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21708" w:displacedByCustomXml="next"/>
    <w:sdt>
      <w:sdtPr>
        <w:rPr>
          <w:rFonts w:asciiTheme="minorHAnsi" w:eastAsiaTheme="minorEastAsia" w:hAnsiTheme="minorHAnsi" w:cstheme="minorBidi"/>
          <w:color w:val="auto"/>
          <w:kern w:val="2"/>
          <w:sz w:val="21"/>
          <w:szCs w:val="24"/>
          <w:lang w:val="zh-CN"/>
        </w:rPr>
        <w:id w:val="-1556617339"/>
        <w:docPartObj>
          <w:docPartGallery w:val="Table of Contents"/>
          <w:docPartUnique/>
        </w:docPartObj>
      </w:sdtPr>
      <w:sdtEndPr>
        <w:rPr>
          <w:b/>
          <w:bCs/>
        </w:rPr>
      </w:sdtEndPr>
      <w:sdtContent>
        <w:p w14:paraId="141D9364" w14:textId="651AD64E" w:rsidR="00256913" w:rsidRPr="00256913" w:rsidRDefault="00256913">
          <w:pPr>
            <w:pStyle w:val="TOC"/>
            <w:rPr>
              <w:rFonts w:ascii="宋体" w:eastAsia="宋体" w:hAnsi="宋体"/>
              <w:color w:val="auto"/>
              <w:sz w:val="21"/>
              <w:szCs w:val="21"/>
            </w:rPr>
          </w:pPr>
          <w:r w:rsidRPr="00256913">
            <w:rPr>
              <w:rFonts w:ascii="宋体" w:eastAsia="宋体" w:hAnsi="宋体"/>
              <w:color w:val="auto"/>
              <w:sz w:val="21"/>
              <w:szCs w:val="21"/>
              <w:lang w:val="zh-CN"/>
            </w:rPr>
            <w:t>目录</w:t>
          </w:r>
        </w:p>
        <w:p w14:paraId="60F21C62" w14:textId="20684F32" w:rsidR="00256913" w:rsidRPr="00256913" w:rsidRDefault="00256913">
          <w:pPr>
            <w:pStyle w:val="TOC1"/>
            <w:tabs>
              <w:tab w:val="right" w:leader="dot" w:pos="8296"/>
            </w:tabs>
            <w:rPr>
              <w:rFonts w:ascii="宋体" w:eastAsia="宋体" w:hAnsi="宋体"/>
              <w:noProof/>
              <w:szCs w:val="21"/>
              <w14:ligatures w14:val="standardContextual"/>
            </w:rPr>
          </w:pPr>
          <w:r w:rsidRPr="00256913">
            <w:rPr>
              <w:rFonts w:ascii="宋体" w:eastAsia="宋体" w:hAnsi="宋体"/>
              <w:szCs w:val="21"/>
            </w:rPr>
            <w:fldChar w:fldCharType="begin"/>
          </w:r>
          <w:r w:rsidRPr="00256913">
            <w:rPr>
              <w:rFonts w:ascii="宋体" w:eastAsia="宋体" w:hAnsi="宋体"/>
              <w:szCs w:val="21"/>
            </w:rPr>
            <w:instrText xml:space="preserve"> TOC \o "1-3" \h \z \u </w:instrText>
          </w:r>
          <w:r w:rsidRPr="00256913">
            <w:rPr>
              <w:rFonts w:ascii="宋体" w:eastAsia="宋体" w:hAnsi="宋体"/>
              <w:szCs w:val="21"/>
            </w:rPr>
            <w:fldChar w:fldCharType="separate"/>
          </w:r>
          <w:hyperlink w:anchor="_Toc145075492" w:history="1">
            <w:r w:rsidRPr="00256913">
              <w:rPr>
                <w:rStyle w:val="ad"/>
                <w:rFonts w:ascii="宋体" w:eastAsia="宋体" w:hAnsi="宋体"/>
                <w:noProof/>
                <w:color w:val="auto"/>
                <w:szCs w:val="21"/>
              </w:rPr>
              <w:t>第一章 绪论</w:t>
            </w:r>
            <w:r w:rsidRPr="00256913">
              <w:rPr>
                <w:rFonts w:ascii="宋体" w:eastAsia="宋体" w:hAnsi="宋体"/>
                <w:noProof/>
                <w:webHidden/>
                <w:szCs w:val="21"/>
              </w:rPr>
              <w:tab/>
            </w:r>
            <w:r w:rsidRPr="00256913">
              <w:rPr>
                <w:rFonts w:ascii="宋体" w:eastAsia="宋体" w:hAnsi="宋体"/>
                <w:noProof/>
                <w:webHidden/>
                <w:szCs w:val="21"/>
              </w:rPr>
              <w:fldChar w:fldCharType="begin"/>
            </w:r>
            <w:r w:rsidRPr="00256913">
              <w:rPr>
                <w:rFonts w:ascii="宋体" w:eastAsia="宋体" w:hAnsi="宋体"/>
                <w:noProof/>
                <w:webHidden/>
                <w:szCs w:val="21"/>
              </w:rPr>
              <w:instrText xml:space="preserve"> PAGEREF _Toc145075492 \h </w:instrText>
            </w:r>
            <w:r w:rsidRPr="00256913">
              <w:rPr>
                <w:rFonts w:ascii="宋体" w:eastAsia="宋体" w:hAnsi="宋体"/>
                <w:noProof/>
                <w:webHidden/>
                <w:szCs w:val="21"/>
              </w:rPr>
            </w:r>
            <w:r w:rsidRPr="00256913">
              <w:rPr>
                <w:rFonts w:ascii="宋体" w:eastAsia="宋体" w:hAnsi="宋体"/>
                <w:noProof/>
                <w:webHidden/>
                <w:szCs w:val="21"/>
              </w:rPr>
              <w:fldChar w:fldCharType="separate"/>
            </w:r>
            <w:r w:rsidRPr="00256913">
              <w:rPr>
                <w:rFonts w:ascii="宋体" w:eastAsia="宋体" w:hAnsi="宋体"/>
                <w:noProof/>
                <w:webHidden/>
                <w:szCs w:val="21"/>
              </w:rPr>
              <w:t>7</w:t>
            </w:r>
            <w:r w:rsidRPr="00256913">
              <w:rPr>
                <w:rFonts w:ascii="宋体" w:eastAsia="宋体" w:hAnsi="宋体"/>
                <w:noProof/>
                <w:webHidden/>
                <w:szCs w:val="21"/>
              </w:rPr>
              <w:fldChar w:fldCharType="end"/>
            </w:r>
          </w:hyperlink>
        </w:p>
        <w:p w14:paraId="4337D0B7" w14:textId="4D657F24"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493" w:history="1">
            <w:r w:rsidR="00256913" w:rsidRPr="00256913">
              <w:rPr>
                <w:rStyle w:val="ad"/>
                <w:rFonts w:ascii="宋体" w:eastAsia="宋体" w:hAnsi="宋体"/>
                <w:noProof/>
                <w:color w:val="auto"/>
                <w:sz w:val="21"/>
                <w:szCs w:val="21"/>
              </w:rPr>
              <w:t>第一节 集成电路</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_Toc145075493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w:t>
            </w:r>
            <w:r w:rsidR="00256913" w:rsidRPr="00256913">
              <w:rPr>
                <w:rFonts w:ascii="宋体" w:eastAsia="宋体" w:hAnsi="宋体"/>
                <w:noProof/>
                <w:webHidden/>
                <w:sz w:val="21"/>
                <w:szCs w:val="21"/>
              </w:rPr>
              <w:fldChar w:fldCharType="end"/>
            </w:r>
          </w:hyperlink>
        </w:p>
        <w:p w14:paraId="4F4ED2A6" w14:textId="34EE6FC1"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494" w:history="1">
            <w:r w:rsidR="00256913" w:rsidRPr="00256913">
              <w:rPr>
                <w:rStyle w:val="ad"/>
                <w:rFonts w:ascii="宋体" w:eastAsia="宋体" w:hAnsi="宋体"/>
                <w:noProof/>
                <w:color w:val="auto"/>
                <w:sz w:val="21"/>
                <w:szCs w:val="21"/>
              </w:rPr>
              <w:t>第二节 EDA发展与EDA软件</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_Toc145075494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10</w:t>
            </w:r>
            <w:r w:rsidR="00256913" w:rsidRPr="00256913">
              <w:rPr>
                <w:rFonts w:ascii="宋体" w:eastAsia="宋体" w:hAnsi="宋体"/>
                <w:noProof/>
                <w:webHidden/>
                <w:sz w:val="21"/>
                <w:szCs w:val="21"/>
              </w:rPr>
              <w:fldChar w:fldCharType="end"/>
            </w:r>
          </w:hyperlink>
        </w:p>
        <w:p w14:paraId="1DF3FFCD" w14:textId="402C4748"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495" w:history="1">
            <w:r w:rsidR="00256913" w:rsidRPr="00256913">
              <w:rPr>
                <w:rStyle w:val="ad"/>
                <w:rFonts w:ascii="宋体" w:eastAsia="宋体" w:hAnsi="宋体"/>
                <w:noProof/>
                <w:color w:val="auto"/>
                <w:sz w:val="21"/>
                <w:szCs w:val="21"/>
              </w:rPr>
              <w:t>第三节 物理设计过程概述</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_Toc145075495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14</w:t>
            </w:r>
            <w:r w:rsidR="00256913" w:rsidRPr="00256913">
              <w:rPr>
                <w:rFonts w:ascii="宋体" w:eastAsia="宋体" w:hAnsi="宋体"/>
                <w:noProof/>
                <w:webHidden/>
                <w:sz w:val="21"/>
                <w:szCs w:val="21"/>
              </w:rPr>
              <w:fldChar w:fldCharType="end"/>
            </w:r>
          </w:hyperlink>
        </w:p>
        <w:p w14:paraId="34A9189D" w14:textId="744DD32E"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496" w:history="1">
            <w:r w:rsidR="00256913" w:rsidRPr="00256913">
              <w:rPr>
                <w:rStyle w:val="ad"/>
                <w:rFonts w:ascii="宋体" w:eastAsia="宋体" w:hAnsi="宋体"/>
                <w:noProof/>
                <w:color w:val="auto"/>
                <w:sz w:val="21"/>
                <w:szCs w:val="21"/>
              </w:rPr>
              <w:t>第四节 主要行业会议及刊物</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_Toc145075496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w:t>
            </w:r>
            <w:r w:rsidR="00256913" w:rsidRPr="00256913">
              <w:rPr>
                <w:rFonts w:ascii="宋体" w:eastAsia="宋体" w:hAnsi="宋体"/>
                <w:noProof/>
                <w:webHidden/>
                <w:sz w:val="21"/>
                <w:szCs w:val="21"/>
              </w:rPr>
              <w:fldChar w:fldCharType="end"/>
            </w:r>
          </w:hyperlink>
        </w:p>
        <w:p w14:paraId="56222144" w14:textId="53BF0A19"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497" w:history="1">
            <w:r w:rsidR="00256913" w:rsidRPr="00256913">
              <w:rPr>
                <w:rStyle w:val="ad"/>
                <w:rFonts w:ascii="宋体" w:eastAsia="宋体" w:hAnsi="宋体"/>
                <w:noProof/>
                <w:color w:val="auto"/>
                <w:sz w:val="21"/>
                <w:szCs w:val="21"/>
              </w:rPr>
              <w:t>第五节 目标受众</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_Toc145075497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w:t>
            </w:r>
            <w:r w:rsidR="00256913" w:rsidRPr="00256913">
              <w:rPr>
                <w:rFonts w:ascii="宋体" w:eastAsia="宋体" w:hAnsi="宋体"/>
                <w:noProof/>
                <w:webHidden/>
                <w:sz w:val="21"/>
                <w:szCs w:val="21"/>
              </w:rPr>
              <w:fldChar w:fldCharType="end"/>
            </w:r>
          </w:hyperlink>
        </w:p>
        <w:p w14:paraId="76630C8F" w14:textId="44D64FA4"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498" w:history="1">
            <w:r w:rsidR="00256913" w:rsidRPr="00256913">
              <w:rPr>
                <w:rStyle w:val="ad"/>
                <w:rFonts w:ascii="宋体" w:eastAsia="宋体" w:hAnsi="宋体" w:cs="黑体"/>
                <w:noProof/>
                <w:color w:val="auto"/>
                <w:sz w:val="21"/>
                <w:szCs w:val="21"/>
                <w:lang w:bidi="ar"/>
              </w:rPr>
              <w:t>参考文献</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_Toc145075498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17</w:t>
            </w:r>
            <w:r w:rsidR="00256913" w:rsidRPr="00256913">
              <w:rPr>
                <w:rFonts w:ascii="宋体" w:eastAsia="宋体" w:hAnsi="宋体"/>
                <w:noProof/>
                <w:webHidden/>
                <w:sz w:val="21"/>
                <w:szCs w:val="21"/>
              </w:rPr>
              <w:fldChar w:fldCharType="end"/>
            </w:r>
          </w:hyperlink>
        </w:p>
        <w:p w14:paraId="50E5C881" w14:textId="1F5F3445" w:rsidR="00256913" w:rsidRPr="00256913" w:rsidRDefault="00000000">
          <w:pPr>
            <w:pStyle w:val="TOC1"/>
            <w:tabs>
              <w:tab w:val="right" w:leader="dot" w:pos="8296"/>
            </w:tabs>
            <w:rPr>
              <w:rFonts w:ascii="宋体" w:eastAsia="宋体" w:hAnsi="宋体"/>
              <w:noProof/>
              <w:szCs w:val="21"/>
              <w14:ligatures w14:val="standardContextual"/>
            </w:rPr>
          </w:pPr>
          <w:hyperlink w:anchor="_Toc145075499" w:history="1">
            <w:r w:rsidR="00256913" w:rsidRPr="00256913">
              <w:rPr>
                <w:rStyle w:val="ad"/>
                <w:rFonts w:ascii="宋体" w:eastAsia="宋体" w:hAnsi="宋体" w:cs="Times New Roman"/>
                <w:noProof/>
                <w:color w:val="auto"/>
                <w:szCs w:val="21"/>
              </w:rPr>
              <w:t>第二章 布图规划</w:t>
            </w:r>
            <w:r w:rsidR="00256913" w:rsidRPr="00256913">
              <w:rPr>
                <w:rFonts w:ascii="宋体" w:eastAsia="宋体" w:hAnsi="宋体"/>
                <w:noProof/>
                <w:webHidden/>
                <w:szCs w:val="21"/>
              </w:rPr>
              <w:tab/>
            </w:r>
            <w:r w:rsidR="00256913" w:rsidRPr="00256913">
              <w:rPr>
                <w:rFonts w:ascii="宋体" w:eastAsia="宋体" w:hAnsi="宋体"/>
                <w:noProof/>
                <w:webHidden/>
                <w:szCs w:val="21"/>
              </w:rPr>
              <w:fldChar w:fldCharType="begin"/>
            </w:r>
            <w:r w:rsidR="00256913" w:rsidRPr="00256913">
              <w:rPr>
                <w:rFonts w:ascii="宋体" w:eastAsia="宋体" w:hAnsi="宋体"/>
                <w:noProof/>
                <w:webHidden/>
                <w:szCs w:val="21"/>
              </w:rPr>
              <w:instrText xml:space="preserve"> PAGEREF _Toc145075499 \h </w:instrText>
            </w:r>
            <w:r w:rsidR="00256913" w:rsidRPr="00256913">
              <w:rPr>
                <w:rFonts w:ascii="宋体" w:eastAsia="宋体" w:hAnsi="宋体"/>
                <w:noProof/>
                <w:webHidden/>
                <w:szCs w:val="21"/>
              </w:rPr>
            </w:r>
            <w:r w:rsidR="00256913" w:rsidRPr="00256913">
              <w:rPr>
                <w:rFonts w:ascii="宋体" w:eastAsia="宋体" w:hAnsi="宋体"/>
                <w:noProof/>
                <w:webHidden/>
                <w:szCs w:val="21"/>
              </w:rPr>
              <w:fldChar w:fldCharType="separate"/>
            </w:r>
            <w:r w:rsidR="00256913" w:rsidRPr="00256913">
              <w:rPr>
                <w:rFonts w:ascii="宋体" w:eastAsia="宋体" w:hAnsi="宋体"/>
                <w:noProof/>
                <w:webHidden/>
                <w:szCs w:val="21"/>
              </w:rPr>
              <w:t>17</w:t>
            </w:r>
            <w:r w:rsidR="00256913" w:rsidRPr="00256913">
              <w:rPr>
                <w:rFonts w:ascii="宋体" w:eastAsia="宋体" w:hAnsi="宋体"/>
                <w:noProof/>
                <w:webHidden/>
                <w:szCs w:val="21"/>
              </w:rPr>
              <w:fldChar w:fldCharType="end"/>
            </w:r>
          </w:hyperlink>
        </w:p>
        <w:p w14:paraId="1A49CEC3" w14:textId="62604747"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00" w:history="1">
            <w:r w:rsidR="00256913" w:rsidRPr="00256913">
              <w:rPr>
                <w:rStyle w:val="ad"/>
                <w:rFonts w:ascii="宋体" w:eastAsia="宋体" w:hAnsi="宋体"/>
                <w:noProof/>
                <w:color w:val="auto"/>
                <w:sz w:val="21"/>
                <w:szCs w:val="21"/>
              </w:rPr>
              <w:t>第一节 布图规划介绍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17</w:t>
            </w:r>
            <w:r w:rsidR="00256913" w:rsidRPr="00256913">
              <w:rPr>
                <w:rFonts w:ascii="宋体" w:eastAsia="宋体" w:hAnsi="宋体"/>
                <w:noProof/>
                <w:webHidden/>
                <w:sz w:val="21"/>
                <w:szCs w:val="21"/>
              </w:rPr>
              <w:fldChar w:fldCharType="end"/>
            </w:r>
          </w:hyperlink>
        </w:p>
        <w:p w14:paraId="1C8DD6C6" w14:textId="6D02225C" w:rsidR="00256913" w:rsidRPr="00256913" w:rsidRDefault="00000000">
          <w:pPr>
            <w:pStyle w:val="TOC2"/>
            <w:tabs>
              <w:tab w:val="left" w:pos="1260"/>
              <w:tab w:val="right" w:leader="dot" w:pos="8296"/>
            </w:tabs>
            <w:rPr>
              <w:rFonts w:ascii="宋体" w:eastAsia="宋体" w:hAnsi="宋体" w:cstheme="minorBidi"/>
              <w:noProof/>
              <w:kern w:val="2"/>
              <w:sz w:val="21"/>
              <w:szCs w:val="21"/>
              <w14:ligatures w14:val="standardContextual"/>
            </w:rPr>
          </w:pPr>
          <w:hyperlink w:anchor="_Toc145075501" w:history="1">
            <w:r w:rsidR="00256913" w:rsidRPr="00256913">
              <w:rPr>
                <w:rStyle w:val="ad"/>
                <w:rFonts w:ascii="宋体" w:eastAsia="宋体" w:hAnsi="宋体"/>
                <w:noProof/>
                <w:color w:val="auto"/>
                <w:sz w:val="21"/>
                <w:szCs w:val="21"/>
              </w:rPr>
              <w:t>第二节</w:t>
            </w:r>
            <w:r w:rsidR="00256913" w:rsidRPr="00256913">
              <w:rPr>
                <w:rFonts w:ascii="宋体" w:eastAsia="宋体" w:hAnsi="宋体" w:cstheme="minorBidi"/>
                <w:noProof/>
                <w:kern w:val="2"/>
                <w:sz w:val="21"/>
                <w:szCs w:val="21"/>
                <w14:ligatures w14:val="standardContextual"/>
              </w:rPr>
              <w:tab/>
            </w:r>
            <w:r w:rsidR="00256913" w:rsidRPr="00256913">
              <w:rPr>
                <w:rStyle w:val="ad"/>
                <w:rFonts w:ascii="宋体" w:eastAsia="宋体" w:hAnsi="宋体"/>
                <w:noProof/>
                <w:color w:val="auto"/>
                <w:sz w:val="21"/>
                <w:szCs w:val="21"/>
              </w:rPr>
              <w:t>布图规划的优化目标</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18</w:t>
            </w:r>
            <w:r w:rsidR="00256913" w:rsidRPr="00256913">
              <w:rPr>
                <w:rFonts w:ascii="宋体" w:eastAsia="宋体" w:hAnsi="宋体"/>
                <w:noProof/>
                <w:webHidden/>
                <w:sz w:val="21"/>
                <w:szCs w:val="21"/>
              </w:rPr>
              <w:fldChar w:fldCharType="end"/>
            </w:r>
          </w:hyperlink>
        </w:p>
        <w:p w14:paraId="08752BCC" w14:textId="746EB596"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02" w:history="1">
            <w:r w:rsidR="00256913" w:rsidRPr="00256913">
              <w:rPr>
                <w:rStyle w:val="ad"/>
                <w:rFonts w:ascii="宋体" w:eastAsia="宋体" w:hAnsi="宋体"/>
                <w:noProof/>
                <w:color w:val="auto"/>
                <w:sz w:val="21"/>
                <w:szCs w:val="21"/>
              </w:rPr>
              <w:t>第三节 布图规划问题定义</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18</w:t>
            </w:r>
            <w:r w:rsidR="00256913" w:rsidRPr="00256913">
              <w:rPr>
                <w:rFonts w:ascii="宋体" w:eastAsia="宋体" w:hAnsi="宋体"/>
                <w:noProof/>
                <w:webHidden/>
                <w:sz w:val="21"/>
                <w:szCs w:val="21"/>
              </w:rPr>
              <w:fldChar w:fldCharType="end"/>
            </w:r>
          </w:hyperlink>
        </w:p>
        <w:p w14:paraId="121DD7A0" w14:textId="185BD612"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03" w:history="1">
            <w:r w:rsidR="00256913" w:rsidRPr="00256913">
              <w:rPr>
                <w:rStyle w:val="ad"/>
                <w:rFonts w:ascii="宋体" w:eastAsia="宋体" w:hAnsi="宋体"/>
                <w:noProof/>
                <w:color w:val="auto"/>
                <w:sz w:val="21"/>
                <w:szCs w:val="21"/>
              </w:rPr>
              <w:t>第四节 布图表示</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20</w:t>
            </w:r>
            <w:r w:rsidR="00256913" w:rsidRPr="00256913">
              <w:rPr>
                <w:rFonts w:ascii="宋体" w:eastAsia="宋体" w:hAnsi="宋体"/>
                <w:noProof/>
                <w:webHidden/>
                <w:sz w:val="21"/>
                <w:szCs w:val="21"/>
              </w:rPr>
              <w:fldChar w:fldCharType="end"/>
            </w:r>
          </w:hyperlink>
        </w:p>
        <w:p w14:paraId="1DE5D68A" w14:textId="1B82619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04" w:history="1">
            <w:r w:rsidR="00256913" w:rsidRPr="00256913">
              <w:rPr>
                <w:rStyle w:val="ad"/>
                <w:rFonts w:ascii="宋体" w:eastAsia="宋体" w:hAnsi="宋体" w:cs="宋体"/>
                <w:noProof/>
                <w:color w:val="auto"/>
                <w:sz w:val="21"/>
                <w:szCs w:val="21"/>
              </w:rPr>
              <w:t>一 波兰表达式</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20</w:t>
            </w:r>
            <w:r w:rsidR="00256913" w:rsidRPr="00256913">
              <w:rPr>
                <w:rFonts w:ascii="宋体" w:eastAsia="宋体" w:hAnsi="宋体"/>
                <w:noProof/>
                <w:webHidden/>
                <w:sz w:val="21"/>
                <w:szCs w:val="21"/>
              </w:rPr>
              <w:fldChar w:fldCharType="end"/>
            </w:r>
          </w:hyperlink>
        </w:p>
        <w:p w14:paraId="15643591" w14:textId="15D2BC70"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05" w:history="1">
            <w:r w:rsidR="00256913" w:rsidRPr="00256913">
              <w:rPr>
                <w:rStyle w:val="ad"/>
                <w:rFonts w:ascii="宋体" w:eastAsia="宋体" w:hAnsi="宋体" w:cs="宋体"/>
                <w:noProof/>
                <w:color w:val="auto"/>
                <w:sz w:val="21"/>
                <w:szCs w:val="21"/>
              </w:rPr>
              <w:t>二 序列对</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21</w:t>
            </w:r>
            <w:r w:rsidR="00256913" w:rsidRPr="00256913">
              <w:rPr>
                <w:rFonts w:ascii="宋体" w:eastAsia="宋体" w:hAnsi="宋体"/>
                <w:noProof/>
                <w:webHidden/>
                <w:sz w:val="21"/>
                <w:szCs w:val="21"/>
              </w:rPr>
              <w:fldChar w:fldCharType="end"/>
            </w:r>
          </w:hyperlink>
        </w:p>
        <w:p w14:paraId="4067AF74" w14:textId="154B987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06" w:history="1">
            <w:r w:rsidR="00256913" w:rsidRPr="00256913">
              <w:rPr>
                <w:rStyle w:val="ad"/>
                <w:rFonts w:ascii="宋体" w:eastAsia="宋体" w:hAnsi="宋体" w:cs="宋体"/>
                <w:noProof/>
                <w:color w:val="auto"/>
                <w:sz w:val="21"/>
                <w:szCs w:val="21"/>
              </w:rPr>
              <w:t>三 有界切片网格</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22</w:t>
            </w:r>
            <w:r w:rsidR="00256913" w:rsidRPr="00256913">
              <w:rPr>
                <w:rFonts w:ascii="宋体" w:eastAsia="宋体" w:hAnsi="宋体"/>
                <w:noProof/>
                <w:webHidden/>
                <w:sz w:val="21"/>
                <w:szCs w:val="21"/>
              </w:rPr>
              <w:fldChar w:fldCharType="end"/>
            </w:r>
          </w:hyperlink>
        </w:p>
        <w:p w14:paraId="64C2BC52" w14:textId="44F7C1F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07" w:history="1">
            <w:r w:rsidR="00256913" w:rsidRPr="00256913">
              <w:rPr>
                <w:rStyle w:val="ad"/>
                <w:rFonts w:ascii="宋体" w:eastAsia="宋体" w:hAnsi="宋体" w:cs="宋体"/>
                <w:noProof/>
                <w:color w:val="auto"/>
                <w:sz w:val="21"/>
                <w:szCs w:val="21"/>
              </w:rPr>
              <w:t>四 B*tree</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22</w:t>
            </w:r>
            <w:r w:rsidR="00256913" w:rsidRPr="00256913">
              <w:rPr>
                <w:rFonts w:ascii="宋体" w:eastAsia="宋体" w:hAnsi="宋体"/>
                <w:noProof/>
                <w:webHidden/>
                <w:sz w:val="21"/>
                <w:szCs w:val="21"/>
              </w:rPr>
              <w:fldChar w:fldCharType="end"/>
            </w:r>
          </w:hyperlink>
        </w:p>
        <w:p w14:paraId="1DBF850F" w14:textId="3D46048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08" w:history="1">
            <w:r w:rsidR="00256913" w:rsidRPr="00256913">
              <w:rPr>
                <w:rStyle w:val="ad"/>
                <w:rFonts w:ascii="宋体" w:eastAsia="宋体" w:hAnsi="宋体" w:cs="宋体"/>
                <w:noProof/>
                <w:color w:val="auto"/>
                <w:sz w:val="21"/>
                <w:szCs w:val="21"/>
              </w:rPr>
              <w:t>五 整数编码</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23</w:t>
            </w:r>
            <w:r w:rsidR="00256913" w:rsidRPr="00256913">
              <w:rPr>
                <w:rFonts w:ascii="宋体" w:eastAsia="宋体" w:hAnsi="宋体"/>
                <w:noProof/>
                <w:webHidden/>
                <w:sz w:val="21"/>
                <w:szCs w:val="21"/>
              </w:rPr>
              <w:fldChar w:fldCharType="end"/>
            </w:r>
          </w:hyperlink>
        </w:p>
        <w:p w14:paraId="5760602C" w14:textId="0B01E9BE"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09" w:history="1">
            <w:r w:rsidR="00256913" w:rsidRPr="00256913">
              <w:rPr>
                <w:rStyle w:val="ad"/>
                <w:rFonts w:ascii="宋体" w:eastAsia="宋体" w:hAnsi="宋体"/>
                <w:noProof/>
                <w:color w:val="auto"/>
                <w:sz w:val="21"/>
                <w:szCs w:val="21"/>
              </w:rPr>
              <w:t>第五节 布图规划算法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_Toc145075509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24</w:t>
            </w:r>
            <w:r w:rsidR="00256913" w:rsidRPr="00256913">
              <w:rPr>
                <w:rFonts w:ascii="宋体" w:eastAsia="宋体" w:hAnsi="宋体"/>
                <w:noProof/>
                <w:webHidden/>
                <w:sz w:val="21"/>
                <w:szCs w:val="21"/>
              </w:rPr>
              <w:fldChar w:fldCharType="end"/>
            </w:r>
          </w:hyperlink>
        </w:p>
        <w:p w14:paraId="27565C04" w14:textId="7876848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10" w:history="1">
            <w:r w:rsidR="00256913" w:rsidRPr="00256913">
              <w:rPr>
                <w:rStyle w:val="ad"/>
                <w:rFonts w:ascii="宋体" w:eastAsia="宋体" w:hAnsi="宋体" w:cs="宋体"/>
                <w:noProof/>
                <w:color w:val="auto"/>
                <w:sz w:val="21"/>
                <w:szCs w:val="21"/>
              </w:rPr>
              <w:t>一 模拟退火</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_Toc145075510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25</w:t>
            </w:r>
            <w:r w:rsidR="00256913" w:rsidRPr="00256913">
              <w:rPr>
                <w:rFonts w:ascii="宋体" w:eastAsia="宋体" w:hAnsi="宋体"/>
                <w:noProof/>
                <w:webHidden/>
                <w:sz w:val="21"/>
                <w:szCs w:val="21"/>
              </w:rPr>
              <w:fldChar w:fldCharType="end"/>
            </w:r>
          </w:hyperlink>
        </w:p>
        <w:p w14:paraId="3714CBBD" w14:textId="0A2381AB"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11" w:history="1">
            <w:r w:rsidR="00256913" w:rsidRPr="00256913">
              <w:rPr>
                <w:rStyle w:val="ad"/>
                <w:rFonts w:ascii="宋体" w:eastAsia="宋体" w:hAnsi="宋体" w:cs="宋体"/>
                <w:noProof/>
                <w:color w:val="auto"/>
                <w:sz w:val="21"/>
                <w:szCs w:val="21"/>
              </w:rPr>
              <w:t>二 遗传算法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_Toc145075511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25</w:t>
            </w:r>
            <w:r w:rsidR="00256913" w:rsidRPr="00256913">
              <w:rPr>
                <w:rFonts w:ascii="宋体" w:eastAsia="宋体" w:hAnsi="宋体"/>
                <w:noProof/>
                <w:webHidden/>
                <w:sz w:val="21"/>
                <w:szCs w:val="21"/>
              </w:rPr>
              <w:fldChar w:fldCharType="end"/>
            </w:r>
          </w:hyperlink>
        </w:p>
        <w:p w14:paraId="33D8D3AC" w14:textId="659A5BF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12" w:history="1">
            <w:r w:rsidR="00256913" w:rsidRPr="00256913">
              <w:rPr>
                <w:rStyle w:val="ad"/>
                <w:rFonts w:ascii="宋体" w:eastAsia="宋体" w:hAnsi="宋体" w:cs="宋体"/>
                <w:noProof/>
                <w:color w:val="auto"/>
                <w:sz w:val="21"/>
                <w:szCs w:val="21"/>
              </w:rPr>
              <w:t>三 粒子群算法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_Toc145075512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w:t>
            </w:r>
            <w:r w:rsidR="00256913" w:rsidRPr="00256913">
              <w:rPr>
                <w:rFonts w:ascii="宋体" w:eastAsia="宋体" w:hAnsi="宋体"/>
                <w:noProof/>
                <w:webHidden/>
                <w:sz w:val="21"/>
                <w:szCs w:val="21"/>
              </w:rPr>
              <w:fldChar w:fldCharType="end"/>
            </w:r>
          </w:hyperlink>
        </w:p>
        <w:p w14:paraId="203D484D" w14:textId="6C9B22A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13" w:history="1">
            <w:r w:rsidR="00256913" w:rsidRPr="00256913">
              <w:rPr>
                <w:rStyle w:val="ad"/>
                <w:rFonts w:ascii="宋体" w:eastAsia="宋体" w:hAnsi="宋体" w:cs="宋体"/>
                <w:noProof/>
                <w:color w:val="auto"/>
                <w:sz w:val="21"/>
                <w:szCs w:val="21"/>
              </w:rPr>
              <w:t>四 差分进化（DE）</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_Toc145075513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w:t>
            </w:r>
            <w:r w:rsidR="00256913" w:rsidRPr="00256913">
              <w:rPr>
                <w:rFonts w:ascii="宋体" w:eastAsia="宋体" w:hAnsi="宋体"/>
                <w:noProof/>
                <w:webHidden/>
                <w:sz w:val="21"/>
                <w:szCs w:val="21"/>
              </w:rPr>
              <w:fldChar w:fldCharType="end"/>
            </w:r>
          </w:hyperlink>
        </w:p>
        <w:p w14:paraId="6A0B6B24" w14:textId="32D411C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14" w:history="1">
            <w:r w:rsidR="00256913" w:rsidRPr="00256913">
              <w:rPr>
                <w:rStyle w:val="ad"/>
                <w:rFonts w:ascii="宋体" w:eastAsia="宋体" w:hAnsi="宋体" w:cs="宋体"/>
                <w:noProof/>
                <w:color w:val="auto"/>
                <w:sz w:val="21"/>
                <w:szCs w:val="21"/>
              </w:rPr>
              <w:t>五 三维集成电路布图规划方法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_Toc145075514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w:t>
            </w:r>
            <w:r w:rsidR="00256913" w:rsidRPr="00256913">
              <w:rPr>
                <w:rFonts w:ascii="宋体" w:eastAsia="宋体" w:hAnsi="宋体"/>
                <w:noProof/>
                <w:webHidden/>
                <w:sz w:val="21"/>
                <w:szCs w:val="21"/>
              </w:rPr>
              <w:fldChar w:fldCharType="end"/>
            </w:r>
          </w:hyperlink>
        </w:p>
        <w:p w14:paraId="531A349F" w14:textId="6E7DB49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15" w:history="1">
            <w:r w:rsidR="00256913" w:rsidRPr="00256913">
              <w:rPr>
                <w:rStyle w:val="ad"/>
                <w:rFonts w:ascii="宋体" w:eastAsia="宋体" w:hAnsi="宋体" w:cs="宋体"/>
                <w:noProof/>
                <w:color w:val="auto"/>
                <w:sz w:val="21"/>
                <w:szCs w:val="21"/>
              </w:rPr>
              <w:t>六 基于图注意力机制的布图规划方法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_Toc145075515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w:t>
            </w:r>
            <w:r w:rsidR="00256913" w:rsidRPr="00256913">
              <w:rPr>
                <w:rFonts w:ascii="宋体" w:eastAsia="宋体" w:hAnsi="宋体"/>
                <w:noProof/>
                <w:webHidden/>
                <w:sz w:val="21"/>
                <w:szCs w:val="21"/>
              </w:rPr>
              <w:fldChar w:fldCharType="end"/>
            </w:r>
          </w:hyperlink>
        </w:p>
        <w:p w14:paraId="2F618ADC" w14:textId="4DF8A4C3"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16" w:history="1">
            <w:r w:rsidR="00256913" w:rsidRPr="00256913">
              <w:rPr>
                <w:rStyle w:val="ad"/>
                <w:rFonts w:ascii="宋体" w:eastAsia="宋体" w:hAnsi="宋体"/>
                <w:noProof/>
                <w:color w:val="auto"/>
                <w:sz w:val="21"/>
                <w:szCs w:val="21"/>
              </w:rPr>
              <w:t>第六节 总结</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_Toc145075516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32</w:t>
            </w:r>
            <w:r w:rsidR="00256913" w:rsidRPr="00256913">
              <w:rPr>
                <w:rFonts w:ascii="宋体" w:eastAsia="宋体" w:hAnsi="宋体"/>
                <w:noProof/>
                <w:webHidden/>
                <w:sz w:val="21"/>
                <w:szCs w:val="21"/>
              </w:rPr>
              <w:fldChar w:fldCharType="end"/>
            </w:r>
          </w:hyperlink>
        </w:p>
        <w:p w14:paraId="4C18DE42" w14:textId="18C406B0"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17" w:history="1">
            <w:r w:rsidR="00256913" w:rsidRPr="00256913">
              <w:rPr>
                <w:rStyle w:val="ad"/>
                <w:rFonts w:ascii="宋体" w:eastAsia="宋体" w:hAnsi="宋体" w:cs="黑体"/>
                <w:noProof/>
                <w:color w:val="auto"/>
                <w:sz w:val="21"/>
                <w:szCs w:val="21"/>
                <w:lang w:bidi="ar"/>
              </w:rPr>
              <w:t>参考文献</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_Toc145075517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32</w:t>
            </w:r>
            <w:r w:rsidR="00256913" w:rsidRPr="00256913">
              <w:rPr>
                <w:rFonts w:ascii="宋体" w:eastAsia="宋体" w:hAnsi="宋体"/>
                <w:noProof/>
                <w:webHidden/>
                <w:sz w:val="21"/>
                <w:szCs w:val="21"/>
              </w:rPr>
              <w:fldChar w:fldCharType="end"/>
            </w:r>
          </w:hyperlink>
        </w:p>
        <w:p w14:paraId="711356A0" w14:textId="44880000" w:rsidR="00256913" w:rsidRPr="00256913" w:rsidRDefault="00000000">
          <w:pPr>
            <w:pStyle w:val="TOC1"/>
            <w:tabs>
              <w:tab w:val="right" w:leader="dot" w:pos="8296"/>
            </w:tabs>
            <w:rPr>
              <w:rFonts w:ascii="宋体" w:eastAsia="宋体" w:hAnsi="宋体"/>
              <w:noProof/>
              <w:szCs w:val="21"/>
              <w14:ligatures w14:val="standardContextual"/>
            </w:rPr>
          </w:pPr>
          <w:hyperlink w:anchor="_Toc145075518" w:history="1">
            <w:r w:rsidR="00256913" w:rsidRPr="00256913">
              <w:rPr>
                <w:rStyle w:val="ad"/>
                <w:rFonts w:ascii="宋体" w:eastAsia="宋体" w:hAnsi="宋体" w:cs="黑体"/>
                <w:noProof/>
                <w:color w:val="auto"/>
                <w:szCs w:val="21"/>
              </w:rPr>
              <w:t>第三章</w:t>
            </w:r>
            <w:r w:rsidR="00256913" w:rsidRPr="00256913">
              <w:rPr>
                <w:rStyle w:val="ad"/>
                <w:rFonts w:ascii="宋体" w:eastAsia="宋体" w:hAnsi="宋体" w:cs="Times New Roman"/>
                <w:noProof/>
                <w:color w:val="auto"/>
                <w:szCs w:val="21"/>
              </w:rPr>
              <w:t xml:space="preserve"> 全局布局</w:t>
            </w:r>
            <w:r w:rsidR="00256913" w:rsidRPr="00256913">
              <w:rPr>
                <w:rFonts w:ascii="宋体" w:eastAsia="宋体" w:hAnsi="宋体"/>
                <w:noProof/>
                <w:webHidden/>
                <w:szCs w:val="21"/>
              </w:rPr>
              <w:tab/>
            </w:r>
            <w:r w:rsidR="00256913" w:rsidRPr="00256913">
              <w:rPr>
                <w:rFonts w:ascii="宋体" w:eastAsia="宋体" w:hAnsi="宋体"/>
                <w:noProof/>
                <w:webHidden/>
                <w:szCs w:val="21"/>
              </w:rPr>
              <w:fldChar w:fldCharType="begin"/>
            </w:r>
            <w:r w:rsidR="00256913" w:rsidRPr="00256913">
              <w:rPr>
                <w:rFonts w:ascii="宋体" w:eastAsia="宋体" w:hAnsi="宋体"/>
                <w:noProof/>
                <w:webHidden/>
                <w:szCs w:val="21"/>
              </w:rPr>
              <w:instrText xml:space="preserve"> PAGEREF _Toc145075518 \h </w:instrText>
            </w:r>
            <w:r w:rsidR="00256913" w:rsidRPr="00256913">
              <w:rPr>
                <w:rFonts w:ascii="宋体" w:eastAsia="宋体" w:hAnsi="宋体"/>
                <w:noProof/>
                <w:webHidden/>
                <w:szCs w:val="21"/>
              </w:rPr>
            </w:r>
            <w:r w:rsidR="00256913" w:rsidRPr="00256913">
              <w:rPr>
                <w:rFonts w:ascii="宋体" w:eastAsia="宋体" w:hAnsi="宋体"/>
                <w:noProof/>
                <w:webHidden/>
                <w:szCs w:val="21"/>
              </w:rPr>
              <w:fldChar w:fldCharType="separate"/>
            </w:r>
            <w:r w:rsidR="00256913" w:rsidRPr="00256913">
              <w:rPr>
                <w:rFonts w:ascii="宋体" w:eastAsia="宋体" w:hAnsi="宋体"/>
                <w:noProof/>
                <w:webHidden/>
                <w:szCs w:val="21"/>
              </w:rPr>
              <w:t>35</w:t>
            </w:r>
            <w:r w:rsidR="00256913" w:rsidRPr="00256913">
              <w:rPr>
                <w:rFonts w:ascii="宋体" w:eastAsia="宋体" w:hAnsi="宋体"/>
                <w:noProof/>
                <w:webHidden/>
                <w:szCs w:val="21"/>
              </w:rPr>
              <w:fldChar w:fldCharType="end"/>
            </w:r>
          </w:hyperlink>
        </w:p>
        <w:p w14:paraId="0DEF315D" w14:textId="0E80A0DD"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19" w:history="1">
            <w:r w:rsidR="00256913" w:rsidRPr="00256913">
              <w:rPr>
                <w:rStyle w:val="ad"/>
                <w:rFonts w:ascii="宋体" w:eastAsia="宋体" w:hAnsi="宋体"/>
                <w:noProof/>
                <w:color w:val="auto"/>
                <w:sz w:val="21"/>
                <w:szCs w:val="21"/>
              </w:rPr>
              <w:t>第一节 介绍与问题定义</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_Toc145075519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36</w:t>
            </w:r>
            <w:r w:rsidR="00256913" w:rsidRPr="00256913">
              <w:rPr>
                <w:rFonts w:ascii="宋体" w:eastAsia="宋体" w:hAnsi="宋体"/>
                <w:noProof/>
                <w:webHidden/>
                <w:sz w:val="21"/>
                <w:szCs w:val="21"/>
              </w:rPr>
              <w:fldChar w:fldCharType="end"/>
            </w:r>
          </w:hyperlink>
        </w:p>
        <w:p w14:paraId="2C456C5E" w14:textId="3BF61CF5"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20" w:history="1">
            <w:r w:rsidR="00256913" w:rsidRPr="00256913">
              <w:rPr>
                <w:rStyle w:val="ad"/>
                <w:rFonts w:ascii="宋体" w:eastAsia="宋体" w:hAnsi="宋体" w:cs="宋体"/>
                <w:noProof/>
                <w:color w:val="auto"/>
                <w:sz w:val="21"/>
                <w:szCs w:val="21"/>
              </w:rPr>
              <w:t>第二节</w:t>
            </w:r>
            <w:r w:rsidR="00256913" w:rsidRPr="00256913">
              <w:rPr>
                <w:rStyle w:val="ad"/>
                <w:rFonts w:ascii="宋体" w:eastAsia="宋体" w:hAnsi="宋体"/>
                <w:noProof/>
                <w:color w:val="auto"/>
                <w:sz w:val="21"/>
                <w:szCs w:val="21"/>
              </w:rPr>
              <w:t xml:space="preserve"> 全局布局相关指标</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39</w:t>
            </w:r>
            <w:r w:rsidR="00256913" w:rsidRPr="00256913">
              <w:rPr>
                <w:rFonts w:ascii="宋体" w:eastAsia="宋体" w:hAnsi="宋体"/>
                <w:noProof/>
                <w:webHidden/>
                <w:sz w:val="21"/>
                <w:szCs w:val="21"/>
              </w:rPr>
              <w:fldChar w:fldCharType="end"/>
            </w:r>
          </w:hyperlink>
        </w:p>
        <w:p w14:paraId="7E5B12BC" w14:textId="1A722FC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21" w:history="1">
            <w:r w:rsidR="00256913" w:rsidRPr="00256913">
              <w:rPr>
                <w:rStyle w:val="ad"/>
                <w:rFonts w:ascii="宋体" w:eastAsia="宋体" w:hAnsi="宋体" w:cs="宋体"/>
                <w:noProof/>
                <w:color w:val="auto"/>
                <w:sz w:val="21"/>
                <w:szCs w:val="21"/>
              </w:rPr>
              <w:t>（一） 线长</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39</w:t>
            </w:r>
            <w:r w:rsidR="00256913" w:rsidRPr="00256913">
              <w:rPr>
                <w:rFonts w:ascii="宋体" w:eastAsia="宋体" w:hAnsi="宋体"/>
                <w:noProof/>
                <w:webHidden/>
                <w:sz w:val="21"/>
                <w:szCs w:val="21"/>
              </w:rPr>
              <w:fldChar w:fldCharType="end"/>
            </w:r>
          </w:hyperlink>
        </w:p>
        <w:p w14:paraId="06EAA62B" w14:textId="1AC105D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22" w:history="1">
            <w:r w:rsidR="00256913" w:rsidRPr="00256913">
              <w:rPr>
                <w:rStyle w:val="ad"/>
                <w:rFonts w:ascii="宋体" w:eastAsia="宋体" w:hAnsi="宋体" w:cs="宋体"/>
                <w:noProof/>
                <w:color w:val="auto"/>
                <w:sz w:val="21"/>
                <w:szCs w:val="21"/>
              </w:rPr>
              <w:t>（二） 密度函数</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40</w:t>
            </w:r>
            <w:r w:rsidR="00256913" w:rsidRPr="00256913">
              <w:rPr>
                <w:rFonts w:ascii="宋体" w:eastAsia="宋体" w:hAnsi="宋体"/>
                <w:noProof/>
                <w:webHidden/>
                <w:sz w:val="21"/>
                <w:szCs w:val="21"/>
              </w:rPr>
              <w:fldChar w:fldCharType="end"/>
            </w:r>
          </w:hyperlink>
        </w:p>
        <w:p w14:paraId="72F57A70" w14:textId="0018812F"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23" w:history="1">
            <w:r w:rsidR="00256913" w:rsidRPr="00256913">
              <w:rPr>
                <w:rStyle w:val="ad"/>
                <w:rFonts w:ascii="宋体" w:eastAsia="宋体" w:hAnsi="宋体" w:cs="宋体"/>
                <w:noProof/>
                <w:color w:val="auto"/>
                <w:sz w:val="21"/>
                <w:szCs w:val="21"/>
              </w:rPr>
              <w:t>（三） 非线性优化公式</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40</w:t>
            </w:r>
            <w:r w:rsidR="00256913" w:rsidRPr="00256913">
              <w:rPr>
                <w:rFonts w:ascii="宋体" w:eastAsia="宋体" w:hAnsi="宋体"/>
                <w:noProof/>
                <w:webHidden/>
                <w:sz w:val="21"/>
                <w:szCs w:val="21"/>
              </w:rPr>
              <w:fldChar w:fldCharType="end"/>
            </w:r>
          </w:hyperlink>
        </w:p>
        <w:p w14:paraId="4E670B14" w14:textId="2FFF1C3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24" w:history="1">
            <w:r w:rsidR="00256913" w:rsidRPr="00256913">
              <w:rPr>
                <w:rStyle w:val="ad"/>
                <w:rFonts w:ascii="宋体" w:eastAsia="宋体" w:hAnsi="宋体" w:cs="宋体"/>
                <w:noProof/>
                <w:color w:val="auto"/>
                <w:sz w:val="21"/>
                <w:szCs w:val="21"/>
              </w:rPr>
              <w:t>（四） 布局网络划分方法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41</w:t>
            </w:r>
            <w:r w:rsidR="00256913" w:rsidRPr="00256913">
              <w:rPr>
                <w:rFonts w:ascii="宋体" w:eastAsia="宋体" w:hAnsi="宋体"/>
                <w:noProof/>
                <w:webHidden/>
                <w:sz w:val="21"/>
                <w:szCs w:val="21"/>
              </w:rPr>
              <w:fldChar w:fldCharType="end"/>
            </w:r>
          </w:hyperlink>
        </w:p>
        <w:p w14:paraId="6220E9C9" w14:textId="7C462D48"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25" w:history="1">
            <w:r w:rsidR="00256913" w:rsidRPr="00256913">
              <w:rPr>
                <w:rStyle w:val="ad"/>
                <w:rFonts w:ascii="宋体" w:eastAsia="宋体" w:hAnsi="宋体"/>
                <w:noProof/>
                <w:color w:val="auto"/>
                <w:sz w:val="21"/>
                <w:szCs w:val="21"/>
              </w:rPr>
              <w:t>第三节 基于自上而下的分区的布局框架</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41</w:t>
            </w:r>
            <w:r w:rsidR="00256913" w:rsidRPr="00256913">
              <w:rPr>
                <w:rFonts w:ascii="宋体" w:eastAsia="宋体" w:hAnsi="宋体"/>
                <w:noProof/>
                <w:webHidden/>
                <w:sz w:val="21"/>
                <w:szCs w:val="21"/>
              </w:rPr>
              <w:fldChar w:fldCharType="end"/>
            </w:r>
          </w:hyperlink>
        </w:p>
        <w:p w14:paraId="23B5B6F6" w14:textId="679661CA"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26" w:history="1">
            <w:r w:rsidR="00256913" w:rsidRPr="00256913">
              <w:rPr>
                <w:rStyle w:val="ad"/>
                <w:rFonts w:ascii="宋体" w:eastAsia="宋体" w:hAnsi="宋体" w:cs="宋体"/>
                <w:noProof/>
                <w:color w:val="auto"/>
                <w:sz w:val="21"/>
                <w:szCs w:val="21"/>
              </w:rPr>
              <w:t>（一） 终端传播和不必要的网络</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42</w:t>
            </w:r>
            <w:r w:rsidR="00256913" w:rsidRPr="00256913">
              <w:rPr>
                <w:rFonts w:ascii="宋体" w:eastAsia="宋体" w:hAnsi="宋体"/>
                <w:noProof/>
                <w:webHidden/>
                <w:sz w:val="21"/>
                <w:szCs w:val="21"/>
              </w:rPr>
              <w:fldChar w:fldCharType="end"/>
            </w:r>
          </w:hyperlink>
        </w:p>
        <w:p w14:paraId="0D38C746" w14:textId="651B267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27" w:history="1">
            <w:r w:rsidR="00256913" w:rsidRPr="00256913">
              <w:rPr>
                <w:rStyle w:val="ad"/>
                <w:rFonts w:ascii="宋体" w:eastAsia="宋体" w:hAnsi="宋体" w:cs="宋体"/>
                <w:noProof/>
                <w:color w:val="auto"/>
                <w:sz w:val="21"/>
                <w:szCs w:val="21"/>
              </w:rPr>
              <w:t>（二） 双分区与多路分区之间的关系</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42</w:t>
            </w:r>
            <w:r w:rsidR="00256913" w:rsidRPr="00256913">
              <w:rPr>
                <w:rFonts w:ascii="宋体" w:eastAsia="宋体" w:hAnsi="宋体"/>
                <w:noProof/>
                <w:webHidden/>
                <w:sz w:val="21"/>
                <w:szCs w:val="21"/>
              </w:rPr>
              <w:fldChar w:fldCharType="end"/>
            </w:r>
          </w:hyperlink>
        </w:p>
        <w:p w14:paraId="56417BFB" w14:textId="53D4C7FA"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28" w:history="1">
            <w:r w:rsidR="00256913" w:rsidRPr="00256913">
              <w:rPr>
                <w:rStyle w:val="ad"/>
                <w:rFonts w:ascii="宋体" w:eastAsia="宋体" w:hAnsi="宋体" w:cs="宋体"/>
                <w:noProof/>
                <w:color w:val="auto"/>
                <w:sz w:val="21"/>
                <w:szCs w:val="21"/>
              </w:rPr>
              <w:t>（三） 线的选择和移动</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42</w:t>
            </w:r>
            <w:r w:rsidR="00256913" w:rsidRPr="00256913">
              <w:rPr>
                <w:rFonts w:ascii="宋体" w:eastAsia="宋体" w:hAnsi="宋体"/>
                <w:noProof/>
                <w:webHidden/>
                <w:sz w:val="21"/>
                <w:szCs w:val="21"/>
              </w:rPr>
              <w:fldChar w:fldCharType="end"/>
            </w:r>
          </w:hyperlink>
        </w:p>
        <w:p w14:paraId="293E24D3" w14:textId="63F2829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29" w:history="1">
            <w:r w:rsidR="00256913" w:rsidRPr="00256913">
              <w:rPr>
                <w:rStyle w:val="ad"/>
                <w:rFonts w:ascii="宋体" w:eastAsia="宋体" w:hAnsi="宋体" w:cs="宋体"/>
                <w:noProof/>
                <w:color w:val="auto"/>
                <w:sz w:val="21"/>
                <w:szCs w:val="21"/>
              </w:rPr>
              <w:t>（四） 空白分配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_Toc145075529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43</w:t>
            </w:r>
            <w:r w:rsidR="00256913" w:rsidRPr="00256913">
              <w:rPr>
                <w:rFonts w:ascii="宋体" w:eastAsia="宋体" w:hAnsi="宋体"/>
                <w:noProof/>
                <w:webHidden/>
                <w:sz w:val="21"/>
                <w:szCs w:val="21"/>
              </w:rPr>
              <w:fldChar w:fldCharType="end"/>
            </w:r>
          </w:hyperlink>
        </w:p>
        <w:p w14:paraId="501787EC" w14:textId="2C2226C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30" w:history="1">
            <w:r w:rsidR="00256913" w:rsidRPr="00256913">
              <w:rPr>
                <w:rStyle w:val="ad"/>
                <w:rFonts w:ascii="宋体" w:eastAsia="宋体" w:hAnsi="宋体" w:cs="宋体"/>
                <w:noProof/>
                <w:color w:val="auto"/>
                <w:sz w:val="21"/>
                <w:szCs w:val="21"/>
              </w:rPr>
              <w:t>（五） 对切割框架的增强</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43</w:t>
            </w:r>
            <w:r w:rsidR="00256913" w:rsidRPr="00256913">
              <w:rPr>
                <w:rFonts w:ascii="宋体" w:eastAsia="宋体" w:hAnsi="宋体"/>
                <w:noProof/>
                <w:webHidden/>
                <w:sz w:val="21"/>
                <w:szCs w:val="21"/>
              </w:rPr>
              <w:fldChar w:fldCharType="end"/>
            </w:r>
          </w:hyperlink>
        </w:p>
        <w:p w14:paraId="31C63756" w14:textId="2FDAF703"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31" w:history="1">
            <w:r w:rsidR="00256913" w:rsidRPr="00256913">
              <w:rPr>
                <w:rStyle w:val="ad"/>
                <w:rFonts w:ascii="宋体" w:eastAsia="宋体" w:hAnsi="宋体" w:cs="宋体"/>
                <w:noProof/>
                <w:color w:val="auto"/>
                <w:sz w:val="21"/>
                <w:szCs w:val="21"/>
              </w:rPr>
              <w:t>（六） 分段切割</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44</w:t>
            </w:r>
            <w:r w:rsidR="00256913" w:rsidRPr="00256913">
              <w:rPr>
                <w:rFonts w:ascii="宋体" w:eastAsia="宋体" w:hAnsi="宋体"/>
                <w:noProof/>
                <w:webHidden/>
                <w:sz w:val="21"/>
                <w:szCs w:val="21"/>
              </w:rPr>
              <w:fldChar w:fldCharType="end"/>
            </w:r>
          </w:hyperlink>
        </w:p>
        <w:p w14:paraId="1C45A67A" w14:textId="43849B13"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32" w:history="1">
            <w:r w:rsidR="00256913" w:rsidRPr="00256913">
              <w:rPr>
                <w:rStyle w:val="ad"/>
                <w:rFonts w:ascii="宋体" w:eastAsia="宋体" w:hAnsi="宋体"/>
                <w:noProof/>
                <w:color w:val="auto"/>
                <w:sz w:val="21"/>
                <w:szCs w:val="21"/>
              </w:rPr>
              <w:t>第四节 模拟退火算法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46</w:t>
            </w:r>
            <w:r w:rsidR="00256913" w:rsidRPr="00256913">
              <w:rPr>
                <w:rFonts w:ascii="宋体" w:eastAsia="宋体" w:hAnsi="宋体"/>
                <w:noProof/>
                <w:webHidden/>
                <w:sz w:val="21"/>
                <w:szCs w:val="21"/>
              </w:rPr>
              <w:fldChar w:fldCharType="end"/>
            </w:r>
          </w:hyperlink>
        </w:p>
        <w:p w14:paraId="37104DB1" w14:textId="7F9303B7"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33" w:history="1">
            <w:r w:rsidR="00256913" w:rsidRPr="00256913">
              <w:rPr>
                <w:rStyle w:val="ad"/>
                <w:rFonts w:ascii="宋体" w:eastAsia="宋体" w:hAnsi="宋体" w:cs="宋体"/>
                <w:noProof/>
                <w:color w:val="auto"/>
                <w:sz w:val="21"/>
                <w:szCs w:val="21"/>
              </w:rPr>
              <w:t>（一） 模拟退火算法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46</w:t>
            </w:r>
            <w:r w:rsidR="00256913" w:rsidRPr="00256913">
              <w:rPr>
                <w:rFonts w:ascii="宋体" w:eastAsia="宋体" w:hAnsi="宋体"/>
                <w:noProof/>
                <w:webHidden/>
                <w:sz w:val="21"/>
                <w:szCs w:val="21"/>
              </w:rPr>
              <w:fldChar w:fldCharType="end"/>
            </w:r>
          </w:hyperlink>
        </w:p>
        <w:p w14:paraId="0781620F" w14:textId="16B2947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34" w:history="1">
            <w:r w:rsidR="00256913" w:rsidRPr="00256913">
              <w:rPr>
                <w:rStyle w:val="ad"/>
                <w:rFonts w:ascii="宋体" w:eastAsia="宋体" w:hAnsi="宋体" w:cs="宋体"/>
                <w:noProof/>
                <w:color w:val="auto"/>
                <w:sz w:val="21"/>
                <w:szCs w:val="21"/>
              </w:rPr>
              <w:t>（二） 代价函数</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51</w:t>
            </w:r>
            <w:r w:rsidR="00256913" w:rsidRPr="00256913">
              <w:rPr>
                <w:rFonts w:ascii="宋体" w:eastAsia="宋体" w:hAnsi="宋体"/>
                <w:noProof/>
                <w:webHidden/>
                <w:sz w:val="21"/>
                <w:szCs w:val="21"/>
              </w:rPr>
              <w:fldChar w:fldCharType="end"/>
            </w:r>
          </w:hyperlink>
        </w:p>
        <w:p w14:paraId="099B9C5D" w14:textId="7E9B5C7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35" w:history="1">
            <w:r w:rsidR="00256913" w:rsidRPr="00256913">
              <w:rPr>
                <w:rStyle w:val="ad"/>
                <w:rFonts w:ascii="宋体" w:eastAsia="宋体" w:hAnsi="宋体" w:cs="宋体"/>
                <w:noProof/>
                <w:color w:val="auto"/>
                <w:sz w:val="21"/>
                <w:szCs w:val="21"/>
              </w:rPr>
              <w:t>（三） 移动策略</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53</w:t>
            </w:r>
            <w:r w:rsidR="00256913" w:rsidRPr="00256913">
              <w:rPr>
                <w:rFonts w:ascii="宋体" w:eastAsia="宋体" w:hAnsi="宋体"/>
                <w:noProof/>
                <w:webHidden/>
                <w:sz w:val="21"/>
                <w:szCs w:val="21"/>
              </w:rPr>
              <w:fldChar w:fldCharType="end"/>
            </w:r>
          </w:hyperlink>
        </w:p>
        <w:p w14:paraId="31CA5721" w14:textId="1D13718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36" w:history="1">
            <w:r w:rsidR="00256913" w:rsidRPr="00256913">
              <w:rPr>
                <w:rStyle w:val="ad"/>
                <w:rFonts w:ascii="宋体" w:eastAsia="宋体" w:hAnsi="宋体" w:cs="宋体"/>
                <w:noProof/>
                <w:color w:val="auto"/>
                <w:sz w:val="21"/>
                <w:szCs w:val="21"/>
              </w:rPr>
              <w:t>（四） 多级方法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54</w:t>
            </w:r>
            <w:r w:rsidR="00256913" w:rsidRPr="00256913">
              <w:rPr>
                <w:rFonts w:ascii="宋体" w:eastAsia="宋体" w:hAnsi="宋体"/>
                <w:noProof/>
                <w:webHidden/>
                <w:sz w:val="21"/>
                <w:szCs w:val="21"/>
              </w:rPr>
              <w:fldChar w:fldCharType="end"/>
            </w:r>
          </w:hyperlink>
        </w:p>
        <w:p w14:paraId="3A7D616F" w14:textId="6E4BA00E"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37" w:history="1">
            <w:r w:rsidR="00256913" w:rsidRPr="00256913">
              <w:rPr>
                <w:rStyle w:val="ad"/>
                <w:rFonts w:ascii="宋体" w:eastAsia="宋体" w:hAnsi="宋体"/>
                <w:noProof/>
                <w:color w:val="auto"/>
                <w:sz w:val="21"/>
                <w:szCs w:val="21"/>
              </w:rPr>
              <w:t>第五节 全局布局常用方法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56</w:t>
            </w:r>
            <w:r w:rsidR="00256913" w:rsidRPr="00256913">
              <w:rPr>
                <w:rFonts w:ascii="宋体" w:eastAsia="宋体" w:hAnsi="宋体"/>
                <w:noProof/>
                <w:webHidden/>
                <w:sz w:val="21"/>
                <w:szCs w:val="21"/>
              </w:rPr>
              <w:fldChar w:fldCharType="end"/>
            </w:r>
          </w:hyperlink>
        </w:p>
        <w:p w14:paraId="770FADFF" w14:textId="411AFEFB"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38" w:history="1">
            <w:r w:rsidR="00256913" w:rsidRPr="00256913">
              <w:rPr>
                <w:rStyle w:val="ad"/>
                <w:rFonts w:ascii="宋体" w:eastAsia="宋体" w:hAnsi="宋体" w:cs="宋体"/>
                <w:noProof/>
                <w:color w:val="auto"/>
                <w:sz w:val="21"/>
                <w:szCs w:val="21"/>
              </w:rPr>
              <w:t>（一） EPLACE</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56</w:t>
            </w:r>
            <w:r w:rsidR="00256913" w:rsidRPr="00256913">
              <w:rPr>
                <w:rFonts w:ascii="宋体" w:eastAsia="宋体" w:hAnsi="宋体"/>
                <w:noProof/>
                <w:webHidden/>
                <w:sz w:val="21"/>
                <w:szCs w:val="21"/>
              </w:rPr>
              <w:fldChar w:fldCharType="end"/>
            </w:r>
          </w:hyperlink>
        </w:p>
        <w:p w14:paraId="2F930533" w14:textId="54799C67"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39" w:history="1">
            <w:r w:rsidR="00256913" w:rsidRPr="00256913">
              <w:rPr>
                <w:rStyle w:val="ad"/>
                <w:rFonts w:ascii="宋体" w:eastAsia="宋体" w:hAnsi="宋体" w:cs="宋体"/>
                <w:noProof/>
                <w:color w:val="auto"/>
                <w:sz w:val="21"/>
                <w:szCs w:val="21"/>
              </w:rPr>
              <w:t>（二） REPLACE</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_Toc145075539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58</w:t>
            </w:r>
            <w:r w:rsidR="00256913" w:rsidRPr="00256913">
              <w:rPr>
                <w:rFonts w:ascii="宋体" w:eastAsia="宋体" w:hAnsi="宋体"/>
                <w:noProof/>
                <w:webHidden/>
                <w:sz w:val="21"/>
                <w:szCs w:val="21"/>
              </w:rPr>
              <w:fldChar w:fldCharType="end"/>
            </w:r>
          </w:hyperlink>
        </w:p>
        <w:p w14:paraId="363B4F38" w14:textId="21B209B7"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40" w:history="1">
            <w:r w:rsidR="00256913" w:rsidRPr="00256913">
              <w:rPr>
                <w:rStyle w:val="ad"/>
                <w:rFonts w:ascii="宋体" w:eastAsia="宋体" w:hAnsi="宋体"/>
                <w:noProof/>
                <w:color w:val="auto"/>
                <w:sz w:val="21"/>
                <w:szCs w:val="21"/>
              </w:rPr>
              <w:t>第六节 全局布局创新方法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_Toc145075540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60</w:t>
            </w:r>
            <w:r w:rsidR="00256913" w:rsidRPr="00256913">
              <w:rPr>
                <w:rFonts w:ascii="宋体" w:eastAsia="宋体" w:hAnsi="宋体"/>
                <w:noProof/>
                <w:webHidden/>
                <w:sz w:val="21"/>
                <w:szCs w:val="21"/>
              </w:rPr>
              <w:fldChar w:fldCharType="end"/>
            </w:r>
          </w:hyperlink>
        </w:p>
        <w:p w14:paraId="1C5ADB15" w14:textId="08FD8F4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41" w:history="1">
            <w:r w:rsidR="00256913" w:rsidRPr="00256913">
              <w:rPr>
                <w:rStyle w:val="ad"/>
                <w:rFonts w:ascii="宋体" w:eastAsia="宋体" w:hAnsi="宋体" w:cs="宋体"/>
                <w:noProof/>
                <w:color w:val="auto"/>
                <w:sz w:val="21"/>
                <w:szCs w:val="21"/>
              </w:rPr>
              <w:t>（一） DreamPlace1.0-2.0</w:t>
            </w:r>
            <w:r w:rsidR="00256913" w:rsidRPr="00256913">
              <w:rPr>
                <w:rStyle w:val="ad"/>
                <w:rFonts w:ascii="宋体" w:eastAsia="宋体" w:hAnsi="宋体" w:cs="宋体"/>
                <w:noProof/>
                <w:color w:val="auto"/>
                <w:sz w:val="21"/>
                <w:szCs w:val="21"/>
                <w:vertAlign w:val="superscript"/>
              </w:rPr>
              <w:t>[33,34]</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_Toc145075541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60</w:t>
            </w:r>
            <w:r w:rsidR="00256913" w:rsidRPr="00256913">
              <w:rPr>
                <w:rFonts w:ascii="宋体" w:eastAsia="宋体" w:hAnsi="宋体"/>
                <w:noProof/>
                <w:webHidden/>
                <w:sz w:val="21"/>
                <w:szCs w:val="21"/>
              </w:rPr>
              <w:fldChar w:fldCharType="end"/>
            </w:r>
          </w:hyperlink>
        </w:p>
        <w:p w14:paraId="64936FE5" w14:textId="69153A2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42" w:history="1">
            <w:r w:rsidR="00256913" w:rsidRPr="00256913">
              <w:rPr>
                <w:rStyle w:val="ad"/>
                <w:rFonts w:ascii="宋体" w:eastAsia="宋体" w:hAnsi="宋体" w:cs="宋体"/>
                <w:noProof/>
                <w:color w:val="auto"/>
                <w:sz w:val="21"/>
                <w:szCs w:val="21"/>
              </w:rPr>
              <w:t>（二） DreamPlace3.0-4.0</w:t>
            </w:r>
            <w:r w:rsidR="00256913" w:rsidRPr="00256913">
              <w:rPr>
                <w:rStyle w:val="ad"/>
                <w:rFonts w:ascii="宋体" w:eastAsia="宋体" w:hAnsi="宋体" w:cs="宋体"/>
                <w:noProof/>
                <w:color w:val="auto"/>
                <w:sz w:val="21"/>
                <w:szCs w:val="21"/>
                <w:vertAlign w:val="superscript"/>
              </w:rPr>
              <w:t>[35,36]</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_Toc145075542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62</w:t>
            </w:r>
            <w:r w:rsidR="00256913" w:rsidRPr="00256913">
              <w:rPr>
                <w:rFonts w:ascii="宋体" w:eastAsia="宋体" w:hAnsi="宋体"/>
                <w:noProof/>
                <w:webHidden/>
                <w:sz w:val="21"/>
                <w:szCs w:val="21"/>
              </w:rPr>
              <w:fldChar w:fldCharType="end"/>
            </w:r>
          </w:hyperlink>
        </w:p>
        <w:p w14:paraId="07389809" w14:textId="2B56788F"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43" w:history="1">
            <w:r w:rsidR="00256913" w:rsidRPr="00256913">
              <w:rPr>
                <w:rStyle w:val="ad"/>
                <w:rFonts w:ascii="宋体" w:eastAsia="宋体" w:hAnsi="宋体" w:cs="宋体"/>
                <w:noProof/>
                <w:color w:val="auto"/>
                <w:sz w:val="21"/>
                <w:szCs w:val="21"/>
              </w:rPr>
              <w:t>（三） Clock aware Placement</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_Toc145075543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64</w:t>
            </w:r>
            <w:r w:rsidR="00256913" w:rsidRPr="00256913">
              <w:rPr>
                <w:rFonts w:ascii="宋体" w:eastAsia="宋体" w:hAnsi="宋体"/>
                <w:noProof/>
                <w:webHidden/>
                <w:sz w:val="21"/>
                <w:szCs w:val="21"/>
              </w:rPr>
              <w:fldChar w:fldCharType="end"/>
            </w:r>
          </w:hyperlink>
        </w:p>
        <w:p w14:paraId="212D3DB4" w14:textId="79F90ADD"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44" w:history="1">
            <w:r w:rsidR="00256913" w:rsidRPr="00256913">
              <w:rPr>
                <w:rStyle w:val="ad"/>
                <w:rFonts w:ascii="宋体" w:eastAsia="宋体" w:hAnsi="宋体" w:cs="黑体"/>
                <w:noProof/>
                <w:color w:val="auto"/>
                <w:sz w:val="21"/>
                <w:szCs w:val="21"/>
                <w:lang w:bidi="ar"/>
              </w:rPr>
              <w:t>参考文献</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_Toc145075544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69</w:t>
            </w:r>
            <w:r w:rsidR="00256913" w:rsidRPr="00256913">
              <w:rPr>
                <w:rFonts w:ascii="宋体" w:eastAsia="宋体" w:hAnsi="宋体"/>
                <w:noProof/>
                <w:webHidden/>
                <w:sz w:val="21"/>
                <w:szCs w:val="21"/>
              </w:rPr>
              <w:fldChar w:fldCharType="end"/>
            </w:r>
          </w:hyperlink>
        </w:p>
        <w:p w14:paraId="5FA4F137" w14:textId="44CCCE94" w:rsidR="00256913" w:rsidRPr="00256913" w:rsidRDefault="00000000">
          <w:pPr>
            <w:pStyle w:val="TOC1"/>
            <w:tabs>
              <w:tab w:val="right" w:leader="dot" w:pos="8296"/>
            </w:tabs>
            <w:rPr>
              <w:rFonts w:ascii="宋体" w:eastAsia="宋体" w:hAnsi="宋体"/>
              <w:noProof/>
              <w:szCs w:val="21"/>
              <w14:ligatures w14:val="standardContextual"/>
            </w:rPr>
          </w:pPr>
          <w:hyperlink w:anchor="_Toc145075545" w:history="1">
            <w:r w:rsidR="00256913" w:rsidRPr="00256913">
              <w:rPr>
                <w:rStyle w:val="ad"/>
                <w:rFonts w:ascii="宋体" w:eastAsia="宋体" w:hAnsi="宋体" w:cs="Times New Roman"/>
                <w:noProof/>
                <w:color w:val="auto"/>
                <w:szCs w:val="21"/>
              </w:rPr>
              <w:t>第四章 详细布局</w:t>
            </w:r>
            <w:r w:rsidR="00256913" w:rsidRPr="00256913">
              <w:rPr>
                <w:rFonts w:ascii="宋体" w:eastAsia="宋体" w:hAnsi="宋体"/>
                <w:noProof/>
                <w:webHidden/>
                <w:szCs w:val="21"/>
              </w:rPr>
              <w:tab/>
            </w:r>
            <w:r w:rsidR="00256913" w:rsidRPr="00256913">
              <w:rPr>
                <w:rFonts w:ascii="宋体" w:eastAsia="宋体" w:hAnsi="宋体"/>
                <w:noProof/>
                <w:webHidden/>
                <w:szCs w:val="21"/>
              </w:rPr>
              <w:fldChar w:fldCharType="begin"/>
            </w:r>
            <w:r w:rsidR="00256913" w:rsidRPr="00256913">
              <w:rPr>
                <w:rFonts w:ascii="宋体" w:eastAsia="宋体" w:hAnsi="宋体"/>
                <w:noProof/>
                <w:webHidden/>
                <w:szCs w:val="21"/>
              </w:rPr>
              <w:instrText xml:space="preserve"> PAGEREF _Toc145075545 \h </w:instrText>
            </w:r>
            <w:r w:rsidR="00256913" w:rsidRPr="00256913">
              <w:rPr>
                <w:rFonts w:ascii="宋体" w:eastAsia="宋体" w:hAnsi="宋体"/>
                <w:noProof/>
                <w:webHidden/>
                <w:szCs w:val="21"/>
              </w:rPr>
            </w:r>
            <w:r w:rsidR="00256913" w:rsidRPr="00256913">
              <w:rPr>
                <w:rFonts w:ascii="宋体" w:eastAsia="宋体" w:hAnsi="宋体"/>
                <w:noProof/>
                <w:webHidden/>
                <w:szCs w:val="21"/>
              </w:rPr>
              <w:fldChar w:fldCharType="separate"/>
            </w:r>
            <w:r w:rsidR="00256913" w:rsidRPr="00256913">
              <w:rPr>
                <w:rFonts w:ascii="宋体" w:eastAsia="宋体" w:hAnsi="宋体"/>
                <w:noProof/>
                <w:webHidden/>
                <w:szCs w:val="21"/>
              </w:rPr>
              <w:t>71</w:t>
            </w:r>
            <w:r w:rsidR="00256913" w:rsidRPr="00256913">
              <w:rPr>
                <w:rFonts w:ascii="宋体" w:eastAsia="宋体" w:hAnsi="宋体"/>
                <w:noProof/>
                <w:webHidden/>
                <w:szCs w:val="21"/>
              </w:rPr>
              <w:fldChar w:fldCharType="end"/>
            </w:r>
          </w:hyperlink>
        </w:p>
        <w:p w14:paraId="55C6A81E" w14:textId="3A45EEFA"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46" w:history="1">
            <w:r w:rsidR="00256913" w:rsidRPr="00256913">
              <w:rPr>
                <w:rStyle w:val="ad"/>
                <w:rFonts w:ascii="宋体" w:eastAsia="宋体" w:hAnsi="宋体" w:cs="宋体"/>
                <w:noProof/>
                <w:color w:val="auto"/>
                <w:sz w:val="21"/>
                <w:szCs w:val="21"/>
              </w:rPr>
              <w:t>第一节 介绍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_Toc145075546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71</w:t>
            </w:r>
            <w:r w:rsidR="00256913" w:rsidRPr="00256913">
              <w:rPr>
                <w:rFonts w:ascii="宋体" w:eastAsia="宋体" w:hAnsi="宋体"/>
                <w:noProof/>
                <w:webHidden/>
                <w:sz w:val="21"/>
                <w:szCs w:val="21"/>
              </w:rPr>
              <w:fldChar w:fldCharType="end"/>
            </w:r>
          </w:hyperlink>
        </w:p>
        <w:p w14:paraId="412C5845" w14:textId="0F6D460A"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47" w:history="1">
            <w:r w:rsidR="00256913" w:rsidRPr="00256913">
              <w:rPr>
                <w:rStyle w:val="ad"/>
                <w:rFonts w:ascii="宋体" w:eastAsia="宋体" w:hAnsi="宋体" w:cs="宋体"/>
                <w:noProof/>
                <w:color w:val="auto"/>
                <w:sz w:val="21"/>
                <w:szCs w:val="21"/>
              </w:rPr>
              <w:t>第二节 问题定义</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_Toc145075547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72</w:t>
            </w:r>
            <w:r w:rsidR="00256913" w:rsidRPr="00256913">
              <w:rPr>
                <w:rFonts w:ascii="宋体" w:eastAsia="宋体" w:hAnsi="宋体"/>
                <w:noProof/>
                <w:webHidden/>
                <w:sz w:val="21"/>
                <w:szCs w:val="21"/>
              </w:rPr>
              <w:fldChar w:fldCharType="end"/>
            </w:r>
          </w:hyperlink>
        </w:p>
        <w:p w14:paraId="5D4332F2" w14:textId="7983187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48" w:history="1">
            <w:r w:rsidR="00256913" w:rsidRPr="00256913">
              <w:rPr>
                <w:rStyle w:val="ad"/>
                <w:rFonts w:ascii="宋体" w:eastAsia="宋体" w:hAnsi="宋体" w:cs="宋体"/>
                <w:noProof/>
                <w:color w:val="auto"/>
                <w:sz w:val="21"/>
                <w:szCs w:val="21"/>
              </w:rPr>
              <w:t>（一）详细布局布局类型</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_Toc145075548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73</w:t>
            </w:r>
            <w:r w:rsidR="00256913" w:rsidRPr="00256913">
              <w:rPr>
                <w:rFonts w:ascii="宋体" w:eastAsia="宋体" w:hAnsi="宋体"/>
                <w:noProof/>
                <w:webHidden/>
                <w:sz w:val="21"/>
                <w:szCs w:val="21"/>
              </w:rPr>
              <w:fldChar w:fldCharType="end"/>
            </w:r>
          </w:hyperlink>
        </w:p>
        <w:p w14:paraId="76064C9F" w14:textId="4102A11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49" w:history="1">
            <w:r w:rsidR="00256913" w:rsidRPr="00256913">
              <w:rPr>
                <w:rStyle w:val="ad"/>
                <w:rFonts w:ascii="宋体" w:eastAsia="宋体" w:hAnsi="宋体" w:cs="宋体"/>
                <w:noProof/>
                <w:color w:val="auto"/>
                <w:sz w:val="21"/>
                <w:szCs w:val="21"/>
              </w:rPr>
              <w:t>（二）详细布局布局约束</w:t>
            </w:r>
            <w:r w:rsidR="00256913" w:rsidRPr="00256913">
              <w:rPr>
                <w:rStyle w:val="ad"/>
                <w:rFonts w:ascii="宋体" w:eastAsia="宋体" w:hAnsi="宋体" w:cs="宋体"/>
                <w:noProof/>
                <w:color w:val="auto"/>
                <w:sz w:val="21"/>
                <w:szCs w:val="21"/>
                <w:vertAlign w:val="superscript"/>
              </w:rPr>
              <w:t>[7]</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_Toc145075549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74</w:t>
            </w:r>
            <w:r w:rsidR="00256913" w:rsidRPr="00256913">
              <w:rPr>
                <w:rFonts w:ascii="宋体" w:eastAsia="宋体" w:hAnsi="宋体"/>
                <w:noProof/>
                <w:webHidden/>
                <w:sz w:val="21"/>
                <w:szCs w:val="21"/>
              </w:rPr>
              <w:fldChar w:fldCharType="end"/>
            </w:r>
          </w:hyperlink>
        </w:p>
        <w:p w14:paraId="6AB66060" w14:textId="36A34CD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50" w:history="1">
            <w:r w:rsidR="00256913" w:rsidRPr="00256913">
              <w:rPr>
                <w:rStyle w:val="ad"/>
                <w:rFonts w:ascii="宋体" w:eastAsia="宋体" w:hAnsi="宋体" w:cs="宋体"/>
                <w:noProof/>
                <w:color w:val="auto"/>
                <w:sz w:val="21"/>
                <w:szCs w:val="21"/>
              </w:rPr>
              <w:t>（三）详细布局布局合法性</w:t>
            </w:r>
            <w:r w:rsidR="00256913" w:rsidRPr="00256913">
              <w:rPr>
                <w:rStyle w:val="ad"/>
                <w:rFonts w:ascii="宋体" w:eastAsia="宋体" w:hAnsi="宋体" w:cs="宋体"/>
                <w:noProof/>
                <w:color w:val="auto"/>
                <w:sz w:val="21"/>
                <w:szCs w:val="21"/>
                <w:vertAlign w:val="superscript"/>
              </w:rPr>
              <w:t>[13]</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76</w:t>
            </w:r>
            <w:r w:rsidR="00256913" w:rsidRPr="00256913">
              <w:rPr>
                <w:rFonts w:ascii="宋体" w:eastAsia="宋体" w:hAnsi="宋体"/>
                <w:noProof/>
                <w:webHidden/>
                <w:sz w:val="21"/>
                <w:szCs w:val="21"/>
              </w:rPr>
              <w:fldChar w:fldCharType="end"/>
            </w:r>
          </w:hyperlink>
        </w:p>
        <w:p w14:paraId="719C4360" w14:textId="45C5D9A5"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51" w:history="1">
            <w:r w:rsidR="00256913" w:rsidRPr="00256913">
              <w:rPr>
                <w:rStyle w:val="ad"/>
                <w:rFonts w:ascii="宋体" w:eastAsia="宋体" w:hAnsi="宋体" w:cs="宋体"/>
                <w:noProof/>
                <w:color w:val="auto"/>
                <w:sz w:val="21"/>
                <w:szCs w:val="21"/>
              </w:rPr>
              <w:t>第三节 详细布局的常用方法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78</w:t>
            </w:r>
            <w:r w:rsidR="00256913" w:rsidRPr="00256913">
              <w:rPr>
                <w:rFonts w:ascii="宋体" w:eastAsia="宋体" w:hAnsi="宋体"/>
                <w:noProof/>
                <w:webHidden/>
                <w:sz w:val="21"/>
                <w:szCs w:val="21"/>
              </w:rPr>
              <w:fldChar w:fldCharType="end"/>
            </w:r>
          </w:hyperlink>
        </w:p>
        <w:p w14:paraId="12D1A76C" w14:textId="760A3425"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52" w:history="1">
            <w:r w:rsidR="00256913" w:rsidRPr="00256913">
              <w:rPr>
                <w:rStyle w:val="ad"/>
                <w:rFonts w:ascii="宋体" w:eastAsia="宋体" w:hAnsi="宋体" w:cs="宋体"/>
                <w:noProof/>
                <w:color w:val="auto"/>
                <w:sz w:val="21"/>
                <w:szCs w:val="21"/>
              </w:rPr>
              <w:t>（一）单元交换</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78</w:t>
            </w:r>
            <w:r w:rsidR="00256913" w:rsidRPr="00256913">
              <w:rPr>
                <w:rFonts w:ascii="宋体" w:eastAsia="宋体" w:hAnsi="宋体"/>
                <w:noProof/>
                <w:webHidden/>
                <w:sz w:val="21"/>
                <w:szCs w:val="21"/>
              </w:rPr>
              <w:fldChar w:fldCharType="end"/>
            </w:r>
          </w:hyperlink>
        </w:p>
        <w:p w14:paraId="1010A34B" w14:textId="3F601C9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53" w:history="1">
            <w:r w:rsidR="00256913" w:rsidRPr="00256913">
              <w:rPr>
                <w:rStyle w:val="ad"/>
                <w:rFonts w:ascii="宋体" w:eastAsia="宋体" w:hAnsi="宋体" w:cs="宋体"/>
                <w:noProof/>
                <w:color w:val="auto"/>
                <w:sz w:val="21"/>
                <w:szCs w:val="21"/>
              </w:rPr>
              <w:t>（二）单元移动</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79</w:t>
            </w:r>
            <w:r w:rsidR="00256913" w:rsidRPr="00256913">
              <w:rPr>
                <w:rFonts w:ascii="宋体" w:eastAsia="宋体" w:hAnsi="宋体"/>
                <w:noProof/>
                <w:webHidden/>
                <w:sz w:val="21"/>
                <w:szCs w:val="21"/>
              </w:rPr>
              <w:fldChar w:fldCharType="end"/>
            </w:r>
          </w:hyperlink>
        </w:p>
        <w:p w14:paraId="69552B8A" w14:textId="337AE8E1"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54" w:history="1">
            <w:r w:rsidR="00256913" w:rsidRPr="00256913">
              <w:rPr>
                <w:rStyle w:val="ad"/>
                <w:rFonts w:ascii="宋体" w:eastAsia="宋体" w:hAnsi="宋体" w:cs="宋体"/>
                <w:noProof/>
                <w:color w:val="auto"/>
                <w:sz w:val="21"/>
                <w:szCs w:val="21"/>
              </w:rPr>
              <w:t>（三）窗口滑动技术</w:t>
            </w:r>
            <w:r w:rsidR="00256913" w:rsidRPr="00256913">
              <w:rPr>
                <w:rStyle w:val="ad"/>
                <w:rFonts w:ascii="宋体" w:eastAsia="宋体" w:hAnsi="宋体" w:cs="宋体"/>
                <w:noProof/>
                <w:color w:val="auto"/>
                <w:sz w:val="21"/>
                <w:szCs w:val="21"/>
                <w:vertAlign w:val="superscript"/>
              </w:rPr>
              <w:t xml:space="preserve"> [3]</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79</w:t>
            </w:r>
            <w:r w:rsidR="00256913" w:rsidRPr="00256913">
              <w:rPr>
                <w:rFonts w:ascii="宋体" w:eastAsia="宋体" w:hAnsi="宋体"/>
                <w:noProof/>
                <w:webHidden/>
                <w:sz w:val="21"/>
                <w:szCs w:val="21"/>
              </w:rPr>
              <w:fldChar w:fldCharType="end"/>
            </w:r>
          </w:hyperlink>
        </w:p>
        <w:p w14:paraId="03744F4A" w14:textId="6A8B07D3"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55" w:history="1">
            <w:r w:rsidR="00256913" w:rsidRPr="00256913">
              <w:rPr>
                <w:rStyle w:val="ad"/>
                <w:rFonts w:ascii="宋体" w:eastAsia="宋体" w:hAnsi="宋体" w:cs="宋体"/>
                <w:noProof/>
                <w:color w:val="auto"/>
                <w:sz w:val="21"/>
                <w:szCs w:val="21"/>
              </w:rPr>
              <w:t>（四）模拟退火算法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80</w:t>
            </w:r>
            <w:r w:rsidR="00256913" w:rsidRPr="00256913">
              <w:rPr>
                <w:rFonts w:ascii="宋体" w:eastAsia="宋体" w:hAnsi="宋体"/>
                <w:noProof/>
                <w:webHidden/>
                <w:sz w:val="21"/>
                <w:szCs w:val="21"/>
              </w:rPr>
              <w:fldChar w:fldCharType="end"/>
            </w:r>
          </w:hyperlink>
        </w:p>
        <w:p w14:paraId="20126A8E" w14:textId="2615E49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56" w:history="1">
            <w:r w:rsidR="00256913" w:rsidRPr="00256913">
              <w:rPr>
                <w:rStyle w:val="ad"/>
                <w:rFonts w:ascii="宋体" w:eastAsia="宋体" w:hAnsi="宋体" w:cs="宋体"/>
                <w:noProof/>
                <w:color w:val="auto"/>
                <w:sz w:val="21"/>
                <w:szCs w:val="21"/>
              </w:rPr>
              <w:t>（五）基于最优区域的cell移动</w:t>
            </w:r>
            <w:r w:rsidR="00256913" w:rsidRPr="00256913">
              <w:rPr>
                <w:rStyle w:val="ad"/>
                <w:rFonts w:ascii="宋体" w:eastAsia="宋体" w:hAnsi="宋体" w:cs="宋体"/>
                <w:noProof/>
                <w:color w:val="auto"/>
                <w:sz w:val="21"/>
                <w:szCs w:val="21"/>
                <w:vertAlign w:val="superscript"/>
              </w:rPr>
              <w:t>[3]</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82</w:t>
            </w:r>
            <w:r w:rsidR="00256913" w:rsidRPr="00256913">
              <w:rPr>
                <w:rFonts w:ascii="宋体" w:eastAsia="宋体" w:hAnsi="宋体"/>
                <w:noProof/>
                <w:webHidden/>
                <w:sz w:val="21"/>
                <w:szCs w:val="21"/>
              </w:rPr>
              <w:fldChar w:fldCharType="end"/>
            </w:r>
          </w:hyperlink>
        </w:p>
        <w:p w14:paraId="7D8E848D" w14:textId="6BDE6DF0"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57" w:history="1">
            <w:r w:rsidR="00256913" w:rsidRPr="00256913">
              <w:rPr>
                <w:rStyle w:val="ad"/>
                <w:rFonts w:ascii="宋体" w:eastAsia="宋体" w:hAnsi="宋体" w:cs="宋体"/>
                <w:noProof/>
                <w:color w:val="auto"/>
                <w:sz w:val="21"/>
                <w:szCs w:val="21"/>
              </w:rPr>
              <w:t>第四节 详细布局的创新性方法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84</w:t>
            </w:r>
            <w:r w:rsidR="00256913" w:rsidRPr="00256913">
              <w:rPr>
                <w:rFonts w:ascii="宋体" w:eastAsia="宋体" w:hAnsi="宋体"/>
                <w:noProof/>
                <w:webHidden/>
                <w:sz w:val="21"/>
                <w:szCs w:val="21"/>
              </w:rPr>
              <w:fldChar w:fldCharType="end"/>
            </w:r>
          </w:hyperlink>
        </w:p>
        <w:p w14:paraId="5F80138D" w14:textId="27218CB1"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58" w:history="1">
            <w:r w:rsidR="00256913" w:rsidRPr="00256913">
              <w:rPr>
                <w:rStyle w:val="ad"/>
                <w:rFonts w:ascii="宋体" w:eastAsia="宋体" w:hAnsi="宋体" w:cs="宋体"/>
                <w:noProof/>
                <w:color w:val="auto"/>
                <w:sz w:val="21"/>
                <w:szCs w:val="21"/>
              </w:rPr>
              <w:t>第五节 详细布局的未来需改进方向</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115</w:t>
            </w:r>
            <w:r w:rsidR="00256913" w:rsidRPr="00256913">
              <w:rPr>
                <w:rFonts w:ascii="宋体" w:eastAsia="宋体" w:hAnsi="宋体"/>
                <w:noProof/>
                <w:webHidden/>
                <w:sz w:val="21"/>
                <w:szCs w:val="21"/>
              </w:rPr>
              <w:fldChar w:fldCharType="end"/>
            </w:r>
          </w:hyperlink>
        </w:p>
        <w:p w14:paraId="4F7AEBA7" w14:textId="6081831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59" w:history="1">
            <w:r w:rsidR="00256913" w:rsidRPr="00256913">
              <w:rPr>
                <w:rStyle w:val="ad"/>
                <w:rFonts w:ascii="宋体" w:eastAsia="宋体" w:hAnsi="宋体" w:cs="宋体"/>
                <w:noProof/>
                <w:color w:val="auto"/>
                <w:sz w:val="21"/>
                <w:szCs w:val="21"/>
              </w:rPr>
              <w:t>（一）  timing-driven和routing-driven detailed placement</w:t>
            </w:r>
            <w:r w:rsidR="00256913" w:rsidRPr="00256913">
              <w:rPr>
                <w:rStyle w:val="ad"/>
                <w:rFonts w:ascii="宋体" w:eastAsia="宋体" w:hAnsi="宋体" w:cs="宋体"/>
                <w:noProof/>
                <w:color w:val="auto"/>
                <w:sz w:val="21"/>
                <w:szCs w:val="21"/>
                <w:vertAlign w:val="superscript"/>
              </w:rPr>
              <w:t>[8]</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_Toc145075559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115</w:t>
            </w:r>
            <w:r w:rsidR="00256913" w:rsidRPr="00256913">
              <w:rPr>
                <w:rFonts w:ascii="宋体" w:eastAsia="宋体" w:hAnsi="宋体"/>
                <w:noProof/>
                <w:webHidden/>
                <w:sz w:val="21"/>
                <w:szCs w:val="21"/>
              </w:rPr>
              <w:fldChar w:fldCharType="end"/>
            </w:r>
          </w:hyperlink>
        </w:p>
        <w:p w14:paraId="39AF40EE" w14:textId="566635A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60" w:history="1">
            <w:r w:rsidR="00256913" w:rsidRPr="00256913">
              <w:rPr>
                <w:rStyle w:val="ad"/>
                <w:rFonts w:ascii="宋体" w:eastAsia="宋体" w:hAnsi="宋体" w:cs="宋体"/>
                <w:noProof/>
                <w:color w:val="auto"/>
                <w:sz w:val="21"/>
                <w:szCs w:val="21"/>
              </w:rPr>
              <w:t>（二）对于混合高度标准cell的详细布局算法的研究</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_Toc145075560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117</w:t>
            </w:r>
            <w:r w:rsidR="00256913" w:rsidRPr="00256913">
              <w:rPr>
                <w:rFonts w:ascii="宋体" w:eastAsia="宋体" w:hAnsi="宋体"/>
                <w:noProof/>
                <w:webHidden/>
                <w:sz w:val="21"/>
                <w:szCs w:val="21"/>
              </w:rPr>
              <w:fldChar w:fldCharType="end"/>
            </w:r>
          </w:hyperlink>
        </w:p>
        <w:p w14:paraId="135ACD72" w14:textId="726EC03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61" w:history="1">
            <w:r w:rsidR="00256913" w:rsidRPr="00256913">
              <w:rPr>
                <w:rStyle w:val="ad"/>
                <w:rFonts w:ascii="宋体" w:eastAsia="宋体" w:hAnsi="宋体" w:cs="宋体"/>
                <w:noProof/>
                <w:color w:val="auto"/>
                <w:sz w:val="21"/>
                <w:szCs w:val="21"/>
              </w:rPr>
              <w:t>（三） 其他改进方向</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_Toc145075561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117</w:t>
            </w:r>
            <w:r w:rsidR="00256913" w:rsidRPr="00256913">
              <w:rPr>
                <w:rFonts w:ascii="宋体" w:eastAsia="宋体" w:hAnsi="宋体"/>
                <w:noProof/>
                <w:webHidden/>
                <w:sz w:val="21"/>
                <w:szCs w:val="21"/>
              </w:rPr>
              <w:fldChar w:fldCharType="end"/>
            </w:r>
          </w:hyperlink>
        </w:p>
        <w:p w14:paraId="1D883FDF" w14:textId="2DCF9844"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62" w:history="1">
            <w:r w:rsidR="00256913" w:rsidRPr="00256913">
              <w:rPr>
                <w:rStyle w:val="ad"/>
                <w:rFonts w:ascii="宋体" w:eastAsia="宋体" w:hAnsi="宋体" w:cs="宋体"/>
                <w:noProof/>
                <w:color w:val="auto"/>
                <w:sz w:val="21"/>
                <w:szCs w:val="21"/>
              </w:rPr>
              <w:t>第五节 总结</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_Toc145075562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118</w:t>
            </w:r>
            <w:r w:rsidR="00256913" w:rsidRPr="00256913">
              <w:rPr>
                <w:rFonts w:ascii="宋体" w:eastAsia="宋体" w:hAnsi="宋体"/>
                <w:noProof/>
                <w:webHidden/>
                <w:sz w:val="21"/>
                <w:szCs w:val="21"/>
              </w:rPr>
              <w:fldChar w:fldCharType="end"/>
            </w:r>
          </w:hyperlink>
        </w:p>
        <w:p w14:paraId="0F06FCFF" w14:textId="7D19666F"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63" w:history="1">
            <w:r w:rsidR="00256913" w:rsidRPr="00256913">
              <w:rPr>
                <w:rStyle w:val="ad"/>
                <w:rFonts w:ascii="宋体" w:eastAsia="宋体" w:hAnsi="宋体" w:cs="黑体"/>
                <w:noProof/>
                <w:color w:val="auto"/>
                <w:sz w:val="21"/>
                <w:szCs w:val="21"/>
                <w:lang w:bidi="ar"/>
              </w:rPr>
              <w:t>参考文献</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_Toc145075563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119</w:t>
            </w:r>
            <w:r w:rsidR="00256913" w:rsidRPr="00256913">
              <w:rPr>
                <w:rFonts w:ascii="宋体" w:eastAsia="宋体" w:hAnsi="宋体"/>
                <w:noProof/>
                <w:webHidden/>
                <w:sz w:val="21"/>
                <w:szCs w:val="21"/>
              </w:rPr>
              <w:fldChar w:fldCharType="end"/>
            </w:r>
          </w:hyperlink>
        </w:p>
        <w:p w14:paraId="1A2471D8" w14:textId="3C8B3FC3" w:rsidR="00256913" w:rsidRPr="00256913" w:rsidRDefault="00000000">
          <w:pPr>
            <w:pStyle w:val="TOC1"/>
            <w:tabs>
              <w:tab w:val="right" w:leader="dot" w:pos="8296"/>
            </w:tabs>
            <w:rPr>
              <w:rFonts w:ascii="宋体" w:eastAsia="宋体" w:hAnsi="宋体"/>
              <w:noProof/>
              <w:szCs w:val="21"/>
              <w14:ligatures w14:val="standardContextual"/>
            </w:rPr>
          </w:pPr>
          <w:hyperlink w:anchor="_Toc145075564" w:history="1">
            <w:r w:rsidR="00256913" w:rsidRPr="00256913">
              <w:rPr>
                <w:rStyle w:val="ad"/>
                <w:rFonts w:ascii="宋体" w:eastAsia="宋体" w:hAnsi="宋体" w:cs="Times New Roman"/>
                <w:noProof/>
                <w:color w:val="auto"/>
                <w:szCs w:val="21"/>
              </w:rPr>
              <w:t>第五章 时钟树综合</w:t>
            </w:r>
            <w:r w:rsidR="00256913" w:rsidRPr="00256913">
              <w:rPr>
                <w:rFonts w:ascii="宋体" w:eastAsia="宋体" w:hAnsi="宋体"/>
                <w:noProof/>
                <w:webHidden/>
                <w:szCs w:val="21"/>
              </w:rPr>
              <w:tab/>
            </w:r>
            <w:r w:rsidR="00256913" w:rsidRPr="00256913">
              <w:rPr>
                <w:rFonts w:ascii="宋体" w:eastAsia="宋体" w:hAnsi="宋体"/>
                <w:noProof/>
                <w:webHidden/>
                <w:szCs w:val="21"/>
              </w:rPr>
              <w:fldChar w:fldCharType="begin"/>
            </w:r>
            <w:r w:rsidR="00256913" w:rsidRPr="00256913">
              <w:rPr>
                <w:rFonts w:ascii="宋体" w:eastAsia="宋体" w:hAnsi="宋体"/>
                <w:noProof/>
                <w:webHidden/>
                <w:szCs w:val="21"/>
              </w:rPr>
              <w:instrText xml:space="preserve"> PAGEREF _Toc145075564 \h </w:instrText>
            </w:r>
            <w:r w:rsidR="00256913" w:rsidRPr="00256913">
              <w:rPr>
                <w:rFonts w:ascii="宋体" w:eastAsia="宋体" w:hAnsi="宋体"/>
                <w:noProof/>
                <w:webHidden/>
                <w:szCs w:val="21"/>
              </w:rPr>
            </w:r>
            <w:r w:rsidR="00256913" w:rsidRPr="00256913">
              <w:rPr>
                <w:rFonts w:ascii="宋体" w:eastAsia="宋体" w:hAnsi="宋体"/>
                <w:noProof/>
                <w:webHidden/>
                <w:szCs w:val="21"/>
              </w:rPr>
              <w:fldChar w:fldCharType="separate"/>
            </w:r>
            <w:r w:rsidR="00256913" w:rsidRPr="00256913">
              <w:rPr>
                <w:rFonts w:ascii="宋体" w:eastAsia="宋体" w:hAnsi="宋体"/>
                <w:noProof/>
                <w:webHidden/>
                <w:szCs w:val="21"/>
              </w:rPr>
              <w:t>121</w:t>
            </w:r>
            <w:r w:rsidR="00256913" w:rsidRPr="00256913">
              <w:rPr>
                <w:rFonts w:ascii="宋体" w:eastAsia="宋体" w:hAnsi="宋体"/>
                <w:noProof/>
                <w:webHidden/>
                <w:szCs w:val="21"/>
              </w:rPr>
              <w:fldChar w:fldCharType="end"/>
            </w:r>
          </w:hyperlink>
        </w:p>
        <w:p w14:paraId="03302F95" w14:textId="09D229A0" w:rsidR="00256913" w:rsidRPr="00256913" w:rsidRDefault="00000000">
          <w:pPr>
            <w:pStyle w:val="TOC2"/>
            <w:tabs>
              <w:tab w:val="left" w:pos="1260"/>
              <w:tab w:val="right" w:leader="dot" w:pos="8296"/>
            </w:tabs>
            <w:rPr>
              <w:rFonts w:ascii="宋体" w:eastAsia="宋体" w:hAnsi="宋体" w:cstheme="minorBidi"/>
              <w:noProof/>
              <w:kern w:val="2"/>
              <w:sz w:val="21"/>
              <w:szCs w:val="21"/>
              <w14:ligatures w14:val="standardContextual"/>
            </w:rPr>
          </w:pPr>
          <w:hyperlink w:anchor="_Toc145075565" w:history="1">
            <w:r w:rsidR="00256913" w:rsidRPr="00256913">
              <w:rPr>
                <w:rStyle w:val="ad"/>
                <w:rFonts w:ascii="宋体" w:eastAsia="宋体" w:hAnsi="宋体"/>
                <w:noProof/>
                <w:color w:val="auto"/>
                <w:sz w:val="21"/>
                <w:szCs w:val="21"/>
              </w:rPr>
              <w:t>第一节</w:t>
            </w:r>
            <w:r w:rsidR="00256913" w:rsidRPr="00256913">
              <w:rPr>
                <w:rFonts w:ascii="宋体" w:eastAsia="宋体" w:hAnsi="宋体" w:cstheme="minorBidi"/>
                <w:noProof/>
                <w:kern w:val="2"/>
                <w:sz w:val="21"/>
                <w:szCs w:val="21"/>
                <w14:ligatures w14:val="standardContextual"/>
              </w:rPr>
              <w:tab/>
            </w:r>
            <w:r w:rsidR="00256913" w:rsidRPr="00256913">
              <w:rPr>
                <w:rStyle w:val="ad"/>
                <w:rFonts w:ascii="宋体" w:eastAsia="宋体" w:hAnsi="宋体"/>
                <w:noProof/>
                <w:color w:val="auto"/>
                <w:sz w:val="21"/>
                <w:szCs w:val="21"/>
              </w:rPr>
              <w:t>相关概念</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_Toc145075565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121</w:t>
            </w:r>
            <w:r w:rsidR="00256913" w:rsidRPr="00256913">
              <w:rPr>
                <w:rFonts w:ascii="宋体" w:eastAsia="宋体" w:hAnsi="宋体"/>
                <w:noProof/>
                <w:webHidden/>
                <w:sz w:val="21"/>
                <w:szCs w:val="21"/>
              </w:rPr>
              <w:fldChar w:fldCharType="end"/>
            </w:r>
          </w:hyperlink>
        </w:p>
        <w:p w14:paraId="6A9E1EE0" w14:textId="0767BA5F"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66" w:history="1">
            <w:r w:rsidR="00256913" w:rsidRPr="00256913">
              <w:rPr>
                <w:rStyle w:val="ad"/>
                <w:rFonts w:ascii="宋体" w:eastAsia="宋体" w:hAnsi="宋体"/>
                <w:noProof/>
                <w:color w:val="auto"/>
                <w:sz w:val="21"/>
                <w:szCs w:val="21"/>
              </w:rPr>
              <w:t>一 参考指标</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_Toc145075566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122</w:t>
            </w:r>
            <w:r w:rsidR="00256913" w:rsidRPr="00256913">
              <w:rPr>
                <w:rFonts w:ascii="宋体" w:eastAsia="宋体" w:hAnsi="宋体"/>
                <w:noProof/>
                <w:webHidden/>
                <w:sz w:val="21"/>
                <w:szCs w:val="21"/>
              </w:rPr>
              <w:fldChar w:fldCharType="end"/>
            </w:r>
          </w:hyperlink>
        </w:p>
        <w:p w14:paraId="4F13569C" w14:textId="37812B5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67" w:history="1">
            <w:r w:rsidR="00256913" w:rsidRPr="00256913">
              <w:rPr>
                <w:rStyle w:val="ad"/>
                <w:rFonts w:ascii="宋体" w:eastAsia="宋体" w:hAnsi="宋体"/>
                <w:noProof/>
                <w:color w:val="auto"/>
                <w:sz w:val="21"/>
                <w:szCs w:val="21"/>
              </w:rPr>
              <w:t>二 时钟树架构</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_Toc145075567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127</w:t>
            </w:r>
            <w:r w:rsidR="00256913" w:rsidRPr="00256913">
              <w:rPr>
                <w:rFonts w:ascii="宋体" w:eastAsia="宋体" w:hAnsi="宋体"/>
                <w:noProof/>
                <w:webHidden/>
                <w:sz w:val="21"/>
                <w:szCs w:val="21"/>
              </w:rPr>
              <w:fldChar w:fldCharType="end"/>
            </w:r>
          </w:hyperlink>
        </w:p>
        <w:p w14:paraId="33EE8A58" w14:textId="46CD92B9"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68" w:history="1">
            <w:r w:rsidR="00256913" w:rsidRPr="00256913">
              <w:rPr>
                <w:rStyle w:val="ad"/>
                <w:rFonts w:ascii="宋体" w:eastAsia="宋体" w:hAnsi="宋体"/>
                <w:noProof/>
                <w:color w:val="auto"/>
                <w:sz w:val="21"/>
                <w:szCs w:val="21"/>
              </w:rPr>
              <w:t>三 常见时钟树拓扑结构</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_Toc145075568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127</w:t>
            </w:r>
            <w:r w:rsidR="00256913" w:rsidRPr="00256913">
              <w:rPr>
                <w:rFonts w:ascii="宋体" w:eastAsia="宋体" w:hAnsi="宋体"/>
                <w:noProof/>
                <w:webHidden/>
                <w:sz w:val="21"/>
                <w:szCs w:val="21"/>
              </w:rPr>
              <w:fldChar w:fldCharType="end"/>
            </w:r>
          </w:hyperlink>
        </w:p>
        <w:p w14:paraId="613E2C7B" w14:textId="596DECD3" w:rsidR="00256913" w:rsidRPr="00256913" w:rsidRDefault="00000000">
          <w:pPr>
            <w:pStyle w:val="TOC2"/>
            <w:tabs>
              <w:tab w:val="left" w:pos="1260"/>
              <w:tab w:val="right" w:leader="dot" w:pos="8296"/>
            </w:tabs>
            <w:rPr>
              <w:rFonts w:ascii="宋体" w:eastAsia="宋体" w:hAnsi="宋体" w:cstheme="minorBidi"/>
              <w:noProof/>
              <w:kern w:val="2"/>
              <w:sz w:val="21"/>
              <w:szCs w:val="21"/>
              <w14:ligatures w14:val="standardContextual"/>
            </w:rPr>
          </w:pPr>
          <w:hyperlink w:anchor="_Toc145075569" w:history="1">
            <w:r w:rsidR="00256913" w:rsidRPr="00256913">
              <w:rPr>
                <w:rStyle w:val="ad"/>
                <w:rFonts w:ascii="宋体" w:eastAsia="宋体" w:hAnsi="宋体"/>
                <w:noProof/>
                <w:color w:val="auto"/>
                <w:sz w:val="21"/>
                <w:szCs w:val="21"/>
              </w:rPr>
              <w:t>第二节</w:t>
            </w:r>
            <w:r w:rsidR="00256913" w:rsidRPr="00256913">
              <w:rPr>
                <w:rFonts w:ascii="宋体" w:eastAsia="宋体" w:hAnsi="宋体" w:cstheme="minorBidi"/>
                <w:noProof/>
                <w:kern w:val="2"/>
                <w:sz w:val="21"/>
                <w:szCs w:val="21"/>
                <w14:ligatures w14:val="standardContextual"/>
              </w:rPr>
              <w:tab/>
            </w:r>
            <w:r w:rsidR="00256913" w:rsidRPr="00256913">
              <w:rPr>
                <w:rStyle w:val="ad"/>
                <w:rFonts w:ascii="宋体" w:eastAsia="宋体" w:hAnsi="宋体"/>
                <w:noProof/>
                <w:color w:val="auto"/>
                <w:sz w:val="21"/>
                <w:szCs w:val="21"/>
              </w:rPr>
              <w:t>传统时钟网络的构造方法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_Toc145075569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130</w:t>
            </w:r>
            <w:r w:rsidR="00256913" w:rsidRPr="00256913">
              <w:rPr>
                <w:rFonts w:ascii="宋体" w:eastAsia="宋体" w:hAnsi="宋体"/>
                <w:noProof/>
                <w:webHidden/>
                <w:sz w:val="21"/>
                <w:szCs w:val="21"/>
              </w:rPr>
              <w:fldChar w:fldCharType="end"/>
            </w:r>
          </w:hyperlink>
        </w:p>
        <w:p w14:paraId="293D54B5" w14:textId="212C806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70" w:history="1">
            <w:r w:rsidR="00256913" w:rsidRPr="00256913">
              <w:rPr>
                <w:rStyle w:val="ad"/>
                <w:rFonts w:ascii="宋体" w:eastAsia="宋体" w:hAnsi="宋体"/>
                <w:noProof/>
                <w:color w:val="auto"/>
                <w:sz w:val="21"/>
                <w:szCs w:val="21"/>
              </w:rPr>
              <w:t>一 平均中值法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130</w:t>
            </w:r>
            <w:r w:rsidR="00256913" w:rsidRPr="00256913">
              <w:rPr>
                <w:rFonts w:ascii="宋体" w:eastAsia="宋体" w:hAnsi="宋体"/>
                <w:noProof/>
                <w:webHidden/>
                <w:sz w:val="21"/>
                <w:szCs w:val="21"/>
              </w:rPr>
              <w:fldChar w:fldCharType="end"/>
            </w:r>
          </w:hyperlink>
        </w:p>
        <w:p w14:paraId="30E77E6B" w14:textId="63C917C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71" w:history="1">
            <w:r w:rsidR="00256913" w:rsidRPr="00256913">
              <w:rPr>
                <w:rStyle w:val="ad"/>
                <w:rFonts w:ascii="宋体" w:eastAsia="宋体" w:hAnsi="宋体"/>
                <w:noProof/>
                <w:color w:val="auto"/>
                <w:sz w:val="21"/>
                <w:szCs w:val="21"/>
              </w:rPr>
              <w:t>二 递归几何匹配算法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133</w:t>
            </w:r>
            <w:r w:rsidR="00256913" w:rsidRPr="00256913">
              <w:rPr>
                <w:rFonts w:ascii="宋体" w:eastAsia="宋体" w:hAnsi="宋体"/>
                <w:noProof/>
                <w:webHidden/>
                <w:sz w:val="21"/>
                <w:szCs w:val="21"/>
              </w:rPr>
              <w:fldChar w:fldCharType="end"/>
            </w:r>
          </w:hyperlink>
        </w:p>
        <w:p w14:paraId="3BE9A078" w14:textId="136CB7A5"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72" w:history="1">
            <w:r w:rsidR="00256913" w:rsidRPr="00256913">
              <w:rPr>
                <w:rStyle w:val="ad"/>
                <w:rFonts w:ascii="宋体" w:eastAsia="宋体" w:hAnsi="宋体"/>
                <w:noProof/>
                <w:color w:val="auto"/>
                <w:sz w:val="21"/>
                <w:szCs w:val="21"/>
              </w:rPr>
              <w:t>三 零时钟偏斜的时钟合并算法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136</w:t>
            </w:r>
            <w:r w:rsidR="00256913" w:rsidRPr="00256913">
              <w:rPr>
                <w:rFonts w:ascii="宋体" w:eastAsia="宋体" w:hAnsi="宋体"/>
                <w:noProof/>
                <w:webHidden/>
                <w:sz w:val="21"/>
                <w:szCs w:val="21"/>
              </w:rPr>
              <w:fldChar w:fldCharType="end"/>
            </w:r>
          </w:hyperlink>
        </w:p>
        <w:p w14:paraId="0CBDEE05" w14:textId="6B30CD9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73" w:history="1">
            <w:r w:rsidR="00256913" w:rsidRPr="00256913">
              <w:rPr>
                <w:rStyle w:val="ad"/>
                <w:rFonts w:ascii="宋体" w:eastAsia="宋体" w:hAnsi="宋体"/>
                <w:noProof/>
                <w:color w:val="auto"/>
                <w:sz w:val="21"/>
                <w:szCs w:val="21"/>
              </w:rPr>
              <w:t>四 延迟合并算法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138</w:t>
            </w:r>
            <w:r w:rsidR="00256913" w:rsidRPr="00256913">
              <w:rPr>
                <w:rFonts w:ascii="宋体" w:eastAsia="宋体" w:hAnsi="宋体"/>
                <w:noProof/>
                <w:webHidden/>
                <w:sz w:val="21"/>
                <w:szCs w:val="21"/>
              </w:rPr>
              <w:fldChar w:fldCharType="end"/>
            </w:r>
          </w:hyperlink>
        </w:p>
        <w:p w14:paraId="6D60E1CC" w14:textId="4E39ED0F" w:rsidR="00256913" w:rsidRPr="00256913" w:rsidRDefault="00000000">
          <w:pPr>
            <w:pStyle w:val="TOC2"/>
            <w:tabs>
              <w:tab w:val="left" w:pos="1260"/>
              <w:tab w:val="right" w:leader="dot" w:pos="8296"/>
            </w:tabs>
            <w:rPr>
              <w:rFonts w:ascii="宋体" w:eastAsia="宋体" w:hAnsi="宋体" w:cstheme="minorBidi"/>
              <w:noProof/>
              <w:kern w:val="2"/>
              <w:sz w:val="21"/>
              <w:szCs w:val="21"/>
              <w14:ligatures w14:val="standardContextual"/>
            </w:rPr>
          </w:pPr>
          <w:hyperlink w:anchor="_Toc145075574" w:history="1">
            <w:r w:rsidR="00256913" w:rsidRPr="00256913">
              <w:rPr>
                <w:rStyle w:val="ad"/>
                <w:rFonts w:ascii="宋体" w:eastAsia="宋体" w:hAnsi="宋体"/>
                <w:noProof/>
                <w:color w:val="auto"/>
                <w:sz w:val="21"/>
                <w:szCs w:val="21"/>
              </w:rPr>
              <w:t>第三节</w:t>
            </w:r>
            <w:r w:rsidR="00256913" w:rsidRPr="00256913">
              <w:rPr>
                <w:rFonts w:ascii="宋体" w:eastAsia="宋体" w:hAnsi="宋体" w:cstheme="minorBidi"/>
                <w:noProof/>
                <w:kern w:val="2"/>
                <w:sz w:val="21"/>
                <w:szCs w:val="21"/>
                <w14:ligatures w14:val="standardContextual"/>
              </w:rPr>
              <w:tab/>
            </w:r>
            <w:r w:rsidR="00256913" w:rsidRPr="00256913">
              <w:rPr>
                <w:rStyle w:val="ad"/>
                <w:rFonts w:ascii="宋体" w:eastAsia="宋体" w:hAnsi="宋体"/>
                <w:noProof/>
                <w:color w:val="auto"/>
                <w:sz w:val="21"/>
                <w:szCs w:val="21"/>
              </w:rPr>
              <w:t>时钟树中的线宽和缓冲器考虑</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144</w:t>
            </w:r>
            <w:r w:rsidR="00256913" w:rsidRPr="00256913">
              <w:rPr>
                <w:rFonts w:ascii="宋体" w:eastAsia="宋体" w:hAnsi="宋体"/>
                <w:noProof/>
                <w:webHidden/>
                <w:sz w:val="21"/>
                <w:szCs w:val="21"/>
              </w:rPr>
              <w:fldChar w:fldCharType="end"/>
            </w:r>
          </w:hyperlink>
        </w:p>
        <w:p w14:paraId="38C340DA" w14:textId="161B13B3"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75" w:history="1">
            <w:r w:rsidR="00256913" w:rsidRPr="00256913">
              <w:rPr>
                <w:rStyle w:val="ad"/>
                <w:rFonts w:ascii="宋体" w:eastAsia="宋体" w:hAnsi="宋体"/>
                <w:noProof/>
                <w:color w:val="auto"/>
                <w:sz w:val="21"/>
                <w:szCs w:val="21"/>
              </w:rPr>
              <w:t>一 时钟导线的延迟和转换时间</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145</w:t>
            </w:r>
            <w:r w:rsidR="00256913" w:rsidRPr="00256913">
              <w:rPr>
                <w:rFonts w:ascii="宋体" w:eastAsia="宋体" w:hAnsi="宋体"/>
                <w:noProof/>
                <w:webHidden/>
                <w:sz w:val="21"/>
                <w:szCs w:val="21"/>
              </w:rPr>
              <w:fldChar w:fldCharType="end"/>
            </w:r>
          </w:hyperlink>
        </w:p>
        <w:p w14:paraId="359BBAD8" w14:textId="4C68B2B5"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76" w:history="1">
            <w:r w:rsidR="00256913" w:rsidRPr="00256913">
              <w:rPr>
                <w:rStyle w:val="ad"/>
                <w:rFonts w:ascii="宋体" w:eastAsia="宋体" w:hAnsi="宋体"/>
                <w:noProof/>
                <w:color w:val="auto"/>
                <w:sz w:val="21"/>
                <w:szCs w:val="21"/>
              </w:rPr>
              <w:t>二 缓冲器的延迟和转换时间</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146</w:t>
            </w:r>
            <w:r w:rsidR="00256913" w:rsidRPr="00256913">
              <w:rPr>
                <w:rFonts w:ascii="宋体" w:eastAsia="宋体" w:hAnsi="宋体"/>
                <w:noProof/>
                <w:webHidden/>
                <w:sz w:val="21"/>
                <w:szCs w:val="21"/>
              </w:rPr>
              <w:fldChar w:fldCharType="end"/>
            </w:r>
          </w:hyperlink>
        </w:p>
        <w:p w14:paraId="325BCD88" w14:textId="517DC2E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77" w:history="1">
            <w:r w:rsidR="00256913" w:rsidRPr="00256913">
              <w:rPr>
                <w:rStyle w:val="ad"/>
                <w:rFonts w:ascii="宋体" w:eastAsia="宋体" w:hAnsi="宋体"/>
                <w:noProof/>
                <w:color w:val="auto"/>
                <w:sz w:val="21"/>
                <w:szCs w:val="21"/>
              </w:rPr>
              <w:t>三 避开障碍算法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146</w:t>
            </w:r>
            <w:r w:rsidR="00256913" w:rsidRPr="00256913">
              <w:rPr>
                <w:rFonts w:ascii="宋体" w:eastAsia="宋体" w:hAnsi="宋体"/>
                <w:noProof/>
                <w:webHidden/>
                <w:sz w:val="21"/>
                <w:szCs w:val="21"/>
              </w:rPr>
              <w:fldChar w:fldCharType="end"/>
            </w:r>
          </w:hyperlink>
        </w:p>
        <w:p w14:paraId="06E8A4D0" w14:textId="21326775"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78" w:history="1">
            <w:r w:rsidR="00256913" w:rsidRPr="00256913">
              <w:rPr>
                <w:rStyle w:val="ad"/>
                <w:rFonts w:ascii="宋体" w:eastAsia="宋体" w:hAnsi="宋体"/>
                <w:noProof/>
                <w:color w:val="auto"/>
                <w:sz w:val="21"/>
                <w:szCs w:val="21"/>
              </w:rPr>
              <w:t>四 调整线段尺寸和缓冲器大小</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147</w:t>
            </w:r>
            <w:r w:rsidR="00256913" w:rsidRPr="00256913">
              <w:rPr>
                <w:rFonts w:ascii="宋体" w:eastAsia="宋体" w:hAnsi="宋体"/>
                <w:noProof/>
                <w:webHidden/>
                <w:sz w:val="21"/>
                <w:szCs w:val="21"/>
              </w:rPr>
              <w:fldChar w:fldCharType="end"/>
            </w:r>
          </w:hyperlink>
        </w:p>
        <w:p w14:paraId="26078134" w14:textId="30829651" w:rsidR="00256913" w:rsidRPr="00256913" w:rsidRDefault="00000000">
          <w:pPr>
            <w:pStyle w:val="TOC2"/>
            <w:tabs>
              <w:tab w:val="left" w:pos="1260"/>
              <w:tab w:val="right" w:leader="dot" w:pos="8296"/>
            </w:tabs>
            <w:rPr>
              <w:rFonts w:ascii="宋体" w:eastAsia="宋体" w:hAnsi="宋体" w:cstheme="minorBidi"/>
              <w:noProof/>
              <w:kern w:val="2"/>
              <w:sz w:val="21"/>
              <w:szCs w:val="21"/>
              <w14:ligatures w14:val="standardContextual"/>
            </w:rPr>
          </w:pPr>
          <w:hyperlink w:anchor="_Toc145075579" w:history="1">
            <w:r w:rsidR="00256913" w:rsidRPr="00256913">
              <w:rPr>
                <w:rStyle w:val="ad"/>
                <w:rFonts w:ascii="宋体" w:eastAsia="宋体" w:hAnsi="宋体"/>
                <w:noProof/>
                <w:color w:val="auto"/>
                <w:sz w:val="21"/>
                <w:szCs w:val="21"/>
              </w:rPr>
              <w:t>第四节</w:t>
            </w:r>
            <w:r w:rsidR="00256913" w:rsidRPr="00256913">
              <w:rPr>
                <w:rFonts w:ascii="宋体" w:eastAsia="宋体" w:hAnsi="宋体" w:cstheme="minorBidi"/>
                <w:noProof/>
                <w:kern w:val="2"/>
                <w:sz w:val="21"/>
                <w:szCs w:val="21"/>
                <w14:ligatures w14:val="standardContextual"/>
              </w:rPr>
              <w:tab/>
            </w:r>
            <w:r w:rsidR="00256913" w:rsidRPr="00256913">
              <w:rPr>
                <w:rStyle w:val="ad"/>
                <w:rFonts w:ascii="宋体" w:eastAsia="宋体" w:hAnsi="宋体"/>
                <w:noProof/>
                <w:color w:val="auto"/>
                <w:sz w:val="21"/>
                <w:szCs w:val="21"/>
              </w:rPr>
              <w:t>时钟规划</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_Toc145075579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149</w:t>
            </w:r>
            <w:r w:rsidR="00256913" w:rsidRPr="00256913">
              <w:rPr>
                <w:rFonts w:ascii="宋体" w:eastAsia="宋体" w:hAnsi="宋体"/>
                <w:noProof/>
                <w:webHidden/>
                <w:sz w:val="21"/>
                <w:szCs w:val="21"/>
              </w:rPr>
              <w:fldChar w:fldCharType="end"/>
            </w:r>
          </w:hyperlink>
        </w:p>
        <w:p w14:paraId="08F45FDE" w14:textId="6B4BF902" w:rsidR="00256913" w:rsidRPr="00256913" w:rsidRDefault="00000000">
          <w:pPr>
            <w:pStyle w:val="TOC2"/>
            <w:tabs>
              <w:tab w:val="left" w:pos="1260"/>
              <w:tab w:val="right" w:leader="dot" w:pos="8296"/>
            </w:tabs>
            <w:rPr>
              <w:rFonts w:ascii="宋体" w:eastAsia="宋体" w:hAnsi="宋体" w:cstheme="minorBidi"/>
              <w:noProof/>
              <w:kern w:val="2"/>
              <w:sz w:val="21"/>
              <w:szCs w:val="21"/>
              <w14:ligatures w14:val="standardContextual"/>
            </w:rPr>
          </w:pPr>
          <w:hyperlink w:anchor="_Toc145075580" w:history="1">
            <w:r w:rsidR="00256913" w:rsidRPr="00256913">
              <w:rPr>
                <w:rStyle w:val="ad"/>
                <w:rFonts w:ascii="宋体" w:eastAsia="宋体" w:hAnsi="宋体"/>
                <w:noProof/>
                <w:color w:val="auto"/>
                <w:sz w:val="21"/>
                <w:szCs w:val="21"/>
              </w:rPr>
              <w:t>第五节</w:t>
            </w:r>
            <w:r w:rsidR="00256913" w:rsidRPr="00256913">
              <w:rPr>
                <w:rFonts w:ascii="宋体" w:eastAsia="宋体" w:hAnsi="宋体" w:cstheme="minorBidi"/>
                <w:noProof/>
                <w:kern w:val="2"/>
                <w:sz w:val="21"/>
                <w:szCs w:val="21"/>
                <w14:ligatures w14:val="standardContextual"/>
              </w:rPr>
              <w:tab/>
            </w:r>
            <w:r w:rsidR="00256913" w:rsidRPr="00256913">
              <w:rPr>
                <w:rStyle w:val="ad"/>
                <w:rFonts w:ascii="宋体" w:eastAsia="宋体" w:hAnsi="宋体"/>
                <w:noProof/>
                <w:color w:val="auto"/>
                <w:sz w:val="21"/>
                <w:szCs w:val="21"/>
              </w:rPr>
              <w:t>处理工艺波动</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_Toc145075580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151</w:t>
            </w:r>
            <w:r w:rsidR="00256913" w:rsidRPr="00256913">
              <w:rPr>
                <w:rFonts w:ascii="宋体" w:eastAsia="宋体" w:hAnsi="宋体"/>
                <w:noProof/>
                <w:webHidden/>
                <w:sz w:val="21"/>
                <w:szCs w:val="21"/>
              </w:rPr>
              <w:fldChar w:fldCharType="end"/>
            </w:r>
          </w:hyperlink>
        </w:p>
        <w:p w14:paraId="220E6F10" w14:textId="40CF606E" w:rsidR="00256913" w:rsidRPr="00256913" w:rsidRDefault="00000000">
          <w:pPr>
            <w:pStyle w:val="TOC2"/>
            <w:tabs>
              <w:tab w:val="left" w:pos="1260"/>
              <w:tab w:val="right" w:leader="dot" w:pos="8296"/>
            </w:tabs>
            <w:rPr>
              <w:rFonts w:ascii="宋体" w:eastAsia="宋体" w:hAnsi="宋体" w:cstheme="minorBidi"/>
              <w:noProof/>
              <w:kern w:val="2"/>
              <w:sz w:val="21"/>
              <w:szCs w:val="21"/>
              <w14:ligatures w14:val="standardContextual"/>
            </w:rPr>
          </w:pPr>
          <w:hyperlink w:anchor="_Toc145075581" w:history="1">
            <w:r w:rsidR="00256913" w:rsidRPr="00256913">
              <w:rPr>
                <w:rStyle w:val="ad"/>
                <w:rFonts w:ascii="宋体" w:eastAsia="宋体" w:hAnsi="宋体"/>
                <w:noProof/>
                <w:color w:val="auto"/>
                <w:sz w:val="21"/>
                <w:szCs w:val="21"/>
              </w:rPr>
              <w:t>第六节</w:t>
            </w:r>
            <w:r w:rsidR="00256913" w:rsidRPr="00256913">
              <w:rPr>
                <w:rFonts w:ascii="宋体" w:eastAsia="宋体" w:hAnsi="宋体" w:cstheme="minorBidi"/>
                <w:noProof/>
                <w:kern w:val="2"/>
                <w:sz w:val="21"/>
                <w:szCs w:val="21"/>
                <w14:ligatures w14:val="standardContextual"/>
              </w:rPr>
              <w:tab/>
            </w:r>
            <w:r w:rsidR="00256913" w:rsidRPr="00256913">
              <w:rPr>
                <w:rStyle w:val="ad"/>
                <w:rFonts w:ascii="宋体" w:eastAsia="宋体" w:hAnsi="宋体"/>
                <w:noProof/>
                <w:color w:val="auto"/>
                <w:sz w:val="21"/>
                <w:szCs w:val="21"/>
              </w:rPr>
              <w:t>相关时钟网络算法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_Toc145075581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152</w:t>
            </w:r>
            <w:r w:rsidR="00256913" w:rsidRPr="00256913">
              <w:rPr>
                <w:rFonts w:ascii="宋体" w:eastAsia="宋体" w:hAnsi="宋体"/>
                <w:noProof/>
                <w:webHidden/>
                <w:sz w:val="21"/>
                <w:szCs w:val="21"/>
              </w:rPr>
              <w:fldChar w:fldCharType="end"/>
            </w:r>
          </w:hyperlink>
        </w:p>
        <w:p w14:paraId="1EC7811F" w14:textId="4F613397"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82" w:history="1">
            <w:r w:rsidR="00256913" w:rsidRPr="00256913">
              <w:rPr>
                <w:rStyle w:val="ad"/>
                <w:rFonts w:ascii="宋体" w:eastAsia="宋体" w:hAnsi="宋体"/>
                <w:noProof/>
                <w:color w:val="auto"/>
                <w:sz w:val="21"/>
                <w:szCs w:val="21"/>
              </w:rPr>
              <w:t>一 对称树的构造</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_Toc145075582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153</w:t>
            </w:r>
            <w:r w:rsidR="00256913" w:rsidRPr="00256913">
              <w:rPr>
                <w:rFonts w:ascii="宋体" w:eastAsia="宋体" w:hAnsi="宋体"/>
                <w:noProof/>
                <w:webHidden/>
                <w:sz w:val="21"/>
                <w:szCs w:val="21"/>
              </w:rPr>
              <w:fldChar w:fldCharType="end"/>
            </w:r>
          </w:hyperlink>
        </w:p>
        <w:p w14:paraId="66B1409A" w14:textId="09F9240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83" w:history="1">
            <w:r w:rsidR="00256913" w:rsidRPr="00256913">
              <w:rPr>
                <w:rStyle w:val="ad"/>
                <w:rFonts w:ascii="宋体" w:eastAsia="宋体" w:hAnsi="宋体"/>
                <w:noProof/>
                <w:color w:val="auto"/>
                <w:sz w:val="21"/>
                <w:szCs w:val="21"/>
              </w:rPr>
              <w:t>二 鱼骨型时钟网络构造</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_Toc145075583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155</w:t>
            </w:r>
            <w:r w:rsidR="00256913" w:rsidRPr="00256913">
              <w:rPr>
                <w:rFonts w:ascii="宋体" w:eastAsia="宋体" w:hAnsi="宋体"/>
                <w:noProof/>
                <w:webHidden/>
                <w:sz w:val="21"/>
                <w:szCs w:val="21"/>
              </w:rPr>
              <w:fldChar w:fldCharType="end"/>
            </w:r>
          </w:hyperlink>
        </w:p>
        <w:p w14:paraId="39083295" w14:textId="5590F2E0"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84" w:history="1">
            <w:r w:rsidR="00256913" w:rsidRPr="00256913">
              <w:rPr>
                <w:rStyle w:val="ad"/>
                <w:rFonts w:ascii="宋体" w:eastAsia="宋体" w:hAnsi="宋体"/>
                <w:noProof/>
                <w:color w:val="auto"/>
                <w:sz w:val="21"/>
                <w:szCs w:val="21"/>
              </w:rPr>
              <w:t>三 交叉连线的构建</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_Toc145075584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156</w:t>
            </w:r>
            <w:r w:rsidR="00256913" w:rsidRPr="00256913">
              <w:rPr>
                <w:rFonts w:ascii="宋体" w:eastAsia="宋体" w:hAnsi="宋体"/>
                <w:noProof/>
                <w:webHidden/>
                <w:sz w:val="21"/>
                <w:szCs w:val="21"/>
              </w:rPr>
              <w:fldChar w:fldCharType="end"/>
            </w:r>
          </w:hyperlink>
        </w:p>
        <w:p w14:paraId="0A89416B" w14:textId="24F82BF1"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85" w:history="1">
            <w:r w:rsidR="00256913" w:rsidRPr="00256913">
              <w:rPr>
                <w:rStyle w:val="ad"/>
                <w:rFonts w:ascii="宋体" w:eastAsia="宋体" w:hAnsi="宋体"/>
                <w:noProof/>
                <w:color w:val="auto"/>
                <w:sz w:val="21"/>
                <w:szCs w:val="21"/>
              </w:rPr>
              <w:t>四 多级融合树</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_Toc145075585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158</w:t>
            </w:r>
            <w:r w:rsidR="00256913" w:rsidRPr="00256913">
              <w:rPr>
                <w:rFonts w:ascii="宋体" w:eastAsia="宋体" w:hAnsi="宋体"/>
                <w:noProof/>
                <w:webHidden/>
                <w:sz w:val="21"/>
                <w:szCs w:val="21"/>
              </w:rPr>
              <w:fldChar w:fldCharType="end"/>
            </w:r>
          </w:hyperlink>
        </w:p>
        <w:p w14:paraId="4E9F5DB1" w14:textId="57BB53B5"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86" w:history="1">
            <w:r w:rsidR="00256913" w:rsidRPr="00256913">
              <w:rPr>
                <w:rStyle w:val="ad"/>
                <w:rFonts w:ascii="宋体" w:eastAsia="宋体" w:hAnsi="宋体"/>
                <w:noProof/>
                <w:color w:val="auto"/>
                <w:sz w:val="21"/>
                <w:szCs w:val="21"/>
              </w:rPr>
              <w:t>五 网格时钟网络构建</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_Toc145075586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160</w:t>
            </w:r>
            <w:r w:rsidR="00256913" w:rsidRPr="00256913">
              <w:rPr>
                <w:rFonts w:ascii="宋体" w:eastAsia="宋体" w:hAnsi="宋体"/>
                <w:noProof/>
                <w:webHidden/>
                <w:sz w:val="21"/>
                <w:szCs w:val="21"/>
              </w:rPr>
              <w:fldChar w:fldCharType="end"/>
            </w:r>
          </w:hyperlink>
        </w:p>
        <w:p w14:paraId="52DA3581" w14:textId="600CEED0"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87" w:history="1">
            <w:r w:rsidR="00256913" w:rsidRPr="00256913">
              <w:rPr>
                <w:rStyle w:val="ad"/>
                <w:rFonts w:ascii="宋体" w:eastAsia="宋体" w:hAnsi="宋体"/>
                <w:noProof/>
                <w:color w:val="auto"/>
                <w:sz w:val="21"/>
                <w:szCs w:val="21"/>
              </w:rPr>
              <w:t>六 广义的H树</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_Toc145075587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161</w:t>
            </w:r>
            <w:r w:rsidR="00256913" w:rsidRPr="00256913">
              <w:rPr>
                <w:rFonts w:ascii="宋体" w:eastAsia="宋体" w:hAnsi="宋体"/>
                <w:noProof/>
                <w:webHidden/>
                <w:sz w:val="21"/>
                <w:szCs w:val="21"/>
              </w:rPr>
              <w:fldChar w:fldCharType="end"/>
            </w:r>
          </w:hyperlink>
        </w:p>
        <w:p w14:paraId="1843666A" w14:textId="500F3BC0"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88" w:history="1">
            <w:r w:rsidR="00256913" w:rsidRPr="00256913">
              <w:rPr>
                <w:rStyle w:val="ad"/>
                <w:rFonts w:ascii="宋体" w:eastAsia="宋体" w:hAnsi="宋体"/>
                <w:noProof/>
                <w:color w:val="auto"/>
                <w:sz w:val="21"/>
                <w:szCs w:val="21"/>
              </w:rPr>
              <w:t>参考文献</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_Toc145075588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163</w:t>
            </w:r>
            <w:r w:rsidR="00256913" w:rsidRPr="00256913">
              <w:rPr>
                <w:rFonts w:ascii="宋体" w:eastAsia="宋体" w:hAnsi="宋体"/>
                <w:noProof/>
                <w:webHidden/>
                <w:sz w:val="21"/>
                <w:szCs w:val="21"/>
              </w:rPr>
              <w:fldChar w:fldCharType="end"/>
            </w:r>
          </w:hyperlink>
        </w:p>
        <w:p w14:paraId="6CBCAE19" w14:textId="7DE006E8" w:rsidR="00256913" w:rsidRPr="00256913" w:rsidRDefault="00000000">
          <w:pPr>
            <w:pStyle w:val="TOC1"/>
            <w:tabs>
              <w:tab w:val="right" w:leader="dot" w:pos="8296"/>
            </w:tabs>
            <w:rPr>
              <w:rFonts w:ascii="宋体" w:eastAsia="宋体" w:hAnsi="宋体"/>
              <w:noProof/>
              <w:szCs w:val="21"/>
              <w14:ligatures w14:val="standardContextual"/>
            </w:rPr>
          </w:pPr>
          <w:hyperlink w:anchor="_Toc145075589" w:history="1">
            <w:r w:rsidR="00256913" w:rsidRPr="00256913">
              <w:rPr>
                <w:rStyle w:val="ad"/>
                <w:rFonts w:ascii="宋体" w:eastAsia="宋体" w:hAnsi="宋体" w:cs="Times New Roman"/>
                <w:noProof/>
                <w:color w:val="auto"/>
                <w:kern w:val="44"/>
                <w:szCs w:val="21"/>
              </w:rPr>
              <w:t>第六章 全局布线</w:t>
            </w:r>
            <w:r w:rsidR="00256913" w:rsidRPr="00256913">
              <w:rPr>
                <w:rFonts w:ascii="宋体" w:eastAsia="宋体" w:hAnsi="宋体"/>
                <w:noProof/>
                <w:webHidden/>
                <w:szCs w:val="21"/>
              </w:rPr>
              <w:tab/>
            </w:r>
            <w:r w:rsidR="00256913" w:rsidRPr="00256913">
              <w:rPr>
                <w:rFonts w:ascii="宋体" w:eastAsia="宋体" w:hAnsi="宋体"/>
                <w:noProof/>
                <w:webHidden/>
                <w:szCs w:val="21"/>
              </w:rPr>
              <w:fldChar w:fldCharType="begin"/>
            </w:r>
            <w:r w:rsidR="00256913" w:rsidRPr="00256913">
              <w:rPr>
                <w:rFonts w:ascii="宋体" w:eastAsia="宋体" w:hAnsi="宋体"/>
                <w:noProof/>
                <w:webHidden/>
                <w:szCs w:val="21"/>
              </w:rPr>
              <w:instrText xml:space="preserve"> PAGEREF _Toc145075589 \h </w:instrText>
            </w:r>
            <w:r w:rsidR="00256913" w:rsidRPr="00256913">
              <w:rPr>
                <w:rFonts w:ascii="宋体" w:eastAsia="宋体" w:hAnsi="宋体"/>
                <w:noProof/>
                <w:webHidden/>
                <w:szCs w:val="21"/>
              </w:rPr>
            </w:r>
            <w:r w:rsidR="00256913" w:rsidRPr="00256913">
              <w:rPr>
                <w:rFonts w:ascii="宋体" w:eastAsia="宋体" w:hAnsi="宋体"/>
                <w:noProof/>
                <w:webHidden/>
                <w:szCs w:val="21"/>
              </w:rPr>
              <w:fldChar w:fldCharType="separate"/>
            </w:r>
            <w:r w:rsidR="00256913" w:rsidRPr="00256913">
              <w:rPr>
                <w:rFonts w:ascii="宋体" w:eastAsia="宋体" w:hAnsi="宋体"/>
                <w:noProof/>
                <w:webHidden/>
                <w:szCs w:val="21"/>
              </w:rPr>
              <w:t>164</w:t>
            </w:r>
            <w:r w:rsidR="00256913" w:rsidRPr="00256913">
              <w:rPr>
                <w:rFonts w:ascii="宋体" w:eastAsia="宋体" w:hAnsi="宋体"/>
                <w:noProof/>
                <w:webHidden/>
                <w:szCs w:val="21"/>
              </w:rPr>
              <w:fldChar w:fldCharType="end"/>
            </w:r>
          </w:hyperlink>
        </w:p>
        <w:p w14:paraId="1D6FDAC3" w14:textId="7AE9F2B3"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90" w:history="1">
            <w:r w:rsidR="00256913" w:rsidRPr="00256913">
              <w:rPr>
                <w:rStyle w:val="ad"/>
                <w:rFonts w:ascii="宋体" w:eastAsia="宋体" w:hAnsi="宋体"/>
                <w:noProof/>
                <w:color w:val="auto"/>
                <w:sz w:val="21"/>
                <w:szCs w:val="21"/>
              </w:rPr>
              <w:t>第一节 介绍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_Toc145075590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165</w:t>
            </w:r>
            <w:r w:rsidR="00256913" w:rsidRPr="00256913">
              <w:rPr>
                <w:rFonts w:ascii="宋体" w:eastAsia="宋体" w:hAnsi="宋体"/>
                <w:noProof/>
                <w:webHidden/>
                <w:sz w:val="21"/>
                <w:szCs w:val="21"/>
              </w:rPr>
              <w:fldChar w:fldCharType="end"/>
            </w:r>
          </w:hyperlink>
        </w:p>
        <w:p w14:paraId="6728310C" w14:textId="5B0F13CC"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91" w:history="1">
            <w:r w:rsidR="00256913" w:rsidRPr="00256913">
              <w:rPr>
                <w:rStyle w:val="ad"/>
                <w:rFonts w:ascii="宋体" w:eastAsia="宋体" w:hAnsi="宋体"/>
                <w:noProof/>
                <w:color w:val="auto"/>
                <w:sz w:val="21"/>
                <w:szCs w:val="21"/>
              </w:rPr>
              <w:t>第二节 全局布线的概念</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_Toc145075591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165</w:t>
            </w:r>
            <w:r w:rsidR="00256913" w:rsidRPr="00256913">
              <w:rPr>
                <w:rFonts w:ascii="宋体" w:eastAsia="宋体" w:hAnsi="宋体"/>
                <w:noProof/>
                <w:webHidden/>
                <w:sz w:val="21"/>
                <w:szCs w:val="21"/>
              </w:rPr>
              <w:fldChar w:fldCharType="end"/>
            </w:r>
          </w:hyperlink>
        </w:p>
        <w:p w14:paraId="0BEE7AC5" w14:textId="74740ED5"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92" w:history="1">
            <w:r w:rsidR="00256913" w:rsidRPr="00256913">
              <w:rPr>
                <w:rStyle w:val="ad"/>
                <w:rFonts w:ascii="宋体" w:eastAsia="宋体" w:hAnsi="宋体" w:cs="宋体"/>
                <w:noProof/>
                <w:color w:val="auto"/>
                <w:sz w:val="21"/>
                <w:szCs w:val="21"/>
              </w:rPr>
              <w:t>一、问题的描述</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_Toc145075592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166</w:t>
            </w:r>
            <w:r w:rsidR="00256913" w:rsidRPr="00256913">
              <w:rPr>
                <w:rFonts w:ascii="宋体" w:eastAsia="宋体" w:hAnsi="宋体"/>
                <w:noProof/>
                <w:webHidden/>
                <w:sz w:val="21"/>
                <w:szCs w:val="21"/>
              </w:rPr>
              <w:fldChar w:fldCharType="end"/>
            </w:r>
          </w:hyperlink>
        </w:p>
        <w:p w14:paraId="56E89023" w14:textId="3A07A8C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93" w:history="1">
            <w:r w:rsidR="00256913" w:rsidRPr="00256913">
              <w:rPr>
                <w:rStyle w:val="ad"/>
                <w:rFonts w:ascii="宋体" w:eastAsia="宋体" w:hAnsi="宋体"/>
                <w:noProof/>
                <w:color w:val="auto"/>
                <w:sz w:val="21"/>
                <w:szCs w:val="21"/>
              </w:rPr>
              <w:t>二、</w:t>
            </w:r>
            <w:r w:rsidR="00256913" w:rsidRPr="00256913">
              <w:rPr>
                <w:rStyle w:val="ad"/>
                <w:rFonts w:ascii="宋体" w:eastAsia="宋体" w:hAnsi="宋体" w:cs="宋体"/>
                <w:noProof/>
                <w:color w:val="auto"/>
                <w:sz w:val="21"/>
                <w:szCs w:val="21"/>
              </w:rPr>
              <w:t>全局布线评估指标</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_Toc145075593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166</w:t>
            </w:r>
            <w:r w:rsidR="00256913" w:rsidRPr="00256913">
              <w:rPr>
                <w:rFonts w:ascii="宋体" w:eastAsia="宋体" w:hAnsi="宋体"/>
                <w:noProof/>
                <w:webHidden/>
                <w:sz w:val="21"/>
                <w:szCs w:val="21"/>
              </w:rPr>
              <w:fldChar w:fldCharType="end"/>
            </w:r>
          </w:hyperlink>
        </w:p>
        <w:p w14:paraId="32EE6DE0" w14:textId="5B580A59"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94" w:history="1">
            <w:r w:rsidR="00256913" w:rsidRPr="00256913">
              <w:rPr>
                <w:rStyle w:val="ad"/>
                <w:rFonts w:ascii="宋体" w:eastAsia="宋体" w:hAnsi="宋体" w:cs="宋体"/>
                <w:noProof/>
                <w:color w:val="auto"/>
                <w:sz w:val="21"/>
                <w:szCs w:val="21"/>
              </w:rPr>
              <w:t>三、常见布线流程介绍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_Toc145075594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167</w:t>
            </w:r>
            <w:r w:rsidR="00256913" w:rsidRPr="00256913">
              <w:rPr>
                <w:rFonts w:ascii="宋体" w:eastAsia="宋体" w:hAnsi="宋体"/>
                <w:noProof/>
                <w:webHidden/>
                <w:sz w:val="21"/>
                <w:szCs w:val="21"/>
              </w:rPr>
              <w:fldChar w:fldCharType="end"/>
            </w:r>
          </w:hyperlink>
        </w:p>
        <w:p w14:paraId="7FF9F812" w14:textId="338C0099"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95" w:history="1">
            <w:r w:rsidR="00256913" w:rsidRPr="00256913">
              <w:rPr>
                <w:rStyle w:val="ad"/>
                <w:rFonts w:ascii="宋体" w:eastAsia="宋体" w:hAnsi="宋体"/>
                <w:noProof/>
                <w:color w:val="auto"/>
                <w:sz w:val="21"/>
                <w:szCs w:val="21"/>
              </w:rPr>
              <w:t>第三节 常用布线算法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_Toc145075595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168</w:t>
            </w:r>
            <w:r w:rsidR="00256913" w:rsidRPr="00256913">
              <w:rPr>
                <w:rFonts w:ascii="宋体" w:eastAsia="宋体" w:hAnsi="宋体"/>
                <w:noProof/>
                <w:webHidden/>
                <w:sz w:val="21"/>
                <w:szCs w:val="21"/>
              </w:rPr>
              <w:fldChar w:fldCharType="end"/>
            </w:r>
          </w:hyperlink>
        </w:p>
        <w:p w14:paraId="33AED89B" w14:textId="3F27B77A"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96" w:history="1">
            <w:r w:rsidR="00256913" w:rsidRPr="00256913">
              <w:rPr>
                <w:rStyle w:val="ad"/>
                <w:rFonts w:ascii="宋体" w:eastAsia="宋体" w:hAnsi="宋体"/>
                <w:noProof/>
                <w:color w:val="auto"/>
                <w:sz w:val="21"/>
                <w:szCs w:val="21"/>
              </w:rPr>
              <w:t>一、基础布线算法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_Toc145075596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168</w:t>
            </w:r>
            <w:r w:rsidR="00256913" w:rsidRPr="00256913">
              <w:rPr>
                <w:rFonts w:ascii="宋体" w:eastAsia="宋体" w:hAnsi="宋体"/>
                <w:noProof/>
                <w:webHidden/>
                <w:sz w:val="21"/>
                <w:szCs w:val="21"/>
              </w:rPr>
              <w:fldChar w:fldCharType="end"/>
            </w:r>
          </w:hyperlink>
        </w:p>
        <w:p w14:paraId="55B874C5" w14:textId="5F4DF02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597" w:history="1">
            <w:r w:rsidR="00256913" w:rsidRPr="00256913">
              <w:rPr>
                <w:rStyle w:val="ad"/>
                <w:rFonts w:ascii="宋体" w:eastAsia="宋体" w:hAnsi="宋体"/>
                <w:noProof/>
                <w:color w:val="auto"/>
                <w:sz w:val="21"/>
                <w:szCs w:val="21"/>
              </w:rPr>
              <w:t>二、</w:t>
            </w:r>
            <w:r w:rsidR="00256913" w:rsidRPr="00256913">
              <w:rPr>
                <w:rStyle w:val="ad"/>
                <w:rFonts w:ascii="宋体" w:eastAsia="宋体" w:hAnsi="宋体" w:cs="宋体"/>
                <w:noProof/>
                <w:color w:val="auto"/>
                <w:sz w:val="21"/>
                <w:szCs w:val="21"/>
              </w:rPr>
              <w:t>辅助布线算法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_Toc145075597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185</w:t>
            </w:r>
            <w:r w:rsidR="00256913" w:rsidRPr="00256913">
              <w:rPr>
                <w:rFonts w:ascii="宋体" w:eastAsia="宋体" w:hAnsi="宋体"/>
                <w:noProof/>
                <w:webHidden/>
                <w:sz w:val="21"/>
                <w:szCs w:val="21"/>
              </w:rPr>
              <w:fldChar w:fldCharType="end"/>
            </w:r>
          </w:hyperlink>
        </w:p>
        <w:p w14:paraId="206487D4" w14:textId="08983A53"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598" w:history="1">
            <w:r w:rsidR="00256913" w:rsidRPr="00256913">
              <w:rPr>
                <w:rStyle w:val="ad"/>
                <w:rFonts w:ascii="宋体" w:eastAsia="宋体" w:hAnsi="宋体"/>
                <w:noProof/>
                <w:color w:val="auto"/>
                <w:sz w:val="21"/>
                <w:szCs w:val="21"/>
              </w:rPr>
              <w:t>参考文献</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_Toc145075598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206</w:t>
            </w:r>
            <w:r w:rsidR="00256913" w:rsidRPr="00256913">
              <w:rPr>
                <w:rFonts w:ascii="宋体" w:eastAsia="宋体" w:hAnsi="宋体"/>
                <w:noProof/>
                <w:webHidden/>
                <w:sz w:val="21"/>
                <w:szCs w:val="21"/>
              </w:rPr>
              <w:fldChar w:fldCharType="end"/>
            </w:r>
          </w:hyperlink>
        </w:p>
        <w:p w14:paraId="4BBB96D3" w14:textId="7718078B" w:rsidR="00256913" w:rsidRPr="00256913" w:rsidRDefault="00000000">
          <w:pPr>
            <w:pStyle w:val="TOC1"/>
            <w:tabs>
              <w:tab w:val="right" w:leader="dot" w:pos="8296"/>
            </w:tabs>
            <w:rPr>
              <w:rFonts w:ascii="宋体" w:eastAsia="宋体" w:hAnsi="宋体"/>
              <w:noProof/>
              <w:szCs w:val="21"/>
              <w14:ligatures w14:val="standardContextual"/>
            </w:rPr>
          </w:pPr>
          <w:hyperlink w:anchor="_Toc145075599" w:history="1">
            <w:r w:rsidR="00256913" w:rsidRPr="00256913">
              <w:rPr>
                <w:rStyle w:val="ad"/>
                <w:rFonts w:ascii="宋体" w:eastAsia="宋体" w:hAnsi="宋体" w:cs="Times New Roman"/>
                <w:noProof/>
                <w:color w:val="auto"/>
                <w:kern w:val="44"/>
                <w:szCs w:val="21"/>
              </w:rPr>
              <w:t>第七章 详细布线</w:t>
            </w:r>
            <w:r w:rsidR="00256913" w:rsidRPr="00256913">
              <w:rPr>
                <w:rFonts w:ascii="宋体" w:eastAsia="宋体" w:hAnsi="宋体"/>
                <w:noProof/>
                <w:webHidden/>
                <w:szCs w:val="21"/>
              </w:rPr>
              <w:tab/>
            </w:r>
            <w:r w:rsidR="00256913" w:rsidRPr="00256913">
              <w:rPr>
                <w:rFonts w:ascii="宋体" w:eastAsia="宋体" w:hAnsi="宋体"/>
                <w:noProof/>
                <w:webHidden/>
                <w:szCs w:val="21"/>
              </w:rPr>
              <w:fldChar w:fldCharType="begin"/>
            </w:r>
            <w:r w:rsidR="00256913" w:rsidRPr="00256913">
              <w:rPr>
                <w:rFonts w:ascii="宋体" w:eastAsia="宋体" w:hAnsi="宋体"/>
                <w:noProof/>
                <w:webHidden/>
                <w:szCs w:val="21"/>
              </w:rPr>
              <w:instrText xml:space="preserve"> PAGEREF _Toc145075599 \h </w:instrText>
            </w:r>
            <w:r w:rsidR="00256913" w:rsidRPr="00256913">
              <w:rPr>
                <w:rFonts w:ascii="宋体" w:eastAsia="宋体" w:hAnsi="宋体"/>
                <w:noProof/>
                <w:webHidden/>
                <w:szCs w:val="21"/>
              </w:rPr>
            </w:r>
            <w:r w:rsidR="00256913" w:rsidRPr="00256913">
              <w:rPr>
                <w:rFonts w:ascii="宋体" w:eastAsia="宋体" w:hAnsi="宋体"/>
                <w:noProof/>
                <w:webHidden/>
                <w:szCs w:val="21"/>
              </w:rPr>
              <w:fldChar w:fldCharType="separate"/>
            </w:r>
            <w:r w:rsidR="00256913" w:rsidRPr="00256913">
              <w:rPr>
                <w:rFonts w:ascii="宋体" w:eastAsia="宋体" w:hAnsi="宋体"/>
                <w:noProof/>
                <w:webHidden/>
                <w:szCs w:val="21"/>
              </w:rPr>
              <w:t>208</w:t>
            </w:r>
            <w:r w:rsidR="00256913" w:rsidRPr="00256913">
              <w:rPr>
                <w:rFonts w:ascii="宋体" w:eastAsia="宋体" w:hAnsi="宋体"/>
                <w:noProof/>
                <w:webHidden/>
                <w:szCs w:val="21"/>
              </w:rPr>
              <w:fldChar w:fldCharType="end"/>
            </w:r>
          </w:hyperlink>
        </w:p>
        <w:p w14:paraId="7695E914" w14:textId="16DEEDAF"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00" w:history="1">
            <w:r w:rsidR="00256913" w:rsidRPr="00256913">
              <w:rPr>
                <w:rStyle w:val="ad"/>
                <w:rFonts w:ascii="宋体" w:eastAsia="宋体" w:hAnsi="宋体"/>
                <w:noProof/>
                <w:color w:val="auto"/>
                <w:sz w:val="21"/>
                <w:szCs w:val="21"/>
              </w:rPr>
              <w:t>第一节  介绍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208</w:t>
            </w:r>
            <w:r w:rsidR="00256913" w:rsidRPr="00256913">
              <w:rPr>
                <w:rFonts w:ascii="宋体" w:eastAsia="宋体" w:hAnsi="宋体"/>
                <w:noProof/>
                <w:webHidden/>
                <w:sz w:val="21"/>
                <w:szCs w:val="21"/>
              </w:rPr>
              <w:fldChar w:fldCharType="end"/>
            </w:r>
          </w:hyperlink>
        </w:p>
        <w:p w14:paraId="701B8898" w14:textId="77EE39C7"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01" w:history="1">
            <w:r w:rsidR="00256913" w:rsidRPr="00256913">
              <w:rPr>
                <w:rStyle w:val="ad"/>
                <w:rFonts w:ascii="宋体" w:eastAsia="宋体" w:hAnsi="宋体"/>
                <w:noProof/>
                <w:color w:val="auto"/>
                <w:sz w:val="21"/>
                <w:szCs w:val="21"/>
              </w:rPr>
              <w:t>第二节  问题定义</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209</w:t>
            </w:r>
            <w:r w:rsidR="00256913" w:rsidRPr="00256913">
              <w:rPr>
                <w:rFonts w:ascii="宋体" w:eastAsia="宋体" w:hAnsi="宋体"/>
                <w:noProof/>
                <w:webHidden/>
                <w:sz w:val="21"/>
                <w:szCs w:val="21"/>
              </w:rPr>
              <w:fldChar w:fldCharType="end"/>
            </w:r>
          </w:hyperlink>
        </w:p>
        <w:p w14:paraId="6B541173" w14:textId="037ECE2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02" w:history="1">
            <w:r w:rsidR="00256913" w:rsidRPr="00256913">
              <w:rPr>
                <w:rStyle w:val="ad"/>
                <w:rFonts w:ascii="宋体" w:eastAsia="宋体" w:hAnsi="宋体"/>
                <w:noProof/>
                <w:color w:val="auto"/>
                <w:sz w:val="21"/>
                <w:szCs w:val="21"/>
              </w:rPr>
              <w:t>（一）</w:t>
            </w:r>
            <w:r w:rsidR="00256913" w:rsidRPr="00256913">
              <w:rPr>
                <w:rStyle w:val="ad"/>
                <w:rFonts w:ascii="宋体" w:eastAsia="宋体" w:hAnsi="宋体" w:cs="宋体"/>
                <w:noProof/>
                <w:color w:val="auto"/>
                <w:sz w:val="21"/>
                <w:szCs w:val="21"/>
              </w:rPr>
              <w:t xml:space="preserve"> 布线模型</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211</w:t>
            </w:r>
            <w:r w:rsidR="00256913" w:rsidRPr="00256913">
              <w:rPr>
                <w:rFonts w:ascii="宋体" w:eastAsia="宋体" w:hAnsi="宋体"/>
                <w:noProof/>
                <w:webHidden/>
                <w:sz w:val="21"/>
                <w:szCs w:val="21"/>
              </w:rPr>
              <w:fldChar w:fldCharType="end"/>
            </w:r>
          </w:hyperlink>
        </w:p>
        <w:p w14:paraId="132E47B7" w14:textId="51BB194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03" w:history="1">
            <w:r w:rsidR="00256913" w:rsidRPr="00256913">
              <w:rPr>
                <w:rStyle w:val="ad"/>
                <w:rFonts w:ascii="宋体" w:eastAsia="宋体" w:hAnsi="宋体" w:cs="宋体"/>
                <w:noProof/>
                <w:color w:val="auto"/>
                <w:sz w:val="21"/>
                <w:szCs w:val="21"/>
              </w:rPr>
              <w:t>（二） 布线约束</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213</w:t>
            </w:r>
            <w:r w:rsidR="00256913" w:rsidRPr="00256913">
              <w:rPr>
                <w:rFonts w:ascii="宋体" w:eastAsia="宋体" w:hAnsi="宋体"/>
                <w:noProof/>
                <w:webHidden/>
                <w:sz w:val="21"/>
                <w:szCs w:val="21"/>
              </w:rPr>
              <w:fldChar w:fldCharType="end"/>
            </w:r>
          </w:hyperlink>
        </w:p>
        <w:p w14:paraId="7181F059" w14:textId="76E0EFFD" w:rsidR="00256913" w:rsidRPr="00256913" w:rsidRDefault="00000000">
          <w:pPr>
            <w:pStyle w:val="TOC2"/>
            <w:tabs>
              <w:tab w:val="left" w:pos="1260"/>
              <w:tab w:val="right" w:leader="dot" w:pos="8296"/>
            </w:tabs>
            <w:rPr>
              <w:rFonts w:ascii="宋体" w:eastAsia="宋体" w:hAnsi="宋体" w:cstheme="minorBidi"/>
              <w:noProof/>
              <w:kern w:val="2"/>
              <w:sz w:val="21"/>
              <w:szCs w:val="21"/>
              <w14:ligatures w14:val="standardContextual"/>
            </w:rPr>
          </w:pPr>
          <w:hyperlink w:anchor="_Toc145075604" w:history="1">
            <w:r w:rsidR="00256913" w:rsidRPr="00256913">
              <w:rPr>
                <w:rStyle w:val="ad"/>
                <w:rFonts w:ascii="宋体" w:eastAsia="宋体" w:hAnsi="宋体"/>
                <w:noProof/>
                <w:color w:val="auto"/>
                <w:sz w:val="21"/>
                <w:szCs w:val="21"/>
              </w:rPr>
              <w:t>第三节</w:t>
            </w:r>
            <w:r w:rsidR="00256913" w:rsidRPr="00256913">
              <w:rPr>
                <w:rFonts w:ascii="宋体" w:eastAsia="宋体" w:hAnsi="宋体" w:cstheme="minorBidi"/>
                <w:noProof/>
                <w:kern w:val="2"/>
                <w:sz w:val="21"/>
                <w:szCs w:val="21"/>
                <w14:ligatures w14:val="standardContextual"/>
              </w:rPr>
              <w:tab/>
            </w:r>
            <w:r w:rsidR="00256913" w:rsidRPr="00256913">
              <w:rPr>
                <w:rStyle w:val="ad"/>
                <w:rFonts w:ascii="宋体" w:eastAsia="宋体" w:hAnsi="宋体"/>
                <w:noProof/>
                <w:color w:val="auto"/>
                <w:sz w:val="21"/>
                <w:szCs w:val="21"/>
              </w:rPr>
              <w:t>通用布线</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216</w:t>
            </w:r>
            <w:r w:rsidR="00256913" w:rsidRPr="00256913">
              <w:rPr>
                <w:rFonts w:ascii="宋体" w:eastAsia="宋体" w:hAnsi="宋体"/>
                <w:noProof/>
                <w:webHidden/>
                <w:sz w:val="21"/>
                <w:szCs w:val="21"/>
              </w:rPr>
              <w:fldChar w:fldCharType="end"/>
            </w:r>
          </w:hyperlink>
        </w:p>
        <w:p w14:paraId="20EE815E" w14:textId="694C7B71"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05" w:history="1">
            <w:r w:rsidR="00256913" w:rsidRPr="00256913">
              <w:rPr>
                <w:rStyle w:val="ad"/>
                <w:rFonts w:ascii="宋体" w:eastAsia="宋体" w:hAnsi="宋体"/>
                <w:noProof/>
                <w:color w:val="auto"/>
                <w:sz w:val="21"/>
                <w:szCs w:val="21"/>
              </w:rPr>
              <w:t>（一）</w:t>
            </w:r>
            <w:r w:rsidR="00256913" w:rsidRPr="00256913">
              <w:rPr>
                <w:rStyle w:val="ad"/>
                <w:rFonts w:ascii="宋体" w:eastAsia="宋体" w:hAnsi="宋体" w:cs="宋体"/>
                <w:noProof/>
                <w:color w:val="auto"/>
                <w:sz w:val="21"/>
                <w:szCs w:val="21"/>
              </w:rPr>
              <w:t xml:space="preserve"> 迷宫布线</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216</w:t>
            </w:r>
            <w:r w:rsidR="00256913" w:rsidRPr="00256913">
              <w:rPr>
                <w:rFonts w:ascii="宋体" w:eastAsia="宋体" w:hAnsi="宋体"/>
                <w:noProof/>
                <w:webHidden/>
                <w:sz w:val="21"/>
                <w:szCs w:val="21"/>
              </w:rPr>
              <w:fldChar w:fldCharType="end"/>
            </w:r>
          </w:hyperlink>
        </w:p>
        <w:p w14:paraId="78E5B083" w14:textId="1A674F91"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06" w:history="1">
            <w:r w:rsidR="00256913" w:rsidRPr="00256913">
              <w:rPr>
                <w:rStyle w:val="ad"/>
                <w:rFonts w:ascii="宋体" w:eastAsia="宋体" w:hAnsi="宋体" w:cs="宋体"/>
                <w:noProof/>
                <w:color w:val="auto"/>
                <w:sz w:val="21"/>
                <w:szCs w:val="21"/>
              </w:rPr>
              <w:t>（二） A*搜索算法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219</w:t>
            </w:r>
            <w:r w:rsidR="00256913" w:rsidRPr="00256913">
              <w:rPr>
                <w:rFonts w:ascii="宋体" w:eastAsia="宋体" w:hAnsi="宋体"/>
                <w:noProof/>
                <w:webHidden/>
                <w:sz w:val="21"/>
                <w:szCs w:val="21"/>
              </w:rPr>
              <w:fldChar w:fldCharType="end"/>
            </w:r>
          </w:hyperlink>
        </w:p>
        <w:p w14:paraId="1EB188BA" w14:textId="33F6A1BE"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07" w:history="1">
            <w:r w:rsidR="00256913" w:rsidRPr="00256913">
              <w:rPr>
                <w:rStyle w:val="ad"/>
                <w:rFonts w:ascii="宋体" w:eastAsia="宋体" w:hAnsi="宋体"/>
                <w:noProof/>
                <w:color w:val="auto"/>
                <w:sz w:val="21"/>
                <w:szCs w:val="21"/>
              </w:rPr>
              <w:t>第四节  详细布线</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220</w:t>
            </w:r>
            <w:r w:rsidR="00256913" w:rsidRPr="00256913">
              <w:rPr>
                <w:rFonts w:ascii="宋体" w:eastAsia="宋体" w:hAnsi="宋体"/>
                <w:noProof/>
                <w:webHidden/>
                <w:sz w:val="21"/>
                <w:szCs w:val="21"/>
              </w:rPr>
              <w:fldChar w:fldCharType="end"/>
            </w:r>
          </w:hyperlink>
        </w:p>
        <w:p w14:paraId="1BD71A38" w14:textId="1488C085"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08" w:history="1">
            <w:r w:rsidR="00256913" w:rsidRPr="00256913">
              <w:rPr>
                <w:rStyle w:val="ad"/>
                <w:rFonts w:ascii="宋体" w:eastAsia="宋体" w:hAnsi="宋体" w:cs="宋体"/>
                <w:noProof/>
                <w:color w:val="auto"/>
                <w:sz w:val="21"/>
                <w:szCs w:val="21"/>
              </w:rPr>
              <w:t>（一） 通道布线</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220</w:t>
            </w:r>
            <w:r w:rsidR="00256913" w:rsidRPr="00256913">
              <w:rPr>
                <w:rFonts w:ascii="宋体" w:eastAsia="宋体" w:hAnsi="宋体"/>
                <w:noProof/>
                <w:webHidden/>
                <w:sz w:val="21"/>
                <w:szCs w:val="21"/>
              </w:rPr>
              <w:fldChar w:fldCharType="end"/>
            </w:r>
          </w:hyperlink>
        </w:p>
        <w:p w14:paraId="2615973C" w14:textId="0F350DD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09" w:history="1">
            <w:r w:rsidR="00256913" w:rsidRPr="00256913">
              <w:rPr>
                <w:rStyle w:val="ad"/>
                <w:rFonts w:ascii="宋体" w:eastAsia="宋体" w:hAnsi="宋体" w:cs="宋体"/>
                <w:noProof/>
                <w:color w:val="auto"/>
                <w:sz w:val="21"/>
                <w:szCs w:val="21"/>
              </w:rPr>
              <w:t>（二） 全芯片布线</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_Toc145075609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225</w:t>
            </w:r>
            <w:r w:rsidR="00256913" w:rsidRPr="00256913">
              <w:rPr>
                <w:rFonts w:ascii="宋体" w:eastAsia="宋体" w:hAnsi="宋体"/>
                <w:noProof/>
                <w:webHidden/>
                <w:sz w:val="21"/>
                <w:szCs w:val="21"/>
              </w:rPr>
              <w:fldChar w:fldCharType="end"/>
            </w:r>
          </w:hyperlink>
        </w:p>
        <w:p w14:paraId="255797D0" w14:textId="1879B1B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10" w:history="1">
            <w:r w:rsidR="00256913" w:rsidRPr="00256913">
              <w:rPr>
                <w:rStyle w:val="ad"/>
                <w:rFonts w:ascii="宋体" w:eastAsia="宋体" w:hAnsi="宋体" w:cs="宋体"/>
                <w:noProof/>
                <w:color w:val="auto"/>
                <w:sz w:val="21"/>
                <w:szCs w:val="21"/>
              </w:rPr>
              <w:t>（三） 最近的技术</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_Toc145075610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229</w:t>
            </w:r>
            <w:r w:rsidR="00256913" w:rsidRPr="00256913">
              <w:rPr>
                <w:rFonts w:ascii="宋体" w:eastAsia="宋体" w:hAnsi="宋体"/>
                <w:noProof/>
                <w:webHidden/>
                <w:sz w:val="21"/>
                <w:szCs w:val="21"/>
              </w:rPr>
              <w:fldChar w:fldCharType="end"/>
            </w:r>
          </w:hyperlink>
        </w:p>
        <w:p w14:paraId="2C67D730" w14:textId="6BFFC893"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11" w:history="1">
            <w:r w:rsidR="00256913" w:rsidRPr="00256913">
              <w:rPr>
                <w:rStyle w:val="ad"/>
                <w:rFonts w:ascii="宋体" w:eastAsia="宋体" w:hAnsi="宋体"/>
                <w:noProof/>
                <w:color w:val="auto"/>
                <w:sz w:val="21"/>
                <w:szCs w:val="21"/>
              </w:rPr>
              <w:t>第五节  现代布线注意事项</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_Toc145075611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247</w:t>
            </w:r>
            <w:r w:rsidR="00256913" w:rsidRPr="00256913">
              <w:rPr>
                <w:rFonts w:ascii="宋体" w:eastAsia="宋体" w:hAnsi="宋体"/>
                <w:noProof/>
                <w:webHidden/>
                <w:sz w:val="21"/>
                <w:szCs w:val="21"/>
              </w:rPr>
              <w:fldChar w:fldCharType="end"/>
            </w:r>
          </w:hyperlink>
        </w:p>
        <w:p w14:paraId="26B71100" w14:textId="0CAF4E5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12" w:history="1">
            <w:r w:rsidR="00256913" w:rsidRPr="00256913">
              <w:rPr>
                <w:rStyle w:val="ad"/>
                <w:rFonts w:ascii="宋体" w:eastAsia="宋体" w:hAnsi="宋体" w:cs="宋体"/>
                <w:noProof/>
                <w:color w:val="auto"/>
                <w:sz w:val="21"/>
                <w:szCs w:val="21"/>
              </w:rPr>
              <w:t>（一） 信号完整性布线</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_Toc145075612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247</w:t>
            </w:r>
            <w:r w:rsidR="00256913" w:rsidRPr="00256913">
              <w:rPr>
                <w:rFonts w:ascii="宋体" w:eastAsia="宋体" w:hAnsi="宋体"/>
                <w:noProof/>
                <w:webHidden/>
                <w:sz w:val="21"/>
                <w:szCs w:val="21"/>
              </w:rPr>
              <w:fldChar w:fldCharType="end"/>
            </w:r>
          </w:hyperlink>
        </w:p>
        <w:p w14:paraId="5813E831" w14:textId="19AE5EB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13" w:history="1">
            <w:r w:rsidR="00256913" w:rsidRPr="00256913">
              <w:rPr>
                <w:rStyle w:val="ad"/>
                <w:rFonts w:ascii="宋体" w:eastAsia="宋体" w:hAnsi="宋体" w:cs="宋体"/>
                <w:noProof/>
                <w:color w:val="auto"/>
                <w:sz w:val="21"/>
                <w:szCs w:val="21"/>
              </w:rPr>
              <w:t>（二） 可制造性布线</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_Toc145075613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250</w:t>
            </w:r>
            <w:r w:rsidR="00256913" w:rsidRPr="00256913">
              <w:rPr>
                <w:rFonts w:ascii="宋体" w:eastAsia="宋体" w:hAnsi="宋体"/>
                <w:noProof/>
                <w:webHidden/>
                <w:sz w:val="21"/>
                <w:szCs w:val="21"/>
              </w:rPr>
              <w:fldChar w:fldCharType="end"/>
            </w:r>
          </w:hyperlink>
        </w:p>
        <w:p w14:paraId="0EBF8CAD" w14:textId="28FD8A20"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14" w:history="1">
            <w:r w:rsidR="00256913" w:rsidRPr="00256913">
              <w:rPr>
                <w:rStyle w:val="ad"/>
                <w:rFonts w:ascii="宋体" w:eastAsia="宋体" w:hAnsi="宋体" w:cs="宋体"/>
                <w:noProof/>
                <w:color w:val="auto"/>
                <w:sz w:val="21"/>
                <w:szCs w:val="21"/>
              </w:rPr>
              <w:t>（三） 布线可靠性</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_Toc145075614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257</w:t>
            </w:r>
            <w:r w:rsidR="00256913" w:rsidRPr="00256913">
              <w:rPr>
                <w:rFonts w:ascii="宋体" w:eastAsia="宋体" w:hAnsi="宋体"/>
                <w:noProof/>
                <w:webHidden/>
                <w:sz w:val="21"/>
                <w:szCs w:val="21"/>
              </w:rPr>
              <w:fldChar w:fldCharType="end"/>
            </w:r>
          </w:hyperlink>
        </w:p>
        <w:p w14:paraId="65847966" w14:textId="23A5F9EF"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15" w:history="1">
            <w:r w:rsidR="00256913" w:rsidRPr="00256913">
              <w:rPr>
                <w:rStyle w:val="ad"/>
                <w:rFonts w:ascii="宋体" w:eastAsia="宋体" w:hAnsi="宋体"/>
                <w:noProof/>
                <w:color w:val="auto"/>
                <w:sz w:val="21"/>
                <w:szCs w:val="21"/>
              </w:rPr>
              <w:t>第六节  结论</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_Toc145075615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264</w:t>
            </w:r>
            <w:r w:rsidR="00256913" w:rsidRPr="00256913">
              <w:rPr>
                <w:rFonts w:ascii="宋体" w:eastAsia="宋体" w:hAnsi="宋体"/>
                <w:noProof/>
                <w:webHidden/>
                <w:sz w:val="21"/>
                <w:szCs w:val="21"/>
              </w:rPr>
              <w:fldChar w:fldCharType="end"/>
            </w:r>
          </w:hyperlink>
        </w:p>
        <w:p w14:paraId="263232DF" w14:textId="6B97BA80"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16" w:history="1">
            <w:r w:rsidR="00256913" w:rsidRPr="00256913">
              <w:rPr>
                <w:rStyle w:val="ad"/>
                <w:rFonts w:ascii="宋体" w:eastAsia="宋体" w:hAnsi="宋体" w:cs="黑体"/>
                <w:noProof/>
                <w:color w:val="auto"/>
                <w:sz w:val="21"/>
                <w:szCs w:val="21"/>
                <w:lang w:bidi="ar"/>
              </w:rPr>
              <w:t>参考文献</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_Toc145075616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264</w:t>
            </w:r>
            <w:r w:rsidR="00256913" w:rsidRPr="00256913">
              <w:rPr>
                <w:rFonts w:ascii="宋体" w:eastAsia="宋体" w:hAnsi="宋体"/>
                <w:noProof/>
                <w:webHidden/>
                <w:sz w:val="21"/>
                <w:szCs w:val="21"/>
              </w:rPr>
              <w:fldChar w:fldCharType="end"/>
            </w:r>
          </w:hyperlink>
        </w:p>
        <w:p w14:paraId="6ED64F4E" w14:textId="4BCC2104" w:rsidR="00256913" w:rsidRPr="00256913" w:rsidRDefault="00000000">
          <w:pPr>
            <w:pStyle w:val="TOC1"/>
            <w:tabs>
              <w:tab w:val="right" w:leader="dot" w:pos="8296"/>
            </w:tabs>
            <w:rPr>
              <w:rFonts w:ascii="宋体" w:eastAsia="宋体" w:hAnsi="宋体"/>
              <w:noProof/>
              <w:szCs w:val="21"/>
              <w14:ligatures w14:val="standardContextual"/>
            </w:rPr>
          </w:pPr>
          <w:hyperlink w:anchor="_Toc145075617" w:history="1">
            <w:r w:rsidR="00256913" w:rsidRPr="00256913">
              <w:rPr>
                <w:rStyle w:val="ad"/>
                <w:rFonts w:ascii="宋体" w:eastAsia="宋体" w:hAnsi="宋体" w:cs="Times New Roman"/>
                <w:noProof/>
                <w:color w:val="auto"/>
                <w:kern w:val="44"/>
                <w:szCs w:val="21"/>
              </w:rPr>
              <w:t>第八章 静态时序分析</w:t>
            </w:r>
            <w:r w:rsidR="00256913" w:rsidRPr="00256913">
              <w:rPr>
                <w:rFonts w:ascii="宋体" w:eastAsia="宋体" w:hAnsi="宋体"/>
                <w:noProof/>
                <w:webHidden/>
                <w:szCs w:val="21"/>
              </w:rPr>
              <w:tab/>
            </w:r>
            <w:r w:rsidR="00256913" w:rsidRPr="00256913">
              <w:rPr>
                <w:rFonts w:ascii="宋体" w:eastAsia="宋体" w:hAnsi="宋体"/>
                <w:noProof/>
                <w:webHidden/>
                <w:szCs w:val="21"/>
              </w:rPr>
              <w:fldChar w:fldCharType="begin"/>
            </w:r>
            <w:r w:rsidR="00256913" w:rsidRPr="00256913">
              <w:rPr>
                <w:rFonts w:ascii="宋体" w:eastAsia="宋体" w:hAnsi="宋体"/>
                <w:noProof/>
                <w:webHidden/>
                <w:szCs w:val="21"/>
              </w:rPr>
              <w:instrText xml:space="preserve"> PAGEREF _Toc145075617 \h </w:instrText>
            </w:r>
            <w:r w:rsidR="00256913" w:rsidRPr="00256913">
              <w:rPr>
                <w:rFonts w:ascii="宋体" w:eastAsia="宋体" w:hAnsi="宋体"/>
                <w:noProof/>
                <w:webHidden/>
                <w:szCs w:val="21"/>
              </w:rPr>
            </w:r>
            <w:r w:rsidR="00256913" w:rsidRPr="00256913">
              <w:rPr>
                <w:rFonts w:ascii="宋体" w:eastAsia="宋体" w:hAnsi="宋体"/>
                <w:noProof/>
                <w:webHidden/>
                <w:szCs w:val="21"/>
              </w:rPr>
              <w:fldChar w:fldCharType="separate"/>
            </w:r>
            <w:r w:rsidR="00256913" w:rsidRPr="00256913">
              <w:rPr>
                <w:rFonts w:ascii="宋体" w:eastAsia="宋体" w:hAnsi="宋体"/>
                <w:noProof/>
                <w:webHidden/>
                <w:szCs w:val="21"/>
              </w:rPr>
              <w:t>268</w:t>
            </w:r>
            <w:r w:rsidR="00256913" w:rsidRPr="00256913">
              <w:rPr>
                <w:rFonts w:ascii="宋体" w:eastAsia="宋体" w:hAnsi="宋体"/>
                <w:noProof/>
                <w:webHidden/>
                <w:szCs w:val="21"/>
              </w:rPr>
              <w:fldChar w:fldCharType="end"/>
            </w:r>
          </w:hyperlink>
        </w:p>
        <w:p w14:paraId="2EAD4951" w14:textId="0DECF1B8"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18" w:history="1">
            <w:r w:rsidR="00256913" w:rsidRPr="00256913">
              <w:rPr>
                <w:rStyle w:val="ad"/>
                <w:rFonts w:ascii="宋体" w:eastAsia="宋体" w:hAnsi="宋体"/>
                <w:noProof/>
                <w:color w:val="auto"/>
                <w:sz w:val="21"/>
                <w:szCs w:val="21"/>
              </w:rPr>
              <w:t>第一节 STA简介</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_Toc145075618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268</w:t>
            </w:r>
            <w:r w:rsidR="00256913" w:rsidRPr="00256913">
              <w:rPr>
                <w:rFonts w:ascii="宋体" w:eastAsia="宋体" w:hAnsi="宋体"/>
                <w:noProof/>
                <w:webHidden/>
                <w:sz w:val="21"/>
                <w:szCs w:val="21"/>
              </w:rPr>
              <w:fldChar w:fldCharType="end"/>
            </w:r>
          </w:hyperlink>
        </w:p>
        <w:p w14:paraId="48E26425" w14:textId="7A17AAEF"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19" w:history="1">
            <w:r w:rsidR="00256913" w:rsidRPr="00256913">
              <w:rPr>
                <w:rStyle w:val="ad"/>
                <w:rFonts w:ascii="宋体" w:eastAsia="宋体" w:hAnsi="宋体" w:cs="宋体"/>
                <w:noProof/>
                <w:color w:val="auto"/>
                <w:sz w:val="21"/>
                <w:szCs w:val="21"/>
              </w:rPr>
              <w:t>一 基本概念</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_Toc145075619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268</w:t>
            </w:r>
            <w:r w:rsidR="00256913" w:rsidRPr="00256913">
              <w:rPr>
                <w:rFonts w:ascii="宋体" w:eastAsia="宋体" w:hAnsi="宋体"/>
                <w:noProof/>
                <w:webHidden/>
                <w:sz w:val="21"/>
                <w:szCs w:val="21"/>
              </w:rPr>
              <w:fldChar w:fldCharType="end"/>
            </w:r>
          </w:hyperlink>
        </w:p>
        <w:p w14:paraId="3028B05E" w14:textId="6DE0A69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0" w:history="1">
            <w:r w:rsidR="00256913" w:rsidRPr="00256913">
              <w:rPr>
                <w:rStyle w:val="ad"/>
                <w:rFonts w:ascii="宋体" w:eastAsia="宋体" w:hAnsi="宋体"/>
                <w:noProof/>
                <w:color w:val="auto"/>
                <w:sz w:val="21"/>
                <w:szCs w:val="21"/>
              </w:rPr>
              <w:t>（一）时序模型</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268</w:t>
            </w:r>
            <w:r w:rsidR="00256913" w:rsidRPr="00256913">
              <w:rPr>
                <w:rFonts w:ascii="宋体" w:eastAsia="宋体" w:hAnsi="宋体"/>
                <w:noProof/>
                <w:webHidden/>
                <w:sz w:val="21"/>
                <w:szCs w:val="21"/>
              </w:rPr>
              <w:fldChar w:fldCharType="end"/>
            </w:r>
          </w:hyperlink>
        </w:p>
        <w:p w14:paraId="2402C038" w14:textId="0DB5CCE3"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1" w:history="1">
            <w:r w:rsidR="00256913" w:rsidRPr="00256913">
              <w:rPr>
                <w:rStyle w:val="ad"/>
                <w:rFonts w:ascii="宋体" w:eastAsia="宋体" w:hAnsi="宋体"/>
                <w:noProof/>
                <w:color w:val="auto"/>
                <w:sz w:val="21"/>
                <w:szCs w:val="21"/>
              </w:rPr>
              <w:t>（二）线性时序模型</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269</w:t>
            </w:r>
            <w:r w:rsidR="00256913" w:rsidRPr="00256913">
              <w:rPr>
                <w:rFonts w:ascii="宋体" w:eastAsia="宋体" w:hAnsi="宋体"/>
                <w:noProof/>
                <w:webHidden/>
                <w:sz w:val="21"/>
                <w:szCs w:val="21"/>
              </w:rPr>
              <w:fldChar w:fldCharType="end"/>
            </w:r>
          </w:hyperlink>
        </w:p>
        <w:p w14:paraId="1894F56B" w14:textId="1E6820E3"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2" w:history="1">
            <w:r w:rsidR="00256913" w:rsidRPr="00256913">
              <w:rPr>
                <w:rStyle w:val="ad"/>
                <w:rFonts w:ascii="宋体" w:eastAsia="宋体" w:hAnsi="宋体"/>
                <w:noProof/>
                <w:color w:val="auto"/>
                <w:sz w:val="21"/>
                <w:szCs w:val="21"/>
              </w:rPr>
              <w:t>（三）非线性时序模型</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269</w:t>
            </w:r>
            <w:r w:rsidR="00256913" w:rsidRPr="00256913">
              <w:rPr>
                <w:rFonts w:ascii="宋体" w:eastAsia="宋体" w:hAnsi="宋体"/>
                <w:noProof/>
                <w:webHidden/>
                <w:sz w:val="21"/>
                <w:szCs w:val="21"/>
              </w:rPr>
              <w:fldChar w:fldCharType="end"/>
            </w:r>
          </w:hyperlink>
        </w:p>
        <w:p w14:paraId="2597D1E1" w14:textId="737EDAF7"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3" w:history="1">
            <w:r w:rsidR="00256913" w:rsidRPr="00256913">
              <w:rPr>
                <w:rStyle w:val="ad"/>
                <w:rFonts w:ascii="宋体" w:eastAsia="宋体" w:hAnsi="宋体" w:cs="宋体"/>
                <w:noProof/>
                <w:color w:val="auto"/>
                <w:sz w:val="21"/>
                <w:szCs w:val="21"/>
              </w:rPr>
              <w:t>二 互连寄生</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269</w:t>
            </w:r>
            <w:r w:rsidR="00256913" w:rsidRPr="00256913">
              <w:rPr>
                <w:rFonts w:ascii="宋体" w:eastAsia="宋体" w:hAnsi="宋体"/>
                <w:noProof/>
                <w:webHidden/>
                <w:sz w:val="21"/>
                <w:szCs w:val="21"/>
              </w:rPr>
              <w:fldChar w:fldCharType="end"/>
            </w:r>
          </w:hyperlink>
        </w:p>
        <w:p w14:paraId="4C5B6D91" w14:textId="70B66BA3"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4" w:history="1">
            <w:r w:rsidR="00256913" w:rsidRPr="00256913">
              <w:rPr>
                <w:rStyle w:val="ad"/>
                <w:rFonts w:ascii="宋体" w:eastAsia="宋体" w:hAnsi="宋体"/>
                <w:noProof/>
                <w:color w:val="auto"/>
                <w:sz w:val="21"/>
                <w:szCs w:val="21"/>
              </w:rPr>
              <w:t>（一）互连RLC</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269</w:t>
            </w:r>
            <w:r w:rsidR="00256913" w:rsidRPr="00256913">
              <w:rPr>
                <w:rFonts w:ascii="宋体" w:eastAsia="宋体" w:hAnsi="宋体"/>
                <w:noProof/>
                <w:webHidden/>
                <w:sz w:val="21"/>
                <w:szCs w:val="21"/>
              </w:rPr>
              <w:fldChar w:fldCharType="end"/>
            </w:r>
          </w:hyperlink>
        </w:p>
        <w:p w14:paraId="6A8742CB" w14:textId="7BD81EF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5" w:history="1">
            <w:r w:rsidR="00256913" w:rsidRPr="00256913">
              <w:rPr>
                <w:rStyle w:val="ad"/>
                <w:rFonts w:ascii="宋体" w:eastAsia="宋体" w:hAnsi="宋体"/>
                <w:noProof/>
                <w:color w:val="auto"/>
                <w:sz w:val="21"/>
                <w:szCs w:val="21"/>
              </w:rPr>
              <w:t>（二）减少网络寄生参数</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270</w:t>
            </w:r>
            <w:r w:rsidR="00256913" w:rsidRPr="00256913">
              <w:rPr>
                <w:rFonts w:ascii="宋体" w:eastAsia="宋体" w:hAnsi="宋体"/>
                <w:noProof/>
                <w:webHidden/>
                <w:sz w:val="21"/>
                <w:szCs w:val="21"/>
              </w:rPr>
              <w:fldChar w:fldCharType="end"/>
            </w:r>
          </w:hyperlink>
        </w:p>
        <w:p w14:paraId="621A4DE5" w14:textId="311DBF7B"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6" w:history="1">
            <w:r w:rsidR="00256913" w:rsidRPr="00256913">
              <w:rPr>
                <w:rStyle w:val="ad"/>
                <w:rFonts w:ascii="宋体" w:eastAsia="宋体" w:hAnsi="宋体" w:cs="宋体"/>
                <w:noProof/>
                <w:color w:val="auto"/>
                <w:sz w:val="21"/>
                <w:szCs w:val="21"/>
              </w:rPr>
              <w:t>三 串扰噪声</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270</w:t>
            </w:r>
            <w:r w:rsidR="00256913" w:rsidRPr="00256913">
              <w:rPr>
                <w:rFonts w:ascii="宋体" w:eastAsia="宋体" w:hAnsi="宋体"/>
                <w:noProof/>
                <w:webHidden/>
                <w:sz w:val="21"/>
                <w:szCs w:val="21"/>
              </w:rPr>
              <w:fldChar w:fldCharType="end"/>
            </w:r>
          </w:hyperlink>
        </w:p>
        <w:p w14:paraId="262B3677" w14:textId="4F71615A"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7" w:history="1">
            <w:r w:rsidR="00256913" w:rsidRPr="00256913">
              <w:rPr>
                <w:rStyle w:val="ad"/>
                <w:rFonts w:ascii="宋体" w:eastAsia="宋体" w:hAnsi="宋体"/>
                <w:noProof/>
                <w:color w:val="auto"/>
                <w:sz w:val="21"/>
                <w:szCs w:val="21"/>
              </w:rPr>
              <w:t>（一）简介</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270</w:t>
            </w:r>
            <w:r w:rsidR="00256913" w:rsidRPr="00256913">
              <w:rPr>
                <w:rFonts w:ascii="宋体" w:eastAsia="宋体" w:hAnsi="宋体"/>
                <w:noProof/>
                <w:webHidden/>
                <w:sz w:val="21"/>
                <w:szCs w:val="21"/>
              </w:rPr>
              <w:fldChar w:fldCharType="end"/>
            </w:r>
          </w:hyperlink>
        </w:p>
        <w:p w14:paraId="62D538C3" w14:textId="79F0AEC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8" w:history="1">
            <w:r w:rsidR="00256913" w:rsidRPr="00256913">
              <w:rPr>
                <w:rStyle w:val="ad"/>
                <w:rFonts w:ascii="宋体" w:eastAsia="宋体" w:hAnsi="宋体"/>
                <w:noProof/>
                <w:color w:val="auto"/>
                <w:sz w:val="21"/>
                <w:szCs w:val="21"/>
              </w:rPr>
              <w:t>（二）串扰毛刺</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270</w:t>
            </w:r>
            <w:r w:rsidR="00256913" w:rsidRPr="00256913">
              <w:rPr>
                <w:rFonts w:ascii="宋体" w:eastAsia="宋体" w:hAnsi="宋体"/>
                <w:noProof/>
                <w:webHidden/>
                <w:sz w:val="21"/>
                <w:szCs w:val="21"/>
              </w:rPr>
              <w:fldChar w:fldCharType="end"/>
            </w:r>
          </w:hyperlink>
        </w:p>
        <w:p w14:paraId="28EF8043" w14:textId="1D6D6655"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29" w:history="1">
            <w:r w:rsidR="00256913" w:rsidRPr="00256913">
              <w:rPr>
                <w:rStyle w:val="ad"/>
                <w:rFonts w:ascii="宋体" w:eastAsia="宋体" w:hAnsi="宋体"/>
                <w:noProof/>
                <w:color w:val="auto"/>
                <w:sz w:val="21"/>
                <w:szCs w:val="21"/>
              </w:rPr>
              <w:t>（三）多攻击者的时序相关性</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_Toc145075629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270</w:t>
            </w:r>
            <w:r w:rsidR="00256913" w:rsidRPr="00256913">
              <w:rPr>
                <w:rFonts w:ascii="宋体" w:eastAsia="宋体" w:hAnsi="宋体"/>
                <w:noProof/>
                <w:webHidden/>
                <w:sz w:val="21"/>
                <w:szCs w:val="21"/>
              </w:rPr>
              <w:fldChar w:fldCharType="end"/>
            </w:r>
          </w:hyperlink>
        </w:p>
        <w:p w14:paraId="071841A4" w14:textId="08B95A0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30" w:history="1">
            <w:r w:rsidR="00256913" w:rsidRPr="00256913">
              <w:rPr>
                <w:rStyle w:val="ad"/>
                <w:rFonts w:ascii="宋体" w:eastAsia="宋体" w:hAnsi="宋体" w:cs="宋体"/>
                <w:noProof/>
                <w:color w:val="auto"/>
                <w:sz w:val="21"/>
                <w:szCs w:val="21"/>
              </w:rPr>
              <w:t>四 时序检查</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271</w:t>
            </w:r>
            <w:r w:rsidR="00256913" w:rsidRPr="00256913">
              <w:rPr>
                <w:rFonts w:ascii="宋体" w:eastAsia="宋体" w:hAnsi="宋体"/>
                <w:noProof/>
                <w:webHidden/>
                <w:sz w:val="21"/>
                <w:szCs w:val="21"/>
              </w:rPr>
              <w:fldChar w:fldCharType="end"/>
            </w:r>
          </w:hyperlink>
        </w:p>
        <w:p w14:paraId="489AE600" w14:textId="57D09A71"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31" w:history="1">
            <w:r w:rsidR="00256913" w:rsidRPr="00256913">
              <w:rPr>
                <w:rStyle w:val="ad"/>
                <w:rFonts w:ascii="宋体" w:eastAsia="宋体" w:hAnsi="宋体"/>
                <w:noProof/>
                <w:color w:val="auto"/>
                <w:sz w:val="21"/>
                <w:szCs w:val="21"/>
              </w:rPr>
              <w:t>（一）延迟</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271</w:t>
            </w:r>
            <w:r w:rsidR="00256913" w:rsidRPr="00256913">
              <w:rPr>
                <w:rFonts w:ascii="宋体" w:eastAsia="宋体" w:hAnsi="宋体"/>
                <w:noProof/>
                <w:webHidden/>
                <w:sz w:val="21"/>
                <w:szCs w:val="21"/>
              </w:rPr>
              <w:fldChar w:fldCharType="end"/>
            </w:r>
          </w:hyperlink>
        </w:p>
        <w:p w14:paraId="79767B64" w14:textId="1457F1B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32" w:history="1">
            <w:r w:rsidR="00256913" w:rsidRPr="00256913">
              <w:rPr>
                <w:rStyle w:val="ad"/>
                <w:rFonts w:ascii="宋体" w:eastAsia="宋体" w:hAnsi="宋体"/>
                <w:noProof/>
                <w:color w:val="auto"/>
                <w:sz w:val="21"/>
                <w:szCs w:val="21"/>
              </w:rPr>
              <w:t>（二）裕量计算</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272</w:t>
            </w:r>
            <w:r w:rsidR="00256913" w:rsidRPr="00256913">
              <w:rPr>
                <w:rFonts w:ascii="宋体" w:eastAsia="宋体" w:hAnsi="宋体"/>
                <w:noProof/>
                <w:webHidden/>
                <w:sz w:val="21"/>
                <w:szCs w:val="21"/>
              </w:rPr>
              <w:fldChar w:fldCharType="end"/>
            </w:r>
          </w:hyperlink>
        </w:p>
        <w:p w14:paraId="5168B306" w14:textId="4424CF6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33" w:history="1">
            <w:r w:rsidR="00256913" w:rsidRPr="00256913">
              <w:rPr>
                <w:rStyle w:val="ad"/>
                <w:rFonts w:ascii="宋体" w:eastAsia="宋体" w:hAnsi="宋体"/>
                <w:noProof/>
                <w:color w:val="auto"/>
                <w:sz w:val="21"/>
                <w:szCs w:val="21"/>
              </w:rPr>
              <w:t>（三）建立时间检查与保持时间检查</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273</w:t>
            </w:r>
            <w:r w:rsidR="00256913" w:rsidRPr="00256913">
              <w:rPr>
                <w:rFonts w:ascii="宋体" w:eastAsia="宋体" w:hAnsi="宋体"/>
                <w:noProof/>
                <w:webHidden/>
                <w:sz w:val="21"/>
                <w:szCs w:val="21"/>
              </w:rPr>
              <w:fldChar w:fldCharType="end"/>
            </w:r>
          </w:hyperlink>
        </w:p>
        <w:p w14:paraId="38A8C539" w14:textId="79793300"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34" w:history="1">
            <w:r w:rsidR="00256913" w:rsidRPr="00256913">
              <w:rPr>
                <w:rStyle w:val="ad"/>
                <w:rFonts w:ascii="宋体" w:eastAsia="宋体" w:hAnsi="宋体"/>
                <w:noProof/>
                <w:color w:val="auto"/>
                <w:sz w:val="21"/>
                <w:szCs w:val="21"/>
              </w:rPr>
              <w:t>第二节 时钟网络悲观消除</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275</w:t>
            </w:r>
            <w:r w:rsidR="00256913" w:rsidRPr="00256913">
              <w:rPr>
                <w:rFonts w:ascii="宋体" w:eastAsia="宋体" w:hAnsi="宋体"/>
                <w:noProof/>
                <w:webHidden/>
                <w:sz w:val="21"/>
                <w:szCs w:val="21"/>
              </w:rPr>
              <w:fldChar w:fldCharType="end"/>
            </w:r>
          </w:hyperlink>
        </w:p>
        <w:p w14:paraId="3DA2DF98" w14:textId="3A439097"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35" w:history="1">
            <w:r w:rsidR="00256913" w:rsidRPr="00256913">
              <w:rPr>
                <w:rStyle w:val="ad"/>
                <w:rFonts w:ascii="宋体" w:eastAsia="宋体" w:hAnsi="宋体" w:cs="宋体"/>
                <w:noProof/>
                <w:color w:val="auto"/>
                <w:sz w:val="21"/>
                <w:szCs w:val="21"/>
              </w:rPr>
              <w:t>一 时钟网络悲观问题的产生</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275</w:t>
            </w:r>
            <w:r w:rsidR="00256913" w:rsidRPr="00256913">
              <w:rPr>
                <w:rFonts w:ascii="宋体" w:eastAsia="宋体" w:hAnsi="宋体"/>
                <w:noProof/>
                <w:webHidden/>
                <w:sz w:val="21"/>
                <w:szCs w:val="21"/>
              </w:rPr>
              <w:fldChar w:fldCharType="end"/>
            </w:r>
          </w:hyperlink>
        </w:p>
        <w:p w14:paraId="2C68936D" w14:textId="366E1F07"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36" w:history="1">
            <w:r w:rsidR="00256913" w:rsidRPr="00256913">
              <w:rPr>
                <w:rStyle w:val="ad"/>
                <w:rFonts w:ascii="宋体" w:eastAsia="宋体" w:hAnsi="宋体" w:cs="宋体"/>
                <w:noProof/>
                <w:color w:val="auto"/>
                <w:sz w:val="21"/>
                <w:szCs w:val="21"/>
              </w:rPr>
              <w:t>二 UI-Timer</w:t>
            </w:r>
            <w:r w:rsidR="00256913" w:rsidRPr="00256913">
              <w:rPr>
                <w:rStyle w:val="ad"/>
                <w:rFonts w:ascii="宋体" w:eastAsia="宋体" w:hAnsi="宋体" w:cs="宋体"/>
                <w:noProof/>
                <w:color w:val="auto"/>
                <w:sz w:val="21"/>
                <w:szCs w:val="21"/>
                <w:vertAlign w:val="superscript"/>
              </w:rPr>
              <w:t>[2]</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277</w:t>
            </w:r>
            <w:r w:rsidR="00256913" w:rsidRPr="00256913">
              <w:rPr>
                <w:rFonts w:ascii="宋体" w:eastAsia="宋体" w:hAnsi="宋体"/>
                <w:noProof/>
                <w:webHidden/>
                <w:sz w:val="21"/>
                <w:szCs w:val="21"/>
              </w:rPr>
              <w:fldChar w:fldCharType="end"/>
            </w:r>
          </w:hyperlink>
        </w:p>
        <w:p w14:paraId="42EC81D5" w14:textId="68D7ABC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37" w:history="1">
            <w:r w:rsidR="00256913" w:rsidRPr="00256913">
              <w:rPr>
                <w:rStyle w:val="ad"/>
                <w:rFonts w:ascii="宋体" w:eastAsia="宋体" w:hAnsi="宋体"/>
                <w:noProof/>
                <w:color w:val="auto"/>
                <w:sz w:val="21"/>
                <w:szCs w:val="21"/>
              </w:rPr>
              <w:t>（一）预处理查找表</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277</w:t>
            </w:r>
            <w:r w:rsidR="00256913" w:rsidRPr="00256913">
              <w:rPr>
                <w:rFonts w:ascii="宋体" w:eastAsia="宋体" w:hAnsi="宋体"/>
                <w:noProof/>
                <w:webHidden/>
                <w:sz w:val="21"/>
                <w:szCs w:val="21"/>
              </w:rPr>
              <w:fldChar w:fldCharType="end"/>
            </w:r>
          </w:hyperlink>
        </w:p>
        <w:p w14:paraId="063D9BEE" w14:textId="705EE29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38" w:history="1">
            <w:r w:rsidR="00256913" w:rsidRPr="00256913">
              <w:rPr>
                <w:rStyle w:val="ad"/>
                <w:rFonts w:ascii="宋体" w:eastAsia="宋体" w:hAnsi="宋体"/>
                <w:noProof/>
                <w:color w:val="auto"/>
                <w:sz w:val="21"/>
                <w:szCs w:val="21"/>
              </w:rPr>
              <w:t>（二）构建无悲观图</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280</w:t>
            </w:r>
            <w:r w:rsidR="00256913" w:rsidRPr="00256913">
              <w:rPr>
                <w:rFonts w:ascii="宋体" w:eastAsia="宋体" w:hAnsi="宋体"/>
                <w:noProof/>
                <w:webHidden/>
                <w:sz w:val="21"/>
                <w:szCs w:val="21"/>
              </w:rPr>
              <w:fldChar w:fldCharType="end"/>
            </w:r>
          </w:hyperlink>
        </w:p>
        <w:p w14:paraId="04939AE2" w14:textId="522666E1"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39" w:history="1">
            <w:r w:rsidR="00256913" w:rsidRPr="00256913">
              <w:rPr>
                <w:rStyle w:val="ad"/>
                <w:rFonts w:ascii="宋体" w:eastAsia="宋体" w:hAnsi="宋体"/>
                <w:noProof/>
                <w:color w:val="auto"/>
                <w:sz w:val="21"/>
                <w:szCs w:val="21"/>
              </w:rPr>
              <w:t>（三）数据路径的隐式表示</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_Toc145075639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281</w:t>
            </w:r>
            <w:r w:rsidR="00256913" w:rsidRPr="00256913">
              <w:rPr>
                <w:rFonts w:ascii="宋体" w:eastAsia="宋体" w:hAnsi="宋体"/>
                <w:noProof/>
                <w:webHidden/>
                <w:sz w:val="21"/>
                <w:szCs w:val="21"/>
              </w:rPr>
              <w:fldChar w:fldCharType="end"/>
            </w:r>
          </w:hyperlink>
        </w:p>
        <w:p w14:paraId="2DA98407" w14:textId="0F6AF3E9"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40" w:history="1">
            <w:r w:rsidR="00256913" w:rsidRPr="00256913">
              <w:rPr>
                <w:rStyle w:val="ad"/>
                <w:rFonts w:ascii="宋体" w:eastAsia="宋体" w:hAnsi="宋体"/>
                <w:noProof/>
                <w:color w:val="auto"/>
                <w:sz w:val="21"/>
                <w:szCs w:val="21"/>
              </w:rPr>
              <w:t>（四）k个关键路径生成</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282</w:t>
            </w:r>
            <w:r w:rsidR="00256913" w:rsidRPr="00256913">
              <w:rPr>
                <w:rFonts w:ascii="宋体" w:eastAsia="宋体" w:hAnsi="宋体"/>
                <w:noProof/>
                <w:webHidden/>
                <w:sz w:val="21"/>
                <w:szCs w:val="21"/>
              </w:rPr>
              <w:fldChar w:fldCharType="end"/>
            </w:r>
          </w:hyperlink>
        </w:p>
        <w:p w14:paraId="5B3AD5A9" w14:textId="37A8A20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41" w:history="1">
            <w:r w:rsidR="00256913" w:rsidRPr="00256913">
              <w:rPr>
                <w:rStyle w:val="ad"/>
                <w:rFonts w:ascii="宋体" w:eastAsia="宋体" w:hAnsi="宋体"/>
                <w:noProof/>
                <w:color w:val="auto"/>
                <w:sz w:val="21"/>
                <w:szCs w:val="21"/>
              </w:rPr>
              <w:t>（五）并行计算</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284</w:t>
            </w:r>
            <w:r w:rsidR="00256913" w:rsidRPr="00256913">
              <w:rPr>
                <w:rFonts w:ascii="宋体" w:eastAsia="宋体" w:hAnsi="宋体"/>
                <w:noProof/>
                <w:webHidden/>
                <w:sz w:val="21"/>
                <w:szCs w:val="21"/>
              </w:rPr>
              <w:fldChar w:fldCharType="end"/>
            </w:r>
          </w:hyperlink>
        </w:p>
        <w:p w14:paraId="7B239B6B" w14:textId="70FF971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42" w:history="1">
            <w:r w:rsidR="00256913" w:rsidRPr="00256913">
              <w:rPr>
                <w:rStyle w:val="ad"/>
                <w:rFonts w:ascii="宋体" w:eastAsia="宋体" w:hAnsi="宋体" w:cs="宋体"/>
                <w:noProof/>
                <w:color w:val="auto"/>
                <w:sz w:val="21"/>
                <w:szCs w:val="21"/>
              </w:rPr>
              <w:t>三 公共路径悲观度消除</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284</w:t>
            </w:r>
            <w:r w:rsidR="00256913" w:rsidRPr="00256913">
              <w:rPr>
                <w:rFonts w:ascii="宋体" w:eastAsia="宋体" w:hAnsi="宋体"/>
                <w:noProof/>
                <w:webHidden/>
                <w:sz w:val="21"/>
                <w:szCs w:val="21"/>
              </w:rPr>
              <w:fldChar w:fldCharType="end"/>
            </w:r>
          </w:hyperlink>
        </w:p>
        <w:p w14:paraId="200E4EB6" w14:textId="7ECFA7E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43" w:history="1">
            <w:r w:rsidR="00256913" w:rsidRPr="00256913">
              <w:rPr>
                <w:rStyle w:val="ad"/>
                <w:rFonts w:ascii="宋体" w:eastAsia="宋体" w:hAnsi="宋体" w:cs="宋体"/>
                <w:noProof/>
                <w:color w:val="auto"/>
                <w:sz w:val="21"/>
                <w:szCs w:val="21"/>
              </w:rPr>
              <w:t>四 小结</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287</w:t>
            </w:r>
            <w:r w:rsidR="00256913" w:rsidRPr="00256913">
              <w:rPr>
                <w:rFonts w:ascii="宋体" w:eastAsia="宋体" w:hAnsi="宋体"/>
                <w:noProof/>
                <w:webHidden/>
                <w:sz w:val="21"/>
                <w:szCs w:val="21"/>
              </w:rPr>
              <w:fldChar w:fldCharType="end"/>
            </w:r>
          </w:hyperlink>
        </w:p>
        <w:p w14:paraId="5FEE52E3" w14:textId="331A9A4A" w:rsidR="00256913" w:rsidRPr="00256913" w:rsidRDefault="00000000">
          <w:pPr>
            <w:pStyle w:val="TOC2"/>
            <w:tabs>
              <w:tab w:val="left" w:pos="1260"/>
              <w:tab w:val="right" w:leader="dot" w:pos="8296"/>
            </w:tabs>
            <w:rPr>
              <w:rFonts w:ascii="宋体" w:eastAsia="宋体" w:hAnsi="宋体" w:cstheme="minorBidi"/>
              <w:noProof/>
              <w:kern w:val="2"/>
              <w:sz w:val="21"/>
              <w:szCs w:val="21"/>
              <w14:ligatures w14:val="standardContextual"/>
            </w:rPr>
          </w:pPr>
          <w:hyperlink w:anchor="_Toc145075644" w:history="1">
            <w:r w:rsidR="00256913" w:rsidRPr="00256913">
              <w:rPr>
                <w:rStyle w:val="ad"/>
                <w:rFonts w:ascii="宋体" w:eastAsia="宋体" w:hAnsi="宋体"/>
                <w:noProof/>
                <w:color w:val="auto"/>
                <w:sz w:val="21"/>
                <w:szCs w:val="21"/>
              </w:rPr>
              <w:t>第三章</w:t>
            </w:r>
            <w:r w:rsidR="00256913" w:rsidRPr="00256913">
              <w:rPr>
                <w:rFonts w:ascii="宋体" w:eastAsia="宋体" w:hAnsi="宋体" w:cstheme="minorBidi"/>
                <w:noProof/>
                <w:kern w:val="2"/>
                <w:sz w:val="21"/>
                <w:szCs w:val="21"/>
                <w14:ligatures w14:val="standardContextual"/>
              </w:rPr>
              <w:tab/>
            </w:r>
            <w:r w:rsidR="00256913" w:rsidRPr="00256913">
              <w:rPr>
                <w:rStyle w:val="ad"/>
                <w:rFonts w:ascii="宋体" w:eastAsia="宋体" w:hAnsi="宋体"/>
                <w:noProof/>
                <w:color w:val="auto"/>
                <w:sz w:val="21"/>
                <w:szCs w:val="21"/>
              </w:rPr>
              <w:t>统计静态时序分析（Statistical Static Timing Analysis）</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287</w:t>
            </w:r>
            <w:r w:rsidR="00256913" w:rsidRPr="00256913">
              <w:rPr>
                <w:rFonts w:ascii="宋体" w:eastAsia="宋体" w:hAnsi="宋体"/>
                <w:noProof/>
                <w:webHidden/>
                <w:sz w:val="21"/>
                <w:szCs w:val="21"/>
              </w:rPr>
              <w:fldChar w:fldCharType="end"/>
            </w:r>
          </w:hyperlink>
        </w:p>
        <w:p w14:paraId="54EEC633" w14:textId="3BC39D11"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45" w:history="1">
            <w:r w:rsidR="00256913" w:rsidRPr="00256913">
              <w:rPr>
                <w:rStyle w:val="ad"/>
                <w:rFonts w:ascii="宋体" w:eastAsia="宋体" w:hAnsi="宋体" w:cs="宋体"/>
                <w:noProof/>
                <w:color w:val="auto"/>
                <w:sz w:val="21"/>
                <w:szCs w:val="21"/>
              </w:rPr>
              <w:t>一 背景及简介</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287</w:t>
            </w:r>
            <w:r w:rsidR="00256913" w:rsidRPr="00256913">
              <w:rPr>
                <w:rFonts w:ascii="宋体" w:eastAsia="宋体" w:hAnsi="宋体"/>
                <w:noProof/>
                <w:webHidden/>
                <w:sz w:val="21"/>
                <w:szCs w:val="21"/>
              </w:rPr>
              <w:fldChar w:fldCharType="end"/>
            </w:r>
          </w:hyperlink>
        </w:p>
        <w:p w14:paraId="67367668" w14:textId="182805B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46" w:history="1">
            <w:r w:rsidR="00256913" w:rsidRPr="00256913">
              <w:rPr>
                <w:rStyle w:val="ad"/>
                <w:rFonts w:ascii="宋体" w:eastAsia="宋体" w:hAnsi="宋体" w:cs="宋体"/>
                <w:noProof/>
                <w:color w:val="auto"/>
                <w:sz w:val="21"/>
                <w:szCs w:val="21"/>
              </w:rPr>
              <w:t>二 电路总延迟变化</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288</w:t>
            </w:r>
            <w:r w:rsidR="00256913" w:rsidRPr="00256913">
              <w:rPr>
                <w:rFonts w:ascii="宋体" w:eastAsia="宋体" w:hAnsi="宋体"/>
                <w:noProof/>
                <w:webHidden/>
                <w:sz w:val="21"/>
                <w:szCs w:val="21"/>
              </w:rPr>
              <w:fldChar w:fldCharType="end"/>
            </w:r>
          </w:hyperlink>
        </w:p>
        <w:p w14:paraId="2F69527E" w14:textId="1A07F6E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47" w:history="1">
            <w:r w:rsidR="00256913" w:rsidRPr="00256913">
              <w:rPr>
                <w:rStyle w:val="ad"/>
                <w:rFonts w:ascii="宋体" w:eastAsia="宋体" w:hAnsi="宋体" w:cs="宋体"/>
                <w:noProof/>
                <w:color w:val="auto"/>
                <w:sz w:val="21"/>
                <w:szCs w:val="21"/>
              </w:rPr>
              <w:t>三 SSTA的基本技术</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288</w:t>
            </w:r>
            <w:r w:rsidR="00256913" w:rsidRPr="00256913">
              <w:rPr>
                <w:rFonts w:ascii="宋体" w:eastAsia="宋体" w:hAnsi="宋体"/>
                <w:noProof/>
                <w:webHidden/>
                <w:sz w:val="21"/>
                <w:szCs w:val="21"/>
              </w:rPr>
              <w:fldChar w:fldCharType="end"/>
            </w:r>
          </w:hyperlink>
        </w:p>
        <w:p w14:paraId="768E7606" w14:textId="4042C9FF"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48" w:history="1">
            <w:r w:rsidR="00256913" w:rsidRPr="00256913">
              <w:rPr>
                <w:rStyle w:val="ad"/>
                <w:rFonts w:ascii="宋体" w:eastAsia="宋体" w:hAnsi="宋体"/>
                <w:noProof/>
                <w:color w:val="auto"/>
                <w:sz w:val="21"/>
                <w:szCs w:val="21"/>
              </w:rPr>
              <w:t>（一）SSTA技术</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288</w:t>
            </w:r>
            <w:r w:rsidR="00256913" w:rsidRPr="00256913">
              <w:rPr>
                <w:rFonts w:ascii="宋体" w:eastAsia="宋体" w:hAnsi="宋体"/>
                <w:noProof/>
                <w:webHidden/>
                <w:sz w:val="21"/>
                <w:szCs w:val="21"/>
              </w:rPr>
              <w:fldChar w:fldCharType="end"/>
            </w:r>
          </w:hyperlink>
        </w:p>
        <w:p w14:paraId="5252C49B" w14:textId="73209B0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49" w:history="1">
            <w:r w:rsidR="00256913" w:rsidRPr="00256913">
              <w:rPr>
                <w:rStyle w:val="ad"/>
                <w:rFonts w:ascii="宋体" w:eastAsia="宋体" w:hAnsi="宋体"/>
                <w:noProof/>
                <w:color w:val="auto"/>
                <w:sz w:val="21"/>
                <w:szCs w:val="21"/>
              </w:rPr>
              <w:t>（二）基本的SSTA操作</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_Toc145075649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288</w:t>
            </w:r>
            <w:r w:rsidR="00256913" w:rsidRPr="00256913">
              <w:rPr>
                <w:rFonts w:ascii="宋体" w:eastAsia="宋体" w:hAnsi="宋体"/>
                <w:noProof/>
                <w:webHidden/>
                <w:sz w:val="21"/>
                <w:szCs w:val="21"/>
              </w:rPr>
              <w:fldChar w:fldCharType="end"/>
            </w:r>
          </w:hyperlink>
        </w:p>
        <w:p w14:paraId="4C4D5509" w14:textId="1E3FA8BF"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50" w:history="1">
            <w:r w:rsidR="00256913" w:rsidRPr="00256913">
              <w:rPr>
                <w:rStyle w:val="ad"/>
                <w:rFonts w:ascii="宋体" w:eastAsia="宋体" w:hAnsi="宋体"/>
                <w:noProof/>
                <w:color w:val="auto"/>
                <w:sz w:val="21"/>
                <w:szCs w:val="21"/>
              </w:rPr>
              <w:t>（三）基于路径和基于块的SSTA</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289</w:t>
            </w:r>
            <w:r w:rsidR="00256913" w:rsidRPr="00256913">
              <w:rPr>
                <w:rFonts w:ascii="宋体" w:eastAsia="宋体" w:hAnsi="宋体"/>
                <w:noProof/>
                <w:webHidden/>
                <w:sz w:val="21"/>
                <w:szCs w:val="21"/>
              </w:rPr>
              <w:fldChar w:fldCharType="end"/>
            </w:r>
          </w:hyperlink>
        </w:p>
        <w:p w14:paraId="4DC4153B" w14:textId="4C411FE9"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51" w:history="1">
            <w:r w:rsidR="00256913" w:rsidRPr="00256913">
              <w:rPr>
                <w:rStyle w:val="ad"/>
                <w:rFonts w:ascii="宋体" w:eastAsia="宋体" w:hAnsi="宋体"/>
                <w:noProof/>
                <w:color w:val="auto"/>
                <w:sz w:val="21"/>
                <w:szCs w:val="21"/>
              </w:rPr>
              <w:t>（四）将SSTA应用于ASIC设计</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290</w:t>
            </w:r>
            <w:r w:rsidR="00256913" w:rsidRPr="00256913">
              <w:rPr>
                <w:rFonts w:ascii="宋体" w:eastAsia="宋体" w:hAnsi="宋体"/>
                <w:noProof/>
                <w:webHidden/>
                <w:sz w:val="21"/>
                <w:szCs w:val="21"/>
              </w:rPr>
              <w:fldChar w:fldCharType="end"/>
            </w:r>
          </w:hyperlink>
        </w:p>
        <w:p w14:paraId="766F65E7" w14:textId="659218C1"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52" w:history="1">
            <w:r w:rsidR="00256913" w:rsidRPr="00256913">
              <w:rPr>
                <w:rStyle w:val="ad"/>
                <w:rFonts w:ascii="宋体" w:eastAsia="宋体" w:hAnsi="宋体" w:cs="宋体"/>
                <w:noProof/>
                <w:color w:val="auto"/>
                <w:sz w:val="21"/>
                <w:szCs w:val="21"/>
              </w:rPr>
              <w:t>四 小结</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291</w:t>
            </w:r>
            <w:r w:rsidR="00256913" w:rsidRPr="00256913">
              <w:rPr>
                <w:rFonts w:ascii="宋体" w:eastAsia="宋体" w:hAnsi="宋体"/>
                <w:noProof/>
                <w:webHidden/>
                <w:sz w:val="21"/>
                <w:szCs w:val="21"/>
              </w:rPr>
              <w:fldChar w:fldCharType="end"/>
            </w:r>
          </w:hyperlink>
        </w:p>
        <w:p w14:paraId="2AA53738" w14:textId="55DE1D83"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53" w:history="1">
            <w:r w:rsidR="00256913" w:rsidRPr="00256913">
              <w:rPr>
                <w:rStyle w:val="ad"/>
                <w:rFonts w:ascii="宋体" w:eastAsia="宋体" w:hAnsi="宋体"/>
                <w:noProof/>
                <w:color w:val="auto"/>
                <w:sz w:val="21"/>
                <w:szCs w:val="21"/>
              </w:rPr>
              <w:t>第四节 耦合统计静态时序分析</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291</w:t>
            </w:r>
            <w:r w:rsidR="00256913" w:rsidRPr="00256913">
              <w:rPr>
                <w:rFonts w:ascii="宋体" w:eastAsia="宋体" w:hAnsi="宋体"/>
                <w:noProof/>
                <w:webHidden/>
                <w:sz w:val="21"/>
                <w:szCs w:val="21"/>
              </w:rPr>
              <w:fldChar w:fldCharType="end"/>
            </w:r>
          </w:hyperlink>
        </w:p>
        <w:p w14:paraId="1F443331" w14:textId="69A0706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54" w:history="1">
            <w:r w:rsidR="00256913" w:rsidRPr="00256913">
              <w:rPr>
                <w:rStyle w:val="ad"/>
                <w:rFonts w:ascii="宋体" w:eastAsia="宋体" w:hAnsi="宋体" w:cs="宋体"/>
                <w:noProof/>
                <w:color w:val="auto"/>
                <w:sz w:val="21"/>
                <w:szCs w:val="21"/>
              </w:rPr>
              <w:t>一 背景介绍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291</w:t>
            </w:r>
            <w:r w:rsidR="00256913" w:rsidRPr="00256913">
              <w:rPr>
                <w:rFonts w:ascii="宋体" w:eastAsia="宋体" w:hAnsi="宋体"/>
                <w:noProof/>
                <w:webHidden/>
                <w:sz w:val="21"/>
                <w:szCs w:val="21"/>
              </w:rPr>
              <w:fldChar w:fldCharType="end"/>
            </w:r>
          </w:hyperlink>
        </w:p>
        <w:p w14:paraId="166C9C18" w14:textId="04AB56BA"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55" w:history="1">
            <w:r w:rsidR="00256913" w:rsidRPr="00256913">
              <w:rPr>
                <w:rStyle w:val="ad"/>
                <w:rFonts w:ascii="宋体" w:eastAsia="宋体" w:hAnsi="宋体" w:cs="宋体"/>
                <w:noProof/>
                <w:color w:val="auto"/>
                <w:sz w:val="21"/>
                <w:szCs w:val="21"/>
              </w:rPr>
              <w:t>二 作为固定点的统计时序</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292</w:t>
            </w:r>
            <w:r w:rsidR="00256913" w:rsidRPr="00256913">
              <w:rPr>
                <w:rFonts w:ascii="宋体" w:eastAsia="宋体" w:hAnsi="宋体"/>
                <w:noProof/>
                <w:webHidden/>
                <w:sz w:val="21"/>
                <w:szCs w:val="21"/>
              </w:rPr>
              <w:fldChar w:fldCharType="end"/>
            </w:r>
          </w:hyperlink>
        </w:p>
        <w:p w14:paraId="5FAD0E86" w14:textId="1E7EDCB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56" w:history="1">
            <w:r w:rsidR="00256913" w:rsidRPr="00256913">
              <w:rPr>
                <w:rStyle w:val="ad"/>
                <w:rFonts w:ascii="宋体" w:eastAsia="宋体" w:hAnsi="宋体" w:cs="宋体"/>
                <w:noProof/>
                <w:color w:val="auto"/>
                <w:sz w:val="21"/>
                <w:szCs w:val="21"/>
              </w:rPr>
              <w:t>三 带耦合的统计时序</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292</w:t>
            </w:r>
            <w:r w:rsidR="00256913" w:rsidRPr="00256913">
              <w:rPr>
                <w:rFonts w:ascii="宋体" w:eastAsia="宋体" w:hAnsi="宋体"/>
                <w:noProof/>
                <w:webHidden/>
                <w:sz w:val="21"/>
                <w:szCs w:val="21"/>
              </w:rPr>
              <w:fldChar w:fldCharType="end"/>
            </w:r>
          </w:hyperlink>
        </w:p>
        <w:p w14:paraId="0D13014D" w14:textId="3894BB3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57" w:history="1">
            <w:r w:rsidR="00256913" w:rsidRPr="00256913">
              <w:rPr>
                <w:rStyle w:val="ad"/>
                <w:rFonts w:ascii="宋体" w:eastAsia="宋体" w:hAnsi="宋体" w:cs="宋体"/>
                <w:noProof/>
                <w:color w:val="auto"/>
                <w:sz w:val="21"/>
                <w:szCs w:val="21"/>
              </w:rPr>
              <w:t>四 统计切换窗口</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293</w:t>
            </w:r>
            <w:r w:rsidR="00256913" w:rsidRPr="00256913">
              <w:rPr>
                <w:rFonts w:ascii="宋体" w:eastAsia="宋体" w:hAnsi="宋体"/>
                <w:noProof/>
                <w:webHidden/>
                <w:sz w:val="21"/>
                <w:szCs w:val="21"/>
              </w:rPr>
              <w:fldChar w:fldCharType="end"/>
            </w:r>
          </w:hyperlink>
        </w:p>
        <w:p w14:paraId="2D25998D" w14:textId="3436F69A"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58" w:history="1">
            <w:r w:rsidR="00256913" w:rsidRPr="00256913">
              <w:rPr>
                <w:rStyle w:val="ad"/>
                <w:rFonts w:ascii="宋体" w:eastAsia="宋体" w:hAnsi="宋体" w:cs="宋体"/>
                <w:noProof/>
                <w:color w:val="auto"/>
                <w:sz w:val="21"/>
                <w:szCs w:val="21"/>
              </w:rPr>
              <w:t>五 固定点的结构</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294</w:t>
            </w:r>
            <w:r w:rsidR="00256913" w:rsidRPr="00256913">
              <w:rPr>
                <w:rFonts w:ascii="宋体" w:eastAsia="宋体" w:hAnsi="宋体"/>
                <w:noProof/>
                <w:webHidden/>
                <w:sz w:val="21"/>
                <w:szCs w:val="21"/>
              </w:rPr>
              <w:fldChar w:fldCharType="end"/>
            </w:r>
          </w:hyperlink>
        </w:p>
        <w:p w14:paraId="16808101" w14:textId="7F98AE0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59" w:history="1">
            <w:r w:rsidR="00256913" w:rsidRPr="00256913">
              <w:rPr>
                <w:rStyle w:val="ad"/>
                <w:rFonts w:ascii="宋体" w:eastAsia="宋体" w:hAnsi="宋体" w:cs="宋体"/>
                <w:noProof/>
                <w:color w:val="auto"/>
                <w:sz w:val="21"/>
                <w:szCs w:val="21"/>
              </w:rPr>
              <w:t>六 最优固定点</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_Toc145075659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294</w:t>
            </w:r>
            <w:r w:rsidR="00256913" w:rsidRPr="00256913">
              <w:rPr>
                <w:rFonts w:ascii="宋体" w:eastAsia="宋体" w:hAnsi="宋体"/>
                <w:noProof/>
                <w:webHidden/>
                <w:sz w:val="21"/>
                <w:szCs w:val="21"/>
              </w:rPr>
              <w:fldChar w:fldCharType="end"/>
            </w:r>
          </w:hyperlink>
        </w:p>
        <w:p w14:paraId="5AE1C17A" w14:textId="577B8B40"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60" w:history="1">
            <w:r w:rsidR="00256913" w:rsidRPr="00256913">
              <w:rPr>
                <w:rStyle w:val="ad"/>
                <w:rFonts w:ascii="宋体" w:eastAsia="宋体" w:hAnsi="宋体" w:cs="宋体"/>
                <w:noProof/>
                <w:color w:val="auto"/>
                <w:sz w:val="21"/>
                <w:szCs w:val="21"/>
              </w:rPr>
              <w:t>七 耦合引起的延迟推出作为随机变量</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295</w:t>
            </w:r>
            <w:r w:rsidR="00256913" w:rsidRPr="00256913">
              <w:rPr>
                <w:rFonts w:ascii="宋体" w:eastAsia="宋体" w:hAnsi="宋体"/>
                <w:noProof/>
                <w:webHidden/>
                <w:sz w:val="21"/>
                <w:szCs w:val="21"/>
              </w:rPr>
              <w:fldChar w:fldCharType="end"/>
            </w:r>
          </w:hyperlink>
        </w:p>
        <w:p w14:paraId="21C8556A" w14:textId="59CF9EDF"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61" w:history="1">
            <w:r w:rsidR="00256913" w:rsidRPr="00256913">
              <w:rPr>
                <w:rStyle w:val="ad"/>
                <w:rFonts w:ascii="宋体" w:eastAsia="宋体" w:hAnsi="宋体"/>
                <w:noProof/>
                <w:color w:val="auto"/>
                <w:sz w:val="21"/>
                <w:szCs w:val="21"/>
              </w:rPr>
              <w:t>（一）统计切换窗口之间的重叠</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295</w:t>
            </w:r>
            <w:r w:rsidR="00256913" w:rsidRPr="00256913">
              <w:rPr>
                <w:rFonts w:ascii="宋体" w:eastAsia="宋体" w:hAnsi="宋体"/>
                <w:noProof/>
                <w:webHidden/>
                <w:sz w:val="21"/>
                <w:szCs w:val="21"/>
              </w:rPr>
              <w:fldChar w:fldCharType="end"/>
            </w:r>
          </w:hyperlink>
        </w:p>
        <w:p w14:paraId="1D819329" w14:textId="2F016FA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62" w:history="1">
            <w:r w:rsidR="00256913" w:rsidRPr="00256913">
              <w:rPr>
                <w:rStyle w:val="ad"/>
                <w:rFonts w:ascii="宋体" w:eastAsia="宋体" w:hAnsi="宋体"/>
                <w:noProof/>
                <w:color w:val="auto"/>
                <w:sz w:val="21"/>
                <w:szCs w:val="21"/>
              </w:rPr>
              <w:t>（二）耦合引起的延迟推出计算</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295</w:t>
            </w:r>
            <w:r w:rsidR="00256913" w:rsidRPr="00256913">
              <w:rPr>
                <w:rFonts w:ascii="宋体" w:eastAsia="宋体" w:hAnsi="宋体"/>
                <w:noProof/>
                <w:webHidden/>
                <w:sz w:val="21"/>
                <w:szCs w:val="21"/>
              </w:rPr>
              <w:fldChar w:fldCharType="end"/>
            </w:r>
          </w:hyperlink>
        </w:p>
        <w:p w14:paraId="0EF74298" w14:textId="75964D3A"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63" w:history="1">
            <w:r w:rsidR="00256913" w:rsidRPr="00256913">
              <w:rPr>
                <w:rStyle w:val="ad"/>
                <w:rFonts w:ascii="宋体" w:eastAsia="宋体" w:hAnsi="宋体" w:cs="宋体"/>
                <w:noProof/>
                <w:color w:val="auto"/>
                <w:sz w:val="21"/>
                <w:szCs w:val="21"/>
              </w:rPr>
              <w:t>八 多输入切换的统计时序</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297</w:t>
            </w:r>
            <w:r w:rsidR="00256913" w:rsidRPr="00256913">
              <w:rPr>
                <w:rFonts w:ascii="宋体" w:eastAsia="宋体" w:hAnsi="宋体"/>
                <w:noProof/>
                <w:webHidden/>
                <w:sz w:val="21"/>
                <w:szCs w:val="21"/>
              </w:rPr>
              <w:fldChar w:fldCharType="end"/>
            </w:r>
          </w:hyperlink>
        </w:p>
        <w:p w14:paraId="3EC28B9F" w14:textId="62CA704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64" w:history="1">
            <w:r w:rsidR="00256913" w:rsidRPr="00256913">
              <w:rPr>
                <w:rStyle w:val="ad"/>
                <w:rFonts w:ascii="宋体" w:eastAsia="宋体" w:hAnsi="宋体" w:cs="宋体"/>
                <w:noProof/>
                <w:color w:val="auto"/>
                <w:sz w:val="21"/>
                <w:szCs w:val="21"/>
              </w:rPr>
              <w:t>九 小结</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297</w:t>
            </w:r>
            <w:r w:rsidR="00256913" w:rsidRPr="00256913">
              <w:rPr>
                <w:rFonts w:ascii="宋体" w:eastAsia="宋体" w:hAnsi="宋体"/>
                <w:noProof/>
                <w:webHidden/>
                <w:sz w:val="21"/>
                <w:szCs w:val="21"/>
              </w:rPr>
              <w:fldChar w:fldCharType="end"/>
            </w:r>
          </w:hyperlink>
        </w:p>
        <w:p w14:paraId="48733AC3" w14:textId="52743DD6"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65" w:history="1">
            <w:r w:rsidR="00256913" w:rsidRPr="00256913">
              <w:rPr>
                <w:rStyle w:val="ad"/>
                <w:rFonts w:ascii="宋体" w:eastAsia="宋体" w:hAnsi="宋体"/>
                <w:noProof/>
                <w:color w:val="auto"/>
                <w:sz w:val="21"/>
                <w:szCs w:val="21"/>
              </w:rPr>
              <w:t>第五节 GPU加速的静态时序分析</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297</w:t>
            </w:r>
            <w:r w:rsidR="00256913" w:rsidRPr="00256913">
              <w:rPr>
                <w:rFonts w:ascii="宋体" w:eastAsia="宋体" w:hAnsi="宋体"/>
                <w:noProof/>
                <w:webHidden/>
                <w:sz w:val="21"/>
                <w:szCs w:val="21"/>
              </w:rPr>
              <w:fldChar w:fldCharType="end"/>
            </w:r>
          </w:hyperlink>
        </w:p>
        <w:p w14:paraId="07A2292E" w14:textId="6EDB071A"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66" w:history="1">
            <w:r w:rsidR="00256913" w:rsidRPr="00256913">
              <w:rPr>
                <w:rStyle w:val="ad"/>
                <w:rFonts w:ascii="宋体" w:eastAsia="宋体" w:hAnsi="宋体" w:cs="宋体"/>
                <w:noProof/>
                <w:color w:val="auto"/>
                <w:sz w:val="21"/>
                <w:szCs w:val="21"/>
              </w:rPr>
              <w:t>一 背景介绍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297</w:t>
            </w:r>
            <w:r w:rsidR="00256913" w:rsidRPr="00256913">
              <w:rPr>
                <w:rFonts w:ascii="宋体" w:eastAsia="宋体" w:hAnsi="宋体"/>
                <w:noProof/>
                <w:webHidden/>
                <w:sz w:val="21"/>
                <w:szCs w:val="21"/>
              </w:rPr>
              <w:fldChar w:fldCharType="end"/>
            </w:r>
          </w:hyperlink>
        </w:p>
        <w:p w14:paraId="7312711F" w14:textId="6EA4513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67" w:history="1">
            <w:r w:rsidR="00256913" w:rsidRPr="00256913">
              <w:rPr>
                <w:rStyle w:val="ad"/>
                <w:rFonts w:ascii="宋体" w:eastAsia="宋体" w:hAnsi="宋体" w:cs="宋体"/>
                <w:noProof/>
                <w:color w:val="auto"/>
                <w:sz w:val="21"/>
                <w:szCs w:val="21"/>
              </w:rPr>
              <w:t>二 并行STA建模</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298</w:t>
            </w:r>
            <w:r w:rsidR="00256913" w:rsidRPr="00256913">
              <w:rPr>
                <w:rFonts w:ascii="宋体" w:eastAsia="宋体" w:hAnsi="宋体"/>
                <w:noProof/>
                <w:webHidden/>
                <w:sz w:val="21"/>
                <w:szCs w:val="21"/>
              </w:rPr>
              <w:fldChar w:fldCharType="end"/>
            </w:r>
          </w:hyperlink>
        </w:p>
        <w:p w14:paraId="258AA0EF" w14:textId="7AB1C723"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68" w:history="1">
            <w:r w:rsidR="00256913" w:rsidRPr="00256913">
              <w:rPr>
                <w:rStyle w:val="ad"/>
                <w:rFonts w:ascii="宋体" w:eastAsia="宋体" w:hAnsi="宋体"/>
                <w:noProof/>
                <w:color w:val="auto"/>
                <w:sz w:val="21"/>
                <w:szCs w:val="21"/>
              </w:rPr>
              <w:t>（一）GPU的架构</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299</w:t>
            </w:r>
            <w:r w:rsidR="00256913" w:rsidRPr="00256913">
              <w:rPr>
                <w:rFonts w:ascii="宋体" w:eastAsia="宋体" w:hAnsi="宋体"/>
                <w:noProof/>
                <w:webHidden/>
                <w:sz w:val="21"/>
                <w:szCs w:val="21"/>
              </w:rPr>
              <w:fldChar w:fldCharType="end"/>
            </w:r>
          </w:hyperlink>
        </w:p>
        <w:p w14:paraId="524CAF3D" w14:textId="2F2DE630"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69" w:history="1">
            <w:r w:rsidR="00256913" w:rsidRPr="00256913">
              <w:rPr>
                <w:rStyle w:val="ad"/>
                <w:rFonts w:ascii="宋体" w:eastAsia="宋体" w:hAnsi="宋体"/>
                <w:noProof/>
                <w:color w:val="auto"/>
                <w:sz w:val="21"/>
                <w:szCs w:val="21"/>
              </w:rPr>
              <w:t>（二）GPU加速的STA所面临的挑战</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_Toc145075669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299</w:t>
            </w:r>
            <w:r w:rsidR="00256913" w:rsidRPr="00256913">
              <w:rPr>
                <w:rFonts w:ascii="宋体" w:eastAsia="宋体" w:hAnsi="宋体"/>
                <w:noProof/>
                <w:webHidden/>
                <w:sz w:val="21"/>
                <w:szCs w:val="21"/>
              </w:rPr>
              <w:fldChar w:fldCharType="end"/>
            </w:r>
          </w:hyperlink>
        </w:p>
        <w:p w14:paraId="62EB9CC3" w14:textId="1DC8784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70" w:history="1">
            <w:r w:rsidR="00256913" w:rsidRPr="00256913">
              <w:rPr>
                <w:rStyle w:val="ad"/>
                <w:rFonts w:ascii="宋体" w:eastAsia="宋体" w:hAnsi="宋体"/>
                <w:noProof/>
                <w:color w:val="auto"/>
                <w:sz w:val="21"/>
                <w:szCs w:val="21"/>
              </w:rPr>
              <w:t>（三）处理方法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299</w:t>
            </w:r>
            <w:r w:rsidR="00256913" w:rsidRPr="00256913">
              <w:rPr>
                <w:rFonts w:ascii="宋体" w:eastAsia="宋体" w:hAnsi="宋体"/>
                <w:noProof/>
                <w:webHidden/>
                <w:sz w:val="21"/>
                <w:szCs w:val="21"/>
              </w:rPr>
              <w:fldChar w:fldCharType="end"/>
            </w:r>
          </w:hyperlink>
        </w:p>
        <w:p w14:paraId="03E9CA5F" w14:textId="78DD361F"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71" w:history="1">
            <w:r w:rsidR="00256913" w:rsidRPr="00256913">
              <w:rPr>
                <w:rStyle w:val="ad"/>
                <w:rFonts w:ascii="宋体" w:eastAsia="宋体" w:hAnsi="宋体"/>
                <w:noProof/>
                <w:color w:val="auto"/>
                <w:sz w:val="21"/>
                <w:szCs w:val="21"/>
              </w:rPr>
              <w:t>（四）RC延迟计算</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300</w:t>
            </w:r>
            <w:r w:rsidR="00256913" w:rsidRPr="00256913">
              <w:rPr>
                <w:rFonts w:ascii="宋体" w:eastAsia="宋体" w:hAnsi="宋体"/>
                <w:noProof/>
                <w:webHidden/>
                <w:sz w:val="21"/>
                <w:szCs w:val="21"/>
              </w:rPr>
              <w:fldChar w:fldCharType="end"/>
            </w:r>
          </w:hyperlink>
        </w:p>
        <w:p w14:paraId="3B0556B5" w14:textId="51EBB2E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72" w:history="1">
            <w:r w:rsidR="00256913" w:rsidRPr="00256913">
              <w:rPr>
                <w:rStyle w:val="ad"/>
                <w:rFonts w:ascii="宋体" w:eastAsia="宋体" w:hAnsi="宋体" w:cs="宋体"/>
                <w:noProof/>
                <w:color w:val="auto"/>
                <w:sz w:val="21"/>
                <w:szCs w:val="21"/>
              </w:rPr>
              <w:t>三 GPU上的RC树扁平化</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301</w:t>
            </w:r>
            <w:r w:rsidR="00256913" w:rsidRPr="00256913">
              <w:rPr>
                <w:rFonts w:ascii="宋体" w:eastAsia="宋体" w:hAnsi="宋体"/>
                <w:noProof/>
                <w:webHidden/>
                <w:sz w:val="21"/>
                <w:szCs w:val="21"/>
              </w:rPr>
              <w:fldChar w:fldCharType="end"/>
            </w:r>
          </w:hyperlink>
        </w:p>
        <w:p w14:paraId="56DC406F" w14:textId="07E4A7F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73" w:history="1">
            <w:r w:rsidR="00256913" w:rsidRPr="00256913">
              <w:rPr>
                <w:rStyle w:val="ad"/>
                <w:rFonts w:ascii="宋体" w:eastAsia="宋体" w:hAnsi="宋体" w:cs="宋体"/>
                <w:noProof/>
                <w:color w:val="auto"/>
                <w:sz w:val="21"/>
                <w:szCs w:val="21"/>
              </w:rPr>
              <w:t>四 GPU上的RC延迟计算</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303</w:t>
            </w:r>
            <w:r w:rsidR="00256913" w:rsidRPr="00256913">
              <w:rPr>
                <w:rFonts w:ascii="宋体" w:eastAsia="宋体" w:hAnsi="宋体"/>
                <w:noProof/>
                <w:webHidden/>
                <w:sz w:val="21"/>
                <w:szCs w:val="21"/>
              </w:rPr>
              <w:fldChar w:fldCharType="end"/>
            </w:r>
          </w:hyperlink>
        </w:p>
        <w:p w14:paraId="5AA0C4A1" w14:textId="605D2BC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74" w:history="1">
            <w:r w:rsidR="00256913" w:rsidRPr="00256913">
              <w:rPr>
                <w:rStyle w:val="ad"/>
                <w:rFonts w:ascii="宋体" w:eastAsia="宋体" w:hAnsi="宋体" w:cs="宋体"/>
                <w:noProof/>
                <w:color w:val="auto"/>
                <w:sz w:val="21"/>
                <w:szCs w:val="21"/>
              </w:rPr>
              <w:t>五 层次化</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304</w:t>
            </w:r>
            <w:r w:rsidR="00256913" w:rsidRPr="00256913">
              <w:rPr>
                <w:rFonts w:ascii="宋体" w:eastAsia="宋体" w:hAnsi="宋体"/>
                <w:noProof/>
                <w:webHidden/>
                <w:sz w:val="21"/>
                <w:szCs w:val="21"/>
              </w:rPr>
              <w:fldChar w:fldCharType="end"/>
            </w:r>
          </w:hyperlink>
        </w:p>
        <w:p w14:paraId="64A43A50" w14:textId="3C90026F"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75" w:history="1">
            <w:r w:rsidR="00256913" w:rsidRPr="00256913">
              <w:rPr>
                <w:rStyle w:val="ad"/>
                <w:rFonts w:ascii="宋体" w:eastAsia="宋体" w:hAnsi="宋体" w:cs="宋体"/>
                <w:noProof/>
                <w:color w:val="auto"/>
                <w:sz w:val="21"/>
                <w:szCs w:val="21"/>
              </w:rPr>
              <w:t>六 延时传播和查找表</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306</w:t>
            </w:r>
            <w:r w:rsidR="00256913" w:rsidRPr="00256913">
              <w:rPr>
                <w:rFonts w:ascii="宋体" w:eastAsia="宋体" w:hAnsi="宋体"/>
                <w:noProof/>
                <w:webHidden/>
                <w:sz w:val="21"/>
                <w:szCs w:val="21"/>
              </w:rPr>
              <w:fldChar w:fldCharType="end"/>
            </w:r>
          </w:hyperlink>
        </w:p>
        <w:p w14:paraId="0B5E0980" w14:textId="1E64459B"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76" w:history="1">
            <w:r w:rsidR="00256913" w:rsidRPr="00256913">
              <w:rPr>
                <w:rStyle w:val="ad"/>
                <w:rFonts w:ascii="宋体" w:eastAsia="宋体" w:hAnsi="宋体" w:cs="宋体"/>
                <w:noProof/>
                <w:color w:val="auto"/>
                <w:sz w:val="21"/>
                <w:szCs w:val="21"/>
              </w:rPr>
              <w:t>七 小结</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307</w:t>
            </w:r>
            <w:r w:rsidR="00256913" w:rsidRPr="00256913">
              <w:rPr>
                <w:rFonts w:ascii="宋体" w:eastAsia="宋体" w:hAnsi="宋体"/>
                <w:noProof/>
                <w:webHidden/>
                <w:sz w:val="21"/>
                <w:szCs w:val="21"/>
              </w:rPr>
              <w:fldChar w:fldCharType="end"/>
            </w:r>
          </w:hyperlink>
        </w:p>
        <w:p w14:paraId="319F1F56" w14:textId="32B37ED6"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77" w:history="1">
            <w:r w:rsidR="00256913" w:rsidRPr="00256913">
              <w:rPr>
                <w:rStyle w:val="ad"/>
                <w:rFonts w:ascii="宋体" w:eastAsia="宋体" w:hAnsi="宋体"/>
                <w:noProof/>
                <w:color w:val="auto"/>
                <w:sz w:val="21"/>
                <w:szCs w:val="21"/>
              </w:rPr>
              <w:t>第六节 GPU加速下的基于路径的时序分析</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308</w:t>
            </w:r>
            <w:r w:rsidR="00256913" w:rsidRPr="00256913">
              <w:rPr>
                <w:rFonts w:ascii="宋体" w:eastAsia="宋体" w:hAnsi="宋体"/>
                <w:noProof/>
                <w:webHidden/>
                <w:sz w:val="21"/>
                <w:szCs w:val="21"/>
              </w:rPr>
              <w:fldChar w:fldCharType="end"/>
            </w:r>
          </w:hyperlink>
        </w:p>
        <w:p w14:paraId="4081E3AF" w14:textId="39129C8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78" w:history="1">
            <w:r w:rsidR="00256913" w:rsidRPr="00256913">
              <w:rPr>
                <w:rStyle w:val="ad"/>
                <w:rFonts w:ascii="宋体" w:eastAsia="宋体" w:hAnsi="宋体" w:cs="宋体"/>
                <w:noProof/>
                <w:color w:val="auto"/>
                <w:sz w:val="21"/>
                <w:szCs w:val="21"/>
              </w:rPr>
              <w:t>一 目前GPU加速算法现状</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308</w:t>
            </w:r>
            <w:r w:rsidR="00256913" w:rsidRPr="00256913">
              <w:rPr>
                <w:rFonts w:ascii="宋体" w:eastAsia="宋体" w:hAnsi="宋体"/>
                <w:noProof/>
                <w:webHidden/>
                <w:sz w:val="21"/>
                <w:szCs w:val="21"/>
              </w:rPr>
              <w:fldChar w:fldCharType="end"/>
            </w:r>
          </w:hyperlink>
        </w:p>
        <w:p w14:paraId="52088851" w14:textId="0CBEB85A"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79" w:history="1">
            <w:r w:rsidR="00256913" w:rsidRPr="00256913">
              <w:rPr>
                <w:rStyle w:val="ad"/>
                <w:rFonts w:ascii="宋体" w:eastAsia="宋体" w:hAnsi="宋体" w:cs="宋体"/>
                <w:noProof/>
                <w:color w:val="auto"/>
                <w:sz w:val="21"/>
                <w:szCs w:val="21"/>
              </w:rPr>
              <w:t>二 可行的GPU加速的PBA算法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_Toc145075679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309</w:t>
            </w:r>
            <w:r w:rsidR="00256913" w:rsidRPr="00256913">
              <w:rPr>
                <w:rFonts w:ascii="宋体" w:eastAsia="宋体" w:hAnsi="宋体"/>
                <w:noProof/>
                <w:webHidden/>
                <w:sz w:val="21"/>
                <w:szCs w:val="21"/>
              </w:rPr>
              <w:fldChar w:fldCharType="end"/>
            </w:r>
          </w:hyperlink>
        </w:p>
        <w:p w14:paraId="2C6259CD" w14:textId="75A53F01"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80" w:history="1">
            <w:r w:rsidR="00256913" w:rsidRPr="00256913">
              <w:rPr>
                <w:rStyle w:val="ad"/>
                <w:rFonts w:ascii="宋体" w:eastAsia="宋体" w:hAnsi="宋体"/>
                <w:noProof/>
                <w:color w:val="auto"/>
                <w:sz w:val="21"/>
                <w:szCs w:val="21"/>
              </w:rPr>
              <w:t>（一）GPU上的STA图结构</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309</w:t>
            </w:r>
            <w:r w:rsidR="00256913" w:rsidRPr="00256913">
              <w:rPr>
                <w:rFonts w:ascii="宋体" w:eastAsia="宋体" w:hAnsi="宋体"/>
                <w:noProof/>
                <w:webHidden/>
                <w:sz w:val="21"/>
                <w:szCs w:val="21"/>
              </w:rPr>
              <w:fldChar w:fldCharType="end"/>
            </w:r>
          </w:hyperlink>
        </w:p>
        <w:p w14:paraId="541BE729" w14:textId="3C761D3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81" w:history="1">
            <w:r w:rsidR="00256913" w:rsidRPr="00256913">
              <w:rPr>
                <w:rStyle w:val="ad"/>
                <w:rFonts w:ascii="宋体" w:eastAsia="宋体" w:hAnsi="宋体"/>
                <w:noProof/>
                <w:color w:val="auto"/>
                <w:sz w:val="21"/>
                <w:szCs w:val="21"/>
              </w:rPr>
              <w:t>（二）最短路径森林</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309</w:t>
            </w:r>
            <w:r w:rsidR="00256913" w:rsidRPr="00256913">
              <w:rPr>
                <w:rFonts w:ascii="宋体" w:eastAsia="宋体" w:hAnsi="宋体"/>
                <w:noProof/>
                <w:webHidden/>
                <w:sz w:val="21"/>
                <w:szCs w:val="21"/>
              </w:rPr>
              <w:fldChar w:fldCharType="end"/>
            </w:r>
          </w:hyperlink>
        </w:p>
        <w:p w14:paraId="4D7FF9FE" w14:textId="1DA569D6"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82" w:history="1">
            <w:r w:rsidR="00256913" w:rsidRPr="00256913">
              <w:rPr>
                <w:rStyle w:val="ad"/>
                <w:rFonts w:ascii="宋体" w:eastAsia="宋体" w:hAnsi="宋体"/>
                <w:noProof/>
                <w:color w:val="auto"/>
                <w:sz w:val="21"/>
                <w:szCs w:val="21"/>
              </w:rPr>
              <w:t>（三）预先层级分配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311</w:t>
            </w:r>
            <w:r w:rsidR="00256913" w:rsidRPr="00256913">
              <w:rPr>
                <w:rFonts w:ascii="宋体" w:eastAsia="宋体" w:hAnsi="宋体"/>
                <w:noProof/>
                <w:webHidden/>
                <w:sz w:val="21"/>
                <w:szCs w:val="21"/>
              </w:rPr>
              <w:fldChar w:fldCharType="end"/>
            </w:r>
          </w:hyperlink>
        </w:p>
        <w:p w14:paraId="41A666E8" w14:textId="59425C5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83" w:history="1">
            <w:r w:rsidR="00256913" w:rsidRPr="00256913">
              <w:rPr>
                <w:rStyle w:val="ad"/>
                <w:rFonts w:ascii="宋体" w:eastAsia="宋体" w:hAnsi="宋体"/>
                <w:noProof/>
                <w:color w:val="auto"/>
                <w:sz w:val="21"/>
                <w:szCs w:val="21"/>
              </w:rPr>
              <w:t>（四）层间拓展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312</w:t>
            </w:r>
            <w:r w:rsidR="00256913" w:rsidRPr="00256913">
              <w:rPr>
                <w:rFonts w:ascii="宋体" w:eastAsia="宋体" w:hAnsi="宋体"/>
                <w:noProof/>
                <w:webHidden/>
                <w:sz w:val="21"/>
                <w:szCs w:val="21"/>
              </w:rPr>
              <w:fldChar w:fldCharType="end"/>
            </w:r>
          </w:hyperlink>
        </w:p>
        <w:p w14:paraId="27C69FC2" w14:textId="0B67494C"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84" w:history="1">
            <w:r w:rsidR="00256913" w:rsidRPr="00256913">
              <w:rPr>
                <w:rStyle w:val="ad"/>
                <w:rFonts w:ascii="宋体" w:eastAsia="宋体" w:hAnsi="宋体"/>
                <w:noProof/>
                <w:color w:val="auto"/>
                <w:sz w:val="21"/>
                <w:szCs w:val="21"/>
              </w:rPr>
              <w:t>（五）层内压缩</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314</w:t>
            </w:r>
            <w:r w:rsidR="00256913" w:rsidRPr="00256913">
              <w:rPr>
                <w:rFonts w:ascii="宋体" w:eastAsia="宋体" w:hAnsi="宋体"/>
                <w:noProof/>
                <w:webHidden/>
                <w:sz w:val="21"/>
                <w:szCs w:val="21"/>
              </w:rPr>
              <w:fldChar w:fldCharType="end"/>
            </w:r>
          </w:hyperlink>
        </w:p>
        <w:p w14:paraId="09EBA847" w14:textId="03FE4C8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85" w:history="1">
            <w:r w:rsidR="00256913" w:rsidRPr="00256913">
              <w:rPr>
                <w:rStyle w:val="ad"/>
                <w:rFonts w:ascii="宋体" w:eastAsia="宋体" w:hAnsi="宋体"/>
                <w:noProof/>
                <w:color w:val="auto"/>
                <w:sz w:val="21"/>
                <w:szCs w:val="21"/>
              </w:rPr>
              <w:t>（六）关键路径恢复</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315</w:t>
            </w:r>
            <w:r w:rsidR="00256913" w:rsidRPr="00256913">
              <w:rPr>
                <w:rFonts w:ascii="宋体" w:eastAsia="宋体" w:hAnsi="宋体"/>
                <w:noProof/>
                <w:webHidden/>
                <w:sz w:val="21"/>
                <w:szCs w:val="21"/>
              </w:rPr>
              <w:fldChar w:fldCharType="end"/>
            </w:r>
          </w:hyperlink>
        </w:p>
        <w:p w14:paraId="30A35441" w14:textId="740C6967"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86" w:history="1">
            <w:r w:rsidR="00256913" w:rsidRPr="00256913">
              <w:rPr>
                <w:rStyle w:val="ad"/>
                <w:rFonts w:ascii="宋体" w:eastAsia="宋体" w:hAnsi="宋体" w:cs="宋体"/>
                <w:noProof/>
                <w:color w:val="auto"/>
                <w:sz w:val="21"/>
                <w:szCs w:val="21"/>
              </w:rPr>
              <w:t>三 小结</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315</w:t>
            </w:r>
            <w:r w:rsidR="00256913" w:rsidRPr="00256913">
              <w:rPr>
                <w:rFonts w:ascii="宋体" w:eastAsia="宋体" w:hAnsi="宋体"/>
                <w:noProof/>
                <w:webHidden/>
                <w:sz w:val="21"/>
                <w:szCs w:val="21"/>
              </w:rPr>
              <w:fldChar w:fldCharType="end"/>
            </w:r>
          </w:hyperlink>
        </w:p>
        <w:p w14:paraId="04E41EC1" w14:textId="7DACB874"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87" w:history="1">
            <w:r w:rsidR="00256913" w:rsidRPr="00256913">
              <w:rPr>
                <w:rStyle w:val="ad"/>
                <w:rFonts w:ascii="宋体" w:eastAsia="宋体" w:hAnsi="宋体"/>
                <w:noProof/>
                <w:color w:val="auto"/>
                <w:sz w:val="21"/>
                <w:szCs w:val="21"/>
              </w:rPr>
              <w:t>第七节 伪路径</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315</w:t>
            </w:r>
            <w:r w:rsidR="00256913" w:rsidRPr="00256913">
              <w:rPr>
                <w:rFonts w:ascii="宋体" w:eastAsia="宋体" w:hAnsi="宋体"/>
                <w:noProof/>
                <w:webHidden/>
                <w:sz w:val="21"/>
                <w:szCs w:val="21"/>
              </w:rPr>
              <w:fldChar w:fldCharType="end"/>
            </w:r>
          </w:hyperlink>
        </w:p>
        <w:p w14:paraId="3E7C7D1F" w14:textId="3721362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88" w:history="1">
            <w:r w:rsidR="00256913" w:rsidRPr="00256913">
              <w:rPr>
                <w:rStyle w:val="ad"/>
                <w:rFonts w:ascii="宋体" w:eastAsia="宋体" w:hAnsi="宋体" w:cs="宋体"/>
                <w:noProof/>
                <w:color w:val="auto"/>
                <w:sz w:val="21"/>
                <w:szCs w:val="21"/>
              </w:rPr>
              <w:t>一 伪路径来源</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315</w:t>
            </w:r>
            <w:r w:rsidR="00256913" w:rsidRPr="00256913">
              <w:rPr>
                <w:rFonts w:ascii="宋体" w:eastAsia="宋体" w:hAnsi="宋体"/>
                <w:noProof/>
                <w:webHidden/>
                <w:sz w:val="21"/>
                <w:szCs w:val="21"/>
              </w:rPr>
              <w:fldChar w:fldCharType="end"/>
            </w:r>
          </w:hyperlink>
        </w:p>
        <w:p w14:paraId="48D8F224" w14:textId="4B594745"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89" w:history="1">
            <w:r w:rsidR="00256913" w:rsidRPr="00256913">
              <w:rPr>
                <w:rStyle w:val="ad"/>
                <w:rFonts w:ascii="宋体" w:eastAsia="宋体" w:hAnsi="宋体" w:cs="宋体"/>
                <w:noProof/>
                <w:color w:val="auto"/>
                <w:sz w:val="21"/>
                <w:szCs w:val="21"/>
              </w:rPr>
              <w:t>二 与时序无关的伪路径</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_Toc145075689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316</w:t>
            </w:r>
            <w:r w:rsidR="00256913" w:rsidRPr="00256913">
              <w:rPr>
                <w:rFonts w:ascii="宋体" w:eastAsia="宋体" w:hAnsi="宋体"/>
                <w:noProof/>
                <w:webHidden/>
                <w:sz w:val="21"/>
                <w:szCs w:val="21"/>
              </w:rPr>
              <w:fldChar w:fldCharType="end"/>
            </w:r>
          </w:hyperlink>
        </w:p>
        <w:p w14:paraId="45CE2DCA" w14:textId="7E98BC4E"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90" w:history="1">
            <w:r w:rsidR="00256913" w:rsidRPr="00256913">
              <w:rPr>
                <w:rStyle w:val="ad"/>
                <w:rFonts w:ascii="宋体" w:eastAsia="宋体" w:hAnsi="宋体"/>
                <w:noProof/>
                <w:color w:val="auto"/>
                <w:sz w:val="21"/>
                <w:szCs w:val="21"/>
              </w:rPr>
              <w:t>（一）非法状态识别</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316</w:t>
            </w:r>
            <w:r w:rsidR="00256913" w:rsidRPr="00256913">
              <w:rPr>
                <w:rFonts w:ascii="宋体" w:eastAsia="宋体" w:hAnsi="宋体"/>
                <w:noProof/>
                <w:webHidden/>
                <w:sz w:val="21"/>
                <w:szCs w:val="21"/>
              </w:rPr>
              <w:fldChar w:fldCharType="end"/>
            </w:r>
          </w:hyperlink>
        </w:p>
        <w:p w14:paraId="11BF68A4" w14:textId="4093435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91" w:history="1">
            <w:r w:rsidR="00256913" w:rsidRPr="00256913">
              <w:rPr>
                <w:rStyle w:val="ad"/>
                <w:rFonts w:ascii="宋体" w:eastAsia="宋体" w:hAnsi="宋体"/>
                <w:noProof/>
                <w:color w:val="auto"/>
                <w:sz w:val="21"/>
                <w:szCs w:val="21"/>
              </w:rPr>
              <w:t>（二）路径敏感标准</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_Toc145075691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317</w:t>
            </w:r>
            <w:r w:rsidR="00256913" w:rsidRPr="00256913">
              <w:rPr>
                <w:rFonts w:ascii="宋体" w:eastAsia="宋体" w:hAnsi="宋体"/>
                <w:noProof/>
                <w:webHidden/>
                <w:sz w:val="21"/>
                <w:szCs w:val="21"/>
              </w:rPr>
              <w:fldChar w:fldCharType="end"/>
            </w:r>
          </w:hyperlink>
        </w:p>
        <w:p w14:paraId="771E0F47" w14:textId="1836AA9D"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92" w:history="1">
            <w:r w:rsidR="00256913" w:rsidRPr="00256913">
              <w:rPr>
                <w:rStyle w:val="ad"/>
                <w:rFonts w:ascii="宋体" w:eastAsia="宋体" w:hAnsi="宋体"/>
                <w:noProof/>
                <w:color w:val="auto"/>
                <w:sz w:val="21"/>
                <w:szCs w:val="21"/>
              </w:rPr>
              <w:t>（三）非法状态识别</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_Toc145075692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317</w:t>
            </w:r>
            <w:r w:rsidR="00256913" w:rsidRPr="00256913">
              <w:rPr>
                <w:rFonts w:ascii="宋体" w:eastAsia="宋体" w:hAnsi="宋体"/>
                <w:noProof/>
                <w:webHidden/>
                <w:sz w:val="21"/>
                <w:szCs w:val="21"/>
              </w:rPr>
              <w:fldChar w:fldCharType="end"/>
            </w:r>
          </w:hyperlink>
        </w:p>
        <w:p w14:paraId="573CFD5E" w14:textId="1A1F2AC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93" w:history="1">
            <w:r w:rsidR="00256913" w:rsidRPr="00256913">
              <w:rPr>
                <w:rStyle w:val="ad"/>
                <w:rFonts w:ascii="宋体" w:eastAsia="宋体" w:hAnsi="宋体" w:cs="宋体"/>
                <w:noProof/>
                <w:color w:val="auto"/>
                <w:sz w:val="21"/>
                <w:szCs w:val="21"/>
              </w:rPr>
              <w:t>三 伪路径段识别</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_Toc145075693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318</w:t>
            </w:r>
            <w:r w:rsidR="00256913" w:rsidRPr="00256913">
              <w:rPr>
                <w:rFonts w:ascii="宋体" w:eastAsia="宋体" w:hAnsi="宋体"/>
                <w:noProof/>
                <w:webHidden/>
                <w:sz w:val="21"/>
                <w:szCs w:val="21"/>
              </w:rPr>
              <w:fldChar w:fldCharType="end"/>
            </w:r>
          </w:hyperlink>
        </w:p>
        <w:p w14:paraId="59D0F29D" w14:textId="76B8B6C4"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94" w:history="1">
            <w:r w:rsidR="00256913" w:rsidRPr="00256913">
              <w:rPr>
                <w:rStyle w:val="ad"/>
                <w:rFonts w:ascii="宋体" w:eastAsia="宋体" w:hAnsi="宋体"/>
                <w:noProof/>
                <w:color w:val="auto"/>
                <w:sz w:val="21"/>
                <w:szCs w:val="21"/>
              </w:rPr>
              <w:t>（一）总体算法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_Toc145075694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318</w:t>
            </w:r>
            <w:r w:rsidR="00256913" w:rsidRPr="00256913">
              <w:rPr>
                <w:rFonts w:ascii="宋体" w:eastAsia="宋体" w:hAnsi="宋体"/>
                <w:noProof/>
                <w:webHidden/>
                <w:sz w:val="21"/>
                <w:szCs w:val="21"/>
              </w:rPr>
              <w:fldChar w:fldCharType="end"/>
            </w:r>
          </w:hyperlink>
        </w:p>
        <w:p w14:paraId="3FF8475A" w14:textId="0463CA6B"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95" w:history="1">
            <w:r w:rsidR="00256913" w:rsidRPr="00256913">
              <w:rPr>
                <w:rStyle w:val="ad"/>
                <w:rFonts w:ascii="宋体" w:eastAsia="宋体" w:hAnsi="宋体"/>
                <w:noProof/>
                <w:color w:val="auto"/>
                <w:sz w:val="21"/>
                <w:szCs w:val="21"/>
              </w:rPr>
              <w:t>（二）静态蕴涵学习</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_Toc145075695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319</w:t>
            </w:r>
            <w:r w:rsidR="00256913" w:rsidRPr="00256913">
              <w:rPr>
                <w:rFonts w:ascii="宋体" w:eastAsia="宋体" w:hAnsi="宋体"/>
                <w:noProof/>
                <w:webHidden/>
                <w:sz w:val="21"/>
                <w:szCs w:val="21"/>
              </w:rPr>
              <w:fldChar w:fldCharType="end"/>
            </w:r>
          </w:hyperlink>
        </w:p>
        <w:p w14:paraId="32D62B20" w14:textId="17F48329"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96" w:history="1">
            <w:r w:rsidR="00256913" w:rsidRPr="00256913">
              <w:rPr>
                <w:rStyle w:val="ad"/>
                <w:rFonts w:ascii="宋体" w:eastAsia="宋体" w:hAnsi="宋体"/>
                <w:noProof/>
                <w:color w:val="auto"/>
                <w:sz w:val="21"/>
                <w:szCs w:val="21"/>
              </w:rPr>
              <w:t>（三）可疑节点提取</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_Toc145075696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319</w:t>
            </w:r>
            <w:r w:rsidR="00256913" w:rsidRPr="00256913">
              <w:rPr>
                <w:rFonts w:ascii="宋体" w:eastAsia="宋体" w:hAnsi="宋体"/>
                <w:noProof/>
                <w:webHidden/>
                <w:sz w:val="21"/>
                <w:szCs w:val="21"/>
              </w:rPr>
              <w:fldChar w:fldCharType="end"/>
            </w:r>
          </w:hyperlink>
        </w:p>
        <w:p w14:paraId="5D4145E3" w14:textId="5049EF72"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97" w:history="1">
            <w:r w:rsidR="00256913" w:rsidRPr="00256913">
              <w:rPr>
                <w:rStyle w:val="ad"/>
                <w:rFonts w:ascii="宋体" w:eastAsia="宋体" w:hAnsi="宋体"/>
                <w:noProof/>
                <w:color w:val="auto"/>
                <w:sz w:val="21"/>
                <w:szCs w:val="21"/>
              </w:rPr>
              <w:t>（四）S-Frontier传播算法</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_Toc145075697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320</w:t>
            </w:r>
            <w:r w:rsidR="00256913" w:rsidRPr="00256913">
              <w:rPr>
                <w:rFonts w:ascii="宋体" w:eastAsia="宋体" w:hAnsi="宋体"/>
                <w:noProof/>
                <w:webHidden/>
                <w:sz w:val="21"/>
                <w:szCs w:val="21"/>
              </w:rPr>
              <w:fldChar w:fldCharType="end"/>
            </w:r>
          </w:hyperlink>
        </w:p>
        <w:p w14:paraId="2C22F872" w14:textId="5F6DBFC8" w:rsidR="00256913" w:rsidRPr="00256913" w:rsidRDefault="00000000">
          <w:pPr>
            <w:pStyle w:val="TOC3"/>
            <w:tabs>
              <w:tab w:val="right" w:leader="dot" w:pos="8296"/>
            </w:tabs>
            <w:rPr>
              <w:rFonts w:ascii="宋体" w:eastAsia="宋体" w:hAnsi="宋体" w:cstheme="minorBidi"/>
              <w:noProof/>
              <w:kern w:val="2"/>
              <w:sz w:val="21"/>
              <w:szCs w:val="21"/>
              <w14:ligatures w14:val="standardContextual"/>
            </w:rPr>
          </w:pPr>
          <w:hyperlink w:anchor="_Toc145075698" w:history="1">
            <w:r w:rsidR="00256913" w:rsidRPr="00256913">
              <w:rPr>
                <w:rStyle w:val="ad"/>
                <w:rFonts w:ascii="宋体" w:eastAsia="宋体" w:hAnsi="宋体" w:cs="宋体"/>
                <w:noProof/>
                <w:color w:val="auto"/>
                <w:sz w:val="21"/>
                <w:szCs w:val="21"/>
              </w:rPr>
              <w:t>四 小结</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_Toc145075698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320</w:t>
            </w:r>
            <w:r w:rsidR="00256913" w:rsidRPr="00256913">
              <w:rPr>
                <w:rFonts w:ascii="宋体" w:eastAsia="宋体" w:hAnsi="宋体"/>
                <w:noProof/>
                <w:webHidden/>
                <w:sz w:val="21"/>
                <w:szCs w:val="21"/>
              </w:rPr>
              <w:fldChar w:fldCharType="end"/>
            </w:r>
          </w:hyperlink>
        </w:p>
        <w:p w14:paraId="54A2053B" w14:textId="642A6FED"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699" w:history="1">
            <w:r w:rsidR="00256913" w:rsidRPr="00256913">
              <w:rPr>
                <w:rStyle w:val="ad"/>
                <w:rFonts w:ascii="宋体" w:eastAsia="宋体" w:hAnsi="宋体"/>
                <w:noProof/>
                <w:color w:val="auto"/>
                <w:sz w:val="21"/>
                <w:szCs w:val="21"/>
              </w:rPr>
              <w:t>第八节 总结</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_Toc145075699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320</w:t>
            </w:r>
            <w:r w:rsidR="00256913" w:rsidRPr="00256913">
              <w:rPr>
                <w:rFonts w:ascii="宋体" w:eastAsia="宋体" w:hAnsi="宋体"/>
                <w:noProof/>
                <w:webHidden/>
                <w:sz w:val="21"/>
                <w:szCs w:val="21"/>
              </w:rPr>
              <w:fldChar w:fldCharType="end"/>
            </w:r>
          </w:hyperlink>
        </w:p>
        <w:p w14:paraId="66AF7DC6" w14:textId="267098EC" w:rsidR="00256913" w:rsidRPr="00256913" w:rsidRDefault="00000000">
          <w:pPr>
            <w:pStyle w:val="TOC2"/>
            <w:tabs>
              <w:tab w:val="right" w:leader="dot" w:pos="8296"/>
            </w:tabs>
            <w:rPr>
              <w:rFonts w:ascii="宋体" w:eastAsia="宋体" w:hAnsi="宋体" w:cstheme="minorBidi"/>
              <w:noProof/>
              <w:kern w:val="2"/>
              <w:sz w:val="21"/>
              <w:szCs w:val="21"/>
              <w14:ligatures w14:val="standardContextual"/>
            </w:rPr>
          </w:pPr>
          <w:hyperlink w:anchor="_Toc145075700" w:history="1">
            <w:r w:rsidR="00256913" w:rsidRPr="00256913">
              <w:rPr>
                <w:rStyle w:val="ad"/>
                <w:rFonts w:ascii="宋体" w:eastAsia="宋体" w:hAnsi="宋体" w:cs="黑体"/>
                <w:noProof/>
                <w:color w:val="auto"/>
                <w:sz w:val="21"/>
                <w:szCs w:val="21"/>
                <w:lang w:bidi="ar"/>
              </w:rPr>
              <w:t>参考文献</w:t>
            </w:r>
            <w:r w:rsidR="00256913" w:rsidRPr="00256913">
              <w:rPr>
                <w:rFonts w:ascii="宋体" w:eastAsia="宋体" w:hAnsi="宋体"/>
                <w:noProof/>
                <w:webHidden/>
                <w:sz w:val="21"/>
                <w:szCs w:val="21"/>
              </w:rPr>
              <w:tab/>
            </w:r>
            <w:r w:rsidR="00256913" w:rsidRPr="00256913">
              <w:rPr>
                <w:rFonts w:ascii="宋体" w:eastAsia="宋体" w:hAnsi="宋体"/>
                <w:noProof/>
                <w:webHidden/>
                <w:sz w:val="21"/>
                <w:szCs w:val="21"/>
              </w:rPr>
              <w:fldChar w:fldCharType="begin"/>
            </w:r>
            <w:r w:rsidR="00256913" w:rsidRPr="00256913">
              <w:rPr>
                <w:rFonts w:ascii="宋体" w:eastAsia="宋体" w:hAnsi="宋体"/>
                <w:noProof/>
                <w:webHidden/>
                <w:sz w:val="21"/>
                <w:szCs w:val="21"/>
              </w:rPr>
              <w:instrText xml:space="preserve"> PAGEREF _Toc145075700 \h </w:instrText>
            </w:r>
            <w:r w:rsidR="00256913" w:rsidRPr="00256913">
              <w:rPr>
                <w:rFonts w:ascii="宋体" w:eastAsia="宋体" w:hAnsi="宋体"/>
                <w:noProof/>
                <w:webHidden/>
                <w:sz w:val="21"/>
                <w:szCs w:val="21"/>
              </w:rPr>
            </w:r>
            <w:r w:rsidR="00256913" w:rsidRPr="00256913">
              <w:rPr>
                <w:rFonts w:ascii="宋体" w:eastAsia="宋体" w:hAnsi="宋体"/>
                <w:noProof/>
                <w:webHidden/>
                <w:sz w:val="21"/>
                <w:szCs w:val="21"/>
              </w:rPr>
              <w:fldChar w:fldCharType="separate"/>
            </w:r>
            <w:r w:rsidR="00256913" w:rsidRPr="00256913">
              <w:rPr>
                <w:rFonts w:ascii="宋体" w:eastAsia="宋体" w:hAnsi="宋体"/>
                <w:noProof/>
                <w:webHidden/>
                <w:sz w:val="21"/>
                <w:szCs w:val="21"/>
              </w:rPr>
              <w:t>321</w:t>
            </w:r>
            <w:r w:rsidR="00256913" w:rsidRPr="00256913">
              <w:rPr>
                <w:rFonts w:ascii="宋体" w:eastAsia="宋体" w:hAnsi="宋体"/>
                <w:noProof/>
                <w:webHidden/>
                <w:sz w:val="21"/>
                <w:szCs w:val="21"/>
              </w:rPr>
              <w:fldChar w:fldCharType="end"/>
            </w:r>
          </w:hyperlink>
        </w:p>
        <w:p w14:paraId="4DAC11C8" w14:textId="757910DC" w:rsidR="00256913" w:rsidRDefault="00256913">
          <w:r w:rsidRPr="00256913">
            <w:rPr>
              <w:rFonts w:ascii="宋体" w:eastAsia="宋体" w:hAnsi="宋体"/>
              <w:szCs w:val="21"/>
            </w:rPr>
            <w:fldChar w:fldCharType="end"/>
          </w:r>
        </w:p>
      </w:sdtContent>
    </w:sdt>
    <w:p w14:paraId="507942ED" w14:textId="5F238800" w:rsidR="00504A43" w:rsidRDefault="00504A43" w:rsidP="00256913">
      <w:pPr>
        <w:pStyle w:val="TOC"/>
      </w:pPr>
    </w:p>
    <w:p w14:paraId="57094EDF" w14:textId="77777777" w:rsidR="00504A43" w:rsidRPr="002C4157" w:rsidRDefault="00504A43" w:rsidP="00504A43">
      <w:pPr>
        <w:pStyle w:val="a4"/>
        <w:rPr>
          <w:rFonts w:ascii="黑体" w:eastAsia="黑体" w:hAnsi="黑体"/>
          <w:sz w:val="36"/>
          <w:szCs w:val="36"/>
        </w:rPr>
      </w:pPr>
      <w:bookmarkStart w:id="1" w:name="_Toc143525553"/>
      <w:bookmarkStart w:id="2" w:name="_Toc145075492"/>
      <w:r w:rsidRPr="002C4157">
        <w:rPr>
          <w:rFonts w:ascii="黑体" w:eastAsia="黑体" w:hAnsi="黑体"/>
          <w:sz w:val="36"/>
          <w:szCs w:val="36"/>
        </w:rPr>
        <w:t>第一章</w:t>
      </w:r>
      <w:bookmarkStart w:id="3" w:name="_Toc19957"/>
      <w:bookmarkEnd w:id="0"/>
      <w:r w:rsidRPr="002C4157">
        <w:rPr>
          <w:rFonts w:ascii="黑体" w:eastAsia="黑体" w:hAnsi="黑体" w:hint="eastAsia"/>
          <w:sz w:val="36"/>
          <w:szCs w:val="36"/>
        </w:rPr>
        <w:t xml:space="preserve"> 绪论</w:t>
      </w:r>
      <w:bookmarkEnd w:id="1"/>
      <w:bookmarkEnd w:id="2"/>
      <w:bookmarkEnd w:id="3"/>
    </w:p>
    <w:p w14:paraId="1B239383" w14:textId="77777777" w:rsidR="00504A43" w:rsidRPr="00321092" w:rsidRDefault="00504A43" w:rsidP="00504A43"/>
    <w:p w14:paraId="3EDEBB8B" w14:textId="77777777" w:rsidR="00504A43" w:rsidRPr="002A3AB6" w:rsidRDefault="00504A43" w:rsidP="00504A43">
      <w:pPr>
        <w:pStyle w:val="20"/>
        <w:ind w:left="1050" w:hanging="1050"/>
        <w:jc w:val="center"/>
        <w:rPr>
          <w:rFonts w:ascii="宋体" w:eastAsia="宋体" w:hAnsi="宋体"/>
          <w:sz w:val="30"/>
          <w:szCs w:val="30"/>
        </w:rPr>
      </w:pPr>
      <w:bookmarkStart w:id="4" w:name="_Toc24285"/>
      <w:bookmarkStart w:id="5" w:name="_Toc143525554"/>
      <w:bookmarkStart w:id="6" w:name="_Toc145075493"/>
      <w:r>
        <w:rPr>
          <w:rFonts w:ascii="宋体" w:eastAsia="宋体" w:hAnsi="宋体" w:hint="eastAsia"/>
          <w:sz w:val="30"/>
          <w:szCs w:val="30"/>
        </w:rPr>
        <w:t xml:space="preserve">第一节 </w:t>
      </w:r>
      <w:r w:rsidRPr="002A3AB6">
        <w:rPr>
          <w:rFonts w:ascii="宋体" w:eastAsia="宋体" w:hAnsi="宋体" w:hint="eastAsia"/>
          <w:sz w:val="30"/>
          <w:szCs w:val="30"/>
        </w:rPr>
        <w:t>集成电路</w:t>
      </w:r>
      <w:bookmarkEnd w:id="4"/>
      <w:bookmarkEnd w:id="5"/>
      <w:bookmarkEnd w:id="6"/>
    </w:p>
    <w:p w14:paraId="01CD8AC2" w14:textId="77777777" w:rsidR="00504A43" w:rsidRDefault="00504A43" w:rsidP="00504A43"/>
    <w:p w14:paraId="4550DDFD" w14:textId="77777777" w:rsidR="00504A43" w:rsidRDefault="00504A43" w:rsidP="00504A43">
      <w:pPr>
        <w:spacing w:line="300" w:lineRule="auto"/>
        <w:ind w:firstLine="420"/>
        <w:rPr>
          <w:rFonts w:ascii="宋体" w:eastAsia="宋体" w:hAnsi="宋体"/>
        </w:rPr>
      </w:pPr>
      <w:r w:rsidRPr="0067575D">
        <w:rPr>
          <w:rFonts w:ascii="宋体" w:eastAsia="宋体" w:hAnsi="宋体" w:hint="eastAsia"/>
        </w:rPr>
        <w:t>集成电路（</w:t>
      </w:r>
      <w:r w:rsidRPr="0067575D">
        <w:rPr>
          <w:rFonts w:ascii="宋体" w:eastAsia="宋体" w:hAnsi="宋体"/>
        </w:rPr>
        <w:t>Integrated Circuit，IC）是采用特定的加工工艺，按照一定的电路互联，将一个电路中所需的晶体管、电容、电阻等有源无源器件集成在一小块半导体晶片上，并装在一个管壳内，成为能执行特定电路或系统功能的微型结构。随着时间的推移，集成电路中的电子元件从早期的电子管发展到后期的晶体管，并且元器件不断向着微小化发展，数量也在成倍增长。随着铜互连、浸没式光刻、3D封装等各种先进封装技术的出现，集成电路的加工线宽已经从微米级别发展到纳米规模级别。</w:t>
      </w:r>
    </w:p>
    <w:p w14:paraId="4A60FE84" w14:textId="77777777" w:rsidR="00504A43" w:rsidRPr="0067575D" w:rsidRDefault="00504A43" w:rsidP="00504A43">
      <w:pPr>
        <w:spacing w:line="300" w:lineRule="auto"/>
        <w:ind w:firstLine="420"/>
        <w:rPr>
          <w:rFonts w:ascii="宋体" w:eastAsia="宋体" w:hAnsi="宋体"/>
        </w:rPr>
      </w:pPr>
      <w:r w:rsidRPr="00C10FA9">
        <w:rPr>
          <w:rFonts w:ascii="宋体" w:eastAsia="宋体" w:hAnsi="宋体" w:hint="eastAsia"/>
        </w:rPr>
        <w:lastRenderedPageBreak/>
        <w:t>集成电路</w:t>
      </w:r>
      <w:r w:rsidRPr="00C10FA9">
        <w:rPr>
          <w:rFonts w:ascii="宋体" w:eastAsia="宋体" w:hAnsi="宋体"/>
        </w:rPr>
        <w:t>的设计和优化对于新一代半导体芯片的生产至关重要。现代芯片设计已变得非常复杂，往往由专门的软件来完成，并且这些软件经常进行更新以反映半导体技术的改进和设计复杂性的增加。使用此类软件的用户需要对所实施的算法有一个高层次的理解。另一方面，开发此类软件的人员必须具备扎实的计算机科学背景，包括对各种算法的工作原理、相互作用以及性能瓶颈有深入的理解。</w:t>
      </w:r>
    </w:p>
    <w:p w14:paraId="0610E300" w14:textId="0CB6EF2A" w:rsidR="00504A43" w:rsidRDefault="00504A43" w:rsidP="00504A43">
      <w:pPr>
        <w:spacing w:line="300" w:lineRule="auto"/>
        <w:ind w:firstLine="420"/>
        <w:rPr>
          <w:rFonts w:ascii="宋体" w:eastAsia="宋体" w:hAnsi="宋体"/>
        </w:rPr>
      </w:pPr>
      <w:r w:rsidRPr="0067575D">
        <w:rPr>
          <w:rFonts w:ascii="宋体" w:eastAsia="宋体" w:hAnsi="宋体" w:hint="eastAsia"/>
        </w:rPr>
        <w:t>集成电路产业</w:t>
      </w:r>
      <w:proofErr w:type="gramStart"/>
      <w:r w:rsidRPr="0067575D">
        <w:rPr>
          <w:rFonts w:ascii="宋体" w:eastAsia="宋体" w:hAnsi="宋体" w:hint="eastAsia"/>
        </w:rPr>
        <w:t>链包括</w:t>
      </w:r>
      <w:proofErr w:type="gramEnd"/>
      <w:r w:rsidRPr="0067575D">
        <w:rPr>
          <w:rFonts w:ascii="宋体" w:eastAsia="宋体" w:hAnsi="宋体" w:hint="eastAsia"/>
        </w:rPr>
        <w:t>设计、制造、封装测试和厂商等环节，如图</w:t>
      </w:r>
      <w:r w:rsidRPr="0067575D">
        <w:rPr>
          <w:rFonts w:ascii="宋体" w:eastAsia="宋体" w:hAnsi="宋体"/>
        </w:rPr>
        <w:t>1</w:t>
      </w:r>
      <w:r w:rsidR="00543B64">
        <w:rPr>
          <w:rFonts w:ascii="宋体" w:eastAsia="宋体" w:hAnsi="宋体"/>
        </w:rPr>
        <w:t>.1.1</w:t>
      </w:r>
      <w:r w:rsidRPr="0067575D">
        <w:rPr>
          <w:rFonts w:ascii="宋体" w:eastAsia="宋体" w:hAnsi="宋体"/>
        </w:rPr>
        <w:t>所示。在整个产业链流程中，集成电路设计属于上游产业，而在设计阶段，离不开EDA</w:t>
      </w:r>
      <w:r w:rsidRPr="00CF5DCB">
        <w:rPr>
          <w:rFonts w:ascii="宋体" w:eastAsia="宋体" w:hAnsi="宋体"/>
        </w:rPr>
        <w:t>（Electronic Design Automation，电子设计自动化）</w:t>
      </w:r>
      <w:r w:rsidRPr="0067575D">
        <w:rPr>
          <w:rFonts w:ascii="宋体" w:eastAsia="宋体" w:hAnsi="宋体"/>
        </w:rPr>
        <w:t>软件的支持。EDA</w:t>
      </w:r>
      <w:r>
        <w:rPr>
          <w:rFonts w:ascii="宋体" w:eastAsia="宋体" w:hAnsi="宋体"/>
        </w:rPr>
        <w:t>(</w:t>
      </w:r>
      <w:r w:rsidRPr="00CF5DCB">
        <w:rPr>
          <w:rFonts w:ascii="宋体" w:eastAsia="宋体" w:hAnsi="宋体"/>
        </w:rPr>
        <w:t>（Electronic Design Automation</w:t>
      </w:r>
      <w:r>
        <w:rPr>
          <w:rFonts w:ascii="宋体" w:eastAsia="宋体" w:hAnsi="宋体"/>
        </w:rPr>
        <w:t>)</w:t>
      </w:r>
      <w:r w:rsidRPr="0067575D">
        <w:rPr>
          <w:rFonts w:ascii="宋体" w:eastAsia="宋体" w:hAnsi="宋体"/>
        </w:rPr>
        <w:t>是电子设计自动化的简称，是电子设计和制造技术发展的核心。EDA软件的开发是完成芯片设计的关键。目前，我国EDA软件的发展与国外存在巨大差距，市场也被国外厂商所垄断。我国缺乏专业的EDA软件开发人才，要想赶超世界先进水平，还有很长的路要走。目前在国内市场上，国外厂商占据了95%的份额，而国内厂商仅占据了5%的份额。熟悉EDA软件流程和算法对于开发EDA软件至</w:t>
      </w:r>
      <w:r w:rsidRPr="0067575D">
        <w:rPr>
          <w:rFonts w:ascii="宋体" w:eastAsia="宋体" w:hAnsi="宋体" w:hint="eastAsia"/>
        </w:rPr>
        <w:t>关重要。</w:t>
      </w:r>
    </w:p>
    <w:p w14:paraId="50E130B2" w14:textId="77777777" w:rsidR="00504A43" w:rsidRDefault="00504A43" w:rsidP="00504A43">
      <w:pPr>
        <w:ind w:firstLine="420"/>
      </w:pPr>
      <w:r>
        <w:object w:dxaOrig="7320" w:dyaOrig="2175" w14:anchorId="49E304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109.5pt" o:ole="">
            <v:imagedata r:id="rId8" o:title=""/>
          </v:shape>
          <o:OLEObject Type="Embed" ProgID="Visio.Drawing.15" ShapeID="_x0000_i1025" DrawAspect="Content" ObjectID="_1779791557" r:id="rId9"/>
        </w:object>
      </w:r>
    </w:p>
    <w:p w14:paraId="66D54D96" w14:textId="091CA016" w:rsidR="00504A43" w:rsidRPr="00FB0FC7" w:rsidRDefault="00504A43" w:rsidP="00FB0FC7">
      <w:pPr>
        <w:ind w:firstLine="420"/>
        <w:jc w:val="center"/>
        <w:rPr>
          <w:rFonts w:ascii="黑体" w:eastAsia="黑体" w:hAnsi="黑体"/>
          <w:b/>
          <w:bCs/>
          <w:sz w:val="18"/>
          <w:szCs w:val="18"/>
        </w:rPr>
      </w:pPr>
      <w:r w:rsidRPr="00FB0FC7">
        <w:rPr>
          <w:rFonts w:ascii="黑体" w:eastAsia="黑体" w:hAnsi="黑体" w:hint="eastAsia"/>
          <w:b/>
          <w:bCs/>
          <w:sz w:val="18"/>
          <w:szCs w:val="18"/>
        </w:rPr>
        <w:t>图1</w:t>
      </w:r>
      <w:r w:rsidR="00A32736" w:rsidRPr="00FB0FC7">
        <w:rPr>
          <w:rFonts w:ascii="黑体" w:eastAsia="黑体" w:hAnsi="黑体" w:hint="eastAsia"/>
          <w:b/>
          <w:bCs/>
          <w:sz w:val="18"/>
          <w:szCs w:val="18"/>
        </w:rPr>
        <w:t>.</w:t>
      </w:r>
      <w:r w:rsidR="00A32736" w:rsidRPr="00FB0FC7">
        <w:rPr>
          <w:rFonts w:ascii="黑体" w:eastAsia="黑体" w:hAnsi="黑体"/>
          <w:b/>
          <w:bCs/>
          <w:sz w:val="18"/>
          <w:szCs w:val="18"/>
        </w:rPr>
        <w:t>1</w:t>
      </w:r>
      <w:r w:rsidR="00543B64" w:rsidRPr="00FB0FC7">
        <w:rPr>
          <w:rFonts w:ascii="黑体" w:eastAsia="黑体" w:hAnsi="黑体"/>
          <w:b/>
          <w:bCs/>
          <w:sz w:val="18"/>
          <w:szCs w:val="18"/>
        </w:rPr>
        <w:t xml:space="preserve">.1 </w:t>
      </w:r>
      <w:r w:rsidR="00543B64" w:rsidRPr="00FB0FC7">
        <w:rPr>
          <w:rFonts w:ascii="黑体" w:eastAsia="黑体" w:hAnsi="黑体" w:hint="eastAsia"/>
          <w:b/>
          <w:bCs/>
          <w:sz w:val="18"/>
          <w:szCs w:val="18"/>
        </w:rPr>
        <w:t>集成电路产业链</w:t>
      </w:r>
    </w:p>
    <w:p w14:paraId="200E60D1" w14:textId="77777777" w:rsidR="00504A43" w:rsidRDefault="00504A43" w:rsidP="00504A43">
      <w:pPr>
        <w:spacing w:line="300" w:lineRule="auto"/>
        <w:ind w:firstLine="420"/>
        <w:rPr>
          <w:rFonts w:ascii="宋体" w:eastAsia="宋体" w:hAnsi="宋体"/>
        </w:rPr>
      </w:pPr>
      <w:r w:rsidRPr="004558CC">
        <w:rPr>
          <w:rFonts w:ascii="宋体" w:eastAsia="宋体" w:hAnsi="宋体" w:hint="eastAsia"/>
        </w:rPr>
        <w:t>在上世纪六七十年代，当时的集成电路大多都是用手工来完成的，因为实际的晶体管数量并不多，前端可以手工完成其功能的计算，后端版图就根据电路图，用简单的工具来完成物理版图的绘制，在这个过程中并没有使用到EDA软件。随着电路规模的不断扩大，人们不得不开始转向EDA软件的使用。</w:t>
      </w:r>
    </w:p>
    <w:p w14:paraId="62A4E5ED" w14:textId="77777777" w:rsidR="00504A43" w:rsidRDefault="00504A43" w:rsidP="00504A43">
      <w:pPr>
        <w:spacing w:line="300" w:lineRule="auto"/>
        <w:ind w:firstLine="420"/>
        <w:rPr>
          <w:rFonts w:ascii="宋体" w:eastAsia="宋体" w:hAnsi="宋体"/>
        </w:rPr>
      </w:pPr>
      <w:r w:rsidRPr="005054AE">
        <w:rPr>
          <w:rFonts w:ascii="宋体" w:eastAsia="宋体" w:hAnsi="宋体" w:hint="eastAsia"/>
        </w:rPr>
        <w:t>设计超大规模集成电路（</w:t>
      </w:r>
      <w:r w:rsidRPr="005054AE">
        <w:rPr>
          <w:rFonts w:ascii="宋体" w:eastAsia="宋体" w:hAnsi="宋体"/>
        </w:rPr>
        <w:t>VLSI）的过程非常复杂。它可以分为不同的步骤。较早的步骤是高层次的，而较后的设计步骤则涉及更低层次的抽象。在整个过程结束之前，即进入制造阶段之前，工具和算法会对每个电路元件的几何形状和电性能的详细信息进行操作。</w:t>
      </w:r>
    </w:p>
    <w:p w14:paraId="6B15912F" w14:textId="77777777" w:rsidR="00504A43" w:rsidRDefault="00504A43" w:rsidP="00504A43">
      <w:pPr>
        <w:spacing w:line="300" w:lineRule="auto"/>
        <w:ind w:firstLine="420"/>
        <w:rPr>
          <w:rFonts w:ascii="宋体" w:eastAsia="宋体" w:hAnsi="宋体"/>
        </w:rPr>
      </w:pPr>
      <w:r w:rsidRPr="00605718">
        <w:rPr>
          <w:rFonts w:ascii="宋体" w:eastAsia="宋体" w:hAnsi="宋体" w:hint="eastAsia"/>
        </w:rPr>
        <w:t>系统规格</w:t>
      </w:r>
      <w:r>
        <w:rPr>
          <w:rFonts w:ascii="宋体" w:eastAsia="宋体" w:hAnsi="宋体" w:hint="eastAsia"/>
        </w:rPr>
        <w:t>设计：</w:t>
      </w:r>
      <w:r w:rsidRPr="00605718">
        <w:rPr>
          <w:rFonts w:ascii="宋体" w:eastAsia="宋体" w:hAnsi="宋体" w:hint="eastAsia"/>
        </w:rPr>
        <w:t>芯片架构师、电路设计师、产品市场营销人员、运营经理以及布局和库设计师共同定义系统的整体目标和高层需求。这些目标和需求涵盖了功能性、性能、物理尺寸和生产技术等方面。</w:t>
      </w:r>
    </w:p>
    <w:p w14:paraId="356F9AFB" w14:textId="77777777" w:rsidR="00504A43" w:rsidRDefault="00504A43" w:rsidP="00504A43">
      <w:pPr>
        <w:spacing w:line="300" w:lineRule="auto"/>
        <w:ind w:firstLine="420"/>
        <w:rPr>
          <w:rFonts w:ascii="宋体" w:eastAsia="宋体" w:hAnsi="宋体"/>
        </w:rPr>
      </w:pPr>
      <w:r w:rsidRPr="004069BE">
        <w:rPr>
          <w:rFonts w:ascii="宋体" w:eastAsia="宋体" w:hAnsi="宋体" w:hint="eastAsia"/>
        </w:rPr>
        <w:t>架构设计</w:t>
      </w:r>
      <w:r>
        <w:rPr>
          <w:rFonts w:ascii="宋体" w:eastAsia="宋体" w:hAnsi="宋体" w:hint="eastAsia"/>
        </w:rPr>
        <w:t>：</w:t>
      </w:r>
      <w:r w:rsidRPr="004069BE">
        <w:rPr>
          <w:rFonts w:ascii="宋体" w:eastAsia="宋体" w:hAnsi="宋体" w:hint="eastAsia"/>
        </w:rPr>
        <w:t>必须确定基本架构以满足系统规格要求。例如，决策包括：集成模拟和混合信号模块、内存管理（串行或并行）和寻址方案、计算核心的数量和类型，如处理器和数字信号处理（</w:t>
      </w:r>
      <w:r w:rsidRPr="004069BE">
        <w:rPr>
          <w:rFonts w:ascii="宋体" w:eastAsia="宋体" w:hAnsi="宋体"/>
        </w:rPr>
        <w:t>DSP）单元，以及特定的DSP算法和协议等。还包括内部和外部通信、支持标准协议、使用硬件和软件知识产权（IP）模块以及芯片和封装之间的接口等。此外，还需要确定芯片的引脚分配、封装方式、功耗需求，以及选择工艺技术和层次堆叠等。此设计决定了每个组件的功能和互连方式，并且必须根据制造工艺的要求进行布局设计。布局设计需要在</w:t>
      </w:r>
      <w:r w:rsidRPr="004069BE">
        <w:rPr>
          <w:rFonts w:ascii="宋体" w:eastAsia="宋体" w:hAnsi="宋体"/>
        </w:rPr>
        <w:lastRenderedPageBreak/>
        <w:t>每个新的制造工艺中重新创建或迁</w:t>
      </w:r>
      <w:r w:rsidRPr="004069BE">
        <w:rPr>
          <w:rFonts w:ascii="宋体" w:eastAsia="宋体" w:hAnsi="宋体" w:hint="eastAsia"/>
        </w:rPr>
        <w:t>移。</w:t>
      </w:r>
    </w:p>
    <w:p w14:paraId="15996009" w14:textId="77777777" w:rsidR="00504A43" w:rsidRDefault="00504A43" w:rsidP="00504A43">
      <w:pPr>
        <w:spacing w:line="300" w:lineRule="auto"/>
        <w:ind w:firstLine="420"/>
        <w:rPr>
          <w:rFonts w:ascii="宋体" w:eastAsia="宋体" w:hAnsi="宋体"/>
        </w:rPr>
      </w:pPr>
      <w:r w:rsidRPr="004069BE">
        <w:rPr>
          <w:rFonts w:ascii="宋体" w:eastAsia="宋体" w:hAnsi="宋体" w:hint="eastAsia"/>
        </w:rPr>
        <w:t>功能和逻辑设计</w:t>
      </w:r>
      <w:r>
        <w:rPr>
          <w:rFonts w:ascii="宋体" w:eastAsia="宋体" w:hAnsi="宋体" w:hint="eastAsia"/>
        </w:rPr>
        <w:t>：</w:t>
      </w:r>
      <w:r w:rsidRPr="004069BE">
        <w:rPr>
          <w:rFonts w:ascii="宋体" w:eastAsia="宋体" w:hAnsi="宋体" w:hint="eastAsia"/>
        </w:rPr>
        <w:t>一旦确定了架构，就需要定义每个模块（如处理器核心）的功能和连接性。在功能设计阶段，只需要定义模块的高层行为，每个模块具有一组输入、输出和时序行为。逻辑设计是在寄存器传输级（</w:t>
      </w:r>
      <w:r w:rsidRPr="004069BE">
        <w:rPr>
          <w:rFonts w:ascii="宋体" w:eastAsia="宋体" w:hAnsi="宋体"/>
        </w:rPr>
        <w:t>RTL）上使用硬件描述语言（HDL）进行的，通过编写程序来定义芯片的功能和时序行为。两种常见的HDL是Verilog和VHDL。所有模块必须进行充分的仿真和验证。逻辑综合工具自动化地将HDL转换为低层电路元素。换句话说，给定Verilog或VHDL描述和技术库，逻辑综合工具可以将描述的功能映射到</w:t>
      </w:r>
      <w:proofErr w:type="gramStart"/>
      <w:r w:rsidRPr="004069BE">
        <w:rPr>
          <w:rFonts w:ascii="宋体" w:eastAsia="宋体" w:hAnsi="宋体"/>
        </w:rPr>
        <w:t>信号网表</w:t>
      </w:r>
      <w:proofErr w:type="gramEnd"/>
      <w:r w:rsidRPr="004069BE">
        <w:rPr>
          <w:rFonts w:ascii="宋体" w:eastAsia="宋体" w:hAnsi="宋体"/>
        </w:rPr>
        <w:t>、标准单元和晶体管等</w:t>
      </w:r>
      <w:r w:rsidRPr="004069BE">
        <w:rPr>
          <w:rFonts w:ascii="宋体" w:eastAsia="宋体" w:hAnsi="宋体" w:hint="eastAsia"/>
        </w:rPr>
        <w:t>特定电路元素的列表中。</w:t>
      </w:r>
    </w:p>
    <w:p w14:paraId="3805EC5F" w14:textId="77777777" w:rsidR="00504A43" w:rsidRDefault="00504A43" w:rsidP="00504A43">
      <w:pPr>
        <w:spacing w:line="300" w:lineRule="auto"/>
        <w:ind w:firstLine="420"/>
        <w:rPr>
          <w:rFonts w:ascii="宋体" w:eastAsia="宋体" w:hAnsi="宋体"/>
        </w:rPr>
      </w:pPr>
      <w:r w:rsidRPr="002973A8">
        <w:rPr>
          <w:rFonts w:ascii="宋体" w:eastAsia="宋体" w:hAnsi="宋体" w:hint="eastAsia"/>
        </w:rPr>
        <w:t>电路设计</w:t>
      </w:r>
      <w:r>
        <w:rPr>
          <w:rFonts w:ascii="宋体" w:eastAsia="宋体" w:hAnsi="宋体" w:hint="eastAsia"/>
        </w:rPr>
        <w:t>：</w:t>
      </w:r>
      <w:r w:rsidRPr="002973A8">
        <w:rPr>
          <w:rFonts w:ascii="宋体" w:eastAsia="宋体" w:hAnsi="宋体" w:hint="eastAsia"/>
        </w:rPr>
        <w:t>对于芯片上的大部分数字逻辑，逻辑综合工具会自动将布尔表达式转换为所谓</w:t>
      </w:r>
      <w:proofErr w:type="gramStart"/>
      <w:r w:rsidRPr="002973A8">
        <w:rPr>
          <w:rFonts w:ascii="宋体" w:eastAsia="宋体" w:hAnsi="宋体" w:hint="eastAsia"/>
        </w:rPr>
        <w:t>的门级网</w:t>
      </w:r>
      <w:proofErr w:type="gramEnd"/>
      <w:r w:rsidRPr="002973A8">
        <w:rPr>
          <w:rFonts w:ascii="宋体" w:eastAsia="宋体" w:hAnsi="宋体" w:hint="eastAsia"/>
        </w:rPr>
        <w:t>表，以标准单元或更高的粒度进行。然而，一些关键的低级元素必须在晶体管级别进行设计，这被称为电路设计。在电路级别进行设计的示例元素包括静态</w:t>
      </w:r>
      <w:r w:rsidRPr="002973A8">
        <w:rPr>
          <w:rFonts w:ascii="宋体" w:eastAsia="宋体" w:hAnsi="宋体"/>
        </w:rPr>
        <w:t>RAM块、输入输出接口、模拟电路、高速功能（乘法器）和静电放电（ESD）保护电路。电路的正确性主要通过电路仿真工具（如SPICE）进行验证。</w:t>
      </w:r>
    </w:p>
    <w:p w14:paraId="5649CDB4" w14:textId="77777777" w:rsidR="00504A43" w:rsidRDefault="00504A43" w:rsidP="00504A43">
      <w:pPr>
        <w:spacing w:line="300" w:lineRule="auto"/>
        <w:ind w:firstLine="420"/>
        <w:rPr>
          <w:rFonts w:ascii="宋体" w:eastAsia="宋体" w:hAnsi="宋体"/>
        </w:rPr>
      </w:pPr>
      <w:r w:rsidRPr="00327CEB">
        <w:rPr>
          <w:rFonts w:ascii="宋体" w:eastAsia="宋体" w:hAnsi="宋体" w:hint="eastAsia"/>
        </w:rPr>
        <w:t>物理设计</w:t>
      </w:r>
      <w:r>
        <w:rPr>
          <w:rFonts w:ascii="宋体" w:eastAsia="宋体" w:hAnsi="宋体" w:hint="eastAsia"/>
        </w:rPr>
        <w:t>：</w:t>
      </w:r>
      <w:r w:rsidRPr="00327CEB">
        <w:rPr>
          <w:rFonts w:ascii="宋体" w:eastAsia="宋体" w:hAnsi="宋体" w:hint="eastAsia"/>
        </w:rPr>
        <w:t>在物理设计阶段，所有设计组件都会根据其几何表示进行实例化。换句话说，所有的宏单元、电路单元、门电路、晶体管等，在每个制造层上都有固定的形状和尺寸，并被分配到空间位置（布局）并完成适当的金属层连线（布线）。物理设计的结果是一个包含所有物理信息的完整芯片布局，随后需要进行验证。</w:t>
      </w:r>
    </w:p>
    <w:p w14:paraId="68656062" w14:textId="77777777" w:rsidR="00504A43" w:rsidRPr="00CF4154" w:rsidRDefault="00504A43" w:rsidP="00504A43">
      <w:pPr>
        <w:spacing w:line="300" w:lineRule="auto"/>
        <w:ind w:firstLine="420"/>
        <w:rPr>
          <w:rFonts w:ascii="宋体" w:eastAsia="宋体" w:hAnsi="宋体"/>
        </w:rPr>
      </w:pPr>
      <w:r w:rsidRPr="00CF4154">
        <w:rPr>
          <w:rFonts w:ascii="宋体" w:eastAsia="宋体" w:hAnsi="宋体" w:hint="eastAsia"/>
        </w:rPr>
        <w:t>物理设计是根据代表制造媒介物理限制的设计规则进行的。例如，所有导线必须保持预定的最小距离，并具有预定的最小宽度。因此，物理设计直接影响电路性能、面积、可靠性、功耗和制造良率。下面讨论了这些影响的一些示例：</w:t>
      </w:r>
    </w:p>
    <w:p w14:paraId="142F8252" w14:textId="77777777" w:rsidR="00504A43" w:rsidRPr="00CF4154" w:rsidRDefault="00504A43" w:rsidP="00504A43">
      <w:pPr>
        <w:spacing w:line="300" w:lineRule="auto"/>
        <w:ind w:firstLine="420"/>
        <w:rPr>
          <w:rFonts w:ascii="宋体" w:eastAsia="宋体" w:hAnsi="宋体"/>
        </w:rPr>
      </w:pPr>
      <w:r w:rsidRPr="00CF4154">
        <w:rPr>
          <w:rFonts w:ascii="宋体" w:eastAsia="宋体" w:hAnsi="宋体" w:hint="eastAsia"/>
        </w:rPr>
        <w:t>性能：较长的路径会导致信号延迟更长。</w:t>
      </w:r>
    </w:p>
    <w:p w14:paraId="7DA73AC8" w14:textId="77777777" w:rsidR="00504A43" w:rsidRPr="00CF4154" w:rsidRDefault="00504A43" w:rsidP="00504A43">
      <w:pPr>
        <w:spacing w:line="300" w:lineRule="auto"/>
        <w:ind w:firstLine="420"/>
        <w:rPr>
          <w:rFonts w:ascii="宋体" w:eastAsia="宋体" w:hAnsi="宋体"/>
        </w:rPr>
      </w:pPr>
      <w:r w:rsidRPr="00CF4154">
        <w:rPr>
          <w:rFonts w:ascii="宋体" w:eastAsia="宋体" w:hAnsi="宋体" w:hint="eastAsia"/>
        </w:rPr>
        <w:t>面积：将连接的模块放置得较远会导致芯片更大且速度较慢。</w:t>
      </w:r>
    </w:p>
    <w:p w14:paraId="1387174D" w14:textId="77777777" w:rsidR="00504A43" w:rsidRPr="00CF4154" w:rsidRDefault="00504A43" w:rsidP="00504A43">
      <w:pPr>
        <w:spacing w:line="300" w:lineRule="auto"/>
        <w:ind w:firstLine="420"/>
        <w:rPr>
          <w:rFonts w:ascii="宋体" w:eastAsia="宋体" w:hAnsi="宋体"/>
        </w:rPr>
      </w:pPr>
      <w:r w:rsidRPr="00CF4154">
        <w:rPr>
          <w:rFonts w:ascii="宋体" w:eastAsia="宋体" w:hAnsi="宋体" w:hint="eastAsia"/>
        </w:rPr>
        <w:t>可靠性：大量的过</w:t>
      </w:r>
      <w:proofErr w:type="gramStart"/>
      <w:r w:rsidRPr="00CF4154">
        <w:rPr>
          <w:rFonts w:ascii="宋体" w:eastAsia="宋体" w:hAnsi="宋体" w:hint="eastAsia"/>
        </w:rPr>
        <w:t>孔可能</w:t>
      </w:r>
      <w:proofErr w:type="gramEnd"/>
      <w:r w:rsidRPr="00CF4154">
        <w:rPr>
          <w:rFonts w:ascii="宋体" w:eastAsia="宋体" w:hAnsi="宋体" w:hint="eastAsia"/>
        </w:rPr>
        <w:t>会显著降低电路的可靠性。</w:t>
      </w:r>
    </w:p>
    <w:p w14:paraId="40959633" w14:textId="77777777" w:rsidR="00504A43" w:rsidRPr="00CF4154" w:rsidRDefault="00504A43" w:rsidP="00504A43">
      <w:pPr>
        <w:spacing w:line="300" w:lineRule="auto"/>
        <w:ind w:firstLine="420"/>
        <w:rPr>
          <w:rFonts w:ascii="宋体" w:eastAsia="宋体" w:hAnsi="宋体"/>
        </w:rPr>
      </w:pPr>
      <w:r w:rsidRPr="00CF4154">
        <w:rPr>
          <w:rFonts w:ascii="宋体" w:eastAsia="宋体" w:hAnsi="宋体" w:hint="eastAsia"/>
        </w:rPr>
        <w:t>功耗：门长度较短的晶体管在牺牲漏电电流和制造变异性的代价下可以实现更高的开关速度；较大的晶体管和较长的导线会导致更大的动态功耗。</w:t>
      </w:r>
    </w:p>
    <w:p w14:paraId="45B00954" w14:textId="77777777" w:rsidR="00504A43" w:rsidRDefault="00504A43" w:rsidP="00504A43">
      <w:pPr>
        <w:spacing w:line="300" w:lineRule="auto"/>
        <w:ind w:firstLine="420"/>
        <w:rPr>
          <w:rFonts w:ascii="宋体" w:eastAsia="宋体" w:hAnsi="宋体"/>
        </w:rPr>
      </w:pPr>
      <w:r w:rsidRPr="00CF4154">
        <w:rPr>
          <w:rFonts w:ascii="宋体" w:eastAsia="宋体" w:hAnsi="宋体" w:hint="eastAsia"/>
        </w:rPr>
        <w:t>良率：过于靠近的导线可能会因制造过程中出现的电短路而降低良率，但过分分散的门也可能会因为导线较长和开路的概率较高而影响良率。</w:t>
      </w:r>
    </w:p>
    <w:p w14:paraId="0D62BD73" w14:textId="77777777" w:rsidR="00504A43" w:rsidRPr="00CF4154" w:rsidRDefault="00504A43" w:rsidP="00504A43">
      <w:pPr>
        <w:spacing w:line="300" w:lineRule="auto"/>
        <w:ind w:firstLine="420"/>
        <w:rPr>
          <w:rFonts w:ascii="宋体" w:eastAsia="宋体" w:hAnsi="宋体"/>
        </w:rPr>
      </w:pPr>
      <w:r w:rsidRPr="00CF4154">
        <w:rPr>
          <w:rFonts w:ascii="宋体" w:eastAsia="宋体" w:hAnsi="宋体" w:hint="eastAsia"/>
        </w:rPr>
        <w:t>物理验证</w:t>
      </w:r>
      <w:r>
        <w:rPr>
          <w:rFonts w:ascii="宋体" w:eastAsia="宋体" w:hAnsi="宋体" w:hint="eastAsia"/>
        </w:rPr>
        <w:t>：</w:t>
      </w:r>
      <w:r w:rsidRPr="00CF4154">
        <w:rPr>
          <w:rFonts w:ascii="宋体" w:eastAsia="宋体" w:hAnsi="宋体" w:hint="eastAsia"/>
        </w:rPr>
        <w:t>在完成物理设计之后，必须对布局进行全面验证，以确保电气和逻辑功能的正确性。在物理验证过程中发现的一些问题如果对芯片的良</w:t>
      </w:r>
      <w:proofErr w:type="gramStart"/>
      <w:r w:rsidRPr="00CF4154">
        <w:rPr>
          <w:rFonts w:ascii="宋体" w:eastAsia="宋体" w:hAnsi="宋体" w:hint="eastAsia"/>
        </w:rPr>
        <w:t>率影响</w:t>
      </w:r>
      <w:proofErr w:type="gramEnd"/>
      <w:r w:rsidRPr="00CF4154">
        <w:rPr>
          <w:rFonts w:ascii="宋体" w:eastAsia="宋体" w:hAnsi="宋体" w:hint="eastAsia"/>
        </w:rPr>
        <w:t>可以忽略不计，则可以容忍。在其他情况下，必须对布局进行更改，但这些更改必须尽量保持最小，通常由经验丰富的设计工程师手动完成。</w:t>
      </w:r>
    </w:p>
    <w:p w14:paraId="200AA7C4" w14:textId="77777777" w:rsidR="00504A43" w:rsidRPr="00CF4154" w:rsidRDefault="00504A43" w:rsidP="00504A43">
      <w:pPr>
        <w:spacing w:line="300" w:lineRule="auto"/>
        <w:ind w:firstLine="420"/>
        <w:rPr>
          <w:rFonts w:ascii="宋体" w:eastAsia="宋体" w:hAnsi="宋体"/>
        </w:rPr>
      </w:pPr>
      <w:r w:rsidRPr="00CF4154">
        <w:rPr>
          <w:rFonts w:ascii="宋体" w:eastAsia="宋体" w:hAnsi="宋体" w:hint="eastAsia"/>
        </w:rPr>
        <w:t>物理验证涉及许多方面，包括电气规则检查（</w:t>
      </w:r>
      <w:r w:rsidRPr="00CF4154">
        <w:rPr>
          <w:rFonts w:ascii="宋体" w:eastAsia="宋体" w:hAnsi="宋体"/>
        </w:rPr>
        <w:t>ERC）和设计规则检查（DRC），以确保电路连接正确、布局符合制造工艺的要求，并且没有短路、开路、电性能等问题。这些验证任务通常由专门的物理验证工具执行，使用不同的算法和数值方法。在这些任务中选择算法相对直接，但可能会根据设计的复杂性和所使用的硅晶厂的不同而有所差异。</w:t>
      </w:r>
    </w:p>
    <w:p w14:paraId="53D2CC84" w14:textId="77777777" w:rsidR="00504A43" w:rsidRDefault="00504A43" w:rsidP="00504A43">
      <w:pPr>
        <w:spacing w:line="300" w:lineRule="auto"/>
        <w:ind w:firstLine="420"/>
        <w:rPr>
          <w:rFonts w:ascii="宋体" w:eastAsia="宋体" w:hAnsi="宋体"/>
        </w:rPr>
      </w:pPr>
      <w:r w:rsidRPr="00CF4154">
        <w:rPr>
          <w:rFonts w:ascii="宋体" w:eastAsia="宋体" w:hAnsi="宋体" w:hint="eastAsia"/>
        </w:rPr>
        <w:lastRenderedPageBreak/>
        <w:t>将设计交付给制造流程称为</w:t>
      </w:r>
      <w:proofErr w:type="spellStart"/>
      <w:r w:rsidRPr="00CF4154">
        <w:rPr>
          <w:rFonts w:ascii="宋体" w:eastAsia="宋体" w:hAnsi="宋体"/>
        </w:rPr>
        <w:t>tapeout</w:t>
      </w:r>
      <w:proofErr w:type="spellEnd"/>
      <w:r w:rsidRPr="00CF4154">
        <w:rPr>
          <w:rFonts w:ascii="宋体" w:eastAsia="宋体" w:hAnsi="宋体"/>
        </w:rPr>
        <w:t>，即使在制造厂中，设计也要经过光刻工艺在不同的层次上进行图案形成。在此阶段，设计必须与制造流程无冲突，并且不应引入新问题。因此，在这个阶段，布局的更改通常由经验丰富的设计工程师手动进行</w:t>
      </w:r>
      <w:r>
        <w:rPr>
          <w:rFonts w:ascii="宋体" w:eastAsia="宋体" w:hAnsi="宋体" w:hint="eastAsia"/>
        </w:rPr>
        <w:t>。</w:t>
      </w:r>
      <w:r w:rsidRPr="00BB459D">
        <w:rPr>
          <w:rFonts w:ascii="宋体" w:eastAsia="宋体" w:hAnsi="宋体" w:hint="eastAsia"/>
        </w:rPr>
        <w:t>分析和综合技术对</w:t>
      </w:r>
      <w:r w:rsidRPr="00BB459D">
        <w:rPr>
          <w:rFonts w:ascii="宋体" w:eastAsia="宋体" w:hAnsi="宋体"/>
        </w:rPr>
        <w:t>VLSI电路的设计都是不可或缺的。分析通常涉及电路参数和信号转换的建模，并经常涉及使用已建立的数值和数值方法求解各种方程。与综合和优化相比，分析的可能性相对较小。</w:t>
      </w:r>
    </w:p>
    <w:p w14:paraId="58FCB446" w14:textId="77777777" w:rsidR="00504A43" w:rsidRPr="0055175B" w:rsidRDefault="00504A43" w:rsidP="00504A43">
      <w:pPr>
        <w:spacing w:line="300" w:lineRule="auto"/>
        <w:ind w:firstLine="420"/>
        <w:rPr>
          <w:rFonts w:ascii="宋体" w:eastAsia="宋体" w:hAnsi="宋体"/>
        </w:rPr>
      </w:pPr>
      <w:r w:rsidRPr="0055175B">
        <w:rPr>
          <w:rFonts w:ascii="宋体" w:eastAsia="宋体" w:hAnsi="宋体" w:hint="eastAsia"/>
        </w:rPr>
        <w:t>制造</w:t>
      </w:r>
      <w:r>
        <w:rPr>
          <w:rFonts w:ascii="宋体" w:eastAsia="宋体" w:hAnsi="宋体" w:hint="eastAsia"/>
        </w:rPr>
        <w:t>：</w:t>
      </w:r>
      <w:r w:rsidRPr="0055175B">
        <w:rPr>
          <w:rFonts w:ascii="宋体" w:eastAsia="宋体" w:hAnsi="宋体" w:hint="eastAsia"/>
        </w:rPr>
        <w:t>最终通过</w:t>
      </w:r>
      <w:r w:rsidRPr="0055175B">
        <w:rPr>
          <w:rFonts w:ascii="宋体" w:eastAsia="宋体" w:hAnsi="宋体"/>
        </w:rPr>
        <w:t>DRC（设计规则检查）/LVS（布局与原理图比较）/ERC（电气规则检查）的验证的布局，通常以GDSII流格式发送给专门的硅晶制造厂。尽管设计团队到硅晶制造厂的数据传输不再依赖磁带，但制造数据的生成有时被称为流出，反映了使用GDSII流格式的应用。</w:t>
      </w:r>
    </w:p>
    <w:p w14:paraId="719CD6D7" w14:textId="77777777" w:rsidR="00504A43" w:rsidRDefault="00504A43" w:rsidP="00504A43">
      <w:pPr>
        <w:spacing w:line="300" w:lineRule="auto"/>
        <w:ind w:firstLine="420"/>
        <w:rPr>
          <w:rFonts w:ascii="宋体" w:eastAsia="宋体" w:hAnsi="宋体"/>
        </w:rPr>
      </w:pPr>
      <w:r w:rsidRPr="0055175B">
        <w:rPr>
          <w:rFonts w:ascii="宋体" w:eastAsia="宋体" w:hAnsi="宋体" w:hint="eastAsia"/>
        </w:rPr>
        <w:t>制造过程涉及多种工艺步骤。使用光掩膜，只有布局中指定的特定硅芯片图案才会被激光光源曝光。制造一颗集成电路需要许多掩膜；对设计进行修改需要对一些或全部掩膜进行更改。</w:t>
      </w:r>
    </w:p>
    <w:p w14:paraId="28EAE826" w14:textId="77777777" w:rsidR="00504A43" w:rsidRDefault="00504A43" w:rsidP="00504A43">
      <w:pPr>
        <w:spacing w:line="300" w:lineRule="auto"/>
        <w:ind w:firstLine="420"/>
        <w:rPr>
          <w:rFonts w:ascii="宋体" w:eastAsia="宋体" w:hAnsi="宋体"/>
        </w:rPr>
      </w:pPr>
      <w:r w:rsidRPr="00793D65">
        <w:rPr>
          <w:rFonts w:ascii="宋体" w:eastAsia="宋体" w:hAnsi="宋体" w:hint="eastAsia"/>
        </w:rPr>
        <w:t>封装和测试</w:t>
      </w:r>
      <w:r>
        <w:rPr>
          <w:rFonts w:ascii="宋体" w:eastAsia="宋体" w:hAnsi="宋体" w:hint="eastAsia"/>
        </w:rPr>
        <w:t>：</w:t>
      </w:r>
      <w:r w:rsidRPr="00793D65">
        <w:rPr>
          <w:rFonts w:ascii="宋体" w:eastAsia="宋体" w:hAnsi="宋体" w:hint="eastAsia"/>
        </w:rPr>
        <w:t>在切割完成后，功能正常的芯片通常会进行封装。封装是在设计过程的早期配置的，它反映了应用需求以及成本和尺寸要求。封装类型包括双列直插封装（</w:t>
      </w:r>
      <w:r w:rsidRPr="00793D65">
        <w:rPr>
          <w:rFonts w:ascii="宋体" w:eastAsia="宋体" w:hAnsi="宋体"/>
        </w:rPr>
        <w:t>DIP）、表面贴装封装（SMT）、</w:t>
      </w:r>
      <w:proofErr w:type="gramStart"/>
      <w:r w:rsidRPr="00793D65">
        <w:rPr>
          <w:rFonts w:ascii="宋体" w:eastAsia="宋体" w:hAnsi="宋体"/>
        </w:rPr>
        <w:t>裸芯封装</w:t>
      </w:r>
      <w:proofErr w:type="gramEnd"/>
      <w:r w:rsidRPr="00793D65">
        <w:rPr>
          <w:rFonts w:ascii="宋体" w:eastAsia="宋体" w:hAnsi="宋体"/>
        </w:rPr>
        <w:t>等。在封装过程中，芯片被放置在封装腔内，其引脚与封装的引脚相连接，例如通过线缆焊接</w:t>
      </w:r>
      <w:proofErr w:type="gramStart"/>
      <w:r w:rsidRPr="00793D65">
        <w:rPr>
          <w:rFonts w:ascii="宋体" w:eastAsia="宋体" w:hAnsi="宋体"/>
        </w:rPr>
        <w:t>或焊球连接</w:t>
      </w:r>
      <w:proofErr w:type="gramEnd"/>
      <w:r w:rsidRPr="00793D65">
        <w:rPr>
          <w:rFonts w:ascii="宋体" w:eastAsia="宋体" w:hAnsi="宋体"/>
        </w:rPr>
        <w:t>（翻转封装）。然后封装被密封起来。</w:t>
      </w:r>
    </w:p>
    <w:p w14:paraId="56D8BEF6" w14:textId="77777777" w:rsidR="00504A43" w:rsidRDefault="00504A43" w:rsidP="00504A43">
      <w:pPr>
        <w:spacing w:line="300" w:lineRule="auto"/>
        <w:ind w:firstLine="420"/>
        <w:rPr>
          <w:rFonts w:ascii="宋体" w:eastAsia="宋体" w:hAnsi="宋体"/>
        </w:rPr>
      </w:pPr>
      <w:r w:rsidRPr="007A1747">
        <w:rPr>
          <w:rFonts w:ascii="宋体" w:eastAsia="宋体" w:hAnsi="宋体" w:hint="eastAsia"/>
        </w:rPr>
        <w:t>制造、组装和测试可以以不同的方式进行排列。例如，在越来越重要的</w:t>
      </w:r>
      <w:proofErr w:type="gramStart"/>
      <w:r w:rsidRPr="007A1747">
        <w:rPr>
          <w:rFonts w:ascii="宋体" w:eastAsia="宋体" w:hAnsi="宋体" w:hint="eastAsia"/>
        </w:rPr>
        <w:t>晶圆级芯片尺寸</w:t>
      </w:r>
      <w:proofErr w:type="gramEnd"/>
      <w:r w:rsidRPr="007A1747">
        <w:rPr>
          <w:rFonts w:ascii="宋体" w:eastAsia="宋体" w:hAnsi="宋体" w:hint="eastAsia"/>
        </w:rPr>
        <w:t>封装（</w:t>
      </w:r>
      <w:r w:rsidRPr="007A1747">
        <w:rPr>
          <w:rFonts w:ascii="宋体" w:eastAsia="宋体" w:hAnsi="宋体"/>
        </w:rPr>
        <w:t>WLCSP）方法中，在晶圆切割之前，通过高密度的焊锡球进行“凸点”处理，以便从封装传递电源、接地和信号到芯片。在基于多芯片模块的集成中，芯片通常不是单独封装的，而是在同一个模块中进行集成，以实现更高的性能、更好的时序或更低的功耗。</w:t>
      </w:r>
    </w:p>
    <w:p w14:paraId="5422D64E" w14:textId="77777777" w:rsidR="00504A43" w:rsidRDefault="00504A43" w:rsidP="00504A43">
      <w:pPr>
        <w:spacing w:line="300" w:lineRule="auto"/>
        <w:ind w:firstLine="420"/>
        <w:rPr>
          <w:rFonts w:ascii="宋体" w:eastAsia="宋体" w:hAnsi="宋体"/>
        </w:rPr>
      </w:pPr>
    </w:p>
    <w:p w14:paraId="5784609A" w14:textId="77777777" w:rsidR="00504A43" w:rsidRPr="002A3AB6" w:rsidRDefault="00504A43" w:rsidP="00504A43">
      <w:pPr>
        <w:pStyle w:val="20"/>
        <w:ind w:left="1050" w:hanging="1050"/>
        <w:jc w:val="center"/>
        <w:rPr>
          <w:rFonts w:ascii="宋体" w:eastAsia="宋体" w:hAnsi="宋体"/>
          <w:sz w:val="30"/>
          <w:szCs w:val="30"/>
        </w:rPr>
      </w:pPr>
      <w:bookmarkStart w:id="7" w:name="_Toc143525555"/>
      <w:bookmarkStart w:id="8" w:name="_Toc145075494"/>
      <w:r>
        <w:rPr>
          <w:rFonts w:ascii="宋体" w:eastAsia="宋体" w:hAnsi="宋体" w:hint="eastAsia"/>
          <w:sz w:val="30"/>
          <w:szCs w:val="30"/>
        </w:rPr>
        <w:t xml:space="preserve">第二节 </w:t>
      </w:r>
      <w:r w:rsidRPr="002A3AB6">
        <w:rPr>
          <w:rFonts w:ascii="宋体" w:eastAsia="宋体" w:hAnsi="宋体" w:hint="eastAsia"/>
          <w:sz w:val="30"/>
          <w:szCs w:val="30"/>
        </w:rPr>
        <w:t>EDA</w:t>
      </w:r>
      <w:r>
        <w:rPr>
          <w:rFonts w:ascii="宋体" w:eastAsia="宋体" w:hAnsi="宋体" w:hint="eastAsia"/>
          <w:sz w:val="30"/>
          <w:szCs w:val="30"/>
        </w:rPr>
        <w:t>发展与E</w:t>
      </w:r>
      <w:r>
        <w:rPr>
          <w:rFonts w:ascii="宋体" w:eastAsia="宋体" w:hAnsi="宋体"/>
          <w:sz w:val="30"/>
          <w:szCs w:val="30"/>
        </w:rPr>
        <w:t>DA</w:t>
      </w:r>
      <w:r>
        <w:rPr>
          <w:rFonts w:ascii="宋体" w:eastAsia="宋体" w:hAnsi="宋体" w:hint="eastAsia"/>
          <w:sz w:val="30"/>
          <w:szCs w:val="30"/>
        </w:rPr>
        <w:t>软件</w:t>
      </w:r>
      <w:bookmarkEnd w:id="7"/>
      <w:bookmarkEnd w:id="8"/>
    </w:p>
    <w:p w14:paraId="0C7ACDDD" w14:textId="77777777" w:rsidR="00504A43" w:rsidRPr="00AE7E62" w:rsidRDefault="00504A43" w:rsidP="00504A43">
      <w:pPr>
        <w:spacing w:line="300" w:lineRule="auto"/>
        <w:ind w:firstLine="420"/>
        <w:rPr>
          <w:rFonts w:ascii="宋体" w:eastAsia="宋体" w:hAnsi="宋体"/>
        </w:rPr>
      </w:pPr>
    </w:p>
    <w:p w14:paraId="5E38498F" w14:textId="77777777" w:rsidR="00504A43" w:rsidRDefault="00504A43" w:rsidP="00504A43">
      <w:pPr>
        <w:spacing w:line="300" w:lineRule="auto"/>
        <w:ind w:firstLine="420"/>
        <w:rPr>
          <w:rFonts w:ascii="宋体" w:eastAsia="宋体" w:hAnsi="宋体"/>
        </w:rPr>
      </w:pPr>
      <w:r w:rsidRPr="001B7E62">
        <w:rPr>
          <w:rFonts w:ascii="宋体" w:eastAsia="宋体" w:hAnsi="宋体" w:hint="eastAsia"/>
        </w:rPr>
        <w:t>集成电路发明后不久，对工具的需求就变得很明显了。与试验板不同，集成电路在制造后不能轻易修改，因此即使是一个简单的变化，测试也会延迟数周（用于新的掩模和新的制造运行）和相当大的费用。此外，</w:t>
      </w:r>
      <w:r w:rsidRPr="001B7E62">
        <w:rPr>
          <w:rFonts w:ascii="宋体" w:eastAsia="宋体" w:hAnsi="宋体"/>
        </w:rPr>
        <w:t>IC的内部节点难以探测，因为它们在物理上很小并且可能被IC的其他层覆盖。即使这些问题可以解决，内部节点通常具有非常高的阻抗，因此很难在不显著改变性能的情况下进行测量。因此，电路模拟器是至关重要的集成电路设计，几乎只要集成电路出现。这些程序在“模拟仿真：电路水平和行为水平，并出现在20世纪60年代。</w:t>
      </w:r>
    </w:p>
    <w:p w14:paraId="306AEE95" w14:textId="77777777" w:rsidR="00504A43" w:rsidRDefault="00504A43" w:rsidP="00504A43">
      <w:pPr>
        <w:spacing w:line="300" w:lineRule="auto"/>
        <w:ind w:firstLine="420"/>
        <w:rPr>
          <w:rFonts w:ascii="宋体" w:eastAsia="宋体" w:hAnsi="宋体"/>
        </w:rPr>
      </w:pPr>
      <w:r w:rsidRPr="00A341EE">
        <w:rPr>
          <w:rFonts w:ascii="宋体" w:eastAsia="宋体" w:hAnsi="宋体" w:hint="eastAsia"/>
        </w:rPr>
        <w:t>接下来，随着电路规模的增大，需要助理人员来制作掩膜。起初，有数字化程序，设计师仍然用彩色铅笔进行绘制，但坐标被转移到计算机上，写入磁带，然后传输到制作掩膜的机器上。很快，这些早期的程序被发展成为完整的布局编辑器。这些程序最早于</w:t>
      </w:r>
      <w:r w:rsidRPr="00A341EE">
        <w:rPr>
          <w:rFonts w:ascii="宋体" w:eastAsia="宋体" w:hAnsi="宋体"/>
        </w:rPr>
        <w:t>20世纪60年代末和70年代初开发出来。在现代时代，模拟设计仍然主要是手动布局，辅以一些工具</w:t>
      </w:r>
      <w:r w:rsidRPr="00A341EE">
        <w:rPr>
          <w:rFonts w:ascii="宋体" w:eastAsia="宋体" w:hAnsi="宋体"/>
        </w:rPr>
        <w:lastRenderedPageBreak/>
        <w:t>的帮助。尽管在更自动化的优化方面进行了一些发展，同时也进行了许多更自动化的布局技术实验。</w:t>
      </w:r>
    </w:p>
    <w:p w14:paraId="114F98BB" w14:textId="77777777" w:rsidR="00504A43" w:rsidRDefault="00504A43" w:rsidP="00504A43">
      <w:pPr>
        <w:spacing w:line="300" w:lineRule="auto"/>
        <w:ind w:firstLine="420"/>
        <w:rPr>
          <w:rFonts w:ascii="宋体" w:eastAsia="宋体" w:hAnsi="宋体"/>
        </w:rPr>
      </w:pPr>
      <w:r w:rsidRPr="00A341EE">
        <w:rPr>
          <w:rFonts w:ascii="宋体" w:eastAsia="宋体" w:hAnsi="宋体" w:hint="eastAsia"/>
        </w:rPr>
        <w:t>随着电路规模的增大，正确进行逻辑设计变得困难，因此引入了数字模拟（即逻辑模拟）到集成电路设计流程中。此外，由于与电路板不同，无法观察或控制内部节点，因此完成芯片的测试也变得困难。因此，开发了自动生成测试模式（</w:t>
      </w:r>
      <w:r w:rsidRPr="00A341EE">
        <w:rPr>
          <w:rFonts w:ascii="宋体" w:eastAsia="宋体" w:hAnsi="宋体"/>
        </w:rPr>
        <w:t>ATPG）程序，生成仅与可见引脚相关的测试向量。其他修改设计以使其更可控、可观测和</w:t>
      </w:r>
      <w:proofErr w:type="gramStart"/>
      <w:r w:rsidRPr="00A341EE">
        <w:rPr>
          <w:rFonts w:ascii="宋体" w:eastAsia="宋体" w:hAnsi="宋体"/>
        </w:rPr>
        <w:t>可</w:t>
      </w:r>
      <w:proofErr w:type="gramEnd"/>
      <w:r w:rsidRPr="00A341EE">
        <w:rPr>
          <w:rFonts w:ascii="宋体" w:eastAsia="宋体" w:hAnsi="宋体"/>
        </w:rPr>
        <w:t>测试的程序也紧随其后。这些程序在设计测试和自动生成测试模式一书中有详细介绍，最早于20世纪70年代中期提供。针对专门的模拟和混合信号测试需求，还有特殊的测试仪器和工具来满足。</w:t>
      </w:r>
    </w:p>
    <w:p w14:paraId="35A3062A" w14:textId="77777777" w:rsidR="00504A43" w:rsidRDefault="00504A43" w:rsidP="00504A43">
      <w:pPr>
        <w:spacing w:line="300" w:lineRule="auto"/>
        <w:ind w:firstLine="420"/>
        <w:rPr>
          <w:rFonts w:ascii="宋体" w:eastAsia="宋体" w:hAnsi="宋体"/>
        </w:rPr>
      </w:pPr>
      <w:r w:rsidRPr="008A2EDD">
        <w:rPr>
          <w:rFonts w:ascii="宋体" w:eastAsia="宋体" w:hAnsi="宋体" w:hint="eastAsia"/>
        </w:rPr>
        <w:t>随着设计规则、层数和芯片尺寸的不断增加，手工验证布局是否符合所有制造规则以及估计电路的寄生效应变得越来越困难。因此，从</w:t>
      </w:r>
      <w:r w:rsidRPr="008A2EDD">
        <w:rPr>
          <w:rFonts w:ascii="宋体" w:eastAsia="宋体" w:hAnsi="宋体"/>
        </w:rPr>
        <w:t>20世纪70年代中期开始，设计规则检查和布局提取程序被开发出来。随着工艺变得越来越复杂，互连层越来越多，R、C和L值的原始解析近似值变得不合适，需要高精度寄生提取程序来确定更精确的值，或者至少校准参数提取器。</w:t>
      </w:r>
    </w:p>
    <w:p w14:paraId="4A3056FE" w14:textId="77777777" w:rsidR="00504A43" w:rsidRDefault="00504A43" w:rsidP="00504A43">
      <w:pPr>
        <w:spacing w:line="300" w:lineRule="auto"/>
        <w:ind w:firstLine="420"/>
        <w:rPr>
          <w:rFonts w:ascii="宋体" w:eastAsia="宋体" w:hAnsi="宋体"/>
        </w:rPr>
      </w:pPr>
      <w:r w:rsidRPr="00C0772E">
        <w:rPr>
          <w:rFonts w:ascii="宋体" w:eastAsia="宋体" w:hAnsi="宋体" w:hint="eastAsia"/>
        </w:rPr>
        <w:t>接下来的瓶颈是进行每个详细设计。布局和布线程序允许用户仅</w:t>
      </w:r>
      <w:proofErr w:type="gramStart"/>
      <w:r w:rsidRPr="00C0772E">
        <w:rPr>
          <w:rFonts w:ascii="宋体" w:eastAsia="宋体" w:hAnsi="宋体" w:hint="eastAsia"/>
        </w:rPr>
        <w:t>指定门级网</w:t>
      </w:r>
      <w:proofErr w:type="gramEnd"/>
      <w:r w:rsidRPr="00C0772E">
        <w:rPr>
          <w:rFonts w:ascii="宋体" w:eastAsia="宋体" w:hAnsi="宋体" w:hint="eastAsia"/>
        </w:rPr>
        <w:t>表，计算机将决定门的位置和连接它们的导线。尽管会损失一些硅效率，但生产效率得到了大大提高，集成电路设计向更广泛的逻辑设计师开放。</w:t>
      </w:r>
      <w:r>
        <w:rPr>
          <w:rFonts w:ascii="宋体" w:eastAsia="宋体" w:hAnsi="宋体" w:hint="eastAsia"/>
        </w:rPr>
        <w:t>后续</w:t>
      </w:r>
      <w:r w:rsidRPr="00C0772E">
        <w:rPr>
          <w:rFonts w:ascii="宋体" w:eastAsia="宋体" w:hAnsi="宋体"/>
        </w:rPr>
        <w:t>章节介绍了这些程序，它们在20世纪80年代中期变得流行起来。</w:t>
      </w:r>
    </w:p>
    <w:p w14:paraId="3B863108" w14:textId="77777777" w:rsidR="00504A43" w:rsidRDefault="00504A43" w:rsidP="00504A43">
      <w:pPr>
        <w:spacing w:line="300" w:lineRule="auto"/>
        <w:ind w:firstLine="420"/>
        <w:rPr>
          <w:rFonts w:ascii="宋体" w:eastAsia="宋体" w:hAnsi="宋体"/>
        </w:rPr>
      </w:pPr>
      <w:r w:rsidRPr="00BD2F49">
        <w:rPr>
          <w:rFonts w:ascii="宋体" w:eastAsia="宋体" w:hAnsi="宋体" w:hint="eastAsia"/>
        </w:rPr>
        <w:t>很快发现，仅仅使用</w:t>
      </w:r>
      <w:proofErr w:type="gramStart"/>
      <w:r w:rsidRPr="00BD2F49">
        <w:rPr>
          <w:rFonts w:ascii="宋体" w:eastAsia="宋体" w:hAnsi="宋体" w:hint="eastAsia"/>
        </w:rPr>
        <w:t>门级网表</w:t>
      </w:r>
      <w:proofErr w:type="gramEnd"/>
      <w:r w:rsidRPr="00BD2F49">
        <w:rPr>
          <w:rFonts w:ascii="宋体" w:eastAsia="宋体" w:hAnsi="宋体" w:hint="eastAsia"/>
        </w:rPr>
        <w:t>已经涉及到了太多的细节，因此开发出了综合工具，可以从更高层次的规格中生成这样的网表，通常是通过硬件描述语言（</w:t>
      </w:r>
      <w:r w:rsidRPr="00BD2F49">
        <w:rPr>
          <w:rFonts w:ascii="宋体" w:eastAsia="宋体" w:hAnsi="宋体"/>
        </w:rPr>
        <w:t>HDL）来表达。这被称为逻辑综合，并在20世纪80年代中期得到应用。在过去的</w:t>
      </w:r>
      <w:r>
        <w:rPr>
          <w:rFonts w:ascii="宋体" w:eastAsia="宋体" w:hAnsi="宋体" w:hint="eastAsia"/>
        </w:rPr>
        <w:t>几</w:t>
      </w:r>
      <w:r w:rsidRPr="00BD2F49">
        <w:rPr>
          <w:rFonts w:ascii="宋体" w:eastAsia="宋体" w:hAnsi="宋体"/>
        </w:rPr>
        <w:t>十年中，从电路到寄存器传输级别的功耗分析和优化已成为一个重要的关注领域，并且正在成为许多设计中的首要优化准则，特别是便携式和电池供电的设备。</w:t>
      </w:r>
    </w:p>
    <w:p w14:paraId="2613C2D2" w14:textId="77777777" w:rsidR="00504A43" w:rsidRDefault="00504A43" w:rsidP="00504A43">
      <w:pPr>
        <w:spacing w:line="300" w:lineRule="auto"/>
        <w:ind w:firstLine="420"/>
        <w:rPr>
          <w:rFonts w:ascii="宋体" w:eastAsia="宋体" w:hAnsi="宋体"/>
        </w:rPr>
      </w:pPr>
      <w:r w:rsidRPr="003B0E5D">
        <w:rPr>
          <w:rFonts w:ascii="宋体" w:eastAsia="宋体" w:hAnsi="宋体" w:hint="eastAsia"/>
        </w:rPr>
        <w:t>在这个时期，为完成一个设计而需要使用大量工具的问题变得非常严重。为了解决这个问题，引入了电子设计自动化（</w:t>
      </w:r>
      <w:r w:rsidRPr="003B0E5D">
        <w:rPr>
          <w:rFonts w:ascii="宋体" w:eastAsia="宋体" w:hAnsi="宋体"/>
        </w:rPr>
        <w:t>EDA）设计数据库。此外，为了将各种工具连接在一起，并为特定的设计团队、公司和应用领域开发和支持方法和使用模型，设计流程变得越来越复杂和精细化。</w:t>
      </w:r>
    </w:p>
    <w:p w14:paraId="5F25ADA1" w14:textId="77777777" w:rsidR="00504A43" w:rsidRDefault="00504A43" w:rsidP="00504A43">
      <w:pPr>
        <w:spacing w:line="300" w:lineRule="auto"/>
        <w:ind w:firstLine="420"/>
        <w:rPr>
          <w:rFonts w:ascii="宋体" w:eastAsia="宋体" w:hAnsi="宋体"/>
        </w:rPr>
      </w:pPr>
      <w:r w:rsidRPr="00003828">
        <w:rPr>
          <w:rFonts w:ascii="宋体" w:eastAsia="宋体" w:hAnsi="宋体" w:hint="eastAsia"/>
        </w:rPr>
        <w:t>在</w:t>
      </w:r>
      <w:r w:rsidRPr="00003828">
        <w:rPr>
          <w:rFonts w:ascii="宋体" w:eastAsia="宋体" w:hAnsi="宋体"/>
        </w:rPr>
        <w:t>20世纪90年代后期，随着电路的持续缩小，噪声问题变得严重。以系统化的方式分析电源和接地网络、串扰和基板噪声的程序逐渐商业化。</w:t>
      </w:r>
    </w:p>
    <w:p w14:paraId="4382F44C" w14:textId="77777777" w:rsidR="00504A43" w:rsidRDefault="00504A43" w:rsidP="00504A43">
      <w:pPr>
        <w:spacing w:line="300" w:lineRule="auto"/>
        <w:ind w:firstLine="420"/>
        <w:rPr>
          <w:rFonts w:ascii="宋体" w:eastAsia="宋体" w:hAnsi="宋体"/>
        </w:rPr>
      </w:pPr>
      <w:r w:rsidRPr="001270E7">
        <w:rPr>
          <w:rFonts w:ascii="宋体" w:eastAsia="宋体" w:hAnsi="宋体" w:hint="eastAsia"/>
        </w:rPr>
        <w:t>逐渐地，在</w:t>
      </w:r>
      <w:r w:rsidRPr="001270E7">
        <w:rPr>
          <w:rFonts w:ascii="宋体" w:eastAsia="宋体" w:hAnsi="宋体"/>
        </w:rPr>
        <w:t>20世纪90年代和21世纪初，芯片和</w:t>
      </w:r>
      <w:proofErr w:type="gramStart"/>
      <w:r w:rsidRPr="001270E7">
        <w:rPr>
          <w:rFonts w:ascii="宋体" w:eastAsia="宋体" w:hAnsi="宋体"/>
        </w:rPr>
        <w:t>制程变得</w:t>
      </w:r>
      <w:proofErr w:type="gramEnd"/>
      <w:r w:rsidRPr="001270E7">
        <w:rPr>
          <w:rFonts w:ascii="宋体" w:eastAsia="宋体" w:hAnsi="宋体"/>
        </w:rPr>
        <w:t>足够复杂，使得优化产量的设计不再只是尺寸的最小化。在纳米时代，被称为“设计优化产量”的制造可行性设计成为一个独立的领域。同时，在这个时期，芯片上的特征尺寸与用于创建它们的光的波长相当或更小。为了尽可能地补偿这一点，掩</w:t>
      </w:r>
      <w:proofErr w:type="gramStart"/>
      <w:r w:rsidRPr="001270E7">
        <w:rPr>
          <w:rFonts w:ascii="宋体" w:eastAsia="宋体" w:hAnsi="宋体"/>
        </w:rPr>
        <w:t>膜不再</w:t>
      </w:r>
      <w:proofErr w:type="gramEnd"/>
      <w:r w:rsidRPr="001270E7">
        <w:rPr>
          <w:rFonts w:ascii="宋体" w:eastAsia="宋体" w:hAnsi="宋体"/>
        </w:rPr>
        <w:t>是设计师所意图的直接复制。</w:t>
      </w:r>
    </w:p>
    <w:p w14:paraId="11E2D64A" w14:textId="77777777" w:rsidR="00504A43" w:rsidRPr="001270E7" w:rsidRDefault="00504A43" w:rsidP="00504A43">
      <w:pPr>
        <w:spacing w:line="300" w:lineRule="auto"/>
        <w:ind w:firstLine="420"/>
        <w:rPr>
          <w:rFonts w:ascii="宋体" w:eastAsia="宋体" w:hAnsi="宋体"/>
        </w:rPr>
      </w:pPr>
      <w:r>
        <w:rPr>
          <w:rFonts w:ascii="宋体" w:eastAsia="宋体" w:hAnsi="宋体" w:hint="eastAsia"/>
        </w:rPr>
        <w:t>同时</w:t>
      </w:r>
      <w:r w:rsidRPr="001270E7">
        <w:rPr>
          <w:rFonts w:ascii="宋体" w:eastAsia="宋体" w:hAnsi="宋体" w:hint="eastAsia"/>
        </w:rPr>
        <w:t>，开发过程本身也是一个困难的问题。开发了过程模拟工具来预测改变各种过程参数的效果。这些程序的输出，如掺杂剖面，对于工艺工程师非常有用，但对于电气分析来说过于详细。因此，需要开发能够从器件的物理描述中预测器件性能的模型。这些模型在开发</w:t>
      </w:r>
      <w:r w:rsidRPr="001270E7">
        <w:rPr>
          <w:rFonts w:ascii="宋体" w:eastAsia="宋体" w:hAnsi="宋体" w:hint="eastAsia"/>
        </w:rPr>
        <w:lastRenderedPageBreak/>
        <w:t>新的工艺过程时特别有用。</w:t>
      </w:r>
    </w:p>
    <w:p w14:paraId="46437DB8" w14:textId="77777777" w:rsidR="00504A43" w:rsidRPr="001270E7" w:rsidRDefault="00504A43" w:rsidP="00504A43">
      <w:pPr>
        <w:spacing w:line="300" w:lineRule="auto"/>
        <w:ind w:firstLine="420"/>
        <w:rPr>
          <w:rFonts w:ascii="宋体" w:eastAsia="宋体" w:hAnsi="宋体"/>
        </w:rPr>
      </w:pPr>
      <w:r w:rsidRPr="001270E7">
        <w:rPr>
          <w:rFonts w:ascii="宋体" w:eastAsia="宋体" w:hAnsi="宋体" w:hint="eastAsia"/>
        </w:rPr>
        <w:t>在电子系统设计中，系统级设计是早期发展的一个领域，至少在某种程度上是如此，但作为一个标准流程，它的工业化程度是最低的。第一个指令集模拟器出现在最早的数字计算机之后不久。然而，直到今天，系统级设计主要是一系列不同的技巧、技术和特定建模工具的集合。逻辑模拟和综合过程分别在</w:t>
      </w:r>
      <w:r w:rsidRPr="001270E7">
        <w:rPr>
          <w:rFonts w:ascii="宋体" w:eastAsia="宋体" w:hAnsi="宋体"/>
        </w:rPr>
        <w:t>20世纪70年代和80年代引入，正如前面讨论的那样，它们更加标准化。前端集成电路设计流程的标准化离不开标准的硬件描述语言（HDL）的引入。从20世纪60年代到80年代，引入了大量的HDL，其中Verilog和VHDL已经成为主要的设计和验证语言。</w:t>
      </w:r>
    </w:p>
    <w:p w14:paraId="263AD576" w14:textId="77777777" w:rsidR="00504A43" w:rsidRDefault="00504A43" w:rsidP="00504A43">
      <w:pPr>
        <w:spacing w:line="300" w:lineRule="auto"/>
        <w:ind w:firstLine="420"/>
        <w:rPr>
          <w:rFonts w:ascii="宋体" w:eastAsia="宋体" w:hAnsi="宋体"/>
        </w:rPr>
      </w:pPr>
      <w:r w:rsidRPr="001270E7">
        <w:rPr>
          <w:rFonts w:ascii="宋体" w:eastAsia="宋体" w:hAnsi="宋体" w:hint="eastAsia"/>
        </w:rPr>
        <w:t>长期以来，直到</w:t>
      </w:r>
      <w:r w:rsidRPr="001270E7">
        <w:rPr>
          <w:rFonts w:ascii="宋体" w:eastAsia="宋体" w:hAnsi="宋体"/>
        </w:rPr>
        <w:t>20世纪90年代中后期，数字设计的验证似乎一直停滞在标准数字模拟仿真阶段，尽管至少从20世纪80年代以来，设计师已经可以使用各种硬件加速和仿真解决方案。然而，验证语言的进步和设计复杂性的增加引发了对更先进的验证方法的兴趣，过去的十年中对在SoC设计流程中使用事务级模型、基于断言的验证和形式属性验证的兴趣也越来越大。等效性检查是最紧密集成到设计流程中的形式技术，因为它允许在各种优化和后端相关的修改（如扫描插入）之前和之后进行设计比较。</w:t>
      </w:r>
    </w:p>
    <w:p w14:paraId="3A1BCCA2" w14:textId="77777777" w:rsidR="00504A43" w:rsidRPr="00E47E86" w:rsidRDefault="00504A43" w:rsidP="00504A43">
      <w:pPr>
        <w:spacing w:line="300" w:lineRule="auto"/>
        <w:ind w:firstLine="420"/>
        <w:rPr>
          <w:rFonts w:ascii="宋体" w:eastAsia="宋体" w:hAnsi="宋体"/>
        </w:rPr>
      </w:pPr>
      <w:r w:rsidRPr="00E47E86">
        <w:rPr>
          <w:rFonts w:ascii="宋体" w:eastAsia="宋体" w:hAnsi="宋体" w:hint="eastAsia"/>
        </w:rPr>
        <w:t>多年来，特定的系统设计领域培育了自己的应用特定工具和方法论，尤其是在算法设计领域，从</w:t>
      </w:r>
      <w:r w:rsidRPr="00E47E86">
        <w:rPr>
          <w:rFonts w:ascii="宋体" w:eastAsia="宋体" w:hAnsi="宋体"/>
        </w:rPr>
        <w:t>20世纪80年代末到今天。20世纪90年代后期出现了一系列基于C/C++的系统级规范和建模语言，并引发了竞争。现在，设计中的主要功能单元（处理器、存储器、数字和混合信号硬件模块、外围接口和复杂的分层总线）可以集成到单一的硅基底上，这导致了SoC（片上系统）的兴起。因此，SoC</w:t>
      </w:r>
      <w:proofErr w:type="gramStart"/>
      <w:r w:rsidRPr="00E47E86">
        <w:rPr>
          <w:rFonts w:ascii="宋体" w:eastAsia="宋体" w:hAnsi="宋体"/>
        </w:rPr>
        <w:t>块级设计</w:t>
      </w:r>
      <w:proofErr w:type="gramEnd"/>
      <w:r w:rsidRPr="00E47E86">
        <w:rPr>
          <w:rFonts w:ascii="宋体" w:eastAsia="宋体" w:hAnsi="宋体"/>
        </w:rPr>
        <w:t>和IP组装的领域也在增长，通过设计块的重复利用，在先进半导体工艺下实现了一定程度的复杂性缓解。与SoC方法相伴而生的是过去十年间对</w:t>
      </w:r>
      <w:proofErr w:type="spellStart"/>
      <w:r w:rsidRPr="00E47E86">
        <w:rPr>
          <w:rFonts w:ascii="宋体" w:eastAsia="宋体" w:hAnsi="宋体"/>
        </w:rPr>
        <w:t>MPSoC</w:t>
      </w:r>
      <w:proofErr w:type="spellEnd"/>
      <w:r w:rsidRPr="00E47E86">
        <w:rPr>
          <w:rFonts w:ascii="宋体" w:eastAsia="宋体" w:hAnsi="宋体"/>
        </w:rPr>
        <w:t>设计</w:t>
      </w:r>
      <w:r w:rsidRPr="00E47E86">
        <w:rPr>
          <w:rFonts w:ascii="宋体" w:eastAsia="宋体" w:hAnsi="宋体" w:hint="eastAsia"/>
        </w:rPr>
        <w:t>的性能评估方法的发展，通过专用的处理器建模和设计工具开发嵌入式处理器，以及与嵌入式软件建模和设计之间逐渐形成的联系。提高硬件设计生产力的愿望多年来在（并行化）高级综合方面引起了相当大的兴趣。由于</w:t>
      </w:r>
      <w:r w:rsidRPr="00E47E86">
        <w:rPr>
          <w:rFonts w:ascii="宋体" w:eastAsia="宋体" w:hAnsi="宋体"/>
        </w:rPr>
        <w:t>C/C++/</w:t>
      </w:r>
      <w:proofErr w:type="spellStart"/>
      <w:r w:rsidRPr="00E47E86">
        <w:rPr>
          <w:rFonts w:ascii="宋体" w:eastAsia="宋体" w:hAnsi="宋体"/>
        </w:rPr>
        <w:t>SystemC</w:t>
      </w:r>
      <w:proofErr w:type="spellEnd"/>
      <w:r w:rsidRPr="00E47E86">
        <w:rPr>
          <w:rFonts w:ascii="宋体" w:eastAsia="宋体" w:hAnsi="宋体"/>
        </w:rPr>
        <w:t>推动的第二代高级综合（HLS）工具，相对于20世纪90年代驱动HDL的第一代高级综合工具，它正在重新兴起。</w:t>
      </w:r>
    </w:p>
    <w:p w14:paraId="5786489A" w14:textId="77777777" w:rsidR="00504A43" w:rsidRDefault="00504A43" w:rsidP="00504A43">
      <w:pPr>
        <w:spacing w:line="300" w:lineRule="auto"/>
        <w:ind w:firstLine="420"/>
        <w:rPr>
          <w:rFonts w:ascii="宋体" w:eastAsia="宋体" w:hAnsi="宋体"/>
        </w:rPr>
      </w:pPr>
      <w:r w:rsidRPr="00E47E86">
        <w:rPr>
          <w:rFonts w:ascii="宋体" w:eastAsia="宋体" w:hAnsi="宋体" w:hint="eastAsia"/>
        </w:rPr>
        <w:t>在系统级设计之后，</w:t>
      </w:r>
      <w:proofErr w:type="gramStart"/>
      <w:r w:rsidRPr="00E47E86">
        <w:rPr>
          <w:rFonts w:ascii="宋体" w:eastAsia="宋体" w:hAnsi="宋体" w:hint="eastAsia"/>
        </w:rPr>
        <w:t>架构师</w:t>
      </w:r>
      <w:proofErr w:type="gramEnd"/>
      <w:r w:rsidRPr="00E47E86">
        <w:rPr>
          <w:rFonts w:ascii="宋体" w:eastAsia="宋体" w:hAnsi="宋体" w:hint="eastAsia"/>
        </w:rPr>
        <w:t>需要降低一级抽象到微架构级别。在这个层次上，有各种工具可以考虑三个主要的性能指标：时序或延迟（循环准确的系统级建模和性能评估）、功耗（微</w:t>
      </w:r>
      <w:proofErr w:type="gramStart"/>
      <w:r w:rsidRPr="00E47E86">
        <w:rPr>
          <w:rFonts w:ascii="宋体" w:eastAsia="宋体" w:hAnsi="宋体" w:hint="eastAsia"/>
        </w:rPr>
        <w:t>架构级功耗</w:t>
      </w:r>
      <w:proofErr w:type="gramEnd"/>
      <w:r w:rsidRPr="00E47E86">
        <w:rPr>
          <w:rFonts w:ascii="宋体" w:eastAsia="宋体" w:hAnsi="宋体" w:hint="eastAsia"/>
        </w:rPr>
        <w:t>估算和优化）和物理设计规划。在这个层次上，微</w:t>
      </w:r>
      <w:proofErr w:type="gramStart"/>
      <w:r w:rsidRPr="00E47E86">
        <w:rPr>
          <w:rFonts w:ascii="宋体" w:eastAsia="宋体" w:hAnsi="宋体" w:hint="eastAsia"/>
        </w:rPr>
        <w:t>架构师</w:t>
      </w:r>
      <w:proofErr w:type="gramEnd"/>
      <w:r w:rsidRPr="00E47E86">
        <w:rPr>
          <w:rFonts w:ascii="宋体" w:eastAsia="宋体" w:hAnsi="宋体" w:hint="eastAsia"/>
        </w:rPr>
        <w:t>需要在时序、功耗和成本</w:t>
      </w:r>
      <w:r w:rsidRPr="00E47E86">
        <w:rPr>
          <w:rFonts w:ascii="宋体" w:eastAsia="宋体" w:hAnsi="宋体"/>
        </w:rPr>
        <w:t>/面积等属性之间进行权衡，对复杂集成电路进行设计。</w:t>
      </w:r>
    </w:p>
    <w:p w14:paraId="559C2F69" w14:textId="77777777" w:rsidR="00504A43" w:rsidRDefault="00504A43" w:rsidP="00504A43">
      <w:pPr>
        <w:spacing w:line="300" w:lineRule="auto"/>
        <w:ind w:firstLine="420"/>
        <w:rPr>
          <w:rFonts w:ascii="宋体" w:eastAsia="宋体" w:hAnsi="宋体"/>
        </w:rPr>
      </w:pPr>
      <w:r w:rsidRPr="00F241C8">
        <w:rPr>
          <w:rFonts w:ascii="宋体" w:eastAsia="宋体" w:hAnsi="宋体" w:hint="eastAsia"/>
        </w:rPr>
        <w:t>在过去</w:t>
      </w:r>
      <w:r>
        <w:rPr>
          <w:rFonts w:ascii="宋体" w:eastAsia="宋体" w:hAnsi="宋体" w:hint="eastAsia"/>
        </w:rPr>
        <w:t>十</w:t>
      </w:r>
      <w:r w:rsidRPr="00F241C8">
        <w:rPr>
          <w:rFonts w:ascii="宋体" w:eastAsia="宋体" w:hAnsi="宋体" w:hint="eastAsia"/>
        </w:rPr>
        <w:t>几年里，设计流程中出现了各种互补的工具和方法。只有在确保时序正确的情况下，才能进行形式化功能验证，并通过控制动态仿真的数量（特别是在后综合和后布局门级别），良好的静态时序分析工具提供了满足时序约束的保证。它也是电路时序优化和制造与良</w:t>
      </w:r>
      <w:proofErr w:type="gramStart"/>
      <w:r w:rsidRPr="00F241C8">
        <w:rPr>
          <w:rFonts w:ascii="宋体" w:eastAsia="宋体" w:hAnsi="宋体" w:hint="eastAsia"/>
        </w:rPr>
        <w:t>率设计</w:t>
      </w:r>
      <w:proofErr w:type="gramEnd"/>
      <w:r w:rsidRPr="00F241C8">
        <w:rPr>
          <w:rFonts w:ascii="宋体" w:eastAsia="宋体" w:hAnsi="宋体" w:hint="eastAsia"/>
        </w:rPr>
        <w:t>的基础。基于标准单元的布局和布线不适用于内存和寄存器文件等结构化数字设计，因此需要专门的工具。随着设计团队开始依赖</w:t>
      </w:r>
      <w:proofErr w:type="gramStart"/>
      <w:r w:rsidRPr="00F241C8">
        <w:rPr>
          <w:rFonts w:ascii="宋体" w:eastAsia="宋体" w:hAnsi="宋体" w:hint="eastAsia"/>
        </w:rPr>
        <w:t>于晶圆厂</w:t>
      </w:r>
      <w:proofErr w:type="gramEnd"/>
      <w:r w:rsidRPr="00F241C8">
        <w:rPr>
          <w:rFonts w:ascii="宋体" w:eastAsia="宋体" w:hAnsi="宋体" w:hint="eastAsia"/>
        </w:rPr>
        <w:t>和特定应用集成电路（</w:t>
      </w:r>
      <w:r w:rsidRPr="00F241C8">
        <w:rPr>
          <w:rFonts w:ascii="宋体" w:eastAsia="宋体" w:hAnsi="宋体"/>
        </w:rPr>
        <w:t>ASIC）供应商，并且IC设计和制造行业开始“去垂直化”，设计</w:t>
      </w:r>
      <w:proofErr w:type="gramStart"/>
      <w:r w:rsidRPr="00F241C8">
        <w:rPr>
          <w:rFonts w:ascii="宋体" w:eastAsia="宋体" w:hAnsi="宋体"/>
        </w:rPr>
        <w:t>库成为</w:t>
      </w:r>
      <w:proofErr w:type="gramEnd"/>
      <w:r w:rsidRPr="00F241C8">
        <w:rPr>
          <w:rFonts w:ascii="宋体" w:eastAsia="宋体" w:hAnsi="宋体"/>
        </w:rPr>
        <w:t>特定设计流程和工具的领域。</w:t>
      </w:r>
      <w:r w:rsidRPr="00F241C8">
        <w:rPr>
          <w:rFonts w:ascii="宋体" w:eastAsia="宋体" w:hAnsi="宋体"/>
        </w:rPr>
        <w:lastRenderedPageBreak/>
        <w:t>它确保提供各种高性能和低功耗库以</w:t>
      </w:r>
      <w:r w:rsidRPr="00F241C8">
        <w:rPr>
          <w:rFonts w:ascii="宋体" w:eastAsia="宋体" w:hAnsi="宋体" w:hint="eastAsia"/>
        </w:rPr>
        <w:t>实现最佳设计选择，并允许在不同工艺和</w:t>
      </w:r>
      <w:proofErr w:type="gramStart"/>
      <w:r w:rsidRPr="00F241C8">
        <w:rPr>
          <w:rFonts w:ascii="宋体" w:eastAsia="宋体" w:hAnsi="宋体" w:hint="eastAsia"/>
        </w:rPr>
        <w:t>晶圆</w:t>
      </w:r>
      <w:proofErr w:type="gramEnd"/>
      <w:r w:rsidRPr="00F241C8">
        <w:rPr>
          <w:rFonts w:ascii="宋体" w:eastAsia="宋体" w:hAnsi="宋体" w:hint="eastAsia"/>
        </w:rPr>
        <w:t>厂之间进行设计的可移植性。用于芯片封装协同设计的工具开始更紧密地链接芯片上的输入输出设计、适配的封装以及放置它们的电路板。对于实现“可编程逻辑器件阵列”（</w:t>
      </w:r>
      <w:r w:rsidRPr="00F241C8">
        <w:rPr>
          <w:rFonts w:ascii="宋体" w:eastAsia="宋体" w:hAnsi="宋体"/>
        </w:rPr>
        <w:t>FPGA）等可编程结构，需要专门的FPGA综合和物理设计工具以确保良好的结果。而对于设计闭环的重新强调使得设计过程中可以更加全面地同时优化设计的时序、功耗、成本、可靠性和良率。</w:t>
      </w:r>
    </w:p>
    <w:p w14:paraId="63D3A576" w14:textId="28BDA76D" w:rsidR="00504A43" w:rsidRPr="004558CC" w:rsidRDefault="00504A43" w:rsidP="0033607E">
      <w:pPr>
        <w:spacing w:line="300" w:lineRule="auto"/>
        <w:ind w:firstLine="420"/>
        <w:jc w:val="left"/>
        <w:rPr>
          <w:rFonts w:ascii="宋体" w:eastAsia="宋体" w:hAnsi="宋体"/>
        </w:rPr>
      </w:pPr>
      <w:r w:rsidRPr="00F068CF">
        <w:rPr>
          <w:rFonts w:ascii="宋体" w:eastAsia="宋体" w:hAnsi="宋体" w:hint="eastAsia"/>
        </w:rPr>
        <w:t>模拟设计领域中另一个日益增长但专业化的领域是使用新的和更高层次的建模方法和语言，这在模拟和混合信号集成电路的仿真和建模中有所介绍。</w:t>
      </w:r>
      <w:r w:rsidR="0033607E">
        <w:rPr>
          <w:rFonts w:ascii="宋体" w:eastAsia="宋体" w:hAnsi="宋体" w:hint="eastAsia"/>
        </w:rPr>
        <w:t>可以查看</w:t>
      </w:r>
      <w:r w:rsidRPr="00F068CF">
        <w:rPr>
          <w:rFonts w:ascii="宋体" w:eastAsia="宋体" w:hAnsi="宋体"/>
        </w:rPr>
        <w:t>EDA历史的更详细概述</w:t>
      </w:r>
      <w:r w:rsidR="004C539B" w:rsidRPr="0033607E">
        <w:rPr>
          <w:rFonts w:ascii="宋体" w:eastAsia="宋体" w:hAnsi="宋体"/>
          <w:highlight w:val="green"/>
          <w:vertAlign w:val="superscript"/>
        </w:rPr>
        <w:fldChar w:fldCharType="begin"/>
      </w:r>
      <w:r w:rsidR="004C539B" w:rsidRPr="0033607E">
        <w:rPr>
          <w:rFonts w:ascii="宋体" w:eastAsia="宋体" w:hAnsi="宋体"/>
          <w:highlight w:val="green"/>
          <w:vertAlign w:val="superscript"/>
        </w:rPr>
        <w:instrText xml:space="preserve"> REF _Ref144328178 \r \h  \* MERGEFORMAT </w:instrText>
      </w:r>
      <w:r w:rsidR="004C539B" w:rsidRPr="0033607E">
        <w:rPr>
          <w:rFonts w:ascii="宋体" w:eastAsia="宋体" w:hAnsi="宋体"/>
          <w:highlight w:val="green"/>
          <w:vertAlign w:val="superscript"/>
        </w:rPr>
      </w:r>
      <w:r w:rsidR="004C539B" w:rsidRPr="0033607E">
        <w:rPr>
          <w:rFonts w:ascii="宋体" w:eastAsia="宋体" w:hAnsi="宋体"/>
          <w:highlight w:val="green"/>
          <w:vertAlign w:val="superscript"/>
        </w:rPr>
        <w:fldChar w:fldCharType="separate"/>
      </w:r>
      <w:r w:rsidR="004C539B" w:rsidRPr="0033607E">
        <w:rPr>
          <w:rFonts w:ascii="宋体" w:eastAsia="宋体" w:hAnsi="宋体"/>
          <w:highlight w:val="green"/>
          <w:vertAlign w:val="superscript"/>
        </w:rPr>
        <w:t>[1]</w:t>
      </w:r>
      <w:r w:rsidR="004C539B" w:rsidRPr="0033607E">
        <w:rPr>
          <w:rFonts w:ascii="宋体" w:eastAsia="宋体" w:hAnsi="宋体"/>
          <w:highlight w:val="green"/>
          <w:vertAlign w:val="superscript"/>
        </w:rPr>
        <w:fldChar w:fldCharType="end"/>
      </w:r>
      <w:r w:rsidR="0033607E">
        <w:rPr>
          <w:rFonts w:ascii="宋体" w:eastAsia="宋体" w:hAnsi="宋体" w:hint="eastAsia"/>
        </w:rPr>
        <w:t>以及</w:t>
      </w:r>
      <w:r w:rsidRPr="00F068CF">
        <w:rPr>
          <w:rFonts w:ascii="宋体" w:eastAsia="宋体" w:hAnsi="宋体"/>
        </w:rPr>
        <w:t>国际计算机辅助设计会议（ICCAD）的许多重要论文的历史</w:t>
      </w:r>
      <w:r w:rsidR="0033607E">
        <w:rPr>
          <w:rFonts w:ascii="宋体" w:eastAsia="宋体" w:hAnsi="宋体" w:hint="eastAsia"/>
        </w:rPr>
        <w:t>考察</w:t>
      </w:r>
      <w:r w:rsidR="0033607E" w:rsidRPr="0033607E">
        <w:rPr>
          <w:rFonts w:ascii="宋体" w:eastAsia="宋体" w:hAnsi="宋体"/>
          <w:highlight w:val="green"/>
          <w:vertAlign w:val="superscript"/>
        </w:rPr>
        <w:fldChar w:fldCharType="begin"/>
      </w:r>
      <w:r w:rsidR="0033607E" w:rsidRPr="0033607E">
        <w:rPr>
          <w:rFonts w:ascii="宋体" w:eastAsia="宋体" w:hAnsi="宋体"/>
          <w:highlight w:val="green"/>
          <w:vertAlign w:val="superscript"/>
        </w:rPr>
        <w:instrText xml:space="preserve"> </w:instrText>
      </w:r>
      <w:r w:rsidR="0033607E" w:rsidRPr="0033607E">
        <w:rPr>
          <w:rFonts w:ascii="宋体" w:eastAsia="宋体" w:hAnsi="宋体" w:hint="eastAsia"/>
          <w:highlight w:val="green"/>
          <w:vertAlign w:val="superscript"/>
        </w:rPr>
        <w:instrText>REF _Ref144328501 \r \h</w:instrText>
      </w:r>
      <w:r w:rsidR="0033607E" w:rsidRPr="0033607E">
        <w:rPr>
          <w:rFonts w:ascii="宋体" w:eastAsia="宋体" w:hAnsi="宋体"/>
          <w:highlight w:val="green"/>
          <w:vertAlign w:val="superscript"/>
        </w:rPr>
        <w:instrText xml:space="preserve">  \* MERGEFORMAT </w:instrText>
      </w:r>
      <w:r w:rsidR="0033607E" w:rsidRPr="0033607E">
        <w:rPr>
          <w:rFonts w:ascii="宋体" w:eastAsia="宋体" w:hAnsi="宋体"/>
          <w:highlight w:val="green"/>
          <w:vertAlign w:val="superscript"/>
        </w:rPr>
      </w:r>
      <w:r w:rsidR="0033607E" w:rsidRPr="0033607E">
        <w:rPr>
          <w:rFonts w:ascii="宋体" w:eastAsia="宋体" w:hAnsi="宋体"/>
          <w:highlight w:val="green"/>
          <w:vertAlign w:val="superscript"/>
        </w:rPr>
        <w:fldChar w:fldCharType="separate"/>
      </w:r>
      <w:r w:rsidR="0033607E" w:rsidRPr="0033607E">
        <w:rPr>
          <w:rFonts w:ascii="宋体" w:eastAsia="宋体" w:hAnsi="宋体"/>
          <w:highlight w:val="green"/>
          <w:vertAlign w:val="superscript"/>
        </w:rPr>
        <w:t>[2]</w:t>
      </w:r>
      <w:r w:rsidR="0033607E" w:rsidRPr="0033607E">
        <w:rPr>
          <w:rFonts w:ascii="宋体" w:eastAsia="宋体" w:hAnsi="宋体"/>
          <w:highlight w:val="green"/>
          <w:vertAlign w:val="superscript"/>
        </w:rPr>
        <w:fldChar w:fldCharType="end"/>
      </w:r>
      <w:r w:rsidRPr="00F068CF">
        <w:rPr>
          <w:rFonts w:ascii="宋体" w:eastAsia="宋体" w:hAnsi="宋体"/>
        </w:rPr>
        <w:t>。</w:t>
      </w:r>
    </w:p>
    <w:p w14:paraId="497F834C" w14:textId="77777777" w:rsidR="00504A43" w:rsidRPr="000B62E0" w:rsidRDefault="00504A43" w:rsidP="00504A43">
      <w:pPr>
        <w:spacing w:line="300" w:lineRule="auto"/>
        <w:ind w:firstLine="420"/>
        <w:rPr>
          <w:rFonts w:ascii="宋体" w:eastAsia="宋体" w:hAnsi="宋体"/>
        </w:rPr>
      </w:pPr>
      <w:r w:rsidRPr="000B62E0">
        <w:rPr>
          <w:rFonts w:ascii="宋体" w:eastAsia="宋体" w:hAnsi="宋体"/>
        </w:rPr>
        <w:t>EDA（Electronic Design Automation）软件是现代电子设计的基础工具，其历史可以追溯到20世纪60年代。随着计算机技术的进步和集成电路制造工艺的发展，EDA软件得以不断完善和发展。</w:t>
      </w:r>
      <w:r w:rsidRPr="000B62E0">
        <w:rPr>
          <w:rFonts w:ascii="宋体" w:eastAsia="宋体" w:hAnsi="宋体" w:hint="eastAsia"/>
        </w:rPr>
        <w:t>以下是</w:t>
      </w:r>
      <w:r w:rsidRPr="000B62E0">
        <w:rPr>
          <w:rFonts w:ascii="宋体" w:eastAsia="宋体" w:hAnsi="宋体"/>
        </w:rPr>
        <w:t>EDA软件发展的主要历程：</w:t>
      </w:r>
    </w:p>
    <w:p w14:paraId="3BDCD5DF" w14:textId="77777777" w:rsidR="00504A43" w:rsidRPr="000B62E0" w:rsidRDefault="00504A43" w:rsidP="00504A43">
      <w:pPr>
        <w:spacing w:line="300" w:lineRule="auto"/>
        <w:ind w:firstLine="420"/>
        <w:rPr>
          <w:rFonts w:ascii="宋体" w:eastAsia="宋体" w:hAnsi="宋体"/>
        </w:rPr>
      </w:pPr>
      <w:proofErr w:type="gramStart"/>
      <w:r w:rsidRPr="000B62E0">
        <w:rPr>
          <w:rFonts w:ascii="宋体" w:eastAsia="宋体" w:hAnsi="宋体"/>
        </w:rPr>
        <w:t>1960</w:t>
      </w:r>
      <w:proofErr w:type="gramEnd"/>
      <w:r w:rsidRPr="000B62E0">
        <w:rPr>
          <w:rFonts w:ascii="宋体" w:eastAsia="宋体" w:hAnsi="宋体"/>
        </w:rPr>
        <w:t>年代至</w:t>
      </w:r>
      <w:proofErr w:type="gramStart"/>
      <w:r w:rsidRPr="000B62E0">
        <w:rPr>
          <w:rFonts w:ascii="宋体" w:eastAsia="宋体" w:hAnsi="宋体"/>
        </w:rPr>
        <w:t>1970</w:t>
      </w:r>
      <w:proofErr w:type="gramEnd"/>
      <w:r w:rsidRPr="000B62E0">
        <w:rPr>
          <w:rFonts w:ascii="宋体" w:eastAsia="宋体" w:hAnsi="宋体"/>
        </w:rPr>
        <w:t>年代初期：早期的EDA软件开始设计出来，最早的EDA软件出现了。当时，EDA主要用于分析电路行为和性能，辅助电路设计师完成电路原理图设计和仿真。最早的EDA软件是一些简单的原理图编辑器，如SPICE、PSPICE等，用于分析电路行为和性能。</w:t>
      </w:r>
    </w:p>
    <w:p w14:paraId="2205AEFF" w14:textId="77777777" w:rsidR="00504A43" w:rsidRPr="000B62E0" w:rsidRDefault="00504A43" w:rsidP="00504A43">
      <w:pPr>
        <w:spacing w:line="300" w:lineRule="auto"/>
        <w:ind w:firstLine="420"/>
        <w:rPr>
          <w:rFonts w:ascii="宋体" w:eastAsia="宋体" w:hAnsi="宋体"/>
        </w:rPr>
      </w:pPr>
      <w:proofErr w:type="gramStart"/>
      <w:r w:rsidRPr="000B62E0">
        <w:rPr>
          <w:rFonts w:ascii="宋体" w:eastAsia="宋体" w:hAnsi="宋体"/>
        </w:rPr>
        <w:t>1970</w:t>
      </w:r>
      <w:proofErr w:type="gramEnd"/>
      <w:r w:rsidRPr="000B62E0">
        <w:rPr>
          <w:rFonts w:ascii="宋体" w:eastAsia="宋体" w:hAnsi="宋体"/>
        </w:rPr>
        <w:t>年代中期至</w:t>
      </w:r>
      <w:proofErr w:type="gramStart"/>
      <w:r w:rsidRPr="000B62E0">
        <w:rPr>
          <w:rFonts w:ascii="宋体" w:eastAsia="宋体" w:hAnsi="宋体"/>
        </w:rPr>
        <w:t>1980</w:t>
      </w:r>
      <w:proofErr w:type="gramEnd"/>
      <w:r w:rsidRPr="000B62E0">
        <w:rPr>
          <w:rFonts w:ascii="宋体" w:eastAsia="宋体" w:hAnsi="宋体"/>
        </w:rPr>
        <w:t>年代初期：EDA软件商业化。从70年代中期开始，由于计算机技术的不断进步，EDA软件也开始商业化，并涌现出大量新型EDA软件。例如，原理图捕捉软件（如OrCAD、Protel）、PCB设计软件（如PADS、Altium Designer）和仿真软件（如</w:t>
      </w:r>
      <w:proofErr w:type="spellStart"/>
      <w:r w:rsidRPr="000B62E0">
        <w:rPr>
          <w:rFonts w:ascii="宋体" w:eastAsia="宋体" w:hAnsi="宋体"/>
        </w:rPr>
        <w:t>HSpice</w:t>
      </w:r>
      <w:proofErr w:type="spellEnd"/>
      <w:r w:rsidRPr="000B62E0">
        <w:rPr>
          <w:rFonts w:ascii="宋体" w:eastAsia="宋体" w:hAnsi="宋体"/>
        </w:rPr>
        <w:t>、</w:t>
      </w:r>
      <w:proofErr w:type="spellStart"/>
      <w:r w:rsidRPr="000B62E0">
        <w:rPr>
          <w:rFonts w:ascii="宋体" w:eastAsia="宋体" w:hAnsi="宋体"/>
        </w:rPr>
        <w:t>ModelSim</w:t>
      </w:r>
      <w:proofErr w:type="spellEnd"/>
      <w:r w:rsidRPr="000B62E0">
        <w:rPr>
          <w:rFonts w:ascii="宋体" w:eastAsia="宋体" w:hAnsi="宋体"/>
        </w:rPr>
        <w:t>），它们极大地提高了电路设计的效率和准确性。此外，这个时期还出现了许多EDA软件的标准格式，如EDIF、GDS等，使得不同软件之间的数据交换变得更加简单和方便。</w:t>
      </w:r>
    </w:p>
    <w:p w14:paraId="4F171E17" w14:textId="77777777" w:rsidR="00504A43" w:rsidRPr="000B62E0" w:rsidRDefault="00504A43" w:rsidP="00504A43">
      <w:pPr>
        <w:spacing w:line="300" w:lineRule="auto"/>
        <w:ind w:firstLine="420"/>
        <w:rPr>
          <w:rFonts w:ascii="宋体" w:eastAsia="宋体" w:hAnsi="宋体"/>
        </w:rPr>
      </w:pPr>
      <w:proofErr w:type="gramStart"/>
      <w:r w:rsidRPr="000B62E0">
        <w:rPr>
          <w:rFonts w:ascii="宋体" w:eastAsia="宋体" w:hAnsi="宋体"/>
        </w:rPr>
        <w:t>1980</w:t>
      </w:r>
      <w:proofErr w:type="gramEnd"/>
      <w:r w:rsidRPr="000B62E0">
        <w:rPr>
          <w:rFonts w:ascii="宋体" w:eastAsia="宋体" w:hAnsi="宋体"/>
        </w:rPr>
        <w:t>年代中期至</w:t>
      </w:r>
      <w:proofErr w:type="gramStart"/>
      <w:r w:rsidRPr="000B62E0">
        <w:rPr>
          <w:rFonts w:ascii="宋体" w:eastAsia="宋体" w:hAnsi="宋体"/>
        </w:rPr>
        <w:t>1990</w:t>
      </w:r>
      <w:proofErr w:type="gramEnd"/>
      <w:r w:rsidRPr="000B62E0">
        <w:rPr>
          <w:rFonts w:ascii="宋体" w:eastAsia="宋体" w:hAnsi="宋体"/>
        </w:rPr>
        <w:t>年代初期：EDA软件集成化。在80年代中期至90年代初期，随着芯片规模不断扩大，电路设计变得越来越复杂，因此EDA软件也逐渐实现了集成化。这个时期出现了一些新型软件，如综合工具（如Synopsys、Cadence）、物理设计工具（如Tanner、Mentor Graphics）和验证工具（如Circuit Check、Verilog）等，它们极大地提高了设计师的效率和设计成功率。</w:t>
      </w:r>
    </w:p>
    <w:p w14:paraId="44EA2DB3" w14:textId="77777777" w:rsidR="00504A43" w:rsidRPr="000B62E0" w:rsidRDefault="00504A43" w:rsidP="00504A43">
      <w:pPr>
        <w:spacing w:line="300" w:lineRule="auto"/>
        <w:ind w:firstLine="420"/>
        <w:rPr>
          <w:rFonts w:ascii="宋体" w:eastAsia="宋体" w:hAnsi="宋体"/>
        </w:rPr>
      </w:pPr>
      <w:proofErr w:type="gramStart"/>
      <w:r w:rsidRPr="000B62E0">
        <w:rPr>
          <w:rFonts w:ascii="宋体" w:eastAsia="宋体" w:hAnsi="宋体"/>
        </w:rPr>
        <w:t>1990</w:t>
      </w:r>
      <w:proofErr w:type="gramEnd"/>
      <w:r w:rsidRPr="000B62E0">
        <w:rPr>
          <w:rFonts w:ascii="宋体" w:eastAsia="宋体" w:hAnsi="宋体"/>
        </w:rPr>
        <w:t>年代中期至</w:t>
      </w:r>
      <w:proofErr w:type="gramStart"/>
      <w:r w:rsidRPr="000B62E0">
        <w:rPr>
          <w:rFonts w:ascii="宋体" w:eastAsia="宋体" w:hAnsi="宋体"/>
        </w:rPr>
        <w:t>2000</w:t>
      </w:r>
      <w:proofErr w:type="gramEnd"/>
      <w:r w:rsidRPr="000B62E0">
        <w:rPr>
          <w:rFonts w:ascii="宋体" w:eastAsia="宋体" w:hAnsi="宋体"/>
        </w:rPr>
        <w:t>年代初期：EDA软件自动化和优化。到了90年代中期至</w:t>
      </w:r>
      <w:proofErr w:type="gramStart"/>
      <w:r w:rsidRPr="000B62E0">
        <w:rPr>
          <w:rFonts w:ascii="宋体" w:eastAsia="宋体" w:hAnsi="宋体"/>
        </w:rPr>
        <w:t>2000</w:t>
      </w:r>
      <w:proofErr w:type="gramEnd"/>
      <w:r w:rsidRPr="000B62E0">
        <w:rPr>
          <w:rFonts w:ascii="宋体" w:eastAsia="宋体" w:hAnsi="宋体"/>
        </w:rPr>
        <w:t>年代初期，EDA软件开始自动化和优化。例如，自动布局和布线工具、自动寻找最优解方法等应运而生。此外，FPGA（Field-Programmable Gate Array）技术在这个时期得到极大的发展，相关的EDA软件也得到了迅速发展，并涌现出一些新型FPGA设计工具，如Xilinx ISE、Altera Quartus II等。</w:t>
      </w:r>
    </w:p>
    <w:p w14:paraId="66E80198" w14:textId="701BEB24" w:rsidR="00504A43" w:rsidRDefault="00504A43" w:rsidP="00504A43">
      <w:pPr>
        <w:spacing w:line="300" w:lineRule="auto"/>
        <w:ind w:firstLine="420"/>
        <w:rPr>
          <w:rFonts w:ascii="宋体" w:eastAsia="宋体" w:hAnsi="宋体"/>
        </w:rPr>
      </w:pPr>
      <w:proofErr w:type="gramStart"/>
      <w:r w:rsidRPr="000B62E0">
        <w:rPr>
          <w:rFonts w:ascii="宋体" w:eastAsia="宋体" w:hAnsi="宋体"/>
        </w:rPr>
        <w:t>2000</w:t>
      </w:r>
      <w:proofErr w:type="gramEnd"/>
      <w:r w:rsidRPr="000B62E0">
        <w:rPr>
          <w:rFonts w:ascii="宋体" w:eastAsia="宋体" w:hAnsi="宋体"/>
        </w:rPr>
        <w:t>年代中期至今：EDA软件与人工智能的结合。随着硬件规模的不断增大，EDA软件不断推陈出新，涌现出许多新颖的工具和技术。现在流行的SoC设计、芯片验证等领域都需要各种专业的EDA软件。同时，随着人工智能技术的兴起，EDA软件也开始融入AI算法并应用于优化电路设计和验证过程。例如，人工神经网络被用于优化布局和布线、模型化电路特性等。此外，EDA软件还涵盖了诸多新领域，如可重构计算、系统级设计、低功耗设计等。</w:t>
      </w:r>
    </w:p>
    <w:p w14:paraId="7A18C062" w14:textId="26370560" w:rsidR="00EF5325" w:rsidRPr="000B62E0" w:rsidRDefault="00EF5325" w:rsidP="00504A43">
      <w:pPr>
        <w:spacing w:line="300" w:lineRule="auto"/>
        <w:ind w:firstLine="420"/>
        <w:rPr>
          <w:rFonts w:ascii="宋体" w:eastAsia="宋体" w:hAnsi="宋体"/>
        </w:rPr>
      </w:pPr>
      <w:r w:rsidRPr="00EF5325">
        <w:rPr>
          <w:rFonts w:ascii="宋体" w:eastAsia="宋体" w:hAnsi="宋体"/>
        </w:rPr>
        <w:lastRenderedPageBreak/>
        <w:t>EDA</w:t>
      </w:r>
      <w:r>
        <w:rPr>
          <w:rFonts w:ascii="宋体" w:eastAsia="宋体" w:hAnsi="宋体" w:hint="eastAsia"/>
        </w:rPr>
        <w:t>软件</w:t>
      </w:r>
      <w:r w:rsidRPr="00EF5325">
        <w:rPr>
          <w:rFonts w:ascii="宋体" w:eastAsia="宋体" w:hAnsi="宋体"/>
        </w:rPr>
        <w:t>市场头部集中度极高，头部企业垄断全球90%市场。根据ESD Alliance数据，2020年三巨头Synopsys、Cadence和Mentor Graphics（Siemens EDA），占据了全球EDA市场约70%的份额。其中，Synopsys占据32%，Cadence占据23%，Siemens EDA占据14%。三家企业均拥有完整</w:t>
      </w:r>
      <w:proofErr w:type="gramStart"/>
      <w:r w:rsidRPr="00EF5325">
        <w:rPr>
          <w:rFonts w:ascii="宋体" w:eastAsia="宋体" w:hAnsi="宋体"/>
        </w:rPr>
        <w:t>且优势</w:t>
      </w:r>
      <w:proofErr w:type="gramEnd"/>
      <w:r w:rsidRPr="00EF5325">
        <w:rPr>
          <w:rFonts w:ascii="宋体" w:eastAsia="宋体" w:hAnsi="宋体"/>
        </w:rPr>
        <w:t>明显的全流程EDA工具，且部分流程工具在细分领域拥有绝对优势，EDA相关营</w:t>
      </w:r>
      <w:proofErr w:type="gramStart"/>
      <w:r w:rsidRPr="00EF5325">
        <w:rPr>
          <w:rFonts w:ascii="宋体" w:eastAsia="宋体" w:hAnsi="宋体"/>
        </w:rPr>
        <w:t>收每年</w:t>
      </w:r>
      <w:proofErr w:type="gramEnd"/>
      <w:r w:rsidRPr="00EF5325">
        <w:rPr>
          <w:rFonts w:ascii="宋体" w:eastAsia="宋体" w:hAnsi="宋体"/>
        </w:rPr>
        <w:t>超过10亿美元。其次，部分专精企业拥有部分领域的全流程EDA工具，且在局部领域</w:t>
      </w:r>
      <w:r w:rsidRPr="00EF5325">
        <w:rPr>
          <w:rFonts w:ascii="宋体" w:eastAsia="宋体" w:hAnsi="宋体" w:hint="eastAsia"/>
        </w:rPr>
        <w:t>具有绝对优势。例如</w:t>
      </w:r>
      <w:r w:rsidRPr="00EF5325">
        <w:rPr>
          <w:rFonts w:ascii="宋体" w:eastAsia="宋体" w:hAnsi="宋体"/>
        </w:rPr>
        <w:t>Ansys的功耗分析、压电分析等工具，Keysight的电磁仿真、射频综合等工具，华大九天的平板显示电路设计EDA工具。这两类企业占据了整个市场90%以上的份额。从技术投入角度来看，EDA是算法密集型产业，企业对EDA的长期高强度的技术研发投入成为其保持长久竞争力的关键之一，目前世界头部EDA企业Cadence和Synopsys的研发投入始终保持在30%以上，持续巩固自身技术壁垒</w:t>
      </w:r>
      <w:r>
        <w:rPr>
          <w:rFonts w:ascii="宋体" w:eastAsia="宋体" w:hAnsi="宋体" w:hint="eastAsia"/>
        </w:rPr>
        <w:t>。</w:t>
      </w:r>
    </w:p>
    <w:p w14:paraId="6D920EB0" w14:textId="7AF1529F" w:rsidR="00504A43" w:rsidRDefault="00504A43" w:rsidP="00504A43">
      <w:pPr>
        <w:spacing w:line="300" w:lineRule="auto"/>
        <w:ind w:firstLine="420"/>
        <w:rPr>
          <w:rFonts w:ascii="宋体" w:eastAsia="宋体" w:hAnsi="宋体"/>
        </w:rPr>
      </w:pPr>
      <w:r w:rsidRPr="000B62E0">
        <w:rPr>
          <w:rFonts w:ascii="宋体" w:eastAsia="宋体" w:hAnsi="宋体" w:hint="eastAsia"/>
        </w:rPr>
        <w:t>总体而言，</w:t>
      </w:r>
      <w:r w:rsidRPr="000B62E0">
        <w:rPr>
          <w:rFonts w:ascii="宋体" w:eastAsia="宋体" w:hAnsi="宋体"/>
        </w:rPr>
        <w:t>EDA软件的发展历程经历了不断的创新和完善，从最早的简单功能到如今的复杂集成和智能优化。随着技术的不断演进，EDA软件在推动电子设计领域的发展和进步方面发挥着至关重要的作用。</w:t>
      </w:r>
    </w:p>
    <w:p w14:paraId="16FB93ED" w14:textId="77777777" w:rsidR="00071E2C" w:rsidRPr="004558CC" w:rsidRDefault="00071E2C" w:rsidP="00504A43">
      <w:pPr>
        <w:spacing w:line="300" w:lineRule="auto"/>
        <w:ind w:firstLine="420"/>
        <w:rPr>
          <w:rFonts w:ascii="宋体" w:eastAsia="宋体" w:hAnsi="宋体"/>
        </w:rPr>
      </w:pPr>
    </w:p>
    <w:p w14:paraId="174A7A6A" w14:textId="4C66AFCE" w:rsidR="00504A43" w:rsidRDefault="00504A43" w:rsidP="00504A43">
      <w:pPr>
        <w:pStyle w:val="20"/>
        <w:ind w:left="1050" w:hanging="1050"/>
        <w:jc w:val="center"/>
        <w:rPr>
          <w:rFonts w:ascii="宋体" w:eastAsia="宋体" w:hAnsi="宋体"/>
          <w:sz w:val="30"/>
          <w:szCs w:val="30"/>
        </w:rPr>
      </w:pPr>
      <w:bookmarkStart w:id="9" w:name="_Toc26159"/>
      <w:bookmarkStart w:id="10" w:name="_Toc143525556"/>
      <w:bookmarkStart w:id="11" w:name="_Toc145075495"/>
      <w:r>
        <w:rPr>
          <w:rFonts w:ascii="宋体" w:eastAsia="宋体" w:hAnsi="宋体" w:hint="eastAsia"/>
          <w:sz w:val="30"/>
          <w:szCs w:val="30"/>
        </w:rPr>
        <w:t xml:space="preserve">第三节 </w:t>
      </w:r>
      <w:r w:rsidRPr="00991E70">
        <w:rPr>
          <w:rFonts w:ascii="宋体" w:eastAsia="宋体" w:hAnsi="宋体" w:hint="eastAsia"/>
          <w:sz w:val="30"/>
          <w:szCs w:val="30"/>
        </w:rPr>
        <w:t>物理设计过程概述</w:t>
      </w:r>
      <w:bookmarkEnd w:id="9"/>
      <w:bookmarkEnd w:id="10"/>
      <w:bookmarkEnd w:id="11"/>
    </w:p>
    <w:p w14:paraId="1A736155" w14:textId="77777777" w:rsidR="00071E2C" w:rsidRPr="00071E2C" w:rsidRDefault="00071E2C" w:rsidP="00071E2C"/>
    <w:p w14:paraId="1F46ED61" w14:textId="45CC1285" w:rsidR="00504A43" w:rsidRDefault="00504A43" w:rsidP="00504A43">
      <w:pPr>
        <w:spacing w:line="300" w:lineRule="auto"/>
        <w:ind w:firstLine="420"/>
        <w:rPr>
          <w:rFonts w:ascii="宋体" w:eastAsia="宋体" w:hAnsi="宋体"/>
        </w:rPr>
      </w:pPr>
      <w:r w:rsidRPr="00785704">
        <w:rPr>
          <w:rFonts w:ascii="宋体" w:eastAsia="宋体" w:hAnsi="宋体"/>
        </w:rPr>
        <w:t>电子设计自动化</w:t>
      </w:r>
      <w:r>
        <w:rPr>
          <w:rFonts w:ascii="宋体" w:eastAsia="宋体" w:hAnsi="宋体" w:hint="eastAsia"/>
        </w:rPr>
        <w:t>软件</w:t>
      </w:r>
      <w:r w:rsidRPr="00785704">
        <w:rPr>
          <w:rFonts w:ascii="宋体" w:eastAsia="宋体" w:hAnsi="宋体"/>
        </w:rPr>
        <w:t>的物理设计过程是将逻辑电路映射到实际物理芯片上的过程。</w:t>
      </w:r>
      <w:r w:rsidR="00461940">
        <w:rPr>
          <w:rFonts w:ascii="宋体" w:eastAsia="宋体" w:hAnsi="宋体" w:hint="eastAsia"/>
        </w:rPr>
        <w:t>这个过程一般</w:t>
      </w:r>
      <w:r w:rsidR="00461940" w:rsidRPr="00461940">
        <w:rPr>
          <w:rFonts w:ascii="宋体" w:eastAsia="宋体" w:hAnsi="宋体" w:hint="eastAsia"/>
        </w:rPr>
        <w:t>涉及将逻辑设计转化为物理布局，包括</w:t>
      </w:r>
      <w:r w:rsidR="00461940">
        <w:rPr>
          <w:rFonts w:ascii="宋体" w:eastAsia="宋体" w:hAnsi="宋体" w:hint="eastAsia"/>
        </w:rPr>
        <w:t>布局</w:t>
      </w:r>
      <w:r w:rsidR="00461940" w:rsidRPr="00461940">
        <w:rPr>
          <w:rFonts w:ascii="宋体" w:eastAsia="宋体" w:hAnsi="宋体" w:hint="eastAsia"/>
        </w:rPr>
        <w:t>（</w:t>
      </w:r>
      <w:r w:rsidR="00461940" w:rsidRPr="00461940">
        <w:rPr>
          <w:rFonts w:ascii="宋体" w:eastAsia="宋体" w:hAnsi="宋体"/>
        </w:rPr>
        <w:t>Placement）、布线（Routing）以及物理验证等过程</w:t>
      </w:r>
      <w:r w:rsidR="00461940">
        <w:rPr>
          <w:rFonts w:ascii="宋体" w:eastAsia="宋体" w:hAnsi="宋体" w:hint="eastAsia"/>
        </w:rPr>
        <w:t>，</w:t>
      </w:r>
      <w:r w:rsidR="00461940" w:rsidRPr="00461940">
        <w:rPr>
          <w:rFonts w:ascii="宋体" w:eastAsia="宋体" w:hAnsi="宋体" w:hint="eastAsia"/>
        </w:rPr>
        <w:t>在本书中，我们将着重探讨</w:t>
      </w:r>
      <w:r w:rsidR="00461940" w:rsidRPr="00461940">
        <w:rPr>
          <w:rFonts w:ascii="宋体" w:eastAsia="宋体" w:hAnsi="宋体"/>
        </w:rPr>
        <w:t>EDA软件开发和EDA研究中最为关键的几个流程，以便更深入地理解这个领域。我们会专注于以下几个重要的流程，为读者提供清晰的指导</w:t>
      </w:r>
      <w:r w:rsidR="00461940">
        <w:rPr>
          <w:rFonts w:ascii="宋体" w:eastAsia="宋体" w:hAnsi="宋体" w:hint="eastAsia"/>
        </w:rPr>
        <w:t>。</w:t>
      </w:r>
    </w:p>
    <w:p w14:paraId="057F54C0" w14:textId="3927775A" w:rsidR="001D0117" w:rsidRDefault="009C35EF" w:rsidP="00504A43">
      <w:pPr>
        <w:spacing w:line="300" w:lineRule="auto"/>
        <w:ind w:firstLine="420"/>
        <w:rPr>
          <w:rFonts w:ascii="宋体" w:eastAsia="宋体" w:hAnsi="宋体"/>
        </w:rPr>
      </w:pPr>
      <w:r>
        <w:rPr>
          <w:rFonts w:ascii="宋体" w:eastAsia="宋体" w:hAnsi="宋体" w:hint="eastAsia"/>
        </w:rPr>
        <w:t>布图规划(</w:t>
      </w:r>
      <w:r w:rsidR="00CD6D1F">
        <w:rPr>
          <w:rFonts w:ascii="宋体" w:eastAsia="宋体" w:hAnsi="宋体"/>
        </w:rPr>
        <w:t>Floorplan</w:t>
      </w:r>
      <w:r>
        <w:rPr>
          <w:rFonts w:ascii="宋体" w:eastAsia="宋体" w:hAnsi="宋体"/>
        </w:rPr>
        <w:t>):</w:t>
      </w:r>
      <w:r w:rsidR="00CD6D1F" w:rsidRPr="00CD6D1F">
        <w:rPr>
          <w:rFonts w:ascii="宋体" w:eastAsia="宋体" w:hAnsi="宋体" w:hint="eastAsia"/>
        </w:rPr>
        <w:t>布图规划是集成电路设计流程中的一个重要步骤，它涉及到将逻辑设计转化为实际的物理版图，包括各个逻辑元素的位置、连接、布局等。布图规划的目的是在保证电路性能和</w:t>
      </w:r>
      <w:proofErr w:type="gramStart"/>
      <w:r w:rsidR="00CD6D1F" w:rsidRPr="00CD6D1F">
        <w:rPr>
          <w:rFonts w:ascii="宋体" w:eastAsia="宋体" w:hAnsi="宋体" w:hint="eastAsia"/>
        </w:rPr>
        <w:t>可</w:t>
      </w:r>
      <w:proofErr w:type="gramEnd"/>
      <w:r w:rsidR="00CD6D1F" w:rsidRPr="00CD6D1F">
        <w:rPr>
          <w:rFonts w:ascii="宋体" w:eastAsia="宋体" w:hAnsi="宋体" w:hint="eastAsia"/>
        </w:rPr>
        <w:t>制造性的前提下，优化芯片的物理结构，以实现更好的性能、功耗和可靠性</w:t>
      </w:r>
      <w:r w:rsidR="00CD6D1F">
        <w:rPr>
          <w:rFonts w:ascii="宋体" w:eastAsia="宋体" w:hAnsi="宋体" w:hint="eastAsia"/>
        </w:rPr>
        <w:t>.</w:t>
      </w:r>
    </w:p>
    <w:p w14:paraId="7F0D76E7" w14:textId="6BE3EA5D" w:rsidR="00504A43" w:rsidRDefault="00504A43" w:rsidP="00504A43">
      <w:pPr>
        <w:spacing w:line="300" w:lineRule="auto"/>
        <w:ind w:firstLine="420"/>
        <w:rPr>
          <w:rFonts w:ascii="宋体" w:eastAsia="宋体" w:hAnsi="宋体"/>
        </w:rPr>
      </w:pPr>
      <w:r w:rsidRPr="00EE4AD1">
        <w:rPr>
          <w:rFonts w:ascii="宋体" w:eastAsia="宋体" w:hAnsi="宋体" w:hint="eastAsia"/>
        </w:rPr>
        <w:t>布局</w:t>
      </w:r>
      <w:r>
        <w:rPr>
          <w:rFonts w:ascii="宋体" w:eastAsia="宋体" w:hAnsi="宋体" w:hint="eastAsia"/>
        </w:rPr>
        <w:t>(</w:t>
      </w:r>
      <w:r>
        <w:rPr>
          <w:rFonts w:ascii="宋体" w:eastAsia="宋体" w:hAnsi="宋体"/>
        </w:rPr>
        <w:t>Placement)</w:t>
      </w:r>
      <w:r w:rsidRPr="00EE4AD1">
        <w:rPr>
          <w:rFonts w:ascii="宋体" w:eastAsia="宋体" w:hAnsi="宋体" w:hint="eastAsia"/>
        </w:rPr>
        <w:t>：布局</w:t>
      </w:r>
      <w:r w:rsidR="00D715D7">
        <w:rPr>
          <w:rFonts w:ascii="宋体" w:eastAsia="宋体" w:hAnsi="宋体" w:hint="eastAsia"/>
        </w:rPr>
        <w:t>步骤包括全局布局和详细布局。</w:t>
      </w:r>
      <w:r w:rsidRPr="00EE4AD1">
        <w:rPr>
          <w:rFonts w:ascii="宋体" w:eastAsia="宋体" w:hAnsi="宋体" w:hint="eastAsia"/>
        </w:rPr>
        <w:t>是在实际芯片物理结构上摆放电路单元、线路和其他基本组件，以最小化延迟、功耗和面积。在芯片的布局阶段，设计师需要考虑许多参数，如电路的可靠性、冷却系统的配置、芯片的成本等。布局还需要满足各种约束条件，如布线的长度、宽度、间距等。</w:t>
      </w:r>
    </w:p>
    <w:p w14:paraId="429785DC" w14:textId="77777777" w:rsidR="00504A43" w:rsidRPr="00420B0D" w:rsidRDefault="00504A43" w:rsidP="00504A43">
      <w:pPr>
        <w:spacing w:line="300" w:lineRule="auto"/>
        <w:ind w:firstLine="420"/>
        <w:rPr>
          <w:rFonts w:ascii="宋体" w:eastAsia="宋体" w:hAnsi="宋体"/>
        </w:rPr>
      </w:pPr>
      <w:r w:rsidRPr="00420B0D">
        <w:rPr>
          <w:rFonts w:ascii="宋体" w:eastAsia="宋体" w:hAnsi="宋体" w:hint="eastAsia"/>
        </w:rPr>
        <w:t>时钟树综合</w:t>
      </w:r>
      <w:r>
        <w:rPr>
          <w:rFonts w:ascii="宋体" w:eastAsia="宋体" w:hAnsi="宋体" w:hint="eastAsia"/>
        </w:rPr>
        <w:t>(</w:t>
      </w:r>
      <w:r>
        <w:rPr>
          <w:rFonts w:ascii="宋体" w:eastAsia="宋体" w:hAnsi="宋体"/>
        </w:rPr>
        <w:t>Clock Tree Synthesis)</w:t>
      </w:r>
      <w:r w:rsidRPr="00420B0D">
        <w:rPr>
          <w:rFonts w:ascii="宋体" w:eastAsia="宋体" w:hAnsi="宋体" w:hint="eastAsia"/>
        </w:rPr>
        <w:t>：时钟树综合是指将设计中的时钟信号分配到整个芯片的过程。时钟信号在芯片中起着关键的作用，影响着各个电路元件的同步和协调工作。时钟树综合的目标是生成一个高性能、低功耗的时钟分配网络，以确保时钟信号的稳定性、最小化时钟延迟和时钟偏斜。</w:t>
      </w:r>
    </w:p>
    <w:p w14:paraId="49F73232" w14:textId="2F758D14" w:rsidR="00504A43" w:rsidRDefault="00504A43" w:rsidP="00504A43">
      <w:pPr>
        <w:spacing w:line="300" w:lineRule="auto"/>
        <w:ind w:firstLine="420"/>
        <w:rPr>
          <w:rFonts w:ascii="宋体" w:eastAsia="宋体" w:hAnsi="宋体"/>
        </w:rPr>
      </w:pPr>
      <w:r w:rsidRPr="00420B0D">
        <w:rPr>
          <w:rFonts w:ascii="宋体" w:eastAsia="宋体" w:hAnsi="宋体" w:hint="eastAsia"/>
        </w:rPr>
        <w:t>布线</w:t>
      </w:r>
      <w:r>
        <w:rPr>
          <w:rFonts w:ascii="宋体" w:eastAsia="宋体" w:hAnsi="宋体" w:hint="eastAsia"/>
        </w:rPr>
        <w:t>(</w:t>
      </w:r>
      <w:r>
        <w:rPr>
          <w:rFonts w:ascii="宋体" w:eastAsia="宋体" w:hAnsi="宋体"/>
        </w:rPr>
        <w:t>Routing)</w:t>
      </w:r>
      <w:r w:rsidRPr="00420B0D">
        <w:rPr>
          <w:rFonts w:ascii="宋体" w:eastAsia="宋体" w:hAnsi="宋体" w:hint="eastAsia"/>
        </w:rPr>
        <w:t>：布线设计是在布局后连接电路单元和器件之间的导线。通过布线设计，</w:t>
      </w:r>
      <w:r w:rsidRPr="00420B0D">
        <w:rPr>
          <w:rFonts w:ascii="宋体" w:eastAsia="宋体" w:hAnsi="宋体" w:hint="eastAsia"/>
        </w:rPr>
        <w:lastRenderedPageBreak/>
        <w:t>可以确保信号能够快速、有效地传输，并减少功耗。布线设计需要满足一些约束条件，如线宽、线距、投影面积、最大线长等。</w:t>
      </w:r>
    </w:p>
    <w:p w14:paraId="2B4D89DF" w14:textId="77777777" w:rsidR="00504A43" w:rsidRPr="00D30F42" w:rsidRDefault="00504A43" w:rsidP="00504A43">
      <w:pPr>
        <w:spacing w:line="300" w:lineRule="auto"/>
        <w:ind w:firstLine="420"/>
        <w:rPr>
          <w:rFonts w:ascii="宋体" w:eastAsia="宋体" w:hAnsi="宋体"/>
        </w:rPr>
      </w:pPr>
      <w:r w:rsidRPr="00D30F42">
        <w:rPr>
          <w:rFonts w:ascii="宋体" w:eastAsia="宋体" w:hAnsi="宋体" w:hint="eastAsia"/>
        </w:rPr>
        <w:t>静态时序分析</w:t>
      </w:r>
      <w:r>
        <w:rPr>
          <w:rFonts w:ascii="宋体" w:eastAsia="宋体" w:hAnsi="宋体" w:hint="eastAsia"/>
        </w:rPr>
        <w:t>(</w:t>
      </w:r>
      <w:r w:rsidRPr="009E795D">
        <w:rPr>
          <w:rFonts w:ascii="宋体" w:eastAsia="宋体" w:hAnsi="宋体"/>
        </w:rPr>
        <w:t>Static Timing Analysis</w:t>
      </w:r>
      <w:r>
        <w:rPr>
          <w:rFonts w:ascii="宋体" w:eastAsia="宋体" w:hAnsi="宋体"/>
        </w:rPr>
        <w:t>)</w:t>
      </w:r>
      <w:r w:rsidRPr="00D30F42">
        <w:rPr>
          <w:rFonts w:ascii="宋体" w:eastAsia="宋体" w:hAnsi="宋体" w:hint="eastAsia"/>
        </w:rPr>
        <w:t>：静态时序分析用于验证芯片设计是否满足时序要求。它通过考虑电路中的不同路径和时序约束，确定信号在芯片中传播的时间和顺序。静态时序分析可以帮助设计师检测潜在的时序冲突、优化时序路径、避免电路故障和性能下降等问题。这对于确保芯片的稳定性和正确功能至关重要。</w:t>
      </w:r>
    </w:p>
    <w:p w14:paraId="58AF0474" w14:textId="0891F520" w:rsidR="00504A43" w:rsidRPr="0005355E" w:rsidRDefault="00504A43" w:rsidP="00504A43">
      <w:pPr>
        <w:spacing w:line="300" w:lineRule="auto"/>
        <w:ind w:firstLine="420"/>
        <w:rPr>
          <w:rFonts w:ascii="宋体" w:eastAsia="宋体" w:hAnsi="宋体"/>
        </w:rPr>
      </w:pPr>
      <w:r w:rsidRPr="0005355E">
        <w:rPr>
          <w:rFonts w:ascii="宋体" w:eastAsia="宋体" w:hAnsi="宋体" w:hint="eastAsia"/>
        </w:rPr>
        <w:t>对于</w:t>
      </w:r>
      <w:r w:rsidRPr="0005355E">
        <w:rPr>
          <w:rFonts w:ascii="宋体" w:eastAsia="宋体" w:hAnsi="宋体"/>
        </w:rPr>
        <w:t>EDA工具的研发，</w:t>
      </w:r>
      <w:r w:rsidR="00461940">
        <w:rPr>
          <w:rFonts w:ascii="宋体" w:eastAsia="宋体" w:hAnsi="宋体" w:hint="eastAsia"/>
        </w:rPr>
        <w:t>这些重要步骤的流程如</w:t>
      </w:r>
      <w:r w:rsidR="00461940" w:rsidRPr="00A40C36">
        <w:rPr>
          <w:rFonts w:ascii="宋体" w:eastAsia="宋体" w:hAnsi="宋体" w:hint="eastAsia"/>
          <w:color w:val="FF0000"/>
        </w:rPr>
        <w:t>图1</w:t>
      </w:r>
      <w:r w:rsidR="00461940" w:rsidRPr="00A40C36">
        <w:rPr>
          <w:rFonts w:ascii="宋体" w:eastAsia="宋体" w:hAnsi="宋体"/>
          <w:color w:val="FF0000"/>
        </w:rPr>
        <w:t>.3.1</w:t>
      </w:r>
      <w:r w:rsidR="00461940">
        <w:rPr>
          <w:rFonts w:ascii="宋体" w:eastAsia="宋体" w:hAnsi="宋体" w:hint="eastAsia"/>
        </w:rPr>
        <w:t>所示。</w:t>
      </w:r>
      <w:r w:rsidRPr="0005355E">
        <w:rPr>
          <w:rFonts w:ascii="宋体" w:eastAsia="宋体" w:hAnsi="宋体"/>
        </w:rPr>
        <w:t>我们需要了解它们执行了</w:t>
      </w:r>
      <w:proofErr w:type="gramStart"/>
      <w:r w:rsidRPr="0005355E">
        <w:rPr>
          <w:rFonts w:ascii="宋体" w:eastAsia="宋体" w:hAnsi="宋体"/>
        </w:rPr>
        <w:t>哪些处理</w:t>
      </w:r>
      <w:proofErr w:type="gramEnd"/>
      <w:r w:rsidRPr="0005355E">
        <w:rPr>
          <w:rFonts w:ascii="宋体" w:eastAsia="宋体" w:hAnsi="宋体"/>
        </w:rPr>
        <w:t>步骤。首先是导入规格设计。这一步将电路描述（</w:t>
      </w:r>
      <w:r>
        <w:rPr>
          <w:rFonts w:ascii="宋体" w:eastAsia="宋体" w:hAnsi="宋体"/>
        </w:rPr>
        <w:t>C</w:t>
      </w:r>
      <w:r w:rsidRPr="0005355E">
        <w:rPr>
          <w:rFonts w:ascii="宋体" w:eastAsia="宋体" w:hAnsi="宋体"/>
        </w:rPr>
        <w:t xml:space="preserve">ircuit </w:t>
      </w:r>
      <w:r>
        <w:rPr>
          <w:rFonts w:ascii="宋体" w:eastAsia="宋体" w:hAnsi="宋体"/>
        </w:rPr>
        <w:t>D</w:t>
      </w:r>
      <w:r w:rsidRPr="0005355E">
        <w:rPr>
          <w:rFonts w:ascii="宋体" w:eastAsia="宋体" w:hAnsi="宋体"/>
        </w:rPr>
        <w:t>escription）转化为物理版图（</w:t>
      </w:r>
      <w:r>
        <w:rPr>
          <w:rFonts w:ascii="宋体" w:eastAsia="宋体" w:hAnsi="宋体"/>
        </w:rPr>
        <w:t>P</w:t>
      </w:r>
      <w:r w:rsidRPr="0005355E">
        <w:rPr>
          <w:rFonts w:ascii="宋体" w:eastAsia="宋体" w:hAnsi="宋体"/>
        </w:rPr>
        <w:t xml:space="preserve">hysical </w:t>
      </w:r>
      <w:r>
        <w:rPr>
          <w:rFonts w:ascii="宋体" w:eastAsia="宋体" w:hAnsi="宋体"/>
        </w:rPr>
        <w:t>L</w:t>
      </w:r>
      <w:r w:rsidRPr="0005355E">
        <w:rPr>
          <w:rFonts w:ascii="宋体" w:eastAsia="宋体" w:hAnsi="宋体"/>
        </w:rPr>
        <w:t>ayout）。物理版图中包含了相应的连线和位置信息，为后续步骤提供基础。接着，根据这些规格进行布图规划。布图规划确定了芯片（</w:t>
      </w:r>
      <w:r>
        <w:rPr>
          <w:rFonts w:ascii="宋体" w:eastAsia="宋体" w:hAnsi="宋体"/>
        </w:rPr>
        <w:t>D</w:t>
      </w:r>
      <w:r w:rsidRPr="0005355E">
        <w:rPr>
          <w:rFonts w:ascii="宋体" w:eastAsia="宋体" w:hAnsi="宋体"/>
        </w:rPr>
        <w:t>ie）的大小，宏单元（</w:t>
      </w:r>
      <w:r>
        <w:rPr>
          <w:rFonts w:ascii="宋体" w:eastAsia="宋体" w:hAnsi="宋体"/>
        </w:rPr>
        <w:t>M</w:t>
      </w:r>
      <w:r w:rsidRPr="0005355E">
        <w:rPr>
          <w:rFonts w:ascii="宋体" w:eastAsia="宋体" w:hAnsi="宋体"/>
        </w:rPr>
        <w:t>acro）和输入输出（IO）的位置，以及电源网格（</w:t>
      </w:r>
      <w:r>
        <w:rPr>
          <w:rFonts w:ascii="宋体" w:eastAsia="宋体" w:hAnsi="宋体"/>
        </w:rPr>
        <w:t>P</w:t>
      </w:r>
      <w:r w:rsidRPr="0005355E">
        <w:rPr>
          <w:rFonts w:ascii="宋体" w:eastAsia="宋体" w:hAnsi="宋体"/>
        </w:rPr>
        <w:t xml:space="preserve">ower </w:t>
      </w:r>
      <w:r>
        <w:rPr>
          <w:rFonts w:ascii="宋体" w:eastAsia="宋体" w:hAnsi="宋体"/>
        </w:rPr>
        <w:t>G</w:t>
      </w:r>
      <w:r w:rsidRPr="0005355E">
        <w:rPr>
          <w:rFonts w:ascii="宋体" w:eastAsia="宋体" w:hAnsi="宋体"/>
        </w:rPr>
        <w:t>rid）的定义和连接。同时，在摆放宏单元的同时，也定义了摆放标准单元（</w:t>
      </w:r>
      <w:r>
        <w:rPr>
          <w:rFonts w:ascii="宋体" w:eastAsia="宋体" w:hAnsi="宋体"/>
        </w:rPr>
        <w:t>S</w:t>
      </w:r>
      <w:r w:rsidRPr="0005355E">
        <w:rPr>
          <w:rFonts w:ascii="宋体" w:eastAsia="宋体" w:hAnsi="宋体"/>
        </w:rPr>
        <w:t xml:space="preserve">td </w:t>
      </w:r>
      <w:r>
        <w:rPr>
          <w:rFonts w:ascii="宋体" w:eastAsia="宋体" w:hAnsi="宋体"/>
        </w:rPr>
        <w:t>C</w:t>
      </w:r>
      <w:r w:rsidRPr="0005355E">
        <w:rPr>
          <w:rFonts w:ascii="宋体" w:eastAsia="宋体" w:hAnsi="宋体"/>
        </w:rPr>
        <w:t>ell）和布线区域。</w:t>
      </w:r>
    </w:p>
    <w:p w14:paraId="4D4ACB2E" w14:textId="77777777" w:rsidR="00504A43" w:rsidRPr="0005355E" w:rsidRDefault="00504A43" w:rsidP="00504A43">
      <w:pPr>
        <w:spacing w:line="300" w:lineRule="auto"/>
        <w:ind w:firstLine="420"/>
        <w:rPr>
          <w:rFonts w:ascii="宋体" w:eastAsia="宋体" w:hAnsi="宋体"/>
        </w:rPr>
      </w:pPr>
      <w:r w:rsidRPr="0005355E">
        <w:rPr>
          <w:rFonts w:ascii="宋体" w:eastAsia="宋体" w:hAnsi="宋体" w:hint="eastAsia"/>
        </w:rPr>
        <w:t>接下来是布局操作，它包括全局布局和详细布局。在这个步骤中，单元（</w:t>
      </w:r>
      <w:r w:rsidRPr="0005355E">
        <w:rPr>
          <w:rFonts w:ascii="宋体" w:eastAsia="宋体" w:hAnsi="宋体"/>
        </w:rPr>
        <w:t>cell）被摆放在设计中的相应位置。然后进行时钟树综合，其目的是将时钟信号传递给这些单元区域。</w:t>
      </w:r>
    </w:p>
    <w:p w14:paraId="496172E9" w14:textId="38DBDA74" w:rsidR="00504A43" w:rsidRPr="00B37A95" w:rsidRDefault="00504A43" w:rsidP="00504A43">
      <w:pPr>
        <w:spacing w:line="300" w:lineRule="auto"/>
        <w:ind w:firstLine="420"/>
        <w:rPr>
          <w:rFonts w:ascii="宋体" w:eastAsia="宋体" w:hAnsi="宋体"/>
        </w:rPr>
      </w:pPr>
      <w:r w:rsidRPr="0005355E">
        <w:rPr>
          <w:rFonts w:ascii="宋体" w:eastAsia="宋体" w:hAnsi="宋体" w:hint="eastAsia"/>
        </w:rPr>
        <w:t>紧接着是布线，同样地，布线也分为全局布线和详细布线。在整个工具完成这些操作的过程中，静态时序分析起着重要的作用。静态时序分析贯穿整个</w:t>
      </w:r>
      <w:r w:rsidRPr="0005355E">
        <w:rPr>
          <w:rFonts w:ascii="宋体" w:eastAsia="宋体" w:hAnsi="宋体"/>
        </w:rPr>
        <w:t>EDA设计流程，帮助确保设计满足时序要求。</w:t>
      </w:r>
    </w:p>
    <w:p w14:paraId="6546F08E" w14:textId="5B9DCF2E" w:rsidR="00367643" w:rsidRDefault="00EF53AD" w:rsidP="00367643">
      <w:pPr>
        <w:keepNext/>
        <w:ind w:firstLine="420"/>
        <w:jc w:val="center"/>
      </w:pPr>
      <w:r>
        <w:rPr>
          <w:rFonts w:ascii="Segoe UI" w:eastAsia="宋体" w:hAnsi="Segoe UI" w:cs="Segoe UI"/>
          <w:color w:val="24292F"/>
          <w:kern w:val="0"/>
          <w:szCs w:val="21"/>
        </w:rPr>
        <w:object w:dxaOrig="9600" w:dyaOrig="7275" w14:anchorId="2538D1D9">
          <v:shape id="_x0000_i1026" type="#_x0000_t75" style="width:391.5pt;height:298.5pt" o:ole="">
            <v:imagedata r:id="rId10" o:title=""/>
          </v:shape>
          <o:OLEObject Type="Embed" ProgID="Visio.Drawing.15" ShapeID="_x0000_i1026" DrawAspect="Content" ObjectID="_1779791558" r:id="rId11"/>
        </w:object>
      </w:r>
    </w:p>
    <w:p w14:paraId="3A822E42" w14:textId="315FA387" w:rsidR="00504A43" w:rsidRPr="00AC7134" w:rsidRDefault="00367643" w:rsidP="00367643">
      <w:pPr>
        <w:pStyle w:val="afd"/>
        <w:jc w:val="center"/>
        <w:rPr>
          <w:rFonts w:ascii="黑体" w:hAnsi="黑体" w:cs="Segoe UI"/>
          <w:b/>
          <w:bCs/>
          <w:color w:val="24292F"/>
          <w:kern w:val="0"/>
          <w:sz w:val="18"/>
          <w:szCs w:val="18"/>
        </w:rPr>
      </w:pPr>
      <w:r w:rsidRPr="00AC7134">
        <w:rPr>
          <w:rFonts w:ascii="黑体" w:hAnsi="黑体"/>
          <w:b/>
          <w:bCs/>
          <w:sz w:val="18"/>
          <w:szCs w:val="18"/>
        </w:rPr>
        <w:t xml:space="preserve">图 </w:t>
      </w:r>
      <w:r w:rsidR="00CB35B6" w:rsidRPr="00AC7134">
        <w:rPr>
          <w:rFonts w:ascii="黑体" w:hAnsi="黑体"/>
          <w:b/>
          <w:bCs/>
          <w:sz w:val="18"/>
          <w:szCs w:val="18"/>
        </w:rPr>
        <w:t>1.</w:t>
      </w:r>
      <w:r w:rsidR="001D07E7" w:rsidRPr="00AC7134">
        <w:rPr>
          <w:rFonts w:ascii="黑体" w:hAnsi="黑体"/>
          <w:b/>
          <w:bCs/>
          <w:sz w:val="18"/>
          <w:szCs w:val="18"/>
        </w:rPr>
        <w:t>3.1</w:t>
      </w:r>
      <w:r w:rsidR="00FB0FC7" w:rsidRPr="00AC7134">
        <w:rPr>
          <w:rFonts w:ascii="黑体" w:hAnsi="黑体"/>
          <w:b/>
          <w:bCs/>
          <w:sz w:val="18"/>
          <w:szCs w:val="18"/>
        </w:rPr>
        <w:t xml:space="preserve"> </w:t>
      </w:r>
      <w:r w:rsidR="00ED6B03">
        <w:rPr>
          <w:rFonts w:ascii="黑体" w:hAnsi="黑体" w:hint="eastAsia"/>
          <w:b/>
          <w:bCs/>
          <w:sz w:val="18"/>
          <w:szCs w:val="18"/>
        </w:rPr>
        <w:t>主要的</w:t>
      </w:r>
      <w:r w:rsidR="00FB0FC7" w:rsidRPr="00AC7134">
        <w:rPr>
          <w:rFonts w:ascii="黑体" w:hAnsi="黑体" w:hint="eastAsia"/>
          <w:b/>
          <w:bCs/>
          <w:sz w:val="18"/>
          <w:szCs w:val="18"/>
        </w:rPr>
        <w:t>物理设计流程</w:t>
      </w:r>
    </w:p>
    <w:p w14:paraId="2F357D1C" w14:textId="77777777" w:rsidR="00504A43" w:rsidRDefault="00504A43" w:rsidP="00504A43">
      <w:pPr>
        <w:ind w:firstLine="420"/>
        <w:jc w:val="center"/>
        <w:rPr>
          <w:rFonts w:ascii="Segoe UI" w:eastAsia="宋体" w:hAnsi="Segoe UI" w:cs="Segoe UI"/>
          <w:color w:val="24292F"/>
          <w:kern w:val="0"/>
          <w:szCs w:val="21"/>
        </w:rPr>
      </w:pPr>
    </w:p>
    <w:p w14:paraId="320D5A90" w14:textId="77777777" w:rsidR="00504A43" w:rsidRPr="00D123DF" w:rsidRDefault="00504A43" w:rsidP="00504A43">
      <w:pPr>
        <w:pStyle w:val="20"/>
        <w:ind w:left="1050" w:hanging="1050"/>
        <w:jc w:val="center"/>
        <w:rPr>
          <w:rFonts w:ascii="宋体" w:eastAsia="宋体" w:hAnsi="宋体"/>
          <w:sz w:val="30"/>
          <w:szCs w:val="30"/>
        </w:rPr>
      </w:pPr>
      <w:bookmarkStart w:id="12" w:name="_Toc143525557"/>
      <w:bookmarkStart w:id="13" w:name="_Toc145075496"/>
      <w:r w:rsidRPr="00D123DF">
        <w:rPr>
          <w:rFonts w:ascii="宋体" w:eastAsia="宋体" w:hAnsi="宋体" w:hint="eastAsia"/>
          <w:sz w:val="30"/>
          <w:szCs w:val="30"/>
        </w:rPr>
        <w:lastRenderedPageBreak/>
        <w:t>第</w:t>
      </w:r>
      <w:r>
        <w:rPr>
          <w:rFonts w:ascii="宋体" w:eastAsia="宋体" w:hAnsi="宋体" w:hint="eastAsia"/>
          <w:sz w:val="30"/>
          <w:szCs w:val="30"/>
        </w:rPr>
        <w:t xml:space="preserve">四节 </w:t>
      </w:r>
      <w:r w:rsidRPr="008B4666">
        <w:rPr>
          <w:rFonts w:ascii="宋体" w:eastAsia="宋体" w:hAnsi="宋体" w:hint="eastAsia"/>
          <w:sz w:val="30"/>
          <w:szCs w:val="30"/>
        </w:rPr>
        <w:t>主要行业会议及刊物</w:t>
      </w:r>
      <w:bookmarkEnd w:id="12"/>
      <w:bookmarkEnd w:id="13"/>
    </w:p>
    <w:p w14:paraId="4558136A" w14:textId="77777777" w:rsidR="00504A43" w:rsidRDefault="00504A43" w:rsidP="00504A43">
      <w:pPr>
        <w:ind w:firstLine="420"/>
        <w:jc w:val="center"/>
        <w:rPr>
          <w:rFonts w:ascii="Segoe UI" w:eastAsia="宋体" w:hAnsi="Segoe UI" w:cs="Segoe UI"/>
          <w:color w:val="24292F"/>
          <w:kern w:val="0"/>
          <w:szCs w:val="21"/>
        </w:rPr>
      </w:pPr>
    </w:p>
    <w:p w14:paraId="5EED9FD3" w14:textId="1DA7A6A1" w:rsidR="00504A43" w:rsidRDefault="00504A43" w:rsidP="00504A43">
      <w:pPr>
        <w:spacing w:line="300" w:lineRule="auto"/>
        <w:ind w:firstLine="420"/>
        <w:rPr>
          <w:rFonts w:ascii="宋体" w:eastAsia="宋体" w:hAnsi="宋体"/>
        </w:rPr>
      </w:pPr>
      <w:r w:rsidRPr="00F026D7">
        <w:rPr>
          <w:rFonts w:ascii="宋体" w:eastAsia="宋体" w:hAnsi="宋体"/>
        </w:rPr>
        <w:t>EDA社区始于20世纪60年代初，由IBM、AT&amp;T贝尔实验室、Burroughs、Honeywell等主要电子设计公司的工具开发人员组成。长期以来，EDA社区一直重视研讨会、会议和研讨会，在这些活动中，从业者、设计师，以及后来的学术研究人员可以交流思想并实际演示技术。设计自动化会议（DAC）起源于20世纪60年代初的研讨会，尽管在美国的多个地点举办，但近年来趋向于在美国西海岸或稍内陆地区举办。DAC是全球规模最大的EDA贸易展览和技术会议，每年举办一次。</w:t>
      </w:r>
      <w:r w:rsidR="00D62BB4" w:rsidRPr="00D62BB4">
        <w:rPr>
          <w:rFonts w:ascii="宋体" w:eastAsia="宋体" w:hAnsi="宋体"/>
        </w:rPr>
        <w:t>DAC会议是集成电路设计界最顶级的会议，被誉为EDA界的奥斯卡，是全球领先的技术性大会和电子设计设计自动化商展。DAC是CCF 推荐A类会议，Core Conference Ranking推荐C类会议，H5 index为52，Impact Score 6.93。</w:t>
      </w:r>
      <w:r w:rsidRPr="00F026D7">
        <w:rPr>
          <w:rFonts w:ascii="宋体" w:eastAsia="宋体" w:hAnsi="宋体"/>
        </w:rPr>
        <w:t>在欧洲，20世纪80年代不定期举办了一些特定国家的会</w:t>
      </w:r>
      <w:r w:rsidRPr="00F026D7">
        <w:rPr>
          <w:rFonts w:ascii="宋体" w:eastAsia="宋体" w:hAnsi="宋体" w:hint="eastAsia"/>
        </w:rPr>
        <w:t>议，而在</w:t>
      </w:r>
      <w:r w:rsidRPr="00F026D7">
        <w:rPr>
          <w:rFonts w:ascii="宋体" w:eastAsia="宋体" w:hAnsi="宋体"/>
        </w:rPr>
        <w:t>20世纪90年代初举办的两个竞争会议导致了合并的欧洲设计自动化和测试（DATE）会议的创建，该会议始于20世纪90年代中期，并不断壮大。最后，亚洲-南太平洋设计自动化会议（ASP-DAC）始于20世纪90年代中</w:t>
      </w:r>
      <w:r>
        <w:rPr>
          <w:rFonts w:ascii="宋体" w:eastAsia="宋体" w:hAnsi="宋体" w:hint="eastAsia"/>
        </w:rPr>
        <w:t>末</w:t>
      </w:r>
      <w:r w:rsidRPr="00F026D7">
        <w:rPr>
          <w:rFonts w:ascii="宋体" w:eastAsia="宋体" w:hAnsi="宋体"/>
        </w:rPr>
        <w:t>期，形成了覆盖全球最重要的电子设计社区的三大主要EDA会议组合。</w:t>
      </w:r>
    </w:p>
    <w:p w14:paraId="5D194515" w14:textId="5769B825" w:rsidR="00504A43" w:rsidRDefault="00504A43" w:rsidP="00D62BB4">
      <w:pPr>
        <w:spacing w:line="300" w:lineRule="auto"/>
        <w:ind w:firstLine="420"/>
        <w:rPr>
          <w:rFonts w:ascii="宋体" w:eastAsia="宋体" w:hAnsi="宋体"/>
        </w:rPr>
      </w:pPr>
      <w:r w:rsidRPr="000B213C">
        <w:rPr>
          <w:rFonts w:ascii="宋体" w:eastAsia="宋体" w:hAnsi="宋体" w:hint="eastAsia"/>
        </w:rPr>
        <w:t>作为更大型的贸易展览和技术会议的补充，</w:t>
      </w:r>
      <w:r w:rsidRPr="000B213C">
        <w:rPr>
          <w:rFonts w:ascii="宋体" w:eastAsia="宋体" w:hAnsi="宋体"/>
        </w:rPr>
        <w:t>ICCAD已经超过20年，为最新的EDA算法进展提供了更加技术性的会议平台，吸引了数百名与会者</w:t>
      </w:r>
      <w:r w:rsidR="00D62BB4">
        <w:rPr>
          <w:rFonts w:ascii="宋体" w:eastAsia="宋体" w:hAnsi="宋体" w:hint="eastAsia"/>
        </w:rPr>
        <w:t>，截至2</w:t>
      </w:r>
      <w:r w:rsidR="00D62BB4">
        <w:rPr>
          <w:rFonts w:ascii="宋体" w:eastAsia="宋体" w:hAnsi="宋体"/>
        </w:rPr>
        <w:t>023</w:t>
      </w:r>
      <w:r w:rsidR="00D62BB4">
        <w:rPr>
          <w:rFonts w:ascii="宋体" w:eastAsia="宋体" w:hAnsi="宋体" w:hint="eastAsia"/>
        </w:rPr>
        <w:t>年</w:t>
      </w:r>
      <w:r w:rsidR="00D62BB4" w:rsidRPr="00D62BB4">
        <w:rPr>
          <w:rFonts w:ascii="宋体" w:eastAsia="宋体" w:hAnsi="宋体"/>
        </w:rPr>
        <w:t>ICCAD（国际计算机辅助设计会议，International Conference on Computer Aided Design）</w:t>
      </w:r>
      <w:r w:rsidR="00D62BB4">
        <w:rPr>
          <w:rFonts w:ascii="宋体" w:eastAsia="宋体" w:hAnsi="宋体" w:hint="eastAsia"/>
        </w:rPr>
        <w:t>已</w:t>
      </w:r>
      <w:r w:rsidR="00D62BB4" w:rsidRPr="00D62BB4">
        <w:rPr>
          <w:rFonts w:ascii="宋体" w:eastAsia="宋体" w:hAnsi="宋体"/>
        </w:rPr>
        <w:t>举办第</w:t>
      </w:r>
      <w:r w:rsidR="00AD0831">
        <w:rPr>
          <w:rFonts w:ascii="宋体" w:eastAsia="宋体" w:hAnsi="宋体"/>
        </w:rPr>
        <w:t>29</w:t>
      </w:r>
      <w:r w:rsidR="00D62BB4" w:rsidRPr="00D62BB4">
        <w:rPr>
          <w:rFonts w:ascii="宋体" w:eastAsia="宋体" w:hAnsi="宋体"/>
        </w:rPr>
        <w:t>届会议</w:t>
      </w:r>
      <w:r w:rsidRPr="000B213C">
        <w:rPr>
          <w:rFonts w:ascii="宋体" w:eastAsia="宋体" w:hAnsi="宋体"/>
        </w:rPr>
        <w:t>。在过去的</w:t>
      </w:r>
      <w:r>
        <w:rPr>
          <w:rFonts w:ascii="宋体" w:eastAsia="宋体" w:hAnsi="宋体" w:hint="eastAsia"/>
        </w:rPr>
        <w:t>几十</w:t>
      </w:r>
      <w:r w:rsidRPr="000B213C">
        <w:rPr>
          <w:rFonts w:ascii="宋体" w:eastAsia="宋体" w:hAnsi="宋体"/>
        </w:rPr>
        <w:t>年中，EDA知识的各个领域也引发了许多其他研讨会、研讨会和较小规模的会议，包括国际物理设计研讨会（ISPD）、电子设计质量国际研讨会（ISQED）、欧洲设计语言论坛（FDL）、HDL和设计与验证会议（</w:t>
      </w:r>
      <w:proofErr w:type="spellStart"/>
      <w:r w:rsidRPr="000B213C">
        <w:rPr>
          <w:rFonts w:ascii="宋体" w:eastAsia="宋体" w:hAnsi="宋体"/>
        </w:rPr>
        <w:t>HDLCon</w:t>
      </w:r>
      <w:proofErr w:type="spellEnd"/>
      <w:r w:rsidRPr="000B213C">
        <w:rPr>
          <w:rFonts w:ascii="宋体" w:eastAsia="宋体" w:hAnsi="宋体"/>
        </w:rPr>
        <w:t>、</w:t>
      </w:r>
      <w:proofErr w:type="spellStart"/>
      <w:r w:rsidRPr="000B213C">
        <w:rPr>
          <w:rFonts w:ascii="宋体" w:eastAsia="宋体" w:hAnsi="宋体"/>
        </w:rPr>
        <w:t>DVCon</w:t>
      </w:r>
      <w:proofErr w:type="spellEnd"/>
      <w:r w:rsidRPr="000B213C">
        <w:rPr>
          <w:rFonts w:ascii="宋体" w:eastAsia="宋体" w:hAnsi="宋体"/>
        </w:rPr>
        <w:t>）、高级设计、验证和测试会议（HLDVT）、硬件-软件协同设计和系统综合国际会议（CODES+ISSS）等等。当然，测试领域有自己</w:t>
      </w:r>
      <w:r w:rsidRPr="000B213C">
        <w:rPr>
          <w:rFonts w:ascii="宋体" w:eastAsia="宋体" w:hAnsi="宋体" w:hint="eastAsia"/>
        </w:rPr>
        <w:t>历史悠久的国际测试会议（</w:t>
      </w:r>
      <w:r w:rsidRPr="000B213C">
        <w:rPr>
          <w:rFonts w:ascii="宋体" w:eastAsia="宋体" w:hAnsi="宋体"/>
        </w:rPr>
        <w:t>ITC）；同样，还有专门针对FPGA设计的会议（例如，可编程逻辑论坛</w:t>
      </w:r>
      <w:r>
        <w:rPr>
          <w:rFonts w:ascii="宋体" w:eastAsia="宋体" w:hAnsi="宋体" w:hint="eastAsia"/>
        </w:rPr>
        <w:t>（</w:t>
      </w:r>
      <w:r w:rsidRPr="000B213C">
        <w:rPr>
          <w:rFonts w:ascii="宋体" w:eastAsia="宋体" w:hAnsi="宋体"/>
        </w:rPr>
        <w:t>FPL</w:t>
      </w:r>
      <w:r>
        <w:rPr>
          <w:rFonts w:ascii="宋体" w:eastAsia="宋体" w:hAnsi="宋体" w:hint="eastAsia"/>
        </w:rPr>
        <w:t>）</w:t>
      </w:r>
      <w:r w:rsidRPr="000B213C">
        <w:rPr>
          <w:rFonts w:ascii="宋体" w:eastAsia="宋体" w:hAnsi="宋体"/>
        </w:rPr>
        <w:t>），以及一系列专注于最先进IC设计的会议，如国际固态电路会议（ISSCC）及其欧洲同行（ESSCC）。</w:t>
      </w:r>
      <w:r w:rsidR="00085CFC">
        <w:rPr>
          <w:rFonts w:ascii="宋体" w:eastAsia="宋体" w:hAnsi="宋体" w:hint="eastAsia"/>
        </w:rPr>
        <w:t>G</w:t>
      </w:r>
      <w:r w:rsidR="00085CFC">
        <w:rPr>
          <w:rFonts w:ascii="宋体" w:eastAsia="宋体" w:hAnsi="宋体"/>
        </w:rPr>
        <w:t>LVLSI</w:t>
      </w:r>
      <w:r w:rsidR="00085CFC">
        <w:rPr>
          <w:rFonts w:ascii="宋体" w:eastAsia="宋体" w:hAnsi="宋体" w:hint="eastAsia"/>
        </w:rPr>
        <w:t>专注</w:t>
      </w:r>
      <w:r w:rsidR="00085CFC" w:rsidRPr="00085CFC">
        <w:rPr>
          <w:rFonts w:ascii="宋体" w:eastAsia="宋体" w:hAnsi="宋体"/>
        </w:rPr>
        <w:t>VLSI电路和设计</w:t>
      </w:r>
      <w:r w:rsidR="00085CFC">
        <w:rPr>
          <w:rFonts w:ascii="宋体" w:eastAsia="宋体" w:hAnsi="宋体" w:hint="eastAsia"/>
        </w:rPr>
        <w:t>，至今已经举办</w:t>
      </w:r>
      <w:r w:rsidR="00E71F32">
        <w:rPr>
          <w:rFonts w:ascii="宋体" w:eastAsia="宋体" w:hAnsi="宋体" w:hint="eastAsia"/>
        </w:rPr>
        <w:t>了</w:t>
      </w:r>
      <w:r w:rsidR="00085CFC">
        <w:rPr>
          <w:rFonts w:ascii="宋体" w:eastAsia="宋体" w:hAnsi="宋体" w:hint="eastAsia"/>
        </w:rPr>
        <w:t>3</w:t>
      </w:r>
      <w:r w:rsidR="00085CFC">
        <w:rPr>
          <w:rFonts w:ascii="宋体" w:eastAsia="宋体" w:hAnsi="宋体"/>
        </w:rPr>
        <w:t>3</w:t>
      </w:r>
      <w:r w:rsidR="00E71F32">
        <w:rPr>
          <w:rFonts w:ascii="宋体" w:eastAsia="宋体" w:hAnsi="宋体" w:hint="eastAsia"/>
        </w:rPr>
        <w:t>届，取得巨大的影响度</w:t>
      </w:r>
      <w:r w:rsidR="00F7691A">
        <w:rPr>
          <w:rFonts w:ascii="宋体" w:eastAsia="宋体" w:hAnsi="宋体" w:hint="eastAsia"/>
        </w:rPr>
        <w:t>。</w:t>
      </w:r>
    </w:p>
    <w:p w14:paraId="0DCA3B1C" w14:textId="77777777" w:rsidR="00071E2C" w:rsidRPr="00F026D7" w:rsidRDefault="00071E2C" w:rsidP="00D62BB4">
      <w:pPr>
        <w:spacing w:line="300" w:lineRule="auto"/>
        <w:ind w:firstLine="420"/>
        <w:rPr>
          <w:rFonts w:ascii="宋体" w:eastAsia="宋体" w:hAnsi="宋体"/>
        </w:rPr>
      </w:pPr>
    </w:p>
    <w:p w14:paraId="2D7C11E5" w14:textId="224A6895" w:rsidR="00504A43" w:rsidRDefault="00504A43" w:rsidP="00504A43">
      <w:pPr>
        <w:pStyle w:val="20"/>
        <w:ind w:left="1050" w:hanging="1050"/>
        <w:jc w:val="center"/>
        <w:rPr>
          <w:rFonts w:ascii="宋体" w:eastAsia="宋体" w:hAnsi="宋体"/>
          <w:sz w:val="30"/>
          <w:szCs w:val="30"/>
        </w:rPr>
      </w:pPr>
      <w:bookmarkStart w:id="14" w:name="_Toc9520"/>
      <w:bookmarkStart w:id="15" w:name="_Toc143525558"/>
      <w:bookmarkStart w:id="16" w:name="_Toc145075497"/>
      <w:r w:rsidRPr="00D123DF">
        <w:rPr>
          <w:rFonts w:ascii="宋体" w:eastAsia="宋体" w:hAnsi="宋体" w:hint="eastAsia"/>
          <w:sz w:val="30"/>
          <w:szCs w:val="30"/>
        </w:rPr>
        <w:t>第</w:t>
      </w:r>
      <w:r>
        <w:rPr>
          <w:rFonts w:ascii="宋体" w:eastAsia="宋体" w:hAnsi="宋体" w:hint="eastAsia"/>
          <w:sz w:val="30"/>
          <w:szCs w:val="30"/>
        </w:rPr>
        <w:t xml:space="preserve">五节 </w:t>
      </w:r>
      <w:r w:rsidRPr="00D123DF">
        <w:rPr>
          <w:rFonts w:ascii="宋体" w:eastAsia="宋体" w:hAnsi="宋体" w:hint="eastAsia"/>
          <w:sz w:val="30"/>
          <w:szCs w:val="30"/>
        </w:rPr>
        <w:t>目标受众</w:t>
      </w:r>
      <w:bookmarkEnd w:id="14"/>
      <w:bookmarkEnd w:id="15"/>
      <w:bookmarkEnd w:id="16"/>
    </w:p>
    <w:p w14:paraId="1B9AD394" w14:textId="77777777" w:rsidR="00071E2C" w:rsidRPr="00071E2C" w:rsidRDefault="00071E2C" w:rsidP="00071E2C"/>
    <w:p w14:paraId="297AD0CB" w14:textId="1DB39821" w:rsidR="00504A43" w:rsidRDefault="00504A43" w:rsidP="00071E2C">
      <w:pPr>
        <w:spacing w:line="300" w:lineRule="auto"/>
        <w:ind w:firstLine="420"/>
        <w:rPr>
          <w:rFonts w:ascii="宋体" w:eastAsia="宋体" w:hAnsi="宋体"/>
        </w:rPr>
      </w:pPr>
      <w:r w:rsidRPr="00BC7C52">
        <w:rPr>
          <w:rFonts w:ascii="宋体" w:eastAsia="宋体" w:hAnsi="宋体" w:hint="eastAsia"/>
        </w:rPr>
        <w:t>本书中的材料适用于物理设计自动化和希望熟悉最新发展的行业从业者。最重要的是，对于该领域的任何人以及可能对</w:t>
      </w:r>
      <w:r w:rsidR="00D71675">
        <w:rPr>
          <w:rFonts w:ascii="宋体" w:eastAsia="宋体" w:hAnsi="宋体" w:hint="eastAsia"/>
        </w:rPr>
        <w:t>研发或</w:t>
      </w:r>
      <w:r w:rsidRPr="00BC7C52">
        <w:rPr>
          <w:rFonts w:ascii="宋体" w:eastAsia="宋体" w:hAnsi="宋体" w:hint="eastAsia"/>
        </w:rPr>
        <w:t>使用设计自动化软件</w:t>
      </w:r>
      <w:r w:rsidR="00D71675">
        <w:rPr>
          <w:rFonts w:ascii="宋体" w:eastAsia="宋体" w:hAnsi="宋体" w:hint="eastAsia"/>
        </w:rPr>
        <w:t>具有一定意义</w:t>
      </w:r>
      <w:r w:rsidRPr="00BC7C52">
        <w:rPr>
          <w:rFonts w:ascii="宋体" w:eastAsia="宋体" w:hAnsi="宋体" w:hint="eastAsia"/>
        </w:rPr>
        <w:t>。</w:t>
      </w:r>
      <w:r w:rsidR="00B61254">
        <w:rPr>
          <w:rFonts w:ascii="宋体" w:eastAsia="宋体" w:hAnsi="宋体" w:hint="eastAsia"/>
        </w:rPr>
        <w:t>本书将E</w:t>
      </w:r>
      <w:r w:rsidR="00B61254">
        <w:rPr>
          <w:rFonts w:ascii="宋体" w:eastAsia="宋体" w:hAnsi="宋体"/>
        </w:rPr>
        <w:t>DA</w:t>
      </w:r>
      <w:r w:rsidR="00B61254">
        <w:rPr>
          <w:rFonts w:ascii="宋体" w:eastAsia="宋体" w:hAnsi="宋体" w:hint="eastAsia"/>
        </w:rPr>
        <w:t>软件研发的主要步骤进行分别讲解，方便加深读者对E</w:t>
      </w:r>
      <w:r w:rsidR="00B61254">
        <w:rPr>
          <w:rFonts w:ascii="宋体" w:eastAsia="宋体" w:hAnsi="宋体"/>
        </w:rPr>
        <w:t>DA</w:t>
      </w:r>
      <w:r w:rsidR="00B61254">
        <w:rPr>
          <w:rFonts w:ascii="宋体" w:eastAsia="宋体" w:hAnsi="宋体" w:hint="eastAsia"/>
        </w:rPr>
        <w:t>流程的印象</w:t>
      </w:r>
      <w:r w:rsidRPr="00BC7C52">
        <w:rPr>
          <w:rFonts w:ascii="宋体" w:eastAsia="宋体" w:hAnsi="宋体" w:hint="eastAsia"/>
        </w:rPr>
        <w:t>，但它的目的是</w:t>
      </w:r>
      <w:r w:rsidR="00E04E52">
        <w:rPr>
          <w:rFonts w:ascii="宋体" w:eastAsia="宋体" w:hAnsi="宋体" w:hint="eastAsia"/>
        </w:rPr>
        <w:t>帮助读者</w:t>
      </w:r>
      <w:r w:rsidRPr="00BC7C52">
        <w:rPr>
          <w:rFonts w:ascii="宋体" w:eastAsia="宋体" w:hAnsi="宋体" w:hint="eastAsia"/>
        </w:rPr>
        <w:t>快速入门。</w:t>
      </w:r>
      <w:r w:rsidR="00BE10F3">
        <w:rPr>
          <w:rFonts w:ascii="宋体" w:eastAsia="宋体" w:hAnsi="宋体" w:hint="eastAsia"/>
        </w:rPr>
        <w:t>在每一章节，不仅会讲解相关概念，还会引用一些传统方法和创新方法来帮助读者更深入理解E</w:t>
      </w:r>
      <w:r w:rsidR="00BE10F3">
        <w:rPr>
          <w:rFonts w:ascii="宋体" w:eastAsia="宋体" w:hAnsi="宋体"/>
        </w:rPr>
        <w:t>DA</w:t>
      </w:r>
      <w:r w:rsidR="00BE10F3">
        <w:rPr>
          <w:rFonts w:ascii="宋体" w:eastAsia="宋体" w:hAnsi="宋体" w:hint="eastAsia"/>
        </w:rPr>
        <w:t>相关的研究。</w:t>
      </w:r>
      <w:r w:rsidR="00D71675">
        <w:rPr>
          <w:rFonts w:ascii="宋体" w:eastAsia="宋体" w:hAnsi="宋体" w:hint="eastAsia"/>
        </w:rPr>
        <w:t>在阅读这本书之前还需要具备一定的计算机知识、算法知识</w:t>
      </w:r>
      <w:r w:rsidR="00D71675">
        <w:rPr>
          <w:rFonts w:ascii="宋体" w:eastAsia="宋体" w:hAnsi="宋体" w:hint="eastAsia"/>
        </w:rPr>
        <w:lastRenderedPageBreak/>
        <w:t>以及相关的集成电路相关知识</w:t>
      </w:r>
      <w:r w:rsidRPr="00BC7C52">
        <w:rPr>
          <w:rFonts w:ascii="宋体" w:eastAsia="宋体" w:hAnsi="宋体" w:hint="eastAsia"/>
        </w:rPr>
        <w:t>。我们希望这本书也可以作为研究生水平的教科书物理设计自动化课程。</w:t>
      </w:r>
    </w:p>
    <w:p w14:paraId="0DDFE8C8" w14:textId="77777777" w:rsidR="00071E2C" w:rsidRPr="00007332" w:rsidRDefault="00071E2C" w:rsidP="00071E2C">
      <w:pPr>
        <w:spacing w:line="300" w:lineRule="auto"/>
        <w:ind w:firstLine="420"/>
      </w:pPr>
    </w:p>
    <w:p w14:paraId="67A8B4FD" w14:textId="61F1FC5F" w:rsidR="00504A43" w:rsidRDefault="00504A43" w:rsidP="009E5BB7">
      <w:pPr>
        <w:outlineLvl w:val="1"/>
        <w:rPr>
          <w:rFonts w:ascii="Arial" w:eastAsia="黑体" w:hAnsi="Arial" w:cs="黑体"/>
          <w:b/>
          <w:sz w:val="32"/>
          <w:lang w:bidi="ar"/>
        </w:rPr>
      </w:pPr>
      <w:bookmarkStart w:id="17" w:name="_Toc145075498"/>
      <w:r w:rsidRPr="009E5BB7">
        <w:rPr>
          <w:rFonts w:ascii="Arial" w:eastAsia="黑体" w:hAnsi="Arial" w:cs="黑体" w:hint="eastAsia"/>
          <w:b/>
          <w:sz w:val="32"/>
          <w:lang w:bidi="ar"/>
        </w:rPr>
        <w:t>参考文献</w:t>
      </w:r>
      <w:bookmarkEnd w:id="17"/>
    </w:p>
    <w:p w14:paraId="1B6BBFCD" w14:textId="77777777" w:rsidR="00071E2C" w:rsidRPr="009E5BB7" w:rsidRDefault="00071E2C" w:rsidP="00FD643E">
      <w:pPr>
        <w:rPr>
          <w:rFonts w:ascii="Arial" w:eastAsia="黑体" w:hAnsi="Arial" w:cs="黑体"/>
          <w:b/>
          <w:sz w:val="32"/>
          <w:lang w:bidi="ar"/>
        </w:rPr>
      </w:pPr>
    </w:p>
    <w:p w14:paraId="4E34456C" w14:textId="6763804E" w:rsidR="00504A43" w:rsidRDefault="005F7655" w:rsidP="00B5236B">
      <w:pPr>
        <w:pStyle w:val="ae"/>
        <w:widowControl/>
        <w:numPr>
          <w:ilvl w:val="0"/>
          <w:numId w:val="47"/>
        </w:numPr>
        <w:ind w:firstLineChars="0"/>
        <w:jc w:val="left"/>
      </w:pPr>
      <w:bookmarkStart w:id="18" w:name="_Ref144328178"/>
      <w:r w:rsidRPr="005F7655">
        <w:t>Sangiovanni-Vincentelli A. The tides of EDA[J]. IEEE Design &amp; Test of Computers, 2003, 20(6): 59-75</w:t>
      </w:r>
      <w:r w:rsidR="00504A43">
        <w:t>.</w:t>
      </w:r>
      <w:bookmarkEnd w:id="18"/>
    </w:p>
    <w:p w14:paraId="05026B08" w14:textId="1CC97CFD" w:rsidR="002F463D" w:rsidRDefault="00A10580" w:rsidP="00B5236B">
      <w:pPr>
        <w:pStyle w:val="ae"/>
        <w:widowControl/>
        <w:numPr>
          <w:ilvl w:val="0"/>
          <w:numId w:val="47"/>
        </w:numPr>
        <w:ind w:firstLineChars="0"/>
        <w:jc w:val="left"/>
      </w:pPr>
      <w:bookmarkStart w:id="19" w:name="_Ref144328501"/>
      <w:r w:rsidRPr="00A10580">
        <w:t>The best of ICCAD: 20 years of excellence in computer-aided design[M]. Springer Science &amp; Business Media, 2012.</w:t>
      </w:r>
      <w:bookmarkEnd w:id="19"/>
    </w:p>
    <w:p w14:paraId="78CCC734" w14:textId="59D1676D" w:rsidR="00071E2C" w:rsidRDefault="00071E2C" w:rsidP="00071E2C">
      <w:pPr>
        <w:widowControl/>
        <w:jc w:val="left"/>
      </w:pPr>
    </w:p>
    <w:p w14:paraId="51799CF7" w14:textId="77777777" w:rsidR="00071E2C" w:rsidRDefault="00071E2C" w:rsidP="00071E2C">
      <w:pPr>
        <w:widowControl/>
        <w:jc w:val="left"/>
      </w:pPr>
    </w:p>
    <w:p w14:paraId="19FA1D8B" w14:textId="77777777" w:rsidR="002F463D" w:rsidRPr="002F463D" w:rsidRDefault="002F463D" w:rsidP="002F463D">
      <w:pPr>
        <w:spacing w:before="240" w:after="60"/>
        <w:jc w:val="center"/>
        <w:outlineLvl w:val="0"/>
        <w:rPr>
          <w:rFonts w:ascii="黑体" w:eastAsia="黑体" w:hAnsi="黑体" w:cs="Times New Roman"/>
          <w:b/>
          <w:sz w:val="36"/>
          <w:szCs w:val="36"/>
        </w:rPr>
      </w:pPr>
      <w:bookmarkStart w:id="20" w:name="_Toc9734"/>
      <w:bookmarkStart w:id="21" w:name="_Toc143525559"/>
      <w:bookmarkStart w:id="22" w:name="_Toc145075499"/>
      <w:r w:rsidRPr="002F463D">
        <w:rPr>
          <w:rFonts w:ascii="黑体" w:eastAsia="黑体" w:hAnsi="黑体" w:cs="Times New Roman"/>
          <w:b/>
          <w:sz w:val="36"/>
          <w:szCs w:val="36"/>
        </w:rPr>
        <w:t>第二章</w:t>
      </w:r>
      <w:bookmarkStart w:id="23" w:name="_Toc14692"/>
      <w:bookmarkEnd w:id="20"/>
      <w:r w:rsidRPr="002F463D">
        <w:rPr>
          <w:rFonts w:ascii="黑体" w:eastAsia="黑体" w:hAnsi="黑体" w:cs="Times New Roman"/>
          <w:b/>
          <w:sz w:val="36"/>
          <w:szCs w:val="36"/>
        </w:rPr>
        <w:t xml:space="preserve"> </w:t>
      </w:r>
      <w:r w:rsidRPr="002F463D">
        <w:rPr>
          <w:rFonts w:ascii="黑体" w:eastAsia="黑体" w:hAnsi="黑体" w:cs="Times New Roman" w:hint="eastAsia"/>
          <w:b/>
          <w:sz w:val="36"/>
          <w:szCs w:val="36"/>
        </w:rPr>
        <w:t>布图规划</w:t>
      </w:r>
      <w:bookmarkEnd w:id="21"/>
      <w:bookmarkEnd w:id="22"/>
      <w:bookmarkEnd w:id="23"/>
    </w:p>
    <w:p w14:paraId="2B4C29B3" w14:textId="3AA5733D" w:rsidR="002F463D" w:rsidRPr="005075ED" w:rsidRDefault="000F5149" w:rsidP="005075ED">
      <w:pPr>
        <w:spacing w:line="300" w:lineRule="auto"/>
        <w:ind w:firstLine="420"/>
        <w:rPr>
          <w:rFonts w:ascii="宋体" w:eastAsia="宋体" w:hAnsi="宋体" w:cs="Times New Roman"/>
        </w:rPr>
      </w:pPr>
      <w:r w:rsidRPr="005075ED">
        <w:rPr>
          <w:rFonts w:ascii="宋体" w:eastAsia="宋体" w:hAnsi="宋体" w:cs="Times New Roman" w:hint="eastAsia"/>
        </w:rPr>
        <w:t>本</w:t>
      </w:r>
      <w:r w:rsidR="005A2DF8" w:rsidRPr="005075ED">
        <w:rPr>
          <w:rFonts w:ascii="宋体" w:eastAsia="宋体" w:hAnsi="宋体" w:cs="Times New Roman" w:hint="eastAsia"/>
        </w:rPr>
        <w:t>章将重点介绍布图规划的关键内容，包括布图规划的优化目标、问题定义、布图表示以及布图规划算法等方面。布图规划前序的步骤，</w:t>
      </w:r>
      <w:r w:rsidR="00E54C20" w:rsidRPr="005075ED">
        <w:rPr>
          <w:rFonts w:ascii="宋体" w:eastAsia="宋体" w:hAnsi="宋体" w:cs="Times New Roman" w:hint="eastAsia"/>
        </w:rPr>
        <w:t>确保设计中的布局是合法的，符合设计约束和规则。这包括避免单元重叠、保持位置对齐、满足最小间距要求等，以确保后续制造过程中不会出现问题。同时布图规划可以帮助降低电路的功耗，通过有效地安置和连接电路元件，以减少能源消耗。</w:t>
      </w:r>
    </w:p>
    <w:p w14:paraId="2AA1354C" w14:textId="3D41FE1F" w:rsidR="002F463D" w:rsidRPr="00142A65" w:rsidRDefault="00142A65" w:rsidP="00142A65">
      <w:pPr>
        <w:keepNext/>
        <w:keepLines/>
        <w:spacing w:before="260" w:after="260" w:line="413" w:lineRule="auto"/>
        <w:ind w:left="1050" w:hanging="1050"/>
        <w:jc w:val="center"/>
        <w:outlineLvl w:val="1"/>
        <w:rPr>
          <w:rFonts w:ascii="宋体" w:eastAsia="宋体" w:hAnsi="宋体" w:cs="Times New Roman"/>
          <w:b/>
          <w:sz w:val="30"/>
          <w:szCs w:val="30"/>
        </w:rPr>
      </w:pPr>
      <w:bookmarkStart w:id="24" w:name="_Toc145075500"/>
      <w:r>
        <w:rPr>
          <w:rFonts w:ascii="宋体" w:eastAsia="宋体" w:hAnsi="宋体" w:cs="Times New Roman" w:hint="eastAsia"/>
          <w:b/>
          <w:sz w:val="30"/>
          <w:szCs w:val="30"/>
        </w:rPr>
        <w:t xml:space="preserve">第一节 </w:t>
      </w:r>
      <w:r w:rsidRPr="00142A65">
        <w:rPr>
          <w:rFonts w:ascii="宋体" w:eastAsia="宋体" w:hAnsi="宋体" w:cs="Times New Roman"/>
          <w:b/>
          <w:sz w:val="30"/>
          <w:szCs w:val="30"/>
        </w:rPr>
        <w:t>布图规划介绍</w:t>
      </w:r>
      <w:bookmarkEnd w:id="24"/>
    </w:p>
    <w:p w14:paraId="05867B61"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布图规划是芯片物理实现中的首要步骤，类似于建筑设计中的图纸设计。数据的完整性和准确性是布局规划的可靠保证。布局规划的主要内容包括确定芯片的尺寸、规划芯片的输入输出单元以及</w:t>
      </w:r>
      <w:proofErr w:type="gramStart"/>
      <w:r w:rsidRPr="002F463D">
        <w:rPr>
          <w:rFonts w:ascii="宋体" w:eastAsia="宋体" w:hAnsi="宋体" w:cs="Times New Roman" w:hint="eastAsia"/>
        </w:rPr>
        <w:t>大量宏</w:t>
      </w:r>
      <w:proofErr w:type="gramEnd"/>
      <w:r w:rsidRPr="002F463D">
        <w:rPr>
          <w:rFonts w:ascii="宋体" w:eastAsia="宋体" w:hAnsi="宋体" w:cs="Times New Roman" w:hint="eastAsia"/>
        </w:rPr>
        <w:t>模块或标准模块的布置等。优秀的布图规划应满足以下四个基本要求：</w:t>
      </w:r>
    </w:p>
    <w:p w14:paraId="1337F8C1"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1. 确定芯片的面积。</w:t>
      </w:r>
    </w:p>
    <w:p w14:paraId="654EC6A6" w14:textId="0DA1FD2B"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2. 将相对较大的宏模块放置在合适的区域，并保证其能够连接到电源</w:t>
      </w:r>
      <w:r w:rsidR="00B10B4C">
        <w:rPr>
          <w:rFonts w:ascii="宋体" w:eastAsia="宋体" w:hAnsi="宋体" w:cs="Times New Roman" w:hint="eastAsia"/>
        </w:rPr>
        <w:t>和</w:t>
      </w:r>
      <w:r w:rsidRPr="002F463D">
        <w:rPr>
          <w:rFonts w:ascii="宋体" w:eastAsia="宋体" w:hAnsi="宋体" w:cs="Times New Roman" w:hint="eastAsia"/>
        </w:rPr>
        <w:t>网络。</w:t>
      </w:r>
    </w:p>
    <w:p w14:paraId="1A27B389"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3. 模块之间的互连不会受到阻塞。</w:t>
      </w:r>
    </w:p>
    <w:p w14:paraId="001F5176"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4. 确保满足前端设计所定义的时序约束要求。</w:t>
      </w:r>
    </w:p>
    <w:p w14:paraId="4C84C24E"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 xml:space="preserve">布图规划包括物理硬 IP 规划、RTL 级模块规划、I/O PIN </w:t>
      </w:r>
      <w:proofErr w:type="gramStart"/>
      <w:r w:rsidRPr="002F463D">
        <w:rPr>
          <w:rFonts w:ascii="宋体" w:eastAsia="宋体" w:hAnsi="宋体" w:cs="Times New Roman" w:hint="eastAsia"/>
        </w:rPr>
        <w:t>脚规划</w:t>
      </w:r>
      <w:proofErr w:type="gramEnd"/>
      <w:r w:rsidRPr="002F463D">
        <w:rPr>
          <w:rFonts w:ascii="宋体" w:eastAsia="宋体" w:hAnsi="宋体" w:cs="Times New Roman" w:hint="eastAsia"/>
        </w:rPr>
        <w:t>以及电源网络的规划。在超大规模集成电路的物理设计阶段，布图规划是一个重要的步骤，因为它是有效管理电路设计复杂性的手段，而这种复杂性随着技术进步而增加。布图规划涉及确定芯片中模块的位置、形状和尺寸，从而估计芯片的面积、延迟和布线拥塞，为布局提供基础工作。从计算的角度来看，这是一个NP难题。因此，研究人员不断提出各种启发式和元启发式方法来解决VLSI布图规划问题。布图表示是布图规划阶段的另一个重要方面，它对布图规划的复</w:t>
      </w:r>
      <w:r w:rsidRPr="002F463D">
        <w:rPr>
          <w:rFonts w:ascii="宋体" w:eastAsia="宋体" w:hAnsi="宋体" w:cs="Times New Roman" w:hint="eastAsia"/>
        </w:rPr>
        <w:lastRenderedPageBreak/>
        <w:t>杂性有很大影响。本章描述了VLSI布图规划问题，包括对不同优化算法和布图表示进行研究和比较。此外，我们还介绍了基于深度学习技术的新方法来解决布图规划问题。</w:t>
      </w:r>
    </w:p>
    <w:p w14:paraId="1C1F0B26" w14:textId="77777777" w:rsidR="002F463D" w:rsidRPr="002F463D" w:rsidRDefault="002F463D" w:rsidP="002F463D">
      <w:pPr>
        <w:spacing w:line="300" w:lineRule="auto"/>
        <w:ind w:firstLine="420"/>
        <w:rPr>
          <w:rFonts w:ascii="宋体" w:eastAsia="宋体" w:hAnsi="宋体" w:cs="Times New Roman"/>
        </w:rPr>
      </w:pPr>
    </w:p>
    <w:p w14:paraId="6DFB6660" w14:textId="77777777" w:rsidR="002F463D" w:rsidRPr="002F463D" w:rsidRDefault="002F463D" w:rsidP="0088473E">
      <w:pPr>
        <w:keepNext/>
        <w:keepLines/>
        <w:numPr>
          <w:ilvl w:val="0"/>
          <w:numId w:val="4"/>
        </w:numPr>
        <w:spacing w:before="260" w:after="260" w:line="413" w:lineRule="auto"/>
        <w:jc w:val="center"/>
        <w:outlineLvl w:val="1"/>
        <w:rPr>
          <w:rFonts w:ascii="宋体" w:eastAsia="宋体" w:hAnsi="宋体" w:cs="Times New Roman"/>
          <w:b/>
          <w:sz w:val="30"/>
          <w:szCs w:val="30"/>
        </w:rPr>
      </w:pPr>
      <w:bookmarkStart w:id="25" w:name="_Toc2599"/>
      <w:bookmarkStart w:id="26" w:name="_Toc143525561"/>
      <w:bookmarkStart w:id="27" w:name="_Toc145075501"/>
      <w:r w:rsidRPr="002F463D">
        <w:rPr>
          <w:rFonts w:ascii="宋体" w:eastAsia="宋体" w:hAnsi="宋体" w:cs="Times New Roman" w:hint="eastAsia"/>
          <w:b/>
          <w:sz w:val="30"/>
          <w:szCs w:val="30"/>
        </w:rPr>
        <w:t>布图规划的优化目标</w:t>
      </w:r>
      <w:bookmarkEnd w:id="25"/>
      <w:bookmarkEnd w:id="26"/>
      <w:bookmarkEnd w:id="27"/>
    </w:p>
    <w:p w14:paraId="60936C35" w14:textId="77777777" w:rsidR="002F463D" w:rsidRPr="002F463D" w:rsidRDefault="002F463D" w:rsidP="002F463D">
      <w:pPr>
        <w:rPr>
          <w:rFonts w:ascii="Calibri" w:eastAsia="宋体" w:hAnsi="Calibri" w:cs="Times New Roman"/>
        </w:rPr>
      </w:pPr>
    </w:p>
    <w:p w14:paraId="12AB067F"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布图规划是将元件或设备布置在系统中的过程，旨在优化系统在性能、可靠性、效率和成本等方面的要求。具体来说，布图规划的优化目标包括以下几个方面：</w:t>
      </w:r>
    </w:p>
    <w:p w14:paraId="4624F66D"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1. 最小化物理空间：在给定的空间范围内，尽可能容纳更多的元件或设备，以降低整个系统的成本和占地面积。</w:t>
      </w:r>
    </w:p>
    <w:p w14:paraId="130E8798"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2. 最大化性能：通过合理的布局和配置元件或设备，使整个系统在性能、速度、响应时间、功率消耗等方面达到最佳状态。</w:t>
      </w:r>
    </w:p>
    <w:p w14:paraId="2F749D73"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3. 最小化信号干扰：通过合理的布局和配置元件或设备，最大限度地减少信号干扰和电磁干扰，提高整个系统的可靠性和稳定性。</w:t>
      </w:r>
    </w:p>
    <w:p w14:paraId="27C90657"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4. 最小化能源消耗：通过优化元件或设备的布局和配置，降低整个系统的能源消耗，提高能源效率和环保性能。</w:t>
      </w:r>
    </w:p>
    <w:p w14:paraId="66050EF8"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5. 最小化成本：通过合理的布局和配置元件或设备，降低制造成本和维护成本，提高经济效益和竞争力。</w:t>
      </w:r>
    </w:p>
    <w:p w14:paraId="6B1C385A"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不同的布图规划目标会根据应用领域和需求而有所不同，但上述方面是普遍且重要的优化目标。</w:t>
      </w:r>
    </w:p>
    <w:p w14:paraId="34AAC2FE" w14:textId="77777777" w:rsidR="002F463D" w:rsidRPr="002F463D" w:rsidRDefault="002F463D" w:rsidP="002F463D">
      <w:pPr>
        <w:spacing w:line="300" w:lineRule="auto"/>
        <w:ind w:firstLine="420"/>
        <w:rPr>
          <w:rFonts w:ascii="宋体" w:eastAsia="宋体" w:hAnsi="宋体" w:cs="Times New Roman"/>
        </w:rPr>
      </w:pPr>
    </w:p>
    <w:p w14:paraId="16074C23" w14:textId="77777777" w:rsidR="002F463D" w:rsidRPr="002F463D" w:rsidRDefault="002F463D" w:rsidP="002F463D">
      <w:pPr>
        <w:keepNext/>
        <w:keepLines/>
        <w:spacing w:before="260" w:after="260" w:line="413" w:lineRule="auto"/>
        <w:ind w:left="1050" w:hanging="1050"/>
        <w:jc w:val="center"/>
        <w:outlineLvl w:val="1"/>
        <w:rPr>
          <w:rFonts w:ascii="宋体" w:eastAsia="宋体" w:hAnsi="宋体" w:cs="Times New Roman"/>
          <w:b/>
          <w:sz w:val="30"/>
          <w:szCs w:val="30"/>
        </w:rPr>
      </w:pPr>
      <w:bookmarkStart w:id="28" w:name="_Toc22876"/>
      <w:bookmarkStart w:id="29" w:name="_Toc143525562"/>
      <w:bookmarkStart w:id="30" w:name="_Toc145075502"/>
      <w:r w:rsidRPr="002F463D">
        <w:rPr>
          <w:rFonts w:ascii="宋体" w:eastAsia="宋体" w:hAnsi="宋体" w:cs="Times New Roman" w:hint="eastAsia"/>
          <w:b/>
          <w:sz w:val="30"/>
          <w:szCs w:val="30"/>
        </w:rPr>
        <w:t>第三节 布图规划问题定义</w:t>
      </w:r>
      <w:bookmarkEnd w:id="28"/>
      <w:bookmarkEnd w:id="29"/>
      <w:bookmarkEnd w:id="30"/>
    </w:p>
    <w:p w14:paraId="3100A798" w14:textId="77777777" w:rsidR="002F463D" w:rsidRPr="002F463D" w:rsidRDefault="002F463D" w:rsidP="002F463D">
      <w:pPr>
        <w:rPr>
          <w:rFonts w:ascii="Calibri" w:eastAsia="宋体" w:hAnsi="Calibri" w:cs="Times New Roman"/>
        </w:rPr>
      </w:pPr>
    </w:p>
    <w:p w14:paraId="012A33A3" w14:textId="4A15DB84" w:rsidR="002F463D" w:rsidRPr="002F463D" w:rsidRDefault="002F463D" w:rsidP="002F463D">
      <w:pPr>
        <w:spacing w:line="300" w:lineRule="auto"/>
        <w:ind w:firstLine="420"/>
        <w:rPr>
          <w:rFonts w:ascii="Segoe UI" w:eastAsia="宋体" w:hAnsi="Segoe UI" w:cs="Segoe UI"/>
          <w:szCs w:val="21"/>
          <w:shd w:val="clear" w:color="auto" w:fill="FFFFFF"/>
        </w:rPr>
      </w:pPr>
      <w:r w:rsidRPr="002F463D">
        <w:rPr>
          <w:rFonts w:ascii="宋体" w:eastAsia="宋体" w:hAnsi="宋体" w:cs="Times New Roman" w:hint="eastAsia"/>
        </w:rPr>
        <w:t>众所周知，布图规划涉及确定模块的位置</w:t>
      </w:r>
      <w:r w:rsidR="004D1D99" w:rsidRPr="00AD1A8A">
        <w:rPr>
          <w:rFonts w:ascii="宋体" w:eastAsia="宋体" w:hAnsi="宋体" w:cs="Times New Roman"/>
          <w:highlight w:val="green"/>
          <w:vertAlign w:val="superscript"/>
        </w:rPr>
        <w:fldChar w:fldCharType="begin"/>
      </w:r>
      <w:r w:rsidR="004D1D99" w:rsidRPr="00AD1A8A">
        <w:rPr>
          <w:rFonts w:ascii="宋体" w:eastAsia="宋体" w:hAnsi="宋体" w:cs="Times New Roman"/>
          <w:highlight w:val="green"/>
          <w:vertAlign w:val="superscript"/>
        </w:rPr>
        <w:instrText xml:space="preserve"> </w:instrText>
      </w:r>
      <w:r w:rsidR="004D1D99" w:rsidRPr="00AD1A8A">
        <w:rPr>
          <w:rFonts w:ascii="宋体" w:eastAsia="宋体" w:hAnsi="宋体" w:cs="Times New Roman" w:hint="eastAsia"/>
          <w:highlight w:val="green"/>
          <w:vertAlign w:val="superscript"/>
        </w:rPr>
        <w:instrText>REF _Ref144330085 \r \h</w:instrText>
      </w:r>
      <w:r w:rsidR="004D1D99" w:rsidRPr="00AD1A8A">
        <w:rPr>
          <w:rFonts w:ascii="宋体" w:eastAsia="宋体" w:hAnsi="宋体" w:cs="Times New Roman"/>
          <w:highlight w:val="green"/>
          <w:vertAlign w:val="superscript"/>
        </w:rPr>
        <w:instrText xml:space="preserve"> </w:instrText>
      </w:r>
      <w:r w:rsidR="00AD1A8A" w:rsidRPr="00AD1A8A">
        <w:rPr>
          <w:rFonts w:ascii="宋体" w:eastAsia="宋体" w:hAnsi="宋体" w:cs="Times New Roman"/>
          <w:highlight w:val="green"/>
          <w:vertAlign w:val="superscript"/>
        </w:rPr>
        <w:instrText xml:space="preserve"> \* MERGEFORMAT </w:instrText>
      </w:r>
      <w:r w:rsidR="004D1D99" w:rsidRPr="00AD1A8A">
        <w:rPr>
          <w:rFonts w:ascii="宋体" w:eastAsia="宋体" w:hAnsi="宋体" w:cs="Times New Roman"/>
          <w:highlight w:val="green"/>
          <w:vertAlign w:val="superscript"/>
        </w:rPr>
      </w:r>
      <w:r w:rsidR="004D1D99" w:rsidRPr="00AD1A8A">
        <w:rPr>
          <w:rFonts w:ascii="宋体" w:eastAsia="宋体" w:hAnsi="宋体" w:cs="Times New Roman"/>
          <w:highlight w:val="green"/>
          <w:vertAlign w:val="superscript"/>
        </w:rPr>
        <w:fldChar w:fldCharType="separate"/>
      </w:r>
      <w:r w:rsidR="004D1D99" w:rsidRPr="00AD1A8A">
        <w:rPr>
          <w:rFonts w:ascii="宋体" w:eastAsia="宋体" w:hAnsi="宋体" w:cs="Times New Roman"/>
          <w:highlight w:val="green"/>
          <w:vertAlign w:val="superscript"/>
        </w:rPr>
        <w:t>[1]</w:t>
      </w:r>
      <w:r w:rsidR="004D1D99" w:rsidRPr="00AD1A8A">
        <w:rPr>
          <w:rFonts w:ascii="宋体" w:eastAsia="宋体" w:hAnsi="宋体" w:cs="Times New Roman"/>
          <w:highlight w:val="green"/>
          <w:vertAlign w:val="superscript"/>
        </w:rPr>
        <w:fldChar w:fldCharType="end"/>
      </w:r>
      <w:r w:rsidRPr="002F463D">
        <w:rPr>
          <w:rFonts w:ascii="宋体" w:eastAsia="宋体" w:hAnsi="宋体" w:cs="Times New Roman" w:hint="eastAsia"/>
        </w:rPr>
        <w:t>。因此，布图规划问题的输入是一个包含“n”</w:t>
      </w:r>
      <w:proofErr w:type="gramStart"/>
      <w:r w:rsidRPr="002F463D">
        <w:rPr>
          <w:rFonts w:ascii="宋体" w:eastAsia="宋体" w:hAnsi="宋体" w:cs="Times New Roman" w:hint="eastAsia"/>
        </w:rPr>
        <w:t>个</w:t>
      </w:r>
      <w:proofErr w:type="gramEnd"/>
      <w:r w:rsidRPr="002F463D">
        <w:rPr>
          <w:rFonts w:ascii="宋体" w:eastAsia="宋体" w:hAnsi="宋体" w:cs="Times New Roman" w:hint="eastAsia"/>
        </w:rPr>
        <w:t xml:space="preserve">矩形模块的集合 </w:t>
      </w:r>
      <m:oMath>
        <m:r>
          <w:rPr>
            <w:rFonts w:ascii="Cambria Math" w:eastAsia="宋体" w:hAnsi="Cambria Math" w:cs="Times New Roman" w:hint="eastAsia"/>
          </w:rPr>
          <m:t>S={</m:t>
        </m:r>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1</m:t>
            </m:r>
          </m:sub>
        </m:sSub>
        <m:r>
          <w:rPr>
            <w:rFonts w:ascii="Cambria Math" w:eastAsia="宋体" w:hAnsi="Cambria Math" w:cs="Times New Roman" w:hint="eastAsia"/>
          </w:rPr>
          <m:t>，</m:t>
        </m:r>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2</m:t>
            </m:r>
          </m:sub>
        </m:sSub>
        <m:r>
          <w:rPr>
            <w:rFonts w:ascii="Cambria Math" w:eastAsia="宋体" w:hAnsi="Cambria Math" w:cs="Times New Roman" w:hint="eastAsia"/>
          </w:rPr>
          <m:t>，……</m:t>
        </m:r>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hint="eastAsia"/>
              </w:rPr>
              <m:t>n</m:t>
            </m:r>
          </m:sub>
        </m:sSub>
        <m:r>
          <w:rPr>
            <w:rFonts w:ascii="Cambria Math" w:eastAsia="宋体" w:hAnsi="Cambria Math" w:cs="Times New Roman" w:hint="eastAsia"/>
          </w:rPr>
          <m:t>}</m:t>
        </m:r>
      </m:oMath>
      <w:r w:rsidRPr="002F463D">
        <w:rPr>
          <w:rFonts w:ascii="宋体" w:eastAsia="宋体" w:hAnsi="宋体" w:cs="Times New Roman" w:hint="eastAsia"/>
        </w:rPr>
        <w:t>，每个模块被视为一个矩形，具有与之相关联的宽度（</w:t>
      </w:r>
      <m:oMath>
        <m:sSub>
          <m:sSubPr>
            <m:ctrlPr>
              <w:rPr>
                <w:rFonts w:ascii="Cambria Math" w:eastAsia="宋体" w:hAnsi="Cambria Math" w:cs="Times New Roman"/>
                <w:i/>
              </w:rPr>
            </m:ctrlPr>
          </m:sSubPr>
          <m:e>
            <m:r>
              <w:rPr>
                <w:rFonts w:ascii="Cambria Math" w:eastAsia="宋体" w:hAnsi="Cambria Math" w:cs="Times New Roman" w:hint="eastAsia"/>
              </w:rPr>
              <m:t>w</m:t>
            </m:r>
          </m:e>
          <m:sub>
            <m:r>
              <w:rPr>
                <w:rFonts w:ascii="Cambria Math" w:eastAsia="宋体" w:hAnsi="Cambria Math" w:cs="Times New Roman" w:hint="eastAsia"/>
              </w:rPr>
              <m:t>i</m:t>
            </m:r>
          </m:sub>
        </m:sSub>
      </m:oMath>
      <w:r w:rsidRPr="002F463D">
        <w:rPr>
          <w:rFonts w:ascii="宋体" w:eastAsia="宋体" w:hAnsi="宋体" w:cs="Times New Roman" w:hint="eastAsia"/>
        </w:rPr>
        <w:t>）和高度（</w:t>
      </w:r>
      <m:oMath>
        <m:sSub>
          <m:sSubPr>
            <m:ctrlPr>
              <w:rPr>
                <w:rFonts w:ascii="Cambria Math" w:eastAsia="宋体" w:hAnsi="Cambria Math" w:cs="Times New Roman"/>
                <w:i/>
              </w:rPr>
            </m:ctrlPr>
          </m:sSubPr>
          <m:e>
            <m:r>
              <w:rPr>
                <w:rFonts w:ascii="Cambria Math" w:eastAsia="MS Gothic" w:hAnsi="Cambria Math" w:cs="MS Gothic" w:hint="eastAsia"/>
              </w:rPr>
              <m:t>h</m:t>
            </m:r>
          </m:e>
          <m:sub>
            <m:r>
              <w:rPr>
                <w:rFonts w:ascii="Cambria Math" w:eastAsia="宋体" w:hAnsi="Cambria Math" w:cs="Times New Roman" w:hint="eastAsia"/>
              </w:rPr>
              <m:t>i</m:t>
            </m:r>
          </m:sub>
        </m:sSub>
      </m:oMath>
      <w:r w:rsidRPr="002F463D">
        <w:rPr>
          <w:rFonts w:ascii="宋体" w:eastAsia="宋体" w:hAnsi="宋体" w:cs="Times New Roman" w:hint="eastAsia"/>
        </w:rPr>
        <w:t>）</w:t>
      </w:r>
      <w:r w:rsidR="00AD1A8A" w:rsidRPr="00AD1A8A">
        <w:rPr>
          <w:rFonts w:ascii="宋体" w:eastAsia="宋体" w:hAnsi="宋体" w:cs="Times New Roman"/>
          <w:highlight w:val="green"/>
          <w:vertAlign w:val="superscript"/>
        </w:rPr>
        <w:fldChar w:fldCharType="begin"/>
      </w:r>
      <w:r w:rsidR="00AD1A8A" w:rsidRPr="00AD1A8A">
        <w:rPr>
          <w:rFonts w:ascii="宋体" w:eastAsia="宋体" w:hAnsi="宋体" w:cs="Times New Roman"/>
          <w:highlight w:val="green"/>
          <w:vertAlign w:val="superscript"/>
        </w:rPr>
        <w:instrText xml:space="preserve"> </w:instrText>
      </w:r>
      <w:r w:rsidR="00AD1A8A" w:rsidRPr="00AD1A8A">
        <w:rPr>
          <w:rFonts w:ascii="宋体" w:eastAsia="宋体" w:hAnsi="宋体" w:cs="Times New Roman" w:hint="eastAsia"/>
          <w:highlight w:val="green"/>
          <w:vertAlign w:val="superscript"/>
        </w:rPr>
        <w:instrText>REF _Ref144330085 \r \h</w:instrText>
      </w:r>
      <w:r w:rsidR="00AD1A8A" w:rsidRPr="00AD1A8A">
        <w:rPr>
          <w:rFonts w:ascii="宋体" w:eastAsia="宋体" w:hAnsi="宋体" w:cs="Times New Roman"/>
          <w:highlight w:val="green"/>
          <w:vertAlign w:val="superscript"/>
        </w:rPr>
        <w:instrText xml:space="preserve">  \* MERGEFORMAT </w:instrText>
      </w:r>
      <w:r w:rsidR="00AD1A8A" w:rsidRPr="00AD1A8A">
        <w:rPr>
          <w:rFonts w:ascii="宋体" w:eastAsia="宋体" w:hAnsi="宋体" w:cs="Times New Roman"/>
          <w:highlight w:val="green"/>
          <w:vertAlign w:val="superscript"/>
        </w:rPr>
      </w:r>
      <w:r w:rsidR="00AD1A8A" w:rsidRPr="00AD1A8A">
        <w:rPr>
          <w:rFonts w:ascii="宋体" w:eastAsia="宋体" w:hAnsi="宋体" w:cs="Times New Roman"/>
          <w:highlight w:val="green"/>
          <w:vertAlign w:val="superscript"/>
        </w:rPr>
        <w:fldChar w:fldCharType="separate"/>
      </w:r>
      <w:r w:rsidR="00AD1A8A" w:rsidRPr="00AD1A8A">
        <w:rPr>
          <w:rFonts w:ascii="宋体" w:eastAsia="宋体" w:hAnsi="宋体" w:cs="Times New Roman"/>
          <w:highlight w:val="green"/>
          <w:vertAlign w:val="superscript"/>
        </w:rPr>
        <w:t>[1]</w:t>
      </w:r>
      <w:r w:rsidR="00AD1A8A" w:rsidRPr="00AD1A8A">
        <w:rPr>
          <w:rFonts w:ascii="宋体" w:eastAsia="宋体" w:hAnsi="宋体" w:cs="Times New Roman"/>
          <w:highlight w:val="green"/>
          <w:vertAlign w:val="superscript"/>
        </w:rPr>
        <w:fldChar w:fldCharType="end"/>
      </w:r>
      <w:r w:rsidRPr="002F463D">
        <w:rPr>
          <w:rFonts w:ascii="宋体" w:eastAsia="宋体" w:hAnsi="宋体" w:cs="Times New Roman" w:hint="eastAsia"/>
        </w:rPr>
        <w:t>。在布局过程中，每个模块的放置必须满足无重叠的约束。输出是具有最小面积和最小线长，或者是通过面积和线长两者的组合来优化的最小矩形布图</w:t>
      </w:r>
      <w:r w:rsidR="004D1D99">
        <w:rPr>
          <w:rFonts w:ascii="宋体" w:eastAsia="宋体" w:hAnsi="宋体" w:cs="Times New Roman"/>
        </w:rPr>
        <w:fldChar w:fldCharType="begin"/>
      </w:r>
      <w:r w:rsidR="004D1D99">
        <w:rPr>
          <w:rFonts w:ascii="宋体" w:eastAsia="宋体" w:hAnsi="宋体" w:cs="Times New Roman"/>
        </w:rPr>
        <w:instrText xml:space="preserve"> </w:instrText>
      </w:r>
      <w:r w:rsidR="004D1D99">
        <w:rPr>
          <w:rFonts w:ascii="宋体" w:eastAsia="宋体" w:hAnsi="宋体" w:cs="Times New Roman" w:hint="eastAsia"/>
        </w:rPr>
        <w:instrText>REF _Ref144330085 \r \h</w:instrText>
      </w:r>
      <w:r w:rsidR="004D1D99">
        <w:rPr>
          <w:rFonts w:ascii="宋体" w:eastAsia="宋体" w:hAnsi="宋体" w:cs="Times New Roman"/>
        </w:rPr>
        <w:instrText xml:space="preserve"> </w:instrText>
      </w:r>
      <w:r w:rsidR="004D1D99">
        <w:rPr>
          <w:rFonts w:ascii="宋体" w:eastAsia="宋体" w:hAnsi="宋体" w:cs="Times New Roman"/>
        </w:rPr>
      </w:r>
      <w:r w:rsidR="004D1D99">
        <w:rPr>
          <w:rFonts w:ascii="宋体" w:eastAsia="宋体" w:hAnsi="宋体" w:cs="Times New Roman"/>
        </w:rPr>
        <w:fldChar w:fldCharType="separate"/>
      </w:r>
      <w:r w:rsidR="004D1D99">
        <w:rPr>
          <w:rFonts w:ascii="宋体" w:eastAsia="宋体" w:hAnsi="宋体" w:cs="Times New Roman"/>
        </w:rPr>
        <w:t>[1]</w:t>
      </w:r>
      <w:r w:rsidR="004D1D99">
        <w:rPr>
          <w:rFonts w:ascii="宋体" w:eastAsia="宋体" w:hAnsi="宋体" w:cs="Times New Roman"/>
        </w:rPr>
        <w:fldChar w:fldCharType="end"/>
      </w:r>
      <w:r w:rsidRPr="002F463D">
        <w:rPr>
          <w:rFonts w:ascii="宋体" w:eastAsia="宋体" w:hAnsi="宋体" w:cs="Times New Roman" w:hint="eastAsia"/>
        </w:rPr>
        <w:t>。</w:t>
      </w:r>
    </w:p>
    <w:p w14:paraId="4B0B9748" w14:textId="77777777" w:rsidR="002F463D" w:rsidRPr="002F463D" w:rsidRDefault="002F463D" w:rsidP="0088473E">
      <w:pPr>
        <w:numPr>
          <w:ilvl w:val="0"/>
          <w:numId w:val="1"/>
        </w:numPr>
        <w:rPr>
          <w:rFonts w:ascii="Segoe UI" w:eastAsia="宋体" w:hAnsi="Segoe UI" w:cs="Segoe UI"/>
          <w:szCs w:val="21"/>
          <w:shd w:val="clear" w:color="auto" w:fill="FFFFFF"/>
        </w:rPr>
      </w:pPr>
      <w:r w:rsidRPr="002F463D">
        <w:rPr>
          <w:rFonts w:ascii="Segoe UI" w:eastAsia="宋体" w:hAnsi="Segoe UI" w:cs="Segoe UI" w:hint="eastAsia"/>
          <w:szCs w:val="21"/>
          <w:shd w:val="clear" w:color="auto" w:fill="FFFFFF"/>
        </w:rPr>
        <w:t>模块类型</w:t>
      </w:r>
    </w:p>
    <w:p w14:paraId="16B77F4D"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基本上，在布图规划中有两种模块。</w:t>
      </w:r>
    </w:p>
    <w:p w14:paraId="189B5942" w14:textId="7359B568"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（1）</w:t>
      </w:r>
      <w:r w:rsidRPr="002F463D">
        <w:rPr>
          <w:rFonts w:ascii="宋体" w:eastAsia="宋体" w:hAnsi="宋体" w:cs="Times New Roman"/>
        </w:rPr>
        <w:t>硬模块</w:t>
      </w:r>
      <w:r w:rsidR="00AD1A8A" w:rsidRPr="00AD1A8A">
        <w:rPr>
          <w:rFonts w:ascii="宋体" w:eastAsia="宋体" w:hAnsi="宋体" w:cs="Times New Roman"/>
          <w:highlight w:val="green"/>
          <w:vertAlign w:val="superscript"/>
        </w:rPr>
        <w:fldChar w:fldCharType="begin"/>
      </w:r>
      <w:r w:rsidR="00AD1A8A" w:rsidRPr="00AD1A8A">
        <w:rPr>
          <w:rFonts w:ascii="宋体" w:eastAsia="宋体" w:hAnsi="宋体" w:cs="Times New Roman"/>
          <w:highlight w:val="green"/>
          <w:vertAlign w:val="superscript"/>
        </w:rPr>
        <w:instrText xml:space="preserve"> </w:instrText>
      </w:r>
      <w:r w:rsidR="00AD1A8A" w:rsidRPr="00AD1A8A">
        <w:rPr>
          <w:rFonts w:ascii="宋体" w:eastAsia="宋体" w:hAnsi="宋体" w:cs="Times New Roman" w:hint="eastAsia"/>
          <w:highlight w:val="green"/>
          <w:vertAlign w:val="superscript"/>
        </w:rPr>
        <w:instrText>REF _Ref144330085 \r \h</w:instrText>
      </w:r>
      <w:r w:rsidR="00AD1A8A" w:rsidRPr="00AD1A8A">
        <w:rPr>
          <w:rFonts w:ascii="宋体" w:eastAsia="宋体" w:hAnsi="宋体" w:cs="Times New Roman"/>
          <w:highlight w:val="green"/>
          <w:vertAlign w:val="superscript"/>
        </w:rPr>
        <w:instrText xml:space="preserve">  \* MERGEFORMAT </w:instrText>
      </w:r>
      <w:r w:rsidR="00AD1A8A" w:rsidRPr="00AD1A8A">
        <w:rPr>
          <w:rFonts w:ascii="宋体" w:eastAsia="宋体" w:hAnsi="宋体" w:cs="Times New Roman"/>
          <w:highlight w:val="green"/>
          <w:vertAlign w:val="superscript"/>
        </w:rPr>
      </w:r>
      <w:r w:rsidR="00AD1A8A" w:rsidRPr="00AD1A8A">
        <w:rPr>
          <w:rFonts w:ascii="宋体" w:eastAsia="宋体" w:hAnsi="宋体" w:cs="Times New Roman"/>
          <w:highlight w:val="green"/>
          <w:vertAlign w:val="superscript"/>
        </w:rPr>
        <w:fldChar w:fldCharType="separate"/>
      </w:r>
      <w:r w:rsidR="00AD1A8A" w:rsidRPr="00AD1A8A">
        <w:rPr>
          <w:rFonts w:ascii="宋体" w:eastAsia="宋体" w:hAnsi="宋体" w:cs="Times New Roman"/>
          <w:highlight w:val="green"/>
          <w:vertAlign w:val="superscript"/>
        </w:rPr>
        <w:t>[1]</w:t>
      </w:r>
      <w:r w:rsidR="00AD1A8A" w:rsidRPr="00AD1A8A">
        <w:rPr>
          <w:rFonts w:ascii="宋体" w:eastAsia="宋体" w:hAnsi="宋体" w:cs="Times New Roman"/>
          <w:highlight w:val="green"/>
          <w:vertAlign w:val="superscript"/>
        </w:rPr>
        <w:fldChar w:fldCharType="end"/>
      </w:r>
      <w:r w:rsidR="004D1D99" w:rsidRPr="00AD1A8A">
        <w:rPr>
          <w:rFonts w:ascii="宋体" w:eastAsia="宋体" w:hAnsi="宋体" w:cs="Times New Roman"/>
          <w:highlight w:val="green"/>
          <w:vertAlign w:val="superscript"/>
        </w:rPr>
        <w:fldChar w:fldCharType="begin"/>
      </w:r>
      <w:r w:rsidR="004D1D99" w:rsidRPr="00AD1A8A">
        <w:rPr>
          <w:rFonts w:ascii="宋体" w:eastAsia="宋体" w:hAnsi="宋体" w:cs="Times New Roman"/>
          <w:highlight w:val="green"/>
          <w:vertAlign w:val="superscript"/>
        </w:rPr>
        <w:instrText xml:space="preserve"> REF _Ref144330146 \r \h </w:instrText>
      </w:r>
      <w:r w:rsidR="00AD1A8A" w:rsidRPr="00AD1A8A">
        <w:rPr>
          <w:rFonts w:ascii="宋体" w:eastAsia="宋体" w:hAnsi="宋体" w:cs="Times New Roman"/>
          <w:highlight w:val="green"/>
          <w:vertAlign w:val="superscript"/>
        </w:rPr>
        <w:instrText xml:space="preserve"> \* MERGEFORMAT </w:instrText>
      </w:r>
      <w:r w:rsidR="004D1D99" w:rsidRPr="00AD1A8A">
        <w:rPr>
          <w:rFonts w:ascii="宋体" w:eastAsia="宋体" w:hAnsi="宋体" w:cs="Times New Roman"/>
          <w:highlight w:val="green"/>
          <w:vertAlign w:val="superscript"/>
        </w:rPr>
      </w:r>
      <w:r w:rsidR="004D1D99" w:rsidRPr="00AD1A8A">
        <w:rPr>
          <w:rFonts w:ascii="宋体" w:eastAsia="宋体" w:hAnsi="宋体" w:cs="Times New Roman"/>
          <w:highlight w:val="green"/>
          <w:vertAlign w:val="superscript"/>
        </w:rPr>
        <w:fldChar w:fldCharType="separate"/>
      </w:r>
      <w:r w:rsidR="004D1D99" w:rsidRPr="00AD1A8A">
        <w:rPr>
          <w:rFonts w:ascii="宋体" w:eastAsia="宋体" w:hAnsi="宋体" w:cs="Times New Roman"/>
          <w:highlight w:val="green"/>
          <w:vertAlign w:val="superscript"/>
        </w:rPr>
        <w:t>[25]</w:t>
      </w:r>
      <w:r w:rsidR="004D1D99" w:rsidRPr="00AD1A8A">
        <w:rPr>
          <w:rFonts w:ascii="宋体" w:eastAsia="宋体" w:hAnsi="宋体" w:cs="Times New Roman"/>
          <w:highlight w:val="green"/>
          <w:vertAlign w:val="superscript"/>
        </w:rPr>
        <w:fldChar w:fldCharType="end"/>
      </w:r>
      <w:r w:rsidRPr="002F463D">
        <w:rPr>
          <w:rFonts w:ascii="宋体" w:eastAsia="宋体" w:hAnsi="宋体" w:cs="Times New Roman"/>
        </w:rPr>
        <w:t>：这些模块具有固定的宽度和高度，即固定尺寸。</w:t>
      </w:r>
    </w:p>
    <w:p w14:paraId="1ABBF9DE" w14:textId="53915316"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（2）</w:t>
      </w:r>
      <w:r w:rsidRPr="002F463D">
        <w:rPr>
          <w:rFonts w:ascii="宋体" w:eastAsia="宋体" w:hAnsi="宋体" w:cs="Times New Roman"/>
        </w:rPr>
        <w:t>软模块</w:t>
      </w:r>
      <w:r w:rsidR="00AD1A8A" w:rsidRPr="00AD1A8A">
        <w:rPr>
          <w:rFonts w:ascii="宋体" w:eastAsia="宋体" w:hAnsi="宋体" w:cs="Times New Roman"/>
          <w:highlight w:val="green"/>
          <w:vertAlign w:val="superscript"/>
        </w:rPr>
        <w:fldChar w:fldCharType="begin"/>
      </w:r>
      <w:r w:rsidR="00AD1A8A" w:rsidRPr="00AD1A8A">
        <w:rPr>
          <w:rFonts w:ascii="宋体" w:eastAsia="宋体" w:hAnsi="宋体" w:cs="Times New Roman"/>
          <w:highlight w:val="green"/>
          <w:vertAlign w:val="superscript"/>
        </w:rPr>
        <w:instrText xml:space="preserve"> </w:instrText>
      </w:r>
      <w:r w:rsidR="00AD1A8A" w:rsidRPr="00AD1A8A">
        <w:rPr>
          <w:rFonts w:ascii="宋体" w:eastAsia="宋体" w:hAnsi="宋体" w:cs="Times New Roman" w:hint="eastAsia"/>
          <w:highlight w:val="green"/>
          <w:vertAlign w:val="superscript"/>
        </w:rPr>
        <w:instrText>REF _Ref144330085 \r \h</w:instrText>
      </w:r>
      <w:r w:rsidR="00AD1A8A" w:rsidRPr="00AD1A8A">
        <w:rPr>
          <w:rFonts w:ascii="宋体" w:eastAsia="宋体" w:hAnsi="宋体" w:cs="Times New Roman"/>
          <w:highlight w:val="green"/>
          <w:vertAlign w:val="superscript"/>
        </w:rPr>
        <w:instrText xml:space="preserve">  \* MERGEFORMAT </w:instrText>
      </w:r>
      <w:r w:rsidR="00AD1A8A" w:rsidRPr="00AD1A8A">
        <w:rPr>
          <w:rFonts w:ascii="宋体" w:eastAsia="宋体" w:hAnsi="宋体" w:cs="Times New Roman"/>
          <w:highlight w:val="green"/>
          <w:vertAlign w:val="superscript"/>
        </w:rPr>
      </w:r>
      <w:r w:rsidR="00AD1A8A" w:rsidRPr="00AD1A8A">
        <w:rPr>
          <w:rFonts w:ascii="宋体" w:eastAsia="宋体" w:hAnsi="宋体" w:cs="Times New Roman"/>
          <w:highlight w:val="green"/>
          <w:vertAlign w:val="superscript"/>
        </w:rPr>
        <w:fldChar w:fldCharType="separate"/>
      </w:r>
      <w:r w:rsidR="00AD1A8A" w:rsidRPr="00AD1A8A">
        <w:rPr>
          <w:rFonts w:ascii="宋体" w:eastAsia="宋体" w:hAnsi="宋体" w:cs="Times New Roman"/>
          <w:highlight w:val="green"/>
          <w:vertAlign w:val="superscript"/>
        </w:rPr>
        <w:t>[1]</w:t>
      </w:r>
      <w:r w:rsidR="00AD1A8A" w:rsidRPr="00AD1A8A">
        <w:rPr>
          <w:rFonts w:ascii="宋体" w:eastAsia="宋体" w:hAnsi="宋体" w:cs="Times New Roman"/>
          <w:highlight w:val="green"/>
          <w:vertAlign w:val="superscript"/>
        </w:rPr>
        <w:fldChar w:fldCharType="end"/>
      </w:r>
      <w:r w:rsidR="00AD1A8A" w:rsidRPr="00AD1A8A">
        <w:rPr>
          <w:rFonts w:ascii="宋体" w:eastAsia="宋体" w:hAnsi="宋体" w:cs="Times New Roman"/>
          <w:highlight w:val="green"/>
          <w:vertAlign w:val="superscript"/>
        </w:rPr>
        <w:fldChar w:fldCharType="begin"/>
      </w:r>
      <w:r w:rsidR="00AD1A8A" w:rsidRPr="00AD1A8A">
        <w:rPr>
          <w:rFonts w:ascii="宋体" w:eastAsia="宋体" w:hAnsi="宋体" w:cs="Times New Roman"/>
          <w:highlight w:val="green"/>
          <w:vertAlign w:val="superscript"/>
        </w:rPr>
        <w:instrText xml:space="preserve"> REF _Ref144330146 \r \h  \* MERGEFORMAT </w:instrText>
      </w:r>
      <w:r w:rsidR="00AD1A8A" w:rsidRPr="00AD1A8A">
        <w:rPr>
          <w:rFonts w:ascii="宋体" w:eastAsia="宋体" w:hAnsi="宋体" w:cs="Times New Roman"/>
          <w:highlight w:val="green"/>
          <w:vertAlign w:val="superscript"/>
        </w:rPr>
      </w:r>
      <w:r w:rsidR="00AD1A8A" w:rsidRPr="00AD1A8A">
        <w:rPr>
          <w:rFonts w:ascii="宋体" w:eastAsia="宋体" w:hAnsi="宋体" w:cs="Times New Roman"/>
          <w:highlight w:val="green"/>
          <w:vertAlign w:val="superscript"/>
        </w:rPr>
        <w:fldChar w:fldCharType="separate"/>
      </w:r>
      <w:r w:rsidR="00AD1A8A" w:rsidRPr="00AD1A8A">
        <w:rPr>
          <w:rFonts w:ascii="宋体" w:eastAsia="宋体" w:hAnsi="宋体" w:cs="Times New Roman"/>
          <w:highlight w:val="green"/>
          <w:vertAlign w:val="superscript"/>
        </w:rPr>
        <w:t>[25]</w:t>
      </w:r>
      <w:r w:rsidR="00AD1A8A" w:rsidRPr="00AD1A8A">
        <w:rPr>
          <w:rFonts w:ascii="宋体" w:eastAsia="宋体" w:hAnsi="宋体" w:cs="Times New Roman"/>
          <w:highlight w:val="green"/>
          <w:vertAlign w:val="superscript"/>
        </w:rPr>
        <w:fldChar w:fldCharType="end"/>
      </w:r>
      <w:r w:rsidRPr="002F463D">
        <w:rPr>
          <w:rFonts w:ascii="宋体" w:eastAsia="宋体" w:hAnsi="宋体" w:cs="Times New Roman"/>
        </w:rPr>
        <w:t>：这些模块的宽度和高度可以变化，使得它们由</w:t>
      </w:r>
      <m:oMath>
        <m:sSub>
          <m:sSubPr>
            <m:ctrlPr>
              <w:rPr>
                <w:rFonts w:ascii="Cambria Math" w:eastAsia="宋体" w:hAnsi="Cambria Math" w:cs="Times New Roman"/>
                <w:i/>
              </w:rPr>
            </m:ctrlPr>
          </m:sSubPr>
          <m:e>
            <m:r>
              <w:rPr>
                <w:rFonts w:ascii="Cambria Math" w:eastAsia="宋体" w:hAnsi="Cambria Math" w:cs="Times New Roman"/>
              </w:rPr>
              <m:t>R</m:t>
            </m:r>
          </m:e>
          <m:sub>
            <m:r>
              <w:rPr>
                <w:rFonts w:ascii="Cambria Math" w:eastAsia="宋体" w:hAnsi="Cambria Math" w:cs="Times New Roman" w:hint="eastAsia"/>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hint="eastAsia"/>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h</m:t>
            </m:r>
          </m:e>
          <m:sub>
            <m:r>
              <w:rPr>
                <w:rFonts w:ascii="Cambria Math" w:eastAsia="宋体" w:hAnsi="Cambria Math" w:cs="Times New Roman" w:hint="eastAsia"/>
              </w:rPr>
              <m:t>i</m:t>
            </m:r>
          </m:sub>
        </m:sSub>
      </m:oMath>
      <w:r w:rsidRPr="002F463D">
        <w:rPr>
          <w:rFonts w:ascii="宋体" w:eastAsia="宋体" w:hAnsi="宋体" w:cs="Times New Roman"/>
        </w:rPr>
        <w:t>给出的纵横比保持相同。</w:t>
      </w:r>
    </w:p>
    <w:p w14:paraId="386D78AA" w14:textId="0533BE8A" w:rsidR="002F463D" w:rsidRPr="002F463D" w:rsidRDefault="004D1D99" w:rsidP="002F463D">
      <w:pPr>
        <w:keepNext/>
        <w:ind w:firstLine="360"/>
        <w:jc w:val="center"/>
        <w:rPr>
          <w:rFonts w:ascii="Calibri" w:eastAsia="宋体" w:hAnsi="Calibri" w:cs="Times New Roman"/>
        </w:rPr>
      </w:pPr>
      <w:r w:rsidRPr="002F463D">
        <w:rPr>
          <w:rFonts w:ascii="Segoe UI" w:eastAsia="宋体" w:hAnsi="Segoe UI" w:cs="Segoe UI"/>
          <w:szCs w:val="21"/>
          <w:shd w:val="clear" w:color="auto" w:fill="FFFFFF"/>
        </w:rPr>
        <w:object w:dxaOrig="4500" w:dyaOrig="3601" w14:anchorId="04EF196E">
          <v:shape id="_x0000_i1027" type="#_x0000_t75" style="width:192pt;height:155.25pt" o:ole="">
            <v:imagedata r:id="rId12" o:title=""/>
          </v:shape>
          <o:OLEObject Type="Embed" ProgID="Visio.Drawing.15" ShapeID="_x0000_i1027" DrawAspect="Content" ObjectID="_1779791559" r:id="rId13"/>
        </w:object>
      </w:r>
    </w:p>
    <w:p w14:paraId="5ABAE261" w14:textId="1F8D7B9E" w:rsidR="002F463D" w:rsidRPr="00ED6B03" w:rsidRDefault="002F463D" w:rsidP="00ED6B03">
      <w:pPr>
        <w:pStyle w:val="afd"/>
        <w:jc w:val="center"/>
        <w:rPr>
          <w:rFonts w:ascii="黑体" w:hAnsi="黑体"/>
          <w:b/>
          <w:bCs/>
          <w:sz w:val="18"/>
          <w:szCs w:val="18"/>
        </w:rPr>
      </w:pPr>
      <w:r w:rsidRPr="00ED6B03">
        <w:rPr>
          <w:rFonts w:ascii="黑体" w:hAnsi="黑体" w:hint="eastAsia"/>
          <w:b/>
          <w:bCs/>
          <w:sz w:val="18"/>
          <w:szCs w:val="18"/>
        </w:rPr>
        <w:t xml:space="preserve">图 </w:t>
      </w:r>
      <w:r w:rsidR="00F43D32" w:rsidRPr="00ED6B03">
        <w:rPr>
          <w:rFonts w:ascii="黑体" w:hAnsi="黑体"/>
          <w:b/>
          <w:bCs/>
          <w:sz w:val="18"/>
          <w:szCs w:val="18"/>
        </w:rPr>
        <w:t>2</w:t>
      </w:r>
      <w:r w:rsidR="00CB35B6" w:rsidRPr="00ED6B03">
        <w:rPr>
          <w:rFonts w:ascii="黑体" w:hAnsi="黑体"/>
          <w:b/>
          <w:bCs/>
          <w:sz w:val="18"/>
          <w:szCs w:val="18"/>
        </w:rPr>
        <w:t>.3</w:t>
      </w:r>
      <w:r w:rsidR="00F43D32" w:rsidRPr="00ED6B03">
        <w:rPr>
          <w:rFonts w:ascii="黑体" w:hAnsi="黑体"/>
          <w:b/>
          <w:bCs/>
          <w:sz w:val="18"/>
          <w:szCs w:val="18"/>
        </w:rPr>
        <w:t>.1</w:t>
      </w:r>
      <w:r w:rsidR="00BB2C0C" w:rsidRPr="00ED6B03">
        <w:rPr>
          <w:rFonts w:ascii="黑体" w:hAnsi="黑体" w:hint="eastAsia"/>
          <w:b/>
          <w:bCs/>
          <w:sz w:val="18"/>
          <w:szCs w:val="18"/>
        </w:rPr>
        <w:t>切片布图</w:t>
      </w:r>
    </w:p>
    <w:p w14:paraId="4E8B8E29" w14:textId="77777777" w:rsidR="002F463D" w:rsidRPr="002F463D" w:rsidRDefault="002F463D" w:rsidP="002F463D">
      <w:pPr>
        <w:ind w:firstLine="360"/>
        <w:jc w:val="center"/>
        <w:rPr>
          <w:rFonts w:ascii="Segoe UI" w:eastAsia="宋体" w:hAnsi="Segoe UI" w:cs="Segoe UI"/>
          <w:szCs w:val="21"/>
          <w:shd w:val="clear" w:color="auto" w:fill="FFFFFF"/>
        </w:rPr>
      </w:pPr>
    </w:p>
    <w:p w14:paraId="5AD99C73" w14:textId="77777777" w:rsidR="002F463D" w:rsidRPr="002F463D" w:rsidRDefault="002F463D" w:rsidP="002F463D">
      <w:pPr>
        <w:jc w:val="center"/>
        <w:rPr>
          <w:rFonts w:ascii="Segoe UI" w:eastAsia="宋体" w:hAnsi="Segoe UI" w:cs="Segoe UI"/>
          <w:szCs w:val="21"/>
          <w:shd w:val="clear" w:color="auto" w:fill="FFFFFF"/>
        </w:rPr>
      </w:pPr>
    </w:p>
    <w:p w14:paraId="6953D4A5" w14:textId="77777777" w:rsidR="002F463D" w:rsidRPr="002F463D" w:rsidRDefault="002F463D" w:rsidP="0088473E">
      <w:pPr>
        <w:numPr>
          <w:ilvl w:val="0"/>
          <w:numId w:val="1"/>
        </w:numPr>
        <w:rPr>
          <w:rFonts w:ascii="Calibri" w:eastAsia="宋体" w:hAnsi="Calibri" w:cs="Times New Roman"/>
        </w:rPr>
      </w:pPr>
      <w:r w:rsidRPr="002F463D">
        <w:rPr>
          <w:rFonts w:ascii="Calibri" w:eastAsia="宋体" w:hAnsi="Calibri" w:cs="Times New Roman" w:hint="eastAsia"/>
        </w:rPr>
        <w:t>布图类型</w:t>
      </w:r>
    </w:p>
    <w:p w14:paraId="5011BB39"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基本上有两种类型的布图规划。这些措施如下：</w:t>
      </w:r>
    </w:p>
    <w:p w14:paraId="53484828" w14:textId="00C3D1F1"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（1）切片布图</w:t>
      </w:r>
      <w:r w:rsidR="00A14B37" w:rsidRPr="00AD1A8A">
        <w:rPr>
          <w:rFonts w:ascii="宋体" w:eastAsia="宋体" w:hAnsi="宋体" w:cs="Times New Roman"/>
          <w:highlight w:val="green"/>
          <w:vertAlign w:val="superscript"/>
        </w:rPr>
        <w:fldChar w:fldCharType="begin"/>
      </w:r>
      <w:r w:rsidR="00A14B37" w:rsidRPr="00AD1A8A">
        <w:rPr>
          <w:rFonts w:ascii="宋体" w:eastAsia="宋体" w:hAnsi="宋体" w:cs="Times New Roman"/>
          <w:highlight w:val="green"/>
          <w:vertAlign w:val="superscript"/>
        </w:rPr>
        <w:instrText xml:space="preserve"> </w:instrText>
      </w:r>
      <w:r w:rsidR="00A14B37" w:rsidRPr="00AD1A8A">
        <w:rPr>
          <w:rFonts w:ascii="宋体" w:eastAsia="宋体" w:hAnsi="宋体" w:cs="Times New Roman" w:hint="eastAsia"/>
          <w:highlight w:val="green"/>
          <w:vertAlign w:val="superscript"/>
        </w:rPr>
        <w:instrText>REF _Ref144330085 \r \h</w:instrText>
      </w:r>
      <w:r w:rsidR="00A14B37" w:rsidRPr="00AD1A8A">
        <w:rPr>
          <w:rFonts w:ascii="宋体" w:eastAsia="宋体" w:hAnsi="宋体" w:cs="Times New Roman"/>
          <w:highlight w:val="green"/>
          <w:vertAlign w:val="superscript"/>
        </w:rPr>
        <w:instrText xml:space="preserve">  \* MERGEFORMAT </w:instrText>
      </w:r>
      <w:r w:rsidR="00A14B37" w:rsidRPr="00AD1A8A">
        <w:rPr>
          <w:rFonts w:ascii="宋体" w:eastAsia="宋体" w:hAnsi="宋体" w:cs="Times New Roman"/>
          <w:highlight w:val="green"/>
          <w:vertAlign w:val="superscript"/>
        </w:rPr>
      </w:r>
      <w:r w:rsidR="00A14B37" w:rsidRPr="00AD1A8A">
        <w:rPr>
          <w:rFonts w:ascii="宋体" w:eastAsia="宋体" w:hAnsi="宋体" w:cs="Times New Roman"/>
          <w:highlight w:val="green"/>
          <w:vertAlign w:val="superscript"/>
        </w:rPr>
        <w:fldChar w:fldCharType="separate"/>
      </w:r>
      <w:r w:rsidR="00A14B37" w:rsidRPr="00AD1A8A">
        <w:rPr>
          <w:rFonts w:ascii="宋体" w:eastAsia="宋体" w:hAnsi="宋体" w:cs="Times New Roman"/>
          <w:highlight w:val="green"/>
          <w:vertAlign w:val="superscript"/>
        </w:rPr>
        <w:t>[1]</w:t>
      </w:r>
      <w:r w:rsidR="00A14B37" w:rsidRPr="00AD1A8A">
        <w:rPr>
          <w:rFonts w:ascii="宋体" w:eastAsia="宋体" w:hAnsi="宋体" w:cs="Times New Roman"/>
          <w:highlight w:val="green"/>
          <w:vertAlign w:val="superscript"/>
        </w:rPr>
        <w:fldChar w:fldCharType="end"/>
      </w:r>
      <w:r w:rsidR="00A14B37" w:rsidRPr="00AD1A8A">
        <w:rPr>
          <w:rFonts w:ascii="宋体" w:eastAsia="宋体" w:hAnsi="宋体" w:cs="Times New Roman"/>
          <w:highlight w:val="green"/>
          <w:vertAlign w:val="superscript"/>
        </w:rPr>
        <w:fldChar w:fldCharType="begin"/>
      </w:r>
      <w:r w:rsidR="00A14B37" w:rsidRPr="00AD1A8A">
        <w:rPr>
          <w:rFonts w:ascii="宋体" w:eastAsia="宋体" w:hAnsi="宋体" w:cs="Times New Roman"/>
          <w:highlight w:val="green"/>
          <w:vertAlign w:val="superscript"/>
        </w:rPr>
        <w:instrText xml:space="preserve"> REF _Ref144330146 \r \h  \* MERGEFORMAT </w:instrText>
      </w:r>
      <w:r w:rsidR="00A14B37" w:rsidRPr="00AD1A8A">
        <w:rPr>
          <w:rFonts w:ascii="宋体" w:eastAsia="宋体" w:hAnsi="宋体" w:cs="Times New Roman"/>
          <w:highlight w:val="green"/>
          <w:vertAlign w:val="superscript"/>
        </w:rPr>
      </w:r>
      <w:r w:rsidR="00A14B37" w:rsidRPr="00AD1A8A">
        <w:rPr>
          <w:rFonts w:ascii="宋体" w:eastAsia="宋体" w:hAnsi="宋体" w:cs="Times New Roman"/>
          <w:highlight w:val="green"/>
          <w:vertAlign w:val="superscript"/>
        </w:rPr>
        <w:fldChar w:fldCharType="separate"/>
      </w:r>
      <w:r w:rsidR="00A14B37" w:rsidRPr="00AD1A8A">
        <w:rPr>
          <w:rFonts w:ascii="宋体" w:eastAsia="宋体" w:hAnsi="宋体" w:cs="Times New Roman"/>
          <w:highlight w:val="green"/>
          <w:vertAlign w:val="superscript"/>
        </w:rPr>
        <w:t>[25]</w:t>
      </w:r>
      <w:r w:rsidR="00A14B37" w:rsidRPr="00AD1A8A">
        <w:rPr>
          <w:rFonts w:ascii="宋体" w:eastAsia="宋体" w:hAnsi="宋体" w:cs="Times New Roman"/>
          <w:highlight w:val="green"/>
          <w:vertAlign w:val="superscript"/>
        </w:rPr>
        <w:fldChar w:fldCharType="end"/>
      </w:r>
      <w:r w:rsidRPr="002F463D">
        <w:rPr>
          <w:rFonts w:ascii="宋体" w:eastAsia="宋体" w:hAnsi="宋体" w:cs="Times New Roman" w:hint="eastAsia"/>
        </w:rPr>
        <w:t>：这些布图可以被递归地平分，直到每个部分由单个模块组成。它们可以由称为切片树的二叉树表示，在叶子处具有模块，并且在内部节点处具有由H（用于水平切割）和V（用于垂直切割）指示的切割类型，如</w:t>
      </w:r>
      <w:r w:rsidRPr="004D1D99">
        <w:rPr>
          <w:rFonts w:ascii="宋体" w:eastAsia="宋体" w:hAnsi="宋体" w:cs="Times New Roman" w:hint="eastAsia"/>
          <w:color w:val="FF0000"/>
        </w:rPr>
        <w:t>图</w:t>
      </w:r>
      <w:r w:rsidR="00343342" w:rsidRPr="004D1D99">
        <w:rPr>
          <w:rFonts w:ascii="宋体" w:eastAsia="宋体" w:hAnsi="宋体" w:cs="Times New Roman"/>
          <w:color w:val="FF0000"/>
        </w:rPr>
        <w:t>2.3.1</w:t>
      </w:r>
      <w:r w:rsidRPr="002F463D">
        <w:rPr>
          <w:rFonts w:ascii="宋体" w:eastAsia="宋体" w:hAnsi="宋体" w:cs="Times New Roman" w:hint="eastAsia"/>
        </w:rPr>
        <w:t>所示。</w:t>
      </w:r>
    </w:p>
    <w:p w14:paraId="17050731" w14:textId="22465F54"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（2）非切片布图</w:t>
      </w:r>
      <w:r w:rsidR="00A14B37" w:rsidRPr="00AD1A8A">
        <w:rPr>
          <w:rFonts w:ascii="宋体" w:eastAsia="宋体" w:hAnsi="宋体" w:cs="Times New Roman"/>
          <w:highlight w:val="green"/>
          <w:vertAlign w:val="superscript"/>
        </w:rPr>
        <w:fldChar w:fldCharType="begin"/>
      </w:r>
      <w:r w:rsidR="00A14B37" w:rsidRPr="00AD1A8A">
        <w:rPr>
          <w:rFonts w:ascii="宋体" w:eastAsia="宋体" w:hAnsi="宋体" w:cs="Times New Roman"/>
          <w:highlight w:val="green"/>
          <w:vertAlign w:val="superscript"/>
        </w:rPr>
        <w:instrText xml:space="preserve"> </w:instrText>
      </w:r>
      <w:r w:rsidR="00A14B37" w:rsidRPr="00AD1A8A">
        <w:rPr>
          <w:rFonts w:ascii="宋体" w:eastAsia="宋体" w:hAnsi="宋体" w:cs="Times New Roman" w:hint="eastAsia"/>
          <w:highlight w:val="green"/>
          <w:vertAlign w:val="superscript"/>
        </w:rPr>
        <w:instrText>REF _Ref144330085 \r \h</w:instrText>
      </w:r>
      <w:r w:rsidR="00A14B37" w:rsidRPr="00AD1A8A">
        <w:rPr>
          <w:rFonts w:ascii="宋体" w:eastAsia="宋体" w:hAnsi="宋体" w:cs="Times New Roman"/>
          <w:highlight w:val="green"/>
          <w:vertAlign w:val="superscript"/>
        </w:rPr>
        <w:instrText xml:space="preserve">  \* MERGEFORMAT </w:instrText>
      </w:r>
      <w:r w:rsidR="00A14B37" w:rsidRPr="00AD1A8A">
        <w:rPr>
          <w:rFonts w:ascii="宋体" w:eastAsia="宋体" w:hAnsi="宋体" w:cs="Times New Roman"/>
          <w:highlight w:val="green"/>
          <w:vertAlign w:val="superscript"/>
        </w:rPr>
      </w:r>
      <w:r w:rsidR="00A14B37" w:rsidRPr="00AD1A8A">
        <w:rPr>
          <w:rFonts w:ascii="宋体" w:eastAsia="宋体" w:hAnsi="宋体" w:cs="Times New Roman"/>
          <w:highlight w:val="green"/>
          <w:vertAlign w:val="superscript"/>
        </w:rPr>
        <w:fldChar w:fldCharType="separate"/>
      </w:r>
      <w:r w:rsidR="00A14B37" w:rsidRPr="00AD1A8A">
        <w:rPr>
          <w:rFonts w:ascii="宋体" w:eastAsia="宋体" w:hAnsi="宋体" w:cs="Times New Roman"/>
          <w:highlight w:val="green"/>
          <w:vertAlign w:val="superscript"/>
        </w:rPr>
        <w:t>[1]</w:t>
      </w:r>
      <w:r w:rsidR="00A14B37" w:rsidRPr="00AD1A8A">
        <w:rPr>
          <w:rFonts w:ascii="宋体" w:eastAsia="宋体" w:hAnsi="宋体" w:cs="Times New Roman"/>
          <w:highlight w:val="green"/>
          <w:vertAlign w:val="superscript"/>
        </w:rPr>
        <w:fldChar w:fldCharType="end"/>
      </w:r>
      <w:r w:rsidR="00A14B37" w:rsidRPr="00A14B37">
        <w:rPr>
          <w:rFonts w:ascii="宋体" w:eastAsia="宋体" w:hAnsi="宋体" w:cs="Times New Roman"/>
          <w:highlight w:val="green"/>
          <w:vertAlign w:val="superscript"/>
        </w:rPr>
        <w:t xml:space="preserve"> </w:t>
      </w:r>
      <w:r w:rsidR="00A14B37" w:rsidRPr="00AD1A8A">
        <w:rPr>
          <w:rFonts w:ascii="宋体" w:eastAsia="宋体" w:hAnsi="宋体" w:cs="Times New Roman"/>
          <w:highlight w:val="green"/>
          <w:vertAlign w:val="superscript"/>
        </w:rPr>
        <w:fldChar w:fldCharType="begin"/>
      </w:r>
      <w:r w:rsidR="00A14B37" w:rsidRPr="00AD1A8A">
        <w:rPr>
          <w:rFonts w:ascii="宋体" w:eastAsia="宋体" w:hAnsi="宋体" w:cs="Times New Roman"/>
          <w:highlight w:val="green"/>
          <w:vertAlign w:val="superscript"/>
        </w:rPr>
        <w:instrText xml:space="preserve"> REF _Ref144330146 \r \h  \* MERGEFORMAT </w:instrText>
      </w:r>
      <w:r w:rsidR="00A14B37" w:rsidRPr="00AD1A8A">
        <w:rPr>
          <w:rFonts w:ascii="宋体" w:eastAsia="宋体" w:hAnsi="宋体" w:cs="Times New Roman"/>
          <w:highlight w:val="green"/>
          <w:vertAlign w:val="superscript"/>
        </w:rPr>
      </w:r>
      <w:r w:rsidR="00A14B37" w:rsidRPr="00AD1A8A">
        <w:rPr>
          <w:rFonts w:ascii="宋体" w:eastAsia="宋体" w:hAnsi="宋体" w:cs="Times New Roman"/>
          <w:highlight w:val="green"/>
          <w:vertAlign w:val="superscript"/>
        </w:rPr>
        <w:fldChar w:fldCharType="separate"/>
      </w:r>
      <w:r w:rsidR="00A14B37" w:rsidRPr="00AD1A8A">
        <w:rPr>
          <w:rFonts w:ascii="宋体" w:eastAsia="宋体" w:hAnsi="宋体" w:cs="Times New Roman"/>
          <w:highlight w:val="green"/>
          <w:vertAlign w:val="superscript"/>
        </w:rPr>
        <w:t>[25]</w:t>
      </w:r>
      <w:r w:rsidR="00A14B37" w:rsidRPr="00AD1A8A">
        <w:rPr>
          <w:rFonts w:ascii="宋体" w:eastAsia="宋体" w:hAnsi="宋体" w:cs="Times New Roman"/>
          <w:highlight w:val="green"/>
          <w:vertAlign w:val="superscript"/>
        </w:rPr>
        <w:fldChar w:fldCharType="end"/>
      </w:r>
      <w:r w:rsidRPr="002F463D">
        <w:rPr>
          <w:rFonts w:ascii="宋体" w:eastAsia="宋体" w:hAnsi="宋体" w:cs="Times New Roman" w:hint="eastAsia"/>
        </w:rPr>
        <w:t>：这些是更一般的布图。这些不能被二等分，因此不能由切片树表示。因此，为了建模它们，我们使用约束图对，包括水平约束图（HCG）和垂直约束图（VCG），分别定义模块之间的水平和垂直关系，如</w:t>
      </w:r>
      <w:r w:rsidRPr="00047EB7">
        <w:rPr>
          <w:rFonts w:ascii="宋体" w:eastAsia="宋体" w:hAnsi="宋体" w:cs="Times New Roman" w:hint="eastAsia"/>
          <w:color w:val="FF0000"/>
        </w:rPr>
        <w:t>图2</w:t>
      </w:r>
      <w:r w:rsidR="00343342" w:rsidRPr="004D1D99">
        <w:rPr>
          <w:rFonts w:ascii="宋体" w:eastAsia="宋体" w:hAnsi="宋体" w:cs="Times New Roman"/>
          <w:color w:val="FF0000"/>
        </w:rPr>
        <w:t>.3.2</w:t>
      </w:r>
      <w:r w:rsidRPr="002F463D">
        <w:rPr>
          <w:rFonts w:ascii="宋体" w:eastAsia="宋体" w:hAnsi="宋体" w:cs="Times New Roman" w:hint="eastAsia"/>
        </w:rPr>
        <w:t>所示。</w:t>
      </w:r>
    </w:p>
    <w:p w14:paraId="36F1A26A" w14:textId="06136247" w:rsidR="002F463D" w:rsidRPr="002F463D" w:rsidRDefault="004D1D99" w:rsidP="002F463D">
      <w:pPr>
        <w:keepNext/>
        <w:ind w:firstLine="360"/>
        <w:rPr>
          <w:rFonts w:ascii="Calibri" w:eastAsia="宋体" w:hAnsi="Calibri" w:cs="Times New Roman"/>
        </w:rPr>
      </w:pPr>
      <w:r w:rsidRPr="002F463D">
        <w:rPr>
          <w:rFonts w:ascii="Calibri" w:eastAsia="宋体" w:hAnsi="Calibri" w:cs="Times New Roman"/>
        </w:rPr>
        <w:object w:dxaOrig="8611" w:dyaOrig="3916" w14:anchorId="63AF464F">
          <v:shape id="_x0000_i1028" type="#_x0000_t75" style="width:431.25pt;height:195pt" o:ole="">
            <v:imagedata r:id="rId14" o:title=""/>
          </v:shape>
          <o:OLEObject Type="Embed" ProgID="Visio.Drawing.15" ShapeID="_x0000_i1028" DrawAspect="Content" ObjectID="_1779791560" r:id="rId15"/>
        </w:object>
      </w:r>
    </w:p>
    <w:p w14:paraId="6EF09E83" w14:textId="1634C5FD" w:rsidR="002F463D" w:rsidRPr="00ED6B03" w:rsidRDefault="002F463D" w:rsidP="00ED6B03">
      <w:pPr>
        <w:pStyle w:val="afd"/>
        <w:jc w:val="center"/>
        <w:rPr>
          <w:rFonts w:ascii="黑体" w:hAnsi="黑体"/>
          <w:b/>
          <w:bCs/>
          <w:sz w:val="18"/>
          <w:szCs w:val="18"/>
        </w:rPr>
      </w:pPr>
      <w:r w:rsidRPr="00ED6B03">
        <w:rPr>
          <w:rFonts w:ascii="黑体" w:hAnsi="黑体" w:hint="eastAsia"/>
          <w:b/>
          <w:bCs/>
          <w:sz w:val="18"/>
          <w:szCs w:val="18"/>
        </w:rPr>
        <w:t xml:space="preserve">图 </w:t>
      </w:r>
      <w:r w:rsidR="00F43D32" w:rsidRPr="00ED6B03">
        <w:rPr>
          <w:rFonts w:ascii="黑体" w:hAnsi="黑体"/>
          <w:b/>
          <w:bCs/>
          <w:sz w:val="18"/>
          <w:szCs w:val="18"/>
        </w:rPr>
        <w:t>2</w:t>
      </w:r>
      <w:r w:rsidR="001D07E7" w:rsidRPr="00ED6B03">
        <w:rPr>
          <w:rFonts w:ascii="黑体" w:hAnsi="黑体"/>
          <w:b/>
          <w:bCs/>
          <w:sz w:val="18"/>
          <w:szCs w:val="18"/>
        </w:rPr>
        <w:t>.</w:t>
      </w:r>
      <w:r w:rsidR="00F43D32" w:rsidRPr="00ED6B03">
        <w:rPr>
          <w:rFonts w:ascii="黑体" w:hAnsi="黑体"/>
          <w:b/>
          <w:bCs/>
          <w:sz w:val="18"/>
          <w:szCs w:val="18"/>
        </w:rPr>
        <w:t>3.2</w:t>
      </w:r>
      <w:r w:rsidR="00BB2C0C" w:rsidRPr="00ED6B03">
        <w:rPr>
          <w:rFonts w:ascii="黑体" w:hAnsi="黑体"/>
          <w:b/>
          <w:bCs/>
          <w:sz w:val="18"/>
          <w:szCs w:val="18"/>
        </w:rPr>
        <w:t xml:space="preserve"> </w:t>
      </w:r>
      <w:r w:rsidR="00BB2C0C" w:rsidRPr="00ED6B03">
        <w:rPr>
          <w:rFonts w:ascii="黑体" w:hAnsi="黑体" w:hint="eastAsia"/>
          <w:b/>
          <w:bCs/>
          <w:sz w:val="18"/>
          <w:szCs w:val="18"/>
        </w:rPr>
        <w:t>非切片布图</w:t>
      </w:r>
    </w:p>
    <w:p w14:paraId="1FFDF7E9" w14:textId="77777777" w:rsidR="002F463D" w:rsidRPr="002F463D" w:rsidRDefault="002F463D" w:rsidP="0088473E">
      <w:pPr>
        <w:numPr>
          <w:ilvl w:val="0"/>
          <w:numId w:val="1"/>
        </w:numPr>
        <w:rPr>
          <w:rFonts w:ascii="Calibri" w:eastAsia="宋体" w:hAnsi="Calibri" w:cs="Times New Roman"/>
        </w:rPr>
      </w:pPr>
      <w:r w:rsidRPr="002F463D">
        <w:rPr>
          <w:rFonts w:ascii="Calibri" w:eastAsia="宋体" w:hAnsi="Calibri" w:cs="Times New Roman" w:hint="eastAsia"/>
        </w:rPr>
        <w:t>布图规划成本函数</w:t>
      </w:r>
    </w:p>
    <w:p w14:paraId="6D1C63E8" w14:textId="2F182BE4"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在</w:t>
      </w:r>
      <w:r w:rsidRPr="002F463D">
        <w:rPr>
          <w:rFonts w:ascii="宋体" w:eastAsia="宋体" w:hAnsi="宋体" w:cs="Times New Roman" w:hint="eastAsia"/>
        </w:rPr>
        <w:t>布图</w:t>
      </w:r>
      <w:r w:rsidRPr="002F463D">
        <w:rPr>
          <w:rFonts w:ascii="宋体" w:eastAsia="宋体" w:hAnsi="宋体" w:cs="Times New Roman"/>
        </w:rPr>
        <w:t>规划中，主要目标是优化预定义的成本函数，其可以仅是由</w:t>
      </w:r>
      <m:oMath>
        <m:r>
          <w:rPr>
            <w:rFonts w:ascii="Cambria Math" w:eastAsia="宋体" w:hAnsi="Cambria Math" w:cs="Times New Roman" w:hint="eastAsia"/>
          </w:rPr>
          <m:t>f</m:t>
        </m:r>
        <m:d>
          <m:dPr>
            <m:ctrlPr>
              <w:rPr>
                <w:rFonts w:ascii="Cambria Math" w:eastAsia="宋体" w:hAnsi="Cambria Math" w:cs="Times New Roman"/>
              </w:rPr>
            </m:ctrlPr>
          </m:dPr>
          <m:e>
            <m:r>
              <w:rPr>
                <w:rFonts w:ascii="Cambria Math" w:eastAsia="宋体" w:hAnsi="Cambria Math" w:cs="Times New Roman"/>
              </w:rPr>
              <m:t>F</m:t>
            </m:r>
          </m:e>
        </m:d>
        <m:r>
          <m:rPr>
            <m:sty m:val="p"/>
          </m:rPr>
          <w:rPr>
            <w:rFonts w:ascii="Cambria Math" w:eastAsia="宋体" w:hAnsi="Cambria Math" w:cs="Times New Roman"/>
          </w:rPr>
          <m:t>=</m:t>
        </m:r>
        <m:r>
          <w:rPr>
            <w:rFonts w:ascii="Cambria Math" w:eastAsia="宋体" w:hAnsi="Cambria Math" w:cs="Times New Roman"/>
          </w:rPr>
          <m:t>W</m:t>
        </m:r>
        <m:d>
          <m:dPr>
            <m:ctrlPr>
              <w:rPr>
                <w:rFonts w:ascii="Cambria Math" w:eastAsia="宋体" w:hAnsi="Cambria Math" w:cs="Times New Roman"/>
              </w:rPr>
            </m:ctrlPr>
          </m:dPr>
          <m:e>
            <m:r>
              <w:rPr>
                <w:rFonts w:ascii="Cambria Math" w:eastAsia="宋体" w:hAnsi="Cambria Math" w:cs="Times New Roman"/>
              </w:rPr>
              <m:t>F</m:t>
            </m:r>
          </m:e>
        </m:d>
        <m:r>
          <m:rPr>
            <m:sty m:val="p"/>
          </m:rPr>
          <w:rPr>
            <w:rFonts w:ascii="Cambria Math" w:eastAsia="宋体" w:hAnsi="Cambria Math" w:cs="Times New Roman"/>
          </w:rPr>
          <m:t xml:space="preserve"> *</m:t>
        </m:r>
        <m:r>
          <w:rPr>
            <w:rFonts w:ascii="Cambria Math" w:eastAsia="宋体" w:hAnsi="Cambria Math" w:cs="Times New Roman"/>
          </w:rPr>
          <m:t>H</m:t>
        </m:r>
        <m:d>
          <m:dPr>
            <m:ctrlPr>
              <w:rPr>
                <w:rFonts w:ascii="Cambria Math" w:eastAsia="宋体" w:hAnsi="Cambria Math" w:cs="Times New Roman"/>
              </w:rPr>
            </m:ctrlPr>
          </m:dPr>
          <m:e>
            <m:r>
              <w:rPr>
                <w:rFonts w:ascii="Cambria Math" w:eastAsia="宋体" w:hAnsi="Cambria Math" w:cs="Times New Roman"/>
              </w:rPr>
              <m:t>F</m:t>
            </m:r>
          </m:e>
        </m:d>
      </m:oMath>
      <w:r w:rsidRPr="002F463D">
        <w:rPr>
          <w:rFonts w:ascii="宋体" w:eastAsia="宋体" w:hAnsi="宋体" w:cs="Times New Roman"/>
        </w:rPr>
        <w:t>给出的面积，其中F是</w:t>
      </w:r>
      <w:r w:rsidRPr="002F463D">
        <w:rPr>
          <w:rFonts w:ascii="宋体" w:eastAsia="宋体" w:hAnsi="宋体" w:cs="Times New Roman" w:hint="eastAsia"/>
        </w:rPr>
        <w:t>布图</w:t>
      </w:r>
      <w:r w:rsidRPr="002F463D">
        <w:rPr>
          <w:rFonts w:ascii="宋体" w:eastAsia="宋体" w:hAnsi="宋体" w:cs="Times New Roman"/>
        </w:rPr>
        <w:t>规划</w:t>
      </w:r>
      <w:r w:rsidR="00047EB7" w:rsidRPr="00A14B37">
        <w:rPr>
          <w:rFonts w:ascii="宋体" w:eastAsia="宋体" w:hAnsi="宋体" w:cs="Times New Roman"/>
          <w:highlight w:val="green"/>
          <w:vertAlign w:val="superscript"/>
        </w:rPr>
        <w:fldChar w:fldCharType="begin"/>
      </w:r>
      <w:r w:rsidR="00047EB7" w:rsidRPr="00A14B37">
        <w:rPr>
          <w:rFonts w:ascii="宋体" w:eastAsia="宋体" w:hAnsi="宋体" w:cs="Times New Roman"/>
          <w:highlight w:val="green"/>
          <w:vertAlign w:val="superscript"/>
        </w:rPr>
        <w:instrText xml:space="preserve"> REF _Ref144330495 \r \h </w:instrText>
      </w:r>
      <w:r w:rsidR="00A14B37" w:rsidRPr="00A14B37">
        <w:rPr>
          <w:rFonts w:ascii="宋体" w:eastAsia="宋体" w:hAnsi="宋体" w:cs="Times New Roman"/>
          <w:highlight w:val="green"/>
          <w:vertAlign w:val="superscript"/>
        </w:rPr>
        <w:instrText xml:space="preserve"> \* MERGEFORMAT </w:instrText>
      </w:r>
      <w:r w:rsidR="00047EB7" w:rsidRPr="00A14B37">
        <w:rPr>
          <w:rFonts w:ascii="宋体" w:eastAsia="宋体" w:hAnsi="宋体" w:cs="Times New Roman"/>
          <w:highlight w:val="green"/>
          <w:vertAlign w:val="superscript"/>
        </w:rPr>
      </w:r>
      <w:r w:rsidR="00047EB7" w:rsidRPr="00A14B37">
        <w:rPr>
          <w:rFonts w:ascii="宋体" w:eastAsia="宋体" w:hAnsi="宋体" w:cs="Times New Roman"/>
          <w:highlight w:val="green"/>
          <w:vertAlign w:val="superscript"/>
        </w:rPr>
        <w:fldChar w:fldCharType="separate"/>
      </w:r>
      <w:r w:rsidR="00047EB7" w:rsidRPr="00A14B37">
        <w:rPr>
          <w:rFonts w:ascii="宋体" w:eastAsia="宋体" w:hAnsi="宋体" w:cs="Times New Roman"/>
          <w:highlight w:val="green"/>
          <w:vertAlign w:val="superscript"/>
        </w:rPr>
        <w:t>[22]</w:t>
      </w:r>
      <w:r w:rsidR="00047EB7" w:rsidRPr="00A14B37">
        <w:rPr>
          <w:rFonts w:ascii="宋体" w:eastAsia="宋体" w:hAnsi="宋体" w:cs="Times New Roman"/>
          <w:highlight w:val="green"/>
          <w:vertAlign w:val="superscript"/>
        </w:rPr>
        <w:fldChar w:fldCharType="end"/>
      </w:r>
      <w:r w:rsidRPr="002F463D">
        <w:rPr>
          <w:rFonts w:ascii="宋体" w:eastAsia="宋体" w:hAnsi="宋体" w:cs="Times New Roman"/>
        </w:rPr>
        <w:t>。在</w:t>
      </w:r>
      <w:r w:rsidRPr="002F463D">
        <w:rPr>
          <w:rFonts w:ascii="宋体" w:eastAsia="宋体" w:hAnsi="宋体" w:cs="Times New Roman" w:hint="eastAsia"/>
        </w:rPr>
        <w:t>不图规划</w:t>
      </w:r>
      <w:r w:rsidRPr="002F463D">
        <w:rPr>
          <w:rFonts w:ascii="宋体" w:eastAsia="宋体" w:hAnsi="宋体" w:cs="Times New Roman"/>
        </w:rPr>
        <w:t>中，任何模块未覆盖的空间称为</w:t>
      </w:r>
      <w:r w:rsidRPr="002F463D">
        <w:rPr>
          <w:rFonts w:ascii="宋体" w:eastAsia="宋体" w:hAnsi="宋体" w:cs="Times New Roman" w:hint="eastAsia"/>
        </w:rPr>
        <w:t>空白</w:t>
      </w:r>
      <w:r w:rsidRPr="002F463D">
        <w:rPr>
          <w:rFonts w:ascii="宋体" w:eastAsia="宋体" w:hAnsi="宋体" w:cs="Times New Roman"/>
        </w:rPr>
        <w:t xml:space="preserve">空间 </w:t>
      </w:r>
      <w:r w:rsidR="00047EB7" w:rsidRPr="00A14B37">
        <w:rPr>
          <w:rFonts w:ascii="宋体" w:eastAsia="宋体" w:hAnsi="宋体" w:cs="Times New Roman"/>
          <w:highlight w:val="green"/>
          <w:vertAlign w:val="superscript"/>
        </w:rPr>
        <w:fldChar w:fldCharType="begin"/>
      </w:r>
      <w:r w:rsidR="00047EB7" w:rsidRPr="00A14B37">
        <w:rPr>
          <w:rFonts w:ascii="宋体" w:eastAsia="宋体" w:hAnsi="宋体" w:cs="Times New Roman"/>
          <w:highlight w:val="green"/>
          <w:vertAlign w:val="superscript"/>
        </w:rPr>
        <w:instrText xml:space="preserve"> </w:instrText>
      </w:r>
      <w:r w:rsidR="00047EB7" w:rsidRPr="00A14B37">
        <w:rPr>
          <w:rFonts w:ascii="宋体" w:eastAsia="宋体" w:hAnsi="宋体" w:cs="Times New Roman" w:hint="eastAsia"/>
          <w:highlight w:val="green"/>
          <w:vertAlign w:val="superscript"/>
        </w:rPr>
        <w:instrText>REF _Ref144330085 \r \h</w:instrText>
      </w:r>
      <w:r w:rsidR="00047EB7" w:rsidRPr="00A14B37">
        <w:rPr>
          <w:rFonts w:ascii="宋体" w:eastAsia="宋体" w:hAnsi="宋体" w:cs="Times New Roman"/>
          <w:highlight w:val="green"/>
          <w:vertAlign w:val="superscript"/>
        </w:rPr>
        <w:instrText xml:space="preserve"> </w:instrText>
      </w:r>
      <w:r w:rsidR="00A14B37" w:rsidRPr="00A14B37">
        <w:rPr>
          <w:rFonts w:ascii="宋体" w:eastAsia="宋体" w:hAnsi="宋体" w:cs="Times New Roman"/>
          <w:highlight w:val="green"/>
          <w:vertAlign w:val="superscript"/>
        </w:rPr>
        <w:instrText xml:space="preserve"> \* MERGEFORMAT </w:instrText>
      </w:r>
      <w:r w:rsidR="00047EB7" w:rsidRPr="00A14B37">
        <w:rPr>
          <w:rFonts w:ascii="宋体" w:eastAsia="宋体" w:hAnsi="宋体" w:cs="Times New Roman"/>
          <w:highlight w:val="green"/>
          <w:vertAlign w:val="superscript"/>
        </w:rPr>
      </w:r>
      <w:r w:rsidR="00047EB7" w:rsidRPr="00A14B37">
        <w:rPr>
          <w:rFonts w:ascii="宋体" w:eastAsia="宋体" w:hAnsi="宋体" w:cs="Times New Roman"/>
          <w:highlight w:val="green"/>
          <w:vertAlign w:val="superscript"/>
        </w:rPr>
        <w:fldChar w:fldCharType="separate"/>
      </w:r>
      <w:r w:rsidR="00047EB7" w:rsidRPr="00A14B37">
        <w:rPr>
          <w:rFonts w:ascii="宋体" w:eastAsia="宋体" w:hAnsi="宋体" w:cs="Times New Roman"/>
          <w:highlight w:val="green"/>
          <w:vertAlign w:val="superscript"/>
        </w:rPr>
        <w:t>[1]</w:t>
      </w:r>
      <w:r w:rsidR="00047EB7" w:rsidRPr="00A14B37">
        <w:rPr>
          <w:rFonts w:ascii="宋体" w:eastAsia="宋体" w:hAnsi="宋体" w:cs="Times New Roman"/>
          <w:highlight w:val="green"/>
          <w:vertAlign w:val="superscript"/>
        </w:rPr>
        <w:fldChar w:fldCharType="end"/>
      </w:r>
      <w:r w:rsidR="00047EB7" w:rsidRPr="00A14B37">
        <w:rPr>
          <w:rFonts w:ascii="宋体" w:eastAsia="宋体" w:hAnsi="宋体" w:cs="Times New Roman"/>
          <w:highlight w:val="green"/>
          <w:vertAlign w:val="superscript"/>
        </w:rPr>
        <w:t xml:space="preserve"> </w:t>
      </w:r>
      <w:r w:rsidR="00047EB7" w:rsidRPr="00A14B37">
        <w:rPr>
          <w:rFonts w:ascii="宋体" w:eastAsia="宋体" w:hAnsi="宋体" w:cs="Times New Roman"/>
          <w:highlight w:val="green"/>
          <w:vertAlign w:val="superscript"/>
        </w:rPr>
        <w:fldChar w:fldCharType="begin"/>
      </w:r>
      <w:r w:rsidR="00047EB7" w:rsidRPr="00A14B37">
        <w:rPr>
          <w:rFonts w:ascii="宋体" w:eastAsia="宋体" w:hAnsi="宋体" w:cs="Times New Roman"/>
          <w:highlight w:val="green"/>
          <w:vertAlign w:val="superscript"/>
        </w:rPr>
        <w:instrText xml:space="preserve"> </w:instrText>
      </w:r>
      <w:r w:rsidR="00047EB7" w:rsidRPr="00A14B37">
        <w:rPr>
          <w:rFonts w:ascii="宋体" w:eastAsia="宋体" w:hAnsi="宋体" w:cs="Times New Roman" w:hint="eastAsia"/>
          <w:highlight w:val="green"/>
          <w:vertAlign w:val="superscript"/>
        </w:rPr>
        <w:instrText>REF _Ref144330146 \r \h</w:instrText>
      </w:r>
      <w:r w:rsidR="00047EB7" w:rsidRPr="00A14B37">
        <w:rPr>
          <w:rFonts w:ascii="宋体" w:eastAsia="宋体" w:hAnsi="宋体" w:cs="Times New Roman"/>
          <w:highlight w:val="green"/>
          <w:vertAlign w:val="superscript"/>
        </w:rPr>
        <w:instrText xml:space="preserve"> </w:instrText>
      </w:r>
      <w:r w:rsidR="00A14B37" w:rsidRPr="00A14B37">
        <w:rPr>
          <w:rFonts w:ascii="宋体" w:eastAsia="宋体" w:hAnsi="宋体" w:cs="Times New Roman"/>
          <w:highlight w:val="green"/>
          <w:vertAlign w:val="superscript"/>
        </w:rPr>
        <w:instrText xml:space="preserve"> \* MERGEFORMAT </w:instrText>
      </w:r>
      <w:r w:rsidR="00047EB7" w:rsidRPr="00A14B37">
        <w:rPr>
          <w:rFonts w:ascii="宋体" w:eastAsia="宋体" w:hAnsi="宋体" w:cs="Times New Roman"/>
          <w:highlight w:val="green"/>
          <w:vertAlign w:val="superscript"/>
        </w:rPr>
      </w:r>
      <w:r w:rsidR="00047EB7" w:rsidRPr="00A14B37">
        <w:rPr>
          <w:rFonts w:ascii="宋体" w:eastAsia="宋体" w:hAnsi="宋体" w:cs="Times New Roman"/>
          <w:highlight w:val="green"/>
          <w:vertAlign w:val="superscript"/>
        </w:rPr>
        <w:fldChar w:fldCharType="separate"/>
      </w:r>
      <w:r w:rsidR="00047EB7" w:rsidRPr="00A14B37">
        <w:rPr>
          <w:rFonts w:ascii="宋体" w:eastAsia="宋体" w:hAnsi="宋体" w:cs="Times New Roman"/>
          <w:highlight w:val="green"/>
          <w:vertAlign w:val="superscript"/>
        </w:rPr>
        <w:t>[25]</w:t>
      </w:r>
      <w:r w:rsidR="00047EB7" w:rsidRPr="00A14B37">
        <w:rPr>
          <w:rFonts w:ascii="宋体" w:eastAsia="宋体" w:hAnsi="宋体" w:cs="Times New Roman"/>
          <w:highlight w:val="green"/>
          <w:vertAlign w:val="superscript"/>
        </w:rPr>
        <w:fldChar w:fldCharType="end"/>
      </w:r>
      <w:r w:rsidRPr="002F463D">
        <w:rPr>
          <w:rFonts w:ascii="宋体" w:eastAsia="宋体" w:hAnsi="宋体" w:cs="Times New Roman"/>
        </w:rPr>
        <w:t>。</w:t>
      </w:r>
      <w:r w:rsidRPr="002F463D">
        <w:rPr>
          <w:rFonts w:ascii="宋体" w:eastAsia="宋体" w:hAnsi="宋体" w:cs="Times New Roman" w:hint="eastAsia"/>
        </w:rPr>
        <w:t>布图规划的评价指标</w:t>
      </w:r>
      <w:r w:rsidRPr="002F463D">
        <w:rPr>
          <w:rFonts w:ascii="宋体" w:eastAsia="宋体" w:hAnsi="宋体" w:cs="Times New Roman"/>
        </w:rPr>
        <w:t>是</w:t>
      </w:r>
      <w:r w:rsidRPr="002F463D">
        <w:rPr>
          <w:rFonts w:ascii="宋体" w:eastAsia="宋体" w:hAnsi="宋体" w:cs="Times New Roman" w:hint="eastAsia"/>
        </w:rPr>
        <w:t>互连</w:t>
      </w:r>
      <w:r w:rsidRPr="002F463D">
        <w:rPr>
          <w:rFonts w:ascii="宋体" w:eastAsia="宋体" w:hAnsi="宋体" w:cs="Times New Roman"/>
        </w:rPr>
        <w:t>线长，对于线长存在各种评估方式，诸如斯</w:t>
      </w:r>
      <w:proofErr w:type="gramStart"/>
      <w:r w:rsidRPr="002F463D">
        <w:rPr>
          <w:rFonts w:ascii="宋体" w:eastAsia="宋体" w:hAnsi="宋体" w:cs="Times New Roman"/>
        </w:rPr>
        <w:t>坦纳树估计</w:t>
      </w:r>
      <w:proofErr w:type="gramEnd"/>
      <w:r w:rsidRPr="002F463D">
        <w:rPr>
          <w:rFonts w:ascii="宋体" w:eastAsia="宋体" w:hAnsi="宋体" w:cs="Times New Roman"/>
        </w:rPr>
        <w:t>、最小链方法、半周长线长（HPWL）</w:t>
      </w:r>
      <w:r w:rsidR="00A14B37" w:rsidRPr="00AD1A8A">
        <w:rPr>
          <w:rFonts w:ascii="宋体" w:eastAsia="宋体" w:hAnsi="宋体" w:cs="Times New Roman"/>
          <w:highlight w:val="green"/>
          <w:vertAlign w:val="superscript"/>
        </w:rPr>
        <w:fldChar w:fldCharType="begin"/>
      </w:r>
      <w:r w:rsidR="00A14B37" w:rsidRPr="00AD1A8A">
        <w:rPr>
          <w:rFonts w:ascii="宋体" w:eastAsia="宋体" w:hAnsi="宋体" w:cs="Times New Roman"/>
          <w:highlight w:val="green"/>
          <w:vertAlign w:val="superscript"/>
        </w:rPr>
        <w:instrText xml:space="preserve"> REF _Ref144330146 \r \h  \* MERGEFORMAT </w:instrText>
      </w:r>
      <w:r w:rsidR="00A14B37" w:rsidRPr="00AD1A8A">
        <w:rPr>
          <w:rFonts w:ascii="宋体" w:eastAsia="宋体" w:hAnsi="宋体" w:cs="Times New Roman"/>
          <w:highlight w:val="green"/>
          <w:vertAlign w:val="superscript"/>
        </w:rPr>
      </w:r>
      <w:r w:rsidR="00A14B37" w:rsidRPr="00AD1A8A">
        <w:rPr>
          <w:rFonts w:ascii="宋体" w:eastAsia="宋体" w:hAnsi="宋体" w:cs="Times New Roman"/>
          <w:highlight w:val="green"/>
          <w:vertAlign w:val="superscript"/>
        </w:rPr>
        <w:fldChar w:fldCharType="separate"/>
      </w:r>
      <w:r w:rsidR="00A14B37" w:rsidRPr="00AD1A8A">
        <w:rPr>
          <w:rFonts w:ascii="宋体" w:eastAsia="宋体" w:hAnsi="宋体" w:cs="Times New Roman"/>
          <w:highlight w:val="green"/>
          <w:vertAlign w:val="superscript"/>
        </w:rPr>
        <w:t>[25]</w:t>
      </w:r>
      <w:r w:rsidR="00A14B37" w:rsidRPr="00AD1A8A">
        <w:rPr>
          <w:rFonts w:ascii="宋体" w:eastAsia="宋体" w:hAnsi="宋体" w:cs="Times New Roman"/>
          <w:highlight w:val="green"/>
          <w:vertAlign w:val="superscript"/>
        </w:rPr>
        <w:fldChar w:fldCharType="end"/>
      </w:r>
      <w:r w:rsidRPr="002F463D">
        <w:rPr>
          <w:rFonts w:ascii="宋体" w:eastAsia="宋体" w:hAnsi="宋体" w:cs="Times New Roman"/>
        </w:rPr>
        <w:t>等。在上述方法中，HPWL是最有效的，并且由包围要连接的网络的所有引脚的边界矩形的周长的一半给出。在布图规划中广泛使用的另</w:t>
      </w:r>
      <w:proofErr w:type="gramStart"/>
      <w:r w:rsidRPr="002F463D">
        <w:rPr>
          <w:rFonts w:ascii="宋体" w:eastAsia="宋体" w:hAnsi="宋体" w:cs="Times New Roman"/>
        </w:rPr>
        <w:t>一成本</w:t>
      </w:r>
      <w:proofErr w:type="gramEnd"/>
      <w:r w:rsidRPr="002F463D">
        <w:rPr>
          <w:rFonts w:ascii="宋体" w:eastAsia="宋体" w:hAnsi="宋体" w:cs="Times New Roman" w:hint="eastAsia"/>
        </w:rPr>
        <w:t>函数</w:t>
      </w:r>
      <w:r w:rsidRPr="002F463D">
        <w:rPr>
          <w:rFonts w:ascii="宋体" w:eastAsia="宋体" w:hAnsi="宋体" w:cs="Times New Roman"/>
        </w:rPr>
        <w:t>是</w:t>
      </w:r>
      <w:r w:rsidRPr="002F463D">
        <w:rPr>
          <w:rFonts w:ascii="宋体" w:eastAsia="宋体" w:hAnsi="宋体" w:cs="Times New Roman"/>
        </w:rPr>
        <w:lastRenderedPageBreak/>
        <w:t>由</w:t>
      </w:r>
      <w:r w:rsidRPr="002F463D">
        <w:rPr>
          <w:rFonts w:ascii="宋体" w:eastAsia="宋体" w:hAnsi="宋体" w:cs="Times New Roman" w:hint="eastAsia"/>
        </w:rPr>
        <w:t>下列等式</w:t>
      </w:r>
      <w:r w:rsidRPr="002F463D">
        <w:rPr>
          <w:rFonts w:ascii="宋体" w:eastAsia="宋体" w:hAnsi="宋体" w:cs="Times New Roman"/>
        </w:rPr>
        <w:t>给出的面积和线长的组合。</w:t>
      </w:r>
    </w:p>
    <w:p w14:paraId="7531B94F" w14:textId="77777777" w:rsidR="002F463D" w:rsidRPr="002F463D" w:rsidRDefault="002F463D" w:rsidP="002F463D">
      <w:pPr>
        <w:ind w:firstLine="360"/>
        <w:rPr>
          <w:rFonts w:ascii="Segoe UI" w:eastAsia="宋体" w:hAnsi="Segoe UI" w:cs="Segoe UI"/>
          <w:szCs w:val="21"/>
          <w:shd w:val="clear" w:color="auto" w:fill="FFFFFF"/>
        </w:rPr>
      </w:pPr>
      <m:oMathPara>
        <m:oMath>
          <m:r>
            <w:rPr>
              <w:rFonts w:ascii="Cambria Math" w:eastAsia="宋体" w:hAnsi="Cambria Math" w:cs="Segoe UI"/>
              <w:szCs w:val="21"/>
              <w:shd w:val="clear" w:color="auto" w:fill="FFFFFF"/>
            </w:rPr>
            <m:t>C</m:t>
          </m:r>
          <m:r>
            <w:rPr>
              <w:rFonts w:ascii="Cambria Math" w:eastAsia="宋体" w:hAnsi="Cambria Math" w:cs="Segoe UI" w:hint="eastAsia"/>
              <w:szCs w:val="21"/>
              <w:shd w:val="clear" w:color="auto" w:fill="FFFFFF"/>
            </w:rPr>
            <m:t>ost</m:t>
          </m:r>
          <m:r>
            <w:rPr>
              <w:rFonts w:ascii="Cambria Math" w:eastAsia="宋体" w:hAnsi="Cambria Math" w:cs="Segoe UI"/>
              <w:szCs w:val="21"/>
              <w:shd w:val="clear" w:color="auto" w:fill="FFFFFF"/>
            </w:rPr>
            <m:t>= αA/</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A</m:t>
              </m:r>
            </m:e>
            <m:sub>
              <m:r>
                <w:rPr>
                  <w:rFonts w:ascii="Cambria Math" w:eastAsia="宋体" w:hAnsi="Cambria Math" w:cs="Segoe UI" w:hint="eastAsia"/>
                  <w:szCs w:val="21"/>
                  <w:shd w:val="clear" w:color="auto" w:fill="FFFFFF"/>
                </w:rPr>
                <m:t>norm</m:t>
              </m:r>
            </m:sub>
          </m:sSub>
          <m:r>
            <w:rPr>
              <w:rFonts w:ascii="Cambria Math" w:eastAsia="宋体" w:hAnsi="Cambria Math" w:cs="Segoe UI"/>
              <w:szCs w:val="21"/>
              <w:shd w:val="clear" w:color="auto" w:fill="FFFFFF"/>
            </w:rPr>
            <m:t>+</m:t>
          </m:r>
          <m:d>
            <m:dPr>
              <m:ctrlPr>
                <w:rPr>
                  <w:rFonts w:ascii="Cambria Math" w:eastAsia="宋体" w:hAnsi="Cambria Math" w:cs="Segoe UI"/>
                  <w:i/>
                  <w:szCs w:val="21"/>
                  <w:shd w:val="clear" w:color="auto" w:fill="FFFFFF"/>
                </w:rPr>
              </m:ctrlPr>
            </m:dPr>
            <m:e>
              <m:r>
                <w:rPr>
                  <w:rFonts w:ascii="Cambria Math" w:eastAsia="宋体" w:hAnsi="Cambria Math" w:cs="Segoe UI"/>
                  <w:szCs w:val="21"/>
                  <w:shd w:val="clear" w:color="auto" w:fill="FFFFFF"/>
                </w:rPr>
                <m:t>1-α</m:t>
              </m:r>
            </m:e>
          </m:d>
          <m:r>
            <w:rPr>
              <w:rFonts w:ascii="Cambria Math" w:eastAsia="宋体" w:hAnsi="Cambria Math" w:cs="Segoe UI"/>
              <w:szCs w:val="21"/>
              <w:shd w:val="clear" w:color="auto" w:fill="FFFFFF"/>
            </w:rPr>
            <m:t>W/</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W</m:t>
              </m:r>
            </m:e>
            <m:sub>
              <m:r>
                <w:rPr>
                  <w:rFonts w:ascii="Cambria Math" w:eastAsia="宋体" w:hAnsi="Cambria Math" w:cs="Segoe UI" w:hint="eastAsia"/>
                  <w:szCs w:val="21"/>
                  <w:shd w:val="clear" w:color="auto" w:fill="FFFFFF"/>
                </w:rPr>
                <m:t>norm</m:t>
              </m:r>
            </m:sub>
          </m:sSub>
        </m:oMath>
      </m:oMathPara>
    </w:p>
    <w:p w14:paraId="0F9EF99F" w14:textId="3C42D496" w:rsidR="002F463D" w:rsidRPr="002F463D" w:rsidRDefault="002F463D" w:rsidP="002F463D">
      <w:pPr>
        <w:spacing w:line="300" w:lineRule="auto"/>
        <w:ind w:firstLine="420"/>
        <w:rPr>
          <w:rFonts w:ascii="Segoe UI" w:eastAsia="宋体" w:hAnsi="Segoe UI" w:cs="Segoe UI"/>
          <w:szCs w:val="21"/>
          <w:shd w:val="clear" w:color="auto" w:fill="FFFFFF"/>
        </w:rPr>
      </w:pPr>
      <w:r w:rsidRPr="002F463D">
        <w:rPr>
          <w:rFonts w:ascii="宋体" w:eastAsia="宋体" w:hAnsi="宋体" w:cs="Times New Roman"/>
        </w:rPr>
        <w:t>其中，α是与每个目标相关联的权重因子，A是布局面积，W是总线长。</w:t>
      </w:r>
      <m:oMath>
        <m:sSub>
          <m:sSubPr>
            <m:ctrlPr>
              <w:rPr>
                <w:rFonts w:ascii="Cambria Math" w:eastAsia="宋体" w:hAnsi="Cambria Math" w:cs="Times New Roman"/>
                <w:i/>
              </w:rPr>
            </m:ctrlPr>
          </m:sSubPr>
          <m:e>
            <m:r>
              <w:rPr>
                <w:rFonts w:ascii="Cambria Math" w:eastAsia="宋体" w:hAnsi="Cambria Math" w:cs="Times New Roman"/>
              </w:rPr>
              <m:t>A</m:t>
            </m:r>
          </m:e>
          <m:sub>
            <m:r>
              <w:rPr>
                <w:rFonts w:ascii="Cambria Math" w:eastAsia="宋体" w:hAnsi="Cambria Math" w:cs="Times New Roman"/>
              </w:rPr>
              <m:t>norm</m:t>
            </m:r>
          </m:sub>
        </m:sSub>
      </m:oMath>
      <w:r w:rsidRPr="002F463D">
        <w:rPr>
          <w:rFonts w:ascii="宋体" w:eastAsia="宋体" w:hAnsi="宋体" w:cs="Times New Roman"/>
        </w:rPr>
        <w:t>和</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norm</m:t>
            </m:r>
          </m:sub>
        </m:sSub>
      </m:oMath>
      <w:r w:rsidRPr="002F463D">
        <w:rPr>
          <w:rFonts w:ascii="宋体" w:eastAsia="宋体" w:hAnsi="宋体" w:cs="Times New Roman"/>
        </w:rPr>
        <w:t>分别是平均面积和线长。</w:t>
      </w:r>
      <w:r w:rsidRPr="00AD1A8A">
        <w:rPr>
          <w:rFonts w:ascii="宋体" w:eastAsia="宋体" w:hAnsi="宋体" w:cs="Times New Roman"/>
          <w:color w:val="FF0000"/>
        </w:rPr>
        <w:t>图</w:t>
      </w:r>
      <w:r w:rsidR="00343342" w:rsidRPr="00AD1A8A">
        <w:rPr>
          <w:rFonts w:ascii="宋体" w:eastAsia="宋体" w:hAnsi="宋体" w:cs="Times New Roman"/>
          <w:color w:val="FF0000"/>
        </w:rPr>
        <w:t>2.3.3</w:t>
      </w:r>
      <w:r w:rsidRPr="002F463D">
        <w:rPr>
          <w:rFonts w:ascii="宋体" w:eastAsia="宋体" w:hAnsi="宋体" w:cs="Times New Roman"/>
        </w:rPr>
        <w:t>示出了使用HPWL技术的线长估计的示例</w:t>
      </w:r>
      <w:r w:rsidRPr="002F463D">
        <w:rPr>
          <w:rFonts w:ascii="宋体" w:eastAsia="宋体" w:hAnsi="宋体" w:cs="Times New Roman" w:hint="eastAsia"/>
        </w:rPr>
        <w:t>，图中H</w:t>
      </w:r>
      <w:r w:rsidRPr="002F463D">
        <w:rPr>
          <w:rFonts w:ascii="宋体" w:eastAsia="宋体" w:hAnsi="宋体" w:cs="Times New Roman"/>
        </w:rPr>
        <w:t>PWL</w:t>
      </w:r>
      <w:r w:rsidRPr="002F463D">
        <w:rPr>
          <w:rFonts w:ascii="宋体" w:eastAsia="宋体" w:hAnsi="宋体" w:cs="Times New Roman" w:hint="eastAsia"/>
        </w:rPr>
        <w:t>为1</w:t>
      </w:r>
      <w:r w:rsidRPr="002F463D">
        <w:rPr>
          <w:rFonts w:ascii="宋体" w:eastAsia="宋体" w:hAnsi="宋体" w:cs="Times New Roman"/>
        </w:rPr>
        <w:t>1。</w:t>
      </w:r>
    </w:p>
    <w:p w14:paraId="60DB0E38" w14:textId="39A5A458" w:rsidR="002F463D" w:rsidRPr="002F463D" w:rsidRDefault="004D1D99" w:rsidP="002F463D">
      <w:pPr>
        <w:keepNext/>
        <w:ind w:firstLine="360"/>
        <w:jc w:val="center"/>
        <w:rPr>
          <w:rFonts w:ascii="Calibri" w:eastAsia="宋体" w:hAnsi="Calibri" w:cs="Times New Roman"/>
        </w:rPr>
      </w:pPr>
      <w:r w:rsidRPr="002F463D">
        <w:rPr>
          <w:rFonts w:ascii="Calibri" w:eastAsia="宋体" w:hAnsi="Calibri" w:cs="Times New Roman"/>
        </w:rPr>
        <w:object w:dxaOrig="5115" w:dyaOrig="5115" w14:anchorId="56292B20">
          <v:shape id="_x0000_i1029" type="#_x0000_t75" style="width:217.5pt;height:217.5pt" o:ole="">
            <v:imagedata r:id="rId16" o:title=""/>
          </v:shape>
          <o:OLEObject Type="Embed" ProgID="Visio.Drawing.15" ShapeID="_x0000_i1029" DrawAspect="Content" ObjectID="_1779791561" r:id="rId17"/>
        </w:object>
      </w:r>
    </w:p>
    <w:p w14:paraId="4EBD62CB" w14:textId="7B943D25" w:rsidR="002F463D" w:rsidRPr="00ED6B03" w:rsidRDefault="002F463D" w:rsidP="00ED6B03">
      <w:pPr>
        <w:pStyle w:val="afd"/>
        <w:jc w:val="center"/>
        <w:rPr>
          <w:rFonts w:ascii="黑体" w:hAnsi="黑体"/>
          <w:b/>
          <w:bCs/>
          <w:sz w:val="18"/>
          <w:szCs w:val="18"/>
        </w:rPr>
      </w:pPr>
      <w:r w:rsidRPr="00ED6B03">
        <w:rPr>
          <w:rFonts w:ascii="黑体" w:hAnsi="黑体" w:hint="eastAsia"/>
          <w:b/>
          <w:bCs/>
          <w:sz w:val="18"/>
          <w:szCs w:val="18"/>
        </w:rPr>
        <w:t xml:space="preserve">图 </w:t>
      </w:r>
      <w:r w:rsidR="00F43D32" w:rsidRPr="00ED6B03">
        <w:rPr>
          <w:rFonts w:ascii="黑体" w:hAnsi="黑体"/>
          <w:b/>
          <w:bCs/>
          <w:sz w:val="18"/>
          <w:szCs w:val="18"/>
        </w:rPr>
        <w:t>2.3.3</w:t>
      </w:r>
      <w:r w:rsidR="00BB2C0C" w:rsidRPr="00ED6B03">
        <w:rPr>
          <w:rFonts w:ascii="黑体" w:hAnsi="黑体"/>
          <w:b/>
          <w:bCs/>
          <w:sz w:val="18"/>
          <w:szCs w:val="18"/>
        </w:rPr>
        <w:t xml:space="preserve"> </w:t>
      </w:r>
      <w:r w:rsidR="00BB2C0C" w:rsidRPr="00ED6B03">
        <w:rPr>
          <w:rFonts w:ascii="黑体" w:hAnsi="黑体"/>
          <w:b/>
          <w:bCs/>
          <w:sz w:val="18"/>
          <w:szCs w:val="18"/>
        </w:rPr>
        <w:tab/>
        <w:t>布图规划成本函</w:t>
      </w:r>
      <w:r w:rsidR="00BB2C0C" w:rsidRPr="00ED6B03">
        <w:rPr>
          <w:rFonts w:ascii="黑体" w:hAnsi="黑体" w:hint="eastAsia"/>
          <w:b/>
          <w:bCs/>
          <w:sz w:val="18"/>
          <w:szCs w:val="18"/>
        </w:rPr>
        <w:t>计算</w:t>
      </w:r>
    </w:p>
    <w:p w14:paraId="5283E787" w14:textId="77777777" w:rsidR="002F463D" w:rsidRPr="00ED6B03" w:rsidRDefault="002F463D" w:rsidP="00ED6B03">
      <w:pPr>
        <w:pStyle w:val="afd"/>
        <w:jc w:val="center"/>
        <w:rPr>
          <w:rFonts w:ascii="黑体" w:hAnsi="黑体"/>
          <w:b/>
          <w:bCs/>
          <w:sz w:val="18"/>
          <w:szCs w:val="18"/>
        </w:rPr>
      </w:pPr>
    </w:p>
    <w:p w14:paraId="29560175" w14:textId="77777777" w:rsidR="002F463D" w:rsidRPr="002F463D" w:rsidRDefault="002F463D" w:rsidP="002F463D">
      <w:pPr>
        <w:keepNext/>
        <w:keepLines/>
        <w:spacing w:before="260" w:after="260" w:line="413" w:lineRule="auto"/>
        <w:ind w:left="1050" w:hanging="1050"/>
        <w:jc w:val="center"/>
        <w:outlineLvl w:val="1"/>
        <w:rPr>
          <w:rFonts w:ascii="宋体" w:eastAsia="宋体" w:hAnsi="宋体" w:cs="Times New Roman"/>
          <w:b/>
          <w:sz w:val="30"/>
          <w:szCs w:val="30"/>
        </w:rPr>
      </w:pPr>
      <w:bookmarkStart w:id="31" w:name="_Toc19438"/>
      <w:bookmarkStart w:id="32" w:name="_Toc143525563"/>
      <w:bookmarkStart w:id="33" w:name="_Toc145075503"/>
      <w:r w:rsidRPr="002F463D">
        <w:rPr>
          <w:rFonts w:ascii="宋体" w:eastAsia="宋体" w:hAnsi="宋体" w:cs="Times New Roman" w:hint="eastAsia"/>
          <w:b/>
          <w:sz w:val="30"/>
          <w:szCs w:val="30"/>
        </w:rPr>
        <w:t>第四节 布图表示</w:t>
      </w:r>
      <w:bookmarkEnd w:id="31"/>
      <w:bookmarkEnd w:id="32"/>
      <w:bookmarkEnd w:id="33"/>
    </w:p>
    <w:p w14:paraId="6382B00E" w14:textId="77777777" w:rsidR="002F463D" w:rsidRPr="002F463D" w:rsidRDefault="002F463D" w:rsidP="002F463D">
      <w:pPr>
        <w:rPr>
          <w:rFonts w:ascii="Calibri" w:eastAsia="宋体" w:hAnsi="Calibri" w:cs="Times New Roman"/>
        </w:rPr>
      </w:pPr>
    </w:p>
    <w:p w14:paraId="27A8FF06" w14:textId="440D2B3F"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布图规划的另一个重要方面是相应的布图表示。布图表示确定搜索空间的大小，并且定义了与布图规划之间的变换的复杂度。在进行任何优化之前，必须选择适合的布图表示方案。多年来，许多研究人员提出了不同的表示方案。从最初的波兰符号，它只能对切片平面图进行建模，到序列对，它几乎可以对任何类型的布图进行建模</w:t>
      </w:r>
      <w:r w:rsidR="00AD1A8A">
        <w:rPr>
          <w:rFonts w:ascii="宋体" w:eastAsia="宋体" w:hAnsi="宋体" w:cs="Times New Roman"/>
        </w:rPr>
        <w:fldChar w:fldCharType="begin"/>
      </w:r>
      <w:r w:rsidR="00AD1A8A">
        <w:rPr>
          <w:rFonts w:ascii="宋体" w:eastAsia="宋体" w:hAnsi="宋体" w:cs="Times New Roman"/>
        </w:rPr>
        <w:instrText xml:space="preserve"> </w:instrText>
      </w:r>
      <w:r w:rsidR="00AD1A8A">
        <w:rPr>
          <w:rFonts w:ascii="宋体" w:eastAsia="宋体" w:hAnsi="宋体" w:cs="Times New Roman" w:hint="eastAsia"/>
        </w:rPr>
        <w:instrText>REF _Ref144330535 \r \h</w:instrText>
      </w:r>
      <w:r w:rsidR="00AD1A8A">
        <w:rPr>
          <w:rFonts w:ascii="宋体" w:eastAsia="宋体" w:hAnsi="宋体" w:cs="Times New Roman"/>
        </w:rPr>
        <w:instrText xml:space="preserve"> </w:instrText>
      </w:r>
      <w:r w:rsidR="00AD1A8A">
        <w:rPr>
          <w:rFonts w:ascii="宋体" w:eastAsia="宋体" w:hAnsi="宋体" w:cs="Times New Roman"/>
        </w:rPr>
      </w:r>
      <w:r w:rsidR="00AD1A8A">
        <w:rPr>
          <w:rFonts w:ascii="宋体" w:eastAsia="宋体" w:hAnsi="宋体" w:cs="Times New Roman"/>
        </w:rPr>
        <w:fldChar w:fldCharType="separate"/>
      </w:r>
      <w:r w:rsidR="00AD1A8A">
        <w:rPr>
          <w:rFonts w:ascii="宋体" w:eastAsia="宋体" w:hAnsi="宋体" w:cs="Times New Roman"/>
        </w:rPr>
        <w:t>[3]</w:t>
      </w:r>
      <w:r w:rsidR="00AD1A8A">
        <w:rPr>
          <w:rFonts w:ascii="宋体" w:eastAsia="宋体" w:hAnsi="宋体" w:cs="Times New Roman"/>
        </w:rPr>
        <w:fldChar w:fldCharType="end"/>
      </w:r>
      <w:r w:rsidRPr="002F463D">
        <w:rPr>
          <w:rFonts w:ascii="宋体" w:eastAsia="宋体" w:hAnsi="宋体" w:cs="Times New Roman" w:hint="eastAsia"/>
        </w:rPr>
        <w:t>。在现代的数据结构表示中，O树和B树是应用最广泛的方法，其中B</w:t>
      </w:r>
      <w:proofErr w:type="gramStart"/>
      <w:r w:rsidRPr="002F463D">
        <w:rPr>
          <w:rFonts w:ascii="宋体" w:eastAsia="宋体" w:hAnsi="宋体" w:cs="Times New Roman" w:hint="eastAsia"/>
        </w:rPr>
        <w:t>树具有</w:t>
      </w:r>
      <w:proofErr w:type="gramEnd"/>
      <w:r w:rsidRPr="002F463D">
        <w:rPr>
          <w:rFonts w:ascii="宋体" w:eastAsia="宋体" w:hAnsi="宋体" w:cs="Times New Roman" w:hint="eastAsia"/>
        </w:rPr>
        <w:t>比O树更快速且更少内存消耗的优势</w:t>
      </w:r>
      <w:r w:rsidR="00AD1A8A">
        <w:rPr>
          <w:rFonts w:ascii="宋体" w:eastAsia="宋体" w:hAnsi="宋体" w:cs="Times New Roman"/>
        </w:rPr>
        <w:fldChar w:fldCharType="begin"/>
      </w:r>
      <w:r w:rsidR="00AD1A8A">
        <w:rPr>
          <w:rFonts w:ascii="宋体" w:eastAsia="宋体" w:hAnsi="宋体" w:cs="Times New Roman"/>
        </w:rPr>
        <w:instrText xml:space="preserve"> </w:instrText>
      </w:r>
      <w:r w:rsidR="00AD1A8A">
        <w:rPr>
          <w:rFonts w:ascii="宋体" w:eastAsia="宋体" w:hAnsi="宋体" w:cs="Times New Roman" w:hint="eastAsia"/>
        </w:rPr>
        <w:instrText>REF _Ref144330535 \r \h</w:instrText>
      </w:r>
      <w:r w:rsidR="00AD1A8A">
        <w:rPr>
          <w:rFonts w:ascii="宋体" w:eastAsia="宋体" w:hAnsi="宋体" w:cs="Times New Roman"/>
        </w:rPr>
        <w:instrText xml:space="preserve"> </w:instrText>
      </w:r>
      <w:r w:rsidR="00AD1A8A">
        <w:rPr>
          <w:rFonts w:ascii="宋体" w:eastAsia="宋体" w:hAnsi="宋体" w:cs="Times New Roman"/>
        </w:rPr>
      </w:r>
      <w:r w:rsidR="00AD1A8A">
        <w:rPr>
          <w:rFonts w:ascii="宋体" w:eastAsia="宋体" w:hAnsi="宋体" w:cs="Times New Roman"/>
        </w:rPr>
        <w:fldChar w:fldCharType="separate"/>
      </w:r>
      <w:r w:rsidR="00AD1A8A">
        <w:rPr>
          <w:rFonts w:ascii="宋体" w:eastAsia="宋体" w:hAnsi="宋体" w:cs="Times New Roman"/>
        </w:rPr>
        <w:t>[3]</w:t>
      </w:r>
      <w:r w:rsidR="00AD1A8A">
        <w:rPr>
          <w:rFonts w:ascii="宋体" w:eastAsia="宋体" w:hAnsi="宋体" w:cs="Times New Roman"/>
        </w:rPr>
        <w:fldChar w:fldCharType="end"/>
      </w:r>
      <w:r w:rsidRPr="002F463D">
        <w:rPr>
          <w:rFonts w:ascii="宋体" w:eastAsia="宋体" w:hAnsi="宋体" w:cs="Times New Roman" w:hint="eastAsia"/>
        </w:rPr>
        <w:t>。本节将讨论在VLSI布图规划中广泛使用的一些布图表示方法。</w:t>
      </w:r>
    </w:p>
    <w:p w14:paraId="194C5F46" w14:textId="77777777" w:rsidR="002F463D" w:rsidRPr="002F463D" w:rsidRDefault="002F463D" w:rsidP="002F463D">
      <w:pPr>
        <w:spacing w:line="300" w:lineRule="auto"/>
        <w:ind w:firstLine="420"/>
        <w:rPr>
          <w:rFonts w:ascii="宋体" w:eastAsia="宋体" w:hAnsi="宋体" w:cs="Times New Roman"/>
        </w:rPr>
      </w:pPr>
    </w:p>
    <w:p w14:paraId="21EFCEF5"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34" w:name="_Toc31768"/>
      <w:bookmarkStart w:id="35" w:name="_Toc143525564"/>
      <w:bookmarkStart w:id="36" w:name="_Toc145075504"/>
      <w:proofErr w:type="gramStart"/>
      <w:r w:rsidRPr="002F463D">
        <w:rPr>
          <w:rFonts w:ascii="Calibri Light" w:eastAsia="宋体" w:hAnsi="Calibri Light" w:cs="宋体" w:hint="eastAsia"/>
          <w:b/>
          <w:sz w:val="28"/>
          <w:szCs w:val="28"/>
        </w:rPr>
        <w:t>一</w:t>
      </w:r>
      <w:proofErr w:type="gramEnd"/>
      <w:r w:rsidRPr="002F463D">
        <w:rPr>
          <w:rFonts w:ascii="Calibri Light" w:eastAsia="宋体" w:hAnsi="Calibri Light" w:cs="宋体" w:hint="eastAsia"/>
          <w:b/>
          <w:sz w:val="28"/>
          <w:szCs w:val="28"/>
        </w:rPr>
        <w:t xml:space="preserve"> </w:t>
      </w:r>
      <w:r w:rsidRPr="002F463D">
        <w:rPr>
          <w:rFonts w:ascii="Calibri Light" w:eastAsia="宋体" w:hAnsi="Calibri Light" w:cs="宋体" w:hint="eastAsia"/>
          <w:b/>
          <w:sz w:val="28"/>
          <w:szCs w:val="28"/>
        </w:rPr>
        <w:t>波兰表达式</w:t>
      </w:r>
      <w:bookmarkEnd w:id="34"/>
      <w:bookmarkEnd w:id="35"/>
      <w:bookmarkEnd w:id="36"/>
    </w:p>
    <w:p w14:paraId="07E34E45" w14:textId="587557DE"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这只能用于建模切片平面图</w:t>
      </w:r>
      <w:r w:rsidR="00AD1A8A" w:rsidRPr="00A14B37">
        <w:rPr>
          <w:rFonts w:ascii="宋体" w:eastAsia="宋体" w:hAnsi="宋体" w:cs="Times New Roman"/>
          <w:highlight w:val="green"/>
          <w:vertAlign w:val="superscript"/>
        </w:rPr>
        <w:fldChar w:fldCharType="begin"/>
      </w:r>
      <w:r w:rsidR="00AD1A8A" w:rsidRPr="00A14B37">
        <w:rPr>
          <w:rFonts w:ascii="宋体" w:eastAsia="宋体" w:hAnsi="宋体" w:cs="Times New Roman"/>
          <w:highlight w:val="green"/>
          <w:vertAlign w:val="superscript"/>
        </w:rPr>
        <w:instrText xml:space="preserve"> REF _Ref144330568 \r \h </w:instrText>
      </w:r>
      <w:r w:rsidR="00A14B37" w:rsidRPr="00A14B37">
        <w:rPr>
          <w:rFonts w:ascii="宋体" w:eastAsia="宋体" w:hAnsi="宋体" w:cs="Times New Roman"/>
          <w:highlight w:val="green"/>
          <w:vertAlign w:val="superscript"/>
        </w:rPr>
        <w:instrText xml:space="preserve"> \* MERGEFORMAT </w:instrText>
      </w:r>
      <w:r w:rsidR="00AD1A8A" w:rsidRPr="00A14B37">
        <w:rPr>
          <w:rFonts w:ascii="宋体" w:eastAsia="宋体" w:hAnsi="宋体" w:cs="Times New Roman"/>
          <w:highlight w:val="green"/>
          <w:vertAlign w:val="superscript"/>
        </w:rPr>
      </w:r>
      <w:r w:rsidR="00AD1A8A" w:rsidRPr="00A14B37">
        <w:rPr>
          <w:rFonts w:ascii="宋体" w:eastAsia="宋体" w:hAnsi="宋体" w:cs="Times New Roman"/>
          <w:highlight w:val="green"/>
          <w:vertAlign w:val="superscript"/>
        </w:rPr>
        <w:fldChar w:fldCharType="separate"/>
      </w:r>
      <w:r w:rsidR="00AD1A8A" w:rsidRPr="00A14B37">
        <w:rPr>
          <w:rFonts w:ascii="宋体" w:eastAsia="宋体" w:hAnsi="宋体" w:cs="Times New Roman"/>
          <w:highlight w:val="green"/>
          <w:vertAlign w:val="superscript"/>
        </w:rPr>
        <w:t>[15]</w:t>
      </w:r>
      <w:r w:rsidR="00AD1A8A" w:rsidRPr="00A14B37">
        <w:rPr>
          <w:rFonts w:ascii="宋体" w:eastAsia="宋体" w:hAnsi="宋体" w:cs="Times New Roman"/>
          <w:highlight w:val="green"/>
          <w:vertAlign w:val="superscript"/>
        </w:rPr>
        <w:fldChar w:fldCharType="end"/>
      </w:r>
      <w:r w:rsidRPr="002F463D">
        <w:rPr>
          <w:rFonts w:ascii="宋体" w:eastAsia="宋体" w:hAnsi="宋体" w:cs="Times New Roman"/>
        </w:rPr>
        <w:t>。二进制切片树可以使用波兰表达式</w:t>
      </w:r>
      <m:oMath>
        <m:r>
          <w:rPr>
            <w:rFonts w:ascii="Cambria Math" w:eastAsia="宋体" w:hAnsi="Cambria Math" w:cs="Times New Roman"/>
          </w:rPr>
          <m:t>E</m:t>
        </m:r>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e</m:t>
            </m:r>
          </m:e>
          <m:sub>
            <m:r>
              <m:rPr>
                <m:sty m:val="p"/>
              </m:rPr>
              <w:rPr>
                <w:rFonts w:ascii="Cambria Math" w:eastAsia="宋体" w:hAnsi="Cambria Math" w:cs="Times New Roman"/>
              </w:rPr>
              <m:t>1</m:t>
            </m:r>
          </m:sub>
        </m:sSub>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e</m:t>
            </m:r>
          </m:e>
          <m:sub>
            <m:r>
              <m:rPr>
                <m:sty m:val="p"/>
              </m:rPr>
              <w:rPr>
                <w:rFonts w:ascii="Cambria Math" w:eastAsia="宋体" w:hAnsi="Cambria Math" w:cs="Times New Roman"/>
              </w:rPr>
              <m:t>2</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e</m:t>
            </m:r>
          </m:e>
          <m:sub>
            <m:r>
              <m:rPr>
                <m:sty m:val="p"/>
              </m:rPr>
              <w:rPr>
                <w:rFonts w:ascii="Cambria Math" w:eastAsia="宋体" w:hAnsi="Cambria Math" w:cs="Times New Roman"/>
              </w:rPr>
              <m:t>2</m:t>
            </m:r>
            <m:r>
              <w:rPr>
                <w:rFonts w:ascii="Cambria Math" w:eastAsia="宋体" w:hAnsi="Cambria Math" w:cs="Times New Roman"/>
              </w:rPr>
              <m:t>n</m:t>
            </m:r>
            <m:r>
              <m:rPr>
                <m:sty m:val="p"/>
              </m:rPr>
              <w:rPr>
                <w:rFonts w:ascii="Cambria Math" w:eastAsia="宋体" w:hAnsi="Cambria Math" w:cs="Times New Roman"/>
              </w:rPr>
              <m:t>-1</m:t>
            </m:r>
          </m:sub>
        </m:sSub>
      </m:oMath>
      <w:r w:rsidRPr="002F463D">
        <w:rPr>
          <w:rFonts w:ascii="宋体" w:eastAsia="宋体" w:hAnsi="宋体" w:cs="Times New Roman"/>
        </w:rPr>
        <w:t>，其中</w:t>
      </w:r>
      <m:oMath>
        <m:r>
          <w:rPr>
            <w:rFonts w:ascii="Cambria Math" w:eastAsia="宋体" w:hAnsi="Cambria Math" w:cs="Times New Roman"/>
          </w:rPr>
          <m:t>n</m:t>
        </m:r>
        <m:r>
          <m:rPr>
            <m:sty m:val="p"/>
          </m:rPr>
          <w:rPr>
            <w:rFonts w:ascii="Cambria Math" w:eastAsia="宋体" w:hAnsi="Cambria Math" w:cs="Times New Roman" w:hint="eastAsia"/>
          </w:rPr>
          <m:t>∈</m:t>
        </m:r>
        <m:r>
          <m:rPr>
            <m:sty m:val="p"/>
          </m:rPr>
          <w:rPr>
            <w:rFonts w:ascii="Cambria Math" w:eastAsia="宋体" w:hAnsi="Cambria Math" w:cs="Times New Roman"/>
          </w:rPr>
          <m:t xml:space="preserve"> {1</m:t>
        </m:r>
        <m:r>
          <m:rPr>
            <m:sty m:val="p"/>
          </m:rPr>
          <w:rPr>
            <w:rFonts w:ascii="Cambria Math" w:eastAsia="宋体" w:hAnsi="Cambria Math" w:cs="Times New Roman"/>
          </w:rPr>
          <m:t>，</m:t>
        </m:r>
        <m:r>
          <m:rPr>
            <m:sty m:val="p"/>
          </m:rPr>
          <w:rPr>
            <w:rFonts w:ascii="Cambria Math" w:eastAsia="宋体" w:hAnsi="Cambria Math" w:cs="Times New Roman"/>
          </w:rPr>
          <m:t>2…</m:t>
        </m:r>
        <m:r>
          <w:rPr>
            <w:rFonts w:ascii="Cambria Math" w:eastAsia="宋体" w:hAnsi="Cambria Math" w:cs="Times New Roman"/>
          </w:rPr>
          <m:t>n</m:t>
        </m:r>
        <m:r>
          <m:rPr>
            <m:sty m:val="p"/>
          </m:rPr>
          <w:rPr>
            <w:rFonts w:ascii="Cambria Math" w:eastAsia="宋体" w:hAnsi="Cambria Math" w:cs="Times New Roman"/>
          </w:rPr>
          <m:t xml:space="preserve"> }</m:t>
        </m:r>
      </m:oMath>
      <w:r w:rsidRPr="002F463D">
        <w:rPr>
          <w:rFonts w:ascii="宋体" w:eastAsia="宋体" w:hAnsi="宋体" w:cs="Times New Roman"/>
        </w:rPr>
        <w:t>。这里，每个数字表示模块，并且H、V分别表示切片平面图中的水平和垂直切割。波兰表达式是二叉树的后缀排序</w:t>
      </w:r>
      <w:r w:rsidR="00AD1A8A" w:rsidRPr="00A14B37">
        <w:rPr>
          <w:rFonts w:ascii="宋体" w:eastAsia="宋体" w:hAnsi="宋体" w:cs="Times New Roman"/>
          <w:highlight w:val="green"/>
          <w:vertAlign w:val="superscript"/>
        </w:rPr>
        <w:fldChar w:fldCharType="begin"/>
      </w:r>
      <w:r w:rsidR="00AD1A8A" w:rsidRPr="00A14B37">
        <w:rPr>
          <w:rFonts w:ascii="宋体" w:eastAsia="宋体" w:hAnsi="宋体" w:cs="Times New Roman"/>
          <w:highlight w:val="green"/>
          <w:vertAlign w:val="superscript"/>
        </w:rPr>
        <w:instrText xml:space="preserve"> REF _Ref144330568 \r \h </w:instrText>
      </w:r>
      <w:r w:rsidR="00A14B37" w:rsidRPr="00A14B37">
        <w:rPr>
          <w:rFonts w:ascii="宋体" w:eastAsia="宋体" w:hAnsi="宋体" w:cs="Times New Roman"/>
          <w:highlight w:val="green"/>
          <w:vertAlign w:val="superscript"/>
        </w:rPr>
        <w:instrText xml:space="preserve"> \* MERGEFORMAT </w:instrText>
      </w:r>
      <w:r w:rsidR="00AD1A8A" w:rsidRPr="00A14B37">
        <w:rPr>
          <w:rFonts w:ascii="宋体" w:eastAsia="宋体" w:hAnsi="宋体" w:cs="Times New Roman"/>
          <w:highlight w:val="green"/>
          <w:vertAlign w:val="superscript"/>
        </w:rPr>
      </w:r>
      <w:r w:rsidR="00AD1A8A" w:rsidRPr="00A14B37">
        <w:rPr>
          <w:rFonts w:ascii="宋体" w:eastAsia="宋体" w:hAnsi="宋体" w:cs="Times New Roman"/>
          <w:highlight w:val="green"/>
          <w:vertAlign w:val="superscript"/>
        </w:rPr>
        <w:fldChar w:fldCharType="separate"/>
      </w:r>
      <w:r w:rsidR="00AD1A8A" w:rsidRPr="00A14B37">
        <w:rPr>
          <w:rFonts w:ascii="宋体" w:eastAsia="宋体" w:hAnsi="宋体" w:cs="Times New Roman"/>
          <w:highlight w:val="green"/>
          <w:vertAlign w:val="superscript"/>
        </w:rPr>
        <w:t>[15]</w:t>
      </w:r>
      <w:r w:rsidR="00AD1A8A" w:rsidRPr="00A14B37">
        <w:rPr>
          <w:rFonts w:ascii="宋体" w:eastAsia="宋体" w:hAnsi="宋体" w:cs="Times New Roman"/>
          <w:highlight w:val="green"/>
          <w:vertAlign w:val="superscript"/>
        </w:rPr>
        <w:fldChar w:fldCharType="end"/>
      </w:r>
      <w:r w:rsidRPr="002F463D">
        <w:rPr>
          <w:rFonts w:ascii="宋体" w:eastAsia="宋体" w:hAnsi="宋体" w:cs="Times New Roman"/>
        </w:rPr>
        <w:t>，可以从二叉树上的后序遍历中得到。为了将规范化波兰表达式E转换为其对应的布图规划F，我们可以使用自底向上的方法来基于E</w:t>
      </w:r>
      <w:r w:rsidRPr="002F463D">
        <w:rPr>
          <w:rFonts w:ascii="宋体" w:eastAsia="宋体" w:hAnsi="宋体" w:cs="Times New Roman"/>
        </w:rPr>
        <w:lastRenderedPageBreak/>
        <w:t>递归地联合收割机切片子布图规划。</w:t>
      </w:r>
      <w:r w:rsidRPr="002F463D">
        <w:rPr>
          <w:rFonts w:ascii="宋体" w:eastAsia="宋体" w:hAnsi="宋体" w:cs="Times New Roman" w:hint="eastAsia"/>
        </w:rPr>
        <w:t>如</w:t>
      </w:r>
      <w:r w:rsidRPr="00AD1A8A">
        <w:rPr>
          <w:rFonts w:ascii="宋体" w:eastAsia="宋体" w:hAnsi="宋体" w:cs="Times New Roman" w:hint="eastAsia"/>
          <w:color w:val="FF0000"/>
        </w:rPr>
        <w:t>图</w:t>
      </w:r>
      <w:r w:rsidR="00BB2C0C" w:rsidRPr="00AD1A8A">
        <w:rPr>
          <w:rFonts w:ascii="宋体" w:eastAsia="宋体" w:hAnsi="宋体" w:cs="Times New Roman" w:hint="eastAsia"/>
          <w:color w:val="FF0000"/>
        </w:rPr>
        <w:t>2</w:t>
      </w:r>
      <w:r w:rsidR="00BB2C0C" w:rsidRPr="00AD1A8A">
        <w:rPr>
          <w:rFonts w:ascii="宋体" w:eastAsia="宋体" w:hAnsi="宋体" w:cs="Times New Roman"/>
          <w:color w:val="FF0000"/>
        </w:rPr>
        <w:t>.</w:t>
      </w:r>
      <w:r w:rsidRPr="00AD1A8A">
        <w:rPr>
          <w:rFonts w:ascii="宋体" w:eastAsia="宋体" w:hAnsi="宋体" w:cs="Times New Roman"/>
          <w:color w:val="FF0000"/>
        </w:rPr>
        <w:t>4</w:t>
      </w:r>
      <w:r w:rsidR="00BB2C0C" w:rsidRPr="00AD1A8A">
        <w:rPr>
          <w:rFonts w:ascii="宋体" w:eastAsia="宋体" w:hAnsi="宋体" w:cs="Times New Roman"/>
          <w:color w:val="FF0000"/>
        </w:rPr>
        <w:t>.1</w:t>
      </w:r>
      <w:r w:rsidRPr="002F463D">
        <w:rPr>
          <w:rFonts w:ascii="宋体" w:eastAsia="宋体" w:hAnsi="宋体" w:cs="Times New Roman" w:hint="eastAsia"/>
        </w:rPr>
        <w:t>二叉树的波兰表达式是1</w:t>
      </w:r>
      <w:r w:rsidRPr="002F463D">
        <w:rPr>
          <w:rFonts w:ascii="宋体" w:eastAsia="宋体" w:hAnsi="宋体" w:cs="Times New Roman"/>
        </w:rPr>
        <w:t>2H34H5HV</w:t>
      </w:r>
      <w:r w:rsidRPr="002F463D">
        <w:rPr>
          <w:rFonts w:ascii="宋体" w:eastAsia="宋体" w:hAnsi="宋体" w:cs="Times New Roman" w:hint="eastAsia"/>
        </w:rPr>
        <w:t>。</w:t>
      </w:r>
    </w:p>
    <w:p w14:paraId="363E688F" w14:textId="77777777" w:rsidR="002F463D" w:rsidRPr="002F463D" w:rsidRDefault="002F463D" w:rsidP="002F463D">
      <w:pPr>
        <w:keepNext/>
        <w:jc w:val="center"/>
        <w:rPr>
          <w:rFonts w:ascii="Calibri" w:eastAsia="宋体" w:hAnsi="Calibri" w:cs="Times New Roman"/>
        </w:rPr>
      </w:pPr>
      <w:r w:rsidRPr="002F463D">
        <w:rPr>
          <w:rFonts w:ascii="Segoe UI" w:eastAsia="宋体" w:hAnsi="Segoe UI" w:cs="Segoe UI"/>
          <w:szCs w:val="21"/>
          <w:shd w:val="clear" w:color="auto" w:fill="FFFFFF"/>
        </w:rPr>
        <w:object w:dxaOrig="2925" w:dyaOrig="4020" w14:anchorId="04685015">
          <v:shape id="_x0000_i1030" type="#_x0000_t75" style="width:146.25pt;height:201pt" o:ole="">
            <v:imagedata r:id="rId18" o:title=""/>
          </v:shape>
          <o:OLEObject Type="Embed" ProgID="Visio.Drawing.15" ShapeID="_x0000_i1030" DrawAspect="Content" ObjectID="_1779791562" r:id="rId19"/>
        </w:object>
      </w:r>
    </w:p>
    <w:p w14:paraId="133E1855" w14:textId="6E49D2C9" w:rsidR="002F463D" w:rsidRPr="00ED6B03" w:rsidRDefault="002F463D" w:rsidP="00ED6B03">
      <w:pPr>
        <w:pStyle w:val="afd"/>
        <w:jc w:val="center"/>
        <w:rPr>
          <w:rFonts w:ascii="黑体" w:hAnsi="黑体"/>
          <w:b/>
          <w:bCs/>
          <w:sz w:val="18"/>
          <w:szCs w:val="18"/>
        </w:rPr>
      </w:pPr>
      <w:r w:rsidRPr="00ED6B03">
        <w:rPr>
          <w:rFonts w:ascii="黑体" w:hAnsi="黑体" w:hint="eastAsia"/>
          <w:b/>
          <w:bCs/>
          <w:sz w:val="18"/>
          <w:szCs w:val="18"/>
        </w:rPr>
        <w:t xml:space="preserve">图 </w:t>
      </w:r>
      <w:r w:rsidR="00F43D32" w:rsidRPr="00ED6B03">
        <w:rPr>
          <w:rFonts w:ascii="黑体" w:hAnsi="黑体"/>
          <w:b/>
          <w:bCs/>
          <w:sz w:val="18"/>
          <w:szCs w:val="18"/>
        </w:rPr>
        <w:t>2.4.1</w:t>
      </w:r>
      <w:r w:rsidR="00BB2C0C" w:rsidRPr="00ED6B03">
        <w:rPr>
          <w:rFonts w:ascii="黑体" w:hAnsi="黑体" w:hint="eastAsia"/>
          <w:b/>
          <w:bCs/>
          <w:sz w:val="18"/>
          <w:szCs w:val="18"/>
        </w:rPr>
        <w:t>二叉树</w:t>
      </w:r>
      <w:r w:rsidR="004765A3" w:rsidRPr="00ED6B03">
        <w:rPr>
          <w:rFonts w:ascii="黑体" w:hAnsi="黑体" w:hint="eastAsia"/>
          <w:b/>
          <w:bCs/>
          <w:sz w:val="18"/>
          <w:szCs w:val="18"/>
        </w:rPr>
        <w:t>的波兰表达式</w:t>
      </w:r>
    </w:p>
    <w:p w14:paraId="50383B50"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37" w:name="_Toc6822"/>
      <w:bookmarkStart w:id="38" w:name="_Toc143525565"/>
      <w:bookmarkStart w:id="39" w:name="_Toc145075505"/>
      <w:r w:rsidRPr="002F463D">
        <w:rPr>
          <w:rFonts w:ascii="Calibri Light" w:eastAsia="宋体" w:hAnsi="Calibri Light" w:cs="宋体" w:hint="eastAsia"/>
          <w:b/>
          <w:sz w:val="28"/>
          <w:szCs w:val="28"/>
        </w:rPr>
        <w:t>二</w:t>
      </w:r>
      <w:r w:rsidRPr="002F463D">
        <w:rPr>
          <w:rFonts w:ascii="Calibri Light" w:eastAsia="宋体" w:hAnsi="Calibri Light" w:cs="宋体" w:hint="eastAsia"/>
          <w:b/>
          <w:sz w:val="28"/>
          <w:szCs w:val="28"/>
        </w:rPr>
        <w:t xml:space="preserve"> </w:t>
      </w:r>
      <w:r w:rsidRPr="002F463D">
        <w:rPr>
          <w:rFonts w:ascii="Calibri Light" w:eastAsia="宋体" w:hAnsi="Calibri Light" w:cs="宋体" w:hint="eastAsia"/>
          <w:b/>
          <w:sz w:val="28"/>
          <w:szCs w:val="28"/>
        </w:rPr>
        <w:t>序列对</w:t>
      </w:r>
      <w:bookmarkEnd w:id="37"/>
      <w:bookmarkEnd w:id="38"/>
      <w:bookmarkEnd w:id="39"/>
    </w:p>
    <w:p w14:paraId="18483C04" w14:textId="0AED7F6D"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序列对是S+和S-的有序对，其中S+和S-中的每一个是给定模块的名称的置换[1]。例如，（124536，326145）可以表示六个模块1、2…6.它是所有代表中最灵活的。为了构造序列对，首先，约束图对，即必须创建HCG和VCG</w:t>
      </w:r>
      <w:r w:rsidR="00A14B37" w:rsidRPr="00AD1A8A">
        <w:rPr>
          <w:rFonts w:ascii="宋体" w:eastAsia="宋体" w:hAnsi="宋体" w:cs="Times New Roman"/>
          <w:highlight w:val="green"/>
          <w:vertAlign w:val="superscript"/>
        </w:rPr>
        <w:fldChar w:fldCharType="begin"/>
      </w:r>
      <w:r w:rsidR="00A14B37" w:rsidRPr="00AD1A8A">
        <w:rPr>
          <w:rFonts w:ascii="宋体" w:eastAsia="宋体" w:hAnsi="宋体" w:cs="Times New Roman"/>
          <w:highlight w:val="green"/>
          <w:vertAlign w:val="superscript"/>
        </w:rPr>
        <w:instrText xml:space="preserve"> </w:instrText>
      </w:r>
      <w:r w:rsidR="00A14B37" w:rsidRPr="00AD1A8A">
        <w:rPr>
          <w:rFonts w:ascii="宋体" w:eastAsia="宋体" w:hAnsi="宋体" w:cs="Times New Roman" w:hint="eastAsia"/>
          <w:highlight w:val="green"/>
          <w:vertAlign w:val="superscript"/>
        </w:rPr>
        <w:instrText>REF _Ref144330085 \r \h</w:instrText>
      </w:r>
      <w:r w:rsidR="00A14B37" w:rsidRPr="00AD1A8A">
        <w:rPr>
          <w:rFonts w:ascii="宋体" w:eastAsia="宋体" w:hAnsi="宋体" w:cs="Times New Roman"/>
          <w:highlight w:val="green"/>
          <w:vertAlign w:val="superscript"/>
        </w:rPr>
        <w:instrText xml:space="preserve">  \* MERGEFORMAT </w:instrText>
      </w:r>
      <w:r w:rsidR="00A14B37" w:rsidRPr="00AD1A8A">
        <w:rPr>
          <w:rFonts w:ascii="宋体" w:eastAsia="宋体" w:hAnsi="宋体" w:cs="Times New Roman"/>
          <w:highlight w:val="green"/>
          <w:vertAlign w:val="superscript"/>
        </w:rPr>
      </w:r>
      <w:r w:rsidR="00A14B37" w:rsidRPr="00AD1A8A">
        <w:rPr>
          <w:rFonts w:ascii="宋体" w:eastAsia="宋体" w:hAnsi="宋体" w:cs="Times New Roman"/>
          <w:highlight w:val="green"/>
          <w:vertAlign w:val="superscript"/>
        </w:rPr>
        <w:fldChar w:fldCharType="separate"/>
      </w:r>
      <w:r w:rsidR="00A14B37" w:rsidRPr="00AD1A8A">
        <w:rPr>
          <w:rFonts w:ascii="宋体" w:eastAsia="宋体" w:hAnsi="宋体" w:cs="Times New Roman"/>
          <w:highlight w:val="green"/>
          <w:vertAlign w:val="superscript"/>
        </w:rPr>
        <w:t>[1]</w:t>
      </w:r>
      <w:r w:rsidR="00A14B37" w:rsidRPr="00AD1A8A">
        <w:rPr>
          <w:rFonts w:ascii="宋体" w:eastAsia="宋体" w:hAnsi="宋体" w:cs="Times New Roman"/>
          <w:highlight w:val="green"/>
          <w:vertAlign w:val="superscript"/>
        </w:rPr>
        <w:fldChar w:fldCharType="end"/>
      </w:r>
      <w:r w:rsidRPr="002F463D">
        <w:rPr>
          <w:rFonts w:ascii="宋体" w:eastAsia="宋体" w:hAnsi="宋体" w:cs="Times New Roman"/>
        </w:rPr>
        <w:t>。给定序列对中的两个块a和b，如果在S+中a在b之前，即，&lt;...a...b...&gt;，并且在S-中a在b之前，即，&lt;...a...b...&gt;，则a在B的左边。如果a来了在S+中的b之前，即，&lt;...a...b...&gt;，并且在S1.e.中a在B之后，&lt;...b...a...&gt;，则a高于b</w:t>
      </w:r>
      <w:r w:rsidR="00A14B37" w:rsidRPr="00AD1A8A">
        <w:rPr>
          <w:rFonts w:ascii="宋体" w:eastAsia="宋体" w:hAnsi="宋体" w:cs="Times New Roman"/>
          <w:highlight w:val="green"/>
          <w:vertAlign w:val="superscript"/>
        </w:rPr>
        <w:fldChar w:fldCharType="begin"/>
      </w:r>
      <w:r w:rsidR="00A14B37" w:rsidRPr="00AD1A8A">
        <w:rPr>
          <w:rFonts w:ascii="宋体" w:eastAsia="宋体" w:hAnsi="宋体" w:cs="Times New Roman"/>
          <w:highlight w:val="green"/>
          <w:vertAlign w:val="superscript"/>
        </w:rPr>
        <w:instrText xml:space="preserve"> </w:instrText>
      </w:r>
      <w:r w:rsidR="00A14B37" w:rsidRPr="00AD1A8A">
        <w:rPr>
          <w:rFonts w:ascii="宋体" w:eastAsia="宋体" w:hAnsi="宋体" w:cs="Times New Roman" w:hint="eastAsia"/>
          <w:highlight w:val="green"/>
          <w:vertAlign w:val="superscript"/>
        </w:rPr>
        <w:instrText>REF _Ref144330085 \r \h</w:instrText>
      </w:r>
      <w:r w:rsidR="00A14B37" w:rsidRPr="00AD1A8A">
        <w:rPr>
          <w:rFonts w:ascii="宋体" w:eastAsia="宋体" w:hAnsi="宋体" w:cs="Times New Roman"/>
          <w:highlight w:val="green"/>
          <w:vertAlign w:val="superscript"/>
        </w:rPr>
        <w:instrText xml:space="preserve">  \* MERGEFORMAT </w:instrText>
      </w:r>
      <w:r w:rsidR="00A14B37" w:rsidRPr="00AD1A8A">
        <w:rPr>
          <w:rFonts w:ascii="宋体" w:eastAsia="宋体" w:hAnsi="宋体" w:cs="Times New Roman"/>
          <w:highlight w:val="green"/>
          <w:vertAlign w:val="superscript"/>
        </w:rPr>
      </w:r>
      <w:r w:rsidR="00A14B37" w:rsidRPr="00AD1A8A">
        <w:rPr>
          <w:rFonts w:ascii="宋体" w:eastAsia="宋体" w:hAnsi="宋体" w:cs="Times New Roman"/>
          <w:highlight w:val="green"/>
          <w:vertAlign w:val="superscript"/>
        </w:rPr>
        <w:fldChar w:fldCharType="separate"/>
      </w:r>
      <w:r w:rsidR="00A14B37" w:rsidRPr="00AD1A8A">
        <w:rPr>
          <w:rFonts w:ascii="宋体" w:eastAsia="宋体" w:hAnsi="宋体" w:cs="Times New Roman"/>
          <w:highlight w:val="green"/>
          <w:vertAlign w:val="superscript"/>
        </w:rPr>
        <w:t>[1]</w:t>
      </w:r>
      <w:r w:rsidR="00A14B37" w:rsidRPr="00AD1A8A">
        <w:rPr>
          <w:rFonts w:ascii="宋体" w:eastAsia="宋体" w:hAnsi="宋体" w:cs="Times New Roman"/>
          <w:highlight w:val="green"/>
          <w:vertAlign w:val="superscript"/>
        </w:rPr>
        <w:fldChar w:fldCharType="end"/>
      </w:r>
      <w:r w:rsidRPr="002F463D">
        <w:rPr>
          <w:rFonts w:ascii="宋体" w:eastAsia="宋体" w:hAnsi="宋体" w:cs="Times New Roman"/>
        </w:rPr>
        <w:t>。</w:t>
      </w:r>
      <w:r w:rsidRPr="00A14B37">
        <w:rPr>
          <w:rFonts w:ascii="宋体" w:eastAsia="宋体" w:hAnsi="宋体" w:cs="Times New Roman"/>
          <w:color w:val="FF0000"/>
        </w:rPr>
        <w:t>图</w:t>
      </w:r>
      <w:r w:rsidR="008334CB" w:rsidRPr="00A14B37">
        <w:rPr>
          <w:rFonts w:ascii="宋体" w:eastAsia="宋体" w:hAnsi="宋体" w:cs="Times New Roman"/>
          <w:color w:val="FF0000"/>
        </w:rPr>
        <w:t>2.4.2</w:t>
      </w:r>
      <w:r w:rsidRPr="002F463D">
        <w:rPr>
          <w:rFonts w:ascii="宋体" w:eastAsia="宋体" w:hAnsi="宋体" w:cs="Times New Roman"/>
        </w:rPr>
        <w:t>示出了将（S+，S-）=（</w:t>
      </w:r>
      <w:proofErr w:type="spellStart"/>
      <w:r w:rsidRPr="002F463D">
        <w:rPr>
          <w:rFonts w:ascii="宋体" w:eastAsia="宋体" w:hAnsi="宋体" w:cs="Times New Roman"/>
        </w:rPr>
        <w:t>abcd</w:t>
      </w:r>
      <w:proofErr w:type="spellEnd"/>
      <w:r w:rsidRPr="002F463D">
        <w:rPr>
          <w:rFonts w:ascii="宋体" w:eastAsia="宋体" w:hAnsi="宋体" w:cs="Times New Roman"/>
        </w:rPr>
        <w:t>，</w:t>
      </w:r>
      <w:proofErr w:type="spellStart"/>
      <w:r w:rsidRPr="002F463D">
        <w:rPr>
          <w:rFonts w:ascii="宋体" w:eastAsia="宋体" w:hAnsi="宋体" w:cs="Times New Roman"/>
        </w:rPr>
        <w:t>bdac</w:t>
      </w:r>
      <w:proofErr w:type="spellEnd"/>
      <w:r w:rsidRPr="002F463D">
        <w:rPr>
          <w:rFonts w:ascii="宋体" w:eastAsia="宋体" w:hAnsi="宋体" w:cs="Times New Roman"/>
        </w:rPr>
        <w:t>）的序列对转换回其</w:t>
      </w:r>
      <w:r w:rsidRPr="002F463D">
        <w:rPr>
          <w:rFonts w:ascii="宋体" w:eastAsia="宋体" w:hAnsi="宋体" w:cs="Times New Roman" w:hint="eastAsia"/>
        </w:rPr>
        <w:t>布图</w:t>
      </w:r>
      <w:r w:rsidRPr="002F463D">
        <w:rPr>
          <w:rFonts w:ascii="宋体" w:eastAsia="宋体" w:hAnsi="宋体" w:cs="Times New Roman"/>
        </w:rPr>
        <w:t>的过程。</w:t>
      </w:r>
    </w:p>
    <w:p w14:paraId="263311AA" w14:textId="784E42FC" w:rsidR="002F463D" w:rsidRPr="002F463D" w:rsidRDefault="007C5437" w:rsidP="00642463">
      <w:pPr>
        <w:keepNext/>
        <w:ind w:firstLine="420"/>
        <w:jc w:val="center"/>
        <w:rPr>
          <w:rFonts w:ascii="Calibri" w:eastAsia="宋体" w:hAnsi="Calibri" w:cs="Times New Roman"/>
        </w:rPr>
      </w:pPr>
      <w:r w:rsidRPr="002F463D">
        <w:rPr>
          <w:rFonts w:ascii="Segoe UI" w:eastAsia="宋体" w:hAnsi="Segoe UI" w:cs="Segoe UI"/>
          <w:szCs w:val="21"/>
          <w:shd w:val="clear" w:color="auto" w:fill="FFFFFF"/>
        </w:rPr>
        <w:object w:dxaOrig="8566" w:dyaOrig="8206" w14:anchorId="30D4E6DC">
          <v:shape id="_x0000_i1031" type="#_x0000_t75" style="width:284.25pt;height:271.5pt" o:ole="">
            <v:imagedata r:id="rId20" o:title=""/>
          </v:shape>
          <o:OLEObject Type="Embed" ProgID="Visio.Drawing.15" ShapeID="_x0000_i1031" DrawAspect="Content" ObjectID="_1779791563" r:id="rId21"/>
        </w:object>
      </w:r>
    </w:p>
    <w:p w14:paraId="043EB65A" w14:textId="6D6CAE63" w:rsidR="002F463D" w:rsidRPr="007C5437" w:rsidRDefault="002F463D" w:rsidP="007C5437">
      <w:pPr>
        <w:pStyle w:val="afd"/>
        <w:jc w:val="center"/>
        <w:rPr>
          <w:rFonts w:ascii="黑体" w:hAnsi="黑体"/>
          <w:b/>
          <w:bCs/>
          <w:sz w:val="18"/>
          <w:szCs w:val="18"/>
        </w:rPr>
      </w:pPr>
      <w:r w:rsidRPr="00ED6B03">
        <w:rPr>
          <w:rFonts w:ascii="黑体" w:hAnsi="黑体" w:hint="eastAsia"/>
          <w:b/>
          <w:bCs/>
          <w:sz w:val="18"/>
          <w:szCs w:val="18"/>
        </w:rPr>
        <w:t xml:space="preserve">图 </w:t>
      </w:r>
      <w:r w:rsidR="00F43D32" w:rsidRPr="00ED6B03">
        <w:rPr>
          <w:rFonts w:ascii="黑体" w:hAnsi="黑体"/>
          <w:b/>
          <w:bCs/>
          <w:sz w:val="18"/>
          <w:szCs w:val="18"/>
        </w:rPr>
        <w:t>2.4.2</w:t>
      </w:r>
      <w:r w:rsidR="008334CB" w:rsidRPr="00ED6B03">
        <w:rPr>
          <w:rFonts w:ascii="黑体" w:hAnsi="黑体"/>
          <w:b/>
          <w:bCs/>
          <w:sz w:val="18"/>
          <w:szCs w:val="18"/>
        </w:rPr>
        <w:t xml:space="preserve"> </w:t>
      </w:r>
      <w:r w:rsidR="008334CB" w:rsidRPr="00ED6B03">
        <w:rPr>
          <w:rFonts w:ascii="黑体" w:hAnsi="黑体" w:hint="eastAsia"/>
          <w:b/>
          <w:bCs/>
          <w:sz w:val="18"/>
          <w:szCs w:val="18"/>
        </w:rPr>
        <w:t>序列对示例</w:t>
      </w:r>
    </w:p>
    <w:p w14:paraId="74E64494"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40" w:name="_Toc7629"/>
      <w:bookmarkStart w:id="41" w:name="_Toc143525566"/>
      <w:bookmarkStart w:id="42" w:name="_Toc145075506"/>
      <w:r w:rsidRPr="002F463D">
        <w:rPr>
          <w:rFonts w:ascii="Calibri Light" w:eastAsia="宋体" w:hAnsi="Calibri Light" w:cs="宋体" w:hint="eastAsia"/>
          <w:b/>
          <w:sz w:val="28"/>
          <w:szCs w:val="28"/>
        </w:rPr>
        <w:t>三</w:t>
      </w:r>
      <w:r w:rsidRPr="002F463D">
        <w:rPr>
          <w:rFonts w:ascii="Calibri Light" w:eastAsia="宋体" w:hAnsi="Calibri Light" w:cs="宋体" w:hint="eastAsia"/>
          <w:b/>
          <w:sz w:val="28"/>
          <w:szCs w:val="28"/>
        </w:rPr>
        <w:t xml:space="preserve"> </w:t>
      </w:r>
      <w:r w:rsidRPr="002F463D">
        <w:rPr>
          <w:rFonts w:ascii="Calibri Light" w:eastAsia="宋体" w:hAnsi="Calibri Light" w:cs="宋体"/>
          <w:b/>
          <w:sz w:val="28"/>
          <w:szCs w:val="28"/>
        </w:rPr>
        <w:t>有界切片网格</w:t>
      </w:r>
      <w:bookmarkEnd w:id="40"/>
      <w:bookmarkEnd w:id="41"/>
      <w:bookmarkEnd w:id="42"/>
    </w:p>
    <w:p w14:paraId="31FD7791" w14:textId="70A1B915" w:rsidR="002F463D" w:rsidRPr="007D1D94" w:rsidRDefault="002F463D" w:rsidP="007D1D94">
      <w:pPr>
        <w:spacing w:line="300" w:lineRule="auto"/>
        <w:ind w:firstLine="420"/>
        <w:rPr>
          <w:rFonts w:ascii="宋体" w:eastAsia="宋体" w:hAnsi="宋体" w:cs="Times New Roman"/>
        </w:rPr>
      </w:pPr>
      <w:r w:rsidRPr="002F463D">
        <w:rPr>
          <w:rFonts w:ascii="宋体" w:eastAsia="宋体" w:hAnsi="宋体" w:cs="Times New Roman" w:hint="eastAsia"/>
        </w:rPr>
        <w:t>这种表示方法是由</w:t>
      </w:r>
      <w:proofErr w:type="spellStart"/>
      <w:r w:rsidRPr="002F463D">
        <w:rPr>
          <w:rFonts w:ascii="宋体" w:eastAsia="宋体" w:hAnsi="宋体" w:cs="Times New Roman" w:hint="eastAsia"/>
        </w:rPr>
        <w:t>Nakatake</w:t>
      </w:r>
      <w:proofErr w:type="spellEnd"/>
      <w:r w:rsidRPr="002F463D">
        <w:rPr>
          <w:rFonts w:ascii="宋体" w:eastAsia="宋体" w:hAnsi="宋体" w:cs="Times New Roman" w:hint="eastAsia"/>
        </w:rPr>
        <w:t>于1996年开发的</w:t>
      </w:r>
      <w:r w:rsidR="00013BBA" w:rsidRPr="00013BBA">
        <w:rPr>
          <w:rFonts w:ascii="宋体" w:eastAsia="宋体" w:hAnsi="宋体" w:cs="Times New Roman"/>
          <w:highlight w:val="green"/>
          <w:vertAlign w:val="superscript"/>
        </w:rPr>
        <w:fldChar w:fldCharType="begin"/>
      </w:r>
      <w:r w:rsidR="00013BBA" w:rsidRPr="00013BBA">
        <w:rPr>
          <w:rFonts w:ascii="宋体" w:eastAsia="宋体" w:hAnsi="宋体" w:cs="Times New Roman"/>
          <w:highlight w:val="green"/>
          <w:vertAlign w:val="superscript"/>
        </w:rPr>
        <w:instrText xml:space="preserve"> </w:instrText>
      </w:r>
      <w:r w:rsidR="00013BBA" w:rsidRPr="00013BBA">
        <w:rPr>
          <w:rFonts w:ascii="宋体" w:eastAsia="宋体" w:hAnsi="宋体" w:cs="Times New Roman" w:hint="eastAsia"/>
          <w:highlight w:val="green"/>
          <w:vertAlign w:val="superscript"/>
        </w:rPr>
        <w:instrText>REF _Ref144330866 \r \h</w:instrText>
      </w:r>
      <w:r w:rsidR="00013BBA" w:rsidRPr="00013BBA">
        <w:rPr>
          <w:rFonts w:ascii="宋体" w:eastAsia="宋体" w:hAnsi="宋体" w:cs="Times New Roman"/>
          <w:highlight w:val="green"/>
          <w:vertAlign w:val="superscript"/>
        </w:rPr>
        <w:instrText xml:space="preserve">  \* MERGEFORMAT </w:instrText>
      </w:r>
      <w:r w:rsidR="00013BBA" w:rsidRPr="00013BBA">
        <w:rPr>
          <w:rFonts w:ascii="宋体" w:eastAsia="宋体" w:hAnsi="宋体" w:cs="Times New Roman"/>
          <w:highlight w:val="green"/>
          <w:vertAlign w:val="superscript"/>
        </w:rPr>
      </w:r>
      <w:r w:rsidR="00013BBA" w:rsidRPr="00013BBA">
        <w:rPr>
          <w:rFonts w:ascii="宋体" w:eastAsia="宋体" w:hAnsi="宋体" w:cs="Times New Roman"/>
          <w:highlight w:val="green"/>
          <w:vertAlign w:val="superscript"/>
        </w:rPr>
        <w:fldChar w:fldCharType="separate"/>
      </w:r>
      <w:r w:rsidR="00013BBA" w:rsidRPr="00013BBA">
        <w:rPr>
          <w:rFonts w:ascii="宋体" w:eastAsia="宋体" w:hAnsi="宋体" w:cs="Times New Roman"/>
          <w:highlight w:val="green"/>
          <w:vertAlign w:val="superscript"/>
        </w:rPr>
        <w:t>[4]</w:t>
      </w:r>
      <w:r w:rsidR="00013BBA" w:rsidRPr="00013BBA">
        <w:rPr>
          <w:rFonts w:ascii="宋体" w:eastAsia="宋体" w:hAnsi="宋体" w:cs="Times New Roman"/>
          <w:highlight w:val="green"/>
          <w:vertAlign w:val="superscript"/>
        </w:rPr>
        <w:fldChar w:fldCharType="end"/>
      </w:r>
      <w:r w:rsidRPr="002F463D">
        <w:rPr>
          <w:rFonts w:ascii="宋体" w:eastAsia="宋体" w:hAnsi="宋体" w:cs="Times New Roman" w:hint="eastAsia"/>
        </w:rPr>
        <w:t>。为了构建BSG（Bounded Slicing Graph），在每行制作两个单位长度的水平线段，这些线段不重叠，并且考虑到相邻行之间一单位长度的移位。然后对每行进行重复操作。同样的方式也适用于构建具有两个单位长度的垂直线段的列集合。这些线段被称为有界切片线或BS线</w:t>
      </w:r>
      <w:r w:rsidR="00013BBA" w:rsidRPr="00013BBA">
        <w:rPr>
          <w:rFonts w:ascii="宋体" w:eastAsia="宋体" w:hAnsi="宋体" w:cs="Times New Roman"/>
          <w:highlight w:val="green"/>
          <w:vertAlign w:val="superscript"/>
        </w:rPr>
        <w:fldChar w:fldCharType="begin"/>
      </w:r>
      <w:r w:rsidR="00013BBA" w:rsidRPr="00013BBA">
        <w:rPr>
          <w:rFonts w:ascii="宋体" w:eastAsia="宋体" w:hAnsi="宋体" w:cs="Times New Roman"/>
          <w:highlight w:val="green"/>
          <w:vertAlign w:val="superscript"/>
        </w:rPr>
        <w:instrText xml:space="preserve"> </w:instrText>
      </w:r>
      <w:r w:rsidR="00013BBA" w:rsidRPr="00013BBA">
        <w:rPr>
          <w:rFonts w:ascii="宋体" w:eastAsia="宋体" w:hAnsi="宋体" w:cs="Times New Roman" w:hint="eastAsia"/>
          <w:highlight w:val="green"/>
          <w:vertAlign w:val="superscript"/>
        </w:rPr>
        <w:instrText>REF _Ref144330535 \r \h</w:instrText>
      </w:r>
      <w:r w:rsidR="00013BBA" w:rsidRPr="00013BBA">
        <w:rPr>
          <w:rFonts w:ascii="宋体" w:eastAsia="宋体" w:hAnsi="宋体" w:cs="Times New Roman"/>
          <w:highlight w:val="green"/>
          <w:vertAlign w:val="superscript"/>
        </w:rPr>
        <w:instrText xml:space="preserve">  \* MERGEFORMAT </w:instrText>
      </w:r>
      <w:r w:rsidR="00013BBA" w:rsidRPr="00013BBA">
        <w:rPr>
          <w:rFonts w:ascii="宋体" w:eastAsia="宋体" w:hAnsi="宋体" w:cs="Times New Roman"/>
          <w:highlight w:val="green"/>
          <w:vertAlign w:val="superscript"/>
        </w:rPr>
      </w:r>
      <w:r w:rsidR="00013BBA" w:rsidRPr="00013BBA">
        <w:rPr>
          <w:rFonts w:ascii="宋体" w:eastAsia="宋体" w:hAnsi="宋体" w:cs="Times New Roman"/>
          <w:highlight w:val="green"/>
          <w:vertAlign w:val="superscript"/>
        </w:rPr>
        <w:fldChar w:fldCharType="separate"/>
      </w:r>
      <w:r w:rsidR="00013BBA" w:rsidRPr="00013BBA">
        <w:rPr>
          <w:rFonts w:ascii="宋体" w:eastAsia="宋体" w:hAnsi="宋体" w:cs="Times New Roman"/>
          <w:highlight w:val="green"/>
          <w:vertAlign w:val="superscript"/>
        </w:rPr>
        <w:t>[3]</w:t>
      </w:r>
      <w:r w:rsidR="00013BBA" w:rsidRPr="00013BBA">
        <w:rPr>
          <w:rFonts w:ascii="宋体" w:eastAsia="宋体" w:hAnsi="宋体" w:cs="Times New Roman"/>
          <w:highlight w:val="green"/>
          <w:vertAlign w:val="superscript"/>
        </w:rPr>
        <w:fldChar w:fldCharType="end"/>
      </w:r>
      <w:r w:rsidR="00013BBA" w:rsidRPr="00013BBA">
        <w:rPr>
          <w:rFonts w:ascii="宋体" w:eastAsia="宋体" w:hAnsi="宋体" w:cs="Times New Roman"/>
          <w:highlight w:val="green"/>
          <w:vertAlign w:val="superscript"/>
        </w:rPr>
        <w:t xml:space="preserve"> </w:t>
      </w:r>
      <w:r w:rsidR="00013BBA" w:rsidRPr="00013BBA">
        <w:rPr>
          <w:rFonts w:ascii="宋体" w:eastAsia="宋体" w:hAnsi="宋体" w:cs="Times New Roman"/>
          <w:highlight w:val="green"/>
          <w:vertAlign w:val="superscript"/>
        </w:rPr>
        <w:fldChar w:fldCharType="begin"/>
      </w:r>
      <w:r w:rsidR="00013BBA" w:rsidRPr="00013BBA">
        <w:rPr>
          <w:rFonts w:ascii="宋体" w:eastAsia="宋体" w:hAnsi="宋体" w:cs="Times New Roman"/>
          <w:highlight w:val="green"/>
          <w:vertAlign w:val="superscript"/>
        </w:rPr>
        <w:instrText xml:space="preserve"> </w:instrText>
      </w:r>
      <w:r w:rsidR="00013BBA" w:rsidRPr="00013BBA">
        <w:rPr>
          <w:rFonts w:ascii="宋体" w:eastAsia="宋体" w:hAnsi="宋体" w:cs="Times New Roman" w:hint="eastAsia"/>
          <w:highlight w:val="green"/>
          <w:vertAlign w:val="superscript"/>
        </w:rPr>
        <w:instrText>REF _Ref144330866 \r \h</w:instrText>
      </w:r>
      <w:r w:rsidR="00013BBA" w:rsidRPr="00013BBA">
        <w:rPr>
          <w:rFonts w:ascii="宋体" w:eastAsia="宋体" w:hAnsi="宋体" w:cs="Times New Roman"/>
          <w:highlight w:val="green"/>
          <w:vertAlign w:val="superscript"/>
        </w:rPr>
        <w:instrText xml:space="preserve">  \* MERGEFORMAT </w:instrText>
      </w:r>
      <w:r w:rsidR="00013BBA" w:rsidRPr="00013BBA">
        <w:rPr>
          <w:rFonts w:ascii="宋体" w:eastAsia="宋体" w:hAnsi="宋体" w:cs="Times New Roman"/>
          <w:highlight w:val="green"/>
          <w:vertAlign w:val="superscript"/>
        </w:rPr>
      </w:r>
      <w:r w:rsidR="00013BBA" w:rsidRPr="00013BBA">
        <w:rPr>
          <w:rFonts w:ascii="宋体" w:eastAsia="宋体" w:hAnsi="宋体" w:cs="Times New Roman"/>
          <w:highlight w:val="green"/>
          <w:vertAlign w:val="superscript"/>
        </w:rPr>
        <w:fldChar w:fldCharType="separate"/>
      </w:r>
      <w:r w:rsidR="00013BBA" w:rsidRPr="00013BBA">
        <w:rPr>
          <w:rFonts w:ascii="宋体" w:eastAsia="宋体" w:hAnsi="宋体" w:cs="Times New Roman"/>
          <w:highlight w:val="green"/>
          <w:vertAlign w:val="superscript"/>
        </w:rPr>
        <w:t>[4]</w:t>
      </w:r>
      <w:r w:rsidR="00013BBA" w:rsidRPr="00013BBA">
        <w:rPr>
          <w:rFonts w:ascii="宋体" w:eastAsia="宋体" w:hAnsi="宋体" w:cs="Times New Roman"/>
          <w:highlight w:val="green"/>
          <w:vertAlign w:val="superscript"/>
        </w:rPr>
        <w:fldChar w:fldCharType="end"/>
      </w:r>
      <w:r w:rsidRPr="002F463D">
        <w:rPr>
          <w:rFonts w:ascii="宋体" w:eastAsia="宋体" w:hAnsi="宋体" w:cs="Times New Roman" w:hint="eastAsia"/>
        </w:rPr>
        <w:t>。由四条BS线所包围的矩形区域称为房间。通过BSG模型，布图规划可以通过将</w:t>
      </w:r>
      <w:proofErr w:type="gramStart"/>
      <w:r w:rsidRPr="002F463D">
        <w:rPr>
          <w:rFonts w:ascii="宋体" w:eastAsia="宋体" w:hAnsi="宋体" w:cs="Times New Roman" w:hint="eastAsia"/>
        </w:rPr>
        <w:t>块分配</w:t>
      </w:r>
      <w:proofErr w:type="gramEnd"/>
      <w:r w:rsidRPr="002F463D">
        <w:rPr>
          <w:rFonts w:ascii="宋体" w:eastAsia="宋体" w:hAnsi="宋体" w:cs="Times New Roman" w:hint="eastAsia"/>
        </w:rPr>
        <w:t>到空白区域来表示，这种分配被称为BSG种子。如果空白区域不包含块，则被视为空白区域。否则，该空白区域被称为已占用的房间。这是一种通用的布图表示方法，具有最高的灵活性</w:t>
      </w:r>
      <w:r w:rsidR="00013BBA" w:rsidRPr="00013BBA">
        <w:rPr>
          <w:rFonts w:ascii="宋体" w:eastAsia="宋体" w:hAnsi="宋体" w:cs="Times New Roman"/>
          <w:highlight w:val="green"/>
          <w:vertAlign w:val="superscript"/>
        </w:rPr>
        <w:fldChar w:fldCharType="begin"/>
      </w:r>
      <w:r w:rsidR="00013BBA" w:rsidRPr="00013BBA">
        <w:rPr>
          <w:rFonts w:ascii="宋体" w:eastAsia="宋体" w:hAnsi="宋体" w:cs="Times New Roman"/>
          <w:highlight w:val="green"/>
          <w:vertAlign w:val="superscript"/>
        </w:rPr>
        <w:instrText xml:space="preserve"> </w:instrText>
      </w:r>
      <w:r w:rsidR="00013BBA" w:rsidRPr="00013BBA">
        <w:rPr>
          <w:rFonts w:ascii="宋体" w:eastAsia="宋体" w:hAnsi="宋体" w:cs="Times New Roman" w:hint="eastAsia"/>
          <w:highlight w:val="green"/>
          <w:vertAlign w:val="superscript"/>
        </w:rPr>
        <w:instrText>REF _Ref144330535 \r \h</w:instrText>
      </w:r>
      <w:r w:rsidR="00013BBA" w:rsidRPr="00013BBA">
        <w:rPr>
          <w:rFonts w:ascii="宋体" w:eastAsia="宋体" w:hAnsi="宋体" w:cs="Times New Roman"/>
          <w:highlight w:val="green"/>
          <w:vertAlign w:val="superscript"/>
        </w:rPr>
        <w:instrText xml:space="preserve">  \* MERGEFORMAT </w:instrText>
      </w:r>
      <w:r w:rsidR="00013BBA" w:rsidRPr="00013BBA">
        <w:rPr>
          <w:rFonts w:ascii="宋体" w:eastAsia="宋体" w:hAnsi="宋体" w:cs="Times New Roman"/>
          <w:highlight w:val="green"/>
          <w:vertAlign w:val="superscript"/>
        </w:rPr>
      </w:r>
      <w:r w:rsidR="00013BBA" w:rsidRPr="00013BBA">
        <w:rPr>
          <w:rFonts w:ascii="宋体" w:eastAsia="宋体" w:hAnsi="宋体" w:cs="Times New Roman"/>
          <w:highlight w:val="green"/>
          <w:vertAlign w:val="superscript"/>
        </w:rPr>
        <w:fldChar w:fldCharType="separate"/>
      </w:r>
      <w:r w:rsidR="00013BBA" w:rsidRPr="00013BBA">
        <w:rPr>
          <w:rFonts w:ascii="宋体" w:eastAsia="宋体" w:hAnsi="宋体" w:cs="Times New Roman"/>
          <w:highlight w:val="green"/>
          <w:vertAlign w:val="superscript"/>
        </w:rPr>
        <w:t>[3]</w:t>
      </w:r>
      <w:r w:rsidR="00013BBA" w:rsidRPr="00013BBA">
        <w:rPr>
          <w:rFonts w:ascii="宋体" w:eastAsia="宋体" w:hAnsi="宋体" w:cs="Times New Roman"/>
          <w:highlight w:val="green"/>
          <w:vertAlign w:val="superscript"/>
        </w:rPr>
        <w:fldChar w:fldCharType="end"/>
      </w:r>
      <w:r w:rsidRPr="002F463D">
        <w:rPr>
          <w:rFonts w:ascii="宋体" w:eastAsia="宋体" w:hAnsi="宋体" w:cs="Times New Roman" w:hint="eastAsia"/>
        </w:rPr>
        <w:t>。</w:t>
      </w:r>
    </w:p>
    <w:p w14:paraId="63E0C83F"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43" w:name="_Toc29716"/>
      <w:bookmarkStart w:id="44" w:name="_Toc143525567"/>
      <w:bookmarkStart w:id="45" w:name="_Toc145075507"/>
      <w:r w:rsidRPr="002F463D">
        <w:rPr>
          <w:rFonts w:ascii="Calibri Light" w:eastAsia="宋体" w:hAnsi="Calibri Light" w:cs="宋体" w:hint="eastAsia"/>
          <w:b/>
          <w:sz w:val="28"/>
          <w:szCs w:val="28"/>
        </w:rPr>
        <w:t>四</w:t>
      </w:r>
      <w:r w:rsidRPr="002F463D">
        <w:rPr>
          <w:rFonts w:ascii="Calibri Light" w:eastAsia="宋体" w:hAnsi="Calibri Light" w:cs="宋体" w:hint="eastAsia"/>
          <w:b/>
          <w:sz w:val="28"/>
          <w:szCs w:val="28"/>
        </w:rPr>
        <w:t xml:space="preserve"> B</w:t>
      </w:r>
      <w:r w:rsidRPr="002F463D">
        <w:rPr>
          <w:rFonts w:ascii="Calibri Light" w:eastAsia="宋体" w:hAnsi="Calibri Light" w:cs="宋体"/>
          <w:b/>
          <w:sz w:val="28"/>
          <w:szCs w:val="28"/>
        </w:rPr>
        <w:t>*</w:t>
      </w:r>
      <w:r w:rsidRPr="002F463D">
        <w:rPr>
          <w:rFonts w:ascii="Calibri Light" w:eastAsia="宋体" w:hAnsi="Calibri Light" w:cs="宋体" w:hint="eastAsia"/>
          <w:b/>
          <w:sz w:val="28"/>
          <w:szCs w:val="28"/>
        </w:rPr>
        <w:t>tree</w:t>
      </w:r>
      <w:bookmarkEnd w:id="43"/>
      <w:bookmarkEnd w:id="44"/>
      <w:bookmarkEnd w:id="45"/>
    </w:p>
    <w:p w14:paraId="416EF92B" w14:textId="17E6CD05" w:rsidR="002F463D" w:rsidRPr="002F463D" w:rsidRDefault="00000000" w:rsidP="002F463D">
      <w:pPr>
        <w:spacing w:line="300" w:lineRule="auto"/>
        <w:ind w:firstLine="420"/>
        <w:rPr>
          <w:rFonts w:ascii="宋体" w:eastAsia="宋体" w:hAnsi="宋体" w:cs="Times New Roman"/>
        </w:rPr>
      </w:pP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002F463D" w:rsidRPr="002F463D">
        <w:rPr>
          <w:rFonts w:ascii="宋体" w:eastAsia="宋体" w:hAnsi="宋体" w:cs="Times New Roman" w:hint="eastAsia"/>
        </w:rPr>
        <w:t>树</w:t>
      </w:r>
      <w:r w:rsidR="005D37E0" w:rsidRPr="005D37E0">
        <w:rPr>
          <w:rFonts w:ascii="宋体" w:eastAsia="宋体" w:hAnsi="宋体" w:cs="Times New Roman"/>
          <w:highlight w:val="green"/>
          <w:vertAlign w:val="superscript"/>
        </w:rPr>
        <w:fldChar w:fldCharType="begin"/>
      </w:r>
      <w:r w:rsidR="005D37E0" w:rsidRPr="005D37E0">
        <w:rPr>
          <w:rFonts w:ascii="宋体" w:eastAsia="宋体" w:hAnsi="宋体" w:cs="Times New Roman"/>
          <w:highlight w:val="green"/>
          <w:vertAlign w:val="superscript"/>
        </w:rPr>
        <w:instrText xml:space="preserve"> </w:instrText>
      </w:r>
      <w:r w:rsidR="005D37E0" w:rsidRPr="005D37E0">
        <w:rPr>
          <w:rFonts w:ascii="宋体" w:eastAsia="宋体" w:hAnsi="宋体" w:cs="Times New Roman" w:hint="eastAsia"/>
          <w:highlight w:val="green"/>
          <w:vertAlign w:val="superscript"/>
        </w:rPr>
        <w:instrText>REF _Ref144331001 \r \h</w:instrText>
      </w:r>
      <w:r w:rsidR="005D37E0" w:rsidRPr="005D37E0">
        <w:rPr>
          <w:rFonts w:ascii="宋体" w:eastAsia="宋体" w:hAnsi="宋体" w:cs="Times New Roman"/>
          <w:highlight w:val="green"/>
          <w:vertAlign w:val="superscript"/>
        </w:rPr>
        <w:instrText xml:space="preserve">  \* MERGEFORMAT </w:instrText>
      </w:r>
      <w:r w:rsidR="005D37E0" w:rsidRPr="005D37E0">
        <w:rPr>
          <w:rFonts w:ascii="宋体" w:eastAsia="宋体" w:hAnsi="宋体" w:cs="Times New Roman"/>
          <w:highlight w:val="green"/>
          <w:vertAlign w:val="superscript"/>
        </w:rPr>
      </w:r>
      <w:r w:rsidR="005D37E0" w:rsidRPr="005D37E0">
        <w:rPr>
          <w:rFonts w:ascii="宋体" w:eastAsia="宋体" w:hAnsi="宋体" w:cs="Times New Roman"/>
          <w:highlight w:val="green"/>
          <w:vertAlign w:val="superscript"/>
        </w:rPr>
        <w:fldChar w:fldCharType="separate"/>
      </w:r>
      <w:r w:rsidR="005D37E0" w:rsidRPr="005D37E0">
        <w:rPr>
          <w:rFonts w:ascii="宋体" w:eastAsia="宋体" w:hAnsi="宋体" w:cs="Times New Roman"/>
          <w:highlight w:val="green"/>
          <w:vertAlign w:val="superscript"/>
        </w:rPr>
        <w:t>[12]</w:t>
      </w:r>
      <w:r w:rsidR="005D37E0" w:rsidRPr="005D37E0">
        <w:rPr>
          <w:rFonts w:ascii="宋体" w:eastAsia="宋体" w:hAnsi="宋体" w:cs="Times New Roman"/>
          <w:highlight w:val="green"/>
          <w:vertAlign w:val="superscript"/>
        </w:rPr>
        <w:fldChar w:fldCharType="end"/>
      </w:r>
      <w:r w:rsidR="002F463D" w:rsidRPr="002F463D">
        <w:rPr>
          <w:rFonts w:ascii="宋体" w:eastAsia="宋体" w:hAnsi="宋体" w:cs="Times New Roman" w:hint="eastAsia"/>
        </w:rPr>
        <w:t>是基于有序二叉树的表示方法，用于对紧凑平面布局图</w:t>
      </w:r>
      <w:r w:rsidR="005D37E0" w:rsidRPr="005D37E0">
        <w:rPr>
          <w:rFonts w:ascii="宋体" w:eastAsia="宋体" w:hAnsi="宋体" w:cs="Times New Roman"/>
          <w:highlight w:val="green"/>
          <w:vertAlign w:val="superscript"/>
        </w:rPr>
        <w:fldChar w:fldCharType="begin"/>
      </w:r>
      <w:r w:rsidR="005D37E0" w:rsidRPr="005D37E0">
        <w:rPr>
          <w:rFonts w:ascii="宋体" w:eastAsia="宋体" w:hAnsi="宋体" w:cs="Times New Roman"/>
          <w:highlight w:val="green"/>
          <w:vertAlign w:val="superscript"/>
        </w:rPr>
        <w:instrText xml:space="preserve"> </w:instrText>
      </w:r>
      <w:r w:rsidR="005D37E0" w:rsidRPr="005D37E0">
        <w:rPr>
          <w:rFonts w:ascii="宋体" w:eastAsia="宋体" w:hAnsi="宋体" w:cs="Times New Roman" w:hint="eastAsia"/>
          <w:highlight w:val="green"/>
          <w:vertAlign w:val="superscript"/>
        </w:rPr>
        <w:instrText>REF _Ref144330535 \r \h</w:instrText>
      </w:r>
      <w:r w:rsidR="005D37E0" w:rsidRPr="005D37E0">
        <w:rPr>
          <w:rFonts w:ascii="宋体" w:eastAsia="宋体" w:hAnsi="宋体" w:cs="Times New Roman"/>
          <w:highlight w:val="green"/>
          <w:vertAlign w:val="superscript"/>
        </w:rPr>
        <w:instrText xml:space="preserve">  \* MERGEFORMAT </w:instrText>
      </w:r>
      <w:r w:rsidR="005D37E0" w:rsidRPr="005D37E0">
        <w:rPr>
          <w:rFonts w:ascii="宋体" w:eastAsia="宋体" w:hAnsi="宋体" w:cs="Times New Roman"/>
          <w:highlight w:val="green"/>
          <w:vertAlign w:val="superscript"/>
        </w:rPr>
      </w:r>
      <w:r w:rsidR="005D37E0" w:rsidRPr="005D37E0">
        <w:rPr>
          <w:rFonts w:ascii="宋体" w:eastAsia="宋体" w:hAnsi="宋体" w:cs="Times New Roman"/>
          <w:highlight w:val="green"/>
          <w:vertAlign w:val="superscript"/>
        </w:rPr>
        <w:fldChar w:fldCharType="separate"/>
      </w:r>
      <w:r w:rsidR="005D37E0" w:rsidRPr="005D37E0">
        <w:rPr>
          <w:rFonts w:ascii="宋体" w:eastAsia="宋体" w:hAnsi="宋体" w:cs="Times New Roman"/>
          <w:highlight w:val="green"/>
          <w:vertAlign w:val="superscript"/>
        </w:rPr>
        <w:t>[3]</w:t>
      </w:r>
      <w:r w:rsidR="005D37E0" w:rsidRPr="005D37E0">
        <w:rPr>
          <w:rFonts w:ascii="宋体" w:eastAsia="宋体" w:hAnsi="宋体" w:cs="Times New Roman"/>
          <w:highlight w:val="green"/>
          <w:vertAlign w:val="superscript"/>
        </w:rPr>
        <w:fldChar w:fldCharType="end"/>
      </w:r>
      <w:r w:rsidR="002F463D" w:rsidRPr="002F463D">
        <w:rPr>
          <w:rFonts w:ascii="宋体" w:eastAsia="宋体" w:hAnsi="宋体" w:cs="Times New Roman" w:hint="eastAsia"/>
        </w:rPr>
        <w:t>进行建模。在紧凑平面布局图中，没有模块可以向左侧或底部移动。</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proofErr w:type="gramStart"/>
      <w:r w:rsidR="002F463D" w:rsidRPr="002F463D">
        <w:rPr>
          <w:rFonts w:ascii="宋体" w:eastAsia="宋体" w:hAnsi="宋体" w:cs="Times New Roman" w:hint="eastAsia"/>
        </w:rPr>
        <w:t>树提供</w:t>
      </w:r>
      <w:proofErr w:type="gramEnd"/>
      <w:r w:rsidR="002F463D" w:rsidRPr="002F463D">
        <w:rPr>
          <w:rFonts w:ascii="宋体" w:eastAsia="宋体" w:hAnsi="宋体" w:cs="Times New Roman" w:hint="eastAsia"/>
        </w:rPr>
        <w:t>了最佳的表示方法。</w:t>
      </w:r>
      <w:r w:rsidR="002F463D" w:rsidRPr="005D37E0">
        <w:rPr>
          <w:rFonts w:ascii="宋体" w:eastAsia="宋体" w:hAnsi="宋体" w:cs="Times New Roman" w:hint="eastAsia"/>
          <w:color w:val="FF0000"/>
        </w:rPr>
        <w:t>图</w:t>
      </w:r>
      <w:r w:rsidR="005D37E0" w:rsidRPr="005D37E0">
        <w:rPr>
          <w:rFonts w:ascii="宋体" w:eastAsia="宋体" w:hAnsi="宋体" w:cs="Times New Roman"/>
          <w:color w:val="FF0000"/>
        </w:rPr>
        <w:t>2.4.5</w:t>
      </w:r>
      <w:r w:rsidR="002F463D" w:rsidRPr="002F463D">
        <w:rPr>
          <w:rFonts w:ascii="宋体" w:eastAsia="宋体" w:hAnsi="宋体" w:cs="Times New Roman" w:hint="eastAsia"/>
        </w:rPr>
        <w:t>展示了布局图及其相应的</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002F463D" w:rsidRPr="002F463D">
        <w:rPr>
          <w:rFonts w:ascii="宋体" w:eastAsia="宋体" w:hAnsi="宋体" w:cs="Times New Roman" w:hint="eastAsia"/>
        </w:rPr>
        <w:t>树</w:t>
      </w:r>
      <w:r w:rsidR="00520DFE" w:rsidRPr="00520DFE">
        <w:rPr>
          <w:rFonts w:ascii="宋体" w:eastAsia="宋体" w:hAnsi="宋体" w:cs="Times New Roman"/>
          <w:highlight w:val="green"/>
          <w:vertAlign w:val="superscript"/>
        </w:rPr>
        <w:fldChar w:fldCharType="begin"/>
      </w:r>
      <w:r w:rsidR="00520DFE" w:rsidRPr="00520DFE">
        <w:rPr>
          <w:rFonts w:ascii="宋体" w:eastAsia="宋体" w:hAnsi="宋体" w:cs="Times New Roman"/>
          <w:highlight w:val="green"/>
          <w:vertAlign w:val="superscript"/>
        </w:rPr>
        <w:instrText xml:space="preserve"> </w:instrText>
      </w:r>
      <w:r w:rsidR="00520DFE" w:rsidRPr="00520DFE">
        <w:rPr>
          <w:rFonts w:ascii="宋体" w:eastAsia="宋体" w:hAnsi="宋体" w:cs="Times New Roman" w:hint="eastAsia"/>
          <w:highlight w:val="green"/>
          <w:vertAlign w:val="superscript"/>
        </w:rPr>
        <w:instrText>REF _Ref144331047 \r \h</w:instrText>
      </w:r>
      <w:r w:rsidR="00520DFE" w:rsidRPr="00520DFE">
        <w:rPr>
          <w:rFonts w:ascii="宋体" w:eastAsia="宋体" w:hAnsi="宋体" w:cs="Times New Roman"/>
          <w:highlight w:val="green"/>
          <w:vertAlign w:val="superscript"/>
        </w:rPr>
        <w:instrText xml:space="preserve">  \* MERGEFORMAT </w:instrText>
      </w:r>
      <w:r w:rsidR="00520DFE" w:rsidRPr="00520DFE">
        <w:rPr>
          <w:rFonts w:ascii="宋体" w:eastAsia="宋体" w:hAnsi="宋体" w:cs="Times New Roman"/>
          <w:highlight w:val="green"/>
          <w:vertAlign w:val="superscript"/>
        </w:rPr>
      </w:r>
      <w:r w:rsidR="00520DFE" w:rsidRPr="00520DFE">
        <w:rPr>
          <w:rFonts w:ascii="宋体" w:eastAsia="宋体" w:hAnsi="宋体" w:cs="Times New Roman"/>
          <w:highlight w:val="green"/>
          <w:vertAlign w:val="superscript"/>
        </w:rPr>
        <w:fldChar w:fldCharType="separate"/>
      </w:r>
      <w:r w:rsidR="00520DFE" w:rsidRPr="00520DFE">
        <w:rPr>
          <w:rFonts w:ascii="宋体" w:eastAsia="宋体" w:hAnsi="宋体" w:cs="Times New Roman"/>
          <w:highlight w:val="green"/>
          <w:vertAlign w:val="superscript"/>
        </w:rPr>
        <w:t>[21]</w:t>
      </w:r>
      <w:r w:rsidR="00520DFE" w:rsidRPr="00520DFE">
        <w:rPr>
          <w:rFonts w:ascii="宋体" w:eastAsia="宋体" w:hAnsi="宋体" w:cs="Times New Roman"/>
          <w:highlight w:val="green"/>
          <w:vertAlign w:val="superscript"/>
        </w:rPr>
        <w:fldChar w:fldCharType="end"/>
      </w:r>
      <w:r w:rsidR="002F463D" w:rsidRPr="002F463D">
        <w:rPr>
          <w:rFonts w:ascii="宋体" w:eastAsia="宋体" w:hAnsi="宋体" w:cs="Times New Roman" w:hint="eastAsia"/>
        </w:rPr>
        <w:t>。由根节点</w:t>
      </w:r>
      <m:oMath>
        <m:sSub>
          <m:sSubPr>
            <m:ctrlPr>
              <w:rPr>
                <w:rFonts w:ascii="Cambria Math" w:eastAsia="宋体" w:hAnsi="Cambria Math" w:cs="Times New Roman"/>
                <w:i/>
              </w:rPr>
            </m:ctrlPr>
          </m:sSubPr>
          <m:e>
            <m:r>
              <w:rPr>
                <w:rFonts w:ascii="Cambria Math" w:eastAsia="宋体" w:hAnsi="Cambria Math" w:cs="Times New Roman" w:hint="eastAsia"/>
              </w:rPr>
              <m:t>n</m:t>
            </m:r>
          </m:e>
          <m:sub>
            <m:r>
              <w:rPr>
                <w:rFonts w:ascii="Cambria Math" w:eastAsia="宋体" w:hAnsi="Cambria Math" w:cs="Times New Roman" w:hint="eastAsia"/>
              </w:rPr>
              <m:t>0</m:t>
            </m:r>
          </m:sub>
        </m:sSub>
      </m:oMath>
      <w:r w:rsidR="002F463D" w:rsidRPr="002F463D">
        <w:rPr>
          <w:rFonts w:ascii="宋体" w:eastAsia="宋体" w:hAnsi="宋体" w:cs="Times New Roman" w:hint="eastAsia"/>
        </w:rPr>
        <w:t>表示的</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002F463D" w:rsidRPr="002F463D">
        <w:rPr>
          <w:rFonts w:ascii="宋体" w:eastAsia="宋体" w:hAnsi="宋体" w:cs="Times New Roman" w:hint="eastAsia"/>
        </w:rPr>
        <w:t>树对应于布局图中左下角的块</w:t>
      </w:r>
      <m:oMath>
        <m:sSub>
          <m:sSubPr>
            <m:ctrlPr>
              <w:rPr>
                <w:rFonts w:ascii="Cambria Math" w:eastAsia="宋体" w:hAnsi="Cambria Math" w:cs="Times New Roman"/>
                <w:i/>
              </w:rPr>
            </m:ctrlPr>
          </m:sSubPr>
          <m:e>
            <m:r>
              <w:rPr>
                <w:rFonts w:ascii="Cambria Math" w:eastAsia="宋体" w:hAnsi="Cambria Math" w:cs="Times New Roman" w:hint="eastAsia"/>
              </w:rPr>
              <m:t>b</m:t>
            </m:r>
          </m:e>
          <m:sub>
            <m:r>
              <w:rPr>
                <w:rFonts w:ascii="Cambria Math" w:eastAsia="宋体" w:hAnsi="Cambria Math" w:cs="Times New Roman" w:hint="eastAsia"/>
              </w:rPr>
              <m:t>0</m:t>
            </m:r>
          </m:sub>
        </m:sSub>
      </m:oMath>
      <w:r w:rsidR="002F463D" w:rsidRPr="002F463D">
        <w:rPr>
          <w:rFonts w:ascii="宋体" w:eastAsia="宋体" w:hAnsi="宋体" w:cs="Times New Roman" w:hint="eastAsia"/>
        </w:rPr>
        <w:t>的放置位置。</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002F463D" w:rsidRPr="002F463D">
        <w:rPr>
          <w:rFonts w:ascii="宋体" w:eastAsia="宋体" w:hAnsi="宋体" w:cs="Times New Roman" w:hint="eastAsia"/>
        </w:rPr>
        <w:t>树的构造从根节点开始，首先递归创建左子树，然后</w:t>
      </w:r>
      <w:proofErr w:type="gramStart"/>
      <w:r w:rsidR="002F463D" w:rsidRPr="002F463D">
        <w:rPr>
          <w:rFonts w:ascii="宋体" w:eastAsia="宋体" w:hAnsi="宋体" w:cs="Times New Roman" w:hint="eastAsia"/>
        </w:rPr>
        <w:t>创建右子树</w:t>
      </w:r>
      <w:proofErr w:type="gramEnd"/>
      <w:r w:rsidR="002F463D" w:rsidRPr="002F463D">
        <w:rPr>
          <w:rFonts w:ascii="宋体" w:eastAsia="宋体" w:hAnsi="宋体" w:cs="Times New Roman" w:hint="eastAsia"/>
        </w:rPr>
        <w:t>。节点</w:t>
      </w:r>
      <m:oMath>
        <m:sSub>
          <m:sSubPr>
            <m:ctrlPr>
              <w:rPr>
                <w:rFonts w:ascii="Cambria Math" w:eastAsia="宋体" w:hAnsi="Cambria Math" w:cs="Times New Roman"/>
                <w:i/>
              </w:rPr>
            </m:ctrlPr>
          </m:sSubPr>
          <m:e>
            <m:r>
              <w:rPr>
                <w:rFonts w:ascii="Cambria Math" w:eastAsia="宋体" w:hAnsi="Cambria Math" w:cs="Times New Roman" w:hint="eastAsia"/>
              </w:rPr>
              <m:t>n</m:t>
            </m:r>
          </m:e>
          <m:sub>
            <m:r>
              <w:rPr>
                <w:rFonts w:ascii="Cambria Math" w:eastAsia="宋体" w:hAnsi="Cambria Math" w:cs="Times New Roman" w:hint="eastAsia"/>
              </w:rPr>
              <m:t>i</m:t>
            </m:r>
          </m:sub>
        </m:sSub>
      </m:oMath>
      <w:r w:rsidR="002F463D" w:rsidRPr="002F463D">
        <w:rPr>
          <w:rFonts w:ascii="宋体" w:eastAsia="宋体" w:hAnsi="宋体" w:cs="Times New Roman" w:hint="eastAsia"/>
        </w:rPr>
        <w:t>的左子节点对应于布局图中最低的</w:t>
      </w:r>
      <w:proofErr w:type="gramStart"/>
      <w:r w:rsidR="002F463D" w:rsidRPr="002F463D">
        <w:rPr>
          <w:rFonts w:ascii="宋体" w:eastAsia="宋体" w:hAnsi="宋体" w:cs="Times New Roman" w:hint="eastAsia"/>
        </w:rPr>
        <w:t>未访问块</w:t>
      </w:r>
      <w:proofErr w:type="gramEnd"/>
      <w:r w:rsidR="002F463D" w:rsidRPr="002F463D">
        <w:rPr>
          <w:rFonts w:ascii="宋体" w:eastAsia="宋体" w:hAnsi="宋体" w:cs="Times New Roman" w:hint="eastAsia"/>
        </w:rPr>
        <w:t>。</w:t>
      </w:r>
      <m:oMath>
        <m:sSub>
          <m:sSubPr>
            <m:ctrlPr>
              <w:rPr>
                <w:rFonts w:ascii="Cambria Math" w:eastAsia="宋体" w:hAnsi="Cambria Math" w:cs="Times New Roman"/>
                <w:i/>
              </w:rPr>
            </m:ctrlPr>
          </m:sSubPr>
          <m:e>
            <m:r>
              <w:rPr>
                <w:rFonts w:ascii="Cambria Math" w:eastAsia="宋体" w:hAnsi="Cambria Math" w:cs="Times New Roman" w:hint="eastAsia"/>
              </w:rPr>
              <m:t>n</m:t>
            </m:r>
          </m:e>
          <m:sub>
            <m:r>
              <w:rPr>
                <w:rFonts w:ascii="Cambria Math" w:eastAsia="宋体" w:hAnsi="Cambria Math" w:cs="Times New Roman" w:hint="eastAsia"/>
              </w:rPr>
              <m:t>i</m:t>
            </m:r>
          </m:sub>
        </m:sSub>
      </m:oMath>
      <w:proofErr w:type="gramStart"/>
      <w:r w:rsidR="002F463D" w:rsidRPr="002F463D">
        <w:rPr>
          <w:rFonts w:ascii="宋体" w:eastAsia="宋体" w:hAnsi="宋体" w:cs="Times New Roman" w:hint="eastAsia"/>
        </w:rPr>
        <w:t>的右子节点</w:t>
      </w:r>
      <w:proofErr w:type="gramEnd"/>
      <w:r w:rsidR="002F463D" w:rsidRPr="002F463D">
        <w:rPr>
          <w:rFonts w:ascii="宋体" w:eastAsia="宋体" w:hAnsi="宋体" w:cs="Times New Roman" w:hint="eastAsia"/>
        </w:rPr>
        <w:t>表示位于上方的最低块，其x坐标等于</w:t>
      </w:r>
      <m:oMath>
        <m:sSub>
          <m:sSubPr>
            <m:ctrlPr>
              <w:rPr>
                <w:rFonts w:ascii="Cambria Math" w:eastAsia="宋体" w:hAnsi="Cambria Math" w:cs="Times New Roman"/>
                <w:i/>
              </w:rPr>
            </m:ctrlPr>
          </m:sSubPr>
          <m:e>
            <m:r>
              <w:rPr>
                <w:rFonts w:ascii="Cambria Math" w:eastAsia="宋体" w:hAnsi="Cambria Math" w:cs="Times New Roman" w:hint="eastAsia"/>
              </w:rPr>
              <m:t>b</m:t>
            </m:r>
          </m:e>
          <m:sub>
            <m:r>
              <w:rPr>
                <w:rFonts w:ascii="Cambria Math" w:eastAsia="宋体" w:hAnsi="Cambria Math" w:cs="Times New Roman" w:hint="eastAsia"/>
              </w:rPr>
              <m:t>i</m:t>
            </m:r>
          </m:sub>
        </m:sSub>
      </m:oMath>
      <w:r w:rsidR="002F463D" w:rsidRPr="002F463D">
        <w:rPr>
          <w:rFonts w:ascii="宋体" w:eastAsia="宋体" w:hAnsi="宋体" w:cs="Times New Roman" w:hint="eastAsia"/>
        </w:rPr>
        <w:t>的x坐标，y坐标小于左侧相邻模块的顶部边界的y坐标。</w:t>
      </w:r>
    </w:p>
    <w:p w14:paraId="5959D01E" w14:textId="37610A38" w:rsidR="002F463D" w:rsidRPr="002F463D" w:rsidRDefault="00000000" w:rsidP="002F463D">
      <w:pPr>
        <w:spacing w:line="300" w:lineRule="auto"/>
        <w:ind w:firstLine="420"/>
        <w:rPr>
          <w:rFonts w:ascii="宋体" w:eastAsia="宋体" w:hAnsi="宋体" w:cs="Times New Roman"/>
        </w:rPr>
      </w:pP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002F463D" w:rsidRPr="002F463D">
        <w:rPr>
          <w:rFonts w:ascii="宋体" w:eastAsia="宋体" w:hAnsi="宋体" w:cs="Times New Roman" w:hint="eastAsia"/>
        </w:rPr>
        <w:t>树的每个节点组合对应于一个平面图，因此</w:t>
      </w:r>
      <w:proofErr w:type="gramStart"/>
      <w:r w:rsidR="002F463D" w:rsidRPr="002F463D">
        <w:rPr>
          <w:rFonts w:ascii="宋体" w:eastAsia="宋体" w:hAnsi="宋体" w:cs="Times New Roman" w:hint="eastAsia"/>
        </w:rPr>
        <w:t>解空间</w:t>
      </w:r>
      <w:proofErr w:type="gramEnd"/>
      <w:r w:rsidR="002F463D" w:rsidRPr="002F463D">
        <w:rPr>
          <w:rFonts w:ascii="宋体" w:eastAsia="宋体" w:hAnsi="宋体" w:cs="Times New Roman" w:hint="eastAsia"/>
        </w:rPr>
        <w:t>由通过对</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002F463D" w:rsidRPr="002F463D">
        <w:rPr>
          <w:rFonts w:ascii="宋体" w:eastAsia="宋体" w:hAnsi="宋体" w:cs="Times New Roman" w:hint="eastAsia"/>
        </w:rPr>
        <w:t>树进行三种移动扰动</w:t>
      </w:r>
      <w:r w:rsidR="002F463D" w:rsidRPr="002F463D">
        <w:rPr>
          <w:rFonts w:ascii="宋体" w:eastAsia="宋体" w:hAnsi="宋体" w:cs="Times New Roman" w:hint="eastAsia"/>
        </w:rPr>
        <w:lastRenderedPageBreak/>
        <w:t>获得的所有</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002F463D" w:rsidRPr="002F463D">
        <w:rPr>
          <w:rFonts w:ascii="宋体" w:eastAsia="宋体" w:hAnsi="宋体" w:cs="Times New Roman" w:hint="eastAsia"/>
        </w:rPr>
        <w:t>树组合组成</w:t>
      </w:r>
      <w:r w:rsidR="00520DFE" w:rsidRPr="00520DFE">
        <w:rPr>
          <w:rFonts w:ascii="宋体" w:eastAsia="宋体" w:hAnsi="宋体" w:cs="Times New Roman"/>
          <w:highlight w:val="green"/>
          <w:vertAlign w:val="superscript"/>
        </w:rPr>
        <w:fldChar w:fldCharType="begin"/>
      </w:r>
      <w:r w:rsidR="00520DFE" w:rsidRPr="00520DFE">
        <w:rPr>
          <w:rFonts w:ascii="宋体" w:eastAsia="宋体" w:hAnsi="宋体" w:cs="Times New Roman"/>
          <w:highlight w:val="green"/>
          <w:vertAlign w:val="superscript"/>
        </w:rPr>
        <w:instrText xml:space="preserve"> </w:instrText>
      </w:r>
      <w:r w:rsidR="00520DFE" w:rsidRPr="00520DFE">
        <w:rPr>
          <w:rFonts w:ascii="宋体" w:eastAsia="宋体" w:hAnsi="宋体" w:cs="Times New Roman" w:hint="eastAsia"/>
          <w:highlight w:val="green"/>
          <w:vertAlign w:val="superscript"/>
        </w:rPr>
        <w:instrText>REF _Ref144331047 \r \h</w:instrText>
      </w:r>
      <w:r w:rsidR="00520DFE" w:rsidRPr="00520DFE">
        <w:rPr>
          <w:rFonts w:ascii="宋体" w:eastAsia="宋体" w:hAnsi="宋体" w:cs="Times New Roman"/>
          <w:highlight w:val="green"/>
          <w:vertAlign w:val="superscript"/>
        </w:rPr>
        <w:instrText xml:space="preserve">  \* MERGEFORMAT </w:instrText>
      </w:r>
      <w:r w:rsidR="00520DFE" w:rsidRPr="00520DFE">
        <w:rPr>
          <w:rFonts w:ascii="宋体" w:eastAsia="宋体" w:hAnsi="宋体" w:cs="Times New Roman"/>
          <w:highlight w:val="green"/>
          <w:vertAlign w:val="superscript"/>
        </w:rPr>
      </w:r>
      <w:r w:rsidR="00520DFE" w:rsidRPr="00520DFE">
        <w:rPr>
          <w:rFonts w:ascii="宋体" w:eastAsia="宋体" w:hAnsi="宋体" w:cs="Times New Roman"/>
          <w:highlight w:val="green"/>
          <w:vertAlign w:val="superscript"/>
        </w:rPr>
        <w:fldChar w:fldCharType="separate"/>
      </w:r>
      <w:r w:rsidR="00520DFE" w:rsidRPr="00520DFE">
        <w:rPr>
          <w:rFonts w:ascii="宋体" w:eastAsia="宋体" w:hAnsi="宋体" w:cs="Times New Roman"/>
          <w:highlight w:val="green"/>
          <w:vertAlign w:val="superscript"/>
        </w:rPr>
        <w:t>[21]</w:t>
      </w:r>
      <w:r w:rsidR="00520DFE" w:rsidRPr="00520DFE">
        <w:rPr>
          <w:rFonts w:ascii="宋体" w:eastAsia="宋体" w:hAnsi="宋体" w:cs="Times New Roman"/>
          <w:highlight w:val="green"/>
          <w:vertAlign w:val="superscript"/>
        </w:rPr>
        <w:fldChar w:fldCharType="end"/>
      </w:r>
      <w:r w:rsidR="002F463D" w:rsidRPr="002F463D">
        <w:rPr>
          <w:rFonts w:ascii="宋体" w:eastAsia="宋体" w:hAnsi="宋体" w:cs="Times New Roman" w:hint="eastAsia"/>
        </w:rPr>
        <w:t>，即节点移动（删除节点并插入到其他位置）、节点交换（交换两个块）和块旋转（保持树结构不变）。将</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002F463D" w:rsidRPr="002F463D">
        <w:rPr>
          <w:rFonts w:ascii="宋体" w:eastAsia="宋体" w:hAnsi="宋体" w:cs="Times New Roman" w:hint="eastAsia"/>
        </w:rPr>
        <w:t>树转换回其平面布局图的过程涉及确定模块的（x，y）坐标。树的根节点的坐标为（0，0），它对应于Floorplan的左下角模块。给定</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002F463D" w:rsidRPr="002F463D">
        <w:rPr>
          <w:rFonts w:ascii="宋体" w:eastAsia="宋体" w:hAnsi="宋体" w:cs="Times New Roman" w:hint="eastAsia"/>
        </w:rPr>
        <w:t>树，所有模块的x坐标可以通过在线性时间内</w:t>
      </w:r>
      <w:proofErr w:type="gramStart"/>
      <w:r w:rsidR="002F463D" w:rsidRPr="002F463D">
        <w:rPr>
          <w:rFonts w:ascii="宋体" w:eastAsia="宋体" w:hAnsi="宋体" w:cs="Times New Roman" w:hint="eastAsia"/>
        </w:rPr>
        <w:t>遍历树</w:t>
      </w:r>
      <w:proofErr w:type="gramEnd"/>
      <w:r w:rsidR="002F463D" w:rsidRPr="002F463D">
        <w:rPr>
          <w:rFonts w:ascii="宋体" w:eastAsia="宋体" w:hAnsi="宋体" w:cs="Times New Roman" w:hint="eastAsia"/>
        </w:rPr>
        <w:t>一次，并使用</w:t>
      </w:r>
      <m:oMath>
        <m:sSub>
          <m:sSubPr>
            <m:ctrlPr>
              <w:rPr>
                <w:rFonts w:ascii="Cambria Math" w:eastAsia="宋体" w:hAnsi="Cambria Math" w:cs="Times New Roman"/>
                <w:i/>
              </w:rPr>
            </m:ctrlPr>
          </m:sSubPr>
          <m:e>
            <m:r>
              <w:rPr>
                <w:rFonts w:ascii="Cambria Math" w:eastAsia="宋体" w:hAnsi="Cambria Math" w:cs="Times New Roman" w:hint="eastAsia"/>
              </w:rPr>
              <m:t>x</m:t>
            </m:r>
          </m:e>
          <m:sub>
            <m:r>
              <w:rPr>
                <w:rFonts w:ascii="Cambria Math" w:eastAsia="宋体" w:hAnsi="Cambria Math" w:cs="Times New Roman" w:hint="eastAsia"/>
              </w:rPr>
              <m:t>j</m:t>
            </m:r>
          </m:sub>
        </m:sSub>
        <m:r>
          <w:rPr>
            <w:rFonts w:ascii="Cambria Math" w:eastAsia="宋体" w:hAnsi="Cambria Math" w:cs="Times New Roman" w:hint="eastAsia"/>
          </w:rPr>
          <m:t>=</m:t>
        </m:r>
        <m:sSub>
          <m:sSubPr>
            <m:ctrlPr>
              <w:rPr>
                <w:rFonts w:ascii="Cambria Math" w:eastAsia="宋体" w:hAnsi="Cambria Math" w:cs="Times New Roman"/>
                <w:i/>
              </w:rPr>
            </m:ctrlPr>
          </m:sSubPr>
          <m:e>
            <m:r>
              <w:rPr>
                <w:rFonts w:ascii="Cambria Math" w:eastAsia="宋体" w:hAnsi="Cambria Math" w:cs="Times New Roman" w:hint="eastAsia"/>
              </w:rPr>
              <m:t>x</m:t>
            </m:r>
          </m:e>
          <m:sub>
            <m:r>
              <w:rPr>
                <w:rFonts w:ascii="Cambria Math" w:eastAsia="宋体" w:hAnsi="Cambria Math" w:cs="Times New Roman" w:hint="eastAsia"/>
              </w:rPr>
              <m:t>i</m:t>
            </m:r>
          </m:sub>
        </m:sSub>
        <m:r>
          <w:rPr>
            <w:rFonts w:ascii="Cambria Math" w:eastAsia="宋体" w:hAnsi="Cambria Math" w:cs="Times New Roman" w:hint="eastAsia"/>
          </w:rPr>
          <m:t>+</m:t>
        </m:r>
        <m:sSub>
          <m:sSubPr>
            <m:ctrlPr>
              <w:rPr>
                <w:rFonts w:ascii="Cambria Math" w:eastAsia="宋体" w:hAnsi="Cambria Math" w:cs="Times New Roman"/>
                <w:i/>
              </w:rPr>
            </m:ctrlPr>
          </m:sSubPr>
          <m:e>
            <m:r>
              <w:rPr>
                <w:rFonts w:ascii="Cambria Math" w:eastAsia="宋体" w:hAnsi="Cambria Math" w:cs="Times New Roman" w:hint="eastAsia"/>
              </w:rPr>
              <m:t>w</m:t>
            </m:r>
          </m:e>
          <m:sub>
            <m:r>
              <w:rPr>
                <w:rFonts w:ascii="Cambria Math" w:eastAsia="宋体" w:hAnsi="Cambria Math" w:cs="Times New Roman" w:hint="eastAsia"/>
              </w:rPr>
              <m:t>i</m:t>
            </m:r>
          </m:sub>
        </m:sSub>
      </m:oMath>
      <w:r w:rsidR="002F463D" w:rsidRPr="002F463D">
        <w:rPr>
          <w:rFonts w:ascii="宋体" w:eastAsia="宋体" w:hAnsi="宋体" w:cs="Times New Roman" w:hint="eastAsia"/>
        </w:rPr>
        <w:t>来确定。然而，为了确定y坐标，需要使用Contour数据结构</w:t>
      </w:r>
      <w:r w:rsidR="00520DFE" w:rsidRPr="00520DFE">
        <w:rPr>
          <w:rFonts w:ascii="宋体" w:eastAsia="宋体" w:hAnsi="宋体" w:cs="Times New Roman"/>
          <w:highlight w:val="green"/>
          <w:vertAlign w:val="superscript"/>
        </w:rPr>
        <w:fldChar w:fldCharType="begin"/>
      </w:r>
      <w:r w:rsidR="00520DFE" w:rsidRPr="00520DFE">
        <w:rPr>
          <w:rFonts w:ascii="宋体" w:eastAsia="宋体" w:hAnsi="宋体" w:cs="Times New Roman"/>
          <w:highlight w:val="green"/>
          <w:vertAlign w:val="superscript"/>
        </w:rPr>
        <w:instrText xml:space="preserve"> </w:instrText>
      </w:r>
      <w:r w:rsidR="00520DFE" w:rsidRPr="00520DFE">
        <w:rPr>
          <w:rFonts w:ascii="宋体" w:eastAsia="宋体" w:hAnsi="宋体" w:cs="Times New Roman" w:hint="eastAsia"/>
          <w:highlight w:val="green"/>
          <w:vertAlign w:val="superscript"/>
        </w:rPr>
        <w:instrText>REF _Ref144331089 \r \h</w:instrText>
      </w:r>
      <w:r w:rsidR="00520DFE" w:rsidRPr="00520DFE">
        <w:rPr>
          <w:rFonts w:ascii="宋体" w:eastAsia="宋体" w:hAnsi="宋体" w:cs="Times New Roman"/>
          <w:highlight w:val="green"/>
          <w:vertAlign w:val="superscript"/>
        </w:rPr>
        <w:instrText xml:space="preserve">  \* MERGEFORMAT </w:instrText>
      </w:r>
      <w:r w:rsidR="00520DFE" w:rsidRPr="00520DFE">
        <w:rPr>
          <w:rFonts w:ascii="宋体" w:eastAsia="宋体" w:hAnsi="宋体" w:cs="Times New Roman"/>
          <w:highlight w:val="green"/>
          <w:vertAlign w:val="superscript"/>
        </w:rPr>
      </w:r>
      <w:r w:rsidR="00520DFE" w:rsidRPr="00520DFE">
        <w:rPr>
          <w:rFonts w:ascii="宋体" w:eastAsia="宋体" w:hAnsi="宋体" w:cs="Times New Roman"/>
          <w:highlight w:val="green"/>
          <w:vertAlign w:val="superscript"/>
        </w:rPr>
        <w:fldChar w:fldCharType="separate"/>
      </w:r>
      <w:r w:rsidR="00520DFE" w:rsidRPr="00520DFE">
        <w:rPr>
          <w:rFonts w:ascii="宋体" w:eastAsia="宋体" w:hAnsi="宋体" w:cs="Times New Roman"/>
          <w:highlight w:val="green"/>
          <w:vertAlign w:val="superscript"/>
        </w:rPr>
        <w:t>[26]</w:t>
      </w:r>
      <w:r w:rsidR="00520DFE" w:rsidRPr="00520DFE">
        <w:rPr>
          <w:rFonts w:ascii="宋体" w:eastAsia="宋体" w:hAnsi="宋体" w:cs="Times New Roman"/>
          <w:highlight w:val="green"/>
          <w:vertAlign w:val="superscript"/>
        </w:rPr>
        <w:fldChar w:fldCharType="end"/>
      </w:r>
      <w:r w:rsidR="002F463D" w:rsidRPr="002F463D">
        <w:rPr>
          <w:rFonts w:ascii="宋体" w:eastAsia="宋体" w:hAnsi="宋体" w:cs="Times New Roman" w:hint="eastAsia"/>
        </w:rPr>
        <w:t>来辅助模块上的操作。</w:t>
      </w:r>
    </w:p>
    <w:p w14:paraId="65920582" w14:textId="2928AD7E" w:rsidR="002F463D" w:rsidRPr="002F463D" w:rsidRDefault="005D37E0" w:rsidP="00642463">
      <w:pPr>
        <w:keepNext/>
        <w:ind w:firstLine="360"/>
        <w:jc w:val="center"/>
        <w:rPr>
          <w:rFonts w:ascii="Calibri" w:eastAsia="宋体" w:hAnsi="Calibri" w:cs="Times New Roman"/>
        </w:rPr>
      </w:pPr>
      <w:r w:rsidRPr="002F463D">
        <w:rPr>
          <w:rFonts w:ascii="Segoe UI" w:eastAsia="宋体" w:hAnsi="Segoe UI" w:cs="Segoe UI"/>
          <w:szCs w:val="21"/>
          <w:shd w:val="clear" w:color="auto" w:fill="FFFFFF"/>
        </w:rPr>
        <w:object w:dxaOrig="12315" w:dyaOrig="8146" w14:anchorId="72A9465C">
          <v:shape id="_x0000_i1032" type="#_x0000_t75" style="width:324pt;height:214.5pt" o:ole="">
            <v:imagedata r:id="rId22" o:title=""/>
          </v:shape>
          <o:OLEObject Type="Embed" ProgID="Visio.Drawing.15" ShapeID="_x0000_i1032" DrawAspect="Content" ObjectID="_1779791564" r:id="rId23"/>
        </w:object>
      </w:r>
    </w:p>
    <w:p w14:paraId="0DD9A849" w14:textId="273FBEFB" w:rsidR="002F463D" w:rsidRPr="00275918" w:rsidRDefault="002F463D" w:rsidP="00275918">
      <w:pPr>
        <w:pStyle w:val="afd"/>
        <w:jc w:val="center"/>
        <w:rPr>
          <w:rFonts w:ascii="黑体" w:hAnsi="黑体"/>
          <w:b/>
          <w:bCs/>
          <w:sz w:val="18"/>
          <w:szCs w:val="18"/>
        </w:rPr>
      </w:pPr>
      <w:r w:rsidRPr="00ED6B03">
        <w:rPr>
          <w:rFonts w:ascii="黑体" w:hAnsi="黑体" w:hint="eastAsia"/>
          <w:b/>
          <w:bCs/>
          <w:sz w:val="18"/>
          <w:szCs w:val="18"/>
        </w:rPr>
        <w:t xml:space="preserve">图 </w:t>
      </w:r>
      <w:r w:rsidR="00F43D32" w:rsidRPr="00ED6B03">
        <w:rPr>
          <w:rFonts w:ascii="黑体" w:hAnsi="黑体"/>
          <w:b/>
          <w:bCs/>
          <w:sz w:val="18"/>
          <w:szCs w:val="18"/>
        </w:rPr>
        <w:t>2.4.5</w:t>
      </w:r>
      <w:r w:rsidR="008334CB" w:rsidRPr="00ED6B03">
        <w:rPr>
          <w:rFonts w:ascii="黑体" w:hAnsi="黑体"/>
          <w:b/>
          <w:bCs/>
          <w:sz w:val="18"/>
          <w:szCs w:val="18"/>
        </w:rPr>
        <w:t xml:space="preserve"> B*</w:t>
      </w:r>
      <w:r w:rsidR="008334CB" w:rsidRPr="00ED6B03">
        <w:rPr>
          <w:rFonts w:ascii="黑体" w:hAnsi="黑体" w:hint="eastAsia"/>
          <w:b/>
          <w:bCs/>
          <w:sz w:val="18"/>
          <w:szCs w:val="18"/>
        </w:rPr>
        <w:t>树表示</w:t>
      </w:r>
    </w:p>
    <w:p w14:paraId="7219BD27"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46" w:name="_Toc7547"/>
      <w:bookmarkStart w:id="47" w:name="_Toc143525568"/>
      <w:bookmarkStart w:id="48" w:name="_Toc145075508"/>
      <w:r w:rsidRPr="002F463D">
        <w:rPr>
          <w:rFonts w:ascii="Calibri Light" w:eastAsia="宋体" w:hAnsi="Calibri Light" w:cs="宋体" w:hint="eastAsia"/>
          <w:b/>
          <w:sz w:val="28"/>
          <w:szCs w:val="28"/>
        </w:rPr>
        <w:t>五</w:t>
      </w:r>
      <w:r w:rsidRPr="002F463D">
        <w:rPr>
          <w:rFonts w:ascii="Calibri Light" w:eastAsia="宋体" w:hAnsi="Calibri Light" w:cs="宋体" w:hint="eastAsia"/>
          <w:b/>
          <w:sz w:val="28"/>
          <w:szCs w:val="28"/>
        </w:rPr>
        <w:t xml:space="preserve"> </w:t>
      </w:r>
      <w:r w:rsidRPr="002F463D">
        <w:rPr>
          <w:rFonts w:ascii="Calibri Light" w:eastAsia="宋体" w:hAnsi="Calibri Light" w:cs="宋体" w:hint="eastAsia"/>
          <w:b/>
          <w:sz w:val="28"/>
          <w:szCs w:val="28"/>
        </w:rPr>
        <w:t>整数编码</w:t>
      </w:r>
      <w:bookmarkEnd w:id="46"/>
      <w:bookmarkEnd w:id="47"/>
      <w:bookmarkEnd w:id="48"/>
    </w:p>
    <w:p w14:paraId="607A69B1" w14:textId="2085EFFA" w:rsidR="002F463D" w:rsidRPr="002F463D" w:rsidRDefault="002F463D" w:rsidP="002F463D">
      <w:pPr>
        <w:spacing w:line="300" w:lineRule="auto"/>
        <w:ind w:firstLine="420"/>
        <w:rPr>
          <w:rFonts w:ascii="Cambria Math" w:eastAsia="宋体" w:hAnsi="Cambria Math" w:cs="Times New Roman"/>
          <w:iCs/>
        </w:rPr>
      </w:pPr>
      <w:r w:rsidRPr="002F463D">
        <w:rPr>
          <w:rFonts w:ascii="Cambria Math" w:eastAsia="宋体" w:hAnsi="Cambria Math" w:cs="Times New Roman" w:hint="eastAsia"/>
          <w:iCs/>
        </w:rPr>
        <w:t>这种表示方法是由</w:t>
      </w:r>
      <w:r w:rsidRPr="002F463D">
        <w:rPr>
          <w:rFonts w:ascii="Cambria Math" w:eastAsia="宋体" w:hAnsi="Cambria Math" w:cs="Times New Roman" w:hint="eastAsia"/>
          <w:iCs/>
        </w:rPr>
        <w:t xml:space="preserve">B.H. </w:t>
      </w:r>
      <w:proofErr w:type="spellStart"/>
      <w:r w:rsidRPr="002F463D">
        <w:rPr>
          <w:rFonts w:ascii="Cambria Math" w:eastAsia="宋体" w:hAnsi="Cambria Math" w:cs="Times New Roman" w:hint="eastAsia"/>
          <w:iCs/>
        </w:rPr>
        <w:t>Gwee</w:t>
      </w:r>
      <w:proofErr w:type="spellEnd"/>
      <w:r w:rsidR="003D7B21" w:rsidRPr="003D7B21">
        <w:rPr>
          <w:rFonts w:ascii="Cambria Math" w:eastAsia="宋体" w:hAnsi="Cambria Math" w:cs="Times New Roman"/>
          <w:iCs/>
          <w:highlight w:val="green"/>
          <w:vertAlign w:val="superscript"/>
        </w:rPr>
        <w:fldChar w:fldCharType="begin"/>
      </w:r>
      <w:r w:rsidR="003D7B21" w:rsidRPr="003D7B21">
        <w:rPr>
          <w:rFonts w:ascii="Cambria Math" w:eastAsia="宋体" w:hAnsi="Cambria Math" w:cs="Times New Roman"/>
          <w:iCs/>
          <w:highlight w:val="green"/>
          <w:vertAlign w:val="superscript"/>
        </w:rPr>
        <w:instrText xml:space="preserve"> </w:instrText>
      </w:r>
      <w:r w:rsidR="003D7B21" w:rsidRPr="003D7B21">
        <w:rPr>
          <w:rFonts w:ascii="Cambria Math" w:eastAsia="宋体" w:hAnsi="Cambria Math" w:cs="Times New Roman" w:hint="eastAsia"/>
          <w:iCs/>
          <w:highlight w:val="green"/>
          <w:vertAlign w:val="superscript"/>
        </w:rPr>
        <w:instrText>REF _Ref144331189 \r \h</w:instrText>
      </w:r>
      <w:r w:rsidR="003D7B21" w:rsidRPr="003D7B21">
        <w:rPr>
          <w:rFonts w:ascii="Cambria Math" w:eastAsia="宋体" w:hAnsi="Cambria Math" w:cs="Times New Roman"/>
          <w:iCs/>
          <w:highlight w:val="green"/>
          <w:vertAlign w:val="superscript"/>
        </w:rPr>
        <w:instrText xml:space="preserve">  \* MERGEFORMAT </w:instrText>
      </w:r>
      <w:r w:rsidR="003D7B21" w:rsidRPr="003D7B21">
        <w:rPr>
          <w:rFonts w:ascii="Cambria Math" w:eastAsia="宋体" w:hAnsi="Cambria Math" w:cs="Times New Roman"/>
          <w:iCs/>
          <w:highlight w:val="green"/>
          <w:vertAlign w:val="superscript"/>
        </w:rPr>
      </w:r>
      <w:r w:rsidR="003D7B21" w:rsidRPr="003D7B21">
        <w:rPr>
          <w:rFonts w:ascii="Cambria Math" w:eastAsia="宋体" w:hAnsi="Cambria Math" w:cs="Times New Roman"/>
          <w:iCs/>
          <w:highlight w:val="green"/>
          <w:vertAlign w:val="superscript"/>
        </w:rPr>
        <w:fldChar w:fldCharType="separate"/>
      </w:r>
      <w:r w:rsidR="003D7B21" w:rsidRPr="003D7B21">
        <w:rPr>
          <w:rFonts w:ascii="Cambria Math" w:eastAsia="宋体" w:hAnsi="Cambria Math" w:cs="Times New Roman"/>
          <w:iCs/>
          <w:highlight w:val="green"/>
          <w:vertAlign w:val="superscript"/>
        </w:rPr>
        <w:t>[9]</w:t>
      </w:r>
      <w:r w:rsidR="003D7B21" w:rsidRPr="003D7B21">
        <w:rPr>
          <w:rFonts w:ascii="Cambria Math" w:eastAsia="宋体" w:hAnsi="Cambria Math" w:cs="Times New Roman"/>
          <w:iCs/>
          <w:highlight w:val="green"/>
          <w:vertAlign w:val="superscript"/>
        </w:rPr>
        <w:fldChar w:fldCharType="end"/>
      </w:r>
      <w:r w:rsidRPr="002F463D">
        <w:rPr>
          <w:rFonts w:ascii="Cambria Math" w:eastAsia="宋体" w:hAnsi="Cambria Math" w:cs="Times New Roman" w:hint="eastAsia"/>
          <w:iCs/>
        </w:rPr>
        <w:t>在</w:t>
      </w:r>
      <w:r w:rsidRPr="002F463D">
        <w:rPr>
          <w:rFonts w:ascii="Cambria Math" w:eastAsia="宋体" w:hAnsi="Cambria Math" w:cs="Times New Roman" w:hint="eastAsia"/>
          <w:iCs/>
        </w:rPr>
        <w:t>1999</w:t>
      </w:r>
      <w:r w:rsidRPr="002F463D">
        <w:rPr>
          <w:rFonts w:ascii="Cambria Math" w:eastAsia="宋体" w:hAnsi="Cambria Math" w:cs="Times New Roman" w:hint="eastAsia"/>
          <w:iCs/>
        </w:rPr>
        <w:t>年提出的，并且自那时以来被广泛有效地用于表示平面布局图。在这种方法中，平面布局图以格式</w:t>
      </w:r>
      <m:oMath>
        <m:r>
          <m:rPr>
            <m:sty m:val="p"/>
          </m:rPr>
          <w:rPr>
            <w:rFonts w:ascii="Cambria Math" w:eastAsia="宋体" w:hAnsi="Cambria Math" w:cs="Times New Roman" w:hint="eastAsia"/>
          </w:rPr>
          <m:t>&lt;</m:t>
        </m:r>
        <m:sSub>
          <m:sSubPr>
            <m:ctrlPr>
              <w:rPr>
                <w:rFonts w:ascii="Cambria Math" w:eastAsia="宋体" w:hAnsi="Cambria Math" w:cs="Times New Roman"/>
                <w:iCs/>
              </w:rPr>
            </m:ctrlPr>
          </m:sSubPr>
          <m:e>
            <m:r>
              <m:rPr>
                <m:sty m:val="p"/>
              </m:rPr>
              <w:rPr>
                <w:rFonts w:ascii="Cambria Math" w:eastAsia="宋体" w:hAnsi="Cambria Math" w:cs="Times New Roman" w:hint="eastAsia"/>
              </w:rPr>
              <m:t>V</m:t>
            </m:r>
          </m:e>
          <m:sub>
            <m:r>
              <m:rPr>
                <m:sty m:val="p"/>
              </m:rPr>
              <w:rPr>
                <w:rFonts w:ascii="Cambria Math" w:eastAsia="宋体" w:hAnsi="Cambria Math" w:cs="Times New Roman"/>
              </w:rPr>
              <m:t>1</m:t>
            </m:r>
          </m:sub>
        </m:sSub>
        <m:r>
          <m:rPr>
            <m:sty m:val="p"/>
          </m:rPr>
          <w:rPr>
            <w:rFonts w:ascii="Cambria Math" w:eastAsia="宋体" w:hAnsi="Cambria Math" w:cs="Times New Roman" w:hint="eastAsia"/>
          </w:rPr>
          <m:t>，</m:t>
        </m:r>
        <m:sSub>
          <m:sSubPr>
            <m:ctrlPr>
              <w:rPr>
                <w:rFonts w:ascii="Cambria Math" w:eastAsia="宋体" w:hAnsi="Cambria Math" w:cs="Times New Roman"/>
                <w:iCs/>
              </w:rPr>
            </m:ctrlPr>
          </m:sSubPr>
          <m:e>
            <m:r>
              <m:rPr>
                <m:sty m:val="p"/>
              </m:rPr>
              <w:rPr>
                <w:rFonts w:ascii="Cambria Math" w:eastAsia="宋体" w:hAnsi="Cambria Math" w:cs="Times New Roman" w:hint="eastAsia"/>
              </w:rPr>
              <m:t>V</m:t>
            </m:r>
          </m:e>
          <m:sub>
            <m:r>
              <m:rPr>
                <m:sty m:val="p"/>
              </m:rPr>
              <w:rPr>
                <w:rFonts w:ascii="Cambria Math" w:eastAsia="宋体" w:hAnsi="Cambria Math" w:cs="Times New Roman"/>
              </w:rPr>
              <m:t>2</m:t>
            </m:r>
          </m:sub>
        </m:sSub>
        <m:r>
          <m:rPr>
            <m:sty m:val="p"/>
          </m:rPr>
          <w:rPr>
            <w:rFonts w:ascii="Cambria Math" w:eastAsia="宋体" w:hAnsi="Cambria Math" w:cs="Times New Roman" w:hint="eastAsia"/>
          </w:rPr>
          <m:t>，</m:t>
        </m:r>
        <m:r>
          <m:rPr>
            <m:sty m:val="p"/>
          </m:rPr>
          <w:rPr>
            <w:rFonts w:ascii="Cambria Math" w:eastAsia="宋体" w:hAnsi="Cambria Math" w:cs="Times New Roman" w:hint="eastAsia"/>
          </w:rPr>
          <m:t>...</m:t>
        </m:r>
        <m:r>
          <m:rPr>
            <m:sty m:val="p"/>
          </m:rPr>
          <w:rPr>
            <w:rFonts w:ascii="Cambria Math" w:eastAsia="宋体" w:hAnsi="Cambria Math" w:cs="Times New Roman" w:hint="eastAsia"/>
          </w:rPr>
          <m:t>，</m:t>
        </m:r>
        <m:sSub>
          <m:sSubPr>
            <m:ctrlPr>
              <w:rPr>
                <w:rFonts w:ascii="Cambria Math" w:eastAsia="宋体" w:hAnsi="Cambria Math" w:cs="Times New Roman"/>
                <w:iCs/>
              </w:rPr>
            </m:ctrlPr>
          </m:sSubPr>
          <m:e>
            <m:r>
              <m:rPr>
                <m:sty m:val="p"/>
              </m:rPr>
              <w:rPr>
                <w:rFonts w:ascii="Cambria Math" w:eastAsia="宋体" w:hAnsi="Cambria Math" w:cs="Times New Roman" w:hint="eastAsia"/>
              </w:rPr>
              <m:t>V</m:t>
            </m:r>
          </m:e>
          <m:sub>
            <m:r>
              <m:rPr>
                <m:sty m:val="p"/>
              </m:rPr>
              <w:rPr>
                <w:rFonts w:ascii="Cambria Math" w:eastAsia="宋体" w:hAnsi="Cambria Math" w:cs="Times New Roman" w:hint="eastAsia"/>
              </w:rPr>
              <m:t>i</m:t>
            </m:r>
          </m:sub>
        </m:sSub>
        <m:r>
          <m:rPr>
            <m:sty m:val="p"/>
          </m:rPr>
          <w:rPr>
            <w:rFonts w:ascii="Cambria Math" w:eastAsia="宋体" w:hAnsi="Cambria Math" w:cs="Times New Roman" w:hint="eastAsia"/>
          </w:rPr>
          <m:t xml:space="preserve">&gt; </m:t>
        </m:r>
      </m:oMath>
      <w:r w:rsidRPr="002F463D">
        <w:rPr>
          <w:rFonts w:ascii="Cambria Math" w:eastAsia="宋体" w:hAnsi="Cambria Math" w:cs="Times New Roman" w:hint="eastAsia"/>
          <w:iCs/>
        </w:rPr>
        <w:t>的形式表示，其中</w:t>
      </w:r>
      <w:r w:rsidRPr="002F463D">
        <w:rPr>
          <w:rFonts w:ascii="Cambria Math" w:eastAsia="宋体" w:hAnsi="Cambria Math" w:cs="Times New Roman" w:hint="eastAsia"/>
          <w:iCs/>
        </w:rPr>
        <w:t xml:space="preserve"> 1 </w:t>
      </w:r>
      <w:r w:rsidRPr="002F463D">
        <w:rPr>
          <w:rFonts w:ascii="Cambria Math" w:eastAsia="宋体" w:hAnsi="Cambria Math" w:cs="Times New Roman" w:hint="eastAsia"/>
          <w:iCs/>
        </w:rPr>
        <w:t>≤</w:t>
      </w:r>
      <w:r w:rsidRPr="002F463D">
        <w:rPr>
          <w:rFonts w:ascii="Cambria Math" w:eastAsia="宋体" w:hAnsi="Cambria Math" w:cs="Times New Roman" w:hint="eastAsia"/>
          <w:iCs/>
        </w:rPr>
        <w:t xml:space="preserve"> </w:t>
      </w:r>
      <m:oMath>
        <m:sSub>
          <m:sSubPr>
            <m:ctrlPr>
              <w:rPr>
                <w:rFonts w:ascii="Cambria Math" w:eastAsia="宋体" w:hAnsi="Cambria Math" w:cs="Times New Roman"/>
                <w:iCs/>
              </w:rPr>
            </m:ctrlPr>
          </m:sSubPr>
          <m:e>
            <m:r>
              <m:rPr>
                <m:sty m:val="p"/>
              </m:rPr>
              <w:rPr>
                <w:rFonts w:ascii="Cambria Math" w:eastAsia="宋体" w:hAnsi="Cambria Math" w:cs="Times New Roman" w:hint="eastAsia"/>
              </w:rPr>
              <m:t>V</m:t>
            </m:r>
          </m:e>
          <m:sub>
            <m:r>
              <m:rPr>
                <m:sty m:val="p"/>
              </m:rPr>
              <w:rPr>
                <w:rFonts w:ascii="Cambria Math" w:eastAsia="宋体" w:hAnsi="Cambria Math" w:cs="Times New Roman" w:hint="eastAsia"/>
              </w:rPr>
              <m:t>i</m:t>
            </m:r>
          </m:sub>
        </m:sSub>
      </m:oMath>
      <w:r w:rsidRPr="002F463D">
        <w:rPr>
          <w:rFonts w:ascii="Cambria Math" w:eastAsia="宋体" w:hAnsi="Cambria Math" w:cs="Times New Roman" w:hint="eastAsia"/>
          <w:iCs/>
        </w:rPr>
        <w:t xml:space="preserve"> </w:t>
      </w:r>
      <w:r w:rsidRPr="002F463D">
        <w:rPr>
          <w:rFonts w:ascii="Cambria Math" w:eastAsia="宋体" w:hAnsi="Cambria Math" w:cs="Times New Roman" w:hint="eastAsia"/>
          <w:iCs/>
        </w:rPr>
        <w:t>≤</w:t>
      </w:r>
      <w:r w:rsidRPr="002F463D">
        <w:rPr>
          <w:rFonts w:ascii="Cambria Math" w:eastAsia="宋体" w:hAnsi="Cambria Math" w:cs="Times New Roman" w:hint="eastAsia"/>
          <w:iCs/>
        </w:rPr>
        <w:t xml:space="preserve"> n</w:t>
      </w:r>
      <w:r w:rsidRPr="002F463D">
        <w:rPr>
          <w:rFonts w:ascii="Cambria Math" w:eastAsia="宋体" w:hAnsi="Cambria Math" w:cs="Times New Roman" w:hint="eastAsia"/>
          <w:iCs/>
        </w:rPr>
        <w:t>，且</w:t>
      </w:r>
      <w:r w:rsidRPr="002F463D">
        <w:rPr>
          <w:rFonts w:ascii="Cambria Math" w:eastAsia="宋体" w:hAnsi="Cambria Math" w:cs="Times New Roman" w:hint="eastAsia"/>
          <w:iCs/>
        </w:rPr>
        <w:t xml:space="preserve"> </w:t>
      </w:r>
      <m:oMath>
        <m:sSub>
          <m:sSubPr>
            <m:ctrlPr>
              <w:rPr>
                <w:rFonts w:ascii="Cambria Math" w:eastAsia="宋体" w:hAnsi="Cambria Math" w:cs="Times New Roman"/>
                <w:iCs/>
              </w:rPr>
            </m:ctrlPr>
          </m:sSubPr>
          <m:e>
            <m:r>
              <m:rPr>
                <m:sty m:val="p"/>
              </m:rPr>
              <w:rPr>
                <w:rFonts w:ascii="Cambria Math" w:eastAsia="宋体" w:hAnsi="Cambria Math" w:cs="Times New Roman" w:hint="eastAsia"/>
              </w:rPr>
              <m:t>V</m:t>
            </m:r>
          </m:e>
          <m:sub>
            <m:r>
              <m:rPr>
                <m:sty m:val="p"/>
              </m:rPr>
              <w:rPr>
                <w:rFonts w:ascii="Cambria Math" w:eastAsia="宋体" w:hAnsi="Cambria Math" w:cs="Times New Roman" w:hint="eastAsia"/>
              </w:rPr>
              <m:t>i</m:t>
            </m:r>
          </m:sub>
        </m:sSub>
      </m:oMath>
      <w:r w:rsidRPr="002F463D">
        <w:rPr>
          <w:rFonts w:ascii="Cambria Math" w:eastAsia="宋体" w:hAnsi="Cambria Math" w:cs="Times New Roman" w:hint="eastAsia"/>
          <w:iCs/>
        </w:rPr>
        <w:t xml:space="preserve"> = j </w:t>
      </w:r>
      <w:r w:rsidRPr="002F463D">
        <w:rPr>
          <w:rFonts w:ascii="Cambria Math" w:eastAsia="宋体" w:hAnsi="Cambria Math" w:cs="Times New Roman" w:hint="eastAsia"/>
          <w:iCs/>
        </w:rPr>
        <w:t>表示第</w:t>
      </w:r>
      <w:r w:rsidRPr="002F463D">
        <w:rPr>
          <w:rFonts w:ascii="Cambria Math" w:eastAsia="宋体" w:hAnsi="Cambria Math" w:cs="Times New Roman" w:hint="eastAsia"/>
          <w:iCs/>
        </w:rPr>
        <w:t xml:space="preserve"> </w:t>
      </w:r>
      <w:proofErr w:type="spellStart"/>
      <w:r w:rsidRPr="002F463D">
        <w:rPr>
          <w:rFonts w:ascii="Cambria Math" w:eastAsia="宋体" w:hAnsi="Cambria Math" w:cs="Times New Roman" w:hint="eastAsia"/>
          <w:iCs/>
        </w:rPr>
        <w:t>i</w:t>
      </w:r>
      <w:proofErr w:type="spellEnd"/>
      <w:r w:rsidRPr="002F463D">
        <w:rPr>
          <w:rFonts w:ascii="Cambria Math" w:eastAsia="宋体" w:hAnsi="Cambria Math" w:cs="Times New Roman" w:hint="eastAsia"/>
          <w:iCs/>
        </w:rPr>
        <w:t xml:space="preserve"> </w:t>
      </w:r>
      <w:r w:rsidRPr="002F463D">
        <w:rPr>
          <w:rFonts w:ascii="Cambria Math" w:eastAsia="宋体" w:hAnsi="Cambria Math" w:cs="Times New Roman" w:hint="eastAsia"/>
          <w:iCs/>
        </w:rPr>
        <w:t>个模块被放置在第</w:t>
      </w:r>
      <w:r w:rsidRPr="002F463D">
        <w:rPr>
          <w:rFonts w:ascii="Cambria Math" w:eastAsia="宋体" w:hAnsi="Cambria Math" w:cs="Times New Roman" w:hint="eastAsia"/>
          <w:iCs/>
        </w:rPr>
        <w:t xml:space="preserve"> j </w:t>
      </w:r>
      <w:r w:rsidRPr="002F463D">
        <w:rPr>
          <w:rFonts w:ascii="Cambria Math" w:eastAsia="宋体" w:hAnsi="Cambria Math" w:cs="Times New Roman" w:hint="eastAsia"/>
          <w:iCs/>
        </w:rPr>
        <w:t>个位置。然后，使用启发式算子来调整模块的位置，同时考虑它们的形状和方向。如</w:t>
      </w:r>
      <w:r w:rsidRPr="003D7B21">
        <w:rPr>
          <w:rFonts w:ascii="Cambria Math" w:eastAsia="宋体" w:hAnsi="Cambria Math" w:cs="Times New Roman" w:hint="eastAsia"/>
          <w:iCs/>
          <w:color w:val="FF0000"/>
        </w:rPr>
        <w:t>图</w:t>
      </w:r>
      <w:r w:rsidR="008334CB" w:rsidRPr="003D7B21">
        <w:rPr>
          <w:rFonts w:ascii="Cambria Math" w:eastAsia="宋体" w:hAnsi="Cambria Math" w:cs="Times New Roman"/>
          <w:iCs/>
          <w:color w:val="FF0000"/>
        </w:rPr>
        <w:t>2.4.6</w:t>
      </w:r>
      <w:r w:rsidRPr="002F463D">
        <w:rPr>
          <w:rFonts w:ascii="Cambria Math" w:eastAsia="宋体" w:hAnsi="Cambria Math" w:cs="Times New Roman" w:hint="eastAsia"/>
          <w:iCs/>
        </w:rPr>
        <w:t>所示，整数编码可以转换回相应的平面布局图。</w:t>
      </w:r>
    </w:p>
    <w:p w14:paraId="53359420" w14:textId="2F3F43B3" w:rsidR="002F463D" w:rsidRPr="002F463D" w:rsidRDefault="003D7B21" w:rsidP="002F463D">
      <w:pPr>
        <w:keepNext/>
        <w:ind w:firstLine="360"/>
        <w:jc w:val="center"/>
        <w:rPr>
          <w:rFonts w:ascii="Calibri" w:eastAsia="宋体" w:hAnsi="Calibri" w:cs="Times New Roman"/>
        </w:rPr>
      </w:pPr>
      <w:r w:rsidRPr="002F463D">
        <w:rPr>
          <w:rFonts w:ascii="Segoe UI" w:eastAsia="宋体" w:hAnsi="Segoe UI" w:cs="Segoe UI"/>
          <w:szCs w:val="21"/>
          <w:shd w:val="clear" w:color="auto" w:fill="FFFFFF"/>
        </w:rPr>
        <w:object w:dxaOrig="9270" w:dyaOrig="6825" w14:anchorId="62FD195A">
          <v:shape id="_x0000_i1033" type="#_x0000_t75" style="width:265.5pt;height:194.25pt" o:ole="">
            <v:imagedata r:id="rId24" o:title=""/>
          </v:shape>
          <o:OLEObject Type="Embed" ProgID="Visio.Drawing.15" ShapeID="_x0000_i1033" DrawAspect="Content" ObjectID="_1779791565" r:id="rId25"/>
        </w:object>
      </w:r>
    </w:p>
    <w:p w14:paraId="49806DE2" w14:textId="00F63BFB" w:rsidR="002F463D" w:rsidRPr="00ED6B03" w:rsidRDefault="002F463D" w:rsidP="00ED6B03">
      <w:pPr>
        <w:pStyle w:val="afd"/>
        <w:jc w:val="center"/>
        <w:rPr>
          <w:rFonts w:ascii="黑体" w:hAnsi="黑体"/>
          <w:b/>
          <w:bCs/>
          <w:sz w:val="18"/>
          <w:szCs w:val="18"/>
        </w:rPr>
      </w:pPr>
      <w:r w:rsidRPr="00ED6B03">
        <w:rPr>
          <w:rFonts w:ascii="黑体" w:hAnsi="黑体" w:hint="eastAsia"/>
          <w:b/>
          <w:bCs/>
          <w:sz w:val="18"/>
          <w:szCs w:val="18"/>
        </w:rPr>
        <w:t xml:space="preserve">图 </w:t>
      </w:r>
      <w:r w:rsidR="00F43D32" w:rsidRPr="00ED6B03">
        <w:rPr>
          <w:rFonts w:ascii="黑体" w:hAnsi="黑体"/>
          <w:b/>
          <w:bCs/>
          <w:sz w:val="18"/>
          <w:szCs w:val="18"/>
        </w:rPr>
        <w:t>2.4.6</w:t>
      </w:r>
      <w:r w:rsidR="008334CB" w:rsidRPr="00ED6B03">
        <w:rPr>
          <w:rFonts w:ascii="黑体" w:hAnsi="黑体"/>
          <w:b/>
          <w:bCs/>
          <w:sz w:val="18"/>
          <w:szCs w:val="18"/>
        </w:rPr>
        <w:t xml:space="preserve"> </w:t>
      </w:r>
      <w:r w:rsidR="008334CB" w:rsidRPr="00ED6B03">
        <w:rPr>
          <w:rFonts w:ascii="黑体" w:hAnsi="黑体" w:hint="eastAsia"/>
          <w:b/>
          <w:bCs/>
          <w:sz w:val="18"/>
          <w:szCs w:val="18"/>
        </w:rPr>
        <w:t>整数编码</w:t>
      </w:r>
    </w:p>
    <w:p w14:paraId="5F046445" w14:textId="48513C3D"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除此之外，研究人员还使用了许多其他表示方法，包括O树</w:t>
      </w:r>
      <w:r w:rsidR="003D7B21" w:rsidRPr="003D7B21">
        <w:rPr>
          <w:rFonts w:ascii="宋体" w:eastAsia="宋体" w:hAnsi="宋体" w:cs="Times New Roman"/>
          <w:highlight w:val="green"/>
          <w:vertAlign w:val="superscript"/>
        </w:rPr>
        <w:fldChar w:fldCharType="begin"/>
      </w:r>
      <w:r w:rsidR="003D7B21" w:rsidRPr="003D7B21">
        <w:rPr>
          <w:rFonts w:ascii="宋体" w:eastAsia="宋体" w:hAnsi="宋体" w:cs="Times New Roman"/>
          <w:highlight w:val="green"/>
          <w:vertAlign w:val="superscript"/>
        </w:rPr>
        <w:instrText xml:space="preserve"> </w:instrText>
      </w:r>
      <w:r w:rsidR="003D7B21" w:rsidRPr="003D7B21">
        <w:rPr>
          <w:rFonts w:ascii="宋体" w:eastAsia="宋体" w:hAnsi="宋体" w:cs="Times New Roman" w:hint="eastAsia"/>
          <w:highlight w:val="green"/>
          <w:vertAlign w:val="superscript"/>
        </w:rPr>
        <w:instrText>REF _Ref144331276 \r \h</w:instrText>
      </w:r>
      <w:r w:rsidR="003D7B21" w:rsidRPr="003D7B21">
        <w:rPr>
          <w:rFonts w:ascii="宋体" w:eastAsia="宋体" w:hAnsi="宋体" w:cs="Times New Roman"/>
          <w:highlight w:val="green"/>
          <w:vertAlign w:val="superscript"/>
        </w:rPr>
        <w:instrText xml:space="preserve">  \* MERGEFORMAT </w:instrText>
      </w:r>
      <w:r w:rsidR="003D7B21" w:rsidRPr="003D7B21">
        <w:rPr>
          <w:rFonts w:ascii="宋体" w:eastAsia="宋体" w:hAnsi="宋体" w:cs="Times New Roman"/>
          <w:highlight w:val="green"/>
          <w:vertAlign w:val="superscript"/>
        </w:rPr>
      </w:r>
      <w:r w:rsidR="003D7B21" w:rsidRPr="003D7B21">
        <w:rPr>
          <w:rFonts w:ascii="宋体" w:eastAsia="宋体" w:hAnsi="宋体" w:cs="Times New Roman"/>
          <w:highlight w:val="green"/>
          <w:vertAlign w:val="superscript"/>
        </w:rPr>
        <w:fldChar w:fldCharType="separate"/>
      </w:r>
      <w:r w:rsidR="003D7B21" w:rsidRPr="003D7B21">
        <w:rPr>
          <w:rFonts w:ascii="宋体" w:eastAsia="宋体" w:hAnsi="宋体" w:cs="Times New Roman"/>
          <w:highlight w:val="green"/>
          <w:vertAlign w:val="superscript"/>
        </w:rPr>
        <w:t>[11]</w:t>
      </w:r>
      <w:r w:rsidR="003D7B21" w:rsidRPr="003D7B21">
        <w:rPr>
          <w:rFonts w:ascii="宋体" w:eastAsia="宋体" w:hAnsi="宋体" w:cs="Times New Roman"/>
          <w:highlight w:val="green"/>
          <w:vertAlign w:val="superscript"/>
        </w:rPr>
        <w:fldChar w:fldCharType="end"/>
      </w:r>
      <w:r w:rsidRPr="002F463D">
        <w:rPr>
          <w:rFonts w:ascii="宋体" w:eastAsia="宋体" w:hAnsi="宋体" w:cs="Times New Roman" w:hint="eastAsia"/>
        </w:rPr>
        <w:t>，</w:t>
      </w:r>
      <w:proofErr w:type="gramStart"/>
      <w:r w:rsidRPr="002F463D">
        <w:rPr>
          <w:rFonts w:ascii="宋体" w:eastAsia="宋体" w:hAnsi="宋体" w:cs="Times New Roman" w:hint="eastAsia"/>
        </w:rPr>
        <w:t>角块列表</w:t>
      </w:r>
      <w:proofErr w:type="gramEnd"/>
      <w:r w:rsidR="003D7B21" w:rsidRPr="003D7B21">
        <w:rPr>
          <w:rFonts w:ascii="宋体" w:eastAsia="宋体" w:hAnsi="宋体" w:cs="Times New Roman"/>
          <w:highlight w:val="green"/>
          <w:vertAlign w:val="superscript"/>
        </w:rPr>
        <w:fldChar w:fldCharType="begin"/>
      </w:r>
      <w:r w:rsidR="003D7B21" w:rsidRPr="003D7B21">
        <w:rPr>
          <w:rFonts w:ascii="宋体" w:eastAsia="宋体" w:hAnsi="宋体" w:cs="Times New Roman"/>
          <w:highlight w:val="green"/>
          <w:vertAlign w:val="superscript"/>
        </w:rPr>
        <w:instrText xml:space="preserve"> </w:instrText>
      </w:r>
      <w:r w:rsidR="003D7B21" w:rsidRPr="003D7B21">
        <w:rPr>
          <w:rFonts w:ascii="宋体" w:eastAsia="宋体" w:hAnsi="宋体" w:cs="Times New Roman" w:hint="eastAsia"/>
          <w:highlight w:val="green"/>
          <w:vertAlign w:val="superscript"/>
        </w:rPr>
        <w:instrText>REF _Ref144331299 \r \h</w:instrText>
      </w:r>
      <w:r w:rsidR="003D7B21" w:rsidRPr="003D7B21">
        <w:rPr>
          <w:rFonts w:ascii="宋体" w:eastAsia="宋体" w:hAnsi="宋体" w:cs="Times New Roman"/>
          <w:highlight w:val="green"/>
          <w:vertAlign w:val="superscript"/>
        </w:rPr>
        <w:instrText xml:space="preserve">  \* MERGEFORMAT </w:instrText>
      </w:r>
      <w:r w:rsidR="003D7B21" w:rsidRPr="003D7B21">
        <w:rPr>
          <w:rFonts w:ascii="宋体" w:eastAsia="宋体" w:hAnsi="宋体" w:cs="Times New Roman"/>
          <w:highlight w:val="green"/>
          <w:vertAlign w:val="superscript"/>
        </w:rPr>
      </w:r>
      <w:r w:rsidR="003D7B21" w:rsidRPr="003D7B21">
        <w:rPr>
          <w:rFonts w:ascii="宋体" w:eastAsia="宋体" w:hAnsi="宋体" w:cs="Times New Roman"/>
          <w:highlight w:val="green"/>
          <w:vertAlign w:val="superscript"/>
        </w:rPr>
        <w:fldChar w:fldCharType="separate"/>
      </w:r>
      <w:r w:rsidR="003D7B21" w:rsidRPr="003D7B21">
        <w:rPr>
          <w:rFonts w:ascii="宋体" w:eastAsia="宋体" w:hAnsi="宋体" w:cs="Times New Roman"/>
          <w:highlight w:val="green"/>
          <w:vertAlign w:val="superscript"/>
        </w:rPr>
        <w:t>[6]</w:t>
      </w:r>
      <w:r w:rsidR="003D7B21" w:rsidRPr="003D7B21">
        <w:rPr>
          <w:rFonts w:ascii="宋体" w:eastAsia="宋体" w:hAnsi="宋体" w:cs="Times New Roman"/>
          <w:highlight w:val="green"/>
          <w:vertAlign w:val="superscript"/>
        </w:rPr>
        <w:fldChar w:fldCharType="end"/>
      </w:r>
      <w:r w:rsidRPr="002F463D">
        <w:rPr>
          <w:rFonts w:ascii="宋体" w:eastAsia="宋体" w:hAnsi="宋体" w:cs="Times New Roman" w:hint="eastAsia"/>
        </w:rPr>
        <w:t>，传递闭包图（TCG）</w:t>
      </w:r>
      <w:r w:rsidR="003D7B21" w:rsidRPr="003D7B21">
        <w:rPr>
          <w:rFonts w:ascii="宋体" w:eastAsia="宋体" w:hAnsi="宋体" w:cs="Times New Roman"/>
          <w:highlight w:val="green"/>
          <w:vertAlign w:val="superscript"/>
        </w:rPr>
        <w:fldChar w:fldCharType="begin"/>
      </w:r>
      <w:r w:rsidR="003D7B21" w:rsidRPr="003D7B21">
        <w:rPr>
          <w:rFonts w:ascii="宋体" w:eastAsia="宋体" w:hAnsi="宋体" w:cs="Times New Roman"/>
          <w:highlight w:val="green"/>
          <w:vertAlign w:val="superscript"/>
        </w:rPr>
        <w:instrText xml:space="preserve"> </w:instrText>
      </w:r>
      <w:r w:rsidR="003D7B21" w:rsidRPr="003D7B21">
        <w:rPr>
          <w:rFonts w:ascii="宋体" w:eastAsia="宋体" w:hAnsi="宋体" w:cs="Times New Roman" w:hint="eastAsia"/>
          <w:highlight w:val="green"/>
          <w:vertAlign w:val="superscript"/>
        </w:rPr>
        <w:instrText>REF _Ref144331089 \r \h</w:instrText>
      </w:r>
      <w:r w:rsidR="003D7B21" w:rsidRPr="003D7B21">
        <w:rPr>
          <w:rFonts w:ascii="宋体" w:eastAsia="宋体" w:hAnsi="宋体" w:cs="Times New Roman"/>
          <w:highlight w:val="green"/>
          <w:vertAlign w:val="superscript"/>
        </w:rPr>
        <w:instrText xml:space="preserve">  \* MERGEFORMAT </w:instrText>
      </w:r>
      <w:r w:rsidR="003D7B21" w:rsidRPr="003D7B21">
        <w:rPr>
          <w:rFonts w:ascii="宋体" w:eastAsia="宋体" w:hAnsi="宋体" w:cs="Times New Roman"/>
          <w:highlight w:val="green"/>
          <w:vertAlign w:val="superscript"/>
        </w:rPr>
      </w:r>
      <w:r w:rsidR="003D7B21" w:rsidRPr="003D7B21">
        <w:rPr>
          <w:rFonts w:ascii="宋体" w:eastAsia="宋体" w:hAnsi="宋体" w:cs="Times New Roman"/>
          <w:highlight w:val="green"/>
          <w:vertAlign w:val="superscript"/>
        </w:rPr>
        <w:fldChar w:fldCharType="separate"/>
      </w:r>
      <w:r w:rsidR="003D7B21" w:rsidRPr="003D7B21">
        <w:rPr>
          <w:rFonts w:ascii="宋体" w:eastAsia="宋体" w:hAnsi="宋体" w:cs="Times New Roman"/>
          <w:highlight w:val="green"/>
          <w:vertAlign w:val="superscript"/>
        </w:rPr>
        <w:t>[26]</w:t>
      </w:r>
      <w:r w:rsidR="003D7B21" w:rsidRPr="003D7B21">
        <w:rPr>
          <w:rFonts w:ascii="宋体" w:eastAsia="宋体" w:hAnsi="宋体" w:cs="Times New Roman"/>
          <w:highlight w:val="green"/>
          <w:vertAlign w:val="superscript"/>
        </w:rPr>
        <w:fldChar w:fldCharType="end"/>
      </w:r>
      <w:r w:rsidRPr="002F463D">
        <w:rPr>
          <w:rFonts w:ascii="宋体" w:eastAsia="宋体" w:hAnsi="宋体" w:cs="Times New Roman" w:hint="eastAsia"/>
        </w:rPr>
        <w:t>，孪生二进制序列，相邻约束图</w:t>
      </w:r>
      <w:r w:rsidR="003D7B21" w:rsidRPr="003D7B21">
        <w:rPr>
          <w:rFonts w:ascii="宋体" w:eastAsia="宋体" w:hAnsi="宋体" w:cs="Times New Roman"/>
          <w:highlight w:val="green"/>
          <w:vertAlign w:val="superscript"/>
        </w:rPr>
        <w:fldChar w:fldCharType="begin"/>
      </w:r>
      <w:r w:rsidR="003D7B21" w:rsidRPr="003D7B21">
        <w:rPr>
          <w:rFonts w:ascii="宋体" w:eastAsia="宋体" w:hAnsi="宋体" w:cs="Times New Roman"/>
          <w:highlight w:val="green"/>
          <w:vertAlign w:val="superscript"/>
        </w:rPr>
        <w:instrText xml:space="preserve"> </w:instrText>
      </w:r>
      <w:r w:rsidR="003D7B21" w:rsidRPr="003D7B21">
        <w:rPr>
          <w:rFonts w:ascii="宋体" w:eastAsia="宋体" w:hAnsi="宋体" w:cs="Times New Roman" w:hint="eastAsia"/>
          <w:highlight w:val="green"/>
          <w:vertAlign w:val="superscript"/>
        </w:rPr>
        <w:instrText>REF _Ref144331341 \r \h</w:instrText>
      </w:r>
      <w:r w:rsidR="003D7B21" w:rsidRPr="003D7B21">
        <w:rPr>
          <w:rFonts w:ascii="宋体" w:eastAsia="宋体" w:hAnsi="宋体" w:cs="Times New Roman"/>
          <w:highlight w:val="green"/>
          <w:vertAlign w:val="superscript"/>
        </w:rPr>
        <w:instrText xml:space="preserve">  \* MERGEFORMAT </w:instrText>
      </w:r>
      <w:r w:rsidR="003D7B21" w:rsidRPr="003D7B21">
        <w:rPr>
          <w:rFonts w:ascii="宋体" w:eastAsia="宋体" w:hAnsi="宋体" w:cs="Times New Roman"/>
          <w:highlight w:val="green"/>
          <w:vertAlign w:val="superscript"/>
        </w:rPr>
      </w:r>
      <w:r w:rsidR="003D7B21" w:rsidRPr="003D7B21">
        <w:rPr>
          <w:rFonts w:ascii="宋体" w:eastAsia="宋体" w:hAnsi="宋体" w:cs="Times New Roman"/>
          <w:highlight w:val="green"/>
          <w:vertAlign w:val="superscript"/>
        </w:rPr>
        <w:fldChar w:fldCharType="separate"/>
      </w:r>
      <w:r w:rsidR="003D7B21" w:rsidRPr="003D7B21">
        <w:rPr>
          <w:rFonts w:ascii="宋体" w:eastAsia="宋体" w:hAnsi="宋体" w:cs="Times New Roman"/>
          <w:highlight w:val="green"/>
          <w:vertAlign w:val="superscript"/>
        </w:rPr>
        <w:t>[27]</w:t>
      </w:r>
      <w:r w:rsidR="003D7B21" w:rsidRPr="003D7B21">
        <w:rPr>
          <w:rFonts w:ascii="宋体" w:eastAsia="宋体" w:hAnsi="宋体" w:cs="Times New Roman"/>
          <w:highlight w:val="green"/>
          <w:vertAlign w:val="superscript"/>
        </w:rPr>
        <w:fldChar w:fldCharType="end"/>
      </w:r>
      <w:r w:rsidRPr="002F463D">
        <w:rPr>
          <w:rFonts w:ascii="宋体" w:eastAsia="宋体" w:hAnsi="宋体" w:cs="Times New Roman" w:hint="eastAsia"/>
        </w:rPr>
        <w:t>等。</w:t>
      </w:r>
      <w:r w:rsidRPr="003D7B21">
        <w:rPr>
          <w:rFonts w:ascii="宋体" w:eastAsia="宋体" w:hAnsi="宋体" w:cs="Times New Roman" w:hint="eastAsia"/>
          <w:color w:val="FF0000"/>
        </w:rPr>
        <w:t>表</w:t>
      </w:r>
      <w:r w:rsidR="003D7B21" w:rsidRPr="003D7B21">
        <w:rPr>
          <w:rFonts w:ascii="宋体" w:eastAsia="宋体" w:hAnsi="宋体" w:cs="Times New Roman"/>
          <w:color w:val="FF0000"/>
        </w:rPr>
        <w:t>2.4.1</w:t>
      </w:r>
      <w:r w:rsidRPr="002F463D">
        <w:rPr>
          <w:rFonts w:ascii="宋体" w:eastAsia="宋体" w:hAnsi="宋体" w:cs="Times New Roman" w:hint="eastAsia"/>
        </w:rPr>
        <w:t>给出了研究人员多年来迄今为止使用的不同平面图表示的复杂度。</w:t>
      </w:r>
    </w:p>
    <w:p w14:paraId="46879DDB" w14:textId="39BE3778" w:rsidR="002F463D" w:rsidRPr="008F6D5D" w:rsidRDefault="002F463D" w:rsidP="002F463D">
      <w:pPr>
        <w:ind w:firstLine="360"/>
        <w:jc w:val="center"/>
        <w:rPr>
          <w:rFonts w:ascii="黑体" w:eastAsia="黑体" w:hAnsi="黑体" w:cs="Segoe UI"/>
          <w:b/>
          <w:bCs/>
          <w:color w:val="000000" w:themeColor="text1"/>
          <w:sz w:val="18"/>
          <w:szCs w:val="18"/>
          <w:shd w:val="clear" w:color="auto" w:fill="FFFFFF"/>
        </w:rPr>
      </w:pPr>
      <w:r w:rsidRPr="008F6D5D">
        <w:rPr>
          <w:rFonts w:ascii="黑体" w:eastAsia="黑体" w:hAnsi="黑体" w:cs="Segoe UI" w:hint="eastAsia"/>
          <w:b/>
          <w:bCs/>
          <w:color w:val="000000" w:themeColor="text1"/>
          <w:sz w:val="18"/>
          <w:szCs w:val="18"/>
          <w:shd w:val="clear" w:color="auto" w:fill="FFFFFF"/>
        </w:rPr>
        <w:t>表</w:t>
      </w:r>
      <w:r w:rsidR="003D7B21" w:rsidRPr="008F6D5D">
        <w:rPr>
          <w:rFonts w:ascii="黑体" w:eastAsia="黑体" w:hAnsi="黑体" w:cs="Segoe UI"/>
          <w:b/>
          <w:bCs/>
          <w:color w:val="000000" w:themeColor="text1"/>
          <w:sz w:val="18"/>
          <w:szCs w:val="18"/>
          <w:shd w:val="clear" w:color="auto" w:fill="FFFFFF"/>
        </w:rPr>
        <w:t>2.4.1</w:t>
      </w:r>
      <w:r w:rsidR="008F6D5D" w:rsidRPr="008F6D5D">
        <w:rPr>
          <w:rFonts w:ascii="黑体" w:eastAsia="黑体" w:hAnsi="黑体" w:cs="Segoe UI"/>
          <w:b/>
          <w:bCs/>
          <w:color w:val="000000" w:themeColor="text1"/>
          <w:sz w:val="18"/>
          <w:szCs w:val="18"/>
          <w:shd w:val="clear" w:color="auto" w:fill="FFFFFF"/>
        </w:rPr>
        <w:t xml:space="preserve"> </w:t>
      </w:r>
      <w:r w:rsidR="008F6D5D" w:rsidRPr="008F6D5D">
        <w:rPr>
          <w:rFonts w:ascii="黑体" w:eastAsia="黑体" w:hAnsi="黑体" w:cs="Segoe UI" w:hint="eastAsia"/>
          <w:b/>
          <w:bCs/>
          <w:color w:val="000000" w:themeColor="text1"/>
          <w:sz w:val="18"/>
          <w:szCs w:val="18"/>
          <w:shd w:val="clear" w:color="auto" w:fill="FFFFFF"/>
        </w:rPr>
        <w:t>平面图表示的复杂度</w:t>
      </w:r>
    </w:p>
    <w:tbl>
      <w:tblPr>
        <w:tblStyle w:val="ab"/>
        <w:tblW w:w="0" w:type="auto"/>
        <w:tblLook w:val="04A0" w:firstRow="1" w:lastRow="0" w:firstColumn="1" w:lastColumn="0" w:noHBand="0" w:noVBand="1"/>
      </w:tblPr>
      <w:tblGrid>
        <w:gridCol w:w="4147"/>
        <w:gridCol w:w="4149"/>
      </w:tblGrid>
      <w:tr w:rsidR="002F463D" w:rsidRPr="002F463D" w14:paraId="4C2467A7" w14:textId="77777777" w:rsidTr="006F51D3">
        <w:tc>
          <w:tcPr>
            <w:tcW w:w="4261" w:type="dxa"/>
          </w:tcPr>
          <w:p w14:paraId="5BBFBEE3"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表示方法</w:t>
            </w:r>
          </w:p>
        </w:tc>
        <w:tc>
          <w:tcPr>
            <w:tcW w:w="4261" w:type="dxa"/>
          </w:tcPr>
          <w:p w14:paraId="660AEC9E"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复杂度</w:t>
            </w:r>
          </w:p>
        </w:tc>
      </w:tr>
      <w:tr w:rsidR="002F463D" w:rsidRPr="002F463D" w14:paraId="31917656" w14:textId="77777777" w:rsidTr="006F51D3">
        <w:tc>
          <w:tcPr>
            <w:tcW w:w="4261" w:type="dxa"/>
          </w:tcPr>
          <w:p w14:paraId="2BA94DFB"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波兰表达式</w:t>
            </w:r>
          </w:p>
        </w:tc>
        <w:tc>
          <w:tcPr>
            <w:tcW w:w="4261" w:type="dxa"/>
          </w:tcPr>
          <w:p w14:paraId="192167A2"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O(n</w:t>
            </w:r>
            <w:r w:rsidRPr="002F463D">
              <w:rPr>
                <w:rFonts w:ascii="Segoe UI" w:hAnsi="Segoe UI" w:cs="Segoe UI"/>
                <w:szCs w:val="21"/>
                <w:shd w:val="clear" w:color="auto" w:fill="FFFFFF"/>
              </w:rPr>
              <w:t>)</w:t>
            </w:r>
          </w:p>
        </w:tc>
      </w:tr>
      <w:tr w:rsidR="002F463D" w:rsidRPr="002F463D" w14:paraId="4614F445" w14:textId="77777777" w:rsidTr="006F51D3">
        <w:tc>
          <w:tcPr>
            <w:tcW w:w="4261" w:type="dxa"/>
          </w:tcPr>
          <w:p w14:paraId="34759BD5"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序列对</w:t>
            </w:r>
          </w:p>
        </w:tc>
        <w:tc>
          <w:tcPr>
            <w:tcW w:w="4261" w:type="dxa"/>
          </w:tcPr>
          <w:p w14:paraId="1EE80503"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O(n</w:t>
            </w:r>
            <w:r w:rsidRPr="002F463D">
              <w:rPr>
                <w:rFonts w:ascii="Segoe UI" w:hAnsi="Segoe UI" w:cs="Segoe UI"/>
                <w:szCs w:val="21"/>
                <w:shd w:val="clear" w:color="auto" w:fill="FFFFFF"/>
                <w:vertAlign w:val="superscript"/>
              </w:rPr>
              <w:t>2</w:t>
            </w:r>
            <w:r w:rsidRPr="002F463D">
              <w:rPr>
                <w:rFonts w:ascii="Segoe UI" w:hAnsi="Segoe UI" w:cs="Segoe UI"/>
                <w:szCs w:val="21"/>
                <w:shd w:val="clear" w:color="auto" w:fill="FFFFFF"/>
              </w:rPr>
              <w:t>)</w:t>
            </w:r>
          </w:p>
        </w:tc>
      </w:tr>
      <w:tr w:rsidR="002F463D" w:rsidRPr="002F463D" w14:paraId="5D649082" w14:textId="77777777" w:rsidTr="006F51D3">
        <w:tc>
          <w:tcPr>
            <w:tcW w:w="4261" w:type="dxa"/>
          </w:tcPr>
          <w:p w14:paraId="2CEBCD0A"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B</w:t>
            </w:r>
            <w:r w:rsidRPr="002F463D">
              <w:rPr>
                <w:rFonts w:ascii="Segoe UI" w:hAnsi="Segoe UI" w:cs="Segoe UI"/>
                <w:szCs w:val="21"/>
                <w:shd w:val="clear" w:color="auto" w:fill="FFFFFF"/>
              </w:rPr>
              <w:t>SG</w:t>
            </w:r>
          </w:p>
        </w:tc>
        <w:tc>
          <w:tcPr>
            <w:tcW w:w="4261" w:type="dxa"/>
          </w:tcPr>
          <w:p w14:paraId="6D25C788"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O(n</w:t>
            </w:r>
            <w:r w:rsidRPr="002F463D">
              <w:rPr>
                <w:rFonts w:ascii="Segoe UI" w:hAnsi="Segoe UI" w:cs="Segoe UI"/>
                <w:szCs w:val="21"/>
                <w:shd w:val="clear" w:color="auto" w:fill="FFFFFF"/>
                <w:vertAlign w:val="superscript"/>
              </w:rPr>
              <w:t>2</w:t>
            </w:r>
            <w:r w:rsidRPr="002F463D">
              <w:rPr>
                <w:rFonts w:ascii="Segoe UI" w:hAnsi="Segoe UI" w:cs="Segoe UI"/>
                <w:szCs w:val="21"/>
                <w:shd w:val="clear" w:color="auto" w:fill="FFFFFF"/>
              </w:rPr>
              <w:t>)</w:t>
            </w:r>
          </w:p>
        </w:tc>
      </w:tr>
      <w:tr w:rsidR="002F463D" w:rsidRPr="002F463D" w14:paraId="0FC8FEC3" w14:textId="77777777" w:rsidTr="006F51D3">
        <w:tc>
          <w:tcPr>
            <w:tcW w:w="4261" w:type="dxa"/>
          </w:tcPr>
          <w:p w14:paraId="7608BED7"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T</w:t>
            </w:r>
            <w:r w:rsidRPr="002F463D">
              <w:rPr>
                <w:rFonts w:ascii="Segoe UI" w:hAnsi="Segoe UI" w:cs="Segoe UI"/>
                <w:szCs w:val="21"/>
                <w:shd w:val="clear" w:color="auto" w:fill="FFFFFF"/>
              </w:rPr>
              <w:t>CG</w:t>
            </w:r>
          </w:p>
        </w:tc>
        <w:tc>
          <w:tcPr>
            <w:tcW w:w="4261" w:type="dxa"/>
          </w:tcPr>
          <w:p w14:paraId="488E225C"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O(n</w:t>
            </w:r>
            <w:r w:rsidRPr="002F463D">
              <w:rPr>
                <w:rFonts w:ascii="Segoe UI" w:hAnsi="Segoe UI" w:cs="Segoe UI"/>
                <w:szCs w:val="21"/>
                <w:shd w:val="clear" w:color="auto" w:fill="FFFFFF"/>
                <w:vertAlign w:val="superscript"/>
              </w:rPr>
              <w:t>2</w:t>
            </w:r>
            <w:r w:rsidRPr="002F463D">
              <w:rPr>
                <w:rFonts w:ascii="Segoe UI" w:hAnsi="Segoe UI" w:cs="Segoe UI"/>
                <w:szCs w:val="21"/>
                <w:shd w:val="clear" w:color="auto" w:fill="FFFFFF"/>
              </w:rPr>
              <w:t>)</w:t>
            </w:r>
          </w:p>
        </w:tc>
      </w:tr>
      <w:tr w:rsidR="002F463D" w:rsidRPr="002F463D" w14:paraId="4F25C9F7" w14:textId="77777777" w:rsidTr="006F51D3">
        <w:tc>
          <w:tcPr>
            <w:tcW w:w="4261" w:type="dxa"/>
          </w:tcPr>
          <w:p w14:paraId="2CE2426D"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O</w:t>
            </w:r>
            <w:r w:rsidRPr="002F463D">
              <w:rPr>
                <w:rFonts w:ascii="Segoe UI" w:hAnsi="Segoe UI" w:cs="Segoe UI"/>
                <w:szCs w:val="21"/>
                <w:shd w:val="clear" w:color="auto" w:fill="FFFFFF"/>
              </w:rPr>
              <w:t xml:space="preserve"> </w:t>
            </w:r>
            <w:r w:rsidRPr="002F463D">
              <w:rPr>
                <w:rFonts w:ascii="Segoe UI" w:hAnsi="Segoe UI" w:cs="Segoe UI" w:hint="eastAsia"/>
                <w:szCs w:val="21"/>
                <w:shd w:val="clear" w:color="auto" w:fill="FFFFFF"/>
              </w:rPr>
              <w:t>tree</w:t>
            </w:r>
          </w:p>
        </w:tc>
        <w:tc>
          <w:tcPr>
            <w:tcW w:w="4261" w:type="dxa"/>
          </w:tcPr>
          <w:p w14:paraId="7F1B234A"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O(n</w:t>
            </w:r>
            <w:r w:rsidRPr="002F463D">
              <w:rPr>
                <w:rFonts w:ascii="Segoe UI" w:hAnsi="Segoe UI" w:cs="Segoe UI"/>
                <w:szCs w:val="21"/>
                <w:shd w:val="clear" w:color="auto" w:fill="FFFFFF"/>
                <w:vertAlign w:val="superscript"/>
              </w:rPr>
              <w:t>2</w:t>
            </w:r>
            <w:r w:rsidRPr="002F463D">
              <w:rPr>
                <w:rFonts w:ascii="Segoe UI" w:hAnsi="Segoe UI" w:cs="Segoe UI"/>
                <w:szCs w:val="21"/>
                <w:shd w:val="clear" w:color="auto" w:fill="FFFFFF"/>
              </w:rPr>
              <w:t>)</w:t>
            </w:r>
          </w:p>
        </w:tc>
      </w:tr>
      <w:tr w:rsidR="002F463D" w:rsidRPr="002F463D" w14:paraId="19A83708" w14:textId="77777777" w:rsidTr="006F51D3">
        <w:tc>
          <w:tcPr>
            <w:tcW w:w="4261" w:type="dxa"/>
          </w:tcPr>
          <w:p w14:paraId="77C1DAC6"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B</w:t>
            </w:r>
            <w:r w:rsidRPr="002F463D">
              <w:rPr>
                <w:rFonts w:ascii="Segoe UI" w:hAnsi="Segoe UI" w:cs="Segoe UI"/>
                <w:szCs w:val="21"/>
                <w:shd w:val="clear" w:color="auto" w:fill="FFFFFF"/>
              </w:rPr>
              <w:t xml:space="preserve">* </w:t>
            </w:r>
            <w:r w:rsidRPr="002F463D">
              <w:rPr>
                <w:rFonts w:ascii="Segoe UI" w:hAnsi="Segoe UI" w:cs="Segoe UI" w:hint="eastAsia"/>
                <w:szCs w:val="21"/>
                <w:shd w:val="clear" w:color="auto" w:fill="FFFFFF"/>
              </w:rPr>
              <w:t>树</w:t>
            </w:r>
          </w:p>
        </w:tc>
        <w:tc>
          <w:tcPr>
            <w:tcW w:w="4261" w:type="dxa"/>
          </w:tcPr>
          <w:p w14:paraId="62F2DA29"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O(n</w:t>
            </w:r>
            <w:r w:rsidRPr="002F463D">
              <w:rPr>
                <w:rFonts w:ascii="Segoe UI" w:hAnsi="Segoe UI" w:cs="Segoe UI"/>
                <w:szCs w:val="21"/>
                <w:shd w:val="clear" w:color="auto" w:fill="FFFFFF"/>
                <w:vertAlign w:val="superscript"/>
              </w:rPr>
              <w:t>2</w:t>
            </w:r>
            <w:r w:rsidRPr="002F463D">
              <w:rPr>
                <w:rFonts w:ascii="Segoe UI" w:hAnsi="Segoe UI" w:cs="Segoe UI"/>
                <w:szCs w:val="21"/>
                <w:shd w:val="clear" w:color="auto" w:fill="FFFFFF"/>
              </w:rPr>
              <w:t>)</w:t>
            </w:r>
          </w:p>
        </w:tc>
      </w:tr>
      <w:tr w:rsidR="002F463D" w:rsidRPr="002F463D" w14:paraId="4C87604E" w14:textId="77777777" w:rsidTr="006F51D3">
        <w:tc>
          <w:tcPr>
            <w:tcW w:w="4261" w:type="dxa"/>
          </w:tcPr>
          <w:p w14:paraId="6553E31A"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整数编码</w:t>
            </w:r>
          </w:p>
        </w:tc>
        <w:tc>
          <w:tcPr>
            <w:tcW w:w="4261" w:type="dxa"/>
          </w:tcPr>
          <w:p w14:paraId="5E3C5B4C"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O(n</w:t>
            </w:r>
            <w:r w:rsidRPr="002F463D">
              <w:rPr>
                <w:rFonts w:ascii="Segoe UI" w:hAnsi="Segoe UI" w:cs="Segoe UI"/>
                <w:szCs w:val="21"/>
                <w:shd w:val="clear" w:color="auto" w:fill="FFFFFF"/>
                <w:vertAlign w:val="superscript"/>
              </w:rPr>
              <w:t>2</w:t>
            </w:r>
            <w:r w:rsidRPr="002F463D">
              <w:rPr>
                <w:rFonts w:ascii="Segoe UI" w:hAnsi="Segoe UI" w:cs="Segoe UI"/>
                <w:szCs w:val="21"/>
                <w:shd w:val="clear" w:color="auto" w:fill="FFFFFF"/>
              </w:rPr>
              <w:t>)</w:t>
            </w:r>
          </w:p>
        </w:tc>
      </w:tr>
    </w:tbl>
    <w:p w14:paraId="0086672F" w14:textId="77777777" w:rsidR="002F463D" w:rsidRPr="002F463D" w:rsidRDefault="002F463D" w:rsidP="002F463D">
      <w:pPr>
        <w:rPr>
          <w:rFonts w:ascii="Segoe UI" w:eastAsia="宋体" w:hAnsi="Segoe UI" w:cs="Segoe UI"/>
          <w:szCs w:val="21"/>
          <w:shd w:val="clear" w:color="auto" w:fill="FFFFFF"/>
        </w:rPr>
      </w:pPr>
    </w:p>
    <w:p w14:paraId="3F311731" w14:textId="36891E1D" w:rsidR="002F463D" w:rsidRPr="002F463D" w:rsidRDefault="002F463D" w:rsidP="002F463D">
      <w:pPr>
        <w:spacing w:line="300" w:lineRule="auto"/>
        <w:ind w:firstLine="420"/>
        <w:rPr>
          <w:rFonts w:ascii="Segoe UI" w:eastAsia="宋体" w:hAnsi="Segoe UI" w:cs="Segoe UI"/>
          <w:szCs w:val="21"/>
          <w:shd w:val="clear" w:color="auto" w:fill="FFFFFF"/>
        </w:rPr>
      </w:pPr>
      <w:r w:rsidRPr="002F463D">
        <w:rPr>
          <w:rFonts w:ascii="宋体" w:eastAsia="宋体" w:hAnsi="宋体" w:cs="Times New Roman"/>
        </w:rPr>
        <w:t>正如我们从表中可以看到的，不同的表示中涉及权衡，两个或更多</w:t>
      </w:r>
      <w:proofErr w:type="gramStart"/>
      <w:r w:rsidRPr="002F463D">
        <w:rPr>
          <w:rFonts w:ascii="宋体" w:eastAsia="宋体" w:hAnsi="宋体" w:cs="Times New Roman"/>
        </w:rPr>
        <w:t>个</w:t>
      </w:r>
      <w:proofErr w:type="gramEnd"/>
      <w:r w:rsidRPr="002F463D">
        <w:rPr>
          <w:rFonts w:ascii="宋体" w:eastAsia="宋体" w:hAnsi="宋体" w:cs="Times New Roman"/>
        </w:rPr>
        <w:t>表示被组合以给予这些表示的混合版本。这些混合表示之一是TCG-S</w:t>
      </w:r>
      <w:r w:rsidR="003D7B21" w:rsidRPr="003D7B21">
        <w:rPr>
          <w:rFonts w:ascii="宋体" w:eastAsia="宋体" w:hAnsi="宋体" w:cs="Times New Roman"/>
          <w:highlight w:val="green"/>
          <w:vertAlign w:val="superscript"/>
        </w:rPr>
        <w:fldChar w:fldCharType="begin"/>
      </w:r>
      <w:r w:rsidR="003D7B21" w:rsidRPr="003D7B21">
        <w:rPr>
          <w:rFonts w:ascii="宋体" w:eastAsia="宋体" w:hAnsi="宋体" w:cs="Times New Roman"/>
          <w:highlight w:val="green"/>
          <w:vertAlign w:val="superscript"/>
        </w:rPr>
        <w:instrText xml:space="preserve"> REF _Ref144331367 \r \h  \* MERGEFORMAT </w:instrText>
      </w:r>
      <w:r w:rsidR="003D7B21" w:rsidRPr="003D7B21">
        <w:rPr>
          <w:rFonts w:ascii="宋体" w:eastAsia="宋体" w:hAnsi="宋体" w:cs="Times New Roman"/>
          <w:highlight w:val="green"/>
          <w:vertAlign w:val="superscript"/>
        </w:rPr>
      </w:r>
      <w:r w:rsidR="003D7B21" w:rsidRPr="003D7B21">
        <w:rPr>
          <w:rFonts w:ascii="宋体" w:eastAsia="宋体" w:hAnsi="宋体" w:cs="Times New Roman"/>
          <w:highlight w:val="green"/>
          <w:vertAlign w:val="superscript"/>
        </w:rPr>
        <w:fldChar w:fldCharType="separate"/>
      </w:r>
      <w:r w:rsidR="003D7B21" w:rsidRPr="003D7B21">
        <w:rPr>
          <w:rFonts w:ascii="宋体" w:eastAsia="宋体" w:hAnsi="宋体" w:cs="Times New Roman"/>
          <w:highlight w:val="green"/>
          <w:vertAlign w:val="superscript"/>
        </w:rPr>
        <w:t>[28]</w:t>
      </w:r>
      <w:r w:rsidR="003D7B21" w:rsidRPr="003D7B21">
        <w:rPr>
          <w:rFonts w:ascii="宋体" w:eastAsia="宋体" w:hAnsi="宋体" w:cs="Times New Roman"/>
          <w:highlight w:val="green"/>
          <w:vertAlign w:val="superscript"/>
        </w:rPr>
        <w:fldChar w:fldCharType="end"/>
      </w:r>
      <w:r w:rsidRPr="002F463D">
        <w:rPr>
          <w:rFonts w:ascii="宋体" w:eastAsia="宋体" w:hAnsi="宋体" w:cs="Times New Roman"/>
        </w:rPr>
        <w:t>，它是TCG和序列对表示的混合。</w:t>
      </w:r>
    </w:p>
    <w:p w14:paraId="59539794" w14:textId="77777777" w:rsidR="002F463D" w:rsidRPr="002F463D" w:rsidRDefault="002F463D" w:rsidP="002F463D">
      <w:pPr>
        <w:jc w:val="center"/>
        <w:rPr>
          <w:rFonts w:ascii="Segoe UI" w:eastAsia="宋体" w:hAnsi="Segoe UI" w:cs="Segoe UI"/>
          <w:szCs w:val="21"/>
          <w:shd w:val="clear" w:color="auto" w:fill="FFFFFF"/>
        </w:rPr>
      </w:pPr>
    </w:p>
    <w:p w14:paraId="76EAF9D4" w14:textId="77777777" w:rsidR="002F463D" w:rsidRPr="002F463D" w:rsidRDefault="002F463D" w:rsidP="002F463D">
      <w:pPr>
        <w:keepNext/>
        <w:keepLines/>
        <w:spacing w:before="260" w:after="260" w:line="413" w:lineRule="auto"/>
        <w:jc w:val="center"/>
        <w:outlineLvl w:val="1"/>
        <w:rPr>
          <w:rFonts w:ascii="宋体" w:eastAsia="宋体" w:hAnsi="宋体" w:cs="Times New Roman"/>
          <w:b/>
          <w:sz w:val="30"/>
          <w:szCs w:val="30"/>
        </w:rPr>
      </w:pPr>
      <w:bookmarkStart w:id="49" w:name="_Toc31297"/>
      <w:bookmarkStart w:id="50" w:name="_Toc143525569"/>
      <w:bookmarkStart w:id="51" w:name="_Toc145075509"/>
      <w:r w:rsidRPr="002F463D">
        <w:rPr>
          <w:rFonts w:ascii="宋体" w:eastAsia="宋体" w:hAnsi="宋体" w:cs="Times New Roman" w:hint="eastAsia"/>
          <w:b/>
          <w:sz w:val="30"/>
          <w:szCs w:val="30"/>
        </w:rPr>
        <w:t>第五节 布图规划算法</w:t>
      </w:r>
      <w:bookmarkEnd w:id="49"/>
      <w:bookmarkEnd w:id="50"/>
      <w:bookmarkEnd w:id="51"/>
    </w:p>
    <w:p w14:paraId="2F7F3DE4" w14:textId="77777777" w:rsidR="002F463D" w:rsidRPr="002F463D" w:rsidRDefault="002F463D" w:rsidP="002F463D">
      <w:pPr>
        <w:rPr>
          <w:rFonts w:ascii="Calibri" w:eastAsia="宋体" w:hAnsi="Calibri" w:cs="Times New Roman"/>
        </w:rPr>
      </w:pPr>
    </w:p>
    <w:p w14:paraId="3F7621AE"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布图规划的目标是确定模块的位置，以实现最小面积、最小线长、信号延迟或面积与线长的组合等要求。最初，传统的算法如线性排序和簇生</w:t>
      </w:r>
      <w:proofErr w:type="gramStart"/>
      <w:r w:rsidRPr="002F463D">
        <w:rPr>
          <w:rFonts w:ascii="宋体" w:eastAsia="宋体" w:hAnsi="宋体" w:cs="Times New Roman" w:hint="eastAsia"/>
        </w:rPr>
        <w:t>长方法</w:t>
      </w:r>
      <w:proofErr w:type="gramEnd"/>
      <w:r w:rsidRPr="002F463D">
        <w:rPr>
          <w:rFonts w:ascii="宋体" w:eastAsia="宋体" w:hAnsi="宋体" w:cs="Times New Roman" w:hint="eastAsia"/>
        </w:rPr>
        <w:t>被用于电路布图设计，这些算法沿着特定方向迭代添加模块。然而，随着优化领域的发展，研究者们开始采用现代优化技术来解决布图规划问题，其中最早被应用于最小面积布图规划的是模拟退火算法（SA）。随后，基于种群的元启发式优化算法也被广泛应用，这些算法模拟了自然生物进化和社会行为，被称为进化算法。许多进化算法被用于优化不同的目标，结合了前面介绍的不同表示方法。</w:t>
      </w:r>
      <w:r w:rsidRPr="002F463D">
        <w:rPr>
          <w:rFonts w:ascii="宋体" w:eastAsia="宋体" w:hAnsi="宋体" w:cs="Times New Roman" w:hint="eastAsia"/>
        </w:rPr>
        <w:lastRenderedPageBreak/>
        <w:t>这些算法包括遗传算法、粒子群优化（PSO）、蚁群算法、差分进化等。本节将对其中的一些算法进行解释。</w:t>
      </w:r>
    </w:p>
    <w:p w14:paraId="31F6DF7C"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52" w:name="_Toc32745"/>
      <w:bookmarkStart w:id="53" w:name="_Toc143525570"/>
      <w:bookmarkStart w:id="54" w:name="_Toc145075510"/>
      <w:proofErr w:type="gramStart"/>
      <w:r w:rsidRPr="002F463D">
        <w:rPr>
          <w:rFonts w:ascii="Calibri Light" w:eastAsia="宋体" w:hAnsi="Calibri Light" w:cs="宋体" w:hint="eastAsia"/>
          <w:b/>
          <w:sz w:val="28"/>
          <w:szCs w:val="28"/>
        </w:rPr>
        <w:t>一</w:t>
      </w:r>
      <w:proofErr w:type="gramEnd"/>
      <w:r w:rsidRPr="002F463D">
        <w:rPr>
          <w:rFonts w:ascii="Calibri Light" w:eastAsia="宋体" w:hAnsi="Calibri Light" w:cs="宋体" w:hint="eastAsia"/>
          <w:b/>
          <w:sz w:val="28"/>
          <w:szCs w:val="28"/>
        </w:rPr>
        <w:t xml:space="preserve"> </w:t>
      </w:r>
      <w:r w:rsidRPr="002F463D">
        <w:rPr>
          <w:rFonts w:ascii="Calibri Light" w:eastAsia="宋体" w:hAnsi="Calibri Light" w:cs="宋体" w:hint="eastAsia"/>
          <w:b/>
          <w:sz w:val="28"/>
          <w:szCs w:val="28"/>
        </w:rPr>
        <w:t>模拟退火</w:t>
      </w:r>
      <w:bookmarkEnd w:id="52"/>
      <w:bookmarkEnd w:id="53"/>
      <w:bookmarkEnd w:id="54"/>
    </w:p>
    <w:p w14:paraId="66E878A1" w14:textId="092D79A9"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模拟退火</w:t>
      </w:r>
      <w:r w:rsidR="00B55727" w:rsidRPr="00B55727">
        <w:rPr>
          <w:rFonts w:ascii="宋体" w:eastAsia="宋体" w:hAnsi="宋体" w:cs="Times New Roman"/>
          <w:highlight w:val="green"/>
          <w:vertAlign w:val="superscript"/>
        </w:rPr>
        <w:fldChar w:fldCharType="begin"/>
      </w:r>
      <w:r w:rsidR="00B55727" w:rsidRPr="00B55727">
        <w:rPr>
          <w:rFonts w:ascii="宋体" w:eastAsia="宋体" w:hAnsi="宋体" w:cs="Times New Roman"/>
          <w:highlight w:val="green"/>
          <w:vertAlign w:val="superscript"/>
        </w:rPr>
        <w:instrText xml:space="preserve"> </w:instrText>
      </w:r>
      <w:r w:rsidR="00B55727" w:rsidRPr="00B55727">
        <w:rPr>
          <w:rFonts w:ascii="宋体" w:eastAsia="宋体" w:hAnsi="宋体" w:cs="Times New Roman" w:hint="eastAsia"/>
          <w:highlight w:val="green"/>
          <w:vertAlign w:val="superscript"/>
        </w:rPr>
        <w:instrText>REF _Ref144330085 \r \h</w:instrText>
      </w:r>
      <w:r w:rsidR="00B55727" w:rsidRPr="00B55727">
        <w:rPr>
          <w:rFonts w:ascii="宋体" w:eastAsia="宋体" w:hAnsi="宋体" w:cs="Times New Roman"/>
          <w:highlight w:val="green"/>
          <w:vertAlign w:val="superscript"/>
        </w:rPr>
        <w:instrText xml:space="preserve">  \* MERGEFORMAT </w:instrText>
      </w:r>
      <w:r w:rsidR="00B55727" w:rsidRPr="00B55727">
        <w:rPr>
          <w:rFonts w:ascii="宋体" w:eastAsia="宋体" w:hAnsi="宋体" w:cs="Times New Roman"/>
          <w:highlight w:val="green"/>
          <w:vertAlign w:val="superscript"/>
        </w:rPr>
      </w:r>
      <w:r w:rsidR="00B55727" w:rsidRPr="00B55727">
        <w:rPr>
          <w:rFonts w:ascii="宋体" w:eastAsia="宋体" w:hAnsi="宋体" w:cs="Times New Roman"/>
          <w:highlight w:val="green"/>
          <w:vertAlign w:val="superscript"/>
        </w:rPr>
        <w:fldChar w:fldCharType="separate"/>
      </w:r>
      <w:r w:rsidR="00B55727" w:rsidRPr="00B55727">
        <w:rPr>
          <w:rFonts w:ascii="宋体" w:eastAsia="宋体" w:hAnsi="宋体" w:cs="Times New Roman"/>
          <w:highlight w:val="green"/>
          <w:vertAlign w:val="superscript"/>
        </w:rPr>
        <w:t>[1]</w:t>
      </w:r>
      <w:r w:rsidR="00B55727" w:rsidRPr="00B55727">
        <w:rPr>
          <w:rFonts w:ascii="宋体" w:eastAsia="宋体" w:hAnsi="宋体" w:cs="Times New Roman"/>
          <w:highlight w:val="green"/>
          <w:vertAlign w:val="superscript"/>
        </w:rPr>
        <w:fldChar w:fldCharType="end"/>
      </w:r>
      <w:r w:rsidR="00B55727" w:rsidRPr="00B55727">
        <w:rPr>
          <w:rFonts w:ascii="宋体" w:eastAsia="宋体" w:hAnsi="宋体" w:cs="Times New Roman"/>
          <w:highlight w:val="green"/>
          <w:vertAlign w:val="superscript"/>
        </w:rPr>
        <w:fldChar w:fldCharType="begin"/>
      </w:r>
      <w:r w:rsidR="00B55727" w:rsidRPr="00B55727">
        <w:rPr>
          <w:rFonts w:ascii="宋体" w:eastAsia="宋体" w:hAnsi="宋体" w:cs="Times New Roman"/>
          <w:highlight w:val="green"/>
          <w:vertAlign w:val="superscript"/>
        </w:rPr>
        <w:instrText xml:space="preserve"> REF _Ref144332041 \r \h  \* MERGEFORMAT </w:instrText>
      </w:r>
      <w:r w:rsidR="00B55727" w:rsidRPr="00B55727">
        <w:rPr>
          <w:rFonts w:ascii="宋体" w:eastAsia="宋体" w:hAnsi="宋体" w:cs="Times New Roman"/>
          <w:highlight w:val="green"/>
          <w:vertAlign w:val="superscript"/>
        </w:rPr>
      </w:r>
      <w:r w:rsidR="00B55727" w:rsidRPr="00B55727">
        <w:rPr>
          <w:rFonts w:ascii="宋体" w:eastAsia="宋体" w:hAnsi="宋体" w:cs="Times New Roman"/>
          <w:highlight w:val="green"/>
          <w:vertAlign w:val="superscript"/>
        </w:rPr>
        <w:fldChar w:fldCharType="separate"/>
      </w:r>
      <w:r w:rsidR="00B55727" w:rsidRPr="00B55727">
        <w:rPr>
          <w:rFonts w:ascii="宋体" w:eastAsia="宋体" w:hAnsi="宋体" w:cs="Times New Roman"/>
          <w:highlight w:val="green"/>
          <w:vertAlign w:val="superscript"/>
        </w:rPr>
        <w:t>[8]</w:t>
      </w:r>
      <w:r w:rsidR="00B55727" w:rsidRPr="00B55727">
        <w:rPr>
          <w:rFonts w:ascii="宋体" w:eastAsia="宋体" w:hAnsi="宋体" w:cs="Times New Roman"/>
          <w:highlight w:val="green"/>
          <w:vertAlign w:val="superscript"/>
        </w:rPr>
        <w:fldChar w:fldCharType="end"/>
      </w:r>
      <w:r w:rsidRPr="002F463D">
        <w:rPr>
          <w:rFonts w:ascii="宋体" w:eastAsia="宋体" w:hAnsi="宋体" w:cs="Times New Roman" w:hint="eastAsia"/>
        </w:rPr>
        <w:t>一直是最流行和最早的算法之一，用于VLSI CAD的每一步，包括布图规划阶段。使用模拟退火的布图规划算法易于实现，并且已成功用于具有许多不同表示的许多布图规划问题，例如B* 树，序列对或波兰符号</w:t>
      </w:r>
      <w:r w:rsidR="00B55727" w:rsidRPr="00B55727">
        <w:rPr>
          <w:rFonts w:ascii="宋体" w:eastAsia="宋体" w:hAnsi="宋体" w:cs="Times New Roman"/>
          <w:highlight w:val="green"/>
          <w:vertAlign w:val="superscript"/>
        </w:rPr>
        <w:fldChar w:fldCharType="begin"/>
      </w:r>
      <w:r w:rsidR="00B55727" w:rsidRPr="00B55727">
        <w:rPr>
          <w:rFonts w:ascii="宋体" w:eastAsia="宋体" w:hAnsi="宋体" w:cs="Times New Roman"/>
          <w:highlight w:val="green"/>
          <w:vertAlign w:val="superscript"/>
        </w:rPr>
        <w:instrText xml:space="preserve"> </w:instrText>
      </w:r>
      <w:r w:rsidR="00B55727" w:rsidRPr="00B55727">
        <w:rPr>
          <w:rFonts w:ascii="宋体" w:eastAsia="宋体" w:hAnsi="宋体" w:cs="Times New Roman" w:hint="eastAsia"/>
          <w:highlight w:val="green"/>
          <w:vertAlign w:val="superscript"/>
        </w:rPr>
        <w:instrText>REF _Ref144332107 \r \h</w:instrText>
      </w:r>
      <w:r w:rsidR="00B55727" w:rsidRPr="00B55727">
        <w:rPr>
          <w:rFonts w:ascii="宋体" w:eastAsia="宋体" w:hAnsi="宋体" w:cs="Times New Roman"/>
          <w:highlight w:val="green"/>
          <w:vertAlign w:val="superscript"/>
        </w:rPr>
        <w:instrText xml:space="preserve">  \* MERGEFORMAT </w:instrText>
      </w:r>
      <w:r w:rsidR="00B55727" w:rsidRPr="00B55727">
        <w:rPr>
          <w:rFonts w:ascii="宋体" w:eastAsia="宋体" w:hAnsi="宋体" w:cs="Times New Roman"/>
          <w:highlight w:val="green"/>
          <w:vertAlign w:val="superscript"/>
        </w:rPr>
      </w:r>
      <w:r w:rsidR="00B55727" w:rsidRPr="00B55727">
        <w:rPr>
          <w:rFonts w:ascii="宋体" w:eastAsia="宋体" w:hAnsi="宋体" w:cs="Times New Roman"/>
          <w:highlight w:val="green"/>
          <w:vertAlign w:val="superscript"/>
        </w:rPr>
        <w:fldChar w:fldCharType="separate"/>
      </w:r>
      <w:r w:rsidR="00B55727" w:rsidRPr="00B55727">
        <w:rPr>
          <w:rFonts w:ascii="宋体" w:eastAsia="宋体" w:hAnsi="宋体" w:cs="Times New Roman"/>
          <w:highlight w:val="green"/>
          <w:vertAlign w:val="superscript"/>
        </w:rPr>
        <w:t>[13]</w:t>
      </w:r>
      <w:r w:rsidR="00B55727" w:rsidRPr="00B55727">
        <w:rPr>
          <w:rFonts w:ascii="宋体" w:eastAsia="宋体" w:hAnsi="宋体" w:cs="Times New Roman"/>
          <w:highlight w:val="green"/>
          <w:vertAlign w:val="superscript"/>
        </w:rPr>
        <w:fldChar w:fldCharType="end"/>
      </w:r>
      <w:r w:rsidR="00B55727" w:rsidRPr="00B55727">
        <w:rPr>
          <w:rFonts w:ascii="宋体" w:eastAsia="宋体" w:hAnsi="宋体" w:cs="Times New Roman"/>
          <w:highlight w:val="green"/>
          <w:vertAlign w:val="superscript"/>
        </w:rPr>
        <w:fldChar w:fldCharType="begin"/>
      </w:r>
      <w:r w:rsidR="00B55727" w:rsidRPr="00B55727">
        <w:rPr>
          <w:rFonts w:ascii="宋体" w:eastAsia="宋体" w:hAnsi="宋体" w:cs="Times New Roman"/>
          <w:highlight w:val="green"/>
          <w:vertAlign w:val="superscript"/>
        </w:rPr>
        <w:instrText xml:space="preserve"> REF _Ref144332116 \r \h  \* MERGEFORMAT </w:instrText>
      </w:r>
      <w:r w:rsidR="00B55727" w:rsidRPr="00B55727">
        <w:rPr>
          <w:rFonts w:ascii="宋体" w:eastAsia="宋体" w:hAnsi="宋体" w:cs="Times New Roman"/>
          <w:highlight w:val="green"/>
          <w:vertAlign w:val="superscript"/>
        </w:rPr>
      </w:r>
      <w:r w:rsidR="00B55727" w:rsidRPr="00B55727">
        <w:rPr>
          <w:rFonts w:ascii="宋体" w:eastAsia="宋体" w:hAnsi="宋体" w:cs="Times New Roman"/>
          <w:highlight w:val="green"/>
          <w:vertAlign w:val="superscript"/>
        </w:rPr>
        <w:fldChar w:fldCharType="separate"/>
      </w:r>
      <w:r w:rsidR="00B55727" w:rsidRPr="00B55727">
        <w:rPr>
          <w:rFonts w:ascii="宋体" w:eastAsia="宋体" w:hAnsi="宋体" w:cs="Times New Roman"/>
          <w:highlight w:val="green"/>
          <w:vertAlign w:val="superscript"/>
        </w:rPr>
        <w:t>[24]</w:t>
      </w:r>
      <w:r w:rsidR="00B55727" w:rsidRPr="00B55727">
        <w:rPr>
          <w:rFonts w:ascii="宋体" w:eastAsia="宋体" w:hAnsi="宋体" w:cs="Times New Roman"/>
          <w:highlight w:val="green"/>
          <w:vertAlign w:val="superscript"/>
        </w:rPr>
        <w:fldChar w:fldCharType="end"/>
      </w:r>
      <w:r w:rsidRPr="002F463D">
        <w:rPr>
          <w:rFonts w:ascii="宋体" w:eastAsia="宋体" w:hAnsi="宋体" w:cs="Times New Roman" w:hint="eastAsia"/>
        </w:rPr>
        <w:t>。SA类似于熔融金属通过退火的冷却过程。在高温下，熔融金属中的原子可以相对于彼此自由移动，但是随着温度降低，原子的移动受到限制。然后，原子慢慢开始组织起来，最终形成具有最小可能能量的晶体。然而，晶体的形成依赖于冷却速率。如果温度快速降低，则可能无法实现结晶状态，而是系统可能以多晶状态结束，其可能具有比结晶状态更高的能量状态。因此，为了达到绝对最小能量状态，温度需要以较慢的速率降低</w:t>
      </w:r>
      <w:r w:rsidR="00B55727" w:rsidRPr="00B55727">
        <w:rPr>
          <w:rFonts w:ascii="宋体" w:eastAsia="宋体" w:hAnsi="宋体" w:cs="Times New Roman"/>
          <w:highlight w:val="green"/>
          <w:vertAlign w:val="superscript"/>
        </w:rPr>
        <w:fldChar w:fldCharType="begin"/>
      </w:r>
      <w:r w:rsidR="00B55727" w:rsidRPr="00B55727">
        <w:rPr>
          <w:rFonts w:ascii="宋体" w:eastAsia="宋体" w:hAnsi="宋体" w:cs="Times New Roman"/>
          <w:highlight w:val="green"/>
          <w:vertAlign w:val="superscript"/>
        </w:rPr>
        <w:instrText xml:space="preserve"> </w:instrText>
      </w:r>
      <w:r w:rsidR="00B55727" w:rsidRPr="00B55727">
        <w:rPr>
          <w:rFonts w:ascii="宋体" w:eastAsia="宋体" w:hAnsi="宋体" w:cs="Times New Roman" w:hint="eastAsia"/>
          <w:highlight w:val="green"/>
          <w:vertAlign w:val="superscript"/>
        </w:rPr>
        <w:instrText>REF _Ref144330085 \r \h</w:instrText>
      </w:r>
      <w:r w:rsidR="00B55727" w:rsidRPr="00B55727">
        <w:rPr>
          <w:rFonts w:ascii="宋体" w:eastAsia="宋体" w:hAnsi="宋体" w:cs="Times New Roman"/>
          <w:highlight w:val="green"/>
          <w:vertAlign w:val="superscript"/>
        </w:rPr>
        <w:instrText xml:space="preserve">  \* MERGEFORMAT </w:instrText>
      </w:r>
      <w:r w:rsidR="00B55727" w:rsidRPr="00B55727">
        <w:rPr>
          <w:rFonts w:ascii="宋体" w:eastAsia="宋体" w:hAnsi="宋体" w:cs="Times New Roman"/>
          <w:highlight w:val="green"/>
          <w:vertAlign w:val="superscript"/>
        </w:rPr>
      </w:r>
      <w:r w:rsidR="00B55727" w:rsidRPr="00B55727">
        <w:rPr>
          <w:rFonts w:ascii="宋体" w:eastAsia="宋体" w:hAnsi="宋体" w:cs="Times New Roman"/>
          <w:highlight w:val="green"/>
          <w:vertAlign w:val="superscript"/>
        </w:rPr>
        <w:fldChar w:fldCharType="separate"/>
      </w:r>
      <w:r w:rsidR="00B55727" w:rsidRPr="00B55727">
        <w:rPr>
          <w:rFonts w:ascii="宋体" w:eastAsia="宋体" w:hAnsi="宋体" w:cs="Times New Roman"/>
          <w:highlight w:val="green"/>
          <w:vertAlign w:val="superscript"/>
        </w:rPr>
        <w:t>[1]</w:t>
      </w:r>
      <w:r w:rsidR="00B55727" w:rsidRPr="00B55727">
        <w:rPr>
          <w:rFonts w:ascii="宋体" w:eastAsia="宋体" w:hAnsi="宋体" w:cs="Times New Roman"/>
          <w:highlight w:val="green"/>
          <w:vertAlign w:val="superscript"/>
        </w:rPr>
        <w:fldChar w:fldCharType="end"/>
      </w:r>
      <w:r w:rsidRPr="002F463D">
        <w:rPr>
          <w:rFonts w:ascii="宋体" w:eastAsia="宋体" w:hAnsi="宋体" w:cs="Times New Roman" w:hint="eastAsia"/>
        </w:rPr>
        <w:t>。</w:t>
      </w:r>
    </w:p>
    <w:p w14:paraId="7F68977E" w14:textId="5C0E468A"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SA的主要缺点是计算复杂。另一个问题是在模拟退火中算法，它可能会更接近最优解，但它并不稳定</w:t>
      </w:r>
      <w:r w:rsidR="00B55727" w:rsidRPr="00B55727">
        <w:rPr>
          <w:rFonts w:ascii="宋体" w:eastAsia="宋体" w:hAnsi="宋体" w:cs="Times New Roman"/>
          <w:highlight w:val="green"/>
          <w:vertAlign w:val="superscript"/>
        </w:rPr>
        <w:fldChar w:fldCharType="begin"/>
      </w:r>
      <w:r w:rsidR="00B55727" w:rsidRPr="00B55727">
        <w:rPr>
          <w:rFonts w:ascii="宋体" w:eastAsia="宋体" w:hAnsi="宋体" w:cs="Times New Roman"/>
          <w:highlight w:val="green"/>
          <w:vertAlign w:val="superscript"/>
        </w:rPr>
        <w:instrText xml:space="preserve"> REF _Ref144330146 \r \h  \* MERGEFORMAT </w:instrText>
      </w:r>
      <w:r w:rsidR="00B55727" w:rsidRPr="00B55727">
        <w:rPr>
          <w:rFonts w:ascii="宋体" w:eastAsia="宋体" w:hAnsi="宋体" w:cs="Times New Roman"/>
          <w:highlight w:val="green"/>
          <w:vertAlign w:val="superscript"/>
        </w:rPr>
      </w:r>
      <w:r w:rsidR="00B55727" w:rsidRPr="00B55727">
        <w:rPr>
          <w:rFonts w:ascii="宋体" w:eastAsia="宋体" w:hAnsi="宋体" w:cs="Times New Roman"/>
          <w:highlight w:val="green"/>
          <w:vertAlign w:val="superscript"/>
        </w:rPr>
        <w:fldChar w:fldCharType="separate"/>
      </w:r>
      <w:r w:rsidR="00B55727" w:rsidRPr="00B55727">
        <w:rPr>
          <w:rFonts w:ascii="宋体" w:eastAsia="宋体" w:hAnsi="宋体" w:cs="Times New Roman"/>
          <w:highlight w:val="green"/>
          <w:vertAlign w:val="superscript"/>
        </w:rPr>
        <w:t>[25]</w:t>
      </w:r>
      <w:r w:rsidR="00B55727" w:rsidRPr="00B55727">
        <w:rPr>
          <w:rFonts w:ascii="宋体" w:eastAsia="宋体" w:hAnsi="宋体" w:cs="Times New Roman"/>
          <w:highlight w:val="green"/>
          <w:vertAlign w:val="superscript"/>
        </w:rPr>
        <w:fldChar w:fldCharType="end"/>
      </w:r>
      <w:r w:rsidRPr="002F463D">
        <w:rPr>
          <w:rFonts w:ascii="宋体" w:eastAsia="宋体" w:hAnsi="宋体" w:cs="Times New Roman"/>
        </w:rPr>
        <w:t>。模拟退火的能力在很大程度上取决于能量景观</w:t>
      </w:r>
      <w:r w:rsidR="00B55727" w:rsidRPr="00B55727">
        <w:rPr>
          <w:rFonts w:ascii="宋体" w:eastAsia="宋体" w:hAnsi="宋体" w:cs="Times New Roman"/>
          <w:highlight w:val="green"/>
          <w:vertAlign w:val="superscript"/>
        </w:rPr>
        <w:fldChar w:fldCharType="begin"/>
      </w:r>
      <w:r w:rsidR="00B55727" w:rsidRPr="00B55727">
        <w:rPr>
          <w:rFonts w:ascii="宋体" w:eastAsia="宋体" w:hAnsi="宋体" w:cs="Times New Roman"/>
          <w:highlight w:val="green"/>
          <w:vertAlign w:val="superscript"/>
        </w:rPr>
        <w:instrText xml:space="preserve"> REF _Ref144330146 \r \h  \* MERGEFORMAT </w:instrText>
      </w:r>
      <w:r w:rsidR="00B55727" w:rsidRPr="00B55727">
        <w:rPr>
          <w:rFonts w:ascii="宋体" w:eastAsia="宋体" w:hAnsi="宋体" w:cs="Times New Roman"/>
          <w:highlight w:val="green"/>
          <w:vertAlign w:val="superscript"/>
        </w:rPr>
      </w:r>
      <w:r w:rsidR="00B55727" w:rsidRPr="00B55727">
        <w:rPr>
          <w:rFonts w:ascii="宋体" w:eastAsia="宋体" w:hAnsi="宋体" w:cs="Times New Roman"/>
          <w:highlight w:val="green"/>
          <w:vertAlign w:val="superscript"/>
        </w:rPr>
        <w:fldChar w:fldCharType="separate"/>
      </w:r>
      <w:r w:rsidR="00B55727" w:rsidRPr="00B55727">
        <w:rPr>
          <w:rFonts w:ascii="宋体" w:eastAsia="宋体" w:hAnsi="宋体" w:cs="Times New Roman"/>
          <w:highlight w:val="green"/>
          <w:vertAlign w:val="superscript"/>
        </w:rPr>
        <w:t>[25]</w:t>
      </w:r>
      <w:r w:rsidR="00B55727" w:rsidRPr="00B55727">
        <w:rPr>
          <w:rFonts w:ascii="宋体" w:eastAsia="宋体" w:hAnsi="宋体" w:cs="Times New Roman"/>
          <w:highlight w:val="green"/>
          <w:vertAlign w:val="superscript"/>
        </w:rPr>
        <w:fldChar w:fldCharType="end"/>
      </w:r>
      <w:r w:rsidRPr="002F463D">
        <w:rPr>
          <w:rFonts w:ascii="宋体" w:eastAsia="宋体" w:hAnsi="宋体" w:cs="Times New Roman"/>
        </w:rPr>
        <w:t>。如果全局最小解具有很小的吸引汇，并且被许多具有高能量障碍的局部最小值很好地分离，则模拟退火可能会陷入局部最小解，并且不能有效地探索解空间。</w:t>
      </w:r>
    </w:p>
    <w:p w14:paraId="1C9DFF5C" w14:textId="3A51A362" w:rsidR="002F463D" w:rsidRPr="00750000" w:rsidRDefault="002F463D" w:rsidP="00750000">
      <w:pPr>
        <w:spacing w:line="300" w:lineRule="auto"/>
        <w:ind w:firstLine="420"/>
        <w:rPr>
          <w:rFonts w:ascii="宋体" w:eastAsia="宋体" w:hAnsi="宋体" w:cs="Times New Roman"/>
        </w:rPr>
      </w:pPr>
      <w:r w:rsidRPr="002F463D">
        <w:rPr>
          <w:rFonts w:ascii="宋体" w:eastAsia="宋体" w:hAnsi="宋体" w:cs="Times New Roman"/>
        </w:rPr>
        <w:t>模拟退火被用于许多现代平面规划器，例如不同版本的PARQUET平面</w:t>
      </w:r>
      <w:proofErr w:type="gramStart"/>
      <w:r w:rsidRPr="002F463D">
        <w:rPr>
          <w:rFonts w:ascii="宋体" w:eastAsia="宋体" w:hAnsi="宋体" w:cs="Times New Roman"/>
        </w:rPr>
        <w:t>规划器</w:t>
      </w:r>
      <w:proofErr w:type="gramEnd"/>
      <w:r w:rsidR="00B55727" w:rsidRPr="00B55727">
        <w:rPr>
          <w:rFonts w:ascii="宋体" w:eastAsia="宋体" w:hAnsi="宋体" w:cs="Times New Roman"/>
          <w:highlight w:val="green"/>
          <w:vertAlign w:val="superscript"/>
        </w:rPr>
        <w:fldChar w:fldCharType="begin"/>
      </w:r>
      <w:r w:rsidR="00B55727" w:rsidRPr="00B55727">
        <w:rPr>
          <w:rFonts w:ascii="宋体" w:eastAsia="宋体" w:hAnsi="宋体" w:cs="Times New Roman"/>
          <w:highlight w:val="green"/>
          <w:vertAlign w:val="superscript"/>
        </w:rPr>
        <w:instrText xml:space="preserve"> REF _Ref144332168 \r \h  \* MERGEFORMAT </w:instrText>
      </w:r>
      <w:r w:rsidR="00B55727" w:rsidRPr="00B55727">
        <w:rPr>
          <w:rFonts w:ascii="宋体" w:eastAsia="宋体" w:hAnsi="宋体" w:cs="Times New Roman"/>
          <w:highlight w:val="green"/>
          <w:vertAlign w:val="superscript"/>
        </w:rPr>
      </w:r>
      <w:r w:rsidR="00B55727" w:rsidRPr="00B55727">
        <w:rPr>
          <w:rFonts w:ascii="宋体" w:eastAsia="宋体" w:hAnsi="宋体" w:cs="Times New Roman"/>
          <w:highlight w:val="green"/>
          <w:vertAlign w:val="superscript"/>
        </w:rPr>
        <w:fldChar w:fldCharType="separate"/>
      </w:r>
      <w:r w:rsidR="00B55727" w:rsidRPr="00B55727">
        <w:rPr>
          <w:rFonts w:ascii="宋体" w:eastAsia="宋体" w:hAnsi="宋体" w:cs="Times New Roman"/>
          <w:highlight w:val="green"/>
          <w:vertAlign w:val="superscript"/>
        </w:rPr>
        <w:t>[14]</w:t>
      </w:r>
      <w:r w:rsidR="00B55727" w:rsidRPr="00B55727">
        <w:rPr>
          <w:rFonts w:ascii="宋体" w:eastAsia="宋体" w:hAnsi="宋体" w:cs="Times New Roman"/>
          <w:highlight w:val="green"/>
          <w:vertAlign w:val="superscript"/>
        </w:rPr>
        <w:fldChar w:fldCharType="end"/>
      </w:r>
      <w:r w:rsidRPr="002F463D">
        <w:rPr>
          <w:rFonts w:ascii="宋体" w:eastAsia="宋体" w:hAnsi="宋体" w:cs="Times New Roman"/>
        </w:rPr>
        <w:t>作为内置优化器，并已被许多研究人员用作基准算法，以比较他们的工作，并且大多数算法已经成功地实现了比它更好的结果，面积最小化问题。</w:t>
      </w:r>
    </w:p>
    <w:p w14:paraId="745A3519"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55" w:name="_Toc26166"/>
      <w:bookmarkStart w:id="56" w:name="_Toc143525571"/>
      <w:bookmarkStart w:id="57" w:name="_Toc145075511"/>
      <w:r w:rsidRPr="002F463D">
        <w:rPr>
          <w:rFonts w:ascii="Calibri Light" w:eastAsia="宋体" w:hAnsi="Calibri Light" w:cs="宋体" w:hint="eastAsia"/>
          <w:b/>
          <w:sz w:val="28"/>
          <w:szCs w:val="28"/>
        </w:rPr>
        <w:t>二</w:t>
      </w:r>
      <w:r w:rsidRPr="002F463D">
        <w:rPr>
          <w:rFonts w:ascii="Calibri Light" w:eastAsia="宋体" w:hAnsi="Calibri Light" w:cs="宋体" w:hint="eastAsia"/>
          <w:b/>
          <w:sz w:val="28"/>
          <w:szCs w:val="28"/>
        </w:rPr>
        <w:t xml:space="preserve"> </w:t>
      </w:r>
      <w:r w:rsidRPr="002F463D">
        <w:rPr>
          <w:rFonts w:ascii="Calibri Light" w:eastAsia="宋体" w:hAnsi="Calibri Light" w:cs="宋体" w:hint="eastAsia"/>
          <w:b/>
          <w:sz w:val="28"/>
          <w:szCs w:val="28"/>
        </w:rPr>
        <w:t>遗传算法</w:t>
      </w:r>
      <w:bookmarkEnd w:id="55"/>
      <w:bookmarkEnd w:id="56"/>
      <w:bookmarkEnd w:id="57"/>
    </w:p>
    <w:p w14:paraId="43B407A1" w14:textId="5A29D5D2"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GA</w:t>
      </w:r>
      <w:r w:rsidR="00750000" w:rsidRPr="00750000">
        <w:rPr>
          <w:rFonts w:ascii="宋体" w:eastAsia="宋体" w:hAnsi="宋体" w:cs="Times New Roman"/>
          <w:highlight w:val="green"/>
          <w:vertAlign w:val="superscript"/>
        </w:rPr>
        <w:fldChar w:fldCharType="begin"/>
      </w:r>
      <w:r w:rsidR="00750000" w:rsidRPr="00750000">
        <w:rPr>
          <w:rFonts w:ascii="宋体" w:eastAsia="宋体" w:hAnsi="宋体" w:cs="Times New Roman"/>
          <w:highlight w:val="green"/>
          <w:vertAlign w:val="superscript"/>
        </w:rPr>
        <w:instrText xml:space="preserve"> REF _Ref144332226 \r \h  \* MERGEFORMAT </w:instrText>
      </w:r>
      <w:r w:rsidR="00750000" w:rsidRPr="00750000">
        <w:rPr>
          <w:rFonts w:ascii="宋体" w:eastAsia="宋体" w:hAnsi="宋体" w:cs="Times New Roman"/>
          <w:highlight w:val="green"/>
          <w:vertAlign w:val="superscript"/>
        </w:rPr>
      </w:r>
      <w:r w:rsidR="00750000" w:rsidRPr="00750000">
        <w:rPr>
          <w:rFonts w:ascii="宋体" w:eastAsia="宋体" w:hAnsi="宋体" w:cs="Times New Roman"/>
          <w:highlight w:val="green"/>
          <w:vertAlign w:val="superscript"/>
        </w:rPr>
        <w:fldChar w:fldCharType="separate"/>
      </w:r>
      <w:r w:rsidR="00750000" w:rsidRPr="00750000">
        <w:rPr>
          <w:rFonts w:ascii="宋体" w:eastAsia="宋体" w:hAnsi="宋体" w:cs="Times New Roman"/>
          <w:highlight w:val="green"/>
          <w:vertAlign w:val="superscript"/>
        </w:rPr>
        <w:t>[10]</w:t>
      </w:r>
      <w:r w:rsidR="00750000" w:rsidRPr="00750000">
        <w:rPr>
          <w:rFonts w:ascii="宋体" w:eastAsia="宋体" w:hAnsi="宋体" w:cs="Times New Roman"/>
          <w:highlight w:val="green"/>
          <w:vertAlign w:val="superscript"/>
        </w:rPr>
        <w:fldChar w:fldCharType="end"/>
      </w:r>
      <w:r w:rsidRPr="002F463D">
        <w:rPr>
          <w:rFonts w:ascii="宋体" w:eastAsia="宋体" w:hAnsi="宋体" w:cs="Times New Roman"/>
        </w:rPr>
        <w:t>是基于达尔文的“适者生存”原则和通过繁殖的自然进化过程开发的。遗传算法的工作与解决方案（染色体）的随机人口。每个染色体的适应</w:t>
      </w:r>
      <w:proofErr w:type="gramStart"/>
      <w:r w:rsidRPr="002F463D">
        <w:rPr>
          <w:rFonts w:ascii="宋体" w:eastAsia="宋体" w:hAnsi="宋体" w:cs="Times New Roman"/>
        </w:rPr>
        <w:t>度通过</w:t>
      </w:r>
      <w:proofErr w:type="gramEnd"/>
      <w:r w:rsidRPr="002F463D">
        <w:rPr>
          <w:rFonts w:ascii="宋体" w:eastAsia="宋体" w:hAnsi="宋体" w:cs="Times New Roman"/>
        </w:rPr>
        <w:t>针对目标函数对其进行评估来确定。为了模拟适者生存的自然过程，最佳染色体交换信息（通过交叉或变异）以产生后代染色体。然后对后代</w:t>
      </w:r>
      <w:proofErr w:type="gramStart"/>
      <w:r w:rsidRPr="002F463D">
        <w:rPr>
          <w:rFonts w:ascii="宋体" w:eastAsia="宋体" w:hAnsi="宋体" w:cs="Times New Roman"/>
        </w:rPr>
        <w:t>解进行</w:t>
      </w:r>
      <w:proofErr w:type="gramEnd"/>
      <w:r w:rsidRPr="002F463D">
        <w:rPr>
          <w:rFonts w:ascii="宋体" w:eastAsia="宋体" w:hAnsi="宋体" w:cs="Times New Roman"/>
        </w:rPr>
        <w:t>评估，如果它们提供</w:t>
      </w:r>
      <w:proofErr w:type="gramStart"/>
      <w:r w:rsidRPr="002F463D">
        <w:rPr>
          <w:rFonts w:ascii="宋体" w:eastAsia="宋体" w:hAnsi="宋体" w:cs="Times New Roman"/>
        </w:rPr>
        <w:t>的解比弱</w:t>
      </w:r>
      <w:proofErr w:type="gramEnd"/>
      <w:r w:rsidRPr="002F463D">
        <w:rPr>
          <w:rFonts w:ascii="宋体" w:eastAsia="宋体" w:hAnsi="宋体" w:cs="Times New Roman"/>
        </w:rPr>
        <w:t>种群成员更好，则用于进化种群</w:t>
      </w:r>
      <w:r w:rsidRPr="002F463D">
        <w:rPr>
          <w:rFonts w:ascii="宋体" w:eastAsia="宋体" w:hAnsi="宋体" w:cs="Times New Roman" w:hint="eastAsia"/>
        </w:rPr>
        <w:t>。</w:t>
      </w:r>
    </w:p>
    <w:p w14:paraId="6C957597" w14:textId="32562CBA"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在SA之后，GA是研究人员在寻求良好的布局规划算法时要探索的下一个算法。1996年，</w:t>
      </w:r>
      <w:proofErr w:type="spellStart"/>
      <w:r w:rsidRPr="002F463D">
        <w:rPr>
          <w:rFonts w:ascii="宋体" w:eastAsia="宋体" w:hAnsi="宋体" w:cs="Times New Roman"/>
        </w:rPr>
        <w:t>Rebandengo</w:t>
      </w:r>
      <w:proofErr w:type="spellEnd"/>
      <w:r w:rsidRPr="002F463D">
        <w:rPr>
          <w:rFonts w:ascii="宋体" w:eastAsia="宋体" w:hAnsi="宋体" w:cs="Times New Roman"/>
        </w:rPr>
        <w:t>和</w:t>
      </w:r>
      <w:proofErr w:type="spellStart"/>
      <w:r w:rsidRPr="002F463D">
        <w:rPr>
          <w:rFonts w:ascii="宋体" w:eastAsia="宋体" w:hAnsi="宋体" w:cs="Times New Roman"/>
        </w:rPr>
        <w:t>Reorda</w:t>
      </w:r>
      <w:proofErr w:type="spellEnd"/>
      <w:r w:rsidR="00A26A98">
        <w:rPr>
          <w:rFonts w:ascii="宋体" w:eastAsia="宋体" w:hAnsi="宋体" w:cs="Times New Roman"/>
          <w:highlight w:val="green"/>
          <w:vertAlign w:val="superscript"/>
        </w:rPr>
        <w:fldChar w:fldCharType="begin"/>
      </w:r>
      <w:r w:rsidR="00A26A98">
        <w:rPr>
          <w:rFonts w:ascii="宋体" w:eastAsia="宋体" w:hAnsi="宋体" w:cs="Times New Roman"/>
          <w:highlight w:val="green"/>
          <w:vertAlign w:val="superscript"/>
        </w:rPr>
        <w:instrText xml:space="preserve"> REF _Ref144330568 \r \h </w:instrText>
      </w:r>
      <w:r w:rsidR="00A26A98">
        <w:rPr>
          <w:rFonts w:ascii="宋体" w:eastAsia="宋体" w:hAnsi="宋体" w:cs="Times New Roman"/>
          <w:highlight w:val="green"/>
          <w:vertAlign w:val="superscript"/>
        </w:rPr>
      </w:r>
      <w:r w:rsidR="00A26A98">
        <w:rPr>
          <w:rFonts w:ascii="宋体" w:eastAsia="宋体" w:hAnsi="宋体" w:cs="Times New Roman"/>
          <w:highlight w:val="green"/>
          <w:vertAlign w:val="superscript"/>
        </w:rPr>
        <w:fldChar w:fldCharType="separate"/>
      </w:r>
      <w:r w:rsidR="00A26A98">
        <w:rPr>
          <w:rFonts w:ascii="宋体" w:eastAsia="宋体" w:hAnsi="宋体" w:cs="Times New Roman"/>
          <w:highlight w:val="green"/>
          <w:vertAlign w:val="superscript"/>
        </w:rPr>
        <w:t>[15]</w:t>
      </w:r>
      <w:r w:rsidR="00A26A98">
        <w:rPr>
          <w:rFonts w:ascii="宋体" w:eastAsia="宋体" w:hAnsi="宋体" w:cs="Times New Roman"/>
          <w:highlight w:val="green"/>
          <w:vertAlign w:val="superscript"/>
        </w:rPr>
        <w:fldChar w:fldCharType="end"/>
      </w:r>
      <w:r w:rsidRPr="002F463D">
        <w:rPr>
          <w:rFonts w:ascii="宋体" w:eastAsia="宋体" w:hAnsi="宋体" w:cs="Times New Roman"/>
        </w:rPr>
        <w:t>开始使用波兰符号在平面图中使用GA。然后Nakaya等人</w:t>
      </w:r>
      <w:r w:rsidR="00A26A98" w:rsidRPr="00A26A98">
        <w:rPr>
          <w:rFonts w:ascii="宋体" w:eastAsia="宋体" w:hAnsi="宋体" w:cs="Times New Roman"/>
          <w:highlight w:val="green"/>
          <w:vertAlign w:val="superscript"/>
        </w:rPr>
        <w:fldChar w:fldCharType="begin"/>
      </w:r>
      <w:r w:rsidR="00A26A98" w:rsidRPr="00A26A98">
        <w:rPr>
          <w:rFonts w:ascii="宋体" w:eastAsia="宋体" w:hAnsi="宋体" w:cs="Times New Roman"/>
          <w:highlight w:val="green"/>
          <w:vertAlign w:val="superscript"/>
        </w:rPr>
        <w:instrText xml:space="preserve"> REF _Ref144332273 \r \h  \* MERGEFORMAT </w:instrText>
      </w:r>
      <w:r w:rsidR="00A26A98" w:rsidRPr="00A26A98">
        <w:rPr>
          <w:rFonts w:ascii="宋体" w:eastAsia="宋体" w:hAnsi="宋体" w:cs="Times New Roman"/>
          <w:highlight w:val="green"/>
          <w:vertAlign w:val="superscript"/>
        </w:rPr>
      </w:r>
      <w:r w:rsidR="00A26A98" w:rsidRPr="00A26A98">
        <w:rPr>
          <w:rFonts w:ascii="宋体" w:eastAsia="宋体" w:hAnsi="宋体" w:cs="Times New Roman"/>
          <w:highlight w:val="green"/>
          <w:vertAlign w:val="superscript"/>
        </w:rPr>
        <w:fldChar w:fldCharType="separate"/>
      </w:r>
      <w:r w:rsidR="00A26A98" w:rsidRPr="00A26A98">
        <w:rPr>
          <w:rFonts w:ascii="宋体" w:eastAsia="宋体" w:hAnsi="宋体" w:cs="Times New Roman"/>
          <w:highlight w:val="green"/>
          <w:vertAlign w:val="superscript"/>
        </w:rPr>
        <w:t>[16]</w:t>
      </w:r>
      <w:r w:rsidR="00A26A98" w:rsidRPr="00A26A98">
        <w:rPr>
          <w:rFonts w:ascii="宋体" w:eastAsia="宋体" w:hAnsi="宋体" w:cs="Times New Roman"/>
          <w:highlight w:val="green"/>
          <w:vertAlign w:val="superscript"/>
        </w:rPr>
        <w:fldChar w:fldCharType="end"/>
      </w:r>
      <w:r w:rsidRPr="002F463D">
        <w:rPr>
          <w:rFonts w:ascii="宋体" w:eastAsia="宋体" w:hAnsi="宋体" w:cs="Times New Roman"/>
        </w:rPr>
        <w:t>，Lin et al.</w:t>
      </w:r>
      <w:r w:rsidR="00A26A98" w:rsidRPr="00A26A98">
        <w:rPr>
          <w:rFonts w:ascii="宋体" w:eastAsia="宋体" w:hAnsi="宋体" w:cs="Times New Roman"/>
          <w:highlight w:val="green"/>
          <w:vertAlign w:val="superscript"/>
        </w:rPr>
        <w:fldChar w:fldCharType="begin"/>
      </w:r>
      <w:r w:rsidR="00A26A98" w:rsidRPr="00A26A98">
        <w:rPr>
          <w:rFonts w:ascii="宋体" w:eastAsia="宋体" w:hAnsi="宋体" w:cs="Times New Roman"/>
          <w:highlight w:val="green"/>
          <w:vertAlign w:val="superscript"/>
        </w:rPr>
        <w:instrText xml:space="preserve"> REF _Ref144332291 \r \h  \* MERGEFORMAT </w:instrText>
      </w:r>
      <w:r w:rsidR="00A26A98" w:rsidRPr="00A26A98">
        <w:rPr>
          <w:rFonts w:ascii="宋体" w:eastAsia="宋体" w:hAnsi="宋体" w:cs="Times New Roman"/>
          <w:highlight w:val="green"/>
          <w:vertAlign w:val="superscript"/>
        </w:rPr>
      </w:r>
      <w:r w:rsidR="00A26A98" w:rsidRPr="00A26A98">
        <w:rPr>
          <w:rFonts w:ascii="宋体" w:eastAsia="宋体" w:hAnsi="宋体" w:cs="Times New Roman"/>
          <w:highlight w:val="green"/>
          <w:vertAlign w:val="superscript"/>
        </w:rPr>
        <w:fldChar w:fldCharType="separate"/>
      </w:r>
      <w:r w:rsidR="00A26A98" w:rsidRPr="00A26A98">
        <w:rPr>
          <w:rFonts w:ascii="宋体" w:eastAsia="宋体" w:hAnsi="宋体" w:cs="Times New Roman"/>
          <w:highlight w:val="green"/>
          <w:vertAlign w:val="superscript"/>
        </w:rPr>
        <w:t>[17]</w:t>
      </w:r>
      <w:r w:rsidR="00A26A98" w:rsidRPr="00A26A98">
        <w:rPr>
          <w:rFonts w:ascii="宋体" w:eastAsia="宋体" w:hAnsi="宋体" w:cs="Times New Roman"/>
          <w:highlight w:val="green"/>
          <w:vertAlign w:val="superscript"/>
        </w:rPr>
        <w:fldChar w:fldCharType="end"/>
      </w:r>
      <w:r w:rsidRPr="002F463D">
        <w:rPr>
          <w:rFonts w:ascii="宋体" w:eastAsia="宋体" w:hAnsi="宋体" w:cs="Times New Roman"/>
        </w:rPr>
        <w:t>还提出了使用抛光表达式的遗传算法来解决VLSI布图规划问题。在1999年，</w:t>
      </w:r>
      <w:proofErr w:type="spellStart"/>
      <w:r w:rsidRPr="002F463D">
        <w:rPr>
          <w:rFonts w:ascii="宋体" w:eastAsia="宋体" w:hAnsi="宋体" w:cs="Times New Roman"/>
        </w:rPr>
        <w:t>B.H.Gwee</w:t>
      </w:r>
      <w:proofErr w:type="spellEnd"/>
      <w:r w:rsidRPr="002F463D">
        <w:rPr>
          <w:rFonts w:ascii="宋体" w:eastAsia="宋体" w:hAnsi="宋体" w:cs="Times New Roman"/>
        </w:rPr>
        <w:t>提出了一种新的启发式方法，使用基于GA的解码器和整数编码方法</w:t>
      </w:r>
      <w:r w:rsidR="00A26A98" w:rsidRPr="00A26A98">
        <w:rPr>
          <w:rFonts w:ascii="宋体" w:eastAsia="宋体" w:hAnsi="宋体" w:cs="Times New Roman"/>
          <w:highlight w:val="green"/>
          <w:vertAlign w:val="superscript"/>
        </w:rPr>
        <w:fldChar w:fldCharType="begin"/>
      </w:r>
      <w:r w:rsidR="00A26A98" w:rsidRPr="00A26A98">
        <w:rPr>
          <w:rFonts w:ascii="宋体" w:eastAsia="宋体" w:hAnsi="宋体" w:cs="Times New Roman"/>
          <w:highlight w:val="green"/>
          <w:vertAlign w:val="superscript"/>
        </w:rPr>
        <w:instrText xml:space="preserve"> REF _Ref144331189 \r \h  \* MERGEFORMAT </w:instrText>
      </w:r>
      <w:r w:rsidR="00A26A98" w:rsidRPr="00A26A98">
        <w:rPr>
          <w:rFonts w:ascii="宋体" w:eastAsia="宋体" w:hAnsi="宋体" w:cs="Times New Roman"/>
          <w:highlight w:val="green"/>
          <w:vertAlign w:val="superscript"/>
        </w:rPr>
      </w:r>
      <w:r w:rsidR="00A26A98" w:rsidRPr="00A26A98">
        <w:rPr>
          <w:rFonts w:ascii="宋体" w:eastAsia="宋体" w:hAnsi="宋体" w:cs="Times New Roman"/>
          <w:highlight w:val="green"/>
          <w:vertAlign w:val="superscript"/>
        </w:rPr>
        <w:fldChar w:fldCharType="separate"/>
      </w:r>
      <w:r w:rsidR="00A26A98" w:rsidRPr="00A26A98">
        <w:rPr>
          <w:rFonts w:ascii="宋体" w:eastAsia="宋体" w:hAnsi="宋体" w:cs="Times New Roman"/>
          <w:highlight w:val="green"/>
          <w:vertAlign w:val="superscript"/>
        </w:rPr>
        <w:t>[9]</w:t>
      </w:r>
      <w:r w:rsidR="00A26A98" w:rsidRPr="00A26A98">
        <w:rPr>
          <w:rFonts w:ascii="宋体" w:eastAsia="宋体" w:hAnsi="宋体" w:cs="Times New Roman"/>
          <w:highlight w:val="green"/>
          <w:vertAlign w:val="superscript"/>
        </w:rPr>
        <w:fldChar w:fldCharType="end"/>
      </w:r>
      <w:r w:rsidRPr="002F463D">
        <w:rPr>
          <w:rFonts w:ascii="宋体" w:eastAsia="宋体" w:hAnsi="宋体" w:cs="Times New Roman"/>
        </w:rPr>
        <w:t>，该方法能够很好地解决布图规划的多目标面积和线长优化问题。其他作品包括</w:t>
      </w:r>
      <w:proofErr w:type="spellStart"/>
      <w:r w:rsidRPr="002F463D">
        <w:rPr>
          <w:rFonts w:ascii="宋体" w:eastAsia="宋体" w:hAnsi="宋体" w:cs="Times New Roman"/>
        </w:rPr>
        <w:t>Drakidis</w:t>
      </w:r>
      <w:proofErr w:type="spellEnd"/>
      <w:r w:rsidRPr="002F463D">
        <w:rPr>
          <w:rFonts w:ascii="宋体" w:eastAsia="宋体" w:hAnsi="宋体" w:cs="Times New Roman"/>
        </w:rPr>
        <w:t xml:space="preserve"> et al. </w:t>
      </w:r>
      <w:proofErr w:type="spellStart"/>
      <w:r w:rsidRPr="002F463D">
        <w:rPr>
          <w:rFonts w:ascii="宋体" w:eastAsia="宋体" w:hAnsi="宋体" w:cs="Times New Roman"/>
        </w:rPr>
        <w:t>DebarshiChatterjee</w:t>
      </w:r>
      <w:proofErr w:type="spellEnd"/>
      <w:r w:rsidRPr="002F463D">
        <w:rPr>
          <w:rFonts w:ascii="宋体" w:eastAsia="宋体" w:hAnsi="宋体" w:cs="Times New Roman"/>
        </w:rPr>
        <w:t>和西奥多在2007年讨论了使用序列对表示的基于GA的布图规划方法。</w:t>
      </w:r>
      <w:proofErr w:type="spellStart"/>
      <w:r w:rsidRPr="002F463D">
        <w:rPr>
          <w:rFonts w:ascii="宋体" w:eastAsia="宋体" w:hAnsi="宋体" w:cs="Times New Roman"/>
        </w:rPr>
        <w:t>Gwee</w:t>
      </w:r>
      <w:proofErr w:type="spellEnd"/>
      <w:r w:rsidRPr="002F463D">
        <w:rPr>
          <w:rFonts w:ascii="宋体" w:eastAsia="宋体" w:hAnsi="宋体" w:cs="Times New Roman"/>
        </w:rPr>
        <w:t xml:space="preserve"> et al.</w:t>
      </w:r>
      <w:r w:rsidR="00A26A98" w:rsidRPr="00A26A98">
        <w:rPr>
          <w:rFonts w:ascii="宋体" w:eastAsia="宋体" w:hAnsi="宋体" w:cs="Times New Roman"/>
          <w:highlight w:val="green"/>
          <w:vertAlign w:val="superscript"/>
        </w:rPr>
        <w:fldChar w:fldCharType="begin"/>
      </w:r>
      <w:r w:rsidR="00A26A98" w:rsidRPr="00A26A98">
        <w:rPr>
          <w:rFonts w:ascii="宋体" w:eastAsia="宋体" w:hAnsi="宋体" w:cs="Times New Roman"/>
          <w:highlight w:val="green"/>
          <w:vertAlign w:val="superscript"/>
        </w:rPr>
        <w:instrText xml:space="preserve"> REF _Ref144331189 \r \h  \* MERGEFORMAT </w:instrText>
      </w:r>
      <w:r w:rsidR="00A26A98" w:rsidRPr="00A26A98">
        <w:rPr>
          <w:rFonts w:ascii="宋体" w:eastAsia="宋体" w:hAnsi="宋体" w:cs="Times New Roman"/>
          <w:highlight w:val="green"/>
          <w:vertAlign w:val="superscript"/>
        </w:rPr>
      </w:r>
      <w:r w:rsidR="00A26A98" w:rsidRPr="00A26A98">
        <w:rPr>
          <w:rFonts w:ascii="宋体" w:eastAsia="宋体" w:hAnsi="宋体" w:cs="Times New Roman"/>
          <w:highlight w:val="green"/>
          <w:vertAlign w:val="superscript"/>
        </w:rPr>
        <w:fldChar w:fldCharType="separate"/>
      </w:r>
      <w:r w:rsidR="00A26A98" w:rsidRPr="00A26A98">
        <w:rPr>
          <w:rFonts w:ascii="宋体" w:eastAsia="宋体" w:hAnsi="宋体" w:cs="Times New Roman"/>
          <w:highlight w:val="green"/>
          <w:vertAlign w:val="superscript"/>
        </w:rPr>
        <w:t>[9]</w:t>
      </w:r>
      <w:r w:rsidR="00A26A98" w:rsidRPr="00A26A98">
        <w:rPr>
          <w:rFonts w:ascii="宋体" w:eastAsia="宋体" w:hAnsi="宋体" w:cs="Times New Roman"/>
          <w:highlight w:val="green"/>
          <w:vertAlign w:val="superscript"/>
        </w:rPr>
        <w:fldChar w:fldCharType="end"/>
      </w:r>
      <w:r w:rsidRPr="002F463D">
        <w:rPr>
          <w:rFonts w:ascii="宋体" w:eastAsia="宋体" w:hAnsi="宋体" w:cs="Times New Roman"/>
        </w:rPr>
        <w:t>在他们的工作是由</w:t>
      </w:r>
      <w:r w:rsidRPr="00A26A98">
        <w:rPr>
          <w:rFonts w:ascii="宋体" w:eastAsia="宋体" w:hAnsi="宋体" w:cs="Times New Roman"/>
          <w:color w:val="FF0000"/>
        </w:rPr>
        <w:t>图</w:t>
      </w:r>
      <w:r w:rsidR="003611A6" w:rsidRPr="00A26A98">
        <w:rPr>
          <w:rFonts w:ascii="宋体" w:eastAsia="宋体" w:hAnsi="宋体" w:cs="Times New Roman"/>
          <w:color w:val="FF0000"/>
        </w:rPr>
        <w:t>2.5.1</w:t>
      </w:r>
      <w:r w:rsidRPr="002F463D">
        <w:rPr>
          <w:rFonts w:ascii="宋体" w:eastAsia="宋体" w:hAnsi="宋体" w:cs="Times New Roman"/>
        </w:rPr>
        <w:t>中的流程图解释。</w:t>
      </w:r>
    </w:p>
    <w:p w14:paraId="3CCD1459" w14:textId="11826C40" w:rsidR="002F463D" w:rsidRPr="002F463D" w:rsidRDefault="00642463" w:rsidP="002F463D">
      <w:pPr>
        <w:keepNext/>
        <w:ind w:firstLine="420"/>
        <w:jc w:val="center"/>
        <w:rPr>
          <w:rFonts w:ascii="Calibri" w:eastAsia="宋体" w:hAnsi="Calibri" w:cs="Times New Roman"/>
        </w:rPr>
      </w:pPr>
      <w:r w:rsidRPr="002F463D">
        <w:rPr>
          <w:rFonts w:ascii="Segoe UI" w:eastAsia="宋体" w:hAnsi="Segoe UI" w:cs="Segoe UI"/>
          <w:szCs w:val="21"/>
          <w:shd w:val="clear" w:color="auto" w:fill="FFFFFF"/>
        </w:rPr>
        <w:object w:dxaOrig="4425" w:dyaOrig="6780" w14:anchorId="22C27B1F">
          <v:shape id="_x0000_i1034" type="#_x0000_t75" style="width:177.75pt;height:272.25pt" o:ole="">
            <v:imagedata r:id="rId26" o:title=""/>
          </v:shape>
          <o:OLEObject Type="Embed" ProgID="Visio.Drawing.15" ShapeID="_x0000_i1034" DrawAspect="Content" ObjectID="_1779791566" r:id="rId27"/>
        </w:object>
      </w:r>
    </w:p>
    <w:p w14:paraId="229262CA" w14:textId="7FCEE919" w:rsidR="002F463D" w:rsidRPr="00ED6B03" w:rsidRDefault="002F463D" w:rsidP="00ED6B03">
      <w:pPr>
        <w:pStyle w:val="afd"/>
        <w:jc w:val="center"/>
        <w:rPr>
          <w:rFonts w:ascii="黑体" w:hAnsi="黑体"/>
          <w:b/>
          <w:bCs/>
          <w:sz w:val="18"/>
          <w:szCs w:val="18"/>
        </w:rPr>
      </w:pPr>
      <w:r w:rsidRPr="00ED6B03">
        <w:rPr>
          <w:rFonts w:ascii="黑体" w:hAnsi="黑体" w:hint="eastAsia"/>
          <w:b/>
          <w:bCs/>
          <w:sz w:val="18"/>
          <w:szCs w:val="18"/>
        </w:rPr>
        <w:t xml:space="preserve">图 </w:t>
      </w:r>
      <w:r w:rsidR="00F43D32" w:rsidRPr="00ED6B03">
        <w:rPr>
          <w:rFonts w:ascii="黑体" w:hAnsi="黑体"/>
          <w:b/>
          <w:bCs/>
          <w:sz w:val="18"/>
          <w:szCs w:val="18"/>
        </w:rPr>
        <w:t>2.5.1</w:t>
      </w:r>
      <w:r w:rsidR="003611A6" w:rsidRPr="00ED6B03">
        <w:rPr>
          <w:rFonts w:ascii="黑体" w:hAnsi="黑体"/>
          <w:b/>
          <w:bCs/>
          <w:sz w:val="18"/>
          <w:szCs w:val="18"/>
        </w:rPr>
        <w:t xml:space="preserve"> </w:t>
      </w:r>
      <w:r w:rsidR="003611A6" w:rsidRPr="00ED6B03">
        <w:rPr>
          <w:rFonts w:ascii="黑体" w:hAnsi="黑体" w:hint="eastAsia"/>
          <w:b/>
          <w:bCs/>
          <w:sz w:val="18"/>
          <w:szCs w:val="18"/>
        </w:rPr>
        <w:t>遗传算法流程</w:t>
      </w:r>
    </w:p>
    <w:p w14:paraId="64E4ABA8" w14:textId="77777777" w:rsidR="002F463D" w:rsidRPr="002F463D" w:rsidRDefault="002F463D" w:rsidP="002F463D">
      <w:pPr>
        <w:jc w:val="center"/>
        <w:rPr>
          <w:rFonts w:ascii="Segoe UI" w:eastAsia="宋体" w:hAnsi="Segoe UI" w:cs="Segoe UI"/>
          <w:szCs w:val="21"/>
          <w:shd w:val="clear" w:color="auto" w:fill="FFFFFF"/>
        </w:rPr>
      </w:pPr>
    </w:p>
    <w:p w14:paraId="339A48CA" w14:textId="482CAE92"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任何用于布局优化的GA</w:t>
      </w:r>
      <w:r w:rsidR="00A26A98" w:rsidRPr="00A26A98">
        <w:rPr>
          <w:rFonts w:ascii="宋体" w:eastAsia="宋体" w:hAnsi="宋体" w:cs="Times New Roman"/>
          <w:highlight w:val="green"/>
          <w:vertAlign w:val="superscript"/>
        </w:rPr>
        <w:fldChar w:fldCharType="begin"/>
      </w:r>
      <w:r w:rsidR="00A26A98" w:rsidRPr="00A26A98">
        <w:rPr>
          <w:rFonts w:ascii="宋体" w:eastAsia="宋体" w:hAnsi="宋体" w:cs="Times New Roman"/>
          <w:highlight w:val="green"/>
          <w:vertAlign w:val="superscript"/>
        </w:rPr>
        <w:instrText xml:space="preserve"> REF _Ref144331189 \r \h  \* MERGEFORMAT </w:instrText>
      </w:r>
      <w:r w:rsidR="00A26A98" w:rsidRPr="00A26A98">
        <w:rPr>
          <w:rFonts w:ascii="宋体" w:eastAsia="宋体" w:hAnsi="宋体" w:cs="Times New Roman"/>
          <w:highlight w:val="green"/>
          <w:vertAlign w:val="superscript"/>
        </w:rPr>
      </w:r>
      <w:r w:rsidR="00A26A98" w:rsidRPr="00A26A98">
        <w:rPr>
          <w:rFonts w:ascii="宋体" w:eastAsia="宋体" w:hAnsi="宋体" w:cs="Times New Roman"/>
          <w:highlight w:val="green"/>
          <w:vertAlign w:val="superscript"/>
        </w:rPr>
        <w:fldChar w:fldCharType="separate"/>
      </w:r>
      <w:r w:rsidR="00A26A98" w:rsidRPr="00A26A98">
        <w:rPr>
          <w:rFonts w:ascii="宋体" w:eastAsia="宋体" w:hAnsi="宋体" w:cs="Times New Roman"/>
          <w:highlight w:val="green"/>
          <w:vertAlign w:val="superscript"/>
        </w:rPr>
        <w:t>[9]</w:t>
      </w:r>
      <w:r w:rsidR="00A26A98" w:rsidRPr="00A26A98">
        <w:rPr>
          <w:rFonts w:ascii="宋体" w:eastAsia="宋体" w:hAnsi="宋体" w:cs="Times New Roman"/>
          <w:highlight w:val="green"/>
          <w:vertAlign w:val="superscript"/>
        </w:rPr>
        <w:fldChar w:fldCharType="end"/>
      </w:r>
      <w:r w:rsidR="00A26A98" w:rsidRPr="00A26A98">
        <w:rPr>
          <w:rFonts w:ascii="宋体" w:eastAsia="宋体" w:hAnsi="宋体" w:cs="Times New Roman"/>
          <w:highlight w:val="green"/>
          <w:vertAlign w:val="superscript"/>
        </w:rPr>
        <w:t xml:space="preserve"> </w:t>
      </w:r>
      <w:r w:rsidR="00A26A98" w:rsidRPr="00750000">
        <w:rPr>
          <w:rFonts w:ascii="宋体" w:eastAsia="宋体" w:hAnsi="宋体" w:cs="Times New Roman"/>
          <w:highlight w:val="green"/>
          <w:vertAlign w:val="superscript"/>
        </w:rPr>
        <w:fldChar w:fldCharType="begin"/>
      </w:r>
      <w:r w:rsidR="00A26A98" w:rsidRPr="00750000">
        <w:rPr>
          <w:rFonts w:ascii="宋体" w:eastAsia="宋体" w:hAnsi="宋体" w:cs="Times New Roman"/>
          <w:highlight w:val="green"/>
          <w:vertAlign w:val="superscript"/>
        </w:rPr>
        <w:instrText xml:space="preserve"> REF _Ref144332226 \r \h  \* MERGEFORMAT </w:instrText>
      </w:r>
      <w:r w:rsidR="00A26A98" w:rsidRPr="00750000">
        <w:rPr>
          <w:rFonts w:ascii="宋体" w:eastAsia="宋体" w:hAnsi="宋体" w:cs="Times New Roman"/>
          <w:highlight w:val="green"/>
          <w:vertAlign w:val="superscript"/>
        </w:rPr>
      </w:r>
      <w:r w:rsidR="00A26A98" w:rsidRPr="00750000">
        <w:rPr>
          <w:rFonts w:ascii="宋体" w:eastAsia="宋体" w:hAnsi="宋体" w:cs="Times New Roman"/>
          <w:highlight w:val="green"/>
          <w:vertAlign w:val="superscript"/>
        </w:rPr>
        <w:fldChar w:fldCharType="separate"/>
      </w:r>
      <w:r w:rsidR="00A26A98" w:rsidRPr="00750000">
        <w:rPr>
          <w:rFonts w:ascii="宋体" w:eastAsia="宋体" w:hAnsi="宋体" w:cs="Times New Roman"/>
          <w:highlight w:val="green"/>
          <w:vertAlign w:val="superscript"/>
        </w:rPr>
        <w:t>[10]</w:t>
      </w:r>
      <w:r w:rsidR="00A26A98" w:rsidRPr="00750000">
        <w:rPr>
          <w:rFonts w:ascii="宋体" w:eastAsia="宋体" w:hAnsi="宋体" w:cs="Times New Roman"/>
          <w:highlight w:val="green"/>
          <w:vertAlign w:val="superscript"/>
        </w:rPr>
        <w:fldChar w:fldCharType="end"/>
      </w:r>
      <w:r w:rsidR="00A26A98" w:rsidRPr="00A26A98">
        <w:rPr>
          <w:rFonts w:ascii="宋体" w:eastAsia="宋体" w:hAnsi="宋体" w:cs="Times New Roman"/>
          <w:highlight w:val="green"/>
          <w:vertAlign w:val="superscript"/>
        </w:rPr>
        <w:t xml:space="preserve"> </w:t>
      </w:r>
      <w:r w:rsidR="00A26A98">
        <w:rPr>
          <w:rFonts w:ascii="宋体" w:eastAsia="宋体" w:hAnsi="宋体" w:cs="Times New Roman"/>
          <w:highlight w:val="green"/>
          <w:vertAlign w:val="superscript"/>
        </w:rPr>
        <w:fldChar w:fldCharType="begin"/>
      </w:r>
      <w:r w:rsidR="00A26A98">
        <w:rPr>
          <w:rFonts w:ascii="宋体" w:eastAsia="宋体" w:hAnsi="宋体" w:cs="Times New Roman"/>
          <w:highlight w:val="green"/>
          <w:vertAlign w:val="superscript"/>
        </w:rPr>
        <w:instrText xml:space="preserve"> REF _Ref144330568 \r \h </w:instrText>
      </w:r>
      <w:r w:rsidR="00A26A98">
        <w:rPr>
          <w:rFonts w:ascii="宋体" w:eastAsia="宋体" w:hAnsi="宋体" w:cs="Times New Roman"/>
          <w:highlight w:val="green"/>
          <w:vertAlign w:val="superscript"/>
        </w:rPr>
      </w:r>
      <w:r w:rsidR="00A26A98">
        <w:rPr>
          <w:rFonts w:ascii="宋体" w:eastAsia="宋体" w:hAnsi="宋体" w:cs="Times New Roman"/>
          <w:highlight w:val="green"/>
          <w:vertAlign w:val="superscript"/>
        </w:rPr>
        <w:fldChar w:fldCharType="separate"/>
      </w:r>
      <w:r w:rsidR="00A26A98">
        <w:rPr>
          <w:rFonts w:ascii="宋体" w:eastAsia="宋体" w:hAnsi="宋体" w:cs="Times New Roman"/>
          <w:highlight w:val="green"/>
          <w:vertAlign w:val="superscript"/>
        </w:rPr>
        <w:t>[15]</w:t>
      </w:r>
      <w:r w:rsidR="00A26A98">
        <w:rPr>
          <w:rFonts w:ascii="宋体" w:eastAsia="宋体" w:hAnsi="宋体" w:cs="Times New Roman"/>
          <w:highlight w:val="green"/>
          <w:vertAlign w:val="superscript"/>
        </w:rPr>
        <w:fldChar w:fldCharType="end"/>
      </w:r>
      <w:r w:rsidRPr="002F463D">
        <w:rPr>
          <w:rFonts w:ascii="宋体" w:eastAsia="宋体" w:hAnsi="宋体" w:cs="Times New Roman"/>
        </w:rPr>
        <w:t>的基本工作都是从沿着IC的定义矩形随机放置块开始的，该矩形定义了初始种群。另一输入是IC中的块的尺寸。然后，根据布图规划的目标，基于前面提到的任何成本函数来评估群体的成本，</w:t>
      </w:r>
      <w:proofErr w:type="gramStart"/>
      <w:r w:rsidRPr="002F463D">
        <w:rPr>
          <w:rFonts w:ascii="宋体" w:eastAsia="宋体" w:hAnsi="宋体" w:cs="Times New Roman"/>
        </w:rPr>
        <w:t>即面积</w:t>
      </w:r>
      <w:proofErr w:type="gramEnd"/>
      <w:r w:rsidRPr="002F463D">
        <w:rPr>
          <w:rFonts w:ascii="宋体" w:eastAsia="宋体" w:hAnsi="宋体" w:cs="Times New Roman"/>
        </w:rPr>
        <w:t>或线长优化或两者的优化。然后从种群中取任意两个矩形块进行交叉，这给出了一个新的布图布置作为它们的后代。通过翻转以较低的速率进行突变在此之后，对布图规划的成本进行评估，并且重复该过程直到收敛到最优解，即实现了具有期望目的的平面布置。</w:t>
      </w:r>
    </w:p>
    <w:p w14:paraId="40E7316B" w14:textId="77777777" w:rsidR="002F463D" w:rsidRPr="002F463D" w:rsidRDefault="002F463D" w:rsidP="002F463D">
      <w:pPr>
        <w:rPr>
          <w:rFonts w:ascii="Segoe UI" w:eastAsia="宋体" w:hAnsi="Segoe UI" w:cs="Segoe UI"/>
          <w:szCs w:val="21"/>
          <w:shd w:val="clear" w:color="auto" w:fill="FFFFFF"/>
        </w:rPr>
      </w:pPr>
    </w:p>
    <w:p w14:paraId="005FAD04"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58" w:name="_Toc11249"/>
      <w:bookmarkStart w:id="59" w:name="_Toc143525572"/>
      <w:bookmarkStart w:id="60" w:name="_Toc145075512"/>
      <w:r w:rsidRPr="002F463D">
        <w:rPr>
          <w:rFonts w:ascii="Calibri Light" w:eastAsia="宋体" w:hAnsi="Calibri Light" w:cs="宋体" w:hint="eastAsia"/>
          <w:b/>
          <w:sz w:val="28"/>
          <w:szCs w:val="28"/>
        </w:rPr>
        <w:t>三</w:t>
      </w:r>
      <w:r w:rsidRPr="002F463D">
        <w:rPr>
          <w:rFonts w:ascii="Calibri Light" w:eastAsia="宋体" w:hAnsi="Calibri Light" w:cs="宋体" w:hint="eastAsia"/>
          <w:b/>
          <w:sz w:val="28"/>
          <w:szCs w:val="28"/>
        </w:rPr>
        <w:t xml:space="preserve"> </w:t>
      </w:r>
      <w:r w:rsidRPr="002F463D">
        <w:rPr>
          <w:rFonts w:ascii="Calibri Light" w:eastAsia="宋体" w:hAnsi="Calibri Light" w:cs="宋体" w:hint="eastAsia"/>
          <w:b/>
          <w:sz w:val="28"/>
          <w:szCs w:val="28"/>
        </w:rPr>
        <w:t>粒子群算法</w:t>
      </w:r>
      <w:bookmarkEnd w:id="58"/>
      <w:bookmarkEnd w:id="59"/>
      <w:bookmarkEnd w:id="60"/>
    </w:p>
    <w:p w14:paraId="717D2F71" w14:textId="5C1F7DB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粒子群优化（PSO）</w:t>
      </w:r>
      <w:r w:rsidR="005C2003" w:rsidRPr="005C2003">
        <w:rPr>
          <w:rFonts w:ascii="宋体" w:eastAsia="宋体" w:hAnsi="宋体" w:cs="Times New Roman"/>
          <w:highlight w:val="green"/>
          <w:vertAlign w:val="superscript"/>
        </w:rPr>
        <w:fldChar w:fldCharType="begin"/>
      </w:r>
      <w:r w:rsidR="005C2003" w:rsidRPr="005C2003">
        <w:rPr>
          <w:rFonts w:ascii="宋体" w:eastAsia="宋体" w:hAnsi="宋体" w:cs="Times New Roman"/>
          <w:highlight w:val="green"/>
          <w:vertAlign w:val="superscript"/>
        </w:rPr>
        <w:instrText xml:space="preserve"> REF _Ref144332417 \r \h  \* MERGEFORMAT </w:instrText>
      </w:r>
      <w:r w:rsidR="005C2003" w:rsidRPr="005C2003">
        <w:rPr>
          <w:rFonts w:ascii="宋体" w:eastAsia="宋体" w:hAnsi="宋体" w:cs="Times New Roman"/>
          <w:highlight w:val="green"/>
          <w:vertAlign w:val="superscript"/>
        </w:rPr>
      </w:r>
      <w:r w:rsidR="005C2003" w:rsidRPr="005C2003">
        <w:rPr>
          <w:rFonts w:ascii="宋体" w:eastAsia="宋体" w:hAnsi="宋体" w:cs="Times New Roman"/>
          <w:highlight w:val="green"/>
          <w:vertAlign w:val="superscript"/>
        </w:rPr>
        <w:fldChar w:fldCharType="separate"/>
      </w:r>
      <w:r w:rsidR="005C2003" w:rsidRPr="005C2003">
        <w:rPr>
          <w:rFonts w:ascii="宋体" w:eastAsia="宋体" w:hAnsi="宋体" w:cs="Times New Roman"/>
          <w:highlight w:val="green"/>
          <w:vertAlign w:val="superscript"/>
        </w:rPr>
        <w:t>[18]</w:t>
      </w:r>
      <w:r w:rsidR="005C2003" w:rsidRPr="005C2003">
        <w:rPr>
          <w:rFonts w:ascii="宋体" w:eastAsia="宋体" w:hAnsi="宋体" w:cs="Times New Roman"/>
          <w:highlight w:val="green"/>
          <w:vertAlign w:val="superscript"/>
        </w:rPr>
        <w:fldChar w:fldCharType="end"/>
      </w:r>
      <w:r w:rsidRPr="002F463D">
        <w:rPr>
          <w:rFonts w:ascii="宋体" w:eastAsia="宋体" w:hAnsi="宋体" w:cs="Times New Roman"/>
        </w:rPr>
        <w:t>是一种随机搜索技术，灵感来自鸟类群集或动物成群的社会行为。在PSO算法中，种群中的每一个个体都被称为一个粒子，整个种群被称为群。粒子群算法从随机粒子开始，每个粒子在搜索空间中飞行，并记住自己和邻居的前一个最佳位置。在每次迭代中，每个粒子使用粒子实现的</w:t>
      </w:r>
      <w:proofErr w:type="gramStart"/>
      <w:r w:rsidRPr="002F463D">
        <w:rPr>
          <w:rFonts w:ascii="宋体" w:eastAsia="宋体" w:hAnsi="宋体" w:cs="Times New Roman"/>
        </w:rPr>
        <w:t>最佳解进行</w:t>
      </w:r>
      <w:proofErr w:type="gramEnd"/>
      <w:r w:rsidRPr="002F463D">
        <w:rPr>
          <w:rFonts w:ascii="宋体" w:eastAsia="宋体" w:hAnsi="宋体" w:cs="Times New Roman"/>
        </w:rPr>
        <w:t>更新，并且被称为粒子的局部最佳</w:t>
      </w:r>
      <m:oMath>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hint="eastAsia"/>
              </w:rPr>
              <m:t>best</m:t>
            </m:r>
          </m:sub>
        </m:sSub>
      </m:oMath>
      <w:r w:rsidRPr="002F463D">
        <w:rPr>
          <w:rFonts w:ascii="宋体" w:eastAsia="宋体" w:hAnsi="宋体" w:cs="Times New Roman"/>
        </w:rPr>
        <w:t>）和最佳值，到目前为止由群中的任何粒子获得。该</w:t>
      </w:r>
      <w:proofErr w:type="gramStart"/>
      <w:r w:rsidRPr="002F463D">
        <w:rPr>
          <w:rFonts w:ascii="宋体" w:eastAsia="宋体" w:hAnsi="宋体" w:cs="Times New Roman"/>
        </w:rPr>
        <w:t>最佳值</w:t>
      </w:r>
      <w:proofErr w:type="gramEnd"/>
      <w:r w:rsidRPr="002F463D">
        <w:rPr>
          <w:rFonts w:ascii="宋体" w:eastAsia="宋体" w:hAnsi="宋体" w:cs="Times New Roman"/>
        </w:rPr>
        <w:t>是全局最佳（</w:t>
      </w:r>
      <m:oMath>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best</m:t>
            </m:r>
          </m:sub>
        </m:sSub>
      </m:oMath>
      <w:r w:rsidRPr="002F463D">
        <w:rPr>
          <w:rFonts w:ascii="宋体" w:eastAsia="宋体" w:hAnsi="宋体" w:cs="Times New Roman"/>
        </w:rPr>
        <w:t>）。</w:t>
      </w:r>
    </w:p>
    <w:p w14:paraId="6A91FCB5" w14:textId="77777777" w:rsidR="002F463D" w:rsidRPr="002F463D" w:rsidRDefault="002F463D" w:rsidP="002F463D">
      <w:pPr>
        <w:ind w:firstLine="420"/>
        <w:rPr>
          <w:rFonts w:ascii="Segoe UI" w:eastAsia="宋体" w:hAnsi="Segoe UI" w:cs="Segoe UI"/>
          <w:szCs w:val="21"/>
          <w:shd w:val="clear" w:color="auto" w:fill="FFFFFF"/>
        </w:rPr>
      </w:pPr>
      <m:oMathPara>
        <m:oMath>
          <m:r>
            <w:rPr>
              <w:rFonts w:ascii="Cambria Math" w:eastAsia="宋体" w:hAnsi="Cambria Math" w:cs="Segoe UI"/>
              <w:szCs w:val="21"/>
              <w:shd w:val="clear" w:color="auto" w:fill="FFFFFF"/>
            </w:rPr>
            <m:t>G</m:t>
          </m:r>
          <m:r>
            <w:rPr>
              <w:rFonts w:ascii="Cambria Math" w:eastAsia="宋体" w:hAnsi="Cambria Math" w:cs="Segoe UI" w:hint="eastAsia"/>
              <w:szCs w:val="21"/>
              <w:shd w:val="clear" w:color="auto" w:fill="FFFFFF"/>
            </w:rPr>
            <m:t>best</m:t>
          </m:r>
          <m:d>
            <m:dPr>
              <m:ctrlPr>
                <w:rPr>
                  <w:rFonts w:ascii="Cambria Math" w:eastAsia="宋体" w:hAnsi="Cambria Math" w:cs="Segoe UI"/>
                  <w:i/>
                  <w:szCs w:val="21"/>
                  <w:shd w:val="clear" w:color="auto" w:fill="FFFFFF"/>
                </w:rPr>
              </m:ctrlPr>
            </m:dPr>
            <m:e>
              <m:r>
                <w:rPr>
                  <w:rFonts w:ascii="Cambria Math" w:eastAsia="宋体" w:hAnsi="Cambria Math" w:cs="Segoe UI" w:hint="eastAsia"/>
                  <w:szCs w:val="21"/>
                  <w:shd w:val="clear" w:color="auto" w:fill="FFFFFF"/>
                </w:rPr>
                <m:t>t</m:t>
              </m:r>
            </m:e>
          </m:d>
          <m:r>
            <w:rPr>
              <w:rFonts w:ascii="Cambria Math" w:eastAsia="宋体" w:hAnsi="Cambria Math" w:cs="Segoe UI"/>
              <w:szCs w:val="21"/>
              <w:shd w:val="clear" w:color="auto" w:fill="FFFFFF"/>
            </w:rPr>
            <m:t>=</m:t>
          </m:r>
          <m:func>
            <m:funcPr>
              <m:ctrlPr>
                <w:rPr>
                  <w:rFonts w:ascii="Cambria Math" w:eastAsia="宋体" w:hAnsi="Cambria Math" w:cs="Segoe UI"/>
                  <w:i/>
                  <w:szCs w:val="21"/>
                  <w:shd w:val="clear" w:color="auto" w:fill="FFFFFF"/>
                </w:rPr>
              </m:ctrlPr>
            </m:funcPr>
            <m:fName>
              <m:r>
                <w:rPr>
                  <w:rFonts w:ascii="Cambria Math" w:eastAsia="宋体" w:hAnsi="Cambria Math" w:cs="Segoe UI" w:hint="eastAsia"/>
                  <w:szCs w:val="21"/>
                  <w:shd w:val="clear" w:color="auto" w:fill="FFFFFF"/>
                </w:rPr>
                <m:t>arg</m:t>
              </m:r>
              <m:r>
                <m:rPr>
                  <m:sty m:val="p"/>
                </m:rPr>
                <w:rPr>
                  <w:rFonts w:ascii="Cambria Math" w:eastAsia="宋体" w:hAnsi="Cambria Math" w:cs="Segoe UI"/>
                  <w:szCs w:val="21"/>
                  <w:shd w:val="clear" w:color="auto" w:fill="FFFFFF"/>
                </w:rPr>
                <m:t>min</m:t>
              </m:r>
            </m:fName>
            <m:e>
              <m:d>
                <m:dPr>
                  <m:begChr m:val="{"/>
                  <m:endChr m:val="}"/>
                  <m:ctrlPr>
                    <w:rPr>
                      <w:rFonts w:ascii="Cambria Math" w:eastAsia="宋体" w:hAnsi="Cambria Math" w:cs="Segoe UI"/>
                      <w:i/>
                      <w:szCs w:val="21"/>
                      <w:shd w:val="clear" w:color="auto" w:fill="FFFFFF"/>
                    </w:rPr>
                  </m:ctrlPr>
                </m:dPr>
                <m:e>
                  <m:r>
                    <w:rPr>
                      <w:rFonts w:ascii="Cambria Math" w:eastAsia="宋体" w:hAnsi="Cambria Math" w:cs="Segoe UI"/>
                      <w:szCs w:val="21"/>
                      <w:shd w:val="clear" w:color="auto" w:fill="FFFFFF"/>
                    </w:rPr>
                    <m:t>f</m:t>
                  </m:r>
                  <m:d>
                    <m:dPr>
                      <m:ctrlPr>
                        <w:rPr>
                          <w:rFonts w:ascii="Cambria Math" w:eastAsia="宋体" w:hAnsi="Cambria Math" w:cs="Segoe UI"/>
                          <w:i/>
                          <w:szCs w:val="21"/>
                          <w:shd w:val="clear" w:color="auto" w:fill="FFFFFF"/>
                        </w:rPr>
                      </m:ctrlPr>
                    </m:dPr>
                    <m:e>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Pbest</m:t>
                          </m:r>
                        </m:e>
                        <m:sub>
                          <m:r>
                            <w:rPr>
                              <w:rFonts w:ascii="Cambria Math" w:eastAsia="宋体" w:hAnsi="Cambria Math" w:cs="Segoe UI"/>
                              <w:szCs w:val="21"/>
                              <w:shd w:val="clear" w:color="auto" w:fill="FFFFFF"/>
                            </w:rPr>
                            <m:t>1</m:t>
                          </m:r>
                        </m:sub>
                      </m:sSub>
                    </m:e>
                  </m:d>
                  <m:r>
                    <w:rPr>
                      <w:rFonts w:ascii="Cambria Math" w:eastAsia="宋体" w:hAnsi="Cambria Math" w:cs="Segoe UI"/>
                      <w:szCs w:val="21"/>
                      <w:shd w:val="clear" w:color="auto" w:fill="FFFFFF"/>
                    </w:rPr>
                    <m:t>,f</m:t>
                  </m:r>
                  <m:d>
                    <m:dPr>
                      <m:ctrlPr>
                        <w:rPr>
                          <w:rFonts w:ascii="Cambria Math" w:eastAsia="宋体" w:hAnsi="Cambria Math" w:cs="Segoe UI"/>
                          <w:i/>
                          <w:szCs w:val="21"/>
                          <w:shd w:val="clear" w:color="auto" w:fill="FFFFFF"/>
                        </w:rPr>
                      </m:ctrlPr>
                    </m:dPr>
                    <m:e>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Pbest</m:t>
                          </m:r>
                        </m:e>
                        <m:sub>
                          <m:r>
                            <w:rPr>
                              <w:rFonts w:ascii="Cambria Math" w:eastAsia="宋体" w:hAnsi="Cambria Math" w:cs="Segoe UI"/>
                              <w:szCs w:val="21"/>
                              <w:shd w:val="clear" w:color="auto" w:fill="FFFFFF"/>
                            </w:rPr>
                            <m:t>2</m:t>
                          </m:r>
                        </m:sub>
                      </m:sSub>
                    </m:e>
                  </m:d>
                  <m:r>
                    <w:rPr>
                      <w:rFonts w:ascii="Cambria Math" w:eastAsia="宋体" w:hAnsi="Cambria Math" w:cs="Segoe UI"/>
                      <w:szCs w:val="21"/>
                      <w:shd w:val="clear" w:color="auto" w:fill="FFFFFF"/>
                    </w:rPr>
                    <m:t>,………f</m:t>
                  </m:r>
                  <m:d>
                    <m:dPr>
                      <m:ctrlPr>
                        <w:rPr>
                          <w:rFonts w:ascii="Cambria Math" w:eastAsia="宋体" w:hAnsi="Cambria Math" w:cs="Segoe UI"/>
                          <w:i/>
                          <w:szCs w:val="21"/>
                          <w:shd w:val="clear" w:color="auto" w:fill="FFFFFF"/>
                        </w:rPr>
                      </m:ctrlPr>
                    </m:dPr>
                    <m:e>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Pbest</m:t>
                          </m:r>
                        </m:e>
                        <m:sub>
                          <m:r>
                            <w:rPr>
                              <w:rFonts w:ascii="Cambria Math" w:eastAsia="宋体" w:hAnsi="Cambria Math" w:cs="Segoe UI" w:hint="eastAsia"/>
                              <w:szCs w:val="21"/>
                              <w:shd w:val="clear" w:color="auto" w:fill="FFFFFF"/>
                            </w:rPr>
                            <m:t>n</m:t>
                          </m:r>
                        </m:sub>
                      </m:sSub>
                    </m:e>
                  </m:d>
                </m:e>
              </m:d>
            </m:e>
          </m:func>
        </m:oMath>
      </m:oMathPara>
    </w:p>
    <w:p w14:paraId="7D98A150" w14:textId="77777777" w:rsidR="002F463D" w:rsidRPr="002F463D" w:rsidRDefault="002F463D" w:rsidP="002F463D">
      <w:pPr>
        <w:spacing w:line="300" w:lineRule="auto"/>
        <w:ind w:firstLine="420"/>
        <w:rPr>
          <w:rFonts w:ascii="Segoe UI" w:eastAsia="宋体" w:hAnsi="Segoe UI" w:cs="Segoe UI"/>
          <w:szCs w:val="21"/>
          <w:shd w:val="clear" w:color="auto" w:fill="FFFFFF"/>
        </w:rPr>
      </w:pPr>
      <w:r w:rsidRPr="002F463D">
        <w:rPr>
          <w:rFonts w:ascii="宋体" w:eastAsia="宋体" w:hAnsi="宋体" w:cs="Times New Roman"/>
        </w:rPr>
        <w:t>在每一代中，每个粒子的速度（V）和任何粒子遇到的最佳位置（X）分别基于以下等式更新：</w:t>
      </w:r>
    </w:p>
    <w:p w14:paraId="63717A0A" w14:textId="77777777" w:rsidR="002F463D" w:rsidRPr="002F463D" w:rsidRDefault="00000000" w:rsidP="002F463D">
      <w:pPr>
        <w:ind w:firstLine="420"/>
        <w:rPr>
          <w:rFonts w:ascii="Segoe UI" w:eastAsia="宋体" w:hAnsi="Segoe UI" w:cs="Segoe UI"/>
          <w:i/>
          <w:szCs w:val="21"/>
          <w:shd w:val="clear" w:color="auto" w:fill="FFFFFF"/>
        </w:rPr>
      </w:pPr>
      <m:oMathPara>
        <m:oMath>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V</m:t>
              </m:r>
            </m:e>
            <m:sub>
              <m:r>
                <w:rPr>
                  <w:rFonts w:ascii="Cambria Math" w:eastAsia="宋体" w:hAnsi="Cambria Math" w:cs="Segoe UI" w:hint="eastAsia"/>
                  <w:szCs w:val="21"/>
                  <w:shd w:val="clear" w:color="auto" w:fill="FFFFFF"/>
                </w:rPr>
                <m:t>i</m:t>
              </m:r>
            </m:sub>
          </m:sSub>
          <m:r>
            <w:rPr>
              <w:rFonts w:ascii="Cambria Math" w:eastAsia="宋体" w:hAnsi="Cambria Math" w:cs="Segoe UI"/>
              <w:szCs w:val="21"/>
              <w:shd w:val="clear" w:color="auto" w:fill="FFFFFF"/>
            </w:rPr>
            <m:t>=</m:t>
          </m:r>
          <m:r>
            <w:rPr>
              <w:rFonts w:ascii="Cambria Math" w:eastAsia="宋体" w:hAnsi="Cambria Math" w:cs="Segoe UI" w:hint="eastAsia"/>
              <w:szCs w:val="21"/>
              <w:shd w:val="clear" w:color="auto" w:fill="FFFFFF"/>
            </w:rPr>
            <m:t>w</m:t>
          </m:r>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V</m:t>
              </m:r>
            </m:e>
            <m:sub>
              <m:r>
                <w:rPr>
                  <w:rFonts w:ascii="Cambria Math" w:eastAsia="宋体" w:hAnsi="Cambria Math" w:cs="Segoe UI" w:hint="eastAsia"/>
                  <w:szCs w:val="21"/>
                  <w:shd w:val="clear" w:color="auto" w:fill="FFFFFF"/>
                </w:rPr>
                <m:t>i</m:t>
              </m:r>
              <m:r>
                <w:rPr>
                  <w:rFonts w:ascii="Cambria Math" w:eastAsia="宋体" w:hAnsi="Cambria Math" w:cs="Segoe UI"/>
                  <w:szCs w:val="21"/>
                  <w:shd w:val="clear" w:color="auto" w:fill="FFFFFF"/>
                </w:rPr>
                <m:t>-1</m:t>
              </m:r>
            </m:sub>
          </m:sSub>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hint="eastAsia"/>
                  <w:szCs w:val="21"/>
                  <w:shd w:val="clear" w:color="auto" w:fill="FFFFFF"/>
                </w:rPr>
                <m:t>c</m:t>
              </m:r>
            </m:e>
            <m:sub>
              <m:r>
                <w:rPr>
                  <w:rFonts w:ascii="Cambria Math" w:eastAsia="宋体" w:hAnsi="Cambria Math" w:cs="Segoe UI"/>
                  <w:szCs w:val="21"/>
                  <w:shd w:val="clear" w:color="auto" w:fill="FFFFFF"/>
                </w:rPr>
                <m:t>1</m:t>
              </m:r>
            </m:sub>
          </m:sSub>
          <m:r>
            <w:rPr>
              <w:rFonts w:ascii="Cambria Math" w:eastAsia="宋体" w:hAnsi="Cambria Math" w:cs="Segoe UI"/>
              <w:szCs w:val="21"/>
              <w:shd w:val="clear" w:color="auto" w:fill="FFFFFF"/>
            </w:rPr>
            <m:t>*</m:t>
          </m:r>
          <m:r>
            <w:rPr>
              <w:rFonts w:ascii="Cambria Math" w:eastAsia="宋体" w:hAnsi="Cambria Math" w:cs="Segoe UI" w:hint="eastAsia"/>
              <w:szCs w:val="21"/>
              <w:shd w:val="clear" w:color="auto" w:fill="FFFFFF"/>
            </w:rPr>
            <m:t>rand</m:t>
          </m:r>
          <m:r>
            <w:rPr>
              <w:rFonts w:ascii="Cambria Math" w:eastAsia="宋体" w:hAnsi="Cambria Math" w:cs="Segoe UI"/>
              <w:szCs w:val="21"/>
              <w:shd w:val="clear" w:color="auto" w:fill="FFFFFF"/>
            </w:rPr>
            <m:t>1</m:t>
          </m:r>
          <m:d>
            <m:dPr>
              <m:ctrlPr>
                <w:rPr>
                  <w:rFonts w:ascii="Cambria Math" w:eastAsia="宋体" w:hAnsi="Cambria Math" w:cs="Segoe UI"/>
                  <w:i/>
                  <w:szCs w:val="21"/>
                  <w:shd w:val="clear" w:color="auto" w:fill="FFFFFF"/>
                </w:rPr>
              </m:ctrlPr>
            </m:dPr>
            <m:e/>
          </m:d>
          <m:r>
            <w:rPr>
              <w:rFonts w:ascii="Cambria Math" w:eastAsia="宋体" w:hAnsi="Cambria Math" w:cs="Segoe UI"/>
              <w:szCs w:val="21"/>
              <w:shd w:val="clear" w:color="auto" w:fill="FFFFFF"/>
            </w:rPr>
            <m:t>*</m:t>
          </m:r>
          <m:d>
            <m:dPr>
              <m:ctrlPr>
                <w:rPr>
                  <w:rFonts w:ascii="Cambria Math" w:eastAsia="宋体" w:hAnsi="Cambria Math" w:cs="Segoe UI"/>
                  <w:i/>
                  <w:szCs w:val="21"/>
                  <w:shd w:val="clear" w:color="auto" w:fill="FFFFFF"/>
                </w:rPr>
              </m:ctrlPr>
            </m:dPr>
            <m:e>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P</m:t>
                  </m:r>
                </m:e>
                <m:sub>
                  <m:r>
                    <w:rPr>
                      <w:rFonts w:ascii="Cambria Math" w:eastAsia="宋体" w:hAnsi="Cambria Math" w:cs="Segoe UI" w:hint="eastAsia"/>
                      <w:szCs w:val="21"/>
                      <w:shd w:val="clear" w:color="auto" w:fill="FFFFFF"/>
                    </w:rPr>
                    <m:t>best</m:t>
                  </m:r>
                </m:sub>
              </m:sSub>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X</m:t>
                  </m:r>
                </m:e>
                <m:sub>
                  <m:r>
                    <w:rPr>
                      <w:rFonts w:ascii="Cambria Math" w:eastAsia="宋体" w:hAnsi="Cambria Math" w:cs="Segoe UI" w:hint="eastAsia"/>
                      <w:szCs w:val="21"/>
                      <w:shd w:val="clear" w:color="auto" w:fill="FFFFFF"/>
                    </w:rPr>
                    <m:t>i</m:t>
                  </m:r>
                  <m:r>
                    <w:rPr>
                      <w:rFonts w:ascii="Cambria Math" w:eastAsia="宋体" w:hAnsi="Cambria Math" w:cs="Segoe UI"/>
                      <w:szCs w:val="21"/>
                      <w:shd w:val="clear" w:color="auto" w:fill="FFFFFF"/>
                    </w:rPr>
                    <m:t>-1</m:t>
                  </m:r>
                </m:sub>
              </m:sSub>
            </m:e>
          </m:d>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hint="eastAsia"/>
                  <w:szCs w:val="21"/>
                  <w:shd w:val="clear" w:color="auto" w:fill="FFFFFF"/>
                </w:rPr>
                <m:t>c</m:t>
              </m:r>
            </m:e>
            <m:sub>
              <m:r>
                <w:rPr>
                  <w:rFonts w:ascii="Cambria Math" w:eastAsia="宋体" w:hAnsi="Cambria Math" w:cs="Segoe UI"/>
                  <w:szCs w:val="21"/>
                  <w:shd w:val="clear" w:color="auto" w:fill="FFFFFF"/>
                </w:rPr>
                <m:t>2</m:t>
              </m:r>
            </m:sub>
          </m:sSub>
          <m:r>
            <w:rPr>
              <w:rFonts w:ascii="Cambria Math" w:eastAsia="宋体" w:hAnsi="Cambria Math" w:cs="Segoe UI"/>
              <w:szCs w:val="21"/>
              <w:shd w:val="clear" w:color="auto" w:fill="FFFFFF"/>
            </w:rPr>
            <m:t>*</m:t>
          </m:r>
          <m:r>
            <w:rPr>
              <w:rFonts w:ascii="Cambria Math" w:eastAsia="宋体" w:hAnsi="Cambria Math" w:cs="Segoe UI" w:hint="eastAsia"/>
              <w:szCs w:val="21"/>
              <w:shd w:val="clear" w:color="auto" w:fill="FFFFFF"/>
            </w:rPr>
            <m:t>rand</m:t>
          </m:r>
          <m:r>
            <w:rPr>
              <w:rFonts w:ascii="Cambria Math" w:eastAsia="宋体" w:hAnsi="Cambria Math" w:cs="Segoe UI"/>
              <w:szCs w:val="21"/>
              <w:shd w:val="clear" w:color="auto" w:fill="FFFFFF"/>
            </w:rPr>
            <m:t>2</m:t>
          </m:r>
          <m:d>
            <m:dPr>
              <m:ctrlPr>
                <w:rPr>
                  <w:rFonts w:ascii="Cambria Math" w:eastAsia="宋体" w:hAnsi="Cambria Math" w:cs="Segoe UI"/>
                  <w:i/>
                  <w:szCs w:val="21"/>
                  <w:shd w:val="clear" w:color="auto" w:fill="FFFFFF"/>
                </w:rPr>
              </m:ctrlPr>
            </m:dPr>
            <m:e/>
          </m:d>
          <m:r>
            <w:rPr>
              <w:rFonts w:ascii="Cambria Math" w:eastAsia="宋体" w:hAnsi="Cambria Math" w:cs="Segoe UI"/>
              <w:szCs w:val="21"/>
              <w:shd w:val="clear" w:color="auto" w:fill="FFFFFF"/>
            </w:rPr>
            <m:t>*</m:t>
          </m:r>
          <m:d>
            <m:dPr>
              <m:ctrlPr>
                <w:rPr>
                  <w:rFonts w:ascii="Cambria Math" w:eastAsia="宋体" w:hAnsi="Cambria Math" w:cs="Segoe UI"/>
                  <w:i/>
                  <w:szCs w:val="21"/>
                  <w:shd w:val="clear" w:color="auto" w:fill="FFFFFF"/>
                </w:rPr>
              </m:ctrlPr>
            </m:dPr>
            <m:e>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G</m:t>
                  </m:r>
                </m:e>
                <m:sub>
                  <m:r>
                    <w:rPr>
                      <w:rFonts w:ascii="Cambria Math" w:eastAsia="宋体" w:hAnsi="Cambria Math" w:cs="Segoe UI" w:hint="eastAsia"/>
                      <w:szCs w:val="21"/>
                      <w:shd w:val="clear" w:color="auto" w:fill="FFFFFF"/>
                    </w:rPr>
                    <m:t>best</m:t>
                  </m:r>
                </m:sub>
              </m:sSub>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X</m:t>
                  </m:r>
                </m:e>
                <m:sub>
                  <m:r>
                    <w:rPr>
                      <w:rFonts w:ascii="Cambria Math" w:eastAsia="宋体" w:hAnsi="Cambria Math" w:cs="Segoe UI" w:hint="eastAsia"/>
                      <w:szCs w:val="21"/>
                      <w:shd w:val="clear" w:color="auto" w:fill="FFFFFF"/>
                    </w:rPr>
                    <m:t>i</m:t>
                  </m:r>
                  <m:r>
                    <w:rPr>
                      <w:rFonts w:ascii="Cambria Math" w:eastAsia="宋体" w:hAnsi="Cambria Math" w:cs="Segoe UI"/>
                      <w:szCs w:val="21"/>
                      <w:shd w:val="clear" w:color="auto" w:fill="FFFFFF"/>
                    </w:rPr>
                    <m:t>-1</m:t>
                  </m:r>
                </m:sub>
              </m:sSub>
            </m:e>
          </m:d>
        </m:oMath>
      </m:oMathPara>
    </w:p>
    <w:p w14:paraId="1363B4C4" w14:textId="77777777" w:rsidR="002F463D" w:rsidRPr="002F463D" w:rsidRDefault="00000000" w:rsidP="002F463D">
      <w:pPr>
        <w:rPr>
          <w:rFonts w:ascii="Segoe UI" w:eastAsia="宋体" w:hAnsi="Segoe UI" w:cs="Segoe UI"/>
          <w:szCs w:val="21"/>
          <w:shd w:val="clear" w:color="auto" w:fill="FFFFFF"/>
        </w:rPr>
      </w:pPr>
      <m:oMathPara>
        <m:oMath>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X</m:t>
              </m:r>
            </m:e>
            <m:sub>
              <m:r>
                <w:rPr>
                  <w:rFonts w:ascii="Cambria Math" w:eastAsia="宋体" w:hAnsi="Cambria Math" w:cs="Segoe UI" w:hint="eastAsia"/>
                  <w:szCs w:val="21"/>
                  <w:shd w:val="clear" w:color="auto" w:fill="FFFFFF"/>
                </w:rPr>
                <m:t>i</m:t>
              </m:r>
            </m:sub>
          </m:sSub>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V</m:t>
              </m:r>
            </m:e>
            <m:sub>
              <m:r>
                <w:rPr>
                  <w:rFonts w:ascii="Cambria Math" w:eastAsia="宋体" w:hAnsi="Cambria Math" w:cs="Segoe UI" w:hint="eastAsia"/>
                  <w:szCs w:val="21"/>
                  <w:shd w:val="clear" w:color="auto" w:fill="FFFFFF"/>
                </w:rPr>
                <m:t>i</m:t>
              </m:r>
            </m:sub>
          </m:sSub>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X</m:t>
              </m:r>
            </m:e>
            <m:sub>
              <m:r>
                <w:rPr>
                  <w:rFonts w:ascii="Cambria Math" w:eastAsia="宋体" w:hAnsi="Cambria Math" w:cs="Segoe UI" w:hint="eastAsia"/>
                  <w:szCs w:val="21"/>
                  <w:shd w:val="clear" w:color="auto" w:fill="FFFFFF"/>
                </w:rPr>
                <m:t>i</m:t>
              </m:r>
              <m:r>
                <w:rPr>
                  <w:rFonts w:ascii="Cambria Math" w:eastAsia="宋体" w:hAnsi="Cambria Math" w:cs="Segoe UI"/>
                  <w:szCs w:val="21"/>
                  <w:shd w:val="clear" w:color="auto" w:fill="FFFFFF"/>
                </w:rPr>
                <m:t>-1</m:t>
              </m:r>
            </m:sub>
          </m:sSub>
        </m:oMath>
      </m:oMathPara>
    </w:p>
    <w:p w14:paraId="731A8297"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lastRenderedPageBreak/>
        <w:t>其中</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1</m:t>
            </m:r>
          </m:sub>
        </m:sSub>
      </m:oMath>
      <w:r w:rsidRPr="002F463D">
        <w:rPr>
          <w:rFonts w:ascii="宋体" w:eastAsia="宋体" w:hAnsi="宋体" w:cs="Times New Roman"/>
        </w:rPr>
        <w:t>和</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2</m:t>
            </m:r>
          </m:sub>
        </m:sSub>
      </m:oMath>
      <w:r w:rsidRPr="002F463D">
        <w:rPr>
          <w:rFonts w:ascii="宋体" w:eastAsia="宋体" w:hAnsi="宋体" w:cs="Times New Roman"/>
        </w:rPr>
        <w:t>分别是认知（个人）和社会（群体）学习率，rand1和rand2是0和1范围内均匀分布的随机数，w是惯性因子。</w:t>
      </w:r>
    </w:p>
    <w:p w14:paraId="5B10CE52" w14:textId="1AE0BC9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PSO已经是一个非常广泛使用的和成功的算法，在实现前面提到的许多目标，布局规划。一些关于使用PSO的布局规划的著名作品包括</w:t>
      </w:r>
      <w:proofErr w:type="spellStart"/>
      <w:r w:rsidRPr="002F463D">
        <w:rPr>
          <w:rFonts w:ascii="宋体" w:eastAsia="宋体" w:hAnsi="宋体" w:cs="Times New Roman"/>
        </w:rPr>
        <w:t>G.Chen</w:t>
      </w:r>
      <w:proofErr w:type="spellEnd"/>
      <w:r w:rsidRPr="002F463D">
        <w:rPr>
          <w:rFonts w:ascii="宋体" w:eastAsia="宋体" w:hAnsi="宋体" w:cs="Times New Roman"/>
        </w:rPr>
        <w:t>等人</w:t>
      </w:r>
      <w:r w:rsidR="00F64D82" w:rsidRPr="00F64D82">
        <w:rPr>
          <w:rFonts w:ascii="宋体" w:eastAsia="宋体" w:hAnsi="宋体" w:cs="Times New Roman"/>
          <w:highlight w:val="green"/>
          <w:vertAlign w:val="superscript"/>
        </w:rPr>
        <w:fldChar w:fldCharType="begin"/>
      </w:r>
      <w:r w:rsidR="00F64D82" w:rsidRPr="00F64D82">
        <w:rPr>
          <w:rFonts w:ascii="宋体" w:eastAsia="宋体" w:hAnsi="宋体" w:cs="Times New Roman"/>
          <w:highlight w:val="green"/>
          <w:vertAlign w:val="superscript"/>
        </w:rPr>
        <w:instrText xml:space="preserve"> REF _Ref144330495 \r \h  \* MERGEFORMAT </w:instrText>
      </w:r>
      <w:r w:rsidR="00F64D82" w:rsidRPr="00F64D82">
        <w:rPr>
          <w:rFonts w:ascii="宋体" w:eastAsia="宋体" w:hAnsi="宋体" w:cs="Times New Roman"/>
          <w:highlight w:val="green"/>
          <w:vertAlign w:val="superscript"/>
        </w:rPr>
      </w:r>
      <w:r w:rsidR="00F64D82" w:rsidRPr="00F64D82">
        <w:rPr>
          <w:rFonts w:ascii="宋体" w:eastAsia="宋体" w:hAnsi="宋体" w:cs="Times New Roman"/>
          <w:highlight w:val="green"/>
          <w:vertAlign w:val="superscript"/>
        </w:rPr>
        <w:fldChar w:fldCharType="separate"/>
      </w:r>
      <w:r w:rsidR="00F64D82" w:rsidRPr="00F64D82">
        <w:rPr>
          <w:rFonts w:ascii="宋体" w:eastAsia="宋体" w:hAnsi="宋体" w:cs="Times New Roman"/>
          <w:highlight w:val="green"/>
          <w:vertAlign w:val="superscript"/>
        </w:rPr>
        <w:t>[22]</w:t>
      </w:r>
      <w:r w:rsidR="00F64D82" w:rsidRPr="00F64D82">
        <w:rPr>
          <w:rFonts w:ascii="宋体" w:eastAsia="宋体" w:hAnsi="宋体" w:cs="Times New Roman"/>
          <w:highlight w:val="green"/>
          <w:vertAlign w:val="superscript"/>
        </w:rPr>
        <w:fldChar w:fldCharType="end"/>
      </w:r>
      <w:r w:rsidRPr="002F463D">
        <w:rPr>
          <w:rFonts w:ascii="宋体" w:eastAsia="宋体" w:hAnsi="宋体" w:cs="Times New Roman"/>
        </w:rPr>
        <w:t>在2008年，对于使用整数编码方法的最小区域，Tsung Yin Sun等人</w:t>
      </w:r>
      <w:r w:rsidR="00F64D82" w:rsidRPr="00F64D82">
        <w:rPr>
          <w:rFonts w:ascii="宋体" w:eastAsia="宋体" w:hAnsi="宋体" w:cs="Times New Roman"/>
          <w:highlight w:val="green"/>
          <w:vertAlign w:val="superscript"/>
        </w:rPr>
        <w:fldChar w:fldCharType="begin"/>
      </w:r>
      <w:r w:rsidR="00F64D82" w:rsidRPr="00F64D82">
        <w:rPr>
          <w:rFonts w:ascii="宋体" w:eastAsia="宋体" w:hAnsi="宋体" w:cs="Times New Roman"/>
          <w:highlight w:val="green"/>
          <w:vertAlign w:val="superscript"/>
        </w:rPr>
        <w:instrText xml:space="preserve"> REF _Ref144331047 \r \h  \* MERGEFORMAT </w:instrText>
      </w:r>
      <w:r w:rsidR="00F64D82" w:rsidRPr="00F64D82">
        <w:rPr>
          <w:rFonts w:ascii="宋体" w:eastAsia="宋体" w:hAnsi="宋体" w:cs="Times New Roman"/>
          <w:highlight w:val="green"/>
          <w:vertAlign w:val="superscript"/>
        </w:rPr>
      </w:r>
      <w:r w:rsidR="00F64D82" w:rsidRPr="00F64D82">
        <w:rPr>
          <w:rFonts w:ascii="宋体" w:eastAsia="宋体" w:hAnsi="宋体" w:cs="Times New Roman"/>
          <w:highlight w:val="green"/>
          <w:vertAlign w:val="superscript"/>
        </w:rPr>
        <w:fldChar w:fldCharType="separate"/>
      </w:r>
      <w:r w:rsidR="00F64D82" w:rsidRPr="00F64D82">
        <w:rPr>
          <w:rFonts w:ascii="宋体" w:eastAsia="宋体" w:hAnsi="宋体" w:cs="Times New Roman"/>
          <w:highlight w:val="green"/>
          <w:vertAlign w:val="superscript"/>
        </w:rPr>
        <w:t>[21]</w:t>
      </w:r>
      <w:r w:rsidR="00F64D82" w:rsidRPr="00F64D82">
        <w:rPr>
          <w:rFonts w:ascii="宋体" w:eastAsia="宋体" w:hAnsi="宋体" w:cs="Times New Roman"/>
          <w:highlight w:val="green"/>
          <w:vertAlign w:val="superscript"/>
        </w:rPr>
        <w:fldChar w:fldCharType="end"/>
      </w:r>
      <w:r w:rsidRPr="002F463D">
        <w:rPr>
          <w:rFonts w:ascii="宋体" w:eastAsia="宋体" w:hAnsi="宋体" w:cs="Times New Roman"/>
        </w:rPr>
        <w:t>在2006年，对于使用</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Pr="002F463D">
        <w:rPr>
          <w:rFonts w:ascii="宋体" w:eastAsia="宋体" w:hAnsi="宋体" w:cs="Times New Roman"/>
        </w:rPr>
        <w:t xml:space="preserve"> </w:t>
      </w:r>
      <w:proofErr w:type="gramStart"/>
      <w:r w:rsidRPr="002F463D">
        <w:rPr>
          <w:rFonts w:ascii="宋体" w:eastAsia="宋体" w:hAnsi="宋体" w:cs="Times New Roman"/>
        </w:rPr>
        <w:t>树方法</w:t>
      </w:r>
      <w:proofErr w:type="gramEnd"/>
      <w:r w:rsidRPr="002F463D">
        <w:rPr>
          <w:rFonts w:ascii="宋体" w:eastAsia="宋体" w:hAnsi="宋体" w:cs="Times New Roman"/>
        </w:rPr>
        <w:t>的最小面积，</w:t>
      </w:r>
      <w:proofErr w:type="spellStart"/>
      <w:r w:rsidRPr="002F463D">
        <w:rPr>
          <w:rFonts w:ascii="宋体" w:eastAsia="宋体" w:hAnsi="宋体" w:cs="Times New Roman"/>
        </w:rPr>
        <w:t>B.Sowmya</w:t>
      </w:r>
      <w:proofErr w:type="spellEnd"/>
      <w:r w:rsidRPr="002F463D">
        <w:rPr>
          <w:rFonts w:ascii="宋体" w:eastAsia="宋体" w:hAnsi="宋体" w:cs="Times New Roman"/>
        </w:rPr>
        <w:t>和MP Sunil在2013年使用PSO</w:t>
      </w:r>
      <w:r w:rsidR="00F64D82" w:rsidRPr="00F64D82">
        <w:rPr>
          <w:rFonts w:ascii="宋体" w:eastAsia="宋体" w:hAnsi="宋体" w:cs="Times New Roman"/>
          <w:highlight w:val="green"/>
          <w:vertAlign w:val="superscript"/>
        </w:rPr>
        <w:fldChar w:fldCharType="begin"/>
      </w:r>
      <w:r w:rsidR="00F64D82" w:rsidRPr="00F64D82">
        <w:rPr>
          <w:rFonts w:ascii="宋体" w:eastAsia="宋体" w:hAnsi="宋体" w:cs="Times New Roman"/>
          <w:highlight w:val="green"/>
          <w:vertAlign w:val="superscript"/>
        </w:rPr>
        <w:instrText xml:space="preserve"> REF _Ref144332597 \r \h  \* MERGEFORMAT </w:instrText>
      </w:r>
      <w:r w:rsidR="00F64D82" w:rsidRPr="00F64D82">
        <w:rPr>
          <w:rFonts w:ascii="宋体" w:eastAsia="宋体" w:hAnsi="宋体" w:cs="Times New Roman"/>
          <w:highlight w:val="green"/>
          <w:vertAlign w:val="superscript"/>
        </w:rPr>
      </w:r>
      <w:r w:rsidR="00F64D82" w:rsidRPr="00F64D82">
        <w:rPr>
          <w:rFonts w:ascii="宋体" w:eastAsia="宋体" w:hAnsi="宋体" w:cs="Times New Roman"/>
          <w:highlight w:val="green"/>
          <w:vertAlign w:val="superscript"/>
        </w:rPr>
        <w:fldChar w:fldCharType="separate"/>
      </w:r>
      <w:r w:rsidR="00F64D82" w:rsidRPr="00F64D82">
        <w:rPr>
          <w:rFonts w:ascii="宋体" w:eastAsia="宋体" w:hAnsi="宋体" w:cs="Times New Roman"/>
          <w:highlight w:val="green"/>
          <w:vertAlign w:val="superscript"/>
        </w:rPr>
        <w:t>[2]</w:t>
      </w:r>
      <w:r w:rsidR="00F64D82" w:rsidRPr="00F64D82">
        <w:rPr>
          <w:rFonts w:ascii="宋体" w:eastAsia="宋体" w:hAnsi="宋体" w:cs="Times New Roman"/>
          <w:highlight w:val="green"/>
          <w:vertAlign w:val="superscript"/>
        </w:rPr>
        <w:fldChar w:fldCharType="end"/>
      </w:r>
      <w:r w:rsidRPr="002F463D">
        <w:rPr>
          <w:rFonts w:ascii="宋体" w:eastAsia="宋体" w:hAnsi="宋体" w:cs="Times New Roman"/>
        </w:rPr>
        <w:t>进行了多目标面积和线长优化，并取得了令人满意的结果。</w:t>
      </w:r>
      <w:proofErr w:type="spellStart"/>
      <w:r w:rsidRPr="002F463D">
        <w:rPr>
          <w:rFonts w:ascii="宋体" w:eastAsia="宋体" w:hAnsi="宋体" w:cs="Times New Roman"/>
        </w:rPr>
        <w:t>D.Jackuline</w:t>
      </w:r>
      <w:proofErr w:type="spellEnd"/>
      <w:r w:rsidRPr="002F463D">
        <w:rPr>
          <w:rFonts w:ascii="宋体" w:eastAsia="宋体" w:hAnsi="宋体" w:cs="Times New Roman"/>
        </w:rPr>
        <w:t xml:space="preserve"> Moni</w:t>
      </w:r>
      <w:r w:rsidR="00F64D82" w:rsidRPr="00F64D82">
        <w:rPr>
          <w:rFonts w:ascii="宋体" w:eastAsia="宋体" w:hAnsi="宋体" w:cs="Times New Roman"/>
          <w:highlight w:val="green"/>
          <w:vertAlign w:val="superscript"/>
        </w:rPr>
        <w:fldChar w:fldCharType="begin"/>
      </w:r>
      <w:r w:rsidR="00F64D82" w:rsidRPr="00F64D82">
        <w:rPr>
          <w:rFonts w:ascii="宋体" w:eastAsia="宋体" w:hAnsi="宋体" w:cs="Times New Roman"/>
          <w:highlight w:val="green"/>
          <w:vertAlign w:val="superscript"/>
        </w:rPr>
        <w:instrText xml:space="preserve"> REF _Ref144330146 \r \h  \* MERGEFORMAT </w:instrText>
      </w:r>
      <w:r w:rsidR="00F64D82" w:rsidRPr="00F64D82">
        <w:rPr>
          <w:rFonts w:ascii="宋体" w:eastAsia="宋体" w:hAnsi="宋体" w:cs="Times New Roman"/>
          <w:highlight w:val="green"/>
          <w:vertAlign w:val="superscript"/>
        </w:rPr>
      </w:r>
      <w:r w:rsidR="00F64D82" w:rsidRPr="00F64D82">
        <w:rPr>
          <w:rFonts w:ascii="宋体" w:eastAsia="宋体" w:hAnsi="宋体" w:cs="Times New Roman"/>
          <w:highlight w:val="green"/>
          <w:vertAlign w:val="superscript"/>
        </w:rPr>
        <w:fldChar w:fldCharType="separate"/>
      </w:r>
      <w:r w:rsidR="00F64D82" w:rsidRPr="00F64D82">
        <w:rPr>
          <w:rFonts w:ascii="宋体" w:eastAsia="宋体" w:hAnsi="宋体" w:cs="Times New Roman"/>
          <w:highlight w:val="green"/>
          <w:vertAlign w:val="superscript"/>
        </w:rPr>
        <w:t>[25]</w:t>
      </w:r>
      <w:r w:rsidR="00F64D82" w:rsidRPr="00F64D82">
        <w:rPr>
          <w:rFonts w:ascii="宋体" w:eastAsia="宋体" w:hAnsi="宋体" w:cs="Times New Roman"/>
          <w:highlight w:val="green"/>
          <w:vertAlign w:val="superscript"/>
        </w:rPr>
        <w:fldChar w:fldCharType="end"/>
      </w:r>
      <w:r w:rsidRPr="002F463D">
        <w:rPr>
          <w:rFonts w:ascii="宋体" w:eastAsia="宋体" w:hAnsi="宋体" w:cs="Times New Roman"/>
        </w:rPr>
        <w:t>在2011年也使用PSO和混合PSO</w:t>
      </w:r>
      <w:r w:rsidR="00185979" w:rsidRPr="00185979">
        <w:rPr>
          <w:rFonts w:ascii="宋体" w:eastAsia="宋体" w:hAnsi="宋体" w:cs="Times New Roman"/>
          <w:highlight w:val="green"/>
          <w:vertAlign w:val="superscript"/>
        </w:rPr>
        <w:fldChar w:fldCharType="begin"/>
      </w:r>
      <w:r w:rsidR="00185979" w:rsidRPr="00185979">
        <w:rPr>
          <w:rFonts w:ascii="宋体" w:eastAsia="宋体" w:hAnsi="宋体" w:cs="Times New Roman"/>
          <w:highlight w:val="green"/>
          <w:vertAlign w:val="superscript"/>
        </w:rPr>
        <w:instrText xml:space="preserve"> REF _Ref144332659 \r \h  \* MERGEFORMAT </w:instrText>
      </w:r>
      <w:r w:rsidR="00185979" w:rsidRPr="00185979">
        <w:rPr>
          <w:rFonts w:ascii="宋体" w:eastAsia="宋体" w:hAnsi="宋体" w:cs="Times New Roman"/>
          <w:highlight w:val="green"/>
          <w:vertAlign w:val="superscript"/>
        </w:rPr>
      </w:r>
      <w:r w:rsidR="00185979" w:rsidRPr="00185979">
        <w:rPr>
          <w:rFonts w:ascii="宋体" w:eastAsia="宋体" w:hAnsi="宋体" w:cs="Times New Roman"/>
          <w:highlight w:val="green"/>
          <w:vertAlign w:val="superscript"/>
        </w:rPr>
        <w:fldChar w:fldCharType="separate"/>
      </w:r>
      <w:r w:rsidR="00185979" w:rsidRPr="00185979">
        <w:rPr>
          <w:rFonts w:ascii="宋体" w:eastAsia="宋体" w:hAnsi="宋体" w:cs="Times New Roman"/>
          <w:highlight w:val="green"/>
          <w:vertAlign w:val="superscript"/>
        </w:rPr>
        <w:t>[19]</w:t>
      </w:r>
      <w:r w:rsidR="00185979" w:rsidRPr="00185979">
        <w:rPr>
          <w:rFonts w:ascii="宋体" w:eastAsia="宋体" w:hAnsi="宋体" w:cs="Times New Roman"/>
          <w:highlight w:val="green"/>
          <w:vertAlign w:val="superscript"/>
        </w:rPr>
        <w:fldChar w:fldCharType="end"/>
      </w:r>
      <w:r w:rsidRPr="002F463D">
        <w:rPr>
          <w:rFonts w:ascii="宋体" w:eastAsia="宋体" w:hAnsi="宋体" w:cs="Times New Roman"/>
        </w:rPr>
        <w:t>（结合GA的自然选择）与</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Pr="002F463D">
        <w:rPr>
          <w:rFonts w:ascii="宋体" w:eastAsia="宋体" w:hAnsi="宋体" w:cs="Times New Roman"/>
        </w:rPr>
        <w:t>树</w:t>
      </w:r>
      <w:r w:rsidR="00185979" w:rsidRPr="00F64D82">
        <w:rPr>
          <w:rFonts w:ascii="宋体" w:eastAsia="宋体" w:hAnsi="宋体" w:cs="Times New Roman"/>
          <w:highlight w:val="green"/>
          <w:vertAlign w:val="superscript"/>
        </w:rPr>
        <w:fldChar w:fldCharType="begin"/>
      </w:r>
      <w:r w:rsidR="00185979" w:rsidRPr="00F64D82">
        <w:rPr>
          <w:rFonts w:ascii="宋体" w:eastAsia="宋体" w:hAnsi="宋体" w:cs="Times New Roman"/>
          <w:highlight w:val="green"/>
          <w:vertAlign w:val="superscript"/>
        </w:rPr>
        <w:instrText xml:space="preserve"> REF _Ref144330146 \r \h  \* MERGEFORMAT </w:instrText>
      </w:r>
      <w:r w:rsidR="00185979" w:rsidRPr="00F64D82">
        <w:rPr>
          <w:rFonts w:ascii="宋体" w:eastAsia="宋体" w:hAnsi="宋体" w:cs="Times New Roman"/>
          <w:highlight w:val="green"/>
          <w:vertAlign w:val="superscript"/>
        </w:rPr>
      </w:r>
      <w:r w:rsidR="00185979" w:rsidRPr="00F64D82">
        <w:rPr>
          <w:rFonts w:ascii="宋体" w:eastAsia="宋体" w:hAnsi="宋体" w:cs="Times New Roman"/>
          <w:highlight w:val="green"/>
          <w:vertAlign w:val="superscript"/>
        </w:rPr>
        <w:fldChar w:fldCharType="separate"/>
      </w:r>
      <w:r w:rsidR="00185979" w:rsidRPr="00F64D82">
        <w:rPr>
          <w:rFonts w:ascii="宋体" w:eastAsia="宋体" w:hAnsi="宋体" w:cs="Times New Roman"/>
          <w:highlight w:val="green"/>
          <w:vertAlign w:val="superscript"/>
        </w:rPr>
        <w:t>[25]</w:t>
      </w:r>
      <w:r w:rsidR="00185979" w:rsidRPr="00F64D82">
        <w:rPr>
          <w:rFonts w:ascii="宋体" w:eastAsia="宋体" w:hAnsi="宋体" w:cs="Times New Roman"/>
          <w:highlight w:val="green"/>
          <w:vertAlign w:val="superscript"/>
        </w:rPr>
        <w:fldChar w:fldCharType="end"/>
      </w:r>
      <w:r w:rsidRPr="002F463D">
        <w:rPr>
          <w:rFonts w:ascii="宋体" w:eastAsia="宋体" w:hAnsi="宋体" w:cs="Times New Roman"/>
        </w:rPr>
        <w:t>和序列对表示</w:t>
      </w:r>
      <w:r w:rsidR="00185979" w:rsidRPr="00F64D82">
        <w:rPr>
          <w:rFonts w:ascii="宋体" w:eastAsia="宋体" w:hAnsi="宋体" w:cs="Times New Roman"/>
          <w:highlight w:val="green"/>
          <w:vertAlign w:val="superscript"/>
        </w:rPr>
        <w:fldChar w:fldCharType="begin"/>
      </w:r>
      <w:r w:rsidR="00185979" w:rsidRPr="00F64D82">
        <w:rPr>
          <w:rFonts w:ascii="宋体" w:eastAsia="宋体" w:hAnsi="宋体" w:cs="Times New Roman"/>
          <w:highlight w:val="green"/>
          <w:vertAlign w:val="superscript"/>
        </w:rPr>
        <w:instrText xml:space="preserve"> REF _Ref144330146 \r \h  \* MERGEFORMAT </w:instrText>
      </w:r>
      <w:r w:rsidR="00185979" w:rsidRPr="00F64D82">
        <w:rPr>
          <w:rFonts w:ascii="宋体" w:eastAsia="宋体" w:hAnsi="宋体" w:cs="Times New Roman"/>
          <w:highlight w:val="green"/>
          <w:vertAlign w:val="superscript"/>
        </w:rPr>
      </w:r>
      <w:r w:rsidR="00185979" w:rsidRPr="00F64D82">
        <w:rPr>
          <w:rFonts w:ascii="宋体" w:eastAsia="宋体" w:hAnsi="宋体" w:cs="Times New Roman"/>
          <w:highlight w:val="green"/>
          <w:vertAlign w:val="superscript"/>
        </w:rPr>
        <w:fldChar w:fldCharType="separate"/>
      </w:r>
      <w:r w:rsidR="00185979" w:rsidRPr="00F64D82">
        <w:rPr>
          <w:rFonts w:ascii="宋体" w:eastAsia="宋体" w:hAnsi="宋体" w:cs="Times New Roman"/>
          <w:highlight w:val="green"/>
          <w:vertAlign w:val="superscript"/>
        </w:rPr>
        <w:t>[25]</w:t>
      </w:r>
      <w:r w:rsidR="00185979" w:rsidRPr="00F64D82">
        <w:rPr>
          <w:rFonts w:ascii="宋体" w:eastAsia="宋体" w:hAnsi="宋体" w:cs="Times New Roman"/>
          <w:highlight w:val="green"/>
          <w:vertAlign w:val="superscript"/>
        </w:rPr>
        <w:fldChar w:fldCharType="end"/>
      </w:r>
      <w:r w:rsidRPr="002F463D">
        <w:rPr>
          <w:rFonts w:ascii="宋体" w:eastAsia="宋体" w:hAnsi="宋体" w:cs="Times New Roman"/>
        </w:rPr>
        <w:t>来实现具有最小面积和线长的最佳布局。除此之外，许多其他研究人员也使用该算法，主要是使用</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Pr="002F463D">
        <w:rPr>
          <w:rFonts w:ascii="宋体" w:eastAsia="宋体" w:hAnsi="宋体" w:cs="Times New Roman"/>
        </w:rPr>
        <w:t xml:space="preserve"> 树表示。在这种方法中，应用PSO涉及首先创建</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Pr="002F463D">
        <w:rPr>
          <w:rFonts w:ascii="宋体" w:eastAsia="宋体" w:hAnsi="宋体" w:cs="Times New Roman"/>
        </w:rPr>
        <w:t>树，然后用三个操作干扰</w:t>
      </w:r>
      <m:oMath>
        <m:sSup>
          <m:sSupPr>
            <m:ctrlPr>
              <w:rPr>
                <w:rFonts w:ascii="Cambria Math" w:eastAsia="宋体" w:hAnsi="Cambria Math" w:cs="Times New Roman"/>
                <w:i/>
              </w:rPr>
            </m:ctrlPr>
          </m:sSupPr>
          <m:e>
            <m:r>
              <w:rPr>
                <w:rFonts w:ascii="Cambria Math" w:eastAsia="宋体" w:hAnsi="Cambria Math" w:cs="Times New Roman" w:hint="eastAsia"/>
              </w:rPr>
              <m:t>B</m:t>
            </m:r>
          </m:e>
          <m:sup>
            <m:r>
              <w:rPr>
                <w:rFonts w:ascii="Cambria Math" w:eastAsia="宋体" w:hAnsi="Cambria Math" w:cs="Times New Roman"/>
              </w:rPr>
              <m:t>*</m:t>
            </m:r>
          </m:sup>
        </m:sSup>
      </m:oMath>
      <w:r w:rsidRPr="002F463D">
        <w:rPr>
          <w:rFonts w:ascii="宋体" w:eastAsia="宋体" w:hAnsi="宋体" w:cs="Times New Roman"/>
        </w:rPr>
        <w:t xml:space="preserve"> 树，即，如前所述的节点移动、节点交换和块旋转。在开始时，每个粒子通过随机选择前面提到的三个操作之一来移动，之后，粒子将根据它们以前的经验移动，即过去最优解和全局最优解，指导他们选择合适的操作，以找到更好的解决方案</w:t>
      </w:r>
      <w:r w:rsidR="00185979" w:rsidRPr="00F64D82">
        <w:rPr>
          <w:rFonts w:ascii="宋体" w:eastAsia="宋体" w:hAnsi="宋体" w:cs="Times New Roman"/>
          <w:highlight w:val="green"/>
          <w:vertAlign w:val="superscript"/>
        </w:rPr>
        <w:fldChar w:fldCharType="begin"/>
      </w:r>
      <w:r w:rsidR="00185979" w:rsidRPr="00F64D82">
        <w:rPr>
          <w:rFonts w:ascii="宋体" w:eastAsia="宋体" w:hAnsi="宋体" w:cs="Times New Roman"/>
          <w:highlight w:val="green"/>
          <w:vertAlign w:val="superscript"/>
        </w:rPr>
        <w:instrText xml:space="preserve"> REF _Ref144330146 \r \h  \* MERGEFORMAT </w:instrText>
      </w:r>
      <w:r w:rsidR="00185979" w:rsidRPr="00F64D82">
        <w:rPr>
          <w:rFonts w:ascii="宋体" w:eastAsia="宋体" w:hAnsi="宋体" w:cs="Times New Roman"/>
          <w:highlight w:val="green"/>
          <w:vertAlign w:val="superscript"/>
        </w:rPr>
      </w:r>
      <w:r w:rsidR="00185979" w:rsidRPr="00F64D82">
        <w:rPr>
          <w:rFonts w:ascii="宋体" w:eastAsia="宋体" w:hAnsi="宋体" w:cs="Times New Roman"/>
          <w:highlight w:val="green"/>
          <w:vertAlign w:val="superscript"/>
        </w:rPr>
        <w:fldChar w:fldCharType="separate"/>
      </w:r>
      <w:r w:rsidR="00185979" w:rsidRPr="00F64D82">
        <w:rPr>
          <w:rFonts w:ascii="宋体" w:eastAsia="宋体" w:hAnsi="宋体" w:cs="Times New Roman"/>
          <w:highlight w:val="green"/>
          <w:vertAlign w:val="superscript"/>
        </w:rPr>
        <w:t>[25]</w:t>
      </w:r>
      <w:r w:rsidR="00185979" w:rsidRPr="00F64D82">
        <w:rPr>
          <w:rFonts w:ascii="宋体" w:eastAsia="宋体" w:hAnsi="宋体" w:cs="Times New Roman"/>
          <w:highlight w:val="green"/>
          <w:vertAlign w:val="superscript"/>
        </w:rPr>
        <w:fldChar w:fldCharType="end"/>
      </w:r>
      <w:r w:rsidRPr="002F463D">
        <w:rPr>
          <w:rFonts w:ascii="宋体" w:eastAsia="宋体" w:hAnsi="宋体" w:cs="Times New Roman"/>
        </w:rPr>
        <w:t>。通过从群中选择实现期望的最小面积或线长目标的最佳移动并使用位置和速度更新公式基于成本函数更新它们来继续迭代过程，直到实现满足目标的期望解</w:t>
      </w:r>
      <w:r w:rsidR="00185979" w:rsidRPr="00F64D82">
        <w:rPr>
          <w:rFonts w:ascii="宋体" w:eastAsia="宋体" w:hAnsi="宋体" w:cs="Times New Roman"/>
          <w:highlight w:val="green"/>
          <w:vertAlign w:val="superscript"/>
        </w:rPr>
        <w:fldChar w:fldCharType="begin"/>
      </w:r>
      <w:r w:rsidR="00185979" w:rsidRPr="00F64D82">
        <w:rPr>
          <w:rFonts w:ascii="宋体" w:eastAsia="宋体" w:hAnsi="宋体" w:cs="Times New Roman"/>
          <w:highlight w:val="green"/>
          <w:vertAlign w:val="superscript"/>
        </w:rPr>
        <w:instrText xml:space="preserve"> REF _Ref144331047 \r \h  \* MERGEFORMAT </w:instrText>
      </w:r>
      <w:r w:rsidR="00185979" w:rsidRPr="00F64D82">
        <w:rPr>
          <w:rFonts w:ascii="宋体" w:eastAsia="宋体" w:hAnsi="宋体" w:cs="Times New Roman"/>
          <w:highlight w:val="green"/>
          <w:vertAlign w:val="superscript"/>
        </w:rPr>
      </w:r>
      <w:r w:rsidR="00185979" w:rsidRPr="00F64D82">
        <w:rPr>
          <w:rFonts w:ascii="宋体" w:eastAsia="宋体" w:hAnsi="宋体" w:cs="Times New Roman"/>
          <w:highlight w:val="green"/>
          <w:vertAlign w:val="superscript"/>
        </w:rPr>
        <w:fldChar w:fldCharType="separate"/>
      </w:r>
      <w:r w:rsidR="00185979" w:rsidRPr="00F64D82">
        <w:rPr>
          <w:rFonts w:ascii="宋体" w:eastAsia="宋体" w:hAnsi="宋体" w:cs="Times New Roman"/>
          <w:highlight w:val="green"/>
          <w:vertAlign w:val="superscript"/>
        </w:rPr>
        <w:t>[21]</w:t>
      </w:r>
      <w:r w:rsidR="00185979" w:rsidRPr="00F64D82">
        <w:rPr>
          <w:rFonts w:ascii="宋体" w:eastAsia="宋体" w:hAnsi="宋体" w:cs="Times New Roman"/>
          <w:highlight w:val="green"/>
          <w:vertAlign w:val="superscript"/>
        </w:rPr>
        <w:fldChar w:fldCharType="end"/>
      </w:r>
      <w:r w:rsidR="00185979" w:rsidRPr="00185979">
        <w:rPr>
          <w:rFonts w:ascii="宋体" w:eastAsia="宋体" w:hAnsi="宋体" w:cs="Times New Roman"/>
          <w:highlight w:val="green"/>
          <w:vertAlign w:val="superscript"/>
        </w:rPr>
        <w:t xml:space="preserve"> </w:t>
      </w:r>
      <w:r w:rsidR="00185979" w:rsidRPr="00F64D82">
        <w:rPr>
          <w:rFonts w:ascii="宋体" w:eastAsia="宋体" w:hAnsi="宋体" w:cs="Times New Roman"/>
          <w:highlight w:val="green"/>
          <w:vertAlign w:val="superscript"/>
        </w:rPr>
        <w:fldChar w:fldCharType="begin"/>
      </w:r>
      <w:r w:rsidR="00185979" w:rsidRPr="00F64D82">
        <w:rPr>
          <w:rFonts w:ascii="宋体" w:eastAsia="宋体" w:hAnsi="宋体" w:cs="Times New Roman"/>
          <w:highlight w:val="green"/>
          <w:vertAlign w:val="superscript"/>
        </w:rPr>
        <w:instrText xml:space="preserve"> REF _Ref144330146 \r \h  \* MERGEFORMAT </w:instrText>
      </w:r>
      <w:r w:rsidR="00185979" w:rsidRPr="00F64D82">
        <w:rPr>
          <w:rFonts w:ascii="宋体" w:eastAsia="宋体" w:hAnsi="宋体" w:cs="Times New Roman"/>
          <w:highlight w:val="green"/>
          <w:vertAlign w:val="superscript"/>
        </w:rPr>
      </w:r>
      <w:r w:rsidR="00185979" w:rsidRPr="00F64D82">
        <w:rPr>
          <w:rFonts w:ascii="宋体" w:eastAsia="宋体" w:hAnsi="宋体" w:cs="Times New Roman"/>
          <w:highlight w:val="green"/>
          <w:vertAlign w:val="superscript"/>
        </w:rPr>
        <w:fldChar w:fldCharType="separate"/>
      </w:r>
      <w:r w:rsidR="00185979" w:rsidRPr="00F64D82">
        <w:rPr>
          <w:rFonts w:ascii="宋体" w:eastAsia="宋体" w:hAnsi="宋体" w:cs="Times New Roman"/>
          <w:highlight w:val="green"/>
          <w:vertAlign w:val="superscript"/>
        </w:rPr>
        <w:t>[25]</w:t>
      </w:r>
      <w:r w:rsidR="00185979" w:rsidRPr="00F64D82">
        <w:rPr>
          <w:rFonts w:ascii="宋体" w:eastAsia="宋体" w:hAnsi="宋体" w:cs="Times New Roman"/>
          <w:highlight w:val="green"/>
          <w:vertAlign w:val="superscript"/>
        </w:rPr>
        <w:fldChar w:fldCharType="end"/>
      </w:r>
      <w:r w:rsidRPr="002F463D">
        <w:rPr>
          <w:rFonts w:ascii="宋体" w:eastAsia="宋体" w:hAnsi="宋体" w:cs="Times New Roman"/>
        </w:rPr>
        <w:t>。</w:t>
      </w:r>
    </w:p>
    <w:p w14:paraId="483C2D1C" w14:textId="054F3969" w:rsidR="002F463D" w:rsidRPr="008055CD" w:rsidRDefault="002F463D" w:rsidP="008055CD">
      <w:pPr>
        <w:spacing w:line="300" w:lineRule="auto"/>
        <w:ind w:firstLine="420"/>
        <w:rPr>
          <w:rFonts w:ascii="宋体" w:eastAsia="宋体" w:hAnsi="宋体" w:cs="Times New Roman"/>
        </w:rPr>
      </w:pPr>
      <w:r w:rsidRPr="002F463D">
        <w:rPr>
          <w:rFonts w:ascii="宋体" w:eastAsia="宋体" w:hAnsi="宋体" w:cs="Times New Roman"/>
        </w:rPr>
        <w:t>另一项关于布局规划的最新工作是由</w:t>
      </w:r>
      <w:proofErr w:type="spellStart"/>
      <w:r w:rsidRPr="002F463D">
        <w:rPr>
          <w:rFonts w:ascii="宋体" w:eastAsia="宋体" w:hAnsi="宋体" w:cs="Times New Roman"/>
        </w:rPr>
        <w:t>Prabhjit</w:t>
      </w:r>
      <w:proofErr w:type="spellEnd"/>
      <w:r w:rsidRPr="002F463D">
        <w:rPr>
          <w:rFonts w:ascii="宋体" w:eastAsia="宋体" w:hAnsi="宋体" w:cs="Times New Roman"/>
        </w:rPr>
        <w:t xml:space="preserve"> Kaur在2014年完成的</w:t>
      </w:r>
      <w:r w:rsidR="008055CD" w:rsidRPr="008055CD">
        <w:rPr>
          <w:rFonts w:ascii="宋体" w:eastAsia="宋体" w:hAnsi="宋体" w:cs="Times New Roman"/>
          <w:highlight w:val="green"/>
          <w:vertAlign w:val="superscript"/>
        </w:rPr>
        <w:fldChar w:fldCharType="begin"/>
      </w:r>
      <w:r w:rsidR="008055CD" w:rsidRPr="008055CD">
        <w:rPr>
          <w:rFonts w:ascii="宋体" w:eastAsia="宋体" w:hAnsi="宋体" w:cs="Times New Roman"/>
          <w:highlight w:val="green"/>
          <w:vertAlign w:val="superscript"/>
        </w:rPr>
        <w:instrText xml:space="preserve"> REF _Ref144332728 \r \h  \* MERGEFORMAT </w:instrText>
      </w:r>
      <w:r w:rsidR="008055CD" w:rsidRPr="008055CD">
        <w:rPr>
          <w:rFonts w:ascii="宋体" w:eastAsia="宋体" w:hAnsi="宋体" w:cs="Times New Roman"/>
          <w:highlight w:val="green"/>
          <w:vertAlign w:val="superscript"/>
        </w:rPr>
      </w:r>
      <w:r w:rsidR="008055CD" w:rsidRPr="008055CD">
        <w:rPr>
          <w:rFonts w:ascii="宋体" w:eastAsia="宋体" w:hAnsi="宋体" w:cs="Times New Roman"/>
          <w:highlight w:val="green"/>
          <w:vertAlign w:val="superscript"/>
        </w:rPr>
        <w:fldChar w:fldCharType="separate"/>
      </w:r>
      <w:r w:rsidR="008055CD" w:rsidRPr="008055CD">
        <w:rPr>
          <w:rFonts w:ascii="宋体" w:eastAsia="宋体" w:hAnsi="宋体" w:cs="Times New Roman"/>
          <w:highlight w:val="green"/>
          <w:vertAlign w:val="superscript"/>
        </w:rPr>
        <w:t>[23]</w:t>
      </w:r>
      <w:r w:rsidR="008055CD" w:rsidRPr="008055CD">
        <w:rPr>
          <w:rFonts w:ascii="宋体" w:eastAsia="宋体" w:hAnsi="宋体" w:cs="Times New Roman"/>
          <w:highlight w:val="green"/>
          <w:vertAlign w:val="superscript"/>
        </w:rPr>
        <w:fldChar w:fldCharType="end"/>
      </w:r>
      <w:r w:rsidRPr="002F463D">
        <w:rPr>
          <w:rFonts w:ascii="宋体" w:eastAsia="宋体" w:hAnsi="宋体" w:cs="Times New Roman"/>
        </w:rPr>
        <w:t>，他使用混合蚁群和PSO方法来最小化面积和线长。结果是令人满意的面积最小化，导致只有10%的死区相比，一个简单的PSO的12%。与标准PSO的50592mm相比，线长也减少到15834mm。</w:t>
      </w:r>
    </w:p>
    <w:p w14:paraId="479B6250"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61" w:name="_Toc5517"/>
      <w:bookmarkStart w:id="62" w:name="_Toc143525573"/>
      <w:bookmarkStart w:id="63" w:name="_Toc145075513"/>
      <w:r w:rsidRPr="002F463D">
        <w:rPr>
          <w:rFonts w:ascii="Calibri Light" w:eastAsia="宋体" w:hAnsi="Calibri Light" w:cs="宋体" w:hint="eastAsia"/>
          <w:b/>
          <w:sz w:val="28"/>
          <w:szCs w:val="28"/>
        </w:rPr>
        <w:t>四</w:t>
      </w:r>
      <w:r w:rsidRPr="002F463D">
        <w:rPr>
          <w:rFonts w:ascii="Calibri Light" w:eastAsia="宋体" w:hAnsi="Calibri Light" w:cs="宋体" w:hint="eastAsia"/>
          <w:b/>
          <w:sz w:val="28"/>
          <w:szCs w:val="28"/>
        </w:rPr>
        <w:t xml:space="preserve"> </w:t>
      </w:r>
      <w:r w:rsidRPr="002F463D">
        <w:rPr>
          <w:rFonts w:ascii="Calibri Light" w:eastAsia="宋体" w:hAnsi="Calibri Light" w:cs="宋体"/>
          <w:b/>
          <w:sz w:val="28"/>
          <w:szCs w:val="28"/>
        </w:rPr>
        <w:t>差分进化（</w:t>
      </w:r>
      <w:r w:rsidRPr="002F463D">
        <w:rPr>
          <w:rFonts w:ascii="Calibri Light" w:eastAsia="宋体" w:hAnsi="Calibri Light" w:cs="宋体"/>
          <w:b/>
          <w:sz w:val="28"/>
          <w:szCs w:val="28"/>
        </w:rPr>
        <w:t>DE</w:t>
      </w:r>
      <w:r w:rsidRPr="002F463D">
        <w:rPr>
          <w:rFonts w:ascii="Calibri Light" w:eastAsia="宋体" w:hAnsi="Calibri Light" w:cs="宋体"/>
          <w:b/>
          <w:sz w:val="28"/>
          <w:szCs w:val="28"/>
        </w:rPr>
        <w:t>）</w:t>
      </w:r>
      <w:bookmarkEnd w:id="61"/>
      <w:bookmarkEnd w:id="62"/>
      <w:bookmarkEnd w:id="63"/>
    </w:p>
    <w:p w14:paraId="2F177A6B" w14:textId="6FFB5609"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差分进化（DE）是一种简单但功能强大的全局优化进化搜索技术。DE算法是由</w:t>
      </w:r>
      <w:proofErr w:type="spellStart"/>
      <w:r w:rsidRPr="002F463D">
        <w:rPr>
          <w:rFonts w:ascii="宋体" w:eastAsia="宋体" w:hAnsi="宋体" w:cs="Times New Roman"/>
        </w:rPr>
        <w:t>Storn</w:t>
      </w:r>
      <w:proofErr w:type="spellEnd"/>
      <w:r w:rsidRPr="002F463D">
        <w:rPr>
          <w:rFonts w:ascii="宋体" w:eastAsia="宋体" w:hAnsi="宋体" w:cs="Times New Roman"/>
        </w:rPr>
        <w:t>和Price在1995年提出的。该算法主要有三个优点：找到真正的全局最小值，而不管初始参数值，快速收敛，并使用一些控制参数，如种群数量（Np），比例因子（F）和交叉率（CR）</w:t>
      </w:r>
      <w:r w:rsidR="00137FD9" w:rsidRPr="00F64D82">
        <w:rPr>
          <w:rFonts w:ascii="宋体" w:eastAsia="宋体" w:hAnsi="宋体" w:cs="Times New Roman"/>
          <w:highlight w:val="green"/>
          <w:vertAlign w:val="superscript"/>
        </w:rPr>
        <w:fldChar w:fldCharType="begin"/>
      </w:r>
      <w:r w:rsidR="00137FD9" w:rsidRPr="00F64D82">
        <w:rPr>
          <w:rFonts w:ascii="宋体" w:eastAsia="宋体" w:hAnsi="宋体" w:cs="Times New Roman"/>
          <w:highlight w:val="green"/>
          <w:vertAlign w:val="superscript"/>
        </w:rPr>
        <w:instrText xml:space="preserve"> REF _Ref144330146 \r \h  \* MERGEFORMAT </w:instrText>
      </w:r>
      <w:r w:rsidR="00137FD9" w:rsidRPr="00F64D82">
        <w:rPr>
          <w:rFonts w:ascii="宋体" w:eastAsia="宋体" w:hAnsi="宋体" w:cs="Times New Roman"/>
          <w:highlight w:val="green"/>
          <w:vertAlign w:val="superscript"/>
        </w:rPr>
      </w:r>
      <w:r w:rsidR="00137FD9" w:rsidRPr="00F64D82">
        <w:rPr>
          <w:rFonts w:ascii="宋体" w:eastAsia="宋体" w:hAnsi="宋体" w:cs="Times New Roman"/>
          <w:highlight w:val="green"/>
          <w:vertAlign w:val="superscript"/>
        </w:rPr>
        <w:fldChar w:fldCharType="separate"/>
      </w:r>
      <w:r w:rsidR="00137FD9" w:rsidRPr="00F64D82">
        <w:rPr>
          <w:rFonts w:ascii="宋体" w:eastAsia="宋体" w:hAnsi="宋体" w:cs="Times New Roman"/>
          <w:highlight w:val="green"/>
          <w:vertAlign w:val="superscript"/>
        </w:rPr>
        <w:t>[25]</w:t>
      </w:r>
      <w:r w:rsidR="00137FD9" w:rsidRPr="00F64D82">
        <w:rPr>
          <w:rFonts w:ascii="宋体" w:eastAsia="宋体" w:hAnsi="宋体" w:cs="Times New Roman"/>
          <w:highlight w:val="green"/>
          <w:vertAlign w:val="superscript"/>
        </w:rPr>
        <w:fldChar w:fldCharType="end"/>
      </w:r>
      <w:r w:rsidRPr="002F463D">
        <w:rPr>
          <w:rFonts w:ascii="宋体" w:eastAsia="宋体" w:hAnsi="宋体" w:cs="Times New Roman"/>
        </w:rPr>
        <w:t>。在其框架中，DE类似于GA，但不同于GA，在其产生新的候选解的方式，GA主要使用交叉为新一代，而DE依赖于变异。控制参数在很大程度上决定了溶液的质量，如下所述。</w:t>
      </w:r>
    </w:p>
    <w:p w14:paraId="32C02F2B"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Np：群体大小越大，表示找到全局最小值的概率越大。</w:t>
      </w:r>
    </w:p>
    <w:p w14:paraId="11DE455D"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F：比例因子（F）</w:t>
      </w:r>
      <w:proofErr w:type="gramStart"/>
      <w:r w:rsidRPr="002F463D">
        <w:rPr>
          <w:rFonts w:ascii="宋体" w:eastAsia="宋体" w:hAnsi="宋体" w:cs="Times New Roman"/>
        </w:rPr>
        <w:t>不</w:t>
      </w:r>
      <w:proofErr w:type="gramEnd"/>
      <w:r w:rsidRPr="002F463D">
        <w:rPr>
          <w:rFonts w:ascii="宋体" w:eastAsia="宋体" w:hAnsi="宋体" w:cs="Times New Roman"/>
        </w:rPr>
        <w:t>应选择得太小以避免过早收敛。另一方面，F</w:t>
      </w:r>
      <w:proofErr w:type="gramStart"/>
      <w:r w:rsidRPr="002F463D">
        <w:rPr>
          <w:rFonts w:ascii="宋体" w:eastAsia="宋体" w:hAnsi="宋体" w:cs="Times New Roman"/>
        </w:rPr>
        <w:t>不</w:t>
      </w:r>
      <w:proofErr w:type="gramEnd"/>
      <w:r w:rsidRPr="002F463D">
        <w:rPr>
          <w:rFonts w:ascii="宋体" w:eastAsia="宋体" w:hAnsi="宋体" w:cs="Times New Roman"/>
        </w:rPr>
        <w:t>应选择得太大，因为函数求值的数量随着F的增加而增加。F的</w:t>
      </w:r>
      <w:proofErr w:type="gramStart"/>
      <w:r w:rsidRPr="002F463D">
        <w:rPr>
          <w:rFonts w:ascii="宋体" w:eastAsia="宋体" w:hAnsi="宋体" w:cs="Times New Roman"/>
        </w:rPr>
        <w:t>最佳值</w:t>
      </w:r>
      <w:proofErr w:type="gramEnd"/>
      <w:r w:rsidRPr="002F463D">
        <w:rPr>
          <w:rFonts w:ascii="宋体" w:eastAsia="宋体" w:hAnsi="宋体" w:cs="Times New Roman"/>
        </w:rPr>
        <w:t>在0.4 ~ 1.0之间</w:t>
      </w:r>
    </w:p>
    <w:p w14:paraId="1717B1DE"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CR：交叉常数（CR）</w:t>
      </w:r>
      <w:proofErr w:type="gramStart"/>
      <w:r w:rsidRPr="002F463D">
        <w:rPr>
          <w:rFonts w:ascii="宋体" w:eastAsia="宋体" w:hAnsi="宋体" w:cs="Times New Roman"/>
        </w:rPr>
        <w:t>不</w:t>
      </w:r>
      <w:proofErr w:type="gramEnd"/>
      <w:r w:rsidRPr="002F463D">
        <w:rPr>
          <w:rFonts w:ascii="宋体" w:eastAsia="宋体" w:hAnsi="宋体" w:cs="Times New Roman"/>
        </w:rPr>
        <w:t>应选择太大，以避免扰动变得太高，从而降低收敛速度。理想值介于</w:t>
      </w:r>
      <w:r w:rsidRPr="002F463D">
        <w:rPr>
          <w:rFonts w:ascii="宋体" w:eastAsia="宋体" w:hAnsi="宋体" w:cs="Times New Roman" w:hint="eastAsia"/>
        </w:rPr>
        <w:t>0</w:t>
      </w:r>
      <w:r w:rsidRPr="002F463D">
        <w:rPr>
          <w:rFonts w:ascii="宋体" w:eastAsia="宋体" w:hAnsi="宋体" w:cs="Times New Roman"/>
        </w:rPr>
        <w:t>.3和</w:t>
      </w:r>
      <w:r w:rsidRPr="002F463D">
        <w:rPr>
          <w:rFonts w:ascii="宋体" w:eastAsia="宋体" w:hAnsi="宋体" w:cs="Times New Roman" w:hint="eastAsia"/>
        </w:rPr>
        <w:t>0</w:t>
      </w:r>
      <w:r w:rsidRPr="002F463D">
        <w:rPr>
          <w:rFonts w:ascii="宋体" w:eastAsia="宋体" w:hAnsi="宋体" w:cs="Times New Roman"/>
        </w:rPr>
        <w:t>.9之间。</w:t>
      </w:r>
    </w:p>
    <w:p w14:paraId="030F4427" w14:textId="77777777" w:rsidR="002F463D" w:rsidRPr="002F463D" w:rsidRDefault="002F463D" w:rsidP="002F463D">
      <w:pPr>
        <w:spacing w:line="300" w:lineRule="auto"/>
        <w:ind w:firstLine="420"/>
        <w:rPr>
          <w:rFonts w:ascii="宋体" w:eastAsia="宋体" w:hAnsi="宋体" w:cs="Times New Roman"/>
        </w:rPr>
      </w:pPr>
      <w:proofErr w:type="gramStart"/>
      <w:r w:rsidRPr="002F463D">
        <w:rPr>
          <w:rFonts w:ascii="宋体" w:eastAsia="宋体" w:hAnsi="宋体" w:cs="Times New Roman"/>
        </w:rPr>
        <w:t>基于要</w:t>
      </w:r>
      <w:proofErr w:type="gramEnd"/>
      <w:r w:rsidRPr="002F463D">
        <w:rPr>
          <w:rFonts w:ascii="宋体" w:eastAsia="宋体" w:hAnsi="宋体" w:cs="Times New Roman"/>
        </w:rPr>
        <w:t>扰动的向量、考虑用于扰动的差向量的数量以及所使用的交叉的类型，存在用于DE的不同策略。这些策略通常由约定DE/x/y/z表示。这里，DE代表差分进化，x表示表示要扰动的向量的字符串，y是考虑扰动x的差向量的数量，z代表所使用的交叉类型[25]。</w:t>
      </w:r>
    </w:p>
    <w:p w14:paraId="7BB64FFA" w14:textId="0EEFE97D"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该算法由</w:t>
      </w:r>
      <w:proofErr w:type="spellStart"/>
      <w:r w:rsidRPr="002F463D">
        <w:rPr>
          <w:rFonts w:ascii="宋体" w:eastAsia="宋体" w:hAnsi="宋体" w:cs="Times New Roman"/>
        </w:rPr>
        <w:t>D.Jackuline</w:t>
      </w:r>
      <w:proofErr w:type="spellEnd"/>
      <w:r w:rsidRPr="002F463D">
        <w:rPr>
          <w:rFonts w:ascii="宋体" w:eastAsia="宋体" w:hAnsi="宋体" w:cs="Times New Roman"/>
        </w:rPr>
        <w:t xml:space="preserve"> Moni</w:t>
      </w:r>
      <w:r w:rsidR="00137FD9" w:rsidRPr="00F64D82">
        <w:rPr>
          <w:rFonts w:ascii="宋体" w:eastAsia="宋体" w:hAnsi="宋体" w:cs="Times New Roman"/>
          <w:highlight w:val="green"/>
          <w:vertAlign w:val="superscript"/>
        </w:rPr>
        <w:fldChar w:fldCharType="begin"/>
      </w:r>
      <w:r w:rsidR="00137FD9" w:rsidRPr="00F64D82">
        <w:rPr>
          <w:rFonts w:ascii="宋体" w:eastAsia="宋体" w:hAnsi="宋体" w:cs="Times New Roman"/>
          <w:highlight w:val="green"/>
          <w:vertAlign w:val="superscript"/>
        </w:rPr>
        <w:instrText xml:space="preserve"> REF _Ref144330146 \r \h  \* MERGEFORMAT </w:instrText>
      </w:r>
      <w:r w:rsidR="00137FD9" w:rsidRPr="00F64D82">
        <w:rPr>
          <w:rFonts w:ascii="宋体" w:eastAsia="宋体" w:hAnsi="宋体" w:cs="Times New Roman"/>
          <w:highlight w:val="green"/>
          <w:vertAlign w:val="superscript"/>
        </w:rPr>
      </w:r>
      <w:r w:rsidR="00137FD9" w:rsidRPr="00F64D82">
        <w:rPr>
          <w:rFonts w:ascii="宋体" w:eastAsia="宋体" w:hAnsi="宋体" w:cs="Times New Roman"/>
          <w:highlight w:val="green"/>
          <w:vertAlign w:val="superscript"/>
        </w:rPr>
        <w:fldChar w:fldCharType="separate"/>
      </w:r>
      <w:r w:rsidR="00137FD9" w:rsidRPr="00F64D82">
        <w:rPr>
          <w:rFonts w:ascii="宋体" w:eastAsia="宋体" w:hAnsi="宋体" w:cs="Times New Roman"/>
          <w:highlight w:val="green"/>
          <w:vertAlign w:val="superscript"/>
        </w:rPr>
        <w:t>[25]</w:t>
      </w:r>
      <w:r w:rsidR="00137FD9" w:rsidRPr="00F64D82">
        <w:rPr>
          <w:rFonts w:ascii="宋体" w:eastAsia="宋体" w:hAnsi="宋体" w:cs="Times New Roman"/>
          <w:highlight w:val="green"/>
          <w:vertAlign w:val="superscript"/>
        </w:rPr>
        <w:fldChar w:fldCharType="end"/>
      </w:r>
      <w:r w:rsidR="00137FD9">
        <w:rPr>
          <w:rFonts w:ascii="宋体" w:eastAsia="宋体" w:hAnsi="宋体" w:cs="Times New Roman"/>
        </w:rPr>
        <w:fldChar w:fldCharType="begin"/>
      </w:r>
      <w:r w:rsidR="00137FD9">
        <w:rPr>
          <w:rFonts w:ascii="宋体" w:eastAsia="宋体" w:hAnsi="宋体" w:cs="Times New Roman"/>
          <w:highlight w:val="green"/>
          <w:vertAlign w:val="superscript"/>
        </w:rPr>
        <w:instrText xml:space="preserve"> REF _Ref144332804 \r \h </w:instrText>
      </w:r>
      <w:r w:rsidR="00137FD9">
        <w:rPr>
          <w:rFonts w:ascii="宋体" w:eastAsia="宋体" w:hAnsi="宋体" w:cs="Times New Roman"/>
        </w:rPr>
      </w:r>
      <w:r w:rsidR="00137FD9">
        <w:rPr>
          <w:rFonts w:ascii="宋体" w:eastAsia="宋体" w:hAnsi="宋体" w:cs="Times New Roman"/>
        </w:rPr>
        <w:fldChar w:fldCharType="separate"/>
      </w:r>
      <w:r w:rsidR="00137FD9">
        <w:rPr>
          <w:rFonts w:ascii="宋体" w:eastAsia="宋体" w:hAnsi="宋体" w:cs="Times New Roman"/>
          <w:highlight w:val="green"/>
          <w:vertAlign w:val="superscript"/>
        </w:rPr>
        <w:t>[20]</w:t>
      </w:r>
      <w:r w:rsidR="00137FD9">
        <w:rPr>
          <w:rFonts w:ascii="宋体" w:eastAsia="宋体" w:hAnsi="宋体" w:cs="Times New Roman"/>
        </w:rPr>
        <w:fldChar w:fldCharType="end"/>
      </w:r>
      <w:r w:rsidRPr="002F463D">
        <w:rPr>
          <w:rFonts w:ascii="宋体" w:eastAsia="宋体" w:hAnsi="宋体" w:cs="Times New Roman"/>
        </w:rPr>
        <w:t>在2011年使用序列对以及B* 树表示实现。除此之外，还使用DE和B* Tree进行了固定轮廓布图规划。通过在MCNC基准电路上进行实验，DE能够给予比使用序列对表示的SA方法更好的面积最小</w:t>
      </w:r>
      <w:proofErr w:type="gramStart"/>
      <w:r w:rsidRPr="002F463D">
        <w:rPr>
          <w:rFonts w:ascii="宋体" w:eastAsia="宋体" w:hAnsi="宋体" w:cs="Times New Roman"/>
        </w:rPr>
        <w:t>化解决</w:t>
      </w:r>
      <w:proofErr w:type="gramEnd"/>
      <w:r w:rsidRPr="002F463D">
        <w:rPr>
          <w:rFonts w:ascii="宋体" w:eastAsia="宋体" w:hAnsi="宋体" w:cs="Times New Roman"/>
        </w:rPr>
        <w:t>方案。</w:t>
      </w:r>
    </w:p>
    <w:p w14:paraId="1C27126D" w14:textId="097E9AB0"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lastRenderedPageBreak/>
        <w:t>在这种方法</w:t>
      </w:r>
      <w:r w:rsidR="00137FD9" w:rsidRPr="00F64D82">
        <w:rPr>
          <w:rFonts w:ascii="宋体" w:eastAsia="宋体" w:hAnsi="宋体" w:cs="Times New Roman"/>
          <w:highlight w:val="green"/>
          <w:vertAlign w:val="superscript"/>
        </w:rPr>
        <w:fldChar w:fldCharType="begin"/>
      </w:r>
      <w:r w:rsidR="00137FD9" w:rsidRPr="00F64D82">
        <w:rPr>
          <w:rFonts w:ascii="宋体" w:eastAsia="宋体" w:hAnsi="宋体" w:cs="Times New Roman"/>
          <w:highlight w:val="green"/>
          <w:vertAlign w:val="superscript"/>
        </w:rPr>
        <w:instrText xml:space="preserve"> REF _Ref144330146 \r \h  \* MERGEFORMAT </w:instrText>
      </w:r>
      <w:r w:rsidR="00137FD9" w:rsidRPr="00F64D82">
        <w:rPr>
          <w:rFonts w:ascii="宋体" w:eastAsia="宋体" w:hAnsi="宋体" w:cs="Times New Roman"/>
          <w:highlight w:val="green"/>
          <w:vertAlign w:val="superscript"/>
        </w:rPr>
      </w:r>
      <w:r w:rsidR="00137FD9" w:rsidRPr="00F64D82">
        <w:rPr>
          <w:rFonts w:ascii="宋体" w:eastAsia="宋体" w:hAnsi="宋体" w:cs="Times New Roman"/>
          <w:highlight w:val="green"/>
          <w:vertAlign w:val="superscript"/>
        </w:rPr>
        <w:fldChar w:fldCharType="separate"/>
      </w:r>
      <w:r w:rsidR="00137FD9" w:rsidRPr="00F64D82">
        <w:rPr>
          <w:rFonts w:ascii="宋体" w:eastAsia="宋体" w:hAnsi="宋体" w:cs="Times New Roman"/>
          <w:highlight w:val="green"/>
          <w:vertAlign w:val="superscript"/>
        </w:rPr>
        <w:t>[25]</w:t>
      </w:r>
      <w:r w:rsidR="00137FD9" w:rsidRPr="00F64D82">
        <w:rPr>
          <w:rFonts w:ascii="宋体" w:eastAsia="宋体" w:hAnsi="宋体" w:cs="Times New Roman"/>
          <w:highlight w:val="green"/>
          <w:vertAlign w:val="superscript"/>
        </w:rPr>
        <w:fldChar w:fldCharType="end"/>
      </w:r>
      <w:r w:rsidR="00137FD9">
        <w:rPr>
          <w:rFonts w:ascii="宋体" w:eastAsia="宋体" w:hAnsi="宋体" w:cs="Times New Roman"/>
        </w:rPr>
        <w:fldChar w:fldCharType="begin"/>
      </w:r>
      <w:r w:rsidR="00137FD9">
        <w:rPr>
          <w:rFonts w:ascii="宋体" w:eastAsia="宋体" w:hAnsi="宋体" w:cs="Times New Roman"/>
          <w:highlight w:val="green"/>
          <w:vertAlign w:val="superscript"/>
        </w:rPr>
        <w:instrText xml:space="preserve"> REF _Ref144332804 \r \h </w:instrText>
      </w:r>
      <w:r w:rsidR="00137FD9">
        <w:rPr>
          <w:rFonts w:ascii="宋体" w:eastAsia="宋体" w:hAnsi="宋体" w:cs="Times New Roman"/>
        </w:rPr>
      </w:r>
      <w:r w:rsidR="00137FD9">
        <w:rPr>
          <w:rFonts w:ascii="宋体" w:eastAsia="宋体" w:hAnsi="宋体" w:cs="Times New Roman"/>
        </w:rPr>
        <w:fldChar w:fldCharType="separate"/>
      </w:r>
      <w:r w:rsidR="00137FD9">
        <w:rPr>
          <w:rFonts w:ascii="宋体" w:eastAsia="宋体" w:hAnsi="宋体" w:cs="Times New Roman"/>
          <w:highlight w:val="green"/>
          <w:vertAlign w:val="superscript"/>
        </w:rPr>
        <w:t>[20]</w:t>
      </w:r>
      <w:r w:rsidR="00137FD9">
        <w:rPr>
          <w:rFonts w:ascii="宋体" w:eastAsia="宋体" w:hAnsi="宋体" w:cs="Times New Roman"/>
        </w:rPr>
        <w:fldChar w:fldCharType="end"/>
      </w:r>
      <w:r w:rsidRPr="002F463D">
        <w:rPr>
          <w:rFonts w:ascii="宋体" w:eastAsia="宋体" w:hAnsi="宋体" w:cs="Times New Roman"/>
        </w:rPr>
        <w:t>中，使用序列对表示，首先从初始排列中提取序列对，将其设置为初始状态，然后应用DE以获得最佳解。初始化DE参数，并选择设计中每个变量的界限。然后，针对期望的成本度量来评估成本。采用迄今为止找到的最佳向量，并执行变异和交叉。对目标函数进行评估，并为下一代选择成本较低的向量。这被重复多代，直到实现最佳成本（面积）。</w:t>
      </w:r>
    </w:p>
    <w:p w14:paraId="21FA99AB" w14:textId="77777777" w:rsidR="002F463D" w:rsidRPr="002F463D" w:rsidRDefault="002F463D" w:rsidP="002F463D">
      <w:pPr>
        <w:rPr>
          <w:rFonts w:ascii="Segoe UI" w:eastAsia="宋体" w:hAnsi="Segoe UI" w:cs="Segoe UI"/>
          <w:szCs w:val="21"/>
          <w:shd w:val="clear" w:color="auto" w:fill="FFFFFF"/>
        </w:rPr>
      </w:pPr>
    </w:p>
    <w:p w14:paraId="25E60632" w14:textId="77777777" w:rsidR="002F463D" w:rsidRPr="002F463D" w:rsidRDefault="002F463D" w:rsidP="002F463D">
      <w:pPr>
        <w:keepNext/>
        <w:keepLines/>
        <w:widowControl/>
        <w:tabs>
          <w:tab w:val="left" w:pos="312"/>
        </w:tabs>
        <w:spacing w:before="260" w:after="260" w:line="413" w:lineRule="auto"/>
        <w:ind w:firstLineChars="200" w:firstLine="562"/>
        <w:outlineLvl w:val="2"/>
        <w:rPr>
          <w:rFonts w:ascii="Calibri Light" w:eastAsia="宋体" w:hAnsi="Calibri Light" w:cs="宋体"/>
          <w:b/>
          <w:sz w:val="28"/>
          <w:szCs w:val="28"/>
        </w:rPr>
      </w:pPr>
      <w:bookmarkStart w:id="64" w:name="_Toc31300"/>
      <w:bookmarkStart w:id="65" w:name="_Toc143525574"/>
      <w:bookmarkStart w:id="66" w:name="_Toc145075514"/>
      <w:r w:rsidRPr="002F463D">
        <w:rPr>
          <w:rFonts w:ascii="Calibri Light" w:eastAsia="宋体" w:hAnsi="Calibri Light" w:cs="宋体" w:hint="eastAsia"/>
          <w:b/>
          <w:sz w:val="28"/>
          <w:szCs w:val="28"/>
        </w:rPr>
        <w:t>五</w:t>
      </w:r>
      <w:r w:rsidRPr="002F463D">
        <w:rPr>
          <w:rFonts w:ascii="Calibri Light" w:eastAsia="宋体" w:hAnsi="Calibri Light" w:cs="宋体" w:hint="eastAsia"/>
          <w:b/>
          <w:sz w:val="28"/>
          <w:szCs w:val="28"/>
        </w:rPr>
        <w:t xml:space="preserve"> </w:t>
      </w:r>
      <w:r w:rsidRPr="002F463D">
        <w:rPr>
          <w:rFonts w:ascii="Calibri Light" w:eastAsia="宋体" w:hAnsi="Calibri Light" w:cs="宋体" w:hint="eastAsia"/>
          <w:b/>
          <w:sz w:val="28"/>
          <w:szCs w:val="28"/>
        </w:rPr>
        <w:t>三维集成电路布图</w:t>
      </w:r>
      <w:r w:rsidRPr="002F463D">
        <w:rPr>
          <w:rFonts w:ascii="Calibri Light" w:eastAsia="宋体" w:hAnsi="Calibri Light" w:cs="宋体"/>
          <w:b/>
          <w:sz w:val="28"/>
          <w:szCs w:val="28"/>
        </w:rPr>
        <w:t>规划方法</w:t>
      </w:r>
      <w:bookmarkEnd w:id="64"/>
      <w:bookmarkEnd w:id="65"/>
      <w:bookmarkEnd w:id="66"/>
    </w:p>
    <w:p w14:paraId="0488742D" w14:textId="748F0D6F"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前面</w:t>
      </w:r>
      <w:r w:rsidRPr="002F463D">
        <w:rPr>
          <w:rFonts w:ascii="宋体" w:eastAsia="宋体" w:hAnsi="宋体" w:cs="Times New Roman"/>
        </w:rPr>
        <w:t>讨论了一些最广泛使用的和更好的面向结果的算法。对于所有这些，算法实验进行了MCNC和GSRC基准电路，并取得了令人满意的结果，在面积和线长优化。这项工作主要涉及2D平面设计。现代平面设计师也开始致力于3D IC平面设计</w:t>
      </w:r>
      <w:r w:rsidR="00137FD9" w:rsidRPr="00137FD9">
        <w:rPr>
          <w:rFonts w:ascii="宋体" w:eastAsia="宋体" w:hAnsi="宋体" w:cs="Times New Roman"/>
          <w:highlight w:val="green"/>
          <w:vertAlign w:val="superscript"/>
        </w:rPr>
        <w:fldChar w:fldCharType="begin"/>
      </w:r>
      <w:r w:rsidR="00137FD9" w:rsidRPr="00137FD9">
        <w:rPr>
          <w:rFonts w:ascii="宋体" w:eastAsia="宋体" w:hAnsi="宋体" w:cs="Times New Roman"/>
          <w:highlight w:val="green"/>
          <w:vertAlign w:val="superscript"/>
        </w:rPr>
        <w:instrText xml:space="preserve"> REF _Ref144332889 \r \h  \* MERGEFORMAT </w:instrText>
      </w:r>
      <w:r w:rsidR="00137FD9" w:rsidRPr="00137FD9">
        <w:rPr>
          <w:rFonts w:ascii="宋体" w:eastAsia="宋体" w:hAnsi="宋体" w:cs="Times New Roman"/>
          <w:highlight w:val="green"/>
          <w:vertAlign w:val="superscript"/>
        </w:rPr>
      </w:r>
      <w:r w:rsidR="00137FD9" w:rsidRPr="00137FD9">
        <w:rPr>
          <w:rFonts w:ascii="宋体" w:eastAsia="宋体" w:hAnsi="宋体" w:cs="Times New Roman"/>
          <w:highlight w:val="green"/>
          <w:vertAlign w:val="superscript"/>
        </w:rPr>
        <w:fldChar w:fldCharType="separate"/>
      </w:r>
      <w:r w:rsidR="00137FD9" w:rsidRPr="00137FD9">
        <w:rPr>
          <w:rFonts w:ascii="宋体" w:eastAsia="宋体" w:hAnsi="宋体" w:cs="Times New Roman"/>
          <w:highlight w:val="green"/>
          <w:vertAlign w:val="superscript"/>
        </w:rPr>
        <w:t>[29]</w:t>
      </w:r>
      <w:r w:rsidR="00137FD9" w:rsidRPr="00137FD9">
        <w:rPr>
          <w:rFonts w:ascii="宋体" w:eastAsia="宋体" w:hAnsi="宋体" w:cs="Times New Roman"/>
          <w:highlight w:val="green"/>
          <w:vertAlign w:val="superscript"/>
        </w:rPr>
        <w:fldChar w:fldCharType="end"/>
      </w:r>
      <w:r w:rsidRPr="002F463D">
        <w:rPr>
          <w:rFonts w:ascii="宋体" w:eastAsia="宋体" w:hAnsi="宋体" w:cs="Times New Roman"/>
        </w:rPr>
        <w:t>。布局优化的另一个重要方法是考虑固定轮廓约束</w:t>
      </w:r>
      <w:r w:rsidR="00137FD9" w:rsidRPr="00F64D82">
        <w:rPr>
          <w:rFonts w:ascii="宋体" w:eastAsia="宋体" w:hAnsi="宋体" w:cs="Times New Roman"/>
          <w:highlight w:val="green"/>
          <w:vertAlign w:val="superscript"/>
        </w:rPr>
        <w:fldChar w:fldCharType="begin"/>
      </w:r>
      <w:r w:rsidR="00137FD9" w:rsidRPr="00F64D82">
        <w:rPr>
          <w:rFonts w:ascii="宋体" w:eastAsia="宋体" w:hAnsi="宋体" w:cs="Times New Roman"/>
          <w:highlight w:val="green"/>
          <w:vertAlign w:val="superscript"/>
        </w:rPr>
        <w:instrText xml:space="preserve"> REF _Ref144330146 \r \h  \* MERGEFORMAT </w:instrText>
      </w:r>
      <w:r w:rsidR="00137FD9" w:rsidRPr="00F64D82">
        <w:rPr>
          <w:rFonts w:ascii="宋体" w:eastAsia="宋体" w:hAnsi="宋体" w:cs="Times New Roman"/>
          <w:highlight w:val="green"/>
          <w:vertAlign w:val="superscript"/>
        </w:rPr>
      </w:r>
      <w:r w:rsidR="00137FD9" w:rsidRPr="00F64D82">
        <w:rPr>
          <w:rFonts w:ascii="宋体" w:eastAsia="宋体" w:hAnsi="宋体" w:cs="Times New Roman"/>
          <w:highlight w:val="green"/>
          <w:vertAlign w:val="superscript"/>
        </w:rPr>
        <w:fldChar w:fldCharType="separate"/>
      </w:r>
      <w:r w:rsidR="00137FD9" w:rsidRPr="00F64D82">
        <w:rPr>
          <w:rFonts w:ascii="宋体" w:eastAsia="宋体" w:hAnsi="宋体" w:cs="Times New Roman"/>
          <w:highlight w:val="green"/>
          <w:vertAlign w:val="superscript"/>
        </w:rPr>
        <w:t>[25]</w:t>
      </w:r>
      <w:r w:rsidR="00137FD9" w:rsidRPr="00F64D82">
        <w:rPr>
          <w:rFonts w:ascii="宋体" w:eastAsia="宋体" w:hAnsi="宋体" w:cs="Times New Roman"/>
          <w:highlight w:val="green"/>
          <w:vertAlign w:val="superscript"/>
        </w:rPr>
        <w:fldChar w:fldCharType="end"/>
      </w:r>
      <w:r w:rsidR="00137FD9">
        <w:rPr>
          <w:rFonts w:ascii="宋体" w:eastAsia="宋体" w:hAnsi="宋体" w:cs="Times New Roman"/>
        </w:rPr>
        <w:fldChar w:fldCharType="begin"/>
      </w:r>
      <w:r w:rsidR="00137FD9">
        <w:rPr>
          <w:rFonts w:ascii="宋体" w:eastAsia="宋体" w:hAnsi="宋体" w:cs="Times New Roman"/>
          <w:highlight w:val="green"/>
          <w:vertAlign w:val="superscript"/>
        </w:rPr>
        <w:instrText xml:space="preserve"> REF _Ref144332880 \r \h </w:instrText>
      </w:r>
      <w:r w:rsidR="00137FD9">
        <w:rPr>
          <w:rFonts w:ascii="宋体" w:eastAsia="宋体" w:hAnsi="宋体" w:cs="Times New Roman"/>
        </w:rPr>
      </w:r>
      <w:r w:rsidR="00137FD9">
        <w:rPr>
          <w:rFonts w:ascii="宋体" w:eastAsia="宋体" w:hAnsi="宋体" w:cs="Times New Roman"/>
        </w:rPr>
        <w:fldChar w:fldCharType="separate"/>
      </w:r>
      <w:r w:rsidR="00137FD9">
        <w:rPr>
          <w:rFonts w:ascii="宋体" w:eastAsia="宋体" w:hAnsi="宋体" w:cs="Times New Roman"/>
          <w:highlight w:val="green"/>
          <w:vertAlign w:val="superscript"/>
        </w:rPr>
        <w:t>[30]</w:t>
      </w:r>
      <w:r w:rsidR="00137FD9">
        <w:rPr>
          <w:rFonts w:ascii="宋体" w:eastAsia="宋体" w:hAnsi="宋体" w:cs="Times New Roman"/>
        </w:rPr>
        <w:fldChar w:fldCharType="end"/>
      </w:r>
      <w:r w:rsidRPr="002F463D">
        <w:rPr>
          <w:rFonts w:ascii="宋体" w:eastAsia="宋体" w:hAnsi="宋体" w:cs="Times New Roman"/>
        </w:rPr>
        <w:t>。简单地具有最小面积的平面布置图可能不适合，因为它可能不适合固定尺寸的管芯。因此，</w:t>
      </w:r>
      <w:proofErr w:type="gramStart"/>
      <w:r w:rsidRPr="002F463D">
        <w:rPr>
          <w:rFonts w:ascii="宋体" w:eastAsia="宋体" w:hAnsi="宋体" w:cs="Times New Roman"/>
        </w:rPr>
        <w:t>为了处</w:t>
      </w:r>
      <w:proofErr w:type="gramEnd"/>
      <w:r w:rsidRPr="002F463D">
        <w:rPr>
          <w:rFonts w:ascii="宋体" w:eastAsia="宋体" w:hAnsi="宋体" w:cs="Times New Roman"/>
        </w:rPr>
        <w:t>理该固定轮廓约束，将其添加到成本度量中，将其修改为以下形式：</w:t>
      </w:r>
    </w:p>
    <w:p w14:paraId="01DD84D2" w14:textId="77777777" w:rsidR="002F463D" w:rsidRPr="002F463D" w:rsidRDefault="002F463D" w:rsidP="002F463D">
      <w:pPr>
        <w:ind w:firstLine="420"/>
        <w:rPr>
          <w:rFonts w:ascii="Segoe UI" w:eastAsia="宋体" w:hAnsi="Segoe UI" w:cs="Segoe UI"/>
          <w:szCs w:val="21"/>
          <w:shd w:val="clear" w:color="auto" w:fill="FFFFFF"/>
        </w:rPr>
      </w:pPr>
      <m:oMathPara>
        <m:oMath>
          <m:r>
            <w:rPr>
              <w:rFonts w:ascii="Cambria Math" w:eastAsia="宋体" w:hAnsi="Cambria Math" w:cs="Segoe UI" w:hint="eastAsia"/>
              <w:szCs w:val="21"/>
              <w:shd w:val="clear" w:color="auto" w:fill="FFFFFF"/>
            </w:rPr>
            <m:t>cos</m:t>
          </m:r>
          <m:r>
            <w:rPr>
              <w:rFonts w:ascii="Cambria Math" w:eastAsia="宋体" w:hAnsi="Cambria Math" w:cs="Segoe UI"/>
              <w:szCs w:val="21"/>
              <w:shd w:val="clear" w:color="auto" w:fill="FFFFFF"/>
            </w:rPr>
            <m:t>t</m:t>
          </m:r>
          <m:d>
            <m:dPr>
              <m:ctrlPr>
                <w:rPr>
                  <w:rFonts w:ascii="Cambria Math" w:eastAsia="宋体" w:hAnsi="Cambria Math" w:cs="Segoe UI"/>
                  <w:i/>
                  <w:szCs w:val="21"/>
                  <w:shd w:val="clear" w:color="auto" w:fill="FFFFFF"/>
                </w:rPr>
              </m:ctrlPr>
            </m:dPr>
            <m:e>
              <m:r>
                <w:rPr>
                  <w:rFonts w:ascii="Cambria Math" w:eastAsia="宋体" w:hAnsi="Cambria Math" w:cs="Segoe UI"/>
                  <w:szCs w:val="21"/>
                  <w:shd w:val="clear" w:color="auto" w:fill="FFFFFF"/>
                </w:rPr>
                <m:t>F</m:t>
              </m:r>
            </m:e>
          </m:d>
          <m:r>
            <w:rPr>
              <w:rFonts w:ascii="Cambria Math" w:eastAsia="宋体" w:hAnsi="Cambria Math" w:cs="Segoe UI"/>
              <w:szCs w:val="21"/>
              <w:shd w:val="clear" w:color="auto" w:fill="FFFFFF"/>
            </w:rPr>
            <m:t>= αA+ βW+(1-α-β)</m:t>
          </m:r>
          <m:sSup>
            <m:sSupPr>
              <m:ctrlPr>
                <w:rPr>
                  <w:rFonts w:ascii="Cambria Math" w:eastAsia="宋体" w:hAnsi="Cambria Math" w:cs="Segoe UI"/>
                  <w:i/>
                  <w:szCs w:val="21"/>
                  <w:shd w:val="clear" w:color="auto" w:fill="FFFFFF"/>
                </w:rPr>
              </m:ctrlPr>
            </m:sSupPr>
            <m:e>
              <m:r>
                <w:rPr>
                  <w:rFonts w:ascii="Cambria Math" w:eastAsia="宋体" w:hAnsi="Cambria Math" w:cs="Segoe UI"/>
                  <w:szCs w:val="21"/>
                  <w:shd w:val="clear" w:color="auto" w:fill="FFFFFF"/>
                </w:rPr>
                <m:t>(</m:t>
              </m:r>
              <m:sSup>
                <m:sSupPr>
                  <m:ctrlPr>
                    <w:rPr>
                      <w:rFonts w:ascii="Cambria Math" w:eastAsia="宋体" w:hAnsi="Cambria Math" w:cs="Segoe UI"/>
                      <w:i/>
                      <w:szCs w:val="21"/>
                      <w:shd w:val="clear" w:color="auto" w:fill="FFFFFF"/>
                    </w:rPr>
                  </m:ctrlPr>
                </m:sSupPr>
                <m:e>
                  <m:r>
                    <w:rPr>
                      <w:rFonts w:ascii="Cambria Math" w:eastAsia="宋体" w:hAnsi="Cambria Math" w:cs="Segoe UI"/>
                      <w:szCs w:val="21"/>
                      <w:shd w:val="clear" w:color="auto" w:fill="FFFFFF"/>
                    </w:rPr>
                    <m:t>R</m:t>
                  </m:r>
                </m:e>
                <m:sup>
                  <m:r>
                    <w:rPr>
                      <w:rFonts w:ascii="Cambria Math" w:eastAsia="宋体" w:hAnsi="Cambria Math" w:cs="Segoe UI"/>
                      <w:szCs w:val="21"/>
                      <w:shd w:val="clear" w:color="auto" w:fill="FFFFFF"/>
                    </w:rPr>
                    <m:t>*</m:t>
                  </m:r>
                </m:sup>
              </m:sSup>
              <m:r>
                <w:rPr>
                  <w:rFonts w:ascii="Cambria Math" w:eastAsia="宋体" w:hAnsi="Cambria Math" w:cs="Segoe UI"/>
                  <w:szCs w:val="21"/>
                  <w:shd w:val="clear" w:color="auto" w:fill="FFFFFF"/>
                </w:rPr>
                <m:t>-R)</m:t>
              </m:r>
            </m:e>
            <m:sup>
              <m:r>
                <w:rPr>
                  <w:rFonts w:ascii="Cambria Math" w:eastAsia="宋体" w:hAnsi="Cambria Math" w:cs="Segoe UI"/>
                  <w:szCs w:val="21"/>
                  <w:shd w:val="clear" w:color="auto" w:fill="FFFFFF"/>
                </w:rPr>
                <m:t>2</m:t>
              </m:r>
            </m:sup>
          </m:sSup>
        </m:oMath>
      </m:oMathPara>
    </w:p>
    <w:p w14:paraId="2A3D0EAF"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其中A和W表示面积和线长，α、β表示权重因子与它们各自的优化相关联。但是添加了作为固定轮廓的纵横比的新项</w:t>
      </w:r>
      <m:oMath>
        <m:sSup>
          <m:sSupPr>
            <m:ctrlPr>
              <w:rPr>
                <w:rFonts w:ascii="Cambria Math" w:eastAsia="宋体" w:hAnsi="Cambria Math" w:cs="Times New Roman"/>
                <w:i/>
              </w:rPr>
            </m:ctrlPr>
          </m:sSupPr>
          <m:e>
            <m:r>
              <w:rPr>
                <w:rFonts w:ascii="Cambria Math" w:eastAsia="宋体" w:hAnsi="Cambria Math" w:cs="Times New Roman"/>
              </w:rPr>
              <m:t>R</m:t>
            </m:r>
          </m:e>
          <m:sup>
            <m:r>
              <w:rPr>
                <w:rFonts w:ascii="Cambria Math" w:eastAsia="宋体" w:hAnsi="Cambria Math" w:cs="Times New Roman"/>
              </w:rPr>
              <m:t>*</m:t>
            </m:r>
          </m:sup>
        </m:sSup>
      </m:oMath>
      <w:r w:rsidRPr="002F463D">
        <w:rPr>
          <w:rFonts w:ascii="宋体" w:eastAsia="宋体" w:hAnsi="宋体" w:cs="Times New Roman"/>
        </w:rPr>
        <w:t>以表示固定轮廓约束，并且R是布图规划的当前纵横比。此外，随着技术的增加，并解决与之相关的可扩展性问题，提出了分层的布图规划方法。分层方法递归地将平面布置区域划分为一组子区域，并独立地解决这些子问题。但是，在可伸缩性和解决方案质量之间可能存在折衷。</w:t>
      </w:r>
    </w:p>
    <w:p w14:paraId="0369115E" w14:textId="6CA801C0"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作为对此的补救，提出了另一种现代布图规划方法，称为多级布图规划</w:t>
      </w:r>
      <w:r w:rsidR="00137FD9" w:rsidRPr="00137FD9">
        <w:rPr>
          <w:rFonts w:ascii="宋体" w:eastAsia="宋体" w:hAnsi="宋体" w:cs="Times New Roman"/>
          <w:highlight w:val="green"/>
          <w:vertAlign w:val="superscript"/>
        </w:rPr>
        <w:fldChar w:fldCharType="begin"/>
      </w:r>
      <w:r w:rsidR="00137FD9" w:rsidRPr="00137FD9">
        <w:rPr>
          <w:rFonts w:ascii="宋体" w:eastAsia="宋体" w:hAnsi="宋体" w:cs="Times New Roman"/>
          <w:highlight w:val="green"/>
          <w:vertAlign w:val="superscript"/>
        </w:rPr>
        <w:instrText xml:space="preserve"> REF _Ref144332920 \r \h  \* MERGEFORMAT </w:instrText>
      </w:r>
      <w:r w:rsidR="00137FD9" w:rsidRPr="00137FD9">
        <w:rPr>
          <w:rFonts w:ascii="宋体" w:eastAsia="宋体" w:hAnsi="宋体" w:cs="Times New Roman"/>
          <w:highlight w:val="green"/>
          <w:vertAlign w:val="superscript"/>
        </w:rPr>
      </w:r>
      <w:r w:rsidR="00137FD9" w:rsidRPr="00137FD9">
        <w:rPr>
          <w:rFonts w:ascii="宋体" w:eastAsia="宋体" w:hAnsi="宋体" w:cs="Times New Roman"/>
          <w:highlight w:val="green"/>
          <w:vertAlign w:val="superscript"/>
        </w:rPr>
        <w:fldChar w:fldCharType="separate"/>
      </w:r>
      <w:r w:rsidR="00137FD9" w:rsidRPr="00137FD9">
        <w:rPr>
          <w:rFonts w:ascii="宋体" w:eastAsia="宋体" w:hAnsi="宋体" w:cs="Times New Roman"/>
          <w:highlight w:val="green"/>
          <w:vertAlign w:val="superscript"/>
        </w:rPr>
        <w:t>[31]</w:t>
      </w:r>
      <w:r w:rsidR="00137FD9" w:rsidRPr="00137FD9">
        <w:rPr>
          <w:rFonts w:ascii="宋体" w:eastAsia="宋体" w:hAnsi="宋体" w:cs="Times New Roman"/>
          <w:highlight w:val="green"/>
          <w:vertAlign w:val="superscript"/>
        </w:rPr>
        <w:fldChar w:fldCharType="end"/>
      </w:r>
      <w:r w:rsidRPr="002F463D">
        <w:rPr>
          <w:rFonts w:ascii="宋体" w:eastAsia="宋体" w:hAnsi="宋体" w:cs="Times New Roman"/>
        </w:rPr>
        <w:t>。它应用称为聚类</w:t>
      </w:r>
      <w:r w:rsidR="00137FD9" w:rsidRPr="00137FD9">
        <w:rPr>
          <w:rFonts w:ascii="宋体" w:eastAsia="宋体" w:hAnsi="宋体" w:cs="Times New Roman"/>
          <w:highlight w:val="green"/>
          <w:vertAlign w:val="superscript"/>
        </w:rPr>
        <w:fldChar w:fldCharType="begin"/>
      </w:r>
      <w:r w:rsidR="00137FD9" w:rsidRPr="00137FD9">
        <w:rPr>
          <w:rFonts w:ascii="宋体" w:eastAsia="宋体" w:hAnsi="宋体" w:cs="Times New Roman"/>
          <w:highlight w:val="green"/>
          <w:vertAlign w:val="superscript"/>
        </w:rPr>
        <w:instrText xml:space="preserve"> REF _Ref144332920 \r \h  \* MERGEFORMAT </w:instrText>
      </w:r>
      <w:r w:rsidR="00137FD9" w:rsidRPr="00137FD9">
        <w:rPr>
          <w:rFonts w:ascii="宋体" w:eastAsia="宋体" w:hAnsi="宋体" w:cs="Times New Roman"/>
          <w:highlight w:val="green"/>
          <w:vertAlign w:val="superscript"/>
        </w:rPr>
      </w:r>
      <w:r w:rsidR="00137FD9" w:rsidRPr="00137FD9">
        <w:rPr>
          <w:rFonts w:ascii="宋体" w:eastAsia="宋体" w:hAnsi="宋体" w:cs="Times New Roman"/>
          <w:highlight w:val="green"/>
          <w:vertAlign w:val="superscript"/>
        </w:rPr>
        <w:fldChar w:fldCharType="separate"/>
      </w:r>
      <w:r w:rsidR="00137FD9" w:rsidRPr="00137FD9">
        <w:rPr>
          <w:rFonts w:ascii="宋体" w:eastAsia="宋体" w:hAnsi="宋体" w:cs="Times New Roman"/>
          <w:highlight w:val="green"/>
          <w:vertAlign w:val="superscript"/>
        </w:rPr>
        <w:t>[31]</w:t>
      </w:r>
      <w:r w:rsidR="00137FD9" w:rsidRPr="00137FD9">
        <w:rPr>
          <w:rFonts w:ascii="宋体" w:eastAsia="宋体" w:hAnsi="宋体" w:cs="Times New Roman"/>
          <w:highlight w:val="green"/>
          <w:vertAlign w:val="superscript"/>
        </w:rPr>
        <w:fldChar w:fldCharType="end"/>
      </w:r>
      <w:r w:rsidRPr="002F463D">
        <w:rPr>
          <w:rFonts w:ascii="宋体" w:eastAsia="宋体" w:hAnsi="宋体" w:cs="Times New Roman"/>
        </w:rPr>
        <w:t>和去聚类</w:t>
      </w:r>
      <w:r w:rsidR="00137FD9" w:rsidRPr="00137FD9">
        <w:rPr>
          <w:rFonts w:ascii="宋体" w:eastAsia="宋体" w:hAnsi="宋体" w:cs="Times New Roman"/>
          <w:highlight w:val="green"/>
          <w:vertAlign w:val="superscript"/>
        </w:rPr>
        <w:fldChar w:fldCharType="begin"/>
      </w:r>
      <w:r w:rsidR="00137FD9" w:rsidRPr="00137FD9">
        <w:rPr>
          <w:rFonts w:ascii="宋体" w:eastAsia="宋体" w:hAnsi="宋体" w:cs="Times New Roman"/>
          <w:highlight w:val="green"/>
          <w:vertAlign w:val="superscript"/>
        </w:rPr>
        <w:instrText xml:space="preserve"> REF _Ref144332920 \r \h  \* MERGEFORMAT </w:instrText>
      </w:r>
      <w:r w:rsidR="00137FD9" w:rsidRPr="00137FD9">
        <w:rPr>
          <w:rFonts w:ascii="宋体" w:eastAsia="宋体" w:hAnsi="宋体" w:cs="Times New Roman"/>
          <w:highlight w:val="green"/>
          <w:vertAlign w:val="superscript"/>
        </w:rPr>
      </w:r>
      <w:r w:rsidR="00137FD9" w:rsidRPr="00137FD9">
        <w:rPr>
          <w:rFonts w:ascii="宋体" w:eastAsia="宋体" w:hAnsi="宋体" w:cs="Times New Roman"/>
          <w:highlight w:val="green"/>
          <w:vertAlign w:val="superscript"/>
        </w:rPr>
        <w:fldChar w:fldCharType="separate"/>
      </w:r>
      <w:r w:rsidR="00137FD9" w:rsidRPr="00137FD9">
        <w:rPr>
          <w:rFonts w:ascii="宋体" w:eastAsia="宋体" w:hAnsi="宋体" w:cs="Times New Roman"/>
          <w:highlight w:val="green"/>
          <w:vertAlign w:val="superscript"/>
        </w:rPr>
        <w:t>[31]</w:t>
      </w:r>
      <w:r w:rsidR="00137FD9" w:rsidRPr="00137FD9">
        <w:rPr>
          <w:rFonts w:ascii="宋体" w:eastAsia="宋体" w:hAnsi="宋体" w:cs="Times New Roman"/>
          <w:highlight w:val="green"/>
          <w:vertAlign w:val="superscript"/>
        </w:rPr>
        <w:fldChar w:fldCharType="end"/>
      </w:r>
      <w:r w:rsidRPr="002F463D">
        <w:rPr>
          <w:rFonts w:ascii="宋体" w:eastAsia="宋体" w:hAnsi="宋体" w:cs="Times New Roman"/>
        </w:rPr>
        <w:t>的两阶段框架进行布局规划。聚类阶段迭代地分组一组模块（比如，两个模块）的基础上的成本度量定义的面积利用率，线长，和模块之间的连接，并在同一时间建立的几何关系，通过构建一个相应的B* 子树的新聚集的模块。去聚类阶段迭代地将先前聚类的模块的集合（即，根据在聚类阶段构建的B* 树拓扑将节点扩展成子树），然后基于模拟退火方案处理布图规划方案。这也被称为MB* 算法</w:t>
      </w:r>
      <w:r w:rsidR="00137FD9" w:rsidRPr="00137FD9">
        <w:rPr>
          <w:rFonts w:ascii="宋体" w:eastAsia="宋体" w:hAnsi="宋体" w:cs="Times New Roman"/>
          <w:highlight w:val="green"/>
          <w:vertAlign w:val="superscript"/>
        </w:rPr>
        <w:fldChar w:fldCharType="begin"/>
      </w:r>
      <w:r w:rsidR="00137FD9" w:rsidRPr="00137FD9">
        <w:rPr>
          <w:rFonts w:ascii="宋体" w:eastAsia="宋体" w:hAnsi="宋体" w:cs="Times New Roman"/>
          <w:highlight w:val="green"/>
          <w:vertAlign w:val="superscript"/>
        </w:rPr>
        <w:instrText xml:space="preserve"> REF _Ref144332920 \r \h  \* MERGEFORMAT </w:instrText>
      </w:r>
      <w:r w:rsidR="00137FD9" w:rsidRPr="00137FD9">
        <w:rPr>
          <w:rFonts w:ascii="宋体" w:eastAsia="宋体" w:hAnsi="宋体" w:cs="Times New Roman"/>
          <w:highlight w:val="green"/>
          <w:vertAlign w:val="superscript"/>
        </w:rPr>
      </w:r>
      <w:r w:rsidR="00137FD9" w:rsidRPr="00137FD9">
        <w:rPr>
          <w:rFonts w:ascii="宋体" w:eastAsia="宋体" w:hAnsi="宋体" w:cs="Times New Roman"/>
          <w:highlight w:val="green"/>
          <w:vertAlign w:val="superscript"/>
        </w:rPr>
        <w:fldChar w:fldCharType="separate"/>
      </w:r>
      <w:r w:rsidR="00137FD9" w:rsidRPr="00137FD9">
        <w:rPr>
          <w:rFonts w:ascii="宋体" w:eastAsia="宋体" w:hAnsi="宋体" w:cs="Times New Roman"/>
          <w:highlight w:val="green"/>
          <w:vertAlign w:val="superscript"/>
        </w:rPr>
        <w:t>[31]</w:t>
      </w:r>
      <w:r w:rsidR="00137FD9" w:rsidRPr="00137FD9">
        <w:rPr>
          <w:rFonts w:ascii="宋体" w:eastAsia="宋体" w:hAnsi="宋体" w:cs="Times New Roman"/>
          <w:highlight w:val="green"/>
          <w:vertAlign w:val="superscript"/>
        </w:rPr>
        <w:fldChar w:fldCharType="end"/>
      </w:r>
      <w:r w:rsidRPr="002F463D">
        <w:rPr>
          <w:rFonts w:ascii="宋体" w:eastAsia="宋体" w:hAnsi="宋体" w:cs="Times New Roman"/>
        </w:rPr>
        <w:t>。</w:t>
      </w:r>
    </w:p>
    <w:p w14:paraId="70CBF9B2" w14:textId="511FD213" w:rsidR="002F463D" w:rsidRPr="002F463D" w:rsidRDefault="002F463D" w:rsidP="002F463D">
      <w:pPr>
        <w:spacing w:line="300" w:lineRule="auto"/>
        <w:ind w:firstLine="420"/>
        <w:rPr>
          <w:rFonts w:ascii="宋体" w:eastAsia="宋体" w:hAnsi="宋体" w:cs="Times New Roman"/>
        </w:rPr>
      </w:pPr>
      <w:r w:rsidRPr="008F6D5D">
        <w:rPr>
          <w:rFonts w:ascii="宋体" w:eastAsia="宋体" w:hAnsi="宋体" w:cs="Times New Roman"/>
          <w:color w:val="FF0000"/>
        </w:rPr>
        <w:t>表</w:t>
      </w:r>
      <w:r w:rsidR="008F6D5D" w:rsidRPr="008F6D5D">
        <w:rPr>
          <w:rFonts w:ascii="宋体" w:eastAsia="宋体" w:hAnsi="宋体" w:cs="Times New Roman" w:hint="eastAsia"/>
          <w:color w:val="FF0000"/>
        </w:rPr>
        <w:t>2</w:t>
      </w:r>
      <w:r w:rsidR="008F6D5D" w:rsidRPr="008F6D5D">
        <w:rPr>
          <w:rFonts w:ascii="宋体" w:eastAsia="宋体" w:hAnsi="宋体" w:cs="Times New Roman"/>
          <w:color w:val="FF0000"/>
        </w:rPr>
        <w:t>.5.1</w:t>
      </w:r>
      <w:r w:rsidRPr="002F463D">
        <w:rPr>
          <w:rFonts w:ascii="宋体" w:eastAsia="宋体" w:hAnsi="宋体" w:cs="Times New Roman"/>
        </w:rPr>
        <w:t>给出了基于</w:t>
      </w:r>
      <w:r w:rsidR="00137FD9" w:rsidRPr="00137FD9">
        <w:rPr>
          <w:rFonts w:ascii="宋体" w:eastAsia="宋体" w:hAnsi="宋体" w:cs="Times New Roman"/>
          <w:highlight w:val="green"/>
          <w:vertAlign w:val="superscript"/>
        </w:rPr>
        <w:fldChar w:fldCharType="begin"/>
      </w:r>
      <w:r w:rsidR="00137FD9" w:rsidRPr="00137FD9">
        <w:rPr>
          <w:rFonts w:ascii="宋体" w:eastAsia="宋体" w:hAnsi="宋体" w:cs="Times New Roman"/>
          <w:highlight w:val="green"/>
          <w:vertAlign w:val="superscript"/>
        </w:rPr>
        <w:instrText xml:space="preserve"> REF _Ref144331189 \r \h  \* MERGEFORMAT </w:instrText>
      </w:r>
      <w:r w:rsidR="00137FD9" w:rsidRPr="00137FD9">
        <w:rPr>
          <w:rFonts w:ascii="宋体" w:eastAsia="宋体" w:hAnsi="宋体" w:cs="Times New Roman"/>
          <w:highlight w:val="green"/>
          <w:vertAlign w:val="superscript"/>
        </w:rPr>
      </w:r>
      <w:r w:rsidR="00137FD9" w:rsidRPr="00137FD9">
        <w:rPr>
          <w:rFonts w:ascii="宋体" w:eastAsia="宋体" w:hAnsi="宋体" w:cs="Times New Roman"/>
          <w:highlight w:val="green"/>
          <w:vertAlign w:val="superscript"/>
        </w:rPr>
        <w:fldChar w:fldCharType="separate"/>
      </w:r>
      <w:r w:rsidR="00137FD9" w:rsidRPr="00137FD9">
        <w:rPr>
          <w:rFonts w:ascii="宋体" w:eastAsia="宋体" w:hAnsi="宋体" w:cs="Times New Roman"/>
          <w:highlight w:val="green"/>
          <w:vertAlign w:val="superscript"/>
        </w:rPr>
        <w:t>[9]</w:t>
      </w:r>
      <w:r w:rsidR="00137FD9" w:rsidRPr="00137FD9">
        <w:rPr>
          <w:rFonts w:ascii="宋体" w:eastAsia="宋体" w:hAnsi="宋体" w:cs="Times New Roman"/>
          <w:highlight w:val="green"/>
          <w:vertAlign w:val="superscript"/>
        </w:rPr>
        <w:fldChar w:fldCharType="end"/>
      </w:r>
      <w:r w:rsidR="00137FD9">
        <w:rPr>
          <w:rFonts w:ascii="宋体" w:eastAsia="宋体" w:hAnsi="宋体" w:cs="Times New Roman"/>
        </w:rPr>
        <w:fldChar w:fldCharType="begin"/>
      </w:r>
      <w:r w:rsidR="00137FD9">
        <w:rPr>
          <w:rFonts w:ascii="宋体" w:eastAsia="宋体" w:hAnsi="宋体" w:cs="Times New Roman"/>
          <w:highlight w:val="green"/>
          <w:vertAlign w:val="superscript"/>
        </w:rPr>
        <w:instrText xml:space="preserve"> REF _Ref144332804 \r \h </w:instrText>
      </w:r>
      <w:r w:rsidR="00137FD9">
        <w:rPr>
          <w:rFonts w:ascii="宋体" w:eastAsia="宋体" w:hAnsi="宋体" w:cs="Times New Roman"/>
        </w:rPr>
      </w:r>
      <w:r w:rsidR="00137FD9">
        <w:rPr>
          <w:rFonts w:ascii="宋体" w:eastAsia="宋体" w:hAnsi="宋体" w:cs="Times New Roman"/>
        </w:rPr>
        <w:fldChar w:fldCharType="separate"/>
      </w:r>
      <w:r w:rsidR="00137FD9">
        <w:rPr>
          <w:rFonts w:ascii="宋体" w:eastAsia="宋体" w:hAnsi="宋体" w:cs="Times New Roman"/>
          <w:highlight w:val="green"/>
          <w:vertAlign w:val="superscript"/>
        </w:rPr>
        <w:t>[20]</w:t>
      </w:r>
      <w:r w:rsidR="00137FD9">
        <w:rPr>
          <w:rFonts w:ascii="宋体" w:eastAsia="宋体" w:hAnsi="宋体" w:cs="Times New Roman"/>
        </w:rPr>
        <w:fldChar w:fldCharType="end"/>
      </w:r>
      <w:r w:rsidR="00137FD9" w:rsidRPr="00137FD9">
        <w:rPr>
          <w:rFonts w:ascii="宋体" w:eastAsia="宋体" w:hAnsi="宋体" w:cs="Times New Roman"/>
          <w:highlight w:val="green"/>
          <w:vertAlign w:val="superscript"/>
        </w:rPr>
        <w:fldChar w:fldCharType="begin"/>
      </w:r>
      <w:r w:rsidR="00137FD9" w:rsidRPr="00137FD9">
        <w:rPr>
          <w:rFonts w:ascii="宋体" w:eastAsia="宋体" w:hAnsi="宋体" w:cs="Times New Roman"/>
          <w:highlight w:val="green"/>
          <w:vertAlign w:val="superscript"/>
        </w:rPr>
        <w:instrText xml:space="preserve"> REF _Ref144331047 \r \h  \* MERGEFORMAT </w:instrText>
      </w:r>
      <w:r w:rsidR="00137FD9" w:rsidRPr="00137FD9">
        <w:rPr>
          <w:rFonts w:ascii="宋体" w:eastAsia="宋体" w:hAnsi="宋体" w:cs="Times New Roman"/>
          <w:highlight w:val="green"/>
          <w:vertAlign w:val="superscript"/>
        </w:rPr>
      </w:r>
      <w:r w:rsidR="00137FD9" w:rsidRPr="00137FD9">
        <w:rPr>
          <w:rFonts w:ascii="宋体" w:eastAsia="宋体" w:hAnsi="宋体" w:cs="Times New Roman"/>
          <w:highlight w:val="green"/>
          <w:vertAlign w:val="superscript"/>
        </w:rPr>
        <w:fldChar w:fldCharType="separate"/>
      </w:r>
      <w:r w:rsidR="00137FD9" w:rsidRPr="00137FD9">
        <w:rPr>
          <w:rFonts w:ascii="宋体" w:eastAsia="宋体" w:hAnsi="宋体" w:cs="Times New Roman"/>
          <w:highlight w:val="green"/>
          <w:vertAlign w:val="superscript"/>
        </w:rPr>
        <w:t>[21]</w:t>
      </w:r>
      <w:r w:rsidR="00137FD9" w:rsidRPr="00137FD9">
        <w:rPr>
          <w:rFonts w:ascii="宋体" w:eastAsia="宋体" w:hAnsi="宋体" w:cs="Times New Roman"/>
          <w:highlight w:val="green"/>
          <w:vertAlign w:val="superscript"/>
        </w:rPr>
        <w:fldChar w:fldCharType="end"/>
      </w:r>
      <w:r w:rsidR="00137FD9">
        <w:rPr>
          <w:rFonts w:ascii="宋体" w:eastAsia="宋体" w:hAnsi="宋体" w:cs="Times New Roman"/>
        </w:rPr>
        <w:fldChar w:fldCharType="begin"/>
      </w:r>
      <w:r w:rsidR="00137FD9">
        <w:rPr>
          <w:rFonts w:ascii="宋体" w:eastAsia="宋体" w:hAnsi="宋体" w:cs="Times New Roman"/>
          <w:highlight w:val="green"/>
          <w:vertAlign w:val="superscript"/>
        </w:rPr>
        <w:instrText xml:space="preserve"> REF _Ref144330495 \r \h </w:instrText>
      </w:r>
      <w:r w:rsidR="00137FD9">
        <w:rPr>
          <w:rFonts w:ascii="宋体" w:eastAsia="宋体" w:hAnsi="宋体" w:cs="Times New Roman"/>
        </w:rPr>
      </w:r>
      <w:r w:rsidR="00137FD9">
        <w:rPr>
          <w:rFonts w:ascii="宋体" w:eastAsia="宋体" w:hAnsi="宋体" w:cs="Times New Roman"/>
        </w:rPr>
        <w:fldChar w:fldCharType="separate"/>
      </w:r>
      <w:r w:rsidR="00137FD9">
        <w:rPr>
          <w:rFonts w:ascii="宋体" w:eastAsia="宋体" w:hAnsi="宋体" w:cs="Times New Roman"/>
          <w:highlight w:val="green"/>
          <w:vertAlign w:val="superscript"/>
        </w:rPr>
        <w:t>[22]</w:t>
      </w:r>
      <w:r w:rsidR="00137FD9">
        <w:rPr>
          <w:rFonts w:ascii="宋体" w:eastAsia="宋体" w:hAnsi="宋体" w:cs="Times New Roman"/>
        </w:rPr>
        <w:fldChar w:fldCharType="end"/>
      </w:r>
      <w:r w:rsidR="00137FD9" w:rsidRPr="00F64D82">
        <w:rPr>
          <w:rFonts w:ascii="宋体" w:eastAsia="宋体" w:hAnsi="宋体" w:cs="Times New Roman"/>
          <w:highlight w:val="green"/>
          <w:vertAlign w:val="superscript"/>
        </w:rPr>
        <w:fldChar w:fldCharType="begin"/>
      </w:r>
      <w:r w:rsidR="00137FD9" w:rsidRPr="00F64D82">
        <w:rPr>
          <w:rFonts w:ascii="宋体" w:eastAsia="宋体" w:hAnsi="宋体" w:cs="Times New Roman"/>
          <w:highlight w:val="green"/>
          <w:vertAlign w:val="superscript"/>
        </w:rPr>
        <w:instrText xml:space="preserve"> REF _Ref144330146 \r \h  \* MERGEFORMAT </w:instrText>
      </w:r>
      <w:r w:rsidR="00137FD9" w:rsidRPr="00F64D82">
        <w:rPr>
          <w:rFonts w:ascii="宋体" w:eastAsia="宋体" w:hAnsi="宋体" w:cs="Times New Roman"/>
          <w:highlight w:val="green"/>
          <w:vertAlign w:val="superscript"/>
        </w:rPr>
      </w:r>
      <w:r w:rsidR="00137FD9" w:rsidRPr="00F64D82">
        <w:rPr>
          <w:rFonts w:ascii="宋体" w:eastAsia="宋体" w:hAnsi="宋体" w:cs="Times New Roman"/>
          <w:highlight w:val="green"/>
          <w:vertAlign w:val="superscript"/>
        </w:rPr>
        <w:fldChar w:fldCharType="separate"/>
      </w:r>
      <w:r w:rsidR="00137FD9" w:rsidRPr="00F64D82">
        <w:rPr>
          <w:rFonts w:ascii="宋体" w:eastAsia="宋体" w:hAnsi="宋体" w:cs="Times New Roman"/>
          <w:highlight w:val="green"/>
          <w:vertAlign w:val="superscript"/>
        </w:rPr>
        <w:t>[25]</w:t>
      </w:r>
      <w:r w:rsidR="00137FD9" w:rsidRPr="00F64D82">
        <w:rPr>
          <w:rFonts w:ascii="宋体" w:eastAsia="宋体" w:hAnsi="宋体" w:cs="Times New Roman"/>
          <w:highlight w:val="green"/>
          <w:vertAlign w:val="superscript"/>
        </w:rPr>
        <w:fldChar w:fldCharType="end"/>
      </w:r>
      <w:r w:rsidRPr="002F463D">
        <w:rPr>
          <w:rFonts w:ascii="宋体" w:eastAsia="宋体" w:hAnsi="宋体" w:cs="Times New Roman"/>
        </w:rPr>
        <w:t>中发表的结果的算法结果总结，用于MCNC和GSRC提供的一些基准电路的面积最小化问题。</w:t>
      </w:r>
    </w:p>
    <w:p w14:paraId="5C37047E" w14:textId="237B4228" w:rsidR="002F463D" w:rsidRPr="008F6D5D" w:rsidRDefault="002F463D" w:rsidP="002F463D">
      <w:pPr>
        <w:ind w:firstLine="420"/>
        <w:jc w:val="center"/>
        <w:rPr>
          <w:rFonts w:ascii="黑体" w:eastAsia="黑体" w:hAnsi="黑体" w:cs="Segoe UI"/>
          <w:b/>
          <w:bCs/>
          <w:sz w:val="18"/>
          <w:szCs w:val="18"/>
          <w:shd w:val="clear" w:color="auto" w:fill="FFFFFF"/>
        </w:rPr>
      </w:pPr>
      <w:r w:rsidRPr="008F6D5D">
        <w:rPr>
          <w:rFonts w:ascii="黑体" w:eastAsia="黑体" w:hAnsi="黑体" w:cs="Segoe UI" w:hint="eastAsia"/>
          <w:b/>
          <w:bCs/>
          <w:sz w:val="18"/>
          <w:szCs w:val="18"/>
          <w:shd w:val="clear" w:color="auto" w:fill="FFFFFF"/>
        </w:rPr>
        <w:t>表</w:t>
      </w:r>
      <w:r w:rsidR="008F6D5D" w:rsidRPr="008F6D5D">
        <w:rPr>
          <w:rFonts w:ascii="黑体" w:eastAsia="黑体" w:hAnsi="黑体" w:cs="Segoe UI" w:hint="eastAsia"/>
          <w:b/>
          <w:bCs/>
          <w:sz w:val="18"/>
          <w:szCs w:val="18"/>
          <w:shd w:val="clear" w:color="auto" w:fill="FFFFFF"/>
        </w:rPr>
        <w:t>2</w:t>
      </w:r>
      <w:r w:rsidR="008F6D5D" w:rsidRPr="008F6D5D">
        <w:rPr>
          <w:rFonts w:ascii="黑体" w:eastAsia="黑体" w:hAnsi="黑体" w:cs="Segoe UI"/>
          <w:b/>
          <w:bCs/>
          <w:sz w:val="18"/>
          <w:szCs w:val="18"/>
          <w:shd w:val="clear" w:color="auto" w:fill="FFFFFF"/>
        </w:rPr>
        <w:t xml:space="preserve">.5.1 </w:t>
      </w:r>
      <w:r w:rsidR="008F6D5D" w:rsidRPr="008F6D5D">
        <w:rPr>
          <w:rFonts w:ascii="黑体" w:eastAsia="黑体" w:hAnsi="黑体" w:cs="Segoe UI" w:hint="eastAsia"/>
          <w:b/>
          <w:bCs/>
          <w:sz w:val="18"/>
          <w:szCs w:val="18"/>
          <w:shd w:val="clear" w:color="auto" w:fill="FFFFFF"/>
        </w:rPr>
        <w:t>算法结果比较</w:t>
      </w:r>
    </w:p>
    <w:tbl>
      <w:tblPr>
        <w:tblStyle w:val="ab"/>
        <w:tblW w:w="0" w:type="auto"/>
        <w:tblLook w:val="04A0" w:firstRow="1" w:lastRow="0" w:firstColumn="1" w:lastColumn="0" w:noHBand="0" w:noVBand="1"/>
      </w:tblPr>
      <w:tblGrid>
        <w:gridCol w:w="1672"/>
        <w:gridCol w:w="1654"/>
        <w:gridCol w:w="1654"/>
        <w:gridCol w:w="1658"/>
        <w:gridCol w:w="1658"/>
      </w:tblGrid>
      <w:tr w:rsidR="002F463D" w:rsidRPr="002F463D" w14:paraId="691BEF57" w14:textId="77777777" w:rsidTr="006F51D3">
        <w:tc>
          <w:tcPr>
            <w:tcW w:w="1704" w:type="dxa"/>
          </w:tcPr>
          <w:p w14:paraId="45B44617"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算法</w:t>
            </w:r>
          </w:p>
        </w:tc>
        <w:tc>
          <w:tcPr>
            <w:tcW w:w="6818" w:type="dxa"/>
            <w:gridSpan w:val="4"/>
          </w:tcPr>
          <w:p w14:paraId="2FF1C4E9"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电路参数</w:t>
            </w:r>
          </w:p>
        </w:tc>
      </w:tr>
      <w:tr w:rsidR="002F463D" w:rsidRPr="002F463D" w14:paraId="6D47C9C9" w14:textId="77777777" w:rsidTr="006F51D3">
        <w:tc>
          <w:tcPr>
            <w:tcW w:w="1704" w:type="dxa"/>
          </w:tcPr>
          <w:p w14:paraId="6FB9CE7E" w14:textId="77777777" w:rsidR="002F463D" w:rsidRPr="002F463D" w:rsidRDefault="002F463D" w:rsidP="002F463D">
            <w:pPr>
              <w:jc w:val="center"/>
              <w:rPr>
                <w:rFonts w:ascii="Segoe UI" w:hAnsi="Segoe UI" w:cs="Segoe UI"/>
                <w:szCs w:val="21"/>
                <w:shd w:val="clear" w:color="auto" w:fill="FFFFFF"/>
              </w:rPr>
            </w:pPr>
          </w:p>
        </w:tc>
        <w:tc>
          <w:tcPr>
            <w:tcW w:w="1704" w:type="dxa"/>
          </w:tcPr>
          <w:p w14:paraId="4633BB92" w14:textId="77777777" w:rsidR="002F463D" w:rsidRPr="002F463D" w:rsidRDefault="002F463D" w:rsidP="002F463D">
            <w:pPr>
              <w:jc w:val="center"/>
              <w:rPr>
                <w:rFonts w:ascii="Segoe UI" w:hAnsi="Segoe UI" w:cs="Segoe UI"/>
                <w:szCs w:val="21"/>
                <w:shd w:val="clear" w:color="auto" w:fill="FFFFFF"/>
              </w:rPr>
            </w:pPr>
            <w:proofErr w:type="spellStart"/>
            <w:r w:rsidRPr="002F463D">
              <w:rPr>
                <w:rFonts w:ascii="Segoe UI" w:hAnsi="Segoe UI" w:cs="Segoe UI" w:hint="eastAsia"/>
                <w:szCs w:val="21"/>
                <w:shd w:val="clear" w:color="auto" w:fill="FFFFFF"/>
              </w:rPr>
              <w:t>apte</w:t>
            </w:r>
            <w:proofErr w:type="spellEnd"/>
          </w:p>
        </w:tc>
        <w:tc>
          <w:tcPr>
            <w:tcW w:w="1704" w:type="dxa"/>
          </w:tcPr>
          <w:p w14:paraId="49AFBD5C"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xerox</w:t>
            </w:r>
          </w:p>
        </w:tc>
        <w:tc>
          <w:tcPr>
            <w:tcW w:w="1705" w:type="dxa"/>
          </w:tcPr>
          <w:p w14:paraId="76004CC8"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ami</w:t>
            </w:r>
            <w:r w:rsidRPr="002F463D">
              <w:rPr>
                <w:rFonts w:ascii="Segoe UI" w:hAnsi="Segoe UI" w:cs="Segoe UI"/>
                <w:szCs w:val="21"/>
                <w:shd w:val="clear" w:color="auto" w:fill="FFFFFF"/>
              </w:rPr>
              <w:t>33</w:t>
            </w:r>
          </w:p>
        </w:tc>
        <w:tc>
          <w:tcPr>
            <w:tcW w:w="1705" w:type="dxa"/>
          </w:tcPr>
          <w:p w14:paraId="048E971C"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ami</w:t>
            </w:r>
            <w:r w:rsidRPr="002F463D">
              <w:rPr>
                <w:rFonts w:ascii="Segoe UI" w:hAnsi="Segoe UI" w:cs="Segoe UI"/>
                <w:szCs w:val="21"/>
                <w:shd w:val="clear" w:color="auto" w:fill="FFFFFF"/>
              </w:rPr>
              <w:t>49</w:t>
            </w:r>
          </w:p>
        </w:tc>
      </w:tr>
      <w:tr w:rsidR="002F463D" w:rsidRPr="002F463D" w14:paraId="2DC99B81" w14:textId="77777777" w:rsidTr="006F51D3">
        <w:tc>
          <w:tcPr>
            <w:tcW w:w="1704" w:type="dxa"/>
          </w:tcPr>
          <w:p w14:paraId="76152232"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S</w:t>
            </w:r>
            <w:r w:rsidRPr="002F463D">
              <w:rPr>
                <w:rFonts w:ascii="Segoe UI" w:hAnsi="Segoe UI" w:cs="Segoe UI"/>
                <w:szCs w:val="21"/>
                <w:shd w:val="clear" w:color="auto" w:fill="FFFFFF"/>
              </w:rPr>
              <w:t xml:space="preserve">A </w:t>
            </w:r>
            <w:r w:rsidRPr="002F463D">
              <w:rPr>
                <w:rFonts w:ascii="Segoe UI" w:hAnsi="Segoe UI" w:cs="Segoe UI" w:hint="eastAsia"/>
                <w:szCs w:val="21"/>
                <w:shd w:val="clear" w:color="auto" w:fill="FFFFFF"/>
              </w:rPr>
              <w:t>with</w:t>
            </w:r>
            <w:r w:rsidRPr="002F463D">
              <w:rPr>
                <w:rFonts w:ascii="Segoe UI" w:hAnsi="Segoe UI" w:cs="Segoe UI"/>
                <w:szCs w:val="21"/>
                <w:shd w:val="clear" w:color="auto" w:fill="FFFFFF"/>
              </w:rPr>
              <w:t xml:space="preserve"> </w:t>
            </w:r>
            <w:r w:rsidRPr="002F463D">
              <w:rPr>
                <w:rFonts w:ascii="Segoe UI" w:hAnsi="Segoe UI" w:cs="Segoe UI" w:hint="eastAsia"/>
                <w:szCs w:val="21"/>
                <w:shd w:val="clear" w:color="auto" w:fill="FFFFFF"/>
              </w:rPr>
              <w:t>sequence</w:t>
            </w:r>
            <w:r w:rsidRPr="002F463D">
              <w:rPr>
                <w:rFonts w:ascii="Segoe UI" w:hAnsi="Segoe UI" w:cs="Segoe UI"/>
                <w:szCs w:val="21"/>
                <w:shd w:val="clear" w:color="auto" w:fill="FFFFFF"/>
              </w:rPr>
              <w:t xml:space="preserve"> </w:t>
            </w:r>
            <w:r w:rsidRPr="002F463D">
              <w:rPr>
                <w:rFonts w:ascii="Segoe UI" w:hAnsi="Segoe UI" w:cs="Segoe UI" w:hint="eastAsia"/>
                <w:szCs w:val="21"/>
                <w:shd w:val="clear" w:color="auto" w:fill="FFFFFF"/>
              </w:rPr>
              <w:t>pair</w:t>
            </w:r>
          </w:p>
        </w:tc>
        <w:tc>
          <w:tcPr>
            <w:tcW w:w="1704" w:type="dxa"/>
          </w:tcPr>
          <w:p w14:paraId="23CDD3DF"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4</w:t>
            </w:r>
            <w:r w:rsidRPr="002F463D">
              <w:rPr>
                <w:rFonts w:ascii="Segoe UI" w:hAnsi="Segoe UI" w:cs="Segoe UI"/>
                <w:szCs w:val="21"/>
                <w:shd w:val="clear" w:color="auto" w:fill="FFFFFF"/>
              </w:rPr>
              <w:t>8.12</w:t>
            </w:r>
          </w:p>
        </w:tc>
        <w:tc>
          <w:tcPr>
            <w:tcW w:w="1704" w:type="dxa"/>
          </w:tcPr>
          <w:p w14:paraId="2A45E7A8"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2</w:t>
            </w:r>
            <w:r w:rsidRPr="002F463D">
              <w:rPr>
                <w:rFonts w:ascii="Segoe UI" w:hAnsi="Segoe UI" w:cs="Segoe UI"/>
                <w:szCs w:val="21"/>
                <w:shd w:val="clear" w:color="auto" w:fill="FFFFFF"/>
              </w:rPr>
              <w:t>0.69</w:t>
            </w:r>
          </w:p>
        </w:tc>
        <w:tc>
          <w:tcPr>
            <w:tcW w:w="1705" w:type="dxa"/>
          </w:tcPr>
          <w:p w14:paraId="56D4E31C"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1</w:t>
            </w:r>
            <w:r w:rsidRPr="002F463D">
              <w:rPr>
                <w:rFonts w:ascii="Segoe UI" w:hAnsi="Segoe UI" w:cs="Segoe UI"/>
                <w:szCs w:val="21"/>
                <w:shd w:val="clear" w:color="auto" w:fill="FFFFFF"/>
              </w:rPr>
              <w:t>.31</w:t>
            </w:r>
          </w:p>
        </w:tc>
        <w:tc>
          <w:tcPr>
            <w:tcW w:w="1705" w:type="dxa"/>
          </w:tcPr>
          <w:p w14:paraId="40198329"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3</w:t>
            </w:r>
            <w:r w:rsidRPr="002F463D">
              <w:rPr>
                <w:rFonts w:ascii="Segoe UI" w:hAnsi="Segoe UI" w:cs="Segoe UI"/>
                <w:szCs w:val="21"/>
                <w:shd w:val="clear" w:color="auto" w:fill="FFFFFF"/>
              </w:rPr>
              <w:t>8.84</w:t>
            </w:r>
          </w:p>
        </w:tc>
      </w:tr>
      <w:tr w:rsidR="002F463D" w:rsidRPr="002F463D" w14:paraId="0E153380" w14:textId="77777777" w:rsidTr="006F51D3">
        <w:tc>
          <w:tcPr>
            <w:tcW w:w="1704" w:type="dxa"/>
          </w:tcPr>
          <w:p w14:paraId="2A5F7503"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szCs w:val="21"/>
                <w:shd w:val="clear" w:color="auto" w:fill="FFFFFF"/>
              </w:rPr>
              <w:t xml:space="preserve">SA </w:t>
            </w:r>
            <w:r w:rsidRPr="002F463D">
              <w:rPr>
                <w:rFonts w:ascii="Segoe UI" w:hAnsi="Segoe UI" w:cs="Segoe UI" w:hint="eastAsia"/>
                <w:szCs w:val="21"/>
                <w:shd w:val="clear" w:color="auto" w:fill="FFFFFF"/>
              </w:rPr>
              <w:t>with</w:t>
            </w:r>
            <w:r w:rsidRPr="002F463D">
              <w:rPr>
                <w:rFonts w:ascii="Segoe UI" w:hAnsi="Segoe UI" w:cs="Segoe UI"/>
                <w:szCs w:val="21"/>
                <w:shd w:val="clear" w:color="auto" w:fill="FFFFFF"/>
              </w:rPr>
              <w:t xml:space="preserve"> B* </w:t>
            </w:r>
            <w:r w:rsidRPr="002F463D">
              <w:rPr>
                <w:rFonts w:ascii="Segoe UI" w:hAnsi="Segoe UI" w:cs="Segoe UI" w:hint="eastAsia"/>
                <w:szCs w:val="21"/>
                <w:shd w:val="clear" w:color="auto" w:fill="FFFFFF"/>
              </w:rPr>
              <w:t>tree</w:t>
            </w:r>
          </w:p>
        </w:tc>
        <w:tc>
          <w:tcPr>
            <w:tcW w:w="1704" w:type="dxa"/>
          </w:tcPr>
          <w:p w14:paraId="2B18C311"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4</w:t>
            </w:r>
            <w:r w:rsidRPr="002F463D">
              <w:rPr>
                <w:rFonts w:ascii="Segoe UI" w:hAnsi="Segoe UI" w:cs="Segoe UI"/>
                <w:szCs w:val="21"/>
                <w:shd w:val="clear" w:color="auto" w:fill="FFFFFF"/>
              </w:rPr>
              <w:t>7.30</w:t>
            </w:r>
          </w:p>
        </w:tc>
        <w:tc>
          <w:tcPr>
            <w:tcW w:w="1704" w:type="dxa"/>
          </w:tcPr>
          <w:p w14:paraId="700027E2"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2</w:t>
            </w:r>
            <w:r w:rsidRPr="002F463D">
              <w:rPr>
                <w:rFonts w:ascii="Segoe UI" w:hAnsi="Segoe UI" w:cs="Segoe UI"/>
                <w:szCs w:val="21"/>
                <w:shd w:val="clear" w:color="auto" w:fill="FFFFFF"/>
              </w:rPr>
              <w:t>0.47</w:t>
            </w:r>
          </w:p>
        </w:tc>
        <w:tc>
          <w:tcPr>
            <w:tcW w:w="1705" w:type="dxa"/>
          </w:tcPr>
          <w:p w14:paraId="5106F898"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1</w:t>
            </w:r>
            <w:r w:rsidRPr="002F463D">
              <w:rPr>
                <w:rFonts w:ascii="Segoe UI" w:hAnsi="Segoe UI" w:cs="Segoe UI"/>
                <w:szCs w:val="21"/>
                <w:shd w:val="clear" w:color="auto" w:fill="FFFFFF"/>
              </w:rPr>
              <w:t>.36</w:t>
            </w:r>
          </w:p>
        </w:tc>
        <w:tc>
          <w:tcPr>
            <w:tcW w:w="1705" w:type="dxa"/>
          </w:tcPr>
          <w:p w14:paraId="137BC3DA"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4</w:t>
            </w:r>
            <w:r w:rsidRPr="002F463D">
              <w:rPr>
                <w:rFonts w:ascii="Segoe UI" w:hAnsi="Segoe UI" w:cs="Segoe UI"/>
                <w:szCs w:val="21"/>
                <w:shd w:val="clear" w:color="auto" w:fill="FFFFFF"/>
              </w:rPr>
              <w:t>3.34</w:t>
            </w:r>
          </w:p>
        </w:tc>
      </w:tr>
      <w:tr w:rsidR="002F463D" w:rsidRPr="002F463D" w14:paraId="36C9AB74" w14:textId="77777777" w:rsidTr="006F51D3">
        <w:tc>
          <w:tcPr>
            <w:tcW w:w="1704" w:type="dxa"/>
          </w:tcPr>
          <w:p w14:paraId="5E657CE8"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szCs w:val="21"/>
                <w:shd w:val="clear" w:color="auto" w:fill="FFFFFF"/>
              </w:rPr>
              <w:t>GA</w:t>
            </w:r>
          </w:p>
        </w:tc>
        <w:tc>
          <w:tcPr>
            <w:tcW w:w="1704" w:type="dxa"/>
          </w:tcPr>
          <w:p w14:paraId="7675AE17"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szCs w:val="21"/>
                <w:shd w:val="clear" w:color="auto" w:fill="FFFFFF"/>
              </w:rPr>
              <w:t>NA</w:t>
            </w:r>
          </w:p>
        </w:tc>
        <w:tc>
          <w:tcPr>
            <w:tcW w:w="1704" w:type="dxa"/>
          </w:tcPr>
          <w:p w14:paraId="1BA49215"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N</w:t>
            </w:r>
            <w:r w:rsidRPr="002F463D">
              <w:rPr>
                <w:rFonts w:ascii="Segoe UI" w:hAnsi="Segoe UI" w:cs="Segoe UI"/>
                <w:szCs w:val="21"/>
                <w:shd w:val="clear" w:color="auto" w:fill="FFFFFF"/>
              </w:rPr>
              <w:t>A</w:t>
            </w:r>
          </w:p>
        </w:tc>
        <w:tc>
          <w:tcPr>
            <w:tcW w:w="1705" w:type="dxa"/>
          </w:tcPr>
          <w:p w14:paraId="1384EE7F"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N</w:t>
            </w:r>
            <w:r w:rsidRPr="002F463D">
              <w:rPr>
                <w:rFonts w:ascii="Segoe UI" w:hAnsi="Segoe UI" w:cs="Segoe UI"/>
                <w:szCs w:val="21"/>
                <w:shd w:val="clear" w:color="auto" w:fill="FFFFFF"/>
              </w:rPr>
              <w:t>A</w:t>
            </w:r>
          </w:p>
        </w:tc>
        <w:tc>
          <w:tcPr>
            <w:tcW w:w="1705" w:type="dxa"/>
          </w:tcPr>
          <w:p w14:paraId="6DBE40D2"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N</w:t>
            </w:r>
            <w:r w:rsidRPr="002F463D">
              <w:rPr>
                <w:rFonts w:ascii="Segoe UI" w:hAnsi="Segoe UI" w:cs="Segoe UI"/>
                <w:szCs w:val="21"/>
                <w:shd w:val="clear" w:color="auto" w:fill="FFFFFF"/>
              </w:rPr>
              <w:t>A</w:t>
            </w:r>
          </w:p>
        </w:tc>
      </w:tr>
      <w:tr w:rsidR="002F463D" w:rsidRPr="002F463D" w14:paraId="3B747E79" w14:textId="77777777" w:rsidTr="006F51D3">
        <w:tc>
          <w:tcPr>
            <w:tcW w:w="1704" w:type="dxa"/>
          </w:tcPr>
          <w:p w14:paraId="71C36205"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szCs w:val="21"/>
                <w:shd w:val="clear" w:color="auto" w:fill="FFFFFF"/>
              </w:rPr>
              <w:t xml:space="preserve">PSO </w:t>
            </w:r>
            <w:r w:rsidRPr="002F463D">
              <w:rPr>
                <w:rFonts w:ascii="Segoe UI" w:hAnsi="Segoe UI" w:cs="Segoe UI" w:hint="eastAsia"/>
                <w:szCs w:val="21"/>
                <w:shd w:val="clear" w:color="auto" w:fill="FFFFFF"/>
              </w:rPr>
              <w:t>with</w:t>
            </w:r>
            <w:r w:rsidRPr="002F463D">
              <w:rPr>
                <w:rFonts w:ascii="Segoe UI" w:hAnsi="Segoe UI" w:cs="Segoe UI"/>
                <w:szCs w:val="21"/>
                <w:shd w:val="clear" w:color="auto" w:fill="FFFFFF"/>
              </w:rPr>
              <w:t xml:space="preserve"> </w:t>
            </w:r>
            <w:r w:rsidRPr="002F463D">
              <w:rPr>
                <w:rFonts w:ascii="Segoe UI" w:hAnsi="Segoe UI" w:cs="Segoe UI" w:hint="eastAsia"/>
                <w:szCs w:val="21"/>
                <w:shd w:val="clear" w:color="auto" w:fill="FFFFFF"/>
              </w:rPr>
              <w:lastRenderedPageBreak/>
              <w:t>sequence</w:t>
            </w:r>
            <w:r w:rsidRPr="002F463D">
              <w:rPr>
                <w:rFonts w:ascii="Segoe UI" w:hAnsi="Segoe UI" w:cs="Segoe UI"/>
                <w:szCs w:val="21"/>
                <w:shd w:val="clear" w:color="auto" w:fill="FFFFFF"/>
              </w:rPr>
              <w:t xml:space="preserve"> </w:t>
            </w:r>
            <w:r w:rsidRPr="002F463D">
              <w:rPr>
                <w:rFonts w:ascii="Segoe UI" w:hAnsi="Segoe UI" w:cs="Segoe UI" w:hint="eastAsia"/>
                <w:szCs w:val="21"/>
                <w:shd w:val="clear" w:color="auto" w:fill="FFFFFF"/>
              </w:rPr>
              <w:t>pair</w:t>
            </w:r>
          </w:p>
        </w:tc>
        <w:tc>
          <w:tcPr>
            <w:tcW w:w="1704" w:type="dxa"/>
          </w:tcPr>
          <w:p w14:paraId="6F9454B2"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lastRenderedPageBreak/>
              <w:t>4</w:t>
            </w:r>
            <w:r w:rsidRPr="002F463D">
              <w:rPr>
                <w:rFonts w:ascii="Segoe UI" w:hAnsi="Segoe UI" w:cs="Segoe UI"/>
                <w:szCs w:val="21"/>
                <w:shd w:val="clear" w:color="auto" w:fill="FFFFFF"/>
              </w:rPr>
              <w:t>8.12</w:t>
            </w:r>
          </w:p>
        </w:tc>
        <w:tc>
          <w:tcPr>
            <w:tcW w:w="1704" w:type="dxa"/>
          </w:tcPr>
          <w:p w14:paraId="28822CAC"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2</w:t>
            </w:r>
            <w:r w:rsidRPr="002F463D">
              <w:rPr>
                <w:rFonts w:ascii="Segoe UI" w:hAnsi="Segoe UI" w:cs="Segoe UI"/>
                <w:szCs w:val="21"/>
                <w:shd w:val="clear" w:color="auto" w:fill="FFFFFF"/>
              </w:rPr>
              <w:t>0.69</w:t>
            </w:r>
          </w:p>
        </w:tc>
        <w:tc>
          <w:tcPr>
            <w:tcW w:w="1705" w:type="dxa"/>
          </w:tcPr>
          <w:p w14:paraId="24F88DA4"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1</w:t>
            </w:r>
            <w:r w:rsidRPr="002F463D">
              <w:rPr>
                <w:rFonts w:ascii="Segoe UI" w:hAnsi="Segoe UI" w:cs="Segoe UI"/>
                <w:szCs w:val="21"/>
                <w:shd w:val="clear" w:color="auto" w:fill="FFFFFF"/>
              </w:rPr>
              <w:t>.31</w:t>
            </w:r>
          </w:p>
        </w:tc>
        <w:tc>
          <w:tcPr>
            <w:tcW w:w="1705" w:type="dxa"/>
          </w:tcPr>
          <w:p w14:paraId="6E5E872B"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3</w:t>
            </w:r>
            <w:r w:rsidRPr="002F463D">
              <w:rPr>
                <w:rFonts w:ascii="Segoe UI" w:hAnsi="Segoe UI" w:cs="Segoe UI"/>
                <w:szCs w:val="21"/>
                <w:shd w:val="clear" w:color="auto" w:fill="FFFFFF"/>
              </w:rPr>
              <w:t>8.84</w:t>
            </w:r>
          </w:p>
        </w:tc>
      </w:tr>
      <w:tr w:rsidR="002F463D" w:rsidRPr="002F463D" w14:paraId="79722EE5" w14:textId="77777777" w:rsidTr="006F51D3">
        <w:tc>
          <w:tcPr>
            <w:tcW w:w="1704" w:type="dxa"/>
          </w:tcPr>
          <w:p w14:paraId="7F24B98D"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szCs w:val="21"/>
                <w:shd w:val="clear" w:color="auto" w:fill="FFFFFF"/>
              </w:rPr>
              <w:t xml:space="preserve">PSO </w:t>
            </w:r>
            <w:r w:rsidRPr="002F463D">
              <w:rPr>
                <w:rFonts w:ascii="Segoe UI" w:hAnsi="Segoe UI" w:cs="Segoe UI" w:hint="eastAsia"/>
                <w:szCs w:val="21"/>
                <w:shd w:val="clear" w:color="auto" w:fill="FFFFFF"/>
              </w:rPr>
              <w:t>with</w:t>
            </w:r>
            <w:r w:rsidRPr="002F463D">
              <w:rPr>
                <w:rFonts w:ascii="Segoe UI" w:hAnsi="Segoe UI" w:cs="Segoe UI"/>
                <w:szCs w:val="21"/>
                <w:shd w:val="clear" w:color="auto" w:fill="FFFFFF"/>
              </w:rPr>
              <w:t xml:space="preserve"> B* </w:t>
            </w:r>
            <w:r w:rsidRPr="002F463D">
              <w:rPr>
                <w:rFonts w:ascii="Segoe UI" w:hAnsi="Segoe UI" w:cs="Segoe UI" w:hint="eastAsia"/>
                <w:szCs w:val="21"/>
                <w:shd w:val="clear" w:color="auto" w:fill="FFFFFF"/>
              </w:rPr>
              <w:t>tree</w:t>
            </w:r>
          </w:p>
        </w:tc>
        <w:tc>
          <w:tcPr>
            <w:tcW w:w="1704" w:type="dxa"/>
          </w:tcPr>
          <w:p w14:paraId="3EEF4F02"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4</w:t>
            </w:r>
            <w:r w:rsidRPr="002F463D">
              <w:rPr>
                <w:rFonts w:ascii="Segoe UI" w:hAnsi="Segoe UI" w:cs="Segoe UI"/>
                <w:szCs w:val="21"/>
                <w:shd w:val="clear" w:color="auto" w:fill="FFFFFF"/>
              </w:rPr>
              <w:t>6.92</w:t>
            </w:r>
          </w:p>
        </w:tc>
        <w:tc>
          <w:tcPr>
            <w:tcW w:w="1704" w:type="dxa"/>
          </w:tcPr>
          <w:p w14:paraId="7DB6D212"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1</w:t>
            </w:r>
            <w:r w:rsidRPr="002F463D">
              <w:rPr>
                <w:rFonts w:ascii="Segoe UI" w:hAnsi="Segoe UI" w:cs="Segoe UI"/>
                <w:szCs w:val="21"/>
                <w:shd w:val="clear" w:color="auto" w:fill="FFFFFF"/>
              </w:rPr>
              <w:t>9.55</w:t>
            </w:r>
          </w:p>
        </w:tc>
        <w:tc>
          <w:tcPr>
            <w:tcW w:w="1705" w:type="dxa"/>
          </w:tcPr>
          <w:p w14:paraId="69A5EE47"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1</w:t>
            </w:r>
            <w:r w:rsidRPr="002F463D">
              <w:rPr>
                <w:rFonts w:ascii="Segoe UI" w:hAnsi="Segoe UI" w:cs="Segoe UI"/>
                <w:szCs w:val="21"/>
                <w:shd w:val="clear" w:color="auto" w:fill="FFFFFF"/>
              </w:rPr>
              <w:t>.28</w:t>
            </w:r>
          </w:p>
        </w:tc>
        <w:tc>
          <w:tcPr>
            <w:tcW w:w="1705" w:type="dxa"/>
          </w:tcPr>
          <w:p w14:paraId="1DB30FCF"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4</w:t>
            </w:r>
            <w:r w:rsidRPr="002F463D">
              <w:rPr>
                <w:rFonts w:ascii="Segoe UI" w:hAnsi="Segoe UI" w:cs="Segoe UI"/>
                <w:szCs w:val="21"/>
                <w:shd w:val="clear" w:color="auto" w:fill="FFFFFF"/>
              </w:rPr>
              <w:t>1.01</w:t>
            </w:r>
          </w:p>
        </w:tc>
      </w:tr>
      <w:tr w:rsidR="002F463D" w:rsidRPr="002F463D" w14:paraId="0B73FA27" w14:textId="77777777" w:rsidTr="006F51D3">
        <w:tc>
          <w:tcPr>
            <w:tcW w:w="1704" w:type="dxa"/>
          </w:tcPr>
          <w:p w14:paraId="2C7DF7F6"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szCs w:val="21"/>
                <w:shd w:val="clear" w:color="auto" w:fill="FFFFFF"/>
              </w:rPr>
              <w:t xml:space="preserve">DE </w:t>
            </w:r>
            <w:r w:rsidRPr="002F463D">
              <w:rPr>
                <w:rFonts w:ascii="Segoe UI" w:hAnsi="Segoe UI" w:cs="Segoe UI" w:hint="eastAsia"/>
                <w:szCs w:val="21"/>
                <w:shd w:val="clear" w:color="auto" w:fill="FFFFFF"/>
              </w:rPr>
              <w:t>with</w:t>
            </w:r>
            <w:r w:rsidRPr="002F463D">
              <w:rPr>
                <w:rFonts w:ascii="Segoe UI" w:hAnsi="Segoe UI" w:cs="Segoe UI"/>
                <w:szCs w:val="21"/>
                <w:shd w:val="clear" w:color="auto" w:fill="FFFFFF"/>
              </w:rPr>
              <w:t xml:space="preserve"> </w:t>
            </w:r>
            <w:r w:rsidRPr="002F463D">
              <w:rPr>
                <w:rFonts w:ascii="Segoe UI" w:hAnsi="Segoe UI" w:cs="Segoe UI" w:hint="eastAsia"/>
                <w:szCs w:val="21"/>
                <w:shd w:val="clear" w:color="auto" w:fill="FFFFFF"/>
              </w:rPr>
              <w:t>sequence</w:t>
            </w:r>
            <w:r w:rsidRPr="002F463D">
              <w:rPr>
                <w:rFonts w:ascii="Segoe UI" w:hAnsi="Segoe UI" w:cs="Segoe UI"/>
                <w:szCs w:val="21"/>
                <w:shd w:val="clear" w:color="auto" w:fill="FFFFFF"/>
              </w:rPr>
              <w:t xml:space="preserve"> </w:t>
            </w:r>
            <w:r w:rsidRPr="002F463D">
              <w:rPr>
                <w:rFonts w:ascii="Segoe UI" w:hAnsi="Segoe UI" w:cs="Segoe UI" w:hint="eastAsia"/>
                <w:szCs w:val="21"/>
                <w:shd w:val="clear" w:color="auto" w:fill="FFFFFF"/>
              </w:rPr>
              <w:t>pair</w:t>
            </w:r>
          </w:p>
        </w:tc>
        <w:tc>
          <w:tcPr>
            <w:tcW w:w="1704" w:type="dxa"/>
          </w:tcPr>
          <w:p w14:paraId="779E5A14"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4</w:t>
            </w:r>
            <w:r w:rsidRPr="002F463D">
              <w:rPr>
                <w:rFonts w:ascii="Segoe UI" w:hAnsi="Segoe UI" w:cs="Segoe UI"/>
                <w:szCs w:val="21"/>
                <w:shd w:val="clear" w:color="auto" w:fill="FFFFFF"/>
              </w:rPr>
              <w:t>6.87</w:t>
            </w:r>
          </w:p>
        </w:tc>
        <w:tc>
          <w:tcPr>
            <w:tcW w:w="1704" w:type="dxa"/>
          </w:tcPr>
          <w:p w14:paraId="10F29692"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1</w:t>
            </w:r>
            <w:r w:rsidRPr="002F463D">
              <w:rPr>
                <w:rFonts w:ascii="Segoe UI" w:hAnsi="Segoe UI" w:cs="Segoe UI"/>
                <w:szCs w:val="21"/>
                <w:shd w:val="clear" w:color="auto" w:fill="FFFFFF"/>
              </w:rPr>
              <w:t>9.70</w:t>
            </w:r>
          </w:p>
        </w:tc>
        <w:tc>
          <w:tcPr>
            <w:tcW w:w="1705" w:type="dxa"/>
          </w:tcPr>
          <w:p w14:paraId="458728B2"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1</w:t>
            </w:r>
            <w:r w:rsidRPr="002F463D">
              <w:rPr>
                <w:rFonts w:ascii="Segoe UI" w:hAnsi="Segoe UI" w:cs="Segoe UI"/>
                <w:szCs w:val="21"/>
                <w:shd w:val="clear" w:color="auto" w:fill="FFFFFF"/>
              </w:rPr>
              <w:t>.21</w:t>
            </w:r>
          </w:p>
        </w:tc>
        <w:tc>
          <w:tcPr>
            <w:tcW w:w="1705" w:type="dxa"/>
          </w:tcPr>
          <w:p w14:paraId="6D30FD58" w14:textId="77777777" w:rsidR="002F463D" w:rsidRPr="002F463D" w:rsidRDefault="002F463D" w:rsidP="002F463D">
            <w:pPr>
              <w:jc w:val="center"/>
              <w:rPr>
                <w:rFonts w:ascii="Segoe UI" w:hAnsi="Segoe UI" w:cs="Segoe UI"/>
                <w:szCs w:val="21"/>
                <w:shd w:val="clear" w:color="auto" w:fill="FFFFFF"/>
              </w:rPr>
            </w:pPr>
            <w:r w:rsidRPr="002F463D">
              <w:rPr>
                <w:rFonts w:ascii="Segoe UI" w:hAnsi="Segoe UI" w:cs="Segoe UI" w:hint="eastAsia"/>
                <w:szCs w:val="21"/>
                <w:shd w:val="clear" w:color="auto" w:fill="FFFFFF"/>
              </w:rPr>
              <w:t>3</w:t>
            </w:r>
            <w:r w:rsidRPr="002F463D">
              <w:rPr>
                <w:rFonts w:ascii="Segoe UI" w:hAnsi="Segoe UI" w:cs="Segoe UI"/>
                <w:szCs w:val="21"/>
                <w:shd w:val="clear" w:color="auto" w:fill="FFFFFF"/>
              </w:rPr>
              <w:t>6.5</w:t>
            </w:r>
          </w:p>
        </w:tc>
      </w:tr>
    </w:tbl>
    <w:p w14:paraId="7B507445" w14:textId="77777777" w:rsidR="002F463D" w:rsidRPr="002F463D" w:rsidRDefault="002F463D" w:rsidP="002F463D">
      <w:pPr>
        <w:rPr>
          <w:rFonts w:ascii="Segoe UI" w:eastAsia="宋体" w:hAnsi="Segoe UI" w:cs="Segoe UI"/>
          <w:szCs w:val="21"/>
          <w:shd w:val="clear" w:color="auto" w:fill="FFFFFF"/>
        </w:rPr>
      </w:pPr>
    </w:p>
    <w:p w14:paraId="58896D8E"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在表中，基准电路Apte由9个模块组成，Xerox由10个模块组成，而ami33和ami49分别由33和49个模块组成。对于遗传算法（GA），面积最小化的结果</w:t>
      </w:r>
      <w:r w:rsidRPr="002F463D">
        <w:rPr>
          <w:rFonts w:ascii="宋体" w:eastAsia="宋体" w:hAnsi="宋体" w:cs="Times New Roman" w:hint="eastAsia"/>
        </w:rPr>
        <w:t>未给出</w:t>
      </w:r>
      <w:r w:rsidRPr="002F463D">
        <w:rPr>
          <w:rFonts w:ascii="宋体" w:eastAsia="宋体" w:hAnsi="宋体" w:cs="Times New Roman"/>
        </w:rPr>
        <w:t>，</w:t>
      </w:r>
      <w:r w:rsidRPr="002F463D">
        <w:rPr>
          <w:rFonts w:ascii="宋体" w:eastAsia="宋体" w:hAnsi="宋体" w:cs="Times New Roman" w:hint="eastAsia"/>
        </w:rPr>
        <w:t>所以显示为</w:t>
      </w:r>
      <w:r w:rsidRPr="002F463D">
        <w:rPr>
          <w:rFonts w:ascii="宋体" w:eastAsia="宋体" w:hAnsi="宋体" w:cs="Times New Roman"/>
        </w:rPr>
        <w:t xml:space="preserve"> NA。</w:t>
      </w:r>
    </w:p>
    <w:p w14:paraId="2B3CCF68" w14:textId="77777777" w:rsidR="002F463D" w:rsidRPr="002F463D" w:rsidRDefault="002F463D" w:rsidP="002F463D">
      <w:pPr>
        <w:keepNext/>
        <w:keepLines/>
        <w:widowControl/>
        <w:spacing w:before="260" w:after="260" w:line="413" w:lineRule="auto"/>
        <w:outlineLvl w:val="2"/>
        <w:rPr>
          <w:rFonts w:ascii="Calibri Light" w:eastAsia="宋体" w:hAnsi="Calibri Light" w:cs="宋体"/>
          <w:b/>
          <w:sz w:val="32"/>
        </w:rPr>
      </w:pPr>
      <w:bookmarkStart w:id="67" w:name="_Toc12712"/>
      <w:bookmarkStart w:id="68" w:name="_Toc143525575"/>
      <w:bookmarkStart w:id="69" w:name="_Toc145075515"/>
      <w:r w:rsidRPr="002F463D">
        <w:rPr>
          <w:rFonts w:ascii="Calibri Light" w:eastAsia="宋体" w:hAnsi="Calibri Light" w:cs="宋体" w:hint="eastAsia"/>
          <w:b/>
          <w:sz w:val="32"/>
        </w:rPr>
        <w:t>六</w:t>
      </w:r>
      <w:r w:rsidRPr="002F463D">
        <w:rPr>
          <w:rFonts w:ascii="Calibri Light" w:eastAsia="宋体" w:hAnsi="Calibri Light" w:cs="宋体" w:hint="eastAsia"/>
          <w:b/>
          <w:sz w:val="32"/>
        </w:rPr>
        <w:t xml:space="preserve"> </w:t>
      </w:r>
      <w:r w:rsidRPr="002F463D">
        <w:rPr>
          <w:rFonts w:ascii="Calibri Light" w:eastAsia="宋体" w:hAnsi="Calibri Light" w:cs="宋体" w:hint="eastAsia"/>
          <w:b/>
          <w:sz w:val="32"/>
        </w:rPr>
        <w:t>基于图注意力机制的布图规划方法</w:t>
      </w:r>
      <w:bookmarkEnd w:id="67"/>
      <w:bookmarkEnd w:id="68"/>
      <w:bookmarkEnd w:id="69"/>
    </w:p>
    <w:p w14:paraId="56ED950F" w14:textId="50D54549"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该方法是</w:t>
      </w:r>
      <w:r w:rsidRPr="002F463D">
        <w:rPr>
          <w:rFonts w:ascii="宋体" w:eastAsia="宋体" w:hAnsi="宋体" w:cs="Times New Roman"/>
        </w:rPr>
        <w:t>一个</w:t>
      </w:r>
      <w:r w:rsidRPr="002F463D">
        <w:rPr>
          <w:rFonts w:ascii="宋体" w:eastAsia="宋体" w:hAnsi="宋体" w:cs="Times New Roman" w:hint="eastAsia"/>
        </w:rPr>
        <w:t>以</w:t>
      </w:r>
      <w:r w:rsidRPr="002F463D">
        <w:rPr>
          <w:rFonts w:ascii="宋体" w:eastAsia="宋体" w:hAnsi="宋体" w:cs="Times New Roman"/>
        </w:rPr>
        <w:t>图注意力</w:t>
      </w:r>
      <w:r w:rsidRPr="002F463D">
        <w:rPr>
          <w:rFonts w:ascii="宋体" w:eastAsia="宋体" w:hAnsi="宋体" w:cs="Times New Roman" w:hint="eastAsia"/>
        </w:rPr>
        <w:t>机制</w:t>
      </w:r>
      <w:r w:rsidRPr="002F463D">
        <w:rPr>
          <w:rFonts w:ascii="宋体" w:eastAsia="宋体" w:hAnsi="宋体" w:cs="Times New Roman"/>
        </w:rPr>
        <w:t>网络（GAT）为基础的</w:t>
      </w:r>
      <w:r w:rsidRPr="002F463D">
        <w:rPr>
          <w:rFonts w:ascii="宋体" w:eastAsia="宋体" w:hAnsi="宋体" w:cs="Times New Roman" w:hint="eastAsia"/>
        </w:rPr>
        <w:t>芯片布图</w:t>
      </w:r>
      <w:r w:rsidRPr="002F463D">
        <w:rPr>
          <w:rFonts w:ascii="宋体" w:eastAsia="宋体" w:hAnsi="宋体" w:cs="Times New Roman"/>
        </w:rPr>
        <w:t>方法。根据“在人类直觉发挥作用的地方，神经网络可能获胜”的一般经验法则，</w:t>
      </w:r>
      <w:r w:rsidRPr="002F463D">
        <w:rPr>
          <w:rFonts w:ascii="宋体" w:eastAsia="宋体" w:hAnsi="宋体" w:cs="Times New Roman" w:hint="eastAsia"/>
        </w:rPr>
        <w:t>该</w:t>
      </w:r>
      <w:r w:rsidRPr="002F463D">
        <w:rPr>
          <w:rFonts w:ascii="宋体" w:eastAsia="宋体" w:hAnsi="宋体" w:cs="Times New Roman"/>
        </w:rPr>
        <w:t>方法的主要思想是利用GAT</w:t>
      </w:r>
      <w:r w:rsidR="00AD1D84" w:rsidRPr="00AD1D84">
        <w:rPr>
          <w:rFonts w:ascii="宋体" w:eastAsia="宋体" w:hAnsi="宋体" w:cs="Times New Roman"/>
          <w:highlight w:val="green"/>
          <w:vertAlign w:val="superscript"/>
        </w:rPr>
        <w:fldChar w:fldCharType="begin"/>
      </w:r>
      <w:r w:rsidR="00AD1D84" w:rsidRPr="00AD1D84">
        <w:rPr>
          <w:rFonts w:ascii="宋体" w:eastAsia="宋体" w:hAnsi="宋体" w:cs="Times New Roman"/>
          <w:highlight w:val="green"/>
          <w:vertAlign w:val="superscript"/>
        </w:rPr>
        <w:instrText xml:space="preserve"> REF _Ref144333186 \r \h  \* MERGEFORMAT </w:instrText>
      </w:r>
      <w:r w:rsidR="00AD1D84" w:rsidRPr="00AD1D84">
        <w:rPr>
          <w:rFonts w:ascii="宋体" w:eastAsia="宋体" w:hAnsi="宋体" w:cs="Times New Roman"/>
          <w:highlight w:val="green"/>
          <w:vertAlign w:val="superscript"/>
        </w:rPr>
      </w:r>
      <w:r w:rsidR="00AD1D84" w:rsidRPr="00AD1D84">
        <w:rPr>
          <w:rFonts w:ascii="宋体" w:eastAsia="宋体" w:hAnsi="宋体" w:cs="Times New Roman"/>
          <w:highlight w:val="green"/>
          <w:vertAlign w:val="superscript"/>
        </w:rPr>
        <w:fldChar w:fldCharType="separate"/>
      </w:r>
      <w:r w:rsidR="00AD1D84" w:rsidRPr="00AD1D84">
        <w:rPr>
          <w:rFonts w:ascii="宋体" w:eastAsia="宋体" w:hAnsi="宋体" w:cs="Times New Roman"/>
          <w:highlight w:val="green"/>
          <w:vertAlign w:val="superscript"/>
        </w:rPr>
        <w:t>[47]</w:t>
      </w:r>
      <w:r w:rsidR="00AD1D84" w:rsidRPr="00AD1D84">
        <w:rPr>
          <w:rFonts w:ascii="宋体" w:eastAsia="宋体" w:hAnsi="宋体" w:cs="Times New Roman"/>
          <w:highlight w:val="green"/>
          <w:vertAlign w:val="superscript"/>
        </w:rPr>
        <w:fldChar w:fldCharType="end"/>
      </w:r>
      <w:r w:rsidRPr="002F463D">
        <w:rPr>
          <w:rFonts w:ascii="宋体" w:eastAsia="宋体" w:hAnsi="宋体" w:cs="Times New Roman"/>
        </w:rPr>
        <w:t>来获得对子电路连接性的整体理解，并学习子电路连接性和物理线长之间的优化映射，然后通过有效的模型推理解码电路块的物理位置。然后</w:t>
      </w:r>
      <w:r w:rsidRPr="002F463D">
        <w:rPr>
          <w:rFonts w:ascii="宋体" w:eastAsia="宋体" w:hAnsi="宋体" w:cs="Times New Roman" w:hint="eastAsia"/>
        </w:rPr>
        <w:t>，利用</w:t>
      </w:r>
      <w:r w:rsidRPr="002F463D">
        <w:rPr>
          <w:rFonts w:ascii="宋体" w:eastAsia="宋体" w:hAnsi="宋体" w:cs="Times New Roman"/>
        </w:rPr>
        <w:t>所得到的</w:t>
      </w:r>
      <w:r w:rsidRPr="002F463D">
        <w:rPr>
          <w:rFonts w:ascii="宋体" w:eastAsia="宋体" w:hAnsi="宋体" w:cs="Times New Roman" w:hint="eastAsia"/>
        </w:rPr>
        <w:t>布图</w:t>
      </w:r>
      <w:r w:rsidRPr="002F463D">
        <w:rPr>
          <w:rFonts w:ascii="宋体" w:eastAsia="宋体" w:hAnsi="宋体" w:cs="Times New Roman"/>
        </w:rPr>
        <w:t>用于驱动下游的混合布局任务。</w:t>
      </w:r>
    </w:p>
    <w:p w14:paraId="737C36D7" w14:textId="2353598F" w:rsidR="002F463D" w:rsidRDefault="002F463D" w:rsidP="002F463D">
      <w:pPr>
        <w:spacing w:line="300" w:lineRule="auto"/>
        <w:ind w:firstLine="420"/>
        <w:rPr>
          <w:rFonts w:ascii="宋体" w:eastAsia="宋体" w:hAnsi="宋体" w:cs="Times New Roman"/>
        </w:rPr>
      </w:pPr>
      <w:r w:rsidRPr="00AD1D84">
        <w:rPr>
          <w:rFonts w:ascii="宋体" w:eastAsia="宋体" w:hAnsi="宋体" w:cs="Times New Roman"/>
          <w:color w:val="FF0000"/>
        </w:rPr>
        <w:t>图</w:t>
      </w:r>
      <w:r w:rsidR="009410B8" w:rsidRPr="00AD1D84">
        <w:rPr>
          <w:rFonts w:ascii="宋体" w:eastAsia="宋体" w:hAnsi="宋体" w:cs="Times New Roman"/>
          <w:color w:val="FF0000"/>
        </w:rPr>
        <w:t>2.5.2</w:t>
      </w:r>
      <w:r w:rsidRPr="002F463D">
        <w:rPr>
          <w:rFonts w:ascii="宋体" w:eastAsia="宋体" w:hAnsi="宋体" w:cs="Times New Roman"/>
        </w:rPr>
        <w:t>描述了</w:t>
      </w:r>
      <w:r w:rsidRPr="002F463D">
        <w:rPr>
          <w:rFonts w:ascii="宋体" w:eastAsia="宋体" w:hAnsi="宋体" w:cs="Times New Roman" w:hint="eastAsia"/>
        </w:rPr>
        <w:t>该方法</w:t>
      </w:r>
      <w:r w:rsidRPr="002F463D">
        <w:rPr>
          <w:rFonts w:ascii="宋体" w:eastAsia="宋体" w:hAnsi="宋体" w:cs="Times New Roman"/>
        </w:rPr>
        <w:t>的整体算法流程。给定一个电</w:t>
      </w:r>
      <w:proofErr w:type="gramStart"/>
      <w:r w:rsidRPr="002F463D">
        <w:rPr>
          <w:rFonts w:ascii="宋体" w:eastAsia="宋体" w:hAnsi="宋体" w:cs="Times New Roman"/>
        </w:rPr>
        <w:t>路网表</w:t>
      </w:r>
      <w:proofErr w:type="gramEnd"/>
      <w:r w:rsidRPr="002F463D">
        <w:rPr>
          <w:rFonts w:ascii="宋体" w:eastAsia="宋体" w:hAnsi="宋体" w:cs="Times New Roman"/>
        </w:rPr>
        <w:t>表示为一个加权的无向超图，植物群分区</w:t>
      </w:r>
      <w:proofErr w:type="gramStart"/>
      <w:r w:rsidRPr="002F463D">
        <w:rPr>
          <w:rFonts w:ascii="宋体" w:eastAsia="宋体" w:hAnsi="宋体" w:cs="Times New Roman"/>
        </w:rPr>
        <w:t>的网表成</w:t>
      </w:r>
      <w:proofErr w:type="gramEnd"/>
      <w:r w:rsidRPr="002F463D">
        <w:rPr>
          <w:rFonts w:ascii="宋体" w:eastAsia="宋体" w:hAnsi="宋体" w:cs="Times New Roman"/>
        </w:rPr>
        <w:t>子电路</w:t>
      </w:r>
      <w:proofErr w:type="gramStart"/>
      <w:r w:rsidRPr="002F463D">
        <w:rPr>
          <w:rFonts w:ascii="宋体" w:eastAsia="宋体" w:hAnsi="宋体" w:cs="Times New Roman"/>
        </w:rPr>
        <w:t>簇</w:t>
      </w:r>
      <w:proofErr w:type="gramEnd"/>
      <w:r w:rsidRPr="002F463D">
        <w:rPr>
          <w:rFonts w:ascii="宋体" w:eastAsia="宋体" w:hAnsi="宋体" w:cs="Times New Roman"/>
        </w:rPr>
        <w:t>使用建议的C-谱聚类算法。分区的子电路超图，由宏和标准单元的集群，被送入基于GAT的模型，以生成芯片布局，然后送入下游放置器，以产生最终的芯片布局。GAT模型使用合成数据集进行训练，而不需要真实世界的芯片设计。该数据集涵盖了广泛的电路连接性分布，以确保所提出的基于GAT的布图</w:t>
      </w:r>
      <w:proofErr w:type="gramStart"/>
      <w:r w:rsidRPr="002F463D">
        <w:rPr>
          <w:rFonts w:ascii="宋体" w:eastAsia="宋体" w:hAnsi="宋体" w:cs="Times New Roman"/>
        </w:rPr>
        <w:t>规划器</w:t>
      </w:r>
      <w:proofErr w:type="gramEnd"/>
      <w:r w:rsidRPr="002F463D">
        <w:rPr>
          <w:rFonts w:ascii="宋体" w:eastAsia="宋体" w:hAnsi="宋体" w:cs="Times New Roman"/>
        </w:rPr>
        <w:t>的泛化。</w:t>
      </w:r>
    </w:p>
    <w:p w14:paraId="7F50C080" w14:textId="27DE99BC" w:rsidR="002F463D" w:rsidRPr="00E52F7C" w:rsidRDefault="00E52F7C" w:rsidP="00E52F7C">
      <w:pPr>
        <w:spacing w:line="300" w:lineRule="auto"/>
        <w:ind w:firstLine="420"/>
        <w:jc w:val="center"/>
        <w:rPr>
          <w:rFonts w:ascii="宋体" w:eastAsia="宋体" w:hAnsi="宋体" w:cs="Times New Roman"/>
        </w:rPr>
      </w:pPr>
      <w:r>
        <w:rPr>
          <w:rFonts w:ascii="宋体" w:eastAsia="宋体" w:hAnsi="宋体" w:cs="Times New Roman"/>
        </w:rPr>
        <w:object w:dxaOrig="6553" w:dyaOrig="2280" w14:anchorId="2793B63D">
          <v:shape id="_x0000_i1035" type="#_x0000_t75" style="width:326.25pt;height:114pt" o:ole="">
            <v:imagedata r:id="rId28" o:title=""/>
          </v:shape>
          <o:OLEObject Type="Embed" ProgID="Visio.Drawing.15" ShapeID="_x0000_i1035" DrawAspect="Content" ObjectID="_1779791567" r:id="rId29"/>
        </w:object>
      </w:r>
    </w:p>
    <w:p w14:paraId="57F5EC01" w14:textId="7497C818" w:rsidR="002F463D" w:rsidRPr="00ED6B03" w:rsidRDefault="002F463D" w:rsidP="00ED6B03">
      <w:pPr>
        <w:pStyle w:val="afd"/>
        <w:jc w:val="center"/>
        <w:rPr>
          <w:rFonts w:ascii="黑体" w:hAnsi="黑体"/>
          <w:b/>
          <w:bCs/>
          <w:sz w:val="18"/>
          <w:szCs w:val="18"/>
        </w:rPr>
      </w:pPr>
      <w:r w:rsidRPr="00ED6B03">
        <w:rPr>
          <w:rFonts w:ascii="黑体" w:hAnsi="黑体" w:hint="eastAsia"/>
          <w:b/>
          <w:bCs/>
          <w:sz w:val="18"/>
          <w:szCs w:val="18"/>
        </w:rPr>
        <w:t xml:space="preserve">图 </w:t>
      </w:r>
      <w:r w:rsidR="00F43D32" w:rsidRPr="00ED6B03">
        <w:rPr>
          <w:rFonts w:ascii="黑体" w:hAnsi="黑体"/>
          <w:b/>
          <w:bCs/>
          <w:sz w:val="18"/>
          <w:szCs w:val="18"/>
        </w:rPr>
        <w:t>2.5.2</w:t>
      </w:r>
      <w:r w:rsidR="009410B8" w:rsidRPr="00ED6B03">
        <w:rPr>
          <w:rFonts w:ascii="黑体" w:hAnsi="黑体"/>
          <w:b/>
          <w:bCs/>
          <w:sz w:val="18"/>
          <w:szCs w:val="18"/>
        </w:rPr>
        <w:t xml:space="preserve"> </w:t>
      </w:r>
      <w:r w:rsidR="009410B8" w:rsidRPr="00ED6B03">
        <w:rPr>
          <w:rFonts w:ascii="黑体" w:hAnsi="黑体" w:hint="eastAsia"/>
          <w:b/>
          <w:bCs/>
          <w:sz w:val="18"/>
          <w:szCs w:val="18"/>
        </w:rPr>
        <w:t>图注意力机制布图规划</w:t>
      </w:r>
    </w:p>
    <w:p w14:paraId="106BC5CC" w14:textId="77777777" w:rsidR="002F463D" w:rsidRPr="002F463D" w:rsidRDefault="002F463D" w:rsidP="0088473E">
      <w:pPr>
        <w:numPr>
          <w:ilvl w:val="0"/>
          <w:numId w:val="2"/>
        </w:numPr>
        <w:ind w:left="777" w:hanging="357"/>
        <w:rPr>
          <w:rFonts w:ascii="Calibri" w:eastAsia="宋体" w:hAnsi="Calibri" w:cs="Times New Roman"/>
        </w:rPr>
      </w:pPr>
      <w:r w:rsidRPr="002F463D">
        <w:rPr>
          <w:rFonts w:ascii="Calibri" w:eastAsia="宋体" w:hAnsi="Calibri" w:cs="Times New Roman"/>
        </w:rPr>
        <w:t>C-</w:t>
      </w:r>
      <w:r w:rsidRPr="002F463D">
        <w:rPr>
          <w:rFonts w:ascii="Calibri" w:eastAsia="宋体" w:hAnsi="Calibri" w:cs="Times New Roman"/>
        </w:rPr>
        <w:t>谱聚类算法</w:t>
      </w:r>
    </w:p>
    <w:p w14:paraId="118FD803" w14:textId="29201E79"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本节描述所提出的c-谱聚类算法。先前的工作表明，谱聚类可以有效地</w:t>
      </w:r>
      <w:proofErr w:type="gramStart"/>
      <w:r w:rsidRPr="002F463D">
        <w:rPr>
          <w:rFonts w:ascii="宋体" w:eastAsia="宋体" w:hAnsi="宋体" w:cs="Times New Roman"/>
        </w:rPr>
        <w:t>最小化簇间</w:t>
      </w:r>
      <w:proofErr w:type="gramEnd"/>
      <w:r w:rsidRPr="002F463D">
        <w:rPr>
          <w:rFonts w:ascii="宋体" w:eastAsia="宋体" w:hAnsi="宋体" w:cs="Times New Roman"/>
        </w:rPr>
        <w:t>加权连接，但运行时间较长大规模的图形</w:t>
      </w:r>
      <w:r w:rsidR="00AD1D84" w:rsidRPr="00AD1D84">
        <w:rPr>
          <w:rFonts w:ascii="宋体" w:eastAsia="宋体" w:hAnsi="宋体" w:cs="Times New Roman"/>
          <w:highlight w:val="green"/>
          <w:vertAlign w:val="superscript"/>
        </w:rPr>
        <w:fldChar w:fldCharType="begin"/>
      </w:r>
      <w:r w:rsidR="00AD1D84" w:rsidRPr="00AD1D84">
        <w:rPr>
          <w:rFonts w:ascii="宋体" w:eastAsia="宋体" w:hAnsi="宋体" w:cs="Times New Roman"/>
          <w:highlight w:val="green"/>
          <w:vertAlign w:val="superscript"/>
        </w:rPr>
        <w:instrText xml:space="preserve"> REF _Ref144333244 \r \h  \* MERGEFORMAT </w:instrText>
      </w:r>
      <w:r w:rsidR="00AD1D84" w:rsidRPr="00AD1D84">
        <w:rPr>
          <w:rFonts w:ascii="宋体" w:eastAsia="宋体" w:hAnsi="宋体" w:cs="Times New Roman"/>
          <w:highlight w:val="green"/>
          <w:vertAlign w:val="superscript"/>
        </w:rPr>
      </w:r>
      <w:r w:rsidR="00AD1D84" w:rsidRPr="00AD1D84">
        <w:rPr>
          <w:rFonts w:ascii="宋体" w:eastAsia="宋体" w:hAnsi="宋体" w:cs="Times New Roman"/>
          <w:highlight w:val="green"/>
          <w:vertAlign w:val="superscript"/>
        </w:rPr>
        <w:fldChar w:fldCharType="separate"/>
      </w:r>
      <w:r w:rsidR="00AD1D84" w:rsidRPr="00AD1D84">
        <w:rPr>
          <w:rFonts w:ascii="宋体" w:eastAsia="宋体" w:hAnsi="宋体" w:cs="Times New Roman"/>
          <w:highlight w:val="green"/>
          <w:vertAlign w:val="superscript"/>
        </w:rPr>
        <w:t>[46]</w:t>
      </w:r>
      <w:r w:rsidR="00AD1D84" w:rsidRPr="00AD1D84">
        <w:rPr>
          <w:rFonts w:ascii="宋体" w:eastAsia="宋体" w:hAnsi="宋体" w:cs="Times New Roman"/>
          <w:highlight w:val="green"/>
          <w:vertAlign w:val="superscript"/>
        </w:rPr>
        <w:fldChar w:fldCharType="end"/>
      </w:r>
      <w:r w:rsidRPr="002F463D">
        <w:rPr>
          <w:rFonts w:ascii="宋体" w:eastAsia="宋体" w:hAnsi="宋体" w:cs="Times New Roman"/>
        </w:rPr>
        <w:t>。提出的c-谱聚类算法的目的是利用谱聚类的好处，但避免其高计算成本，通过自底向上的超边缘粗化。</w:t>
      </w:r>
    </w:p>
    <w:p w14:paraId="565EA7B5" w14:textId="4590D5B4"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所提出的c-谱聚类算法在描述了自底向上的超边缘粗化过程。由于具有高连通性权重的对象需要紧密地放置在芯片上，粗化过程基于超边缘权重执行自底向上聚类，从而</w:t>
      </w:r>
      <w:proofErr w:type="gramStart"/>
      <w:r w:rsidRPr="002F463D">
        <w:rPr>
          <w:rFonts w:ascii="宋体" w:eastAsia="宋体" w:hAnsi="宋体" w:cs="Times New Roman"/>
        </w:rPr>
        <w:t>减小图</w:t>
      </w:r>
      <w:proofErr w:type="gramEnd"/>
      <w:r w:rsidRPr="002F463D">
        <w:rPr>
          <w:rFonts w:ascii="宋体" w:eastAsia="宋体" w:hAnsi="宋体" w:cs="Times New Roman"/>
        </w:rPr>
        <w:t>的规模并减轻谱聚类的计算成本。具体地，给定在无向超图中描述的电路网表</w:t>
      </w:r>
      <w:r w:rsidRPr="002F463D">
        <w:rPr>
          <w:rFonts w:ascii="Cambria Math" w:eastAsia="宋体" w:hAnsi="Cambria Math" w:cs="Cambria Math"/>
        </w:rPr>
        <w:t>𝐺𝐶𝐸</w:t>
      </w:r>
      <w:r w:rsidRPr="002F463D">
        <w:rPr>
          <w:rFonts w:ascii="宋体" w:eastAsia="宋体" w:hAnsi="宋体" w:cs="Times New Roman"/>
        </w:rPr>
        <w:t>，</w:t>
      </w:r>
      <w:proofErr w:type="gramStart"/>
      <w:r w:rsidRPr="002F463D">
        <w:rPr>
          <w:rFonts w:ascii="宋体" w:eastAsia="宋体" w:hAnsi="宋体" w:cs="Times New Roman"/>
        </w:rPr>
        <w:t>超边粗</w:t>
      </w:r>
      <w:proofErr w:type="gramEnd"/>
      <w:r w:rsidRPr="002F463D">
        <w:rPr>
          <w:rFonts w:ascii="宋体" w:eastAsia="宋体" w:hAnsi="宋体" w:cs="Times New Roman"/>
        </w:rPr>
        <w:t>化过程首先基于边权重以非递增顺序</w:t>
      </w:r>
      <w:proofErr w:type="gramStart"/>
      <w:r w:rsidRPr="002F463D">
        <w:rPr>
          <w:rFonts w:ascii="宋体" w:eastAsia="宋体" w:hAnsi="宋体" w:cs="Times New Roman"/>
        </w:rPr>
        <w:t>对超边进行</w:t>
      </w:r>
      <w:proofErr w:type="gramEnd"/>
      <w:r w:rsidRPr="002F463D">
        <w:rPr>
          <w:rFonts w:ascii="宋体" w:eastAsia="宋体" w:hAnsi="宋体" w:cs="Times New Roman"/>
        </w:rPr>
        <w:t>排序。按照排序顺序，由同</w:t>
      </w:r>
      <w:proofErr w:type="gramStart"/>
      <w:r w:rsidRPr="002F463D">
        <w:rPr>
          <w:rFonts w:ascii="宋体" w:eastAsia="宋体" w:hAnsi="宋体" w:cs="Times New Roman"/>
        </w:rPr>
        <w:t>一超边连接</w:t>
      </w:r>
      <w:proofErr w:type="gramEnd"/>
      <w:r w:rsidRPr="002F463D">
        <w:rPr>
          <w:rFonts w:ascii="宋体" w:eastAsia="宋体" w:hAnsi="宋体" w:cs="Times New Roman"/>
        </w:rPr>
        <w:t>的对</w:t>
      </w:r>
      <w:r w:rsidRPr="002F463D">
        <w:rPr>
          <w:rFonts w:ascii="宋体" w:eastAsia="宋体" w:hAnsi="宋体" w:cs="Times New Roman"/>
        </w:rPr>
        <w:lastRenderedPageBreak/>
        <w:t>象将合并到一个簇中。该过程继续进行，直到达到关于</w:t>
      </w:r>
      <w:proofErr w:type="gramStart"/>
      <w:r w:rsidRPr="002F463D">
        <w:rPr>
          <w:rFonts w:ascii="宋体" w:eastAsia="宋体" w:hAnsi="宋体" w:cs="Times New Roman"/>
        </w:rPr>
        <w:t>簇</w:t>
      </w:r>
      <w:proofErr w:type="gramEnd"/>
      <w:r w:rsidRPr="002F463D">
        <w:rPr>
          <w:rFonts w:ascii="宋体" w:eastAsia="宋体" w:hAnsi="宋体" w:cs="Times New Roman"/>
        </w:rPr>
        <w:t>总数的预定义界限。</w:t>
      </w:r>
    </w:p>
    <w:p w14:paraId="0854A293" w14:textId="60634550"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粗化过程的输出，即，一个</w:t>
      </w:r>
      <w:r w:rsidRPr="002F463D">
        <w:rPr>
          <w:rFonts w:ascii="Cambria Math" w:eastAsia="宋体" w:hAnsi="Cambria Math" w:cs="Cambria Math"/>
        </w:rPr>
        <w:t>𝑆</w:t>
      </w:r>
      <w:r w:rsidRPr="002F463D">
        <w:rPr>
          <w:rFonts w:ascii="宋体" w:eastAsia="宋体" w:hAnsi="宋体" w:cs="Times New Roman"/>
        </w:rPr>
        <w:t>规模小得多的超图，然后被送入谱聚类。我们</w:t>
      </w:r>
      <w:r w:rsidRPr="002F463D">
        <w:rPr>
          <w:rFonts w:ascii="宋体" w:eastAsia="宋体" w:hAnsi="宋体" w:cs="Times New Roman" w:hint="eastAsia"/>
        </w:rPr>
        <w:t>可以</w:t>
      </w:r>
      <w:r w:rsidRPr="002F463D">
        <w:rPr>
          <w:rFonts w:ascii="宋体" w:eastAsia="宋体" w:hAnsi="宋体" w:cs="Times New Roman"/>
        </w:rPr>
        <w:t>采用基于谱的聚类方法</w:t>
      </w:r>
      <w:r w:rsidRPr="009A6F30">
        <w:rPr>
          <w:rFonts w:ascii="宋体" w:eastAsia="宋体" w:hAnsi="宋体" w:cs="Times New Roman"/>
          <w:highlight w:val="green"/>
          <w:vertAlign w:val="superscript"/>
        </w:rPr>
        <w:t>[46]</w:t>
      </w:r>
      <w:r w:rsidRPr="002F463D">
        <w:rPr>
          <w:rFonts w:ascii="宋体" w:eastAsia="宋体" w:hAnsi="宋体" w:cs="Times New Roman"/>
        </w:rPr>
        <w:t>。首先计算图的拉普拉斯矩阵</w:t>
      </w:r>
      <w:r w:rsidRPr="002F463D">
        <w:rPr>
          <w:rFonts w:ascii="Cambria Math" w:eastAsia="宋体" w:hAnsi="Cambria Math" w:cs="Cambria Math"/>
        </w:rPr>
        <w:t>𝐿𝑆</w:t>
      </w:r>
      <w:r w:rsidRPr="002F463D">
        <w:rPr>
          <w:rFonts w:ascii="宋体" w:eastAsia="宋体" w:hAnsi="宋体" w:cs="Times New Roman"/>
        </w:rPr>
        <w:t>，然后计算图的</w:t>
      </w:r>
      <w:r w:rsidRPr="002F463D">
        <w:rPr>
          <w:rFonts w:ascii="Cambria Math" w:eastAsia="宋体" w:hAnsi="Cambria Math" w:cs="Cambria Math"/>
        </w:rPr>
        <w:t>𝑞</w:t>
      </w:r>
      <w:r w:rsidRPr="002F463D">
        <w:rPr>
          <w:rFonts w:ascii="宋体" w:eastAsia="宋体" w:hAnsi="宋体" w:cs="Times New Roman"/>
        </w:rPr>
        <w:t>次小特征值对应的特征向量</w:t>
      </w:r>
      <w:r w:rsidRPr="002F463D">
        <w:rPr>
          <w:rFonts w:ascii="Cambria Math" w:eastAsia="宋体" w:hAnsi="Cambria Math" w:cs="Cambria Math"/>
        </w:rPr>
        <w:t>𝐿</w:t>
      </w:r>
      <w:r w:rsidRPr="002F463D">
        <w:rPr>
          <w:rFonts w:ascii="宋体" w:eastAsia="宋体" w:hAnsi="宋体" w:cs="Times New Roman"/>
        </w:rPr>
        <w:t>。然后，我们对特征向量进行排序</w:t>
      </w:r>
      <w:r w:rsidRPr="002F463D">
        <w:rPr>
          <w:rFonts w:ascii="Cambria Math" w:eastAsia="宋体" w:hAnsi="Cambria Math" w:cs="Cambria Math"/>
        </w:rPr>
        <w:t>𝑞</w:t>
      </w:r>
      <w:r w:rsidRPr="002F463D">
        <w:rPr>
          <w:rFonts w:ascii="宋体" w:eastAsia="宋体" w:hAnsi="宋体" w:cs="Times New Roman"/>
        </w:rPr>
        <w:t>，并</w:t>
      </w:r>
      <w:r w:rsidRPr="002F463D">
        <w:rPr>
          <w:rFonts w:ascii="Cambria Math" w:eastAsia="宋体" w:hAnsi="Cambria Math" w:cs="Cambria Math"/>
        </w:rPr>
        <w:t>𝑘</w:t>
      </w:r>
      <w:r w:rsidRPr="002F463D">
        <w:rPr>
          <w:rFonts w:ascii="宋体" w:eastAsia="宋体" w:hAnsi="宋体" w:cs="Times New Roman"/>
        </w:rPr>
        <w:t>通过查找</w:t>
      </w:r>
      <w:r w:rsidRPr="002F463D">
        <w:rPr>
          <w:rFonts w:ascii="Cambria Math" w:eastAsia="宋体" w:hAnsi="Cambria Math" w:cs="Cambria Math"/>
        </w:rPr>
        <w:t>𝑘</w:t>
      </w:r>
      <w:r w:rsidRPr="002F463D">
        <w:rPr>
          <w:rFonts w:ascii="宋体" w:eastAsia="宋体" w:hAnsi="宋体" w:cs="Times New Roman"/>
        </w:rPr>
        <w:t>排序后的特征向量的最大-1间隙来将对象划分为集群。应用Lanczos算法</w:t>
      </w:r>
      <w:r w:rsidRPr="009A6F30">
        <w:rPr>
          <w:rFonts w:ascii="宋体" w:eastAsia="宋体" w:hAnsi="宋体" w:cs="Times New Roman"/>
          <w:highlight w:val="green"/>
          <w:vertAlign w:val="superscript"/>
        </w:rPr>
        <w:t>[46]</w:t>
      </w:r>
      <w:r w:rsidRPr="002F463D">
        <w:rPr>
          <w:rFonts w:ascii="宋体" w:eastAsia="宋体" w:hAnsi="宋体" w:cs="Times New Roman"/>
        </w:rPr>
        <w:t>来提高特征值和特征向量的计算效率。最后，我们提取宏作为单个集群，以平衡每个集群内的</w:t>
      </w:r>
      <w:r w:rsidRPr="002F463D">
        <w:rPr>
          <w:rFonts w:ascii="宋体" w:eastAsia="宋体" w:hAnsi="宋体" w:cs="Times New Roman" w:hint="eastAsia"/>
        </w:rPr>
        <w:t>单元</w:t>
      </w:r>
      <w:r w:rsidRPr="002F463D">
        <w:rPr>
          <w:rFonts w:ascii="宋体" w:eastAsia="宋体" w:hAnsi="宋体" w:cs="Times New Roman"/>
        </w:rPr>
        <w:t>的总面积。</w:t>
      </w:r>
    </w:p>
    <w:p w14:paraId="31ED9062" w14:textId="77777777" w:rsidR="002F463D" w:rsidRPr="002F463D" w:rsidRDefault="002F463D" w:rsidP="0088473E">
      <w:pPr>
        <w:numPr>
          <w:ilvl w:val="0"/>
          <w:numId w:val="2"/>
        </w:numPr>
        <w:ind w:left="777" w:hanging="357"/>
        <w:rPr>
          <w:rFonts w:ascii="Calibri" w:eastAsia="宋体" w:hAnsi="Calibri" w:cs="Times New Roman"/>
        </w:rPr>
      </w:pPr>
      <w:r w:rsidRPr="002F463D">
        <w:rPr>
          <w:rFonts w:ascii="Calibri" w:eastAsia="宋体" w:hAnsi="Calibri" w:cs="Times New Roman"/>
        </w:rPr>
        <w:t>基于</w:t>
      </w:r>
      <w:r w:rsidRPr="002F463D">
        <w:rPr>
          <w:rFonts w:ascii="Calibri" w:eastAsia="宋体" w:hAnsi="Calibri" w:cs="Times New Roman"/>
        </w:rPr>
        <w:t>GAT</w:t>
      </w:r>
      <w:r w:rsidRPr="002F463D">
        <w:rPr>
          <w:rFonts w:ascii="Calibri" w:eastAsia="宋体" w:hAnsi="Calibri" w:cs="Times New Roman"/>
        </w:rPr>
        <w:t>的模型</w:t>
      </w:r>
    </w:p>
    <w:p w14:paraId="01C8D52C"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本节介绍了所提出的用于布图规划生成的基于GAT的模型，该模型具有电路连接性和物理线长之间的优化映射。</w:t>
      </w:r>
    </w:p>
    <w:p w14:paraId="10A6BD19" w14:textId="618608B5"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架构</w:t>
      </w:r>
      <w:r w:rsidRPr="002F463D">
        <w:rPr>
          <w:rFonts w:ascii="宋体" w:eastAsia="宋体" w:hAnsi="宋体" w:cs="Times New Roman"/>
        </w:rPr>
        <w:t>模型包含三个关键组件，包括一个共享编码器和两个特定于任务的自动编码器，分别称为</w:t>
      </w:r>
      <w:proofErr w:type="spellStart"/>
      <w:r w:rsidRPr="002F463D">
        <w:rPr>
          <w:rFonts w:ascii="宋体" w:eastAsia="宋体" w:hAnsi="宋体" w:cs="Times New Roman"/>
        </w:rPr>
        <w:t>Dtask</w:t>
      </w:r>
      <w:proofErr w:type="spellEnd"/>
      <w:r w:rsidRPr="002F463D">
        <w:rPr>
          <w:rFonts w:ascii="宋体" w:eastAsia="宋体" w:hAnsi="宋体" w:cs="Times New Roman"/>
        </w:rPr>
        <w:t>-model和</w:t>
      </w:r>
      <w:proofErr w:type="spellStart"/>
      <w:r w:rsidRPr="002F463D">
        <w:rPr>
          <w:rFonts w:ascii="宋体" w:eastAsia="宋体" w:hAnsi="宋体" w:cs="Times New Roman"/>
        </w:rPr>
        <w:t>Ltask</w:t>
      </w:r>
      <w:proofErr w:type="spellEnd"/>
      <w:r w:rsidRPr="002F463D">
        <w:rPr>
          <w:rFonts w:ascii="宋体" w:eastAsia="宋体" w:hAnsi="宋体" w:cs="Times New Roman"/>
        </w:rPr>
        <w:t>-model。共享编码器编码电</w:t>
      </w:r>
      <w:proofErr w:type="gramStart"/>
      <w:r w:rsidRPr="002F463D">
        <w:rPr>
          <w:rFonts w:ascii="宋体" w:eastAsia="宋体" w:hAnsi="宋体" w:cs="Times New Roman"/>
        </w:rPr>
        <w:t>路网表</w:t>
      </w:r>
      <w:proofErr w:type="gramEnd"/>
      <w:r w:rsidRPr="002F463D">
        <w:rPr>
          <w:rFonts w:ascii="宋体" w:eastAsia="宋体" w:hAnsi="宋体" w:cs="Times New Roman"/>
        </w:rPr>
        <w:t>信息用GAT</w:t>
      </w:r>
      <w:r w:rsidRPr="009A6F30">
        <w:rPr>
          <w:rFonts w:ascii="宋体" w:eastAsia="宋体" w:hAnsi="宋体" w:cs="Times New Roman"/>
          <w:vertAlign w:val="superscript"/>
        </w:rPr>
        <w:t xml:space="preserve"> </w:t>
      </w:r>
      <w:r w:rsidR="009A6F30" w:rsidRPr="009A6F30">
        <w:rPr>
          <w:rFonts w:ascii="宋体" w:eastAsia="宋体" w:hAnsi="宋体" w:cs="Times New Roman"/>
          <w:highlight w:val="green"/>
          <w:vertAlign w:val="superscript"/>
        </w:rPr>
        <w:fldChar w:fldCharType="begin"/>
      </w:r>
      <w:r w:rsidR="009A6F30" w:rsidRPr="009A6F30">
        <w:rPr>
          <w:rFonts w:ascii="宋体" w:eastAsia="宋体" w:hAnsi="宋体" w:cs="Times New Roman"/>
          <w:highlight w:val="green"/>
          <w:vertAlign w:val="superscript"/>
        </w:rPr>
        <w:instrText xml:space="preserve"> REF _Ref144332273 \r \h  \* MERGEFORMAT </w:instrText>
      </w:r>
      <w:r w:rsidR="009A6F30" w:rsidRPr="009A6F30">
        <w:rPr>
          <w:rFonts w:ascii="宋体" w:eastAsia="宋体" w:hAnsi="宋体" w:cs="Times New Roman"/>
          <w:highlight w:val="green"/>
          <w:vertAlign w:val="superscript"/>
        </w:rPr>
      </w:r>
      <w:r w:rsidR="009A6F30" w:rsidRPr="009A6F30">
        <w:rPr>
          <w:rFonts w:ascii="宋体" w:eastAsia="宋体" w:hAnsi="宋体" w:cs="Times New Roman"/>
          <w:highlight w:val="green"/>
          <w:vertAlign w:val="superscript"/>
        </w:rPr>
        <w:fldChar w:fldCharType="separate"/>
      </w:r>
      <w:r w:rsidR="009A6F30" w:rsidRPr="009A6F30">
        <w:rPr>
          <w:rFonts w:ascii="宋体" w:eastAsia="宋体" w:hAnsi="宋体" w:cs="Times New Roman"/>
          <w:highlight w:val="green"/>
          <w:vertAlign w:val="superscript"/>
        </w:rPr>
        <w:t>[16]</w:t>
      </w:r>
      <w:r w:rsidR="009A6F30" w:rsidRPr="009A6F30">
        <w:rPr>
          <w:rFonts w:ascii="宋体" w:eastAsia="宋体" w:hAnsi="宋体" w:cs="Times New Roman"/>
          <w:highlight w:val="green"/>
          <w:vertAlign w:val="superscript"/>
        </w:rPr>
        <w:fldChar w:fldCharType="end"/>
      </w:r>
      <w:r w:rsidRPr="002F463D">
        <w:rPr>
          <w:rFonts w:ascii="宋体" w:eastAsia="宋体" w:hAnsi="宋体" w:cs="Times New Roman"/>
        </w:rPr>
        <w:t>嵌入。</w:t>
      </w:r>
      <w:proofErr w:type="spellStart"/>
      <w:r w:rsidRPr="002F463D">
        <w:rPr>
          <w:rFonts w:ascii="宋体" w:eastAsia="宋体" w:hAnsi="宋体" w:cs="Times New Roman"/>
        </w:rPr>
        <w:t>Dtask</w:t>
      </w:r>
      <w:proofErr w:type="spellEnd"/>
      <w:r w:rsidRPr="002F463D">
        <w:rPr>
          <w:rFonts w:ascii="宋体" w:eastAsia="宋体" w:hAnsi="宋体" w:cs="Times New Roman"/>
        </w:rPr>
        <w:t>模型旨在学习嵌入，以建立电路连接性和布局图中连接对象之间的物理线长之间的优化映射。</w:t>
      </w:r>
      <w:proofErr w:type="spellStart"/>
      <w:r w:rsidRPr="002F463D">
        <w:rPr>
          <w:rFonts w:ascii="宋体" w:eastAsia="宋体" w:hAnsi="宋体" w:cs="Times New Roman"/>
        </w:rPr>
        <w:t>Dtask</w:t>
      </w:r>
      <w:proofErr w:type="spellEnd"/>
      <w:r w:rsidRPr="002F463D">
        <w:rPr>
          <w:rFonts w:ascii="宋体" w:eastAsia="宋体" w:hAnsi="宋体" w:cs="Times New Roman"/>
        </w:rPr>
        <w:t>模型的嵌入与</w:t>
      </w:r>
      <w:proofErr w:type="spellStart"/>
      <w:r w:rsidRPr="002F463D">
        <w:rPr>
          <w:rFonts w:ascii="宋体" w:eastAsia="宋体" w:hAnsi="宋体" w:cs="Times New Roman"/>
        </w:rPr>
        <w:t>Ltask</w:t>
      </w:r>
      <w:proofErr w:type="spellEnd"/>
      <w:r w:rsidRPr="002F463D">
        <w:rPr>
          <w:rFonts w:ascii="宋体" w:eastAsia="宋体" w:hAnsi="宋体" w:cs="Times New Roman"/>
        </w:rPr>
        <w:t>模型的嵌入级联，然后馈送到</w:t>
      </w:r>
      <w:proofErr w:type="spellStart"/>
      <w:r w:rsidRPr="002F463D">
        <w:rPr>
          <w:rFonts w:ascii="宋体" w:eastAsia="宋体" w:hAnsi="宋体" w:cs="Times New Roman"/>
        </w:rPr>
        <w:t>Ltask</w:t>
      </w:r>
      <w:proofErr w:type="spellEnd"/>
      <w:r w:rsidRPr="002F463D">
        <w:rPr>
          <w:rFonts w:ascii="宋体" w:eastAsia="宋体" w:hAnsi="宋体" w:cs="Times New Roman"/>
        </w:rPr>
        <w:t>模型解码器以生成对象物理位置或芯片布图。</w:t>
      </w:r>
    </w:p>
    <w:p w14:paraId="67B11FD4"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共享GAT编码器。共享GAT编码器的输入是由C谱聚类生成的聚类级网表，</w:t>
      </w:r>
      <w:r w:rsidRPr="002F463D">
        <w:rPr>
          <w:rFonts w:ascii="宋体" w:eastAsia="宋体" w:hAnsi="宋体" w:cs="Times New Roman" w:hint="eastAsia"/>
        </w:rPr>
        <w:t>其</w:t>
      </w:r>
      <w:r w:rsidRPr="002F463D">
        <w:rPr>
          <w:rFonts w:ascii="宋体" w:eastAsia="宋体" w:hAnsi="宋体" w:cs="Times New Roman"/>
        </w:rPr>
        <w:t>表示</w:t>
      </w:r>
      <w:r w:rsidRPr="002F463D">
        <w:rPr>
          <w:rFonts w:ascii="宋体" w:eastAsia="宋体" w:hAnsi="宋体" w:cs="Times New Roman" w:hint="eastAsia"/>
        </w:rPr>
        <w:t>一个图</w:t>
      </w:r>
      <w:r w:rsidRPr="002F463D">
        <w:rPr>
          <w:rFonts w:ascii="宋体" w:eastAsia="宋体" w:hAnsi="宋体" w:cs="Times New Roman"/>
        </w:rPr>
        <w:t>G=</w:t>
      </w:r>
      <w:r w:rsidRPr="002F463D">
        <w:rPr>
          <w:rFonts w:ascii="宋体" w:eastAsia="宋体" w:hAnsi="宋体" w:cs="Times New Roman" w:hint="eastAsia"/>
        </w:rPr>
        <w:t>(</w:t>
      </w:r>
      <w:r w:rsidRPr="002F463D">
        <w:rPr>
          <w:rFonts w:ascii="宋体" w:eastAsia="宋体" w:hAnsi="宋体" w:cs="Times New Roman"/>
        </w:rPr>
        <w:t>V, A)</w:t>
      </w:r>
      <w:r w:rsidRPr="002F463D">
        <w:rPr>
          <w:rFonts w:ascii="宋体" w:eastAsia="宋体" w:hAnsi="宋体" w:cs="Times New Roman" w:hint="eastAsia"/>
        </w:rPr>
        <w:t>，</w:t>
      </w:r>
      <w:r w:rsidRPr="002F463D">
        <w:rPr>
          <w:rFonts w:ascii="宋体" w:eastAsia="宋体" w:hAnsi="宋体" w:cs="Times New Roman"/>
        </w:rPr>
        <w:t>V</w:t>
      </w:r>
      <w:r w:rsidRPr="002F463D">
        <w:rPr>
          <w:rFonts w:ascii="宋体" w:eastAsia="宋体" w:hAnsi="宋体" w:cs="Times New Roman" w:hint="eastAsia"/>
        </w:rPr>
        <w:t>表示为布图对象的集合，A表示为邻接矩阵的集合</w:t>
      </w:r>
      <w:r w:rsidRPr="002F463D">
        <w:rPr>
          <w:rFonts w:ascii="宋体" w:eastAsia="宋体" w:hAnsi="宋体" w:cs="Times New Roman"/>
        </w:rPr>
        <w:t>。每个对象具有</w:t>
      </w:r>
      <w:r w:rsidRPr="002F463D">
        <w:rPr>
          <w:rFonts w:ascii="宋体" w:eastAsia="宋体" w:hAnsi="宋体" w:cs="Times New Roman" w:hint="eastAsia"/>
        </w:rPr>
        <w:t>一个</w:t>
      </w:r>
      <w:r w:rsidRPr="002F463D">
        <w:rPr>
          <w:rFonts w:ascii="宋体" w:eastAsia="宋体" w:hAnsi="宋体" w:cs="Times New Roman"/>
        </w:rPr>
        <w:t>表示连接分布的</w:t>
      </w:r>
      <w:r w:rsidRPr="002F463D">
        <w:rPr>
          <w:rFonts w:ascii="宋体" w:eastAsia="宋体" w:hAnsi="宋体" w:cs="Times New Roman" w:hint="eastAsia"/>
        </w:rPr>
        <w:t>N</w:t>
      </w:r>
      <w:r w:rsidRPr="002F463D">
        <w:rPr>
          <w:rFonts w:ascii="宋体" w:eastAsia="宋体" w:hAnsi="宋体" w:cs="Times New Roman"/>
        </w:rPr>
        <w:t>维特征向量。</w:t>
      </w:r>
      <w:r w:rsidRPr="002F463D">
        <w:rPr>
          <w:rFonts w:ascii="宋体" w:eastAsia="宋体" w:hAnsi="宋体" w:cs="Times New Roman" w:hint="eastAsia"/>
        </w:rPr>
        <w:t>假设</w:t>
      </w:r>
      <m:oMath>
        <m:r>
          <w:rPr>
            <w:rFonts w:ascii="Cambria Math" w:eastAsia="宋体" w:hAnsi="Cambria Math" w:cs="Cambria Math"/>
          </w:rPr>
          <m:t>F</m:t>
        </m:r>
        <m:r>
          <m:rPr>
            <m:sty m:val="p"/>
          </m:rPr>
          <w:rPr>
            <w:rFonts w:ascii="Cambria Math" w:eastAsia="宋体" w:hAnsi="Cambria Math" w:cs="Times New Roman" w:hint="eastAsia"/>
          </w:rPr>
          <m:t>∈</m:t>
        </m:r>
        <m:r>
          <m:rPr>
            <m:sty m:val="p"/>
          </m:rPr>
          <w:rPr>
            <w:rFonts w:ascii="Cambria Math" w:eastAsia="宋体" w:hAnsi="Cambria Math" w:cs="Times New Roman"/>
          </w:rPr>
          <m:t xml:space="preserve"> </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NXN</m:t>
            </m:r>
          </m:sup>
        </m:sSup>
      </m:oMath>
      <w:r w:rsidRPr="002F463D">
        <w:rPr>
          <w:rFonts w:ascii="宋体" w:eastAsia="宋体" w:hAnsi="宋体" w:cs="Times New Roman"/>
        </w:rPr>
        <w:t>是</w:t>
      </w:r>
      <w:r w:rsidRPr="002F463D">
        <w:rPr>
          <w:rFonts w:ascii="宋体" w:eastAsia="宋体" w:hAnsi="宋体" w:cs="Times New Roman" w:hint="eastAsia"/>
        </w:rPr>
        <w:t>按行</w:t>
      </w:r>
      <w:r w:rsidRPr="002F463D">
        <w:rPr>
          <w:rFonts w:ascii="宋体" w:eastAsia="宋体" w:hAnsi="宋体" w:cs="Times New Roman"/>
        </w:rPr>
        <w:t>包含所有对象的特征向量的特征矩阵。</w:t>
      </w:r>
      <w:r w:rsidRPr="002F463D">
        <w:rPr>
          <w:rFonts w:ascii="Cambria Math" w:eastAsia="宋体" w:hAnsi="Cambria Math" w:cs="Cambria Math"/>
        </w:rPr>
        <w:t>𝐴</w:t>
      </w:r>
      <w:r w:rsidRPr="002F463D">
        <w:rPr>
          <w:rFonts w:ascii="宋体" w:eastAsia="宋体" w:hAnsi="宋体" w:cs="Times New Roman"/>
        </w:rPr>
        <w:t>是一个</w:t>
      </w:r>
      <w:r w:rsidRPr="002F463D">
        <w:rPr>
          <w:rFonts w:ascii="Cambria Math" w:eastAsia="宋体" w:hAnsi="Cambria Math" w:cs="Cambria Math"/>
        </w:rPr>
        <w:t>𝑁</w:t>
      </w:r>
      <w:r w:rsidRPr="002F463D">
        <w:rPr>
          <w:rFonts w:ascii="宋体" w:eastAsia="宋体" w:hAnsi="宋体" w:cs="Times New Roman"/>
        </w:rPr>
        <w:t>×</w:t>
      </w:r>
      <w:r w:rsidRPr="002F463D">
        <w:rPr>
          <w:rFonts w:ascii="Cambria Math" w:eastAsia="宋体" w:hAnsi="Cambria Math" w:cs="Cambria Math"/>
        </w:rPr>
        <w:t>𝑁</w:t>
      </w:r>
      <w:r w:rsidRPr="002F463D">
        <w:rPr>
          <w:rFonts w:ascii="宋体" w:eastAsia="宋体" w:hAnsi="宋体" w:cs="Times New Roman" w:hint="eastAsia"/>
        </w:rPr>
        <w:t>二元</w:t>
      </w:r>
      <w:r w:rsidRPr="002F463D">
        <w:rPr>
          <w:rFonts w:ascii="宋体" w:eastAsia="宋体" w:hAnsi="宋体" w:cs="Times New Roman"/>
        </w:rPr>
        <w:t>矩阵</w:t>
      </w:r>
      <w:r w:rsidRPr="002F463D">
        <w:rPr>
          <w:rFonts w:ascii="宋体" w:eastAsia="宋体" w:hAnsi="宋体" w:cs="Times New Roman" w:hint="eastAsia"/>
        </w:rPr>
        <w:t>。</w:t>
      </w:r>
      <m:oMath>
        <m:sSub>
          <m:sSubPr>
            <m:ctrlPr>
              <w:rPr>
                <w:rFonts w:ascii="Cambria Math" w:eastAsia="宋体" w:hAnsi="Cambria Math" w:cs="Cambria Math"/>
              </w:rPr>
            </m:ctrlPr>
          </m:sSubPr>
          <m:e>
            <m:r>
              <w:rPr>
                <w:rFonts w:ascii="Cambria Math" w:eastAsia="宋体" w:hAnsi="Cambria Math" w:cs="Cambria Math"/>
              </w:rPr>
              <m:t>A</m:t>
            </m:r>
          </m:e>
          <m:sub>
            <m:r>
              <w:rPr>
                <w:rFonts w:ascii="Cambria Math" w:eastAsia="宋体" w:hAnsi="Cambria Math" w:cs="Cambria Math"/>
              </w:rPr>
              <m:t>i</m:t>
            </m:r>
            <m:r>
              <m:rPr>
                <m:sty m:val="p"/>
              </m:rPr>
              <w:rPr>
                <w:rFonts w:ascii="Cambria Math" w:eastAsia="宋体" w:hAnsi="Cambria Math" w:cs="Cambria Math" w:hint="eastAsia"/>
              </w:rPr>
              <m:t>,</m:t>
            </m:r>
            <m:r>
              <w:rPr>
                <w:rFonts w:ascii="Cambria Math" w:eastAsia="宋体" w:hAnsi="Cambria Math" w:cs="Cambria Math"/>
              </w:rPr>
              <m:t>j</m:t>
            </m:r>
          </m:sub>
        </m:sSub>
        <m:r>
          <m:rPr>
            <m:sty m:val="p"/>
          </m:rPr>
          <w:rPr>
            <w:rFonts w:ascii="Cambria Math" w:eastAsia="宋体" w:hAnsi="Cambria Math" w:cs="Cambria Math"/>
          </w:rPr>
          <m:t xml:space="preserve"> =1</m:t>
        </m:r>
      </m:oMath>
      <w:r w:rsidRPr="002F463D">
        <w:rPr>
          <w:rFonts w:ascii="宋体" w:eastAsia="宋体" w:hAnsi="宋体" w:cs="Times New Roman" w:hint="eastAsia"/>
        </w:rPr>
        <w:t>，当</w:t>
      </w:r>
      <w:r w:rsidRPr="002F463D">
        <w:rPr>
          <w:rFonts w:ascii="宋体" w:eastAsia="宋体" w:hAnsi="宋体" w:cs="Times New Roman"/>
        </w:rPr>
        <w:t>对象</w:t>
      </w:r>
      <w:r w:rsidRPr="002F463D">
        <w:rPr>
          <w:rFonts w:ascii="宋体" w:eastAsia="宋体" w:hAnsi="宋体" w:cs="Times New Roman" w:hint="eastAsia"/>
        </w:rPr>
        <w:t>索引</w:t>
      </w:r>
      <w:proofErr w:type="spellStart"/>
      <w:r w:rsidRPr="002F463D">
        <w:rPr>
          <w:rFonts w:ascii="宋体" w:eastAsia="宋体" w:hAnsi="宋体" w:cs="Times New Roman" w:hint="eastAsia"/>
        </w:rPr>
        <w:t>i</w:t>
      </w:r>
      <w:proofErr w:type="spellEnd"/>
      <w:r w:rsidRPr="002F463D">
        <w:rPr>
          <w:rFonts w:ascii="宋体" w:eastAsia="宋体" w:hAnsi="宋体" w:cs="Times New Roman"/>
        </w:rPr>
        <w:t>, j由边连接，否则，</w:t>
      </w:r>
      <m:oMath>
        <m:sSub>
          <m:sSubPr>
            <m:ctrlPr>
              <w:rPr>
                <w:rFonts w:ascii="Cambria Math" w:eastAsia="宋体" w:hAnsi="Cambria Math" w:cs="Cambria Math"/>
              </w:rPr>
            </m:ctrlPr>
          </m:sSubPr>
          <m:e>
            <m:r>
              <w:rPr>
                <w:rFonts w:ascii="Cambria Math" w:eastAsia="宋体" w:hAnsi="Cambria Math" w:cs="Cambria Math"/>
              </w:rPr>
              <m:t>A</m:t>
            </m:r>
          </m:e>
          <m:sub>
            <m:r>
              <w:rPr>
                <w:rFonts w:ascii="Cambria Math" w:eastAsia="宋体" w:hAnsi="Cambria Math" w:cs="Cambria Math"/>
              </w:rPr>
              <m:t>i</m:t>
            </m:r>
            <m:r>
              <m:rPr>
                <m:sty m:val="p"/>
              </m:rPr>
              <w:rPr>
                <w:rFonts w:ascii="Cambria Math" w:eastAsia="宋体" w:hAnsi="Cambria Math" w:cs="Cambria Math" w:hint="eastAsia"/>
              </w:rPr>
              <m:t>,</m:t>
            </m:r>
            <m:r>
              <w:rPr>
                <w:rFonts w:ascii="Cambria Math" w:eastAsia="宋体" w:hAnsi="Cambria Math" w:cs="Cambria Math"/>
              </w:rPr>
              <m:t>j</m:t>
            </m:r>
          </m:sub>
        </m:sSub>
        <m:r>
          <m:rPr>
            <m:sty m:val="p"/>
          </m:rPr>
          <w:rPr>
            <w:rFonts w:ascii="Cambria Math" w:eastAsia="宋体" w:hAnsi="Cambria Math" w:cs="Cambria Math"/>
          </w:rPr>
          <m:t xml:space="preserve"> </m:t>
        </m:r>
      </m:oMath>
      <w:r w:rsidRPr="002F463D">
        <w:rPr>
          <w:rFonts w:ascii="宋体" w:eastAsia="宋体" w:hAnsi="宋体" w:cs="Times New Roman"/>
        </w:rPr>
        <w:t xml:space="preserve"> =0，并且对于所有对象</w:t>
      </w:r>
      <m:oMath>
        <m:sSub>
          <m:sSubPr>
            <m:ctrlPr>
              <w:rPr>
                <w:rFonts w:ascii="Cambria Math" w:eastAsia="宋体" w:hAnsi="Cambria Math" w:cs="Cambria Math"/>
              </w:rPr>
            </m:ctrlPr>
          </m:sSubPr>
          <m:e>
            <m:r>
              <w:rPr>
                <w:rFonts w:ascii="Cambria Math" w:eastAsia="宋体" w:hAnsi="Cambria Math" w:cs="Cambria Math"/>
              </w:rPr>
              <m:t>A</m:t>
            </m:r>
          </m:e>
          <m:sub>
            <m:r>
              <w:rPr>
                <w:rFonts w:ascii="Cambria Math" w:eastAsia="宋体" w:hAnsi="Cambria Math" w:cs="Cambria Math"/>
              </w:rPr>
              <m:t>i</m:t>
            </m:r>
            <m:r>
              <m:rPr>
                <m:sty m:val="p"/>
              </m:rPr>
              <w:rPr>
                <w:rFonts w:ascii="Cambria Math" w:eastAsia="宋体" w:hAnsi="Cambria Math" w:cs="Cambria Math" w:hint="eastAsia"/>
              </w:rPr>
              <m:t>,</m:t>
            </m:r>
            <m:r>
              <w:rPr>
                <w:rFonts w:ascii="Cambria Math" w:eastAsia="宋体" w:hAnsi="Cambria Math" w:cs="Cambria Math" w:hint="eastAsia"/>
              </w:rPr>
              <m:t>i</m:t>
            </m:r>
          </m:sub>
        </m:sSub>
        <m:r>
          <m:rPr>
            <m:sty m:val="p"/>
          </m:rPr>
          <w:rPr>
            <w:rFonts w:ascii="Cambria Math" w:eastAsia="宋体" w:hAnsi="Cambria Math" w:cs="Cambria Math"/>
          </w:rPr>
          <m:t xml:space="preserve"> </m:t>
        </m:r>
      </m:oMath>
      <w:r w:rsidRPr="002F463D">
        <w:rPr>
          <w:rFonts w:ascii="宋体" w:eastAsia="宋体" w:hAnsi="宋体" w:cs="Times New Roman"/>
        </w:rPr>
        <w:t>=1。</w:t>
      </w:r>
    </w:p>
    <w:p w14:paraId="111EFE41" w14:textId="77777777" w:rsidR="002F463D" w:rsidRPr="002F463D" w:rsidRDefault="002F463D" w:rsidP="002F463D">
      <w:pPr>
        <w:spacing w:line="300" w:lineRule="auto"/>
        <w:ind w:firstLine="420"/>
        <w:rPr>
          <w:rFonts w:ascii="Segoe UI" w:eastAsia="宋体" w:hAnsi="Segoe UI" w:cs="Segoe UI"/>
          <w:szCs w:val="21"/>
          <w:shd w:val="clear" w:color="auto" w:fill="FFFFFF"/>
        </w:rPr>
      </w:pPr>
      <w:r w:rsidRPr="002F463D">
        <w:rPr>
          <w:rFonts w:ascii="宋体" w:eastAsia="宋体" w:hAnsi="宋体" w:cs="Times New Roman"/>
        </w:rPr>
        <w:t>共享的基于GAT的编码器通过聚合来自其</w:t>
      </w:r>
      <w:r w:rsidRPr="002F463D">
        <w:rPr>
          <w:rFonts w:ascii="宋体" w:eastAsia="宋体" w:hAnsi="宋体" w:cs="Times New Roman" w:hint="eastAsia"/>
        </w:rPr>
        <w:t>临近</w:t>
      </w:r>
      <w:r w:rsidRPr="002F463D">
        <w:rPr>
          <w:rFonts w:ascii="宋体" w:eastAsia="宋体" w:hAnsi="宋体" w:cs="Times New Roman"/>
        </w:rPr>
        <w:t>的</w:t>
      </w:r>
      <w:r w:rsidRPr="002F463D">
        <w:rPr>
          <w:rFonts w:ascii="宋体" w:eastAsia="宋体" w:hAnsi="宋体" w:cs="Times New Roman" w:hint="eastAsia"/>
        </w:rPr>
        <w:t>信息</w:t>
      </w:r>
      <w:r w:rsidRPr="002F463D">
        <w:rPr>
          <w:rFonts w:ascii="宋体" w:eastAsia="宋体" w:hAnsi="宋体" w:cs="Times New Roman"/>
        </w:rPr>
        <w:t>来学习每个对象的新表示，</w:t>
      </w:r>
      <w:r w:rsidRPr="002F463D">
        <w:rPr>
          <w:rFonts w:ascii="宋体" w:eastAsia="宋体" w:hAnsi="宋体" w:cs="Times New Roman" w:hint="eastAsia"/>
        </w:rPr>
        <w:t>我们</w:t>
      </w:r>
      <w:r w:rsidRPr="002F463D">
        <w:rPr>
          <w:rFonts w:ascii="宋体" w:eastAsia="宋体" w:hAnsi="宋体" w:cs="Times New Roman"/>
        </w:rPr>
        <w:t>称为第一级对象嵌入</w:t>
      </w:r>
      <m:oMath>
        <m:sSup>
          <m:sSupPr>
            <m:ctrlPr>
              <w:rPr>
                <w:rFonts w:ascii="Cambria Math" w:eastAsia="宋体" w:hAnsi="Cambria Math" w:cs="Cambria Math"/>
              </w:rPr>
            </m:ctrlPr>
          </m:sSupPr>
          <m:e>
            <m:r>
              <w:rPr>
                <w:rFonts w:ascii="Cambria Math" w:eastAsia="宋体" w:hAnsi="Cambria Math" w:cs="Cambria Math"/>
              </w:rPr>
              <m:t>e</m:t>
            </m:r>
          </m:e>
          <m:sup>
            <m:r>
              <w:rPr>
                <w:rFonts w:ascii="Cambria Math" w:eastAsia="宋体" w:hAnsi="Cambria Math" w:cs="Cambria Math" w:hint="eastAsia"/>
              </w:rPr>
              <m:t>f</m:t>
            </m:r>
          </m:sup>
        </m:sSup>
        <m:r>
          <m:rPr>
            <m:sty m:val="p"/>
          </m:rPr>
          <w:rPr>
            <w:rFonts w:ascii="Cambria Math" w:eastAsia="宋体" w:hAnsi="Cambria Math" w:cs="Times New Roman" w:hint="eastAsia"/>
          </w:rPr>
          <m:t>∈</m:t>
        </m:r>
        <m:r>
          <m:rPr>
            <m:sty m:val="p"/>
          </m:rPr>
          <w:rPr>
            <w:rFonts w:ascii="Cambria Math" w:eastAsia="宋体" w:hAnsi="Cambria Math" w:cs="Times New Roman"/>
          </w:rPr>
          <m:t xml:space="preserve"> </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Cambria Math"/>
              </w:rPr>
              <m:t>N</m:t>
            </m:r>
            <m:r>
              <m:rPr>
                <m:sty m:val="p"/>
              </m:rPr>
              <w:rPr>
                <w:rFonts w:ascii="Cambria Math" w:eastAsia="宋体" w:hAnsi="Cambria Math" w:cs="Times New Roman"/>
              </w:rPr>
              <m:t xml:space="preserve"> ×</m:t>
            </m:r>
            <m:r>
              <w:rPr>
                <w:rFonts w:ascii="Cambria Math" w:eastAsia="宋体" w:hAnsi="Cambria Math" w:cs="Cambria Math"/>
              </w:rPr>
              <m:t>M</m:t>
            </m:r>
          </m:sup>
        </m:sSup>
      </m:oMath>
      <w:r w:rsidRPr="002F463D">
        <w:rPr>
          <w:rFonts w:ascii="宋体" w:eastAsia="宋体" w:hAnsi="宋体" w:cs="Times New Roman"/>
        </w:rPr>
        <w:t>，其中</w:t>
      </w:r>
      <w:r w:rsidRPr="002F463D">
        <w:rPr>
          <w:rFonts w:ascii="Cambria Math" w:eastAsia="宋体" w:hAnsi="Cambria Math" w:cs="Cambria Math"/>
        </w:rPr>
        <w:t>𝑀</w:t>
      </w:r>
      <w:r w:rsidRPr="002F463D">
        <w:rPr>
          <w:rFonts w:ascii="宋体" w:eastAsia="宋体" w:hAnsi="宋体" w:cs="Times New Roman"/>
        </w:rPr>
        <w:t>是每个对象中新特征的数量。</w:t>
      </w:r>
      <w:r w:rsidRPr="002F463D">
        <w:rPr>
          <w:rFonts w:ascii="Cambria Math" w:eastAsia="宋体" w:hAnsi="Cambria Math" w:cs="Cambria Math"/>
        </w:rPr>
        <w:t>𝑒𝑓</w:t>
      </w:r>
      <w:r w:rsidRPr="002F463D">
        <w:rPr>
          <w:rFonts w:ascii="宋体" w:eastAsia="宋体" w:hAnsi="宋体" w:cs="Times New Roman"/>
        </w:rPr>
        <w:t xml:space="preserve"> 然后被转移到</w:t>
      </w:r>
      <w:proofErr w:type="spellStart"/>
      <w:r w:rsidRPr="002F463D">
        <w:rPr>
          <w:rFonts w:ascii="宋体" w:eastAsia="宋体" w:hAnsi="宋体" w:cs="Times New Roman"/>
        </w:rPr>
        <w:t>Dtask</w:t>
      </w:r>
      <w:proofErr w:type="spellEnd"/>
      <w:r w:rsidRPr="002F463D">
        <w:rPr>
          <w:rFonts w:ascii="宋体" w:eastAsia="宋体" w:hAnsi="宋体" w:cs="Times New Roman"/>
        </w:rPr>
        <w:t>-model和</w:t>
      </w:r>
      <w:proofErr w:type="spellStart"/>
      <w:r w:rsidRPr="002F463D">
        <w:rPr>
          <w:rFonts w:ascii="宋体" w:eastAsia="宋体" w:hAnsi="宋体" w:cs="Times New Roman"/>
        </w:rPr>
        <w:t>Ltask</w:t>
      </w:r>
      <w:proofErr w:type="spellEnd"/>
      <w:r w:rsidRPr="002F463D">
        <w:rPr>
          <w:rFonts w:ascii="宋体" w:eastAsia="宋体" w:hAnsi="宋体" w:cs="Times New Roman"/>
        </w:rPr>
        <w:t>-model来完成以下具体任务。</w:t>
      </w:r>
    </w:p>
    <w:p w14:paraId="6D0CCF37" w14:textId="6E08EC74" w:rsidR="002F463D" w:rsidRPr="002F463D" w:rsidRDefault="002F463D" w:rsidP="002F463D">
      <w:pPr>
        <w:spacing w:line="300" w:lineRule="auto"/>
        <w:ind w:firstLine="420"/>
        <w:rPr>
          <w:rFonts w:ascii="宋体" w:eastAsia="宋体" w:hAnsi="宋体" w:cs="Times New Roman"/>
        </w:rPr>
      </w:pPr>
      <w:proofErr w:type="spellStart"/>
      <w:r w:rsidRPr="002F463D">
        <w:rPr>
          <w:rFonts w:ascii="宋体" w:eastAsia="宋体" w:hAnsi="宋体" w:cs="Times New Roman"/>
        </w:rPr>
        <w:t>Dtask</w:t>
      </w:r>
      <w:proofErr w:type="spellEnd"/>
      <w:r w:rsidRPr="002F463D">
        <w:rPr>
          <w:rFonts w:ascii="宋体" w:eastAsia="宋体" w:hAnsi="宋体" w:cs="Times New Roman"/>
        </w:rPr>
        <w:t>模型。它的目的是学习</w:t>
      </w:r>
      <w:proofErr w:type="gramStart"/>
      <w:r w:rsidRPr="002F463D">
        <w:rPr>
          <w:rFonts w:ascii="宋体" w:eastAsia="宋体" w:hAnsi="宋体" w:cs="Times New Roman"/>
        </w:rPr>
        <w:t>集群网表连接</w:t>
      </w:r>
      <w:proofErr w:type="gramEnd"/>
      <w:r w:rsidRPr="002F463D">
        <w:rPr>
          <w:rFonts w:ascii="宋体" w:eastAsia="宋体" w:hAnsi="宋体" w:cs="Times New Roman"/>
        </w:rPr>
        <w:t>和物理线长之间的优化映射。该模型由一个GAT层和一个多层感知器（MLP）</w:t>
      </w:r>
      <w:r w:rsidR="00AD1D84" w:rsidRPr="009A6F30">
        <w:rPr>
          <w:rFonts w:ascii="宋体" w:eastAsia="宋体" w:hAnsi="宋体" w:cs="Times New Roman"/>
          <w:highlight w:val="green"/>
          <w:vertAlign w:val="superscript"/>
        </w:rPr>
        <w:fldChar w:fldCharType="begin"/>
      </w:r>
      <w:r w:rsidR="00AD1D84" w:rsidRPr="009A6F30">
        <w:rPr>
          <w:rFonts w:ascii="宋体" w:eastAsia="宋体" w:hAnsi="宋体" w:cs="Times New Roman"/>
          <w:highlight w:val="green"/>
          <w:vertAlign w:val="superscript"/>
        </w:rPr>
        <w:instrText xml:space="preserve"> REF _Ref144333186 \r \h </w:instrText>
      </w:r>
      <w:r w:rsidR="009A6F30" w:rsidRPr="009A6F30">
        <w:rPr>
          <w:rFonts w:ascii="宋体" w:eastAsia="宋体" w:hAnsi="宋体" w:cs="Times New Roman"/>
          <w:highlight w:val="green"/>
          <w:vertAlign w:val="superscript"/>
        </w:rPr>
        <w:instrText xml:space="preserve"> \* MERGEFORMAT </w:instrText>
      </w:r>
      <w:r w:rsidR="00AD1D84" w:rsidRPr="009A6F30">
        <w:rPr>
          <w:rFonts w:ascii="宋体" w:eastAsia="宋体" w:hAnsi="宋体" w:cs="Times New Roman"/>
          <w:highlight w:val="green"/>
          <w:vertAlign w:val="superscript"/>
        </w:rPr>
      </w:r>
      <w:r w:rsidR="00AD1D84" w:rsidRPr="009A6F30">
        <w:rPr>
          <w:rFonts w:ascii="宋体" w:eastAsia="宋体" w:hAnsi="宋体" w:cs="Times New Roman"/>
          <w:highlight w:val="green"/>
          <w:vertAlign w:val="superscript"/>
        </w:rPr>
        <w:fldChar w:fldCharType="separate"/>
      </w:r>
      <w:r w:rsidR="00AD1D84" w:rsidRPr="009A6F30">
        <w:rPr>
          <w:rFonts w:ascii="宋体" w:eastAsia="宋体" w:hAnsi="宋体" w:cs="Times New Roman"/>
          <w:highlight w:val="green"/>
          <w:vertAlign w:val="superscript"/>
        </w:rPr>
        <w:t>[47]</w:t>
      </w:r>
      <w:r w:rsidR="00AD1D84" w:rsidRPr="009A6F30">
        <w:rPr>
          <w:rFonts w:ascii="宋体" w:eastAsia="宋体" w:hAnsi="宋体" w:cs="Times New Roman"/>
          <w:highlight w:val="green"/>
          <w:vertAlign w:val="superscript"/>
        </w:rPr>
        <w:fldChar w:fldCharType="end"/>
      </w:r>
      <w:r w:rsidRPr="002F463D">
        <w:rPr>
          <w:rFonts w:ascii="宋体" w:eastAsia="宋体" w:hAnsi="宋体" w:cs="Times New Roman"/>
        </w:rPr>
        <w:t>组成，GAT</w:t>
      </w:r>
      <w:proofErr w:type="gramStart"/>
      <w:r w:rsidRPr="002F463D">
        <w:rPr>
          <w:rFonts w:ascii="宋体" w:eastAsia="宋体" w:hAnsi="宋体" w:cs="Times New Roman"/>
        </w:rPr>
        <w:t>层用于</w:t>
      </w:r>
      <w:proofErr w:type="gramEnd"/>
      <w:r w:rsidRPr="002F463D">
        <w:rPr>
          <w:rFonts w:ascii="宋体" w:eastAsia="宋体" w:hAnsi="宋体" w:cs="Times New Roman"/>
        </w:rPr>
        <w:t>计算</w:t>
      </w:r>
      <w:r w:rsidRPr="002F463D">
        <w:rPr>
          <w:rFonts w:ascii="Cambria Math" w:eastAsia="宋体" w:hAnsi="Cambria Math" w:cs="Cambria Math"/>
        </w:rPr>
        <w:t>𝐻</w:t>
      </w:r>
      <w:r w:rsidRPr="002F463D">
        <w:rPr>
          <w:rFonts w:ascii="宋体" w:eastAsia="宋体" w:hAnsi="宋体" w:cs="Times New Roman"/>
        </w:rPr>
        <w:t>多维距离嵌入</w:t>
      </w:r>
      <m:oMath>
        <m:sSup>
          <m:sSupPr>
            <m:ctrlPr>
              <w:rPr>
                <w:rFonts w:ascii="Cambria Math" w:eastAsia="宋体" w:hAnsi="Cambria Math" w:cs="Cambria Math"/>
              </w:rPr>
            </m:ctrlPr>
          </m:sSupPr>
          <m:e>
            <m:r>
              <w:rPr>
                <w:rFonts w:ascii="Cambria Math" w:eastAsia="宋体" w:hAnsi="Cambria Math" w:cs="Cambria Math"/>
              </w:rPr>
              <m:t>e</m:t>
            </m:r>
          </m:e>
          <m:sup>
            <m:r>
              <w:rPr>
                <w:rFonts w:ascii="Cambria Math" w:eastAsia="宋体" w:hAnsi="Cambria Math" w:cs="Cambria Math" w:hint="eastAsia"/>
              </w:rPr>
              <m:t>d</m:t>
            </m:r>
          </m:sup>
        </m:sSup>
        <m:r>
          <m:rPr>
            <m:sty m:val="p"/>
          </m:rPr>
          <w:rPr>
            <w:rFonts w:ascii="Cambria Math" w:eastAsia="宋体" w:hAnsi="Cambria Math" w:cs="Times New Roman" w:hint="eastAsia"/>
          </w:rPr>
          <m:t>∈</m:t>
        </m:r>
        <m:r>
          <m:rPr>
            <m:sty m:val="p"/>
          </m:rPr>
          <w:rPr>
            <w:rFonts w:ascii="Cambria Math" w:eastAsia="宋体" w:hAnsi="Cambria Math" w:cs="Times New Roman"/>
          </w:rPr>
          <m:t xml:space="preserve"> </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Cambria Math"/>
              </w:rPr>
              <m:t>N</m:t>
            </m:r>
            <m:r>
              <m:rPr>
                <m:sty m:val="p"/>
              </m:rPr>
              <w:rPr>
                <w:rFonts w:ascii="Cambria Math" w:eastAsia="宋体" w:hAnsi="Cambria Math" w:cs="Times New Roman"/>
              </w:rPr>
              <m:t xml:space="preserve"> ×</m:t>
            </m:r>
            <m:r>
              <w:rPr>
                <w:rFonts w:ascii="Cambria Math" w:eastAsia="宋体" w:hAnsi="Cambria Math" w:cs="Cambria Math"/>
              </w:rPr>
              <m:t>H</m:t>
            </m:r>
          </m:sup>
        </m:sSup>
      </m:oMath>
      <w:r w:rsidRPr="002F463D">
        <w:rPr>
          <w:rFonts w:ascii="宋体" w:eastAsia="宋体" w:hAnsi="宋体" w:cs="Times New Roman"/>
        </w:rPr>
        <w:t>，MLP</w:t>
      </w:r>
      <w:proofErr w:type="gramStart"/>
      <w:r w:rsidRPr="002F463D">
        <w:rPr>
          <w:rFonts w:ascii="宋体" w:eastAsia="宋体" w:hAnsi="宋体" w:cs="Times New Roman"/>
        </w:rPr>
        <w:t>层用于</w:t>
      </w:r>
      <w:proofErr w:type="gramEnd"/>
      <w:r w:rsidRPr="002F463D">
        <w:rPr>
          <w:rFonts w:ascii="宋体" w:eastAsia="宋体" w:hAnsi="宋体" w:cs="Times New Roman"/>
        </w:rPr>
        <w:t>解码</w:t>
      </w:r>
      <m:oMath>
        <m:sSup>
          <m:sSupPr>
            <m:ctrlPr>
              <w:rPr>
                <w:rFonts w:ascii="Cambria Math" w:eastAsia="宋体" w:hAnsi="Cambria Math" w:cs="Cambria Math"/>
              </w:rPr>
            </m:ctrlPr>
          </m:sSupPr>
          <m:e>
            <m:r>
              <w:rPr>
                <w:rFonts w:ascii="Cambria Math" w:eastAsia="宋体" w:hAnsi="Cambria Math" w:cs="Cambria Math"/>
              </w:rPr>
              <m:t>e</m:t>
            </m:r>
          </m:e>
          <m:sup>
            <m:r>
              <w:rPr>
                <w:rFonts w:ascii="Cambria Math" w:eastAsia="宋体" w:hAnsi="Cambria Math" w:cs="Cambria Math" w:hint="eastAsia"/>
              </w:rPr>
              <m:t>d</m:t>
            </m:r>
          </m:sup>
        </m:sSup>
      </m:oMath>
      <w:r w:rsidRPr="002F463D">
        <w:rPr>
          <w:rFonts w:ascii="宋体" w:eastAsia="宋体" w:hAnsi="宋体" w:cs="Times New Roman"/>
        </w:rPr>
        <w:t>连接对象的距离</w:t>
      </w:r>
      <m:oMath>
        <m:r>
          <w:rPr>
            <w:rFonts w:ascii="Cambria Math" w:eastAsia="宋体" w:hAnsi="Cambria Math" w:cs="Cambria Math" w:hint="eastAsia"/>
          </w:rPr>
          <m:t>d</m:t>
        </m:r>
        <m:r>
          <m:rPr>
            <m:sty m:val="p"/>
          </m:rPr>
          <w:rPr>
            <w:rFonts w:ascii="Cambria Math" w:eastAsia="宋体" w:hAnsi="Cambria Math" w:cs="Times New Roman" w:hint="eastAsia"/>
          </w:rPr>
          <m:t>∈</m:t>
        </m:r>
        <m:r>
          <m:rPr>
            <m:sty m:val="p"/>
          </m:rPr>
          <w:rPr>
            <w:rFonts w:ascii="Cambria Math" w:eastAsia="宋体" w:hAnsi="Cambria Math" w:cs="Times New Roman"/>
          </w:rPr>
          <m:t xml:space="preserve"> </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Cambria Math"/>
              </w:rPr>
              <m:t>N</m:t>
            </m:r>
            <m:r>
              <m:rPr>
                <m:sty m:val="p"/>
              </m:rPr>
              <w:rPr>
                <w:rFonts w:ascii="Cambria Math" w:eastAsia="宋体" w:hAnsi="Cambria Math" w:cs="Times New Roman"/>
              </w:rPr>
              <m:t xml:space="preserve"> ×</m:t>
            </m:r>
            <m:r>
              <w:rPr>
                <w:rFonts w:ascii="Cambria Math" w:eastAsia="宋体" w:hAnsi="Cambria Math" w:cs="Cambria Math"/>
              </w:rPr>
              <m:t>N</m:t>
            </m:r>
          </m:sup>
        </m:sSup>
      </m:oMath>
      <w:r w:rsidRPr="002F463D">
        <w:rPr>
          <w:rFonts w:ascii="宋体" w:eastAsia="宋体" w:hAnsi="宋体" w:cs="Times New Roman"/>
        </w:rPr>
        <w:t>。由于GAT可以为邻居分配不同的注意力，因此它能够学习对象之间的相关性，并将具有更多相关性的邻居编码为更接近新特征空间中的对象，从而使模型能够学习所有连接对象的互连和距离之间的映射。</w:t>
      </w:r>
    </w:p>
    <w:p w14:paraId="1F765563"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设</w:t>
      </w:r>
      <m:oMath>
        <m:sSup>
          <m:sSupPr>
            <m:ctrlPr>
              <w:rPr>
                <w:rFonts w:ascii="Cambria Math" w:eastAsia="宋体" w:hAnsi="Cambria Math" w:cs="Cambria Math"/>
              </w:rPr>
            </m:ctrlPr>
          </m:sSupPr>
          <m:e>
            <m:r>
              <w:rPr>
                <w:rFonts w:ascii="Cambria Math" w:eastAsia="宋体" w:hAnsi="Cambria Math" w:cs="Cambria Math"/>
              </w:rPr>
              <m:t>Z</m:t>
            </m:r>
          </m:e>
          <m:sup>
            <m:r>
              <w:rPr>
                <w:rFonts w:ascii="Cambria Math" w:eastAsia="宋体" w:hAnsi="Cambria Math" w:cs="Cambria Math"/>
              </w:rPr>
              <m:t>d</m:t>
            </m:r>
          </m:sup>
        </m:sSup>
        <m:r>
          <m:rPr>
            <m:sty m:val="p"/>
          </m:rPr>
          <w:rPr>
            <w:rFonts w:ascii="Cambria Math" w:eastAsia="宋体" w:hAnsi="Cambria Math" w:cs="Times New Roman" w:hint="eastAsia"/>
          </w:rPr>
          <m:t>∈</m:t>
        </m:r>
        <m:r>
          <m:rPr>
            <m:sty m:val="p"/>
          </m:rPr>
          <w:rPr>
            <w:rFonts w:ascii="Cambria Math" w:eastAsia="宋体" w:hAnsi="Cambria Math" w:cs="Times New Roman"/>
          </w:rPr>
          <m:t xml:space="preserve"> </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Cambria Math"/>
              </w:rPr>
              <m:t>N</m:t>
            </m:r>
            <m:r>
              <m:rPr>
                <m:sty m:val="p"/>
              </m:rPr>
              <w:rPr>
                <w:rFonts w:ascii="Cambria Math" w:eastAsia="宋体" w:hAnsi="Cambria Math" w:cs="Times New Roman"/>
              </w:rPr>
              <m:t xml:space="preserve"> ×</m:t>
            </m:r>
            <m:r>
              <w:rPr>
                <w:rFonts w:ascii="Cambria Math" w:eastAsia="宋体" w:hAnsi="Cambria Math" w:cs="Cambria Math"/>
              </w:rPr>
              <m:t>N</m:t>
            </m:r>
          </m:sup>
        </m:sSup>
      </m:oMath>
      <w:r w:rsidRPr="002F463D">
        <w:rPr>
          <w:rFonts w:ascii="宋体" w:eastAsia="宋体" w:hAnsi="宋体" w:cs="Times New Roman"/>
        </w:rPr>
        <w:t>是包含距离信息的D任务模型的输出矩阵，我们将模型计算定义</w:t>
      </w:r>
      <m:oMath>
        <m:sSup>
          <m:sSupPr>
            <m:ctrlPr>
              <w:rPr>
                <w:rFonts w:ascii="Cambria Math" w:eastAsia="宋体" w:hAnsi="Cambria Math" w:cs="Cambria Math"/>
              </w:rPr>
            </m:ctrlPr>
          </m:sSupPr>
          <m:e>
            <m:r>
              <w:rPr>
                <w:rFonts w:ascii="Cambria Math" w:eastAsia="宋体" w:hAnsi="Cambria Math" w:cs="Cambria Math"/>
              </w:rPr>
              <m:t>Z</m:t>
            </m:r>
          </m:e>
          <m:sup>
            <m:r>
              <w:rPr>
                <w:rFonts w:ascii="Cambria Math" w:eastAsia="宋体" w:hAnsi="Cambria Math" w:cs="Cambria Math"/>
              </w:rPr>
              <m:t>d</m:t>
            </m:r>
          </m:sup>
        </m:sSup>
      </m:oMath>
      <w:r w:rsidRPr="002F463D">
        <w:rPr>
          <w:rFonts w:ascii="宋体" w:eastAsia="宋体" w:hAnsi="宋体" w:cs="Times New Roman"/>
        </w:rPr>
        <w:t>如下：</w:t>
      </w:r>
    </w:p>
    <w:p w14:paraId="19B679BB" w14:textId="77777777" w:rsidR="002F463D" w:rsidRPr="002F463D" w:rsidRDefault="00000000" w:rsidP="002F463D">
      <w:pPr>
        <w:spacing w:line="300" w:lineRule="auto"/>
        <w:ind w:firstLine="420"/>
        <w:rPr>
          <w:rFonts w:ascii="宋体" w:eastAsia="宋体" w:hAnsi="宋体" w:cs="Times New Roman"/>
        </w:rPr>
      </w:pPr>
      <m:oMathPara>
        <m:oMath>
          <m:sSup>
            <m:sSupPr>
              <m:ctrlPr>
                <w:rPr>
                  <w:rFonts w:ascii="Cambria Math" w:eastAsia="宋体" w:hAnsi="Cambria Math" w:cs="Times New Roman"/>
                </w:rPr>
              </m:ctrlPr>
            </m:sSupPr>
            <m:e>
              <m:r>
                <w:rPr>
                  <w:rFonts w:ascii="Cambria Math" w:eastAsia="宋体" w:hAnsi="Cambria Math" w:cs="Times New Roman"/>
                </w:rPr>
                <m:t>Z</m:t>
              </m:r>
            </m:e>
            <m:sup>
              <m:r>
                <w:rPr>
                  <w:rFonts w:ascii="Cambria Math" w:eastAsia="宋体" w:hAnsi="Cambria Math" w:cs="Times New Roman" w:hint="eastAsia"/>
                </w:rPr>
                <m:t>d</m:t>
              </m:r>
            </m:sup>
          </m:sSup>
          <m:r>
            <m:rPr>
              <m:sty m:val="p"/>
            </m:rPr>
            <w:rPr>
              <w:rFonts w:ascii="Cambria Math" w:eastAsia="宋体" w:hAnsi="Cambria Math" w:cs="Times New Roman"/>
            </w:rPr>
            <m:t>=</m:t>
          </m:r>
          <m:r>
            <w:rPr>
              <w:rFonts w:ascii="Cambria Math" w:eastAsia="宋体" w:hAnsi="Cambria Math" w:cs="Times New Roman"/>
            </w:rPr>
            <m:t>A</m:t>
          </m:r>
          <m:sSub>
            <m:sSubPr>
              <m:ctrlPr>
                <w:rPr>
                  <w:rFonts w:ascii="Cambria Math" w:eastAsia="宋体" w:hAnsi="Cambria Math" w:cs="Times New Roman"/>
                </w:rPr>
              </m:ctrlPr>
            </m:sSubPr>
            <m:e>
              <m:r>
                <w:rPr>
                  <w:rFonts w:ascii="Cambria Math" w:eastAsia="宋体" w:hAnsi="Cambria Math" w:cs="Times New Roman" w:hint="eastAsia"/>
                </w:rPr>
                <m:t>f</m:t>
              </m:r>
            </m:e>
            <m:sub>
              <m:sSub>
                <m:sSubPr>
                  <m:ctrlPr>
                    <w:rPr>
                      <w:rFonts w:ascii="Cambria Math" w:eastAsia="宋体" w:hAnsi="Cambria Math" w:cs="Times New Roman"/>
                    </w:rPr>
                  </m:ctrlPr>
                </m:sSubPr>
                <m:e>
                  <m:r>
                    <w:rPr>
                      <w:rFonts w:ascii="Cambria Math" w:eastAsia="宋体" w:hAnsi="Cambria Math" w:cs="Times New Roman"/>
                    </w:rPr>
                    <m:t>θ</m:t>
                  </m:r>
                </m:e>
                <m:sub>
                  <m:r>
                    <w:rPr>
                      <w:rFonts w:ascii="Cambria Math" w:eastAsia="宋体" w:hAnsi="Cambria Math" w:cs="Times New Roman" w:hint="eastAsia"/>
                    </w:rPr>
                    <m:t>d</m:t>
                  </m:r>
                </m:sub>
              </m:sSub>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hint="eastAsia"/>
                        </w:rPr>
                        <m:t>t</m:t>
                      </m:r>
                    </m:e>
                    <m:sub>
                      <m:sSub>
                        <m:sSubPr>
                          <m:ctrlPr>
                            <w:rPr>
                              <w:rFonts w:ascii="Cambria Math" w:eastAsia="宋体" w:hAnsi="Cambria Math" w:cs="Cambria Math"/>
                            </w:rPr>
                          </m:ctrlPr>
                        </m:sSubPr>
                        <m:e>
                          <m:r>
                            <m:rPr>
                              <m:sty m:val="p"/>
                            </m:rPr>
                            <w:rPr>
                              <w:rFonts w:ascii="Cambria Math" w:eastAsia="宋体" w:hAnsi="Cambria Math" w:cs="Cambria Math"/>
                            </w:rPr>
                            <m:t>ζ</m:t>
                          </m:r>
                        </m:e>
                        <m:sub>
                          <m:r>
                            <w:rPr>
                              <w:rFonts w:ascii="Cambria Math" w:eastAsia="宋体" w:hAnsi="Cambria Math" w:cs="Cambria Math" w:hint="eastAsia"/>
                            </w:rPr>
                            <m:t>d</m:t>
                          </m:r>
                        </m:sub>
                      </m:sSub>
                    </m:sub>
                  </m:sSub>
                  <m:d>
                    <m:dPr>
                      <m:ctrlPr>
                        <w:rPr>
                          <w:rFonts w:ascii="Cambria Math" w:eastAsia="宋体" w:hAnsi="Cambria Math" w:cs="Times New Roman"/>
                        </w:rPr>
                      </m:ctrlPr>
                    </m:dPr>
                    <m:e>
                      <m:sSup>
                        <m:sSupPr>
                          <m:ctrlPr>
                            <w:rPr>
                              <w:rFonts w:ascii="Cambria Math" w:eastAsia="宋体" w:hAnsi="Cambria Math" w:cs="Times New Roman"/>
                            </w:rPr>
                          </m:ctrlPr>
                        </m:sSupPr>
                        <m:e>
                          <m:r>
                            <w:rPr>
                              <w:rFonts w:ascii="Cambria Math" w:eastAsia="宋体" w:hAnsi="Cambria Math" w:cs="Times New Roman" w:hint="eastAsia"/>
                            </w:rPr>
                            <m:t>e</m:t>
                          </m:r>
                        </m:e>
                        <m:sup>
                          <m:r>
                            <w:rPr>
                              <w:rFonts w:ascii="Cambria Math" w:eastAsia="宋体" w:hAnsi="Cambria Math" w:cs="Times New Roman" w:hint="eastAsia"/>
                            </w:rPr>
                            <m:t>f</m:t>
                          </m:r>
                        </m:sup>
                      </m:sSup>
                    </m:e>
                  </m:d>
                </m:e>
              </m:d>
            </m:sub>
          </m:sSub>
        </m:oMath>
      </m:oMathPara>
    </w:p>
    <w:p w14:paraId="0868A858" w14:textId="77777777" w:rsidR="002F463D" w:rsidRPr="002F463D" w:rsidRDefault="002F463D" w:rsidP="002F463D">
      <w:pPr>
        <w:spacing w:line="300" w:lineRule="auto"/>
        <w:ind w:firstLine="420"/>
        <w:rPr>
          <w:rFonts w:ascii="宋体" w:eastAsia="宋体" w:hAnsi="宋体" w:cs="Times New Roman"/>
        </w:rPr>
      </w:pPr>
    </w:p>
    <w:p w14:paraId="320EEE4B"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其中：</w:t>
      </w: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ζd</m:t>
            </m:r>
          </m:sub>
        </m:sSub>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M</m:t>
            </m:r>
          </m:sup>
        </m:sSup>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H</m:t>
            </m:r>
          </m:sup>
        </m:sSup>
      </m:oMath>
      <w:r w:rsidRPr="002F463D">
        <w:rPr>
          <w:rFonts w:ascii="宋体" w:eastAsia="宋体" w:hAnsi="宋体" w:cs="Times New Roman"/>
        </w:rPr>
        <w:t>是</w:t>
      </w:r>
      <w:r w:rsidRPr="002F463D">
        <w:rPr>
          <w:rFonts w:ascii="宋体" w:eastAsia="宋体" w:hAnsi="宋体" w:cs="Times New Roman" w:hint="eastAsia"/>
        </w:rPr>
        <w:t>一个</w:t>
      </w:r>
      <w:r w:rsidRPr="002F463D">
        <w:rPr>
          <w:rFonts w:ascii="宋体" w:eastAsia="宋体" w:hAnsi="宋体" w:cs="Times New Roman"/>
        </w:rPr>
        <w:t>具有可学习参数</w:t>
      </w: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ζd</m:t>
            </m:r>
          </m:sub>
        </m:sSub>
      </m:oMath>
      <w:r w:rsidRPr="002F463D">
        <w:rPr>
          <w:rFonts w:ascii="宋体" w:eastAsia="宋体" w:hAnsi="宋体" w:cs="Times New Roman"/>
        </w:rPr>
        <w:t>的GAT层，</w:t>
      </w:r>
      <w:r w:rsidRPr="002F463D">
        <w:rPr>
          <w:rFonts w:ascii="宋体" w:eastAsia="宋体" w:hAnsi="宋体" w:cs="Times New Roman" w:hint="eastAsia"/>
        </w:rPr>
        <w:t>它是用来</w:t>
      </w:r>
      <w:r w:rsidRPr="002F463D">
        <w:rPr>
          <w:rFonts w:ascii="宋体" w:eastAsia="宋体" w:hAnsi="宋体" w:cs="Times New Roman"/>
        </w:rPr>
        <w:t>以计算距离嵌入</w:t>
      </w:r>
      <m:oMath>
        <m:sSup>
          <m:sSupPr>
            <m:ctrlPr>
              <w:rPr>
                <w:rFonts w:ascii="Cambria Math" w:eastAsia="宋体" w:hAnsi="Cambria Math" w:cs="Times New Roman"/>
              </w:rPr>
            </m:ctrlPr>
          </m:sSupPr>
          <m:e>
            <m:r>
              <w:rPr>
                <w:rFonts w:ascii="Cambria Math" w:eastAsia="宋体" w:hAnsi="Cambria Math" w:cs="Times New Roman"/>
              </w:rPr>
              <m:t>e</m:t>
            </m:r>
          </m:e>
          <m:sup>
            <m:r>
              <w:rPr>
                <w:rFonts w:ascii="Cambria Math" w:eastAsia="宋体" w:hAnsi="Cambria Math" w:cs="Times New Roman"/>
              </w:rPr>
              <m:t>d</m:t>
            </m:r>
          </m:sup>
        </m:sSup>
      </m:oMath>
      <w:r w:rsidRPr="002F463D">
        <w:rPr>
          <w:rFonts w:ascii="宋体" w:eastAsia="宋体" w:hAnsi="宋体" w:cs="Times New Roman"/>
        </w:rPr>
        <w:t>，并且</w:t>
      </w:r>
      <w:r w:rsidRPr="002F463D">
        <w:rPr>
          <w:rFonts w:ascii="宋体" w:eastAsia="宋体" w:hAnsi="宋体" w:cs="Times New Roman" w:hint="eastAsia"/>
        </w:rPr>
        <w:t>，</w:t>
      </w:r>
      <m:oMath>
        <m:r>
          <w:rPr>
            <w:rFonts w:ascii="Cambria Math" w:eastAsia="宋体" w:hAnsi="Cambria Math" w:cs="Times New Roman"/>
          </w:rPr>
          <m:t>A</m:t>
        </m:r>
        <m:sSub>
          <m:sSubPr>
            <m:ctrlPr>
              <w:rPr>
                <w:rFonts w:ascii="Cambria Math" w:eastAsia="宋体" w:hAnsi="Cambria Math" w:cs="Times New Roman"/>
              </w:rPr>
            </m:ctrlPr>
          </m:sSubPr>
          <m:e>
            <m:sSub>
              <m:sSubPr>
                <m:ctrlPr>
                  <w:rPr>
                    <w:rFonts w:ascii="Cambria Math" w:eastAsia="宋体" w:hAnsi="Cambria Math" w:cs="Times New Roman"/>
                  </w:rPr>
                </m:ctrlPr>
              </m:sSubPr>
              <m:e>
                <m:r>
                  <w:rPr>
                    <w:rFonts w:ascii="Cambria Math" w:eastAsia="宋体" w:hAnsi="Cambria Math" w:cs="Times New Roman"/>
                  </w:rPr>
                  <m:t>f</m:t>
                </m:r>
              </m:e>
              <m:sub>
                <m:r>
                  <w:rPr>
                    <w:rFonts w:ascii="Cambria Math" w:eastAsia="宋体" w:hAnsi="Cambria Math" w:cs="Times New Roman"/>
                  </w:rPr>
                  <m:t>θ</m:t>
                </m:r>
              </m:sub>
            </m:sSub>
          </m:e>
          <m:sub>
            <m:r>
              <w:rPr>
                <w:rFonts w:ascii="Cambria Math" w:eastAsia="宋体" w:hAnsi="Cambria Math" w:cs="Times New Roman"/>
              </w:rPr>
              <m:t>d</m:t>
            </m:r>
          </m:sub>
        </m:sSub>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H</m:t>
            </m:r>
          </m:sup>
        </m:sSup>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N</m:t>
            </m:r>
          </m:sup>
        </m:sSup>
      </m:oMath>
      <w:r w:rsidRPr="002F463D">
        <w:rPr>
          <w:rFonts w:ascii="宋体" w:eastAsia="宋体" w:hAnsi="宋体" w:cs="Times New Roman"/>
        </w:rPr>
        <w:t>是</w:t>
      </w:r>
      <w:r w:rsidRPr="002F463D">
        <w:rPr>
          <w:rFonts w:ascii="宋体" w:eastAsia="宋体" w:hAnsi="宋体" w:cs="Times New Roman" w:hint="eastAsia"/>
        </w:rPr>
        <w:t>一个</w:t>
      </w:r>
      <w:r w:rsidRPr="002F463D">
        <w:rPr>
          <w:rFonts w:ascii="宋体" w:eastAsia="宋体" w:hAnsi="宋体" w:cs="Times New Roman"/>
        </w:rPr>
        <w:t>具有可学习参数</w:t>
      </w:r>
      <m:oMath>
        <m:sSub>
          <m:sSubPr>
            <m:ctrlPr>
              <w:rPr>
                <w:rFonts w:ascii="Cambria Math" w:eastAsia="宋体" w:hAnsi="Cambria Math" w:cs="Times New Roman"/>
              </w:rPr>
            </m:ctrlPr>
          </m:sSubPr>
          <m:e>
            <m:r>
              <w:rPr>
                <w:rFonts w:ascii="Cambria Math" w:eastAsia="宋体" w:hAnsi="Cambria Math" w:cs="Times New Roman"/>
              </w:rPr>
              <m:t>θ</m:t>
            </m:r>
          </m:e>
          <m:sub>
            <m:r>
              <w:rPr>
                <w:rFonts w:ascii="Cambria Math" w:eastAsia="宋体" w:hAnsi="Cambria Math" w:cs="Times New Roman"/>
              </w:rPr>
              <m:t>d</m:t>
            </m:r>
          </m:sub>
        </m:sSub>
      </m:oMath>
      <w:r w:rsidRPr="002F463D">
        <w:rPr>
          <w:rFonts w:ascii="宋体" w:eastAsia="宋体" w:hAnsi="宋体" w:cs="Times New Roman"/>
        </w:rPr>
        <w:t>的MLP乘以</w:t>
      </w:r>
      <w:r w:rsidRPr="002F463D">
        <w:rPr>
          <w:rFonts w:ascii="宋体" w:eastAsia="宋体" w:hAnsi="宋体" w:cs="Times New Roman" w:hint="eastAsia"/>
        </w:rPr>
        <w:t>A去</w:t>
      </w:r>
      <w:r w:rsidRPr="002F463D">
        <w:rPr>
          <w:rFonts w:ascii="宋体" w:eastAsia="宋体" w:hAnsi="宋体" w:cs="Times New Roman"/>
        </w:rPr>
        <w:t>解码连接对象的距离。</w:t>
      </w:r>
      <w:r w:rsidRPr="002F463D">
        <w:rPr>
          <w:rFonts w:ascii="宋体" w:eastAsia="宋体" w:hAnsi="宋体" w:cs="Times New Roman" w:hint="eastAsia"/>
        </w:rPr>
        <w:t>该模型</w:t>
      </w:r>
      <w:r w:rsidRPr="002F463D">
        <w:rPr>
          <w:rFonts w:ascii="宋体" w:eastAsia="宋体" w:hAnsi="宋体" w:cs="Times New Roman"/>
        </w:rPr>
        <w:t>通过最小</w:t>
      </w:r>
      <w:proofErr w:type="gramStart"/>
      <w:r w:rsidRPr="002F463D">
        <w:rPr>
          <w:rFonts w:ascii="宋体" w:eastAsia="宋体" w:hAnsi="宋体" w:cs="Times New Roman"/>
        </w:rPr>
        <w:t>化</w:t>
      </w:r>
      <w:r w:rsidRPr="002F463D">
        <w:rPr>
          <w:rFonts w:ascii="宋体" w:eastAsia="宋体" w:hAnsi="宋体" w:cs="Times New Roman" w:hint="eastAsia"/>
        </w:rPr>
        <w:t>真实</w:t>
      </w:r>
      <w:proofErr w:type="gramEnd"/>
      <w:r w:rsidRPr="002F463D">
        <w:rPr>
          <w:rFonts w:ascii="宋体" w:eastAsia="宋体" w:hAnsi="宋体" w:cs="Times New Roman" w:hint="eastAsia"/>
        </w:rPr>
        <w:t>标签</w:t>
      </w:r>
      <w:r w:rsidRPr="002F463D">
        <w:rPr>
          <w:rFonts w:ascii="Cambria Math" w:eastAsia="宋体" w:hAnsi="Cambria Math" w:cs="Cambria Math"/>
        </w:rPr>
        <w:t>𝐷𝐿𝑎𝑏𝑒𝑙</w:t>
      </w:r>
      <w:r w:rsidRPr="002F463D">
        <w:rPr>
          <w:rFonts w:ascii="宋体" w:eastAsia="宋体" w:hAnsi="宋体" w:cs="Times New Roman"/>
        </w:rPr>
        <w:t>和预测值</w:t>
      </w:r>
      <m:oMath>
        <m:sSup>
          <m:sSupPr>
            <m:ctrlPr>
              <w:rPr>
                <w:rFonts w:ascii="Cambria Math" w:eastAsia="宋体" w:hAnsi="Cambria Math" w:cs="Cambria Math"/>
              </w:rPr>
            </m:ctrlPr>
          </m:sSupPr>
          <m:e>
            <m:r>
              <w:rPr>
                <w:rFonts w:ascii="Cambria Math" w:eastAsia="宋体" w:hAnsi="Cambria Math" w:cs="Cambria Math"/>
              </w:rPr>
              <m:t>Z</m:t>
            </m:r>
          </m:e>
          <m:sup>
            <m:r>
              <w:rPr>
                <w:rFonts w:ascii="Cambria Math" w:eastAsia="宋体" w:hAnsi="Cambria Math" w:cs="Cambria Math"/>
              </w:rPr>
              <m:t>d</m:t>
            </m:r>
          </m:sup>
        </m:sSup>
      </m:oMath>
      <w:r w:rsidRPr="002F463D">
        <w:rPr>
          <w:rFonts w:ascii="宋体" w:eastAsia="宋体" w:hAnsi="宋体" w:cs="Times New Roman"/>
        </w:rPr>
        <w:t>之间的均方损失来训练模型，</w:t>
      </w:r>
      <w:r w:rsidRPr="002F463D">
        <w:rPr>
          <w:rFonts w:ascii="宋体" w:eastAsia="宋体" w:hAnsi="宋体" w:cs="Times New Roman" w:hint="eastAsia"/>
        </w:rPr>
        <w:t>其损失函数</w:t>
      </w:r>
      <w:r w:rsidRPr="002F463D">
        <w:rPr>
          <w:rFonts w:ascii="宋体" w:eastAsia="宋体" w:hAnsi="宋体" w:cs="Times New Roman"/>
        </w:rPr>
        <w:t>如下所示：</w:t>
      </w:r>
    </w:p>
    <w:p w14:paraId="01D8812D" w14:textId="77777777" w:rsidR="002F463D" w:rsidRPr="002F463D" w:rsidRDefault="00000000" w:rsidP="002F463D">
      <w:pPr>
        <w:ind w:firstLine="420"/>
        <w:rPr>
          <w:rFonts w:ascii="Segoe UI" w:eastAsia="宋体" w:hAnsi="Segoe UI" w:cs="Segoe UI"/>
          <w:szCs w:val="21"/>
          <w:shd w:val="clear" w:color="auto" w:fill="FFFFFF"/>
        </w:rPr>
      </w:pPr>
      <m:oMathPara>
        <m:oMath>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L</m:t>
              </m:r>
            </m:e>
            <m:sub>
              <m:r>
                <w:rPr>
                  <w:rFonts w:ascii="Cambria Math" w:eastAsia="宋体" w:hAnsi="Cambria Math" w:cs="Segoe UI" w:hint="eastAsia"/>
                  <w:szCs w:val="21"/>
                  <w:shd w:val="clear" w:color="auto" w:fill="FFFFFF"/>
                </w:rPr>
                <m:t>d</m:t>
              </m:r>
            </m:sub>
          </m:sSub>
          <m:r>
            <w:rPr>
              <w:rFonts w:ascii="Cambria Math" w:eastAsia="宋体" w:hAnsi="Cambria Math" w:cs="Segoe UI"/>
              <w:szCs w:val="21"/>
              <w:shd w:val="clear" w:color="auto" w:fill="FFFFFF"/>
            </w:rPr>
            <m:t xml:space="preserve">= </m:t>
          </m:r>
          <m:f>
            <m:fPr>
              <m:ctrlPr>
                <w:rPr>
                  <w:rFonts w:ascii="Cambria Math" w:eastAsia="宋体" w:hAnsi="Cambria Math" w:cs="Segoe UI"/>
                  <w:i/>
                  <w:szCs w:val="21"/>
                  <w:shd w:val="clear" w:color="auto" w:fill="FFFFFF"/>
                </w:rPr>
              </m:ctrlPr>
            </m:fPr>
            <m:num>
              <m:r>
                <w:rPr>
                  <w:rFonts w:ascii="Cambria Math" w:eastAsia="宋体" w:hAnsi="Cambria Math" w:cs="Segoe UI"/>
                  <w:szCs w:val="21"/>
                  <w:shd w:val="clear" w:color="auto" w:fill="FFFFFF"/>
                </w:rPr>
                <m:t>1</m:t>
              </m:r>
            </m:num>
            <m:den>
              <m:r>
                <w:rPr>
                  <w:rFonts w:ascii="Cambria Math" w:eastAsia="宋体" w:hAnsi="Cambria Math" w:cs="Segoe UI"/>
                  <w:szCs w:val="21"/>
                  <w:shd w:val="clear" w:color="auto" w:fill="FFFFFF"/>
                </w:rPr>
                <m:t>N</m:t>
              </m:r>
            </m:den>
          </m:f>
          <m:nary>
            <m:naryPr>
              <m:chr m:val="∑"/>
              <m:limLoc m:val="undOvr"/>
              <m:supHide m:val="1"/>
              <m:ctrlPr>
                <w:rPr>
                  <w:rFonts w:ascii="Cambria Math" w:eastAsia="宋体" w:hAnsi="Cambria Math" w:cs="Segoe UI"/>
                  <w:i/>
                  <w:szCs w:val="21"/>
                  <w:shd w:val="clear" w:color="auto" w:fill="FFFFFF"/>
                </w:rPr>
              </m:ctrlPr>
            </m:naryPr>
            <m:sub>
              <m:r>
                <w:rPr>
                  <w:rFonts w:ascii="Cambria Math" w:eastAsia="宋体" w:hAnsi="Cambria Math" w:cs="Segoe UI" w:hint="eastAsia"/>
                  <w:szCs w:val="21"/>
                  <w:shd w:val="clear" w:color="auto" w:fill="FFFFFF"/>
                </w:rPr>
                <m:t>i</m:t>
              </m:r>
              <m:r>
                <w:rPr>
                  <w:rFonts w:ascii="Cambria Math" w:eastAsia="宋体" w:hAnsi="Cambria Math" w:cs="Segoe UI"/>
                  <w:szCs w:val="21"/>
                  <w:shd w:val="clear" w:color="auto" w:fill="FFFFFF"/>
                </w:rPr>
                <m:t>∈V</m:t>
              </m:r>
            </m:sub>
            <m:sup/>
            <m:e>
              <m:sSup>
                <m:sSupPr>
                  <m:ctrlPr>
                    <w:rPr>
                      <w:rFonts w:ascii="Cambria Math" w:eastAsia="宋体" w:hAnsi="Cambria Math" w:cs="Segoe UI"/>
                      <w:i/>
                      <w:szCs w:val="21"/>
                      <w:shd w:val="clear" w:color="auto" w:fill="FFFFFF"/>
                    </w:rPr>
                  </m:ctrlPr>
                </m:sSupPr>
                <m:e>
                  <m:d>
                    <m:dPr>
                      <m:ctrlPr>
                        <w:rPr>
                          <w:rFonts w:ascii="Cambria Math" w:eastAsia="宋体" w:hAnsi="Cambria Math" w:cs="Segoe UI"/>
                          <w:i/>
                          <w:szCs w:val="21"/>
                          <w:shd w:val="clear" w:color="auto" w:fill="FFFFFF"/>
                        </w:rPr>
                      </m:ctrlPr>
                    </m:dPr>
                    <m:e>
                      <m:sSubSup>
                        <m:sSubSupPr>
                          <m:ctrlPr>
                            <w:rPr>
                              <w:rFonts w:ascii="Cambria Math" w:eastAsia="宋体" w:hAnsi="Cambria Math" w:cs="Segoe UI"/>
                              <w:i/>
                              <w:szCs w:val="21"/>
                              <w:shd w:val="clear" w:color="auto" w:fill="FFFFFF"/>
                            </w:rPr>
                          </m:ctrlPr>
                        </m:sSubSupPr>
                        <m:e>
                          <m:r>
                            <w:rPr>
                              <w:rFonts w:ascii="Cambria Math" w:eastAsia="宋体" w:hAnsi="Cambria Math" w:cs="Segoe UI" w:hint="eastAsia"/>
                              <w:szCs w:val="21"/>
                              <w:shd w:val="clear" w:color="auto" w:fill="FFFFFF"/>
                            </w:rPr>
                            <m:t>z</m:t>
                          </m:r>
                        </m:e>
                        <m:sub>
                          <m:r>
                            <w:rPr>
                              <w:rFonts w:ascii="Cambria Math" w:eastAsia="宋体" w:hAnsi="Cambria Math" w:cs="Segoe UI" w:hint="eastAsia"/>
                              <w:szCs w:val="21"/>
                              <w:shd w:val="clear" w:color="auto" w:fill="FFFFFF"/>
                            </w:rPr>
                            <m:t>i</m:t>
                          </m:r>
                        </m:sub>
                        <m:sup>
                          <m:r>
                            <w:rPr>
                              <w:rFonts w:ascii="Cambria Math" w:eastAsia="宋体" w:hAnsi="Cambria Math" w:cs="Segoe UI" w:hint="eastAsia"/>
                              <w:szCs w:val="21"/>
                              <w:shd w:val="clear" w:color="auto" w:fill="FFFFFF"/>
                            </w:rPr>
                            <m:t>d</m:t>
                          </m:r>
                        </m:sup>
                      </m:sSubSup>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DL</m:t>
                          </m:r>
                          <m:r>
                            <w:rPr>
                              <w:rFonts w:ascii="Cambria Math" w:eastAsia="宋体" w:hAnsi="Cambria Math" w:cs="Segoe UI" w:hint="eastAsia"/>
                              <w:szCs w:val="21"/>
                              <w:shd w:val="clear" w:color="auto" w:fill="FFFFFF"/>
                            </w:rPr>
                            <m:t>abel</m:t>
                          </m:r>
                        </m:e>
                        <m:sub>
                          <m:r>
                            <w:rPr>
                              <w:rFonts w:ascii="Cambria Math" w:eastAsia="宋体" w:hAnsi="Cambria Math" w:cs="Segoe UI" w:hint="eastAsia"/>
                              <w:szCs w:val="21"/>
                              <w:shd w:val="clear" w:color="auto" w:fill="FFFFFF"/>
                            </w:rPr>
                            <m:t>i</m:t>
                          </m:r>
                        </m:sub>
                      </m:sSub>
                    </m:e>
                  </m:d>
                </m:e>
                <m:sup>
                  <m:r>
                    <w:rPr>
                      <w:rFonts w:ascii="Cambria Math" w:eastAsia="宋体" w:hAnsi="Cambria Math" w:cs="Segoe UI"/>
                      <w:szCs w:val="21"/>
                      <w:shd w:val="clear" w:color="auto" w:fill="FFFFFF"/>
                    </w:rPr>
                    <m:t>2</m:t>
                  </m:r>
                </m:sup>
              </m:sSup>
            </m:e>
          </m:nary>
        </m:oMath>
      </m:oMathPara>
    </w:p>
    <w:p w14:paraId="69E04B3A" w14:textId="77777777" w:rsidR="002F463D" w:rsidRPr="002F463D" w:rsidRDefault="002F463D" w:rsidP="002F463D">
      <w:pPr>
        <w:rPr>
          <w:rFonts w:ascii="Segoe UI" w:eastAsia="宋体" w:hAnsi="Segoe UI" w:cs="Segoe UI"/>
          <w:szCs w:val="21"/>
          <w:shd w:val="clear" w:color="auto" w:fill="FFFFFF"/>
        </w:rPr>
      </w:pPr>
    </w:p>
    <w:p w14:paraId="5CB2CC88" w14:textId="77777777" w:rsidR="002F463D" w:rsidRPr="002F463D" w:rsidRDefault="002F463D" w:rsidP="002F463D">
      <w:pPr>
        <w:spacing w:line="300" w:lineRule="auto"/>
        <w:ind w:firstLine="420"/>
        <w:rPr>
          <w:rFonts w:ascii="Segoe UI" w:eastAsia="宋体" w:hAnsi="Segoe UI" w:cs="Segoe UI"/>
          <w:szCs w:val="21"/>
          <w:shd w:val="clear" w:color="auto" w:fill="FFFFFF"/>
        </w:rPr>
      </w:pPr>
      <w:r w:rsidRPr="002F463D">
        <w:rPr>
          <w:rFonts w:ascii="宋体" w:eastAsia="宋体" w:hAnsi="宋体" w:cs="Times New Roman"/>
        </w:rPr>
        <w:t>任务模型其旨在生成芯片布图规划，即，宏和标准单元簇的位置。</w:t>
      </w:r>
      <w:proofErr w:type="spellStart"/>
      <w:r w:rsidRPr="002F463D">
        <w:rPr>
          <w:rFonts w:ascii="宋体" w:eastAsia="宋体" w:hAnsi="宋体" w:cs="Times New Roman"/>
        </w:rPr>
        <w:t>Ltask</w:t>
      </w:r>
      <w:proofErr w:type="spellEnd"/>
      <w:r w:rsidRPr="002F463D">
        <w:rPr>
          <w:rFonts w:ascii="宋体" w:eastAsia="宋体" w:hAnsi="宋体" w:cs="Times New Roman"/>
        </w:rPr>
        <w:t>-model的架构类似于</w:t>
      </w:r>
      <w:proofErr w:type="spellStart"/>
      <w:r w:rsidRPr="002F463D">
        <w:rPr>
          <w:rFonts w:ascii="宋体" w:eastAsia="宋体" w:hAnsi="宋体" w:cs="Times New Roman"/>
        </w:rPr>
        <w:t>Dtask</w:t>
      </w:r>
      <w:proofErr w:type="spellEnd"/>
      <w:r w:rsidRPr="002F463D">
        <w:rPr>
          <w:rFonts w:ascii="宋体" w:eastAsia="宋体" w:hAnsi="宋体" w:cs="Times New Roman"/>
        </w:rPr>
        <w:t>-model的架构，即GAT层之后是MLP，定义如下：</w:t>
      </w:r>
    </w:p>
    <w:p w14:paraId="525D73CB" w14:textId="77777777" w:rsidR="002F463D" w:rsidRPr="002F463D" w:rsidRDefault="00000000" w:rsidP="002F463D">
      <w:pPr>
        <w:ind w:firstLine="420"/>
        <w:rPr>
          <w:rFonts w:ascii="Segoe UI" w:eastAsia="宋体" w:hAnsi="Segoe UI" w:cs="Segoe UI"/>
          <w:szCs w:val="21"/>
          <w:shd w:val="clear" w:color="auto" w:fill="FFFFFF"/>
        </w:rPr>
      </w:pPr>
      <m:oMathPara>
        <m:oMath>
          <m:sSup>
            <m:sSupPr>
              <m:ctrlPr>
                <w:rPr>
                  <w:rFonts w:ascii="Cambria Math" w:eastAsia="宋体" w:hAnsi="Cambria Math" w:cs="Segoe UI"/>
                  <w:i/>
                  <w:szCs w:val="21"/>
                  <w:shd w:val="clear" w:color="auto" w:fill="FFFFFF"/>
                </w:rPr>
              </m:ctrlPr>
            </m:sSupPr>
            <m:e>
              <m:r>
                <w:rPr>
                  <w:rFonts w:ascii="Cambria Math" w:eastAsia="宋体" w:hAnsi="Cambria Math" w:cs="Segoe UI"/>
                  <w:szCs w:val="21"/>
                  <w:shd w:val="clear" w:color="auto" w:fill="FFFFFF"/>
                </w:rPr>
                <m:t>Z</m:t>
              </m:r>
            </m:e>
            <m:sup>
              <m:r>
                <w:rPr>
                  <w:rFonts w:ascii="Cambria Math" w:eastAsia="宋体" w:hAnsi="Cambria Math" w:cs="Segoe UI" w:hint="eastAsia"/>
                  <w:szCs w:val="21"/>
                  <w:shd w:val="clear" w:color="auto" w:fill="FFFFFF"/>
                </w:rPr>
                <m:t>l</m:t>
              </m:r>
            </m:sup>
          </m:sSup>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hint="eastAsia"/>
                  <w:szCs w:val="21"/>
                  <w:shd w:val="clear" w:color="auto" w:fill="FFFFFF"/>
                </w:rPr>
                <m:t>f</m:t>
              </m:r>
            </m:e>
            <m:sub>
              <m:r>
                <w:rPr>
                  <w:rFonts w:ascii="Cambria Math" w:eastAsia="宋体" w:hAnsi="Cambria Math" w:cs="Segoe UI"/>
                  <w:szCs w:val="21"/>
                  <w:shd w:val="clear" w:color="auto" w:fill="FFFFFF"/>
                </w:rPr>
                <m:t>θ</m:t>
              </m:r>
            </m:sub>
          </m:sSub>
          <m:d>
            <m:dPr>
              <m:begChr m:val="["/>
              <m:endChr m:val="]"/>
              <m:ctrlPr>
                <w:rPr>
                  <w:rFonts w:ascii="Cambria Math" w:eastAsia="宋体" w:hAnsi="Cambria Math" w:cs="Segoe UI"/>
                  <w:i/>
                  <w:szCs w:val="21"/>
                  <w:shd w:val="clear" w:color="auto" w:fill="FFFFFF"/>
                </w:rPr>
              </m:ctrlPr>
            </m:dPr>
            <m:e>
              <m:sSub>
                <m:sSubPr>
                  <m:ctrlPr>
                    <w:rPr>
                      <w:rFonts w:ascii="Cambria Math" w:eastAsia="宋体" w:hAnsi="Cambria Math" w:cs="Segoe UI"/>
                      <w:i/>
                      <w:szCs w:val="21"/>
                      <w:shd w:val="clear" w:color="auto" w:fill="FFFFFF"/>
                    </w:rPr>
                  </m:ctrlPr>
                </m:sSubPr>
                <m:e>
                  <m:r>
                    <w:rPr>
                      <w:rFonts w:ascii="Cambria Math" w:eastAsia="宋体" w:hAnsi="Cambria Math" w:cs="Segoe UI" w:hint="eastAsia"/>
                      <w:szCs w:val="21"/>
                      <w:shd w:val="clear" w:color="auto" w:fill="FFFFFF"/>
                    </w:rPr>
                    <m:t>t</m:t>
                  </m:r>
                </m:e>
                <m:sub>
                  <m:sSub>
                    <m:sSubPr>
                      <m:ctrlPr>
                        <w:rPr>
                          <w:rFonts w:ascii="Cambria Math" w:eastAsia="宋体" w:hAnsi="Cambria Math" w:cs="Cambria Math"/>
                          <w:szCs w:val="21"/>
                          <w:shd w:val="clear" w:color="auto" w:fill="FFFFFF"/>
                        </w:rPr>
                      </m:ctrlPr>
                    </m:sSubPr>
                    <m:e>
                      <m:r>
                        <m:rPr>
                          <m:sty m:val="p"/>
                        </m:rPr>
                        <w:rPr>
                          <w:rFonts w:ascii="Cambria Math" w:eastAsia="宋体" w:hAnsi="Cambria Math" w:cs="Cambria Math"/>
                          <w:szCs w:val="21"/>
                          <w:shd w:val="clear" w:color="auto" w:fill="FFFFFF"/>
                        </w:rPr>
                        <m:t>ζ</m:t>
                      </m:r>
                    </m:e>
                    <m:sub>
                      <m:r>
                        <w:rPr>
                          <w:rFonts w:ascii="Cambria Math" w:eastAsia="宋体" w:hAnsi="Cambria Math" w:cs="Cambria Math"/>
                          <w:szCs w:val="21"/>
                          <w:shd w:val="clear" w:color="auto" w:fill="FFFFFF"/>
                        </w:rPr>
                        <m:t>1</m:t>
                      </m:r>
                    </m:sub>
                  </m:sSub>
                </m:sub>
              </m:sSub>
              <m:d>
                <m:dPr>
                  <m:ctrlPr>
                    <w:rPr>
                      <w:rFonts w:ascii="Cambria Math" w:eastAsia="宋体" w:hAnsi="Cambria Math" w:cs="Segoe UI"/>
                      <w:i/>
                      <w:szCs w:val="21"/>
                      <w:shd w:val="clear" w:color="auto" w:fill="FFFFFF"/>
                    </w:rPr>
                  </m:ctrlPr>
                </m:dPr>
                <m:e>
                  <m:sSup>
                    <m:sSupPr>
                      <m:ctrlPr>
                        <w:rPr>
                          <w:rFonts w:ascii="Cambria Math" w:eastAsia="宋体" w:hAnsi="Cambria Math" w:cs="Segoe UI"/>
                          <w:i/>
                          <w:szCs w:val="21"/>
                          <w:shd w:val="clear" w:color="auto" w:fill="FFFFFF"/>
                        </w:rPr>
                      </m:ctrlPr>
                    </m:sSupPr>
                    <m:e>
                      <m:r>
                        <w:rPr>
                          <w:rFonts w:ascii="Cambria Math" w:eastAsia="宋体" w:hAnsi="Cambria Math" w:cs="Segoe UI" w:hint="eastAsia"/>
                          <w:szCs w:val="21"/>
                          <w:shd w:val="clear" w:color="auto" w:fill="FFFFFF"/>
                        </w:rPr>
                        <m:t>e</m:t>
                      </m:r>
                    </m:e>
                    <m:sup>
                      <m:r>
                        <w:rPr>
                          <w:rFonts w:ascii="Cambria Math" w:eastAsia="宋体" w:hAnsi="Cambria Math" w:cs="Segoe UI" w:hint="eastAsia"/>
                          <w:szCs w:val="21"/>
                          <w:shd w:val="clear" w:color="auto" w:fill="FFFFFF"/>
                        </w:rPr>
                        <m:t>f</m:t>
                      </m:r>
                    </m:sup>
                  </m:sSup>
                </m:e>
              </m:d>
              <m:r>
                <w:rPr>
                  <w:rFonts w:ascii="Cambria Math" w:eastAsia="宋体" w:hAnsi="Cambria Math" w:cs="Segoe UI"/>
                  <w:szCs w:val="21"/>
                  <w:shd w:val="clear" w:color="auto" w:fill="FFFFFF"/>
                </w:rPr>
                <m:t>⊕</m:t>
              </m:r>
              <m:sSup>
                <m:sSupPr>
                  <m:ctrlPr>
                    <w:rPr>
                      <w:rFonts w:ascii="Cambria Math" w:eastAsia="宋体" w:hAnsi="Cambria Math" w:cs="Segoe UI"/>
                      <w:i/>
                      <w:szCs w:val="21"/>
                      <w:shd w:val="clear" w:color="auto" w:fill="FFFFFF"/>
                    </w:rPr>
                  </m:ctrlPr>
                </m:sSupPr>
                <m:e>
                  <m:r>
                    <w:rPr>
                      <w:rFonts w:ascii="Cambria Math" w:eastAsia="宋体" w:hAnsi="Cambria Math" w:cs="Segoe UI" w:hint="eastAsia"/>
                      <w:szCs w:val="21"/>
                      <w:shd w:val="clear" w:color="auto" w:fill="FFFFFF"/>
                    </w:rPr>
                    <m:t>e</m:t>
                  </m:r>
                </m:e>
                <m:sup>
                  <m:r>
                    <w:rPr>
                      <w:rFonts w:ascii="Cambria Math" w:eastAsia="宋体" w:hAnsi="Cambria Math" w:cs="Segoe UI" w:hint="eastAsia"/>
                      <w:szCs w:val="21"/>
                      <w:shd w:val="clear" w:color="auto" w:fill="FFFFFF"/>
                    </w:rPr>
                    <m:t>d</m:t>
                  </m:r>
                </m:sup>
              </m:sSup>
            </m:e>
          </m:d>
        </m:oMath>
      </m:oMathPara>
    </w:p>
    <w:p w14:paraId="66300C49"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其中</w:t>
      </w:r>
      <m:oMath>
        <m:sSup>
          <m:sSupPr>
            <m:ctrlPr>
              <w:rPr>
                <w:rFonts w:ascii="Cambria Math" w:eastAsia="宋体" w:hAnsi="Cambria Math" w:cs="Cambria Math"/>
              </w:rPr>
            </m:ctrlPr>
          </m:sSupPr>
          <m:e>
            <m:r>
              <w:rPr>
                <w:rFonts w:ascii="Cambria Math" w:eastAsia="宋体" w:hAnsi="Cambria Math" w:cs="Cambria Math"/>
              </w:rPr>
              <m:t>Z</m:t>
            </m:r>
          </m:e>
          <m:sup>
            <m:r>
              <w:rPr>
                <w:rFonts w:ascii="Cambria Math" w:eastAsia="宋体" w:hAnsi="Cambria Math" w:cs="Cambria Math"/>
              </w:rPr>
              <m:t>l</m:t>
            </m:r>
          </m:sup>
        </m:sSup>
      </m:oMath>
      <w:r w:rsidRPr="002F463D">
        <w:rPr>
          <w:rFonts w:ascii="宋体" w:eastAsia="宋体" w:hAnsi="宋体" w:cs="Times New Roman"/>
        </w:rPr>
        <w:t>表示由</w:t>
      </w:r>
      <w:proofErr w:type="spellStart"/>
      <w:r w:rsidRPr="002F463D">
        <w:rPr>
          <w:rFonts w:ascii="宋体" w:eastAsia="宋体" w:hAnsi="宋体" w:cs="Times New Roman"/>
        </w:rPr>
        <w:t>Ltask</w:t>
      </w:r>
      <w:proofErr w:type="spellEnd"/>
      <w:r w:rsidRPr="002F463D">
        <w:rPr>
          <w:rFonts w:ascii="宋体" w:eastAsia="宋体" w:hAnsi="宋体" w:cs="Times New Roman"/>
        </w:rPr>
        <w:t>模型预测的对象位置</w:t>
      </w:r>
      <w:r w:rsidRPr="002F463D">
        <w:rPr>
          <w:rFonts w:ascii="宋体" w:eastAsia="宋体" w:hAnsi="宋体" w:cs="Times New Roman" w:hint="eastAsia"/>
        </w:rPr>
        <w:t>，</w:t>
      </w:r>
      <m:oMath>
        <m:sSub>
          <m:sSubPr>
            <m:ctrlPr>
              <w:rPr>
                <w:rFonts w:ascii="Cambria Math" w:eastAsia="宋体" w:hAnsi="Cambria Math" w:cs="Times New Roman"/>
              </w:rPr>
            </m:ctrlPr>
          </m:sSubPr>
          <m:e>
            <m:r>
              <w:rPr>
                <w:rFonts w:ascii="Cambria Math" w:eastAsia="宋体" w:hAnsi="Cambria Math" w:cs="Times New Roman"/>
              </w:rPr>
              <m:t>t</m:t>
            </m:r>
          </m:e>
          <m:sub>
            <m:sSub>
              <m:sSubPr>
                <m:ctrlPr>
                  <w:rPr>
                    <w:rFonts w:ascii="Cambria Math" w:eastAsia="宋体" w:hAnsi="Cambria Math" w:cs="Times New Roman"/>
                  </w:rPr>
                </m:ctrlPr>
              </m:sSubPr>
              <m:e>
                <m:r>
                  <w:rPr>
                    <w:rFonts w:ascii="Cambria Math" w:eastAsia="宋体" w:hAnsi="Cambria Math" w:cs="Times New Roman"/>
                  </w:rPr>
                  <m:t>ζ</m:t>
                </m:r>
              </m:e>
              <m:sub>
                <m:r>
                  <w:rPr>
                    <w:rFonts w:ascii="Cambria Math" w:eastAsia="宋体" w:hAnsi="Cambria Math" w:cs="Times New Roman" w:hint="eastAsia"/>
                  </w:rPr>
                  <m:t>l</m:t>
                </m:r>
              </m:sub>
            </m:sSub>
          </m:sub>
        </m:sSub>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M</m:t>
            </m:r>
          </m:sup>
        </m:sSup>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H</m:t>
            </m:r>
          </m:sup>
        </m:sSup>
      </m:oMath>
      <w:r w:rsidRPr="002F463D">
        <w:rPr>
          <w:rFonts w:ascii="宋体" w:eastAsia="宋体" w:hAnsi="宋体" w:cs="Times New Roman"/>
        </w:rPr>
        <w:t>是</w:t>
      </w:r>
      <w:r w:rsidRPr="002F463D">
        <w:rPr>
          <w:rFonts w:ascii="宋体" w:eastAsia="宋体" w:hAnsi="宋体" w:cs="Times New Roman" w:hint="eastAsia"/>
        </w:rPr>
        <w:t>一个</w:t>
      </w:r>
      <w:r w:rsidRPr="002F463D">
        <w:rPr>
          <w:rFonts w:ascii="宋体" w:eastAsia="宋体" w:hAnsi="宋体" w:cs="Times New Roman"/>
        </w:rPr>
        <w:t>具有可学习参数</w:t>
      </w:r>
      <m:oMath>
        <m:sSub>
          <m:sSubPr>
            <m:ctrlPr>
              <w:rPr>
                <w:rFonts w:ascii="Cambria Math" w:eastAsia="宋体" w:hAnsi="Cambria Math" w:cs="Times New Roman"/>
              </w:rPr>
            </m:ctrlPr>
          </m:sSubPr>
          <m:e>
            <m:r>
              <w:rPr>
                <w:rFonts w:ascii="Cambria Math" w:eastAsia="宋体" w:hAnsi="Cambria Math" w:cs="Times New Roman"/>
              </w:rPr>
              <m:t>ζ</m:t>
            </m:r>
          </m:e>
          <m:sub>
            <m:r>
              <w:rPr>
                <w:rFonts w:ascii="Cambria Math" w:eastAsia="宋体" w:hAnsi="Cambria Math" w:cs="Times New Roman"/>
              </w:rPr>
              <m:t>l</m:t>
            </m:r>
          </m:sub>
        </m:sSub>
      </m:oMath>
      <w:r w:rsidRPr="002F463D">
        <w:rPr>
          <w:rFonts w:ascii="宋体" w:eastAsia="宋体" w:hAnsi="宋体" w:cs="Times New Roman"/>
        </w:rPr>
        <w:t>的GAT层，</w:t>
      </w:r>
      <w:r w:rsidRPr="002F463D">
        <w:rPr>
          <w:rFonts w:ascii="宋体" w:eastAsia="宋体" w:hAnsi="宋体" w:cs="Times New Roman" w:hint="eastAsia"/>
        </w:rPr>
        <w:t>用来计算位置嵌入</w:t>
      </w:r>
      <m:oMath>
        <m:sSup>
          <m:sSupPr>
            <m:ctrlPr>
              <w:rPr>
                <w:rFonts w:ascii="Cambria Math" w:eastAsia="宋体" w:hAnsi="Cambria Math" w:cs="Times New Roman"/>
              </w:rPr>
            </m:ctrlPr>
          </m:sSupPr>
          <m:e>
            <m:r>
              <w:rPr>
                <w:rFonts w:ascii="Cambria Math" w:eastAsia="宋体" w:hAnsi="Cambria Math" w:cs="Times New Roman"/>
              </w:rPr>
              <m:t>e</m:t>
            </m:r>
          </m:e>
          <m:sup>
            <m:r>
              <w:rPr>
                <w:rFonts w:ascii="Cambria Math" w:eastAsia="宋体" w:hAnsi="Cambria Math" w:cs="Times New Roman"/>
              </w:rPr>
              <m:t>l</m:t>
            </m:r>
          </m:sup>
        </m:sSup>
      </m:oMath>
      <w:r w:rsidRPr="002F463D">
        <w:rPr>
          <w:rFonts w:ascii="宋体" w:eastAsia="宋体" w:hAnsi="宋体" w:cs="Times New Roman"/>
        </w:rPr>
        <w:t>，</w:t>
      </w:r>
      <m:oMath>
        <m:r>
          <m:rPr>
            <m:sty m:val="p"/>
          </m:rPr>
          <w:rPr>
            <w:rFonts w:ascii="Cambria Math" w:eastAsia="宋体" w:hAnsi="Cambria Math" w:cs="Times New Roman"/>
          </w:rPr>
          <m:t>⊕</m:t>
        </m:r>
      </m:oMath>
      <w:r w:rsidRPr="002F463D">
        <w:rPr>
          <w:rFonts w:ascii="宋体" w:eastAsia="宋体" w:hAnsi="宋体" w:cs="Times New Roman" w:hint="eastAsia"/>
        </w:rPr>
        <w:t>表示连接符号，</w:t>
      </w:r>
      <m:oMath>
        <m:sSub>
          <m:sSubPr>
            <m:ctrlPr>
              <w:rPr>
                <w:rFonts w:ascii="Cambria Math" w:eastAsia="宋体" w:hAnsi="Cambria Math" w:cs="Times New Roman"/>
              </w:rPr>
            </m:ctrlPr>
          </m:sSubPr>
          <m:e>
            <m:sSub>
              <m:sSubPr>
                <m:ctrlPr>
                  <w:rPr>
                    <w:rFonts w:ascii="Cambria Math" w:eastAsia="宋体" w:hAnsi="Cambria Math" w:cs="Times New Roman"/>
                  </w:rPr>
                </m:ctrlPr>
              </m:sSubPr>
              <m:e>
                <m:r>
                  <w:rPr>
                    <w:rFonts w:ascii="Cambria Math" w:eastAsia="宋体" w:hAnsi="Cambria Math" w:cs="Times New Roman"/>
                  </w:rPr>
                  <m:t>f</m:t>
                </m:r>
              </m:e>
              <m:sub>
                <m:r>
                  <w:rPr>
                    <w:rFonts w:ascii="Cambria Math" w:eastAsia="宋体" w:hAnsi="Cambria Math" w:cs="Times New Roman"/>
                  </w:rPr>
                  <m:t>θ</m:t>
                </m:r>
              </m:sub>
            </m:sSub>
          </m:e>
          <m:sub>
            <m:r>
              <w:rPr>
                <w:rFonts w:ascii="Cambria Math" w:eastAsia="宋体" w:hAnsi="Cambria Math" w:cs="Times New Roman"/>
              </w:rPr>
              <m:t>l</m:t>
            </m:r>
          </m:sub>
        </m:sSub>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R</m:t>
            </m:r>
          </m:e>
          <m:sup>
            <m:r>
              <w:rPr>
                <w:rFonts w:ascii="Cambria Math" w:eastAsia="宋体" w:hAnsi="Cambria Math" w:cs="Times New Roman"/>
              </w:rPr>
              <m:t>T</m:t>
            </m:r>
            <m:r>
              <m:rPr>
                <m:sty m:val="p"/>
              </m:rPr>
              <w:rPr>
                <w:rFonts w:ascii="Cambria Math" w:eastAsia="宋体" w:hAnsi="Cambria Math" w:cs="Times New Roman"/>
              </w:rPr>
              <m:t>+</m:t>
            </m:r>
            <m:r>
              <w:rPr>
                <w:rFonts w:ascii="Cambria Math" w:eastAsia="宋体" w:hAnsi="Cambria Math" w:cs="Times New Roman"/>
              </w:rPr>
              <m:t>H</m:t>
            </m:r>
          </m:sup>
        </m:sSup>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R</m:t>
            </m:r>
          </m:e>
          <m:sup>
            <m:r>
              <m:rPr>
                <m:sty m:val="p"/>
              </m:rPr>
              <w:rPr>
                <w:rFonts w:ascii="Cambria Math" w:eastAsia="宋体" w:hAnsi="Cambria Math" w:cs="Times New Roman"/>
              </w:rPr>
              <m:t>2</m:t>
            </m:r>
          </m:sup>
        </m:sSup>
      </m:oMath>
      <w:r w:rsidRPr="002F463D">
        <w:rPr>
          <w:rFonts w:ascii="宋体" w:eastAsia="宋体" w:hAnsi="宋体" w:cs="Times New Roman"/>
        </w:rPr>
        <w:t>是</w:t>
      </w:r>
      <w:r w:rsidRPr="002F463D">
        <w:rPr>
          <w:rFonts w:ascii="宋体" w:eastAsia="宋体" w:hAnsi="宋体" w:cs="Times New Roman" w:hint="eastAsia"/>
        </w:rPr>
        <w:t>一个</w:t>
      </w:r>
      <w:r w:rsidRPr="002F463D">
        <w:rPr>
          <w:rFonts w:ascii="宋体" w:eastAsia="宋体" w:hAnsi="宋体" w:cs="Times New Roman"/>
        </w:rPr>
        <w:t>具有可学习参数</w:t>
      </w:r>
      <m:oMath>
        <m:sSub>
          <m:sSubPr>
            <m:ctrlPr>
              <w:rPr>
                <w:rFonts w:ascii="Cambria Math" w:eastAsia="宋体" w:hAnsi="Cambria Math" w:cs="Cambria Math"/>
              </w:rPr>
            </m:ctrlPr>
          </m:sSubPr>
          <m:e>
            <m:r>
              <w:rPr>
                <w:rFonts w:ascii="Cambria Math" w:eastAsia="宋体" w:hAnsi="Cambria Math" w:cs="Cambria Math"/>
              </w:rPr>
              <m:t>θ</m:t>
            </m:r>
          </m:e>
          <m:sub>
            <m:r>
              <w:rPr>
                <w:rFonts w:ascii="Cambria Math" w:eastAsia="宋体" w:hAnsi="Cambria Math" w:cs="Cambria Math"/>
              </w:rPr>
              <m:t>l</m:t>
            </m:r>
          </m:sub>
        </m:sSub>
      </m:oMath>
      <w:r w:rsidRPr="002F463D">
        <w:rPr>
          <w:rFonts w:ascii="宋体" w:eastAsia="宋体" w:hAnsi="宋体" w:cs="Times New Roman"/>
        </w:rPr>
        <w:t>以解码对象位置的MLP。特别地，为了建立对象的相对距离和绝对坐标之间的映射，我们将位置嵌入</w:t>
      </w:r>
      <m:oMath>
        <m:sSub>
          <m:sSubPr>
            <m:ctrlPr>
              <w:rPr>
                <w:rFonts w:ascii="Cambria Math" w:eastAsia="宋体" w:hAnsi="Cambria Math" w:cs="Cambria Math"/>
              </w:rPr>
            </m:ctrlPr>
          </m:sSubPr>
          <m:e>
            <m:r>
              <w:rPr>
                <w:rFonts w:ascii="Cambria Math" w:eastAsia="宋体" w:hAnsi="Cambria Math" w:cs="Cambria Math"/>
              </w:rPr>
              <m:t>e</m:t>
            </m:r>
          </m:e>
          <m:sub>
            <m:r>
              <w:rPr>
                <w:rFonts w:ascii="Cambria Math" w:eastAsia="宋体" w:hAnsi="Cambria Math" w:cs="Cambria Math"/>
              </w:rPr>
              <m:t>l</m:t>
            </m:r>
          </m:sub>
        </m:sSub>
      </m:oMath>
      <w:r w:rsidRPr="002F463D">
        <w:rPr>
          <w:rFonts w:ascii="宋体" w:eastAsia="宋体" w:hAnsi="宋体" w:cs="Times New Roman"/>
        </w:rPr>
        <w:t>和距离嵌入</w:t>
      </w:r>
      <m:oMath>
        <m:sSub>
          <m:sSubPr>
            <m:ctrlPr>
              <w:rPr>
                <w:rFonts w:ascii="Cambria Math" w:eastAsia="宋体" w:hAnsi="Cambria Math" w:cs="Cambria Math"/>
              </w:rPr>
            </m:ctrlPr>
          </m:sSubPr>
          <m:e>
            <m:r>
              <w:rPr>
                <w:rFonts w:ascii="Cambria Math" w:eastAsia="宋体" w:hAnsi="Cambria Math" w:cs="Cambria Math"/>
              </w:rPr>
              <m:t>e</m:t>
            </m:r>
          </m:e>
          <m:sub>
            <m:r>
              <w:rPr>
                <w:rFonts w:ascii="Cambria Math" w:eastAsia="宋体" w:hAnsi="Cambria Math" w:cs="Cambria Math"/>
              </w:rPr>
              <m:t>d</m:t>
            </m:r>
          </m:sub>
        </m:sSub>
      </m:oMath>
      <w:r w:rsidRPr="002F463D">
        <w:rPr>
          <w:rFonts w:ascii="宋体" w:eastAsia="宋体" w:hAnsi="宋体" w:cs="Times New Roman"/>
        </w:rPr>
        <w:t>连接为</w:t>
      </w:r>
      <m:oMath>
        <m:sSup>
          <m:sSupPr>
            <m:ctrlPr>
              <w:rPr>
                <w:rFonts w:ascii="Cambria Math" w:eastAsia="宋体" w:hAnsi="Cambria Math" w:cs="Times New Roman"/>
              </w:rPr>
            </m:ctrlPr>
          </m:sSupPr>
          <m:e>
            <m:r>
              <w:rPr>
                <w:rFonts w:ascii="Cambria Math" w:eastAsia="宋体" w:hAnsi="Cambria Math" w:cs="Times New Roman"/>
              </w:rPr>
              <m:t>e</m:t>
            </m:r>
          </m:e>
          <m:sup>
            <m:r>
              <w:rPr>
                <w:rFonts w:ascii="Cambria Math" w:eastAsia="宋体" w:hAnsi="Cambria Math" w:cs="Times New Roman"/>
              </w:rPr>
              <m:t>c</m:t>
            </m:r>
          </m:sup>
        </m:sSup>
      </m:oMath>
      <w:r w:rsidRPr="002F463D">
        <w:rPr>
          <w:rFonts w:ascii="宋体" w:eastAsia="宋体" w:hAnsi="宋体" w:cs="Times New Roman"/>
        </w:rPr>
        <w:t>并将其</w:t>
      </w:r>
      <w:r w:rsidRPr="002F463D">
        <w:rPr>
          <w:rFonts w:ascii="宋体" w:eastAsia="宋体" w:hAnsi="宋体" w:cs="Times New Roman" w:hint="eastAsia"/>
        </w:rPr>
        <w:t>输</w:t>
      </w:r>
      <w:r w:rsidRPr="002F463D">
        <w:rPr>
          <w:rFonts w:ascii="宋体" w:eastAsia="宋体" w:hAnsi="宋体" w:cs="Times New Roman"/>
        </w:rPr>
        <w:t>送到下面的MLP层以生成对象分布。</w:t>
      </w:r>
    </w:p>
    <w:p w14:paraId="5C5428AE"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该模型通过</w:t>
      </w:r>
      <w:r w:rsidRPr="002F463D">
        <w:rPr>
          <w:rFonts w:ascii="宋体" w:eastAsia="宋体" w:hAnsi="宋体" w:cs="Times New Roman"/>
        </w:rPr>
        <w:t>使用</w:t>
      </w:r>
      <w:r w:rsidRPr="002F463D">
        <w:rPr>
          <w:rFonts w:ascii="宋体" w:eastAsia="宋体" w:hAnsi="宋体" w:cs="Times New Roman" w:hint="eastAsia"/>
        </w:rPr>
        <w:t>真实标签</w:t>
      </w:r>
      <w:r w:rsidRPr="002F463D">
        <w:rPr>
          <w:rFonts w:ascii="Cambria Math" w:eastAsia="宋体" w:hAnsi="Cambria Math" w:cs="Cambria Math"/>
        </w:rPr>
        <w:t>𝐿𝐿𝑎𝑏𝑒𝑙</w:t>
      </w:r>
      <w:r w:rsidRPr="002F463D">
        <w:rPr>
          <w:rFonts w:ascii="宋体" w:eastAsia="宋体" w:hAnsi="宋体" w:cs="Times New Roman"/>
        </w:rPr>
        <w:t>和预测值</w:t>
      </w:r>
      <m:oMath>
        <m:sSup>
          <m:sSupPr>
            <m:ctrlPr>
              <w:rPr>
                <w:rFonts w:ascii="Cambria Math" w:eastAsia="宋体" w:hAnsi="Cambria Math" w:cs="Times New Roman"/>
              </w:rPr>
            </m:ctrlPr>
          </m:sSupPr>
          <m:e>
            <m:r>
              <w:rPr>
                <w:rFonts w:ascii="Cambria Math" w:eastAsia="宋体" w:hAnsi="Cambria Math" w:cs="Times New Roman"/>
              </w:rPr>
              <m:t>Z</m:t>
            </m:r>
          </m:e>
          <m:sup>
            <m:r>
              <w:rPr>
                <w:rFonts w:ascii="Cambria Math" w:eastAsia="宋体" w:hAnsi="Cambria Math" w:cs="Times New Roman"/>
              </w:rPr>
              <m:t>l</m:t>
            </m:r>
          </m:sup>
        </m:sSup>
      </m:oMath>
      <w:r w:rsidRPr="002F463D">
        <w:rPr>
          <w:rFonts w:ascii="宋体" w:eastAsia="宋体" w:hAnsi="宋体" w:cs="Times New Roman"/>
        </w:rPr>
        <w:t>之间的</w:t>
      </w:r>
      <w:r w:rsidRPr="002F463D">
        <w:rPr>
          <w:rFonts w:ascii="宋体" w:eastAsia="宋体" w:hAnsi="宋体" w:cs="Times New Roman" w:hint="eastAsia"/>
        </w:rPr>
        <w:t>均方误差值最小来训练模型，具体计算</w:t>
      </w:r>
      <w:r w:rsidRPr="002F463D">
        <w:rPr>
          <w:rFonts w:ascii="宋体" w:eastAsia="宋体" w:hAnsi="宋体" w:cs="Times New Roman"/>
        </w:rPr>
        <w:t>如下所示：</w:t>
      </w:r>
    </w:p>
    <w:p w14:paraId="23A98516" w14:textId="77777777" w:rsidR="002F463D" w:rsidRPr="002F463D" w:rsidRDefault="00000000" w:rsidP="002F463D">
      <w:pPr>
        <w:rPr>
          <w:rFonts w:ascii="Segoe UI" w:eastAsia="宋体" w:hAnsi="Segoe UI" w:cs="Segoe UI"/>
          <w:szCs w:val="21"/>
          <w:shd w:val="clear" w:color="auto" w:fill="FFFFFF"/>
        </w:rPr>
      </w:pPr>
      <m:oMathPara>
        <m:oMath>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L</m:t>
              </m:r>
            </m:e>
            <m:sub>
              <m:r>
                <w:rPr>
                  <w:rFonts w:ascii="Cambria Math" w:eastAsia="宋体" w:hAnsi="Cambria Math" w:cs="Segoe UI" w:hint="eastAsia"/>
                  <w:szCs w:val="21"/>
                  <w:shd w:val="clear" w:color="auto" w:fill="FFFFFF"/>
                </w:rPr>
                <m:t>l</m:t>
              </m:r>
            </m:sub>
          </m:sSub>
          <m:r>
            <w:rPr>
              <w:rFonts w:ascii="Cambria Math" w:eastAsia="宋体" w:hAnsi="Cambria Math" w:cs="Segoe UI"/>
              <w:szCs w:val="21"/>
              <w:shd w:val="clear" w:color="auto" w:fill="FFFFFF"/>
            </w:rPr>
            <m:t>=</m:t>
          </m:r>
          <m:f>
            <m:fPr>
              <m:ctrlPr>
                <w:rPr>
                  <w:rFonts w:ascii="Cambria Math" w:eastAsia="宋体" w:hAnsi="Cambria Math" w:cs="Segoe UI"/>
                  <w:i/>
                  <w:szCs w:val="21"/>
                  <w:shd w:val="clear" w:color="auto" w:fill="FFFFFF"/>
                </w:rPr>
              </m:ctrlPr>
            </m:fPr>
            <m:num>
              <m:r>
                <w:rPr>
                  <w:rFonts w:ascii="Cambria Math" w:eastAsia="宋体" w:hAnsi="Cambria Math" w:cs="Segoe UI"/>
                  <w:szCs w:val="21"/>
                  <w:shd w:val="clear" w:color="auto" w:fill="FFFFFF"/>
                </w:rPr>
                <m:t>1</m:t>
              </m:r>
            </m:num>
            <m:den>
              <m:r>
                <w:rPr>
                  <w:rFonts w:ascii="Cambria Math" w:eastAsia="宋体" w:hAnsi="Cambria Math" w:cs="Segoe UI"/>
                  <w:szCs w:val="21"/>
                  <w:shd w:val="clear" w:color="auto" w:fill="FFFFFF"/>
                </w:rPr>
                <m:t>N</m:t>
              </m:r>
            </m:den>
          </m:f>
          <m:nary>
            <m:naryPr>
              <m:chr m:val="∑"/>
              <m:limLoc m:val="undOvr"/>
              <m:supHide m:val="1"/>
              <m:ctrlPr>
                <w:rPr>
                  <w:rFonts w:ascii="Cambria Math" w:eastAsia="宋体" w:hAnsi="Cambria Math" w:cs="Segoe UI"/>
                  <w:i/>
                  <w:szCs w:val="21"/>
                  <w:shd w:val="clear" w:color="auto" w:fill="FFFFFF"/>
                </w:rPr>
              </m:ctrlPr>
            </m:naryPr>
            <m:sub>
              <m:r>
                <w:rPr>
                  <w:rFonts w:ascii="Cambria Math" w:eastAsia="宋体" w:hAnsi="Cambria Math" w:cs="Segoe UI" w:hint="eastAsia"/>
                  <w:szCs w:val="21"/>
                  <w:shd w:val="clear" w:color="auto" w:fill="FFFFFF"/>
                </w:rPr>
                <m:t>i</m:t>
              </m:r>
              <m:r>
                <w:rPr>
                  <w:rFonts w:ascii="Cambria Math" w:eastAsia="宋体" w:hAnsi="Cambria Math" w:cs="Segoe UI"/>
                  <w:szCs w:val="21"/>
                  <w:shd w:val="clear" w:color="auto" w:fill="FFFFFF"/>
                </w:rPr>
                <m:t>ϵV</m:t>
              </m:r>
            </m:sub>
            <m:sup/>
            <m:e>
              <m:sSup>
                <m:sSupPr>
                  <m:ctrlPr>
                    <w:rPr>
                      <w:rFonts w:ascii="Cambria Math" w:eastAsia="宋体" w:hAnsi="Cambria Math" w:cs="Segoe UI"/>
                      <w:i/>
                      <w:szCs w:val="21"/>
                      <w:shd w:val="clear" w:color="auto" w:fill="FFFFFF"/>
                    </w:rPr>
                  </m:ctrlPr>
                </m:sSupPr>
                <m:e>
                  <m:d>
                    <m:dPr>
                      <m:ctrlPr>
                        <w:rPr>
                          <w:rFonts w:ascii="Cambria Math" w:eastAsia="宋体" w:hAnsi="Cambria Math" w:cs="Segoe UI"/>
                          <w:i/>
                          <w:szCs w:val="21"/>
                          <w:shd w:val="clear" w:color="auto" w:fill="FFFFFF"/>
                        </w:rPr>
                      </m:ctrlPr>
                    </m:dPr>
                    <m:e>
                      <m:sSubSup>
                        <m:sSubSupPr>
                          <m:ctrlPr>
                            <w:rPr>
                              <w:rFonts w:ascii="Cambria Math" w:eastAsia="宋体" w:hAnsi="Cambria Math" w:cs="Segoe UI"/>
                              <w:i/>
                              <w:szCs w:val="21"/>
                              <w:shd w:val="clear" w:color="auto" w:fill="FFFFFF"/>
                            </w:rPr>
                          </m:ctrlPr>
                        </m:sSubSupPr>
                        <m:e>
                          <m:r>
                            <w:rPr>
                              <w:rFonts w:ascii="Cambria Math" w:eastAsia="宋体" w:hAnsi="Cambria Math" w:cs="Segoe UI" w:hint="eastAsia"/>
                              <w:szCs w:val="21"/>
                              <w:shd w:val="clear" w:color="auto" w:fill="FFFFFF"/>
                            </w:rPr>
                            <m:t>z</m:t>
                          </m:r>
                        </m:e>
                        <m:sub>
                          <m:r>
                            <w:rPr>
                              <w:rFonts w:ascii="Cambria Math" w:eastAsia="宋体" w:hAnsi="Cambria Math" w:cs="Segoe UI" w:hint="eastAsia"/>
                              <w:szCs w:val="21"/>
                              <w:shd w:val="clear" w:color="auto" w:fill="FFFFFF"/>
                            </w:rPr>
                            <m:t>i</m:t>
                          </m:r>
                        </m:sub>
                        <m:sup>
                          <m:r>
                            <w:rPr>
                              <w:rFonts w:ascii="Cambria Math" w:eastAsia="宋体" w:hAnsi="Cambria Math" w:cs="Segoe UI" w:hint="eastAsia"/>
                              <w:szCs w:val="21"/>
                              <w:shd w:val="clear" w:color="auto" w:fill="FFFFFF"/>
                            </w:rPr>
                            <m:t>l</m:t>
                          </m:r>
                        </m:sup>
                      </m:sSubSup>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LL</m:t>
                          </m:r>
                          <m:r>
                            <w:rPr>
                              <w:rFonts w:ascii="Cambria Math" w:eastAsia="宋体" w:hAnsi="Cambria Math" w:cs="Segoe UI" w:hint="eastAsia"/>
                              <w:szCs w:val="21"/>
                              <w:shd w:val="clear" w:color="auto" w:fill="FFFFFF"/>
                            </w:rPr>
                            <m:t>abel</m:t>
                          </m:r>
                        </m:e>
                        <m:sub>
                          <m:r>
                            <w:rPr>
                              <w:rFonts w:ascii="Cambria Math" w:eastAsia="宋体" w:hAnsi="Cambria Math" w:cs="Segoe UI" w:hint="eastAsia"/>
                              <w:szCs w:val="21"/>
                              <w:shd w:val="clear" w:color="auto" w:fill="FFFFFF"/>
                            </w:rPr>
                            <m:t>i</m:t>
                          </m:r>
                        </m:sub>
                      </m:sSub>
                    </m:e>
                  </m:d>
                </m:e>
                <m:sup>
                  <m:r>
                    <w:rPr>
                      <w:rFonts w:ascii="Cambria Math" w:eastAsia="宋体" w:hAnsi="Cambria Math" w:cs="Segoe UI"/>
                      <w:szCs w:val="21"/>
                      <w:shd w:val="clear" w:color="auto" w:fill="FFFFFF"/>
                    </w:rPr>
                    <m:t>2</m:t>
                  </m:r>
                </m:sup>
              </m:sSup>
            </m:e>
          </m:nary>
        </m:oMath>
      </m:oMathPara>
    </w:p>
    <w:p w14:paraId="396369B8"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通过组合来自</w:t>
      </w:r>
      <w:proofErr w:type="spellStart"/>
      <w:r w:rsidRPr="002F463D">
        <w:rPr>
          <w:rFonts w:ascii="宋体" w:eastAsia="宋体" w:hAnsi="宋体" w:cs="Times New Roman"/>
        </w:rPr>
        <w:t>Dtask</w:t>
      </w:r>
      <w:proofErr w:type="spellEnd"/>
      <w:r w:rsidRPr="002F463D">
        <w:rPr>
          <w:rFonts w:ascii="宋体" w:eastAsia="宋体" w:hAnsi="宋体" w:cs="Times New Roman"/>
        </w:rPr>
        <w:t>模型和</w:t>
      </w:r>
      <w:proofErr w:type="spellStart"/>
      <w:r w:rsidRPr="002F463D">
        <w:rPr>
          <w:rFonts w:ascii="宋体" w:eastAsia="宋体" w:hAnsi="宋体" w:cs="Times New Roman"/>
        </w:rPr>
        <w:t>Ltask</w:t>
      </w:r>
      <w:proofErr w:type="spellEnd"/>
      <w:r w:rsidRPr="002F463D">
        <w:rPr>
          <w:rFonts w:ascii="宋体" w:eastAsia="宋体" w:hAnsi="宋体" w:cs="Times New Roman"/>
        </w:rPr>
        <w:t>模型的损失函数，基于GAT的模型的最终损失函数定义如下：</w:t>
      </w:r>
    </w:p>
    <w:p w14:paraId="35DB91AF" w14:textId="77777777" w:rsidR="002F463D" w:rsidRPr="002F463D" w:rsidRDefault="002F463D" w:rsidP="002F463D">
      <w:pPr>
        <w:ind w:firstLine="420"/>
        <w:rPr>
          <w:rFonts w:ascii="Segoe UI" w:eastAsia="宋体" w:hAnsi="Segoe UI" w:cs="Segoe UI"/>
          <w:szCs w:val="21"/>
          <w:shd w:val="clear" w:color="auto" w:fill="FFFFFF"/>
        </w:rPr>
      </w:pPr>
      <m:oMathPara>
        <m:oMath>
          <m:r>
            <w:rPr>
              <w:rFonts w:ascii="Cambria Math" w:eastAsia="宋体" w:hAnsi="Cambria Math" w:cs="Segoe UI"/>
              <w:szCs w:val="21"/>
              <w:shd w:val="clear" w:color="auto" w:fill="FFFFFF"/>
            </w:rPr>
            <m:t xml:space="preserve">L= </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L</m:t>
              </m:r>
            </m:e>
            <m:sub>
              <m:r>
                <w:rPr>
                  <w:rFonts w:ascii="Cambria Math" w:eastAsia="宋体" w:hAnsi="Cambria Math" w:cs="Segoe UI" w:hint="eastAsia"/>
                  <w:szCs w:val="21"/>
                  <w:shd w:val="clear" w:color="auto" w:fill="FFFFFF"/>
                </w:rPr>
                <m:t>d</m:t>
              </m:r>
            </m:sub>
          </m:sSub>
          <m:r>
            <w:rPr>
              <w:rFonts w:ascii="Cambria Math" w:eastAsia="宋体" w:hAnsi="Cambria Math" w:cs="Segoe UI"/>
              <w:szCs w:val="21"/>
              <w:shd w:val="clear" w:color="auto" w:fill="FFFFFF"/>
            </w:rPr>
            <m:t>+</m:t>
          </m:r>
          <m:sSub>
            <m:sSubPr>
              <m:ctrlPr>
                <w:rPr>
                  <w:rFonts w:ascii="Cambria Math" w:eastAsia="宋体" w:hAnsi="Cambria Math" w:cs="Segoe UI"/>
                  <w:i/>
                  <w:szCs w:val="21"/>
                  <w:shd w:val="clear" w:color="auto" w:fill="FFFFFF"/>
                </w:rPr>
              </m:ctrlPr>
            </m:sSubPr>
            <m:e>
              <m:r>
                <w:rPr>
                  <w:rFonts w:ascii="Cambria Math" w:eastAsia="宋体" w:hAnsi="Cambria Math" w:cs="Segoe UI"/>
                  <w:szCs w:val="21"/>
                  <w:shd w:val="clear" w:color="auto" w:fill="FFFFFF"/>
                </w:rPr>
                <m:t>L</m:t>
              </m:r>
            </m:e>
            <m:sub>
              <m:r>
                <w:rPr>
                  <w:rFonts w:ascii="Cambria Math" w:eastAsia="宋体" w:hAnsi="Cambria Math" w:cs="Segoe UI" w:hint="eastAsia"/>
                  <w:szCs w:val="21"/>
                  <w:shd w:val="clear" w:color="auto" w:fill="FFFFFF"/>
                </w:rPr>
                <m:t>l</m:t>
              </m:r>
            </m:sub>
          </m:sSub>
        </m:oMath>
      </m:oMathPara>
    </w:p>
    <w:p w14:paraId="4370B83F" w14:textId="77777777" w:rsidR="002F463D" w:rsidRPr="002F463D" w:rsidRDefault="002F463D" w:rsidP="002F463D">
      <w:pPr>
        <w:rPr>
          <w:rFonts w:ascii="Segoe UI" w:eastAsia="宋体" w:hAnsi="Segoe UI" w:cs="Segoe UI"/>
          <w:szCs w:val="21"/>
          <w:shd w:val="clear" w:color="auto" w:fill="FFFFFF"/>
        </w:rPr>
      </w:pPr>
    </w:p>
    <w:p w14:paraId="56592246" w14:textId="77777777" w:rsidR="002F463D" w:rsidRPr="002F463D" w:rsidRDefault="002F463D" w:rsidP="0088473E">
      <w:pPr>
        <w:numPr>
          <w:ilvl w:val="0"/>
          <w:numId w:val="2"/>
        </w:numPr>
        <w:ind w:left="777" w:hanging="357"/>
        <w:rPr>
          <w:rFonts w:ascii="Calibri" w:eastAsia="宋体" w:hAnsi="Calibri" w:cs="Times New Roman"/>
        </w:rPr>
      </w:pPr>
      <w:r w:rsidRPr="002F463D">
        <w:rPr>
          <w:rFonts w:ascii="Calibri" w:eastAsia="宋体" w:hAnsi="Calibri" w:cs="Times New Roman"/>
        </w:rPr>
        <w:t>合成训练数据集生成</w:t>
      </w:r>
    </w:p>
    <w:p w14:paraId="3484CC05" w14:textId="67642323"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现实世界的最佳</w:t>
      </w:r>
      <w:r w:rsidRPr="002F463D">
        <w:rPr>
          <w:rFonts w:ascii="宋体" w:eastAsia="宋体" w:hAnsi="宋体" w:cs="Times New Roman" w:hint="eastAsia"/>
        </w:rPr>
        <w:t>电路布</w:t>
      </w:r>
      <w:r w:rsidRPr="002F463D">
        <w:rPr>
          <w:rFonts w:ascii="宋体" w:eastAsia="宋体" w:hAnsi="宋体" w:cs="Times New Roman"/>
        </w:rPr>
        <w:t>图</w:t>
      </w:r>
      <w:r w:rsidRPr="002F463D">
        <w:rPr>
          <w:rFonts w:ascii="宋体" w:eastAsia="宋体" w:hAnsi="宋体" w:cs="Times New Roman" w:hint="eastAsia"/>
        </w:rPr>
        <w:t>结果</w:t>
      </w:r>
      <w:r w:rsidRPr="002F463D">
        <w:rPr>
          <w:rFonts w:ascii="宋体" w:eastAsia="宋体" w:hAnsi="宋体" w:cs="Times New Roman"/>
        </w:rPr>
        <w:t>是很难获得的。即使假设它们的最佳布局是已知的，有限数量的公共基准也远远不足以支持深度模型的训练。</w:t>
      </w:r>
      <w:r w:rsidRPr="002F463D">
        <w:rPr>
          <w:rFonts w:ascii="宋体" w:eastAsia="宋体" w:hAnsi="宋体" w:cs="Times New Roman" w:hint="eastAsia"/>
        </w:rPr>
        <w:t>该方法</w:t>
      </w:r>
      <w:r w:rsidRPr="002F463D">
        <w:rPr>
          <w:rFonts w:ascii="宋体" w:eastAsia="宋体" w:hAnsi="宋体" w:cs="Times New Roman"/>
        </w:rPr>
        <w:t>提出了一种创建合成训练数据集来解决这个问题的方法</w:t>
      </w:r>
      <w:r w:rsidR="00AD1D84" w:rsidRPr="009A6F30">
        <w:rPr>
          <w:rFonts w:ascii="宋体" w:eastAsia="宋体" w:hAnsi="宋体" w:cs="Times New Roman"/>
          <w:highlight w:val="green"/>
          <w:vertAlign w:val="superscript"/>
        </w:rPr>
        <w:fldChar w:fldCharType="begin"/>
      </w:r>
      <w:r w:rsidR="00AD1D84" w:rsidRPr="009A6F30">
        <w:rPr>
          <w:rFonts w:ascii="宋体" w:eastAsia="宋体" w:hAnsi="宋体" w:cs="Times New Roman"/>
          <w:highlight w:val="green"/>
          <w:vertAlign w:val="superscript"/>
        </w:rPr>
        <w:instrText xml:space="preserve"> REF _Ref144333273 \r \h </w:instrText>
      </w:r>
      <w:r w:rsidR="009A6F30" w:rsidRPr="009A6F30">
        <w:rPr>
          <w:rFonts w:ascii="宋体" w:eastAsia="宋体" w:hAnsi="宋体" w:cs="Times New Roman"/>
          <w:highlight w:val="green"/>
          <w:vertAlign w:val="superscript"/>
        </w:rPr>
        <w:instrText xml:space="preserve"> \* MERGEFORMAT </w:instrText>
      </w:r>
      <w:r w:rsidR="00AD1D84" w:rsidRPr="009A6F30">
        <w:rPr>
          <w:rFonts w:ascii="宋体" w:eastAsia="宋体" w:hAnsi="宋体" w:cs="Times New Roman"/>
          <w:highlight w:val="green"/>
          <w:vertAlign w:val="superscript"/>
        </w:rPr>
      </w:r>
      <w:r w:rsidR="00AD1D84" w:rsidRPr="009A6F30">
        <w:rPr>
          <w:rFonts w:ascii="宋体" w:eastAsia="宋体" w:hAnsi="宋体" w:cs="Times New Roman"/>
          <w:highlight w:val="green"/>
          <w:vertAlign w:val="superscript"/>
        </w:rPr>
        <w:fldChar w:fldCharType="separate"/>
      </w:r>
      <w:r w:rsidR="00AD1D84" w:rsidRPr="009A6F30">
        <w:rPr>
          <w:rFonts w:ascii="宋体" w:eastAsia="宋体" w:hAnsi="宋体" w:cs="Times New Roman"/>
          <w:highlight w:val="green"/>
          <w:vertAlign w:val="superscript"/>
        </w:rPr>
        <w:t>[34]</w:t>
      </w:r>
      <w:r w:rsidR="00AD1D84" w:rsidRPr="009A6F30">
        <w:rPr>
          <w:rFonts w:ascii="宋体" w:eastAsia="宋体" w:hAnsi="宋体" w:cs="Times New Roman"/>
          <w:highlight w:val="green"/>
          <w:vertAlign w:val="superscript"/>
        </w:rPr>
        <w:fldChar w:fldCharType="end"/>
      </w:r>
      <w:r w:rsidRPr="002F463D">
        <w:rPr>
          <w:rFonts w:ascii="宋体" w:eastAsia="宋体" w:hAnsi="宋体" w:cs="Times New Roman"/>
        </w:rPr>
        <w:t>。</w:t>
      </w:r>
    </w:p>
    <w:p w14:paraId="6593A791"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合成训练数据集的创建需要保证每个创建</w:t>
      </w:r>
      <w:proofErr w:type="gramStart"/>
      <w:r w:rsidRPr="002F463D">
        <w:rPr>
          <w:rFonts w:ascii="宋体" w:eastAsia="宋体" w:hAnsi="宋体" w:cs="Times New Roman"/>
        </w:rPr>
        <w:t>的网表</w:t>
      </w:r>
      <w:proofErr w:type="gramEnd"/>
      <w:r w:rsidRPr="002F463D">
        <w:rPr>
          <w:rFonts w:ascii="宋体" w:eastAsia="宋体" w:hAnsi="宋体" w:cs="Times New Roman"/>
        </w:rPr>
        <w:t>-布图规划对应包含电路连接性和物理线长之间的最佳映射。如第3节中所述，布图</w:t>
      </w:r>
      <w:proofErr w:type="gramStart"/>
      <w:r w:rsidRPr="002F463D">
        <w:rPr>
          <w:rFonts w:ascii="宋体" w:eastAsia="宋体" w:hAnsi="宋体" w:cs="Times New Roman"/>
        </w:rPr>
        <w:t>规划器</w:t>
      </w:r>
      <w:proofErr w:type="gramEnd"/>
      <w:r w:rsidRPr="002F463D">
        <w:rPr>
          <w:rFonts w:ascii="宋体" w:eastAsia="宋体" w:hAnsi="宋体" w:cs="Times New Roman"/>
        </w:rPr>
        <w:t>的主要优化目标是最小化总线长，其可以被计算为等式：2.我们可以从给定的集群网表中提取的关键特征是</w:t>
      </w:r>
      <w:r w:rsidRPr="002F463D">
        <w:rPr>
          <w:rFonts w:ascii="Cambria Math" w:eastAsia="宋体" w:hAnsi="Cambria Math" w:cs="Cambria Math"/>
        </w:rPr>
        <w:t>𝑒</w:t>
      </w:r>
      <w:r w:rsidRPr="002F463D">
        <w:rPr>
          <w:rFonts w:ascii="宋体" w:eastAsia="宋体" w:hAnsi="宋体" w:cs="Times New Roman"/>
        </w:rPr>
        <w:t>和</w:t>
      </w:r>
      <w:r w:rsidRPr="002F463D">
        <w:rPr>
          <w:rFonts w:ascii="Cambria Math" w:eastAsia="宋体" w:hAnsi="Cambria Math" w:cs="Cambria Math"/>
        </w:rPr>
        <w:t>𝑎</w:t>
      </w:r>
      <w:r w:rsidRPr="002F463D">
        <w:rPr>
          <w:rFonts w:ascii="宋体" w:eastAsia="宋体" w:hAnsi="宋体" w:cs="Times New Roman"/>
        </w:rPr>
        <w:t>，可以将其转移到连接的统计分布，更具体地说，两个邻居之间的连接数量的分布</w:t>
      </w:r>
      <w:r w:rsidRPr="002F463D">
        <w:rPr>
          <w:rFonts w:ascii="Cambria Math" w:eastAsia="宋体" w:hAnsi="Cambria Math" w:cs="Cambria Math"/>
        </w:rPr>
        <w:t>𝐸</w:t>
      </w:r>
      <w:r w:rsidRPr="002F463D">
        <w:rPr>
          <w:rFonts w:ascii="宋体" w:eastAsia="宋体" w:hAnsi="宋体" w:cs="Times New Roman"/>
        </w:rPr>
        <w:t>和每个对象的邻居数量的分布</w:t>
      </w:r>
      <w:r w:rsidRPr="002F463D">
        <w:rPr>
          <w:rFonts w:ascii="Cambria Math" w:eastAsia="宋体" w:hAnsi="Cambria Math" w:cs="Cambria Math"/>
        </w:rPr>
        <w:t>𝐵</w:t>
      </w:r>
      <w:r w:rsidRPr="002F463D">
        <w:rPr>
          <w:rFonts w:ascii="宋体" w:eastAsia="宋体" w:hAnsi="宋体" w:cs="Times New Roman"/>
        </w:rPr>
        <w:t>。为了构建训练数据集，我们首先创建一个空的芯片区域，并将所有对象放置在该区域上。然后我们计算了</w:t>
      </w:r>
      <w:r w:rsidRPr="002F463D">
        <w:rPr>
          <w:rFonts w:ascii="Cambria Math" w:eastAsia="宋体" w:hAnsi="Cambria Math" w:cs="Cambria Math"/>
        </w:rPr>
        <w:t>𝐸</w:t>
      </w:r>
      <w:r w:rsidRPr="002F463D">
        <w:rPr>
          <w:rFonts w:ascii="宋体" w:eastAsia="宋体" w:hAnsi="宋体" w:cs="Times New Roman"/>
        </w:rPr>
        <w:t>和</w:t>
      </w:r>
      <w:r w:rsidRPr="002F463D">
        <w:rPr>
          <w:rFonts w:ascii="Cambria Math" w:eastAsia="宋体" w:hAnsi="Cambria Math" w:cs="Cambria Math"/>
        </w:rPr>
        <w:t>𝐵</w:t>
      </w:r>
      <w:r w:rsidRPr="002F463D">
        <w:rPr>
          <w:rFonts w:ascii="宋体" w:eastAsia="宋体" w:hAnsi="宋体" w:cs="Times New Roman"/>
        </w:rPr>
        <w:t>在各种成簇电路中的概率分布，它们可以分别表示为</w:t>
      </w:r>
      <w:r w:rsidRPr="002F463D">
        <w:rPr>
          <w:rFonts w:ascii="Cambria Math" w:eastAsia="宋体" w:hAnsi="Cambria Math" w:cs="Cambria Math"/>
        </w:rPr>
        <w:t>𝑃</w:t>
      </w:r>
      <w:r w:rsidRPr="002F463D">
        <w:rPr>
          <w:rFonts w:ascii="宋体" w:eastAsia="宋体" w:hAnsi="宋体" w:cs="Times New Roman"/>
        </w:rPr>
        <w:t>（</w:t>
      </w:r>
      <w:r w:rsidRPr="002F463D">
        <w:rPr>
          <w:rFonts w:ascii="Cambria Math" w:eastAsia="宋体" w:hAnsi="Cambria Math" w:cs="Cambria Math"/>
        </w:rPr>
        <w:t>𝑒</w:t>
      </w:r>
      <w:r w:rsidRPr="002F463D">
        <w:rPr>
          <w:rFonts w:ascii="宋体" w:eastAsia="宋体" w:hAnsi="宋体" w:cs="Times New Roman"/>
        </w:rPr>
        <w:t>）和</w:t>
      </w:r>
      <w:r w:rsidRPr="002F463D">
        <w:rPr>
          <w:rFonts w:ascii="Cambria Math" w:eastAsia="宋体" w:hAnsi="Cambria Math" w:cs="Cambria Math"/>
        </w:rPr>
        <w:t>𝑃</w:t>
      </w:r>
      <w:r w:rsidRPr="002F463D">
        <w:rPr>
          <w:rFonts w:ascii="宋体" w:eastAsia="宋体" w:hAnsi="宋体" w:cs="Times New Roman"/>
        </w:rPr>
        <w:t>（</w:t>
      </w:r>
      <w:r w:rsidRPr="002F463D">
        <w:rPr>
          <w:rFonts w:ascii="Cambria Math" w:eastAsia="宋体" w:hAnsi="Cambria Math" w:cs="Cambria Math"/>
        </w:rPr>
        <w:t>𝑏</w:t>
      </w:r>
      <w:r w:rsidRPr="002F463D">
        <w:rPr>
          <w:rFonts w:ascii="宋体" w:eastAsia="宋体" w:hAnsi="宋体" w:cs="Times New Roman"/>
        </w:rPr>
        <w:t>）。</w:t>
      </w:r>
      <w:r w:rsidRPr="002F463D">
        <w:rPr>
          <w:rFonts w:ascii="Segoe UI" w:eastAsia="宋体" w:hAnsi="Segoe UI" w:cs="Segoe UI"/>
          <w:szCs w:val="21"/>
          <w:shd w:val="clear" w:color="auto" w:fill="FFFFFF"/>
        </w:rPr>
        <w:t>接下来，我们生成邻居的数量</w:t>
      </w:r>
      <m:oMath>
        <m:r>
          <w:rPr>
            <w:rFonts w:ascii="Cambria Math" w:eastAsia="宋体" w:hAnsi="Cambria Math" w:cs="Cambria Math"/>
            <w:szCs w:val="21"/>
            <w:shd w:val="clear" w:color="auto" w:fill="FFFFFF"/>
          </w:rPr>
          <m:t>B</m:t>
        </m:r>
        <m:r>
          <w:rPr>
            <w:rFonts w:ascii="Cambria Math" w:eastAsia="宋体" w:hAnsi="Cambria Math" w:cs="Segoe UI"/>
            <w:szCs w:val="21"/>
            <w:shd w:val="clear" w:color="auto" w:fill="FFFFFF"/>
          </w:rPr>
          <m:t>=</m:t>
        </m:r>
        <m:r>
          <w:rPr>
            <w:rFonts w:ascii="Cambria Math" w:eastAsia="宋体" w:hAnsi="Cambria Math" w:cs="Segoe UI"/>
            <w:szCs w:val="21"/>
            <w:shd w:val="clear" w:color="auto" w:fill="FFFFFF"/>
          </w:rPr>
          <m:t>（</m:t>
        </m:r>
        <m:sSub>
          <m:sSubPr>
            <m:ctrlPr>
              <w:rPr>
                <w:rFonts w:ascii="Cambria Math" w:eastAsia="宋体" w:hAnsi="Cambria Math" w:cs="Cambria Math"/>
                <w:i/>
                <w:szCs w:val="21"/>
                <w:shd w:val="clear" w:color="auto" w:fill="FFFFFF"/>
              </w:rPr>
            </m:ctrlPr>
          </m:sSubPr>
          <m:e>
            <m:r>
              <w:rPr>
                <w:rFonts w:ascii="Cambria Math" w:eastAsia="宋体" w:hAnsi="Cambria Math" w:cs="Cambria Math"/>
                <w:szCs w:val="21"/>
                <w:shd w:val="clear" w:color="auto" w:fill="FFFFFF"/>
              </w:rPr>
              <m:t>b</m:t>
            </m:r>
          </m:e>
          <m:sub>
            <m:r>
              <w:rPr>
                <w:rFonts w:ascii="Cambria Math" w:eastAsia="宋体" w:hAnsi="Cambria Math" w:cs="Cambria Math"/>
                <w:szCs w:val="21"/>
                <w:shd w:val="clear" w:color="auto" w:fill="FFFFFF"/>
              </w:rPr>
              <m:t>1</m:t>
            </m:r>
          </m:sub>
        </m:sSub>
        <m:r>
          <w:rPr>
            <w:rFonts w:ascii="Cambria Math" w:eastAsia="宋体" w:hAnsi="Cambria Math" w:cs="Segoe UI"/>
            <w:szCs w:val="21"/>
            <w:shd w:val="clear" w:color="auto" w:fill="FFFFFF"/>
          </w:rPr>
          <m:t>，</m:t>
        </m:r>
        <m:r>
          <w:rPr>
            <w:rFonts w:ascii="Cambria Math" w:eastAsia="宋体" w:hAnsi="Cambria Math" w:cs="Segoe UI"/>
            <w:szCs w:val="21"/>
            <w:shd w:val="clear" w:color="auto" w:fill="FFFFFF"/>
          </w:rPr>
          <m:t>...</m:t>
        </m:r>
        <m:sSub>
          <m:sSubPr>
            <m:ctrlPr>
              <w:rPr>
                <w:rFonts w:ascii="Cambria Math" w:eastAsia="宋体" w:hAnsi="Cambria Math" w:cs="Cambria Math"/>
                <w:i/>
                <w:szCs w:val="21"/>
                <w:shd w:val="clear" w:color="auto" w:fill="FFFFFF"/>
              </w:rPr>
            </m:ctrlPr>
          </m:sSubPr>
          <m:e>
            <m:r>
              <w:rPr>
                <w:rFonts w:ascii="Cambria Math" w:eastAsia="宋体" w:hAnsi="Cambria Math" w:cs="Cambria Math"/>
                <w:szCs w:val="21"/>
                <w:shd w:val="clear" w:color="auto" w:fill="FFFFFF"/>
              </w:rPr>
              <m:t xml:space="preserve"> b</m:t>
            </m:r>
          </m:e>
          <m:sub>
            <m:r>
              <w:rPr>
                <w:rFonts w:ascii="Cambria Math" w:eastAsia="宋体" w:hAnsi="Cambria Math" w:cs="Cambria Math" w:hint="eastAsia"/>
                <w:szCs w:val="21"/>
                <w:shd w:val="clear" w:color="auto" w:fill="FFFFFF"/>
              </w:rPr>
              <m:t>i</m:t>
            </m:r>
          </m:sub>
        </m:sSub>
        <m:r>
          <w:rPr>
            <w:rFonts w:ascii="Cambria Math" w:eastAsia="宋体" w:hAnsi="Cambria Math" w:cs="Segoe UI"/>
            <w:szCs w:val="21"/>
            <w:shd w:val="clear" w:color="auto" w:fill="FFFFFF"/>
          </w:rPr>
          <m:t>、</m:t>
        </m:r>
        <m:r>
          <w:rPr>
            <w:rFonts w:ascii="Cambria Math" w:eastAsia="宋体" w:hAnsi="Cambria Math" w:cs="Segoe UI"/>
            <w:szCs w:val="21"/>
            <w:shd w:val="clear" w:color="auto" w:fill="FFFFFF"/>
          </w:rPr>
          <m:t>..</m:t>
        </m:r>
        <m:r>
          <w:rPr>
            <w:rFonts w:ascii="Cambria Math" w:eastAsia="宋体" w:hAnsi="Cambria Math" w:cs="Segoe UI"/>
            <w:szCs w:val="21"/>
            <w:shd w:val="clear" w:color="auto" w:fill="FFFFFF"/>
          </w:rPr>
          <m:t>，</m:t>
        </m:r>
        <m:sSub>
          <m:sSubPr>
            <m:ctrlPr>
              <w:rPr>
                <w:rFonts w:ascii="Cambria Math" w:eastAsia="宋体" w:hAnsi="Cambria Math" w:cs="Cambria Math"/>
                <w:i/>
                <w:szCs w:val="21"/>
                <w:shd w:val="clear" w:color="auto" w:fill="FFFFFF"/>
              </w:rPr>
            </m:ctrlPr>
          </m:sSubPr>
          <m:e>
            <m:r>
              <w:rPr>
                <w:rFonts w:ascii="Cambria Math" w:eastAsia="宋体" w:hAnsi="Cambria Math" w:cs="Cambria Math"/>
                <w:szCs w:val="21"/>
                <w:shd w:val="clear" w:color="auto" w:fill="FFFFFF"/>
              </w:rPr>
              <m:t>b</m:t>
            </m:r>
          </m:e>
          <m:sub>
            <m:r>
              <w:rPr>
                <w:rFonts w:ascii="Cambria Math" w:eastAsia="宋体" w:hAnsi="Cambria Math" w:cs="Cambria Math" w:hint="eastAsia"/>
                <w:szCs w:val="21"/>
                <w:shd w:val="clear" w:color="auto" w:fill="FFFFFF"/>
              </w:rPr>
              <m:t>n</m:t>
            </m:r>
          </m:sub>
        </m:sSub>
        <m:r>
          <w:rPr>
            <w:rFonts w:ascii="Cambria Math" w:eastAsia="宋体" w:hAnsi="Cambria Math" w:cs="Segoe UI"/>
            <w:szCs w:val="21"/>
            <w:shd w:val="clear" w:color="auto" w:fill="FFFFFF"/>
          </w:rPr>
          <m:t>）</m:t>
        </m:r>
        <m:r>
          <w:rPr>
            <w:rFonts w:ascii="Cambria Math" w:eastAsia="宋体" w:hAnsi="Cambria Math" w:cs="Cambria Math"/>
            <w:szCs w:val="21"/>
            <w:shd w:val="clear" w:color="auto" w:fill="FFFFFF"/>
          </w:rPr>
          <m:t>P</m:t>
        </m:r>
        <m:r>
          <w:rPr>
            <w:rFonts w:ascii="Cambria Math" w:eastAsia="宋体" w:hAnsi="Cambria Math" w:cs="Segoe UI"/>
            <w:szCs w:val="21"/>
            <w:shd w:val="clear" w:color="auto" w:fill="FFFFFF"/>
          </w:rPr>
          <m:t>（</m:t>
        </m:r>
        <m:r>
          <w:rPr>
            <w:rFonts w:ascii="Cambria Math" w:eastAsia="宋体" w:hAnsi="Cambria Math" w:cs="Cambria Math"/>
            <w:szCs w:val="21"/>
            <w:shd w:val="clear" w:color="auto" w:fill="FFFFFF"/>
          </w:rPr>
          <m:t>b</m:t>
        </m:r>
        <m:r>
          <w:rPr>
            <w:rFonts w:ascii="Cambria Math" w:eastAsia="宋体" w:hAnsi="Cambria Math" w:cs="Segoe UI"/>
            <w:szCs w:val="21"/>
            <w:shd w:val="clear" w:color="auto" w:fill="FFFFFF"/>
          </w:rPr>
          <m:t>）</m:t>
        </m:r>
      </m:oMath>
      <w:r w:rsidRPr="002F463D">
        <w:rPr>
          <w:rFonts w:ascii="Segoe UI" w:eastAsia="宋体" w:hAnsi="Segoe UI" w:cs="Segoe UI"/>
          <w:szCs w:val="21"/>
          <w:shd w:val="clear" w:color="auto" w:fill="FFFFFF"/>
        </w:rPr>
        <w:t>，并且连接数</w:t>
      </w:r>
      <m:oMath>
        <m:r>
          <w:rPr>
            <w:rFonts w:ascii="Cambria Math" w:eastAsia="宋体" w:hAnsi="Cambria Math" w:cs="Cambria Math"/>
            <w:szCs w:val="21"/>
            <w:shd w:val="clear" w:color="auto" w:fill="FFFFFF"/>
          </w:rPr>
          <m:t>E</m:t>
        </m:r>
        <m:r>
          <w:rPr>
            <w:rFonts w:ascii="Cambria Math" w:eastAsia="宋体" w:hAnsi="Cambria Math" w:cs="Segoe UI"/>
            <w:szCs w:val="21"/>
            <w:shd w:val="clear" w:color="auto" w:fill="FFFFFF"/>
          </w:rPr>
          <m:t>=</m:t>
        </m:r>
        <m:r>
          <w:rPr>
            <w:rFonts w:ascii="Cambria Math" w:eastAsia="宋体" w:hAnsi="Cambria Math" w:cs="Segoe UI"/>
            <w:szCs w:val="21"/>
            <w:shd w:val="clear" w:color="auto" w:fill="FFFFFF"/>
          </w:rPr>
          <m:t>（</m:t>
        </m:r>
        <m:sSub>
          <m:sSubPr>
            <m:ctrlPr>
              <w:rPr>
                <w:rFonts w:ascii="Cambria Math" w:eastAsia="宋体" w:hAnsi="Cambria Math" w:cs="Cambria Math"/>
                <w:i/>
                <w:szCs w:val="21"/>
                <w:shd w:val="clear" w:color="auto" w:fill="FFFFFF"/>
              </w:rPr>
            </m:ctrlPr>
          </m:sSubPr>
          <m:e>
            <m:r>
              <w:rPr>
                <w:rFonts w:ascii="Cambria Math" w:eastAsia="宋体" w:hAnsi="Cambria Math" w:cs="Cambria Math"/>
                <w:szCs w:val="21"/>
                <w:shd w:val="clear" w:color="auto" w:fill="FFFFFF"/>
              </w:rPr>
              <m:t>e</m:t>
            </m:r>
          </m:e>
          <m:sub>
            <m:r>
              <w:rPr>
                <w:rFonts w:ascii="Cambria Math" w:eastAsia="宋体" w:hAnsi="Cambria Math" w:cs="Cambria Math"/>
                <w:szCs w:val="21"/>
                <w:shd w:val="clear" w:color="auto" w:fill="FFFFFF"/>
              </w:rPr>
              <m:t>1</m:t>
            </m:r>
          </m:sub>
        </m:sSub>
        <m:r>
          <w:rPr>
            <w:rFonts w:ascii="Cambria Math" w:eastAsia="宋体" w:hAnsi="Cambria Math" w:cs="Segoe UI"/>
            <w:szCs w:val="21"/>
            <w:shd w:val="clear" w:color="auto" w:fill="FFFFFF"/>
          </w:rPr>
          <m:t>，</m:t>
        </m:r>
        <m:r>
          <w:rPr>
            <w:rFonts w:ascii="Cambria Math" w:eastAsia="宋体" w:hAnsi="Cambria Math" w:cs="Segoe UI"/>
            <w:szCs w:val="21"/>
            <w:shd w:val="clear" w:color="auto" w:fill="FFFFFF"/>
          </w:rPr>
          <m:t>...</m:t>
        </m:r>
        <m:r>
          <w:rPr>
            <w:rFonts w:ascii="Cambria Math" w:eastAsia="宋体" w:hAnsi="Cambria Math" w:cs="Cambria Math"/>
            <w:szCs w:val="21"/>
            <w:shd w:val="clear" w:color="auto" w:fill="FFFFFF"/>
          </w:rPr>
          <m:t xml:space="preserve"> </m:t>
        </m:r>
        <m:sSub>
          <m:sSubPr>
            <m:ctrlPr>
              <w:rPr>
                <w:rFonts w:ascii="Cambria Math" w:eastAsia="宋体" w:hAnsi="Cambria Math" w:cs="Cambria Math"/>
                <w:i/>
                <w:szCs w:val="21"/>
                <w:shd w:val="clear" w:color="auto" w:fill="FFFFFF"/>
              </w:rPr>
            </m:ctrlPr>
          </m:sSubPr>
          <m:e>
            <m:r>
              <w:rPr>
                <w:rFonts w:ascii="Cambria Math" w:eastAsia="宋体" w:hAnsi="Cambria Math" w:cs="Cambria Math"/>
                <w:szCs w:val="21"/>
                <w:shd w:val="clear" w:color="auto" w:fill="FFFFFF"/>
              </w:rPr>
              <m:t>e</m:t>
            </m:r>
          </m:e>
          <m:sub>
            <m:r>
              <w:rPr>
                <w:rFonts w:ascii="Cambria Math" w:eastAsia="宋体" w:hAnsi="Cambria Math" w:cs="Cambria Math" w:hint="eastAsia"/>
                <w:szCs w:val="21"/>
                <w:shd w:val="clear" w:color="auto" w:fill="FFFFFF"/>
              </w:rPr>
              <m:t>i</m:t>
            </m:r>
          </m:sub>
        </m:sSub>
        <m:r>
          <w:rPr>
            <w:rFonts w:ascii="Cambria Math" w:eastAsia="宋体" w:hAnsi="Cambria Math" w:cs="Segoe UI"/>
            <w:szCs w:val="21"/>
            <w:shd w:val="clear" w:color="auto" w:fill="FFFFFF"/>
          </w:rPr>
          <m:t>、</m:t>
        </m:r>
        <m:r>
          <w:rPr>
            <w:rFonts w:ascii="Cambria Math" w:eastAsia="宋体" w:hAnsi="Cambria Math" w:cs="Segoe UI"/>
            <w:szCs w:val="21"/>
            <w:shd w:val="clear" w:color="auto" w:fill="FFFFFF"/>
          </w:rPr>
          <m:t>..</m:t>
        </m:r>
        <m:r>
          <w:rPr>
            <w:rFonts w:ascii="Cambria Math" w:eastAsia="宋体" w:hAnsi="Cambria Math" w:cs="Segoe UI"/>
            <w:szCs w:val="21"/>
            <w:shd w:val="clear" w:color="auto" w:fill="FFFFFF"/>
          </w:rPr>
          <m:t>，</m:t>
        </m:r>
        <m:sSub>
          <m:sSubPr>
            <m:ctrlPr>
              <w:rPr>
                <w:rFonts w:ascii="Cambria Math" w:eastAsia="宋体" w:hAnsi="Cambria Math" w:cs="Cambria Math"/>
                <w:i/>
                <w:szCs w:val="21"/>
                <w:shd w:val="clear" w:color="auto" w:fill="FFFFFF"/>
              </w:rPr>
            </m:ctrlPr>
          </m:sSubPr>
          <m:e>
            <m:r>
              <w:rPr>
                <w:rFonts w:ascii="Cambria Math" w:eastAsia="宋体" w:hAnsi="Cambria Math" w:cs="Cambria Math"/>
                <w:szCs w:val="21"/>
                <w:shd w:val="clear" w:color="auto" w:fill="FFFFFF"/>
              </w:rPr>
              <m:t>e</m:t>
            </m:r>
          </m:e>
          <m:sub>
            <m:r>
              <w:rPr>
                <w:rFonts w:ascii="Cambria Math" w:eastAsia="宋体" w:hAnsi="Cambria Math" w:cs="Cambria Math" w:hint="eastAsia"/>
                <w:szCs w:val="21"/>
                <w:shd w:val="clear" w:color="auto" w:fill="FFFFFF"/>
              </w:rPr>
              <m:t>n</m:t>
            </m:r>
          </m:sub>
        </m:sSub>
        <m:r>
          <w:rPr>
            <w:rFonts w:ascii="Cambria Math" w:eastAsia="宋体" w:hAnsi="Cambria Math" w:cs="Segoe UI"/>
            <w:szCs w:val="21"/>
            <w:shd w:val="clear" w:color="auto" w:fill="FFFFFF"/>
          </w:rPr>
          <m:t>）</m:t>
        </m:r>
        <m:sSub>
          <m:sSubPr>
            <m:ctrlPr>
              <w:rPr>
                <w:rFonts w:ascii="Cambria Math" w:eastAsia="宋体" w:hAnsi="Cambria Math" w:cs="Cambria Math"/>
                <w:i/>
                <w:szCs w:val="21"/>
                <w:shd w:val="clear" w:color="auto" w:fill="FFFFFF"/>
              </w:rPr>
            </m:ctrlPr>
          </m:sSubPr>
          <m:e>
            <m:r>
              <w:rPr>
                <w:rFonts w:ascii="Cambria Math" w:eastAsia="宋体" w:hAnsi="Cambria Math" w:cs="Cambria Math"/>
                <w:szCs w:val="21"/>
                <w:shd w:val="clear" w:color="auto" w:fill="FFFFFF"/>
              </w:rPr>
              <m:t>e</m:t>
            </m:r>
          </m:e>
          <m:sub>
            <m:r>
              <w:rPr>
                <w:rFonts w:ascii="Cambria Math" w:eastAsia="宋体" w:hAnsi="Cambria Math" w:cs="Cambria Math" w:hint="eastAsia"/>
                <w:szCs w:val="21"/>
                <w:shd w:val="clear" w:color="auto" w:fill="FFFFFF"/>
              </w:rPr>
              <m:t>i</m:t>
            </m:r>
          </m:sub>
        </m:sSub>
        <m:r>
          <w:rPr>
            <w:rFonts w:ascii="Cambria Math" w:eastAsia="宋体" w:hAnsi="Cambria Math" w:cs="Segoe UI"/>
            <w:szCs w:val="21"/>
            <w:shd w:val="clear" w:color="auto" w:fill="FFFFFF"/>
          </w:rPr>
          <m:t>，</m:t>
        </m:r>
        <m:r>
          <w:rPr>
            <w:rFonts w:ascii="Cambria Math" w:eastAsia="宋体" w:hAnsi="Cambria Math" w:cs="Cambria Math"/>
            <w:szCs w:val="21"/>
            <w:shd w:val="clear" w:color="auto" w:fill="FFFFFF"/>
          </w:rPr>
          <m:t>P</m:t>
        </m:r>
        <m:r>
          <w:rPr>
            <w:rFonts w:ascii="Cambria Math" w:eastAsia="宋体" w:hAnsi="Cambria Math" w:cs="Segoe UI"/>
            <w:szCs w:val="21"/>
            <w:shd w:val="clear" w:color="auto" w:fill="FFFFFF"/>
          </w:rPr>
          <m:t>（</m:t>
        </m:r>
        <m:r>
          <w:rPr>
            <w:rFonts w:ascii="Cambria Math" w:eastAsia="宋体" w:hAnsi="Cambria Math" w:cs="Cambria Math"/>
            <w:szCs w:val="21"/>
            <w:shd w:val="clear" w:color="auto" w:fill="FFFFFF"/>
          </w:rPr>
          <m:t>e</m:t>
        </m:r>
        <m:r>
          <w:rPr>
            <w:rFonts w:ascii="Cambria Math" w:eastAsia="宋体" w:hAnsi="Cambria Math" w:cs="Segoe UI"/>
            <w:szCs w:val="21"/>
            <w:shd w:val="clear" w:color="auto" w:fill="FFFFFF"/>
          </w:rPr>
          <m:t>）</m:t>
        </m:r>
      </m:oMath>
      <w:r w:rsidRPr="002F463D">
        <w:rPr>
          <w:rFonts w:ascii="Segoe UI" w:eastAsia="宋体" w:hAnsi="Segoe UI" w:cs="Segoe UI"/>
          <w:szCs w:val="21"/>
          <w:shd w:val="clear" w:color="auto" w:fill="FFFFFF"/>
        </w:rPr>
        <w:t>，其中</w:t>
      </w:r>
      <m:oMath>
        <m:sSub>
          <m:sSubPr>
            <m:ctrlPr>
              <w:rPr>
                <w:rFonts w:ascii="Cambria Math" w:eastAsia="宋体" w:hAnsi="Cambria Math" w:cs="Cambria Math"/>
                <w:i/>
                <w:szCs w:val="21"/>
                <w:shd w:val="clear" w:color="auto" w:fill="FFFFFF"/>
              </w:rPr>
            </m:ctrlPr>
          </m:sSubPr>
          <m:e>
            <m:r>
              <w:rPr>
                <w:rFonts w:ascii="Cambria Math" w:eastAsia="宋体" w:hAnsi="Cambria Math" w:cs="Cambria Math"/>
                <w:szCs w:val="21"/>
                <w:shd w:val="clear" w:color="auto" w:fill="FFFFFF"/>
              </w:rPr>
              <m:t>b</m:t>
            </m:r>
          </m:e>
          <m:sub>
            <m:r>
              <w:rPr>
                <w:rFonts w:ascii="Cambria Math" w:eastAsia="宋体" w:hAnsi="Cambria Math" w:cs="Cambria Math" w:hint="eastAsia"/>
                <w:szCs w:val="21"/>
                <w:shd w:val="clear" w:color="auto" w:fill="FFFFFF"/>
              </w:rPr>
              <m:t>i</m:t>
            </m:r>
          </m:sub>
        </m:sSub>
      </m:oMath>
      <w:r w:rsidRPr="002F463D">
        <w:rPr>
          <w:rFonts w:ascii="Segoe UI" w:eastAsia="宋体" w:hAnsi="Segoe UI" w:cs="Segoe UI"/>
          <w:szCs w:val="21"/>
          <w:shd w:val="clear" w:color="auto" w:fill="FFFFFF"/>
        </w:rPr>
        <w:t>表示对象的邻居数量</w:t>
      </w:r>
      <w:r w:rsidRPr="002F463D">
        <w:rPr>
          <w:rFonts w:ascii="宋体" w:eastAsia="宋体" w:hAnsi="宋体" w:cs="Times New Roman"/>
        </w:rPr>
        <w:t>，表示</w:t>
      </w:r>
      <w:r w:rsidRPr="002F463D">
        <w:rPr>
          <w:rFonts w:ascii="Cambria Math" w:eastAsia="宋体" w:hAnsi="Cambria Math" w:cs="Cambria Math"/>
        </w:rPr>
        <w:t>𝑖𝑒𝑖</w:t>
      </w:r>
      <w:r w:rsidRPr="002F463D">
        <w:rPr>
          <w:rFonts w:ascii="宋体" w:eastAsia="宋体" w:hAnsi="宋体" w:cs="Times New Roman"/>
        </w:rPr>
        <w:t>对象与其邻居之间的连接分布</w:t>
      </w:r>
      <w:r w:rsidRPr="002F463D">
        <w:rPr>
          <w:rFonts w:ascii="Cambria Math" w:eastAsia="宋体" w:hAnsi="Cambria Math" w:cs="Cambria Math"/>
        </w:rPr>
        <w:t>𝑖</w:t>
      </w:r>
      <w:r w:rsidRPr="002F463D">
        <w:rPr>
          <w:rFonts w:ascii="宋体" w:eastAsia="宋体" w:hAnsi="宋体" w:cs="Times New Roman"/>
        </w:rPr>
        <w:t>。我们</w:t>
      </w:r>
      <w:r w:rsidRPr="002F463D">
        <w:rPr>
          <w:rFonts w:ascii="Cambria Math" w:eastAsia="宋体" w:hAnsi="Cambria Math" w:cs="Cambria Math"/>
        </w:rPr>
        <w:t>𝑒𝑖𝐸</w:t>
      </w:r>
      <w:r w:rsidRPr="002F463D">
        <w:rPr>
          <w:rFonts w:ascii="宋体" w:eastAsia="宋体" w:hAnsi="宋体" w:cs="Times New Roman"/>
        </w:rPr>
        <w:t>按降序对</w:t>
      </w:r>
      <w:r w:rsidRPr="002F463D">
        <w:rPr>
          <w:rFonts w:ascii="宋体" w:eastAsia="宋体" w:hAnsi="宋体" w:cs="Times New Roman" w:hint="eastAsia"/>
        </w:rPr>
        <w:t>∈</w:t>
      </w:r>
      <w:r w:rsidRPr="002F463D">
        <w:rPr>
          <w:rFonts w:ascii="宋体" w:eastAsia="宋体" w:hAnsi="宋体" w:cs="Times New Roman"/>
        </w:rPr>
        <w:t>进行排序，并将更多的连接分配给距离更近的邻居。对象之间的连接的最终数量被设置为对象对的平均连接。然后，每个对象的坐标</w:t>
      </w:r>
      <w:r w:rsidRPr="002F463D">
        <w:rPr>
          <w:rFonts w:ascii="Cambria Math" w:eastAsia="宋体" w:hAnsi="Cambria Math" w:cs="Cambria Math"/>
        </w:rPr>
        <w:t>𝑂</w:t>
      </w:r>
      <w:r w:rsidRPr="002F463D">
        <w:rPr>
          <w:rFonts w:ascii="宋体" w:eastAsia="宋体" w:hAnsi="宋体" w:cs="Times New Roman"/>
        </w:rPr>
        <w:t>（</w:t>
      </w:r>
      <w:r w:rsidRPr="002F463D">
        <w:rPr>
          <w:rFonts w:ascii="Cambria Math" w:eastAsia="宋体" w:hAnsi="Cambria Math" w:cs="Cambria Math"/>
        </w:rPr>
        <w:t>𝑥</w:t>
      </w:r>
      <w:r w:rsidRPr="002F463D">
        <w:rPr>
          <w:rFonts w:ascii="宋体" w:eastAsia="宋体" w:hAnsi="宋体" w:cs="Times New Roman"/>
        </w:rPr>
        <w:t>，</w:t>
      </w:r>
      <w:r w:rsidRPr="002F463D">
        <w:rPr>
          <w:rFonts w:ascii="Cambria Math" w:eastAsia="宋体" w:hAnsi="Cambria Math" w:cs="Cambria Math"/>
        </w:rPr>
        <w:t>𝑦</w:t>
      </w:r>
      <w:r w:rsidRPr="002F463D">
        <w:rPr>
          <w:rFonts w:ascii="宋体" w:eastAsia="宋体" w:hAnsi="宋体" w:cs="Times New Roman"/>
        </w:rPr>
        <w:t>）可以被视为位置标签</w:t>
      </w:r>
      <w:r w:rsidRPr="002F463D">
        <w:rPr>
          <w:rFonts w:ascii="Cambria Math" w:eastAsia="宋体" w:hAnsi="Cambria Math" w:cs="Cambria Math"/>
        </w:rPr>
        <w:t>𝐿𝐿𝑎𝑏𝑒𝑙</w:t>
      </w:r>
      <w:r w:rsidRPr="002F463D">
        <w:rPr>
          <w:rFonts w:ascii="宋体" w:eastAsia="宋体" w:hAnsi="宋体" w:cs="Times New Roman"/>
        </w:rPr>
        <w:t>，并且每个连接的对象对之间的物理距离是距离标签</w:t>
      </w:r>
      <w:r w:rsidRPr="002F463D">
        <w:rPr>
          <w:rFonts w:ascii="Cambria Math" w:eastAsia="宋体" w:hAnsi="Cambria Math" w:cs="Cambria Math"/>
        </w:rPr>
        <w:t>𝐷𝐿𝑎𝑏𝑒𝑙</w:t>
      </w:r>
      <w:r w:rsidRPr="002F463D">
        <w:rPr>
          <w:rFonts w:ascii="宋体" w:eastAsia="宋体" w:hAnsi="宋体" w:cs="Times New Roman"/>
        </w:rPr>
        <w:t>。数据集的构造在</w:t>
      </w:r>
      <w:proofErr w:type="spellStart"/>
      <w:r w:rsidRPr="002F463D">
        <w:rPr>
          <w:rFonts w:ascii="宋体" w:eastAsia="宋体" w:hAnsi="宋体" w:cs="Times New Roman"/>
        </w:rPr>
        <w:t>Alg</w:t>
      </w:r>
      <w:proofErr w:type="spellEnd"/>
      <w:r w:rsidRPr="002F463D">
        <w:rPr>
          <w:rFonts w:ascii="宋体" w:eastAsia="宋体" w:hAnsi="宋体" w:cs="Times New Roman"/>
        </w:rPr>
        <w:t>中描述。</w:t>
      </w:r>
    </w:p>
    <w:p w14:paraId="6C905804" w14:textId="07A4DF71"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因此，我们可以获得具有最佳布图规划解决方案的合成训练数据集，同时确保统计连接分布的广泛覆盖，从而使训练模型在各种基准上得到很好的推广。</w:t>
      </w:r>
    </w:p>
    <w:p w14:paraId="788D7255"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rPr>
        <w:t>此外，合成</w:t>
      </w:r>
      <w:proofErr w:type="gramStart"/>
      <w:r w:rsidRPr="002F463D">
        <w:rPr>
          <w:rFonts w:ascii="宋体" w:eastAsia="宋体" w:hAnsi="宋体" w:cs="Times New Roman"/>
        </w:rPr>
        <w:t>数据集应在</w:t>
      </w:r>
      <w:proofErr w:type="gramEnd"/>
      <w:r w:rsidRPr="002F463D">
        <w:rPr>
          <w:rFonts w:ascii="宋体" w:eastAsia="宋体" w:hAnsi="宋体" w:cs="Times New Roman"/>
        </w:rPr>
        <w:t>电路连接方面提供广泛的覆盖范围，以确保训练模型的泛化。两</w:t>
      </w:r>
      <w:r w:rsidRPr="002F463D">
        <w:rPr>
          <w:rFonts w:ascii="宋体" w:eastAsia="宋体" w:hAnsi="宋体" w:cs="Times New Roman"/>
        </w:rPr>
        <w:lastRenderedPageBreak/>
        <w:t>个关键特征和的分布</w:t>
      </w:r>
      <w:r w:rsidRPr="002F463D">
        <w:rPr>
          <w:rFonts w:ascii="Cambria Math" w:eastAsia="宋体" w:hAnsi="Cambria Math" w:cs="Cambria Math"/>
        </w:rPr>
        <w:t>𝐸𝐵</w:t>
      </w:r>
      <w:r w:rsidRPr="002F463D">
        <w:rPr>
          <w:rFonts w:ascii="宋体" w:eastAsia="宋体" w:hAnsi="宋体" w:cs="Times New Roman"/>
        </w:rPr>
        <w:t>在不同的基准之间（由不同的颜色表示）有很大的不同。在这项工作中，合成数据集的连通性统计数据充分覆盖了学术基准，例如，ISPD2005和实际行业设计，可以进一步扩展以适应具有不同连接统计数据的新设计。</w:t>
      </w:r>
    </w:p>
    <w:p w14:paraId="656821D6" w14:textId="77777777" w:rsidR="002F463D" w:rsidRPr="002F463D" w:rsidRDefault="002F463D" w:rsidP="002F463D">
      <w:pPr>
        <w:rPr>
          <w:rFonts w:ascii="Segoe UI" w:eastAsia="宋体" w:hAnsi="Segoe UI" w:cs="Segoe UI"/>
          <w:szCs w:val="21"/>
          <w:shd w:val="clear" w:color="auto" w:fill="FFFFFF"/>
        </w:rPr>
      </w:pPr>
    </w:p>
    <w:p w14:paraId="66E6EB6D" w14:textId="77777777" w:rsidR="002F463D" w:rsidRPr="002F463D" w:rsidRDefault="002F463D" w:rsidP="002F463D">
      <w:pPr>
        <w:keepNext/>
        <w:keepLines/>
        <w:spacing w:before="260" w:after="260" w:line="413" w:lineRule="auto"/>
        <w:jc w:val="center"/>
        <w:outlineLvl w:val="1"/>
        <w:rPr>
          <w:rFonts w:ascii="宋体" w:eastAsia="宋体" w:hAnsi="宋体" w:cs="Times New Roman"/>
          <w:b/>
          <w:sz w:val="30"/>
          <w:szCs w:val="30"/>
        </w:rPr>
      </w:pPr>
      <w:bookmarkStart w:id="70" w:name="_Toc15440"/>
      <w:bookmarkStart w:id="71" w:name="_Toc143525576"/>
      <w:bookmarkStart w:id="72" w:name="_Toc145075516"/>
      <w:r w:rsidRPr="002F463D">
        <w:rPr>
          <w:rFonts w:ascii="宋体" w:eastAsia="宋体" w:hAnsi="宋体" w:cs="Times New Roman" w:hint="eastAsia"/>
          <w:b/>
          <w:sz w:val="30"/>
          <w:szCs w:val="30"/>
        </w:rPr>
        <w:t>第六节 总结</w:t>
      </w:r>
      <w:bookmarkEnd w:id="70"/>
      <w:bookmarkEnd w:id="71"/>
      <w:bookmarkEnd w:id="72"/>
    </w:p>
    <w:p w14:paraId="43E2A8E3" w14:textId="77777777" w:rsidR="002F463D" w:rsidRPr="002F463D" w:rsidRDefault="002F463D" w:rsidP="002F463D">
      <w:pPr>
        <w:rPr>
          <w:rFonts w:ascii="Calibri" w:eastAsia="宋体" w:hAnsi="Calibri" w:cs="Times New Roman"/>
        </w:rPr>
      </w:pPr>
    </w:p>
    <w:p w14:paraId="6975E2B5"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本章研究了VLSI物理设计中的布图规划问题，这是一个著名的NP难问题，涉及在芯片上进行模块布局，以实现最小面积、线长等优化目标，从而降低硅芯片成本。为解决这个问题，已经使用了各种传统算法以及概率和确定性方法。其中，线性排序和簇生长是解决布局规划的最常见算法。模拟退火是布图规划中最流行的方法之一，被广泛应用于现代布图规划器，如PARQUET。然而，模拟退火算法存在陷入局部最优的缺点。为了克服这个问题，还使用了其他算法，如粒子群优化（PSO）、遗传算法（GA）、差分进化（DE）等。</w:t>
      </w:r>
    </w:p>
    <w:p w14:paraId="6A871637"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在本章中，我们还描述了布图规划中的不同表示方法，并进行了比较分析。其中，B* 树是最有效的表示方法之一，唯一的缺点是灵活性不及序列对。根据对不同算法的分析，基于序列对的差分进化算法在面积优化问题上表现出效果良好，而基于B* 树的粒子群优化算法也取得了令人满意的结果，是一个不错的选择。对于多目标区域和线长优化，基于粒子群优化算法的方法也取得了良好的结果。一些新的混合算法可以作为布局优化的良好选择。</w:t>
      </w:r>
    </w:p>
    <w:p w14:paraId="5B6C1B5D" w14:textId="77777777" w:rsidR="002F463D" w:rsidRP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由于VLSI布图规划是一个NP难问题，并且不断增加新的优化目标，包括新的三维布图规划和固定边框布图优化等。其他可用于布图规划的新优化算法包括基于人类行为的粒子群优化、声搜索、改进的Memetic算法等。此外，还出现了基于深度学习技术的新的布图规划方法。</w:t>
      </w:r>
    </w:p>
    <w:p w14:paraId="5D62A164" w14:textId="3F614C71" w:rsidR="002F463D" w:rsidRDefault="002F463D" w:rsidP="002F463D">
      <w:pPr>
        <w:spacing w:line="300" w:lineRule="auto"/>
        <w:ind w:firstLine="420"/>
        <w:rPr>
          <w:rFonts w:ascii="宋体" w:eastAsia="宋体" w:hAnsi="宋体" w:cs="Times New Roman"/>
        </w:rPr>
      </w:pPr>
      <w:r w:rsidRPr="002F463D">
        <w:rPr>
          <w:rFonts w:ascii="宋体" w:eastAsia="宋体" w:hAnsi="宋体" w:cs="Times New Roman" w:hint="eastAsia"/>
        </w:rPr>
        <w:t>综上所述，布图规划领域仍然在不断发展和研究中，为解决复杂的布图优化问题提供了各种算法和方法。</w:t>
      </w:r>
    </w:p>
    <w:p w14:paraId="12BE5D8D" w14:textId="77777777" w:rsidR="002F463D" w:rsidRPr="002F463D" w:rsidRDefault="002F463D" w:rsidP="002F463D">
      <w:pPr>
        <w:spacing w:line="300" w:lineRule="auto"/>
        <w:ind w:firstLine="420"/>
        <w:rPr>
          <w:rFonts w:ascii="宋体" w:eastAsia="宋体" w:hAnsi="宋体" w:cs="Times New Roman"/>
        </w:rPr>
      </w:pPr>
    </w:p>
    <w:p w14:paraId="2BD654AB" w14:textId="55DCB846" w:rsidR="002F463D" w:rsidRDefault="002F463D" w:rsidP="008856EA">
      <w:pPr>
        <w:outlineLvl w:val="1"/>
        <w:rPr>
          <w:rFonts w:ascii="Arial" w:eastAsia="黑体" w:hAnsi="Arial" w:cs="黑体"/>
          <w:b/>
          <w:sz w:val="32"/>
          <w:lang w:bidi="ar"/>
        </w:rPr>
      </w:pPr>
      <w:bookmarkStart w:id="73" w:name="_Toc145075517"/>
      <w:r w:rsidRPr="008856EA">
        <w:rPr>
          <w:rFonts w:ascii="Arial" w:eastAsia="黑体" w:hAnsi="Arial" w:cs="黑体" w:hint="eastAsia"/>
          <w:b/>
          <w:sz w:val="32"/>
          <w:lang w:bidi="ar"/>
        </w:rPr>
        <w:t>参考文献</w:t>
      </w:r>
      <w:bookmarkEnd w:id="73"/>
    </w:p>
    <w:p w14:paraId="0F9638B7" w14:textId="77777777" w:rsidR="00727332" w:rsidRPr="008856EA" w:rsidRDefault="00727332" w:rsidP="00727332">
      <w:pPr>
        <w:rPr>
          <w:rFonts w:ascii="Arial" w:eastAsia="黑体" w:hAnsi="Arial" w:cs="黑体"/>
          <w:b/>
          <w:sz w:val="32"/>
          <w:lang w:bidi="ar"/>
        </w:rPr>
      </w:pPr>
    </w:p>
    <w:p w14:paraId="587AE7B5" w14:textId="06B3AC91"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74" w:name="_Ref144330085"/>
      <w:r w:rsidRPr="00552B6A">
        <w:rPr>
          <w:rFonts w:ascii="Times New Roman" w:eastAsia="宋体" w:hAnsi="Times New Roman" w:cs="Times New Roman"/>
          <w:szCs w:val="21"/>
        </w:rPr>
        <w:t xml:space="preserve">Andrew Kahng, Jens </w:t>
      </w:r>
      <w:proofErr w:type="spellStart"/>
      <w:r w:rsidRPr="00552B6A">
        <w:rPr>
          <w:rFonts w:ascii="Times New Roman" w:eastAsia="宋体" w:hAnsi="Times New Roman" w:cs="Times New Roman"/>
          <w:szCs w:val="21"/>
        </w:rPr>
        <w:t>Leinig</w:t>
      </w:r>
      <w:proofErr w:type="spellEnd"/>
      <w:r w:rsidRPr="00552B6A">
        <w:rPr>
          <w:rFonts w:ascii="Times New Roman" w:eastAsia="宋体" w:hAnsi="Times New Roman" w:cs="Times New Roman"/>
          <w:szCs w:val="21"/>
        </w:rPr>
        <w:t xml:space="preserve">, Igor </w:t>
      </w:r>
      <w:proofErr w:type="spellStart"/>
      <w:proofErr w:type="gramStart"/>
      <w:r w:rsidRPr="00552B6A">
        <w:rPr>
          <w:rFonts w:ascii="Times New Roman" w:eastAsia="宋体" w:hAnsi="Times New Roman" w:cs="Times New Roman"/>
          <w:szCs w:val="21"/>
        </w:rPr>
        <w:t>L.Markov</w:t>
      </w:r>
      <w:proofErr w:type="spellEnd"/>
      <w:proofErr w:type="gramEnd"/>
      <w:r w:rsidRPr="00552B6A">
        <w:rPr>
          <w:rFonts w:ascii="Times New Roman" w:eastAsia="宋体" w:hAnsi="Times New Roman" w:cs="Times New Roman"/>
          <w:szCs w:val="21"/>
        </w:rPr>
        <w:t>, and Jin Hu, “VLSI Physical Design: From Graph Partitioning to Timing Closure,” Springer, ISBN 978-90-481-9590-9, May 2011.</w:t>
      </w:r>
      <w:bookmarkEnd w:id="74"/>
    </w:p>
    <w:p w14:paraId="7E17DE72" w14:textId="34885A79"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75" w:name="_Ref144332597"/>
      <w:proofErr w:type="spellStart"/>
      <w:proofErr w:type="gramStart"/>
      <w:r w:rsidRPr="00552B6A">
        <w:rPr>
          <w:rFonts w:ascii="Times New Roman" w:eastAsia="宋体" w:hAnsi="Times New Roman" w:cs="Times New Roman"/>
          <w:szCs w:val="21"/>
        </w:rPr>
        <w:t>B.Sowmya</w:t>
      </w:r>
      <w:proofErr w:type="spellEnd"/>
      <w:proofErr w:type="gramEnd"/>
      <w:r w:rsidRPr="00552B6A">
        <w:rPr>
          <w:rFonts w:ascii="Times New Roman" w:eastAsia="宋体" w:hAnsi="Times New Roman" w:cs="Times New Roman"/>
          <w:szCs w:val="21"/>
        </w:rPr>
        <w:t xml:space="preserve">, Sunil M.P., “Minimization of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Area and Wire Length Interconnection Using Particle Swarm Optimization,” International Journal of Emerging Technology and Advanced Engineering, vol. 3, Issue 8, August 2013.</w:t>
      </w:r>
      <w:bookmarkEnd w:id="75"/>
    </w:p>
    <w:p w14:paraId="74BDB77E" w14:textId="1C807BFF"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76" w:name="_Ref144330535"/>
      <w:r w:rsidRPr="00552B6A">
        <w:rPr>
          <w:rFonts w:ascii="Times New Roman" w:eastAsia="宋体" w:hAnsi="Times New Roman" w:cs="Times New Roman"/>
          <w:szCs w:val="21"/>
        </w:rPr>
        <w:t xml:space="preserve">Leena Jain and Amarbir Singh, “Non-Slicing Floorplan Representations in VLSI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A Summary,” International Journal of Computer Applications (0975 – 8887), vol. 71, No. 15, June 2013.</w:t>
      </w:r>
      <w:bookmarkEnd w:id="76"/>
    </w:p>
    <w:p w14:paraId="2D35552F" w14:textId="1F6CDE7E"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77" w:name="_Ref144330866"/>
      <w:r w:rsidRPr="00552B6A">
        <w:rPr>
          <w:rFonts w:ascii="Times New Roman" w:eastAsia="宋体" w:hAnsi="Times New Roman" w:cs="Times New Roman"/>
          <w:szCs w:val="21"/>
        </w:rPr>
        <w:lastRenderedPageBreak/>
        <w:t xml:space="preserve">S. </w:t>
      </w:r>
      <w:proofErr w:type="spellStart"/>
      <w:r w:rsidRPr="00552B6A">
        <w:rPr>
          <w:rFonts w:ascii="Times New Roman" w:eastAsia="宋体" w:hAnsi="Times New Roman" w:cs="Times New Roman"/>
          <w:szCs w:val="21"/>
        </w:rPr>
        <w:t>Nakatake</w:t>
      </w:r>
      <w:proofErr w:type="spellEnd"/>
      <w:r w:rsidRPr="00552B6A">
        <w:rPr>
          <w:rFonts w:ascii="Times New Roman" w:eastAsia="宋体" w:hAnsi="Times New Roman" w:cs="Times New Roman"/>
          <w:szCs w:val="21"/>
        </w:rPr>
        <w:t>, K. Fujiyoshi, H. Murata and Y. Kajitani, “Module placement on BSG-structure and IC layout applications,” Proceedings of 1996 IEEE/ACM, International Conf. on Computer Aided Design, 1996, pp. 484-491.</w:t>
      </w:r>
      <w:bookmarkEnd w:id="77"/>
    </w:p>
    <w:p w14:paraId="7211C204" w14:textId="2EA05314"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Maggie Kang, and Wayne W. M. Dai, “General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with L-shaped, T-shaped and Soft Blocks Based on Bounded Slicing Grid Structure,” Proceedings of Design Automation Conference 1997 Asia and South Pacific, IEEE, 1997, pp. 265-270.</w:t>
      </w:r>
    </w:p>
    <w:p w14:paraId="2E4CFA68" w14:textId="579FEECC"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78" w:name="_Ref144331299"/>
      <w:proofErr w:type="spellStart"/>
      <w:r w:rsidRPr="00552B6A">
        <w:rPr>
          <w:rFonts w:ascii="Times New Roman" w:eastAsia="宋体" w:hAnsi="Times New Roman" w:cs="Times New Roman"/>
          <w:szCs w:val="21"/>
        </w:rPr>
        <w:t>Yuchun</w:t>
      </w:r>
      <w:proofErr w:type="spellEnd"/>
      <w:r w:rsidRPr="00552B6A">
        <w:rPr>
          <w:rFonts w:ascii="Times New Roman" w:eastAsia="宋体" w:hAnsi="Times New Roman" w:cs="Times New Roman"/>
          <w:szCs w:val="21"/>
        </w:rPr>
        <w:t xml:space="preserve"> Ma, </w:t>
      </w:r>
      <w:proofErr w:type="spellStart"/>
      <w:r w:rsidRPr="00552B6A">
        <w:rPr>
          <w:rFonts w:ascii="Times New Roman" w:eastAsia="宋体" w:hAnsi="Times New Roman" w:cs="Times New Roman"/>
          <w:szCs w:val="21"/>
        </w:rPr>
        <w:t>Sheqin</w:t>
      </w:r>
      <w:proofErr w:type="spellEnd"/>
      <w:r w:rsidRPr="00552B6A">
        <w:rPr>
          <w:rFonts w:ascii="Times New Roman" w:eastAsia="宋体" w:hAnsi="Times New Roman" w:cs="Times New Roman"/>
          <w:szCs w:val="21"/>
        </w:rPr>
        <w:t xml:space="preserve"> Dong, </w:t>
      </w:r>
      <w:proofErr w:type="spellStart"/>
      <w:r w:rsidRPr="00552B6A">
        <w:rPr>
          <w:rFonts w:ascii="Times New Roman" w:eastAsia="宋体" w:hAnsi="Times New Roman" w:cs="Times New Roman"/>
          <w:szCs w:val="21"/>
        </w:rPr>
        <w:t>Xianlong</w:t>
      </w:r>
      <w:proofErr w:type="spellEnd"/>
      <w:r w:rsidRPr="00552B6A">
        <w:rPr>
          <w:rFonts w:ascii="Times New Roman" w:eastAsia="宋体" w:hAnsi="Times New Roman" w:cs="Times New Roman"/>
          <w:szCs w:val="21"/>
        </w:rPr>
        <w:t xml:space="preserve"> Hong, Yici Cai, Chung-Kuan Cheng, and Jun Gu, “VLSI Floor-planning with Boundary Constraints Based on Corner Block List,” IEEE, 2001, pp. 509-514.</w:t>
      </w:r>
      <w:bookmarkEnd w:id="78"/>
    </w:p>
    <w:p w14:paraId="0AEA2393" w14:textId="77777777" w:rsidR="00727332"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H. Murata, K. Fujiyoshi, and </w:t>
      </w:r>
      <w:proofErr w:type="spellStart"/>
      <w:proofErr w:type="gramStart"/>
      <w:r w:rsidRPr="00552B6A">
        <w:rPr>
          <w:rFonts w:ascii="Times New Roman" w:eastAsia="宋体" w:hAnsi="Times New Roman" w:cs="Times New Roman"/>
          <w:szCs w:val="21"/>
        </w:rPr>
        <w:t>Y.Kajitani</w:t>
      </w:r>
      <w:proofErr w:type="spellEnd"/>
      <w:proofErr w:type="gramEnd"/>
      <w:r w:rsidRPr="00552B6A">
        <w:rPr>
          <w:rFonts w:ascii="Times New Roman" w:eastAsia="宋体" w:hAnsi="Times New Roman" w:cs="Times New Roman"/>
          <w:szCs w:val="21"/>
        </w:rPr>
        <w:t xml:space="preserve">, “VLSI module placement based on rectangle-packing by the sequence-pair,” IEEE Trans. on Computer-Aided Design of Integrated Circuits and Systems, vol. 15, No. 12, 1996, pp. 1518-1524. </w:t>
      </w:r>
    </w:p>
    <w:p w14:paraId="5A2F316F" w14:textId="5FBA58B6"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79" w:name="_Ref144332041"/>
      <w:r w:rsidRPr="00552B6A">
        <w:rPr>
          <w:rFonts w:ascii="Times New Roman" w:eastAsia="宋体" w:hAnsi="Times New Roman" w:cs="Times New Roman"/>
          <w:szCs w:val="21"/>
        </w:rPr>
        <w:t xml:space="preserve">[8] Koji Kiyota, and Kunihiro </w:t>
      </w:r>
      <w:proofErr w:type="spellStart"/>
      <w:r w:rsidRPr="00552B6A">
        <w:rPr>
          <w:rFonts w:ascii="Times New Roman" w:eastAsia="宋体" w:hAnsi="Times New Roman" w:cs="Times New Roman"/>
          <w:szCs w:val="21"/>
        </w:rPr>
        <w:t>Fuiiyoshi</w:t>
      </w:r>
      <w:proofErr w:type="spellEnd"/>
      <w:r w:rsidRPr="00552B6A">
        <w:rPr>
          <w:rFonts w:ascii="Times New Roman" w:eastAsia="宋体" w:hAnsi="Times New Roman" w:cs="Times New Roman"/>
          <w:szCs w:val="21"/>
        </w:rPr>
        <w:t xml:space="preserve">, “Simulated Annealing Search Through General Structure Floorplans Using Sequence-Pair,” Symposium On Circuits And Systems, Geneva, </w:t>
      </w:r>
      <w:proofErr w:type="gramStart"/>
      <w:r w:rsidRPr="00552B6A">
        <w:rPr>
          <w:rFonts w:ascii="Times New Roman" w:eastAsia="宋体" w:hAnsi="Times New Roman" w:cs="Times New Roman"/>
          <w:szCs w:val="21"/>
        </w:rPr>
        <w:t>Switzerland ,</w:t>
      </w:r>
      <w:proofErr w:type="gramEnd"/>
      <w:r w:rsidRPr="00552B6A">
        <w:rPr>
          <w:rFonts w:ascii="Times New Roman" w:eastAsia="宋体" w:hAnsi="Times New Roman" w:cs="Times New Roman"/>
          <w:szCs w:val="21"/>
        </w:rPr>
        <w:t xml:space="preserve"> IEEE, 2000, pp. 77-80.</w:t>
      </w:r>
      <w:bookmarkEnd w:id="79"/>
    </w:p>
    <w:p w14:paraId="5F885E5E" w14:textId="5C240454"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0" w:name="_Ref144331189"/>
      <w:r w:rsidRPr="00552B6A">
        <w:rPr>
          <w:rFonts w:ascii="Times New Roman" w:eastAsia="宋体" w:hAnsi="Times New Roman" w:cs="Times New Roman"/>
          <w:szCs w:val="21"/>
        </w:rPr>
        <w:t xml:space="preserve">. H. </w:t>
      </w:r>
      <w:proofErr w:type="spellStart"/>
      <w:r w:rsidRPr="00552B6A">
        <w:rPr>
          <w:rFonts w:ascii="Times New Roman" w:eastAsia="宋体" w:hAnsi="Times New Roman" w:cs="Times New Roman"/>
          <w:szCs w:val="21"/>
        </w:rPr>
        <w:t>Gwee</w:t>
      </w:r>
      <w:proofErr w:type="spellEnd"/>
      <w:r w:rsidRPr="00552B6A">
        <w:rPr>
          <w:rFonts w:ascii="Times New Roman" w:eastAsia="宋体" w:hAnsi="Times New Roman" w:cs="Times New Roman"/>
          <w:szCs w:val="21"/>
        </w:rPr>
        <w:t xml:space="preserve">, and M. H. Lim, “A GA with heuristic-based decoder for IC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Integration, the VLSI journal 28, 1999, pp. 157-172.</w:t>
      </w:r>
      <w:bookmarkEnd w:id="80"/>
    </w:p>
    <w:p w14:paraId="0D991D55" w14:textId="70D78018"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1" w:name="_Ref144332226"/>
      <w:r w:rsidRPr="00552B6A">
        <w:rPr>
          <w:rFonts w:ascii="Times New Roman" w:eastAsia="宋体" w:hAnsi="Times New Roman" w:cs="Times New Roman"/>
          <w:szCs w:val="21"/>
        </w:rPr>
        <w:t xml:space="preserve">X. G. Wang, L. S. Yao, and J. R. Gan, “VLSI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Method Based on Genetic Algorithms,” Chinese Journal of Semiconductors, 2002, pp. 330-335.</w:t>
      </w:r>
      <w:bookmarkEnd w:id="81"/>
    </w:p>
    <w:p w14:paraId="17FA22CE" w14:textId="454155F7"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2" w:name="_Ref144331276"/>
      <w:r w:rsidRPr="00552B6A">
        <w:rPr>
          <w:rFonts w:ascii="Times New Roman" w:eastAsia="宋体" w:hAnsi="Times New Roman" w:cs="Times New Roman"/>
          <w:szCs w:val="21"/>
        </w:rPr>
        <w:t xml:space="preserve">P. N Guo, C.K. Cheng, and </w:t>
      </w:r>
      <w:proofErr w:type="spellStart"/>
      <w:proofErr w:type="gramStart"/>
      <w:r w:rsidRPr="00552B6A">
        <w:rPr>
          <w:rFonts w:ascii="Times New Roman" w:eastAsia="宋体" w:hAnsi="Times New Roman" w:cs="Times New Roman"/>
          <w:szCs w:val="21"/>
        </w:rPr>
        <w:t>T.Yoshimura</w:t>
      </w:r>
      <w:proofErr w:type="spellEnd"/>
      <w:proofErr w:type="gramEnd"/>
      <w:r w:rsidRPr="00552B6A">
        <w:rPr>
          <w:rFonts w:ascii="Times New Roman" w:eastAsia="宋体" w:hAnsi="Times New Roman" w:cs="Times New Roman"/>
          <w:szCs w:val="21"/>
        </w:rPr>
        <w:t>, “An O-tree representation of non-slicing floorplan and its applications,” Proceedings of 36th ACWIEEE Design AutoNation Cont.1999, pp.268-273.</w:t>
      </w:r>
      <w:bookmarkEnd w:id="82"/>
    </w:p>
    <w:p w14:paraId="72160569" w14:textId="15A3829E"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3" w:name="_Ref144331001"/>
      <w:r w:rsidRPr="00552B6A">
        <w:rPr>
          <w:rFonts w:ascii="Times New Roman" w:eastAsia="宋体" w:hAnsi="Times New Roman" w:cs="Times New Roman"/>
          <w:szCs w:val="21"/>
        </w:rPr>
        <w:t>Yun-Chih Chang, Yao-Wen Chang, Guang-Ming Wu, and Shu- Wei Wu, “B*-Trees: A New Representation for Non-Slicing Floorplans,” Design Automation Conference, pp. 458-463,2000.</w:t>
      </w:r>
      <w:bookmarkEnd w:id="83"/>
    </w:p>
    <w:p w14:paraId="51DA7F69" w14:textId="548E19CB"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4" w:name="_Ref144332107"/>
      <w:proofErr w:type="spellStart"/>
      <w:proofErr w:type="gramStart"/>
      <w:r w:rsidRPr="00552B6A">
        <w:rPr>
          <w:rFonts w:ascii="Times New Roman" w:eastAsia="宋体" w:hAnsi="Times New Roman" w:cs="Times New Roman"/>
          <w:szCs w:val="21"/>
        </w:rPr>
        <w:t>S.Kirkpatrick</w:t>
      </w:r>
      <w:proofErr w:type="spellEnd"/>
      <w:proofErr w:type="gramEnd"/>
      <w:r w:rsidRPr="00552B6A">
        <w:rPr>
          <w:rFonts w:ascii="Times New Roman" w:eastAsia="宋体" w:hAnsi="Times New Roman" w:cs="Times New Roman"/>
          <w:szCs w:val="21"/>
        </w:rPr>
        <w:t xml:space="preserve"> , </w:t>
      </w:r>
      <w:proofErr w:type="spellStart"/>
      <w:r w:rsidRPr="00552B6A">
        <w:rPr>
          <w:rFonts w:ascii="Times New Roman" w:eastAsia="宋体" w:hAnsi="Times New Roman" w:cs="Times New Roman"/>
          <w:szCs w:val="21"/>
        </w:rPr>
        <w:t>C.D.Gelatt</w:t>
      </w:r>
      <w:proofErr w:type="spellEnd"/>
      <w:r w:rsidRPr="00552B6A">
        <w:rPr>
          <w:rFonts w:ascii="Times New Roman" w:eastAsia="宋体" w:hAnsi="Times New Roman" w:cs="Times New Roman"/>
          <w:szCs w:val="21"/>
        </w:rPr>
        <w:t xml:space="preserve"> , and </w:t>
      </w:r>
      <w:proofErr w:type="spellStart"/>
      <w:r w:rsidRPr="00552B6A">
        <w:rPr>
          <w:rFonts w:ascii="Times New Roman" w:eastAsia="宋体" w:hAnsi="Times New Roman" w:cs="Times New Roman"/>
          <w:szCs w:val="21"/>
        </w:rPr>
        <w:t>M.P.Vecchi</w:t>
      </w:r>
      <w:proofErr w:type="spellEnd"/>
      <w:r w:rsidRPr="00552B6A">
        <w:rPr>
          <w:rFonts w:ascii="Times New Roman" w:eastAsia="宋体" w:hAnsi="Times New Roman" w:cs="Times New Roman"/>
          <w:szCs w:val="21"/>
        </w:rPr>
        <w:t>, “Optimization by Simulated Annealing,” Science, vol. 220, No. 4598, pp. 671-680, 1983.</w:t>
      </w:r>
      <w:bookmarkEnd w:id="84"/>
    </w:p>
    <w:p w14:paraId="4656B922" w14:textId="02430594"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5" w:name="_Ref144332168"/>
      <w:r w:rsidRPr="00552B6A">
        <w:rPr>
          <w:rFonts w:ascii="Times New Roman" w:eastAsia="宋体" w:hAnsi="Times New Roman" w:cs="Times New Roman"/>
          <w:szCs w:val="21"/>
        </w:rPr>
        <w:t xml:space="preserve">Parquet (online). </w:t>
      </w:r>
      <w:hyperlink r:id="rId30" w:history="1">
        <w:r w:rsidRPr="00552B6A">
          <w:rPr>
            <w:rFonts w:ascii="Times New Roman" w:eastAsia="宋体" w:hAnsi="Times New Roman" w:cs="Times New Roman"/>
            <w:color w:val="0563C1"/>
            <w:szCs w:val="21"/>
            <w:u w:val="single"/>
          </w:rPr>
          <w:t>http://vlsicad.eecs.umich.edu/bk/parquet/</w:t>
        </w:r>
      </w:hyperlink>
      <w:r w:rsidRPr="00552B6A">
        <w:rPr>
          <w:rFonts w:ascii="Times New Roman" w:eastAsia="宋体" w:hAnsi="Times New Roman" w:cs="Times New Roman"/>
          <w:szCs w:val="21"/>
        </w:rPr>
        <w:t>.</w:t>
      </w:r>
      <w:bookmarkEnd w:id="85"/>
    </w:p>
    <w:p w14:paraId="630EAA83" w14:textId="7563FB5C"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6" w:name="_Ref144330568"/>
      <w:proofErr w:type="spellStart"/>
      <w:r w:rsidRPr="00552B6A">
        <w:rPr>
          <w:rFonts w:ascii="Times New Roman" w:eastAsia="宋体" w:hAnsi="Times New Roman" w:cs="Times New Roman"/>
          <w:szCs w:val="21"/>
        </w:rPr>
        <w:t>M.Rebaudengo</w:t>
      </w:r>
      <w:proofErr w:type="spellEnd"/>
      <w:r w:rsidRPr="00552B6A">
        <w:rPr>
          <w:rFonts w:ascii="Times New Roman" w:eastAsia="宋体" w:hAnsi="Times New Roman" w:cs="Times New Roman"/>
          <w:szCs w:val="21"/>
        </w:rPr>
        <w:t xml:space="preserve"> and </w:t>
      </w:r>
      <w:proofErr w:type="spellStart"/>
      <w:r w:rsidRPr="00552B6A">
        <w:rPr>
          <w:rFonts w:ascii="Times New Roman" w:eastAsia="宋体" w:hAnsi="Times New Roman" w:cs="Times New Roman"/>
          <w:szCs w:val="21"/>
        </w:rPr>
        <w:t>M.</w:t>
      </w:r>
      <w:proofErr w:type="gramStart"/>
      <w:r w:rsidRPr="00552B6A">
        <w:rPr>
          <w:rFonts w:ascii="Times New Roman" w:eastAsia="宋体" w:hAnsi="Times New Roman" w:cs="Times New Roman"/>
          <w:szCs w:val="21"/>
        </w:rPr>
        <w:t>S.Reorda</w:t>
      </w:r>
      <w:proofErr w:type="spellEnd"/>
      <w:proofErr w:type="gramEnd"/>
      <w:r w:rsidRPr="00552B6A">
        <w:rPr>
          <w:rFonts w:ascii="Times New Roman" w:eastAsia="宋体" w:hAnsi="Times New Roman" w:cs="Times New Roman"/>
          <w:szCs w:val="21"/>
        </w:rPr>
        <w:t>, “GALLO: A genetic algorithm for floorplan area optimization,” IEEE Trans. on Computer</w:t>
      </w:r>
      <w:r w:rsidR="009A2D97" w:rsidRPr="00552B6A">
        <w:rPr>
          <w:rFonts w:ascii="Times New Roman" w:eastAsia="宋体" w:hAnsi="Times New Roman" w:cs="Times New Roman"/>
          <w:szCs w:val="21"/>
        </w:rPr>
        <w:t xml:space="preserve"> </w:t>
      </w:r>
      <w:r w:rsidRPr="00552B6A">
        <w:rPr>
          <w:rFonts w:ascii="Times New Roman" w:eastAsia="宋体" w:hAnsi="Times New Roman" w:cs="Times New Roman"/>
          <w:szCs w:val="21"/>
        </w:rPr>
        <w:t>Aided Design on International Circuits and systems, vol.15, No.8, pp. 943-951, 1996.</w:t>
      </w:r>
      <w:bookmarkEnd w:id="86"/>
    </w:p>
    <w:p w14:paraId="44B058ED" w14:textId="69D3CC2C"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7" w:name="_Ref144332273"/>
      <w:proofErr w:type="spellStart"/>
      <w:proofErr w:type="gramStart"/>
      <w:r w:rsidRPr="00552B6A">
        <w:rPr>
          <w:rFonts w:ascii="Times New Roman" w:eastAsia="宋体" w:hAnsi="Times New Roman" w:cs="Times New Roman"/>
          <w:szCs w:val="21"/>
        </w:rPr>
        <w:t>S.Nakaya</w:t>
      </w:r>
      <w:proofErr w:type="spellEnd"/>
      <w:proofErr w:type="gramEnd"/>
      <w:r w:rsidRPr="00552B6A">
        <w:rPr>
          <w:rFonts w:ascii="Times New Roman" w:eastAsia="宋体" w:hAnsi="Times New Roman" w:cs="Times New Roman"/>
          <w:szCs w:val="21"/>
        </w:rPr>
        <w:t xml:space="preserve"> , </w:t>
      </w:r>
      <w:proofErr w:type="spellStart"/>
      <w:r w:rsidRPr="00552B6A">
        <w:rPr>
          <w:rFonts w:ascii="Times New Roman" w:eastAsia="宋体" w:hAnsi="Times New Roman" w:cs="Times New Roman"/>
          <w:szCs w:val="21"/>
        </w:rPr>
        <w:t>T.Koide</w:t>
      </w:r>
      <w:proofErr w:type="spellEnd"/>
      <w:r w:rsidRPr="00552B6A">
        <w:rPr>
          <w:rFonts w:ascii="Times New Roman" w:eastAsia="宋体" w:hAnsi="Times New Roman" w:cs="Times New Roman"/>
          <w:szCs w:val="21"/>
        </w:rPr>
        <w:t xml:space="preserve">, and </w:t>
      </w:r>
      <w:proofErr w:type="spellStart"/>
      <w:r w:rsidRPr="00552B6A">
        <w:rPr>
          <w:rFonts w:ascii="Times New Roman" w:eastAsia="宋体" w:hAnsi="Times New Roman" w:cs="Times New Roman"/>
          <w:szCs w:val="21"/>
        </w:rPr>
        <w:t>S.Wakabayashi</w:t>
      </w:r>
      <w:proofErr w:type="spellEnd"/>
      <w:r w:rsidRPr="00552B6A">
        <w:rPr>
          <w:rFonts w:ascii="Times New Roman" w:eastAsia="宋体" w:hAnsi="Times New Roman" w:cs="Times New Roman"/>
          <w:szCs w:val="21"/>
        </w:rPr>
        <w:t xml:space="preserve">, “An adaptive genetic algorithm for VLSI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based on sequence pair,” IEEE International Symposium on Circuits and Systems, Geneva, Vol. 3, pp.65-68, May 2000.</w:t>
      </w:r>
      <w:bookmarkEnd w:id="87"/>
    </w:p>
    <w:p w14:paraId="3C50672C" w14:textId="2B0FA67E"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8" w:name="_Ref144332291"/>
      <w:r w:rsidRPr="00552B6A">
        <w:rPr>
          <w:rFonts w:ascii="Times New Roman" w:eastAsia="宋体" w:hAnsi="Times New Roman" w:cs="Times New Roman"/>
          <w:szCs w:val="21"/>
        </w:rPr>
        <w:t xml:space="preserve">C.T. Lin, </w:t>
      </w:r>
      <w:proofErr w:type="spellStart"/>
      <w:r w:rsidRPr="00552B6A">
        <w:rPr>
          <w:rFonts w:ascii="Times New Roman" w:eastAsia="宋体" w:hAnsi="Times New Roman" w:cs="Times New Roman"/>
          <w:szCs w:val="21"/>
        </w:rPr>
        <w:t>D.</w:t>
      </w:r>
      <w:proofErr w:type="gramStart"/>
      <w:r w:rsidRPr="00552B6A">
        <w:rPr>
          <w:rFonts w:ascii="Times New Roman" w:eastAsia="宋体" w:hAnsi="Times New Roman" w:cs="Times New Roman"/>
          <w:szCs w:val="21"/>
        </w:rPr>
        <w:t>S.Chen</w:t>
      </w:r>
      <w:proofErr w:type="spellEnd"/>
      <w:proofErr w:type="gramEnd"/>
      <w:r w:rsidRPr="00552B6A">
        <w:rPr>
          <w:rFonts w:ascii="Times New Roman" w:eastAsia="宋体" w:hAnsi="Times New Roman" w:cs="Times New Roman"/>
          <w:szCs w:val="21"/>
        </w:rPr>
        <w:t xml:space="preserve">, and </w:t>
      </w:r>
      <w:proofErr w:type="spellStart"/>
      <w:r w:rsidRPr="00552B6A">
        <w:rPr>
          <w:rFonts w:ascii="Times New Roman" w:eastAsia="宋体" w:hAnsi="Times New Roman" w:cs="Times New Roman"/>
          <w:szCs w:val="21"/>
        </w:rPr>
        <w:t>Y.W.Wang</w:t>
      </w:r>
      <w:proofErr w:type="spellEnd"/>
      <w:r w:rsidRPr="00552B6A">
        <w:rPr>
          <w:rFonts w:ascii="Times New Roman" w:eastAsia="宋体" w:hAnsi="Times New Roman" w:cs="Times New Roman"/>
          <w:szCs w:val="21"/>
        </w:rPr>
        <w:t>, “An efficient genetic algorithm for slicing floorplan area optimization,” Proceedings of IEEE International Symposium on Circuits and Systems, vol. 2, pp. 879–882, 2002.</w:t>
      </w:r>
      <w:bookmarkEnd w:id="88"/>
    </w:p>
    <w:p w14:paraId="7392CC1D" w14:textId="127307F8"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89" w:name="_Ref144332417"/>
      <w:proofErr w:type="spellStart"/>
      <w:r w:rsidRPr="00552B6A">
        <w:rPr>
          <w:rFonts w:ascii="Times New Roman" w:eastAsia="宋体" w:hAnsi="Times New Roman" w:cs="Times New Roman"/>
          <w:szCs w:val="21"/>
        </w:rPr>
        <w:t>A.</w:t>
      </w:r>
      <w:proofErr w:type="gramStart"/>
      <w:r w:rsidRPr="00552B6A">
        <w:rPr>
          <w:rFonts w:ascii="Times New Roman" w:eastAsia="宋体" w:hAnsi="Times New Roman" w:cs="Times New Roman"/>
          <w:szCs w:val="21"/>
        </w:rPr>
        <w:t>P.Engelbrecht</w:t>
      </w:r>
      <w:proofErr w:type="gramEnd"/>
      <w:r w:rsidRPr="00552B6A">
        <w:rPr>
          <w:rFonts w:ascii="Times New Roman" w:eastAsia="宋体" w:hAnsi="Times New Roman" w:cs="Times New Roman"/>
          <w:szCs w:val="21"/>
        </w:rPr>
        <w:t>,“Fundamentals</w:t>
      </w:r>
      <w:proofErr w:type="spellEnd"/>
      <w:r w:rsidRPr="00552B6A">
        <w:rPr>
          <w:rFonts w:ascii="Times New Roman" w:eastAsia="宋体" w:hAnsi="Times New Roman" w:cs="Times New Roman"/>
          <w:szCs w:val="21"/>
        </w:rPr>
        <w:t xml:space="preserve"> of Computational swarm Intelligence,” John Wiley and Sons Ltd., 1st Edition,2005.</w:t>
      </w:r>
      <w:bookmarkEnd w:id="89"/>
    </w:p>
    <w:p w14:paraId="61AD592A" w14:textId="04678F05"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0" w:name="_Ref144332659"/>
      <w:proofErr w:type="spellStart"/>
      <w:r w:rsidRPr="00552B6A">
        <w:rPr>
          <w:rFonts w:ascii="Times New Roman" w:eastAsia="宋体" w:hAnsi="Times New Roman" w:cs="Times New Roman"/>
          <w:szCs w:val="21"/>
        </w:rPr>
        <w:t>D.Jackuline</w:t>
      </w:r>
      <w:proofErr w:type="spellEnd"/>
      <w:r w:rsidRPr="00552B6A">
        <w:rPr>
          <w:rFonts w:ascii="Times New Roman" w:eastAsia="宋体" w:hAnsi="Times New Roman" w:cs="Times New Roman"/>
          <w:szCs w:val="21"/>
        </w:rPr>
        <w:t xml:space="preserve"> Moni and </w:t>
      </w:r>
      <w:proofErr w:type="spellStart"/>
      <w:proofErr w:type="gramStart"/>
      <w:r w:rsidRPr="00552B6A">
        <w:rPr>
          <w:rFonts w:ascii="Times New Roman" w:eastAsia="宋体" w:hAnsi="Times New Roman" w:cs="Times New Roman"/>
          <w:szCs w:val="21"/>
        </w:rPr>
        <w:t>S.Arumugam</w:t>
      </w:r>
      <w:proofErr w:type="spellEnd"/>
      <w:proofErr w:type="gramEnd"/>
      <w:r w:rsidRPr="00552B6A">
        <w:rPr>
          <w:rFonts w:ascii="Times New Roman" w:eastAsia="宋体" w:hAnsi="Times New Roman" w:cs="Times New Roman"/>
          <w:szCs w:val="21"/>
        </w:rPr>
        <w:t xml:space="preserve">, “VLSI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based on Hybrid Particle Swarm Optimization,” Karunya Journal of Research, vol. 1, No. 1, pp. 111-121, 2009.</w:t>
      </w:r>
      <w:bookmarkEnd w:id="90"/>
    </w:p>
    <w:p w14:paraId="52427800" w14:textId="0355E88E"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1" w:name="_Ref144332804"/>
      <w:proofErr w:type="spellStart"/>
      <w:r w:rsidRPr="00552B6A">
        <w:rPr>
          <w:rFonts w:ascii="Times New Roman" w:eastAsia="宋体" w:hAnsi="Times New Roman" w:cs="Times New Roman"/>
          <w:szCs w:val="21"/>
        </w:rPr>
        <w:t>D.Jackuline</w:t>
      </w:r>
      <w:proofErr w:type="spellEnd"/>
      <w:r w:rsidRPr="00552B6A">
        <w:rPr>
          <w:rFonts w:ascii="Times New Roman" w:eastAsia="宋体" w:hAnsi="Times New Roman" w:cs="Times New Roman"/>
          <w:szCs w:val="21"/>
        </w:rPr>
        <w:t xml:space="preserve"> Moni, </w:t>
      </w:r>
      <w:proofErr w:type="spellStart"/>
      <w:proofErr w:type="gramStart"/>
      <w:r w:rsidRPr="00552B6A">
        <w:rPr>
          <w:rFonts w:ascii="Times New Roman" w:eastAsia="宋体" w:hAnsi="Times New Roman" w:cs="Times New Roman"/>
          <w:szCs w:val="21"/>
        </w:rPr>
        <w:t>S.Arumugam</w:t>
      </w:r>
      <w:proofErr w:type="spellEnd"/>
      <w:proofErr w:type="gramEnd"/>
      <w:r w:rsidRPr="00552B6A">
        <w:rPr>
          <w:rFonts w:ascii="Times New Roman" w:eastAsia="宋体" w:hAnsi="Times New Roman" w:cs="Times New Roman"/>
          <w:szCs w:val="21"/>
        </w:rPr>
        <w:t xml:space="preserve">, and Gracia Nirmala Rani, “VLSI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relying on Differential Evolution Algorithm,” ICGST International Journal on Artificial Intelligence and Machine Learning, vol.7, No.1, pp.62-67, 2007.</w:t>
      </w:r>
      <w:bookmarkEnd w:id="91"/>
    </w:p>
    <w:p w14:paraId="5B026660" w14:textId="35D39B1A"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2" w:name="_Ref144331047"/>
      <w:r w:rsidRPr="00552B6A">
        <w:rPr>
          <w:rFonts w:ascii="Times New Roman" w:eastAsia="宋体" w:hAnsi="Times New Roman" w:cs="Times New Roman"/>
          <w:szCs w:val="21"/>
        </w:rPr>
        <w:lastRenderedPageBreak/>
        <w:t xml:space="preserve">Tsung-Ying Sun, Sheng-Ta Hsieh, Hsiang-Min </w:t>
      </w:r>
      <w:proofErr w:type="spellStart"/>
      <w:proofErr w:type="gramStart"/>
      <w:r w:rsidRPr="00552B6A">
        <w:rPr>
          <w:rFonts w:ascii="Times New Roman" w:eastAsia="宋体" w:hAnsi="Times New Roman" w:cs="Times New Roman"/>
          <w:szCs w:val="21"/>
        </w:rPr>
        <w:t>Wang,and</w:t>
      </w:r>
      <w:proofErr w:type="spellEnd"/>
      <w:proofErr w:type="gramEnd"/>
      <w:r w:rsidRPr="00552B6A">
        <w:rPr>
          <w:rFonts w:ascii="Times New Roman" w:eastAsia="宋体" w:hAnsi="Times New Roman" w:cs="Times New Roman"/>
          <w:szCs w:val="21"/>
        </w:rPr>
        <w:t xml:space="preserve"> Cheng-Wei Lin,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Based on Particle Swarm Optimization,” Proceedings of the 2006 Emerging VLSI Technologies and Architectures (ISVLSI’06), 2006.</w:t>
      </w:r>
      <w:bookmarkEnd w:id="92"/>
    </w:p>
    <w:p w14:paraId="061E4A91" w14:textId="20E43CB3"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3" w:name="_Ref144330495"/>
      <w:proofErr w:type="spellStart"/>
      <w:r w:rsidRPr="00552B6A">
        <w:rPr>
          <w:rFonts w:ascii="Times New Roman" w:eastAsia="宋体" w:hAnsi="Times New Roman" w:cs="Times New Roman"/>
          <w:szCs w:val="21"/>
        </w:rPr>
        <w:t>Guolong</w:t>
      </w:r>
      <w:proofErr w:type="spellEnd"/>
      <w:r w:rsidRPr="00552B6A">
        <w:rPr>
          <w:rFonts w:ascii="Times New Roman" w:eastAsia="宋体" w:hAnsi="Times New Roman" w:cs="Times New Roman"/>
          <w:szCs w:val="21"/>
        </w:rPr>
        <w:t xml:space="preserve"> Chen, </w:t>
      </w:r>
      <w:proofErr w:type="spellStart"/>
      <w:r w:rsidRPr="00552B6A">
        <w:rPr>
          <w:rFonts w:ascii="Times New Roman" w:eastAsia="宋体" w:hAnsi="Times New Roman" w:cs="Times New Roman"/>
          <w:szCs w:val="21"/>
        </w:rPr>
        <w:t>Wenzhong</w:t>
      </w:r>
      <w:proofErr w:type="spellEnd"/>
      <w:r w:rsidRPr="00552B6A">
        <w:rPr>
          <w:rFonts w:ascii="Times New Roman" w:eastAsia="宋体" w:hAnsi="Times New Roman" w:cs="Times New Roman"/>
          <w:szCs w:val="21"/>
        </w:rPr>
        <w:t xml:space="preserve"> Guo, </w:t>
      </w:r>
      <w:proofErr w:type="spellStart"/>
      <w:r w:rsidRPr="00552B6A">
        <w:rPr>
          <w:rFonts w:ascii="Times New Roman" w:eastAsia="宋体" w:hAnsi="Times New Roman" w:cs="Times New Roman"/>
          <w:szCs w:val="21"/>
        </w:rPr>
        <w:t>Hongju</w:t>
      </w:r>
      <w:proofErr w:type="spellEnd"/>
      <w:r w:rsidRPr="00552B6A">
        <w:rPr>
          <w:rFonts w:ascii="Times New Roman" w:eastAsia="宋体" w:hAnsi="Times New Roman" w:cs="Times New Roman"/>
          <w:szCs w:val="21"/>
        </w:rPr>
        <w:t xml:space="preserve"> Cheng, Xiang Fen, and Xiaotong Fang, “VLSI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Based on Particle Swarm Optimization,” Proceedings of 2008 3rd International Conference on Intelligent System and Knowledge Engineering, 2008.</w:t>
      </w:r>
      <w:bookmarkEnd w:id="93"/>
    </w:p>
    <w:p w14:paraId="531F6069" w14:textId="4A2F43A1"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4" w:name="_Ref144332728"/>
      <w:proofErr w:type="spellStart"/>
      <w:r w:rsidRPr="00552B6A">
        <w:rPr>
          <w:rFonts w:ascii="Times New Roman" w:eastAsia="宋体" w:hAnsi="Times New Roman" w:cs="Times New Roman"/>
          <w:szCs w:val="21"/>
        </w:rPr>
        <w:t>Prabhjit</w:t>
      </w:r>
      <w:proofErr w:type="spellEnd"/>
      <w:r w:rsidRPr="00552B6A">
        <w:rPr>
          <w:rFonts w:ascii="Times New Roman" w:eastAsia="宋体" w:hAnsi="Times New Roman" w:cs="Times New Roman"/>
          <w:szCs w:val="21"/>
        </w:rPr>
        <w:t xml:space="preserve"> Kaur, “An Enhanced Algorithm for Floorplan Design Using Hybrid Ant Colony and Particle Swarm Optimization,” International Journal for Research in Applied Science End Engineering Technology, vol.2, Issue-IX, September2014.</w:t>
      </w:r>
      <w:bookmarkEnd w:id="94"/>
    </w:p>
    <w:p w14:paraId="75C27DC6" w14:textId="4FECB841"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5" w:name="_Ref144332116"/>
      <w:proofErr w:type="spellStart"/>
      <w:r w:rsidRPr="00552B6A">
        <w:rPr>
          <w:rFonts w:ascii="Times New Roman" w:eastAsia="宋体" w:hAnsi="Times New Roman" w:cs="Times New Roman"/>
          <w:szCs w:val="21"/>
        </w:rPr>
        <w:t>D.</w:t>
      </w:r>
      <w:proofErr w:type="gramStart"/>
      <w:r w:rsidRPr="00552B6A">
        <w:rPr>
          <w:rFonts w:ascii="Times New Roman" w:eastAsia="宋体" w:hAnsi="Times New Roman" w:cs="Times New Roman"/>
          <w:szCs w:val="21"/>
        </w:rPr>
        <w:t>F.Wong</w:t>
      </w:r>
      <w:proofErr w:type="spellEnd"/>
      <w:proofErr w:type="gramEnd"/>
      <w:r w:rsidRPr="00552B6A">
        <w:rPr>
          <w:rFonts w:ascii="Times New Roman" w:eastAsia="宋体" w:hAnsi="Times New Roman" w:cs="Times New Roman"/>
          <w:szCs w:val="21"/>
        </w:rPr>
        <w:t xml:space="preserve"> and </w:t>
      </w:r>
      <w:proofErr w:type="spellStart"/>
      <w:r w:rsidRPr="00552B6A">
        <w:rPr>
          <w:rFonts w:ascii="Times New Roman" w:eastAsia="宋体" w:hAnsi="Times New Roman" w:cs="Times New Roman"/>
          <w:szCs w:val="21"/>
        </w:rPr>
        <w:t>C.L.Liu</w:t>
      </w:r>
      <w:proofErr w:type="spellEnd"/>
      <w:r w:rsidRPr="00552B6A">
        <w:rPr>
          <w:rFonts w:ascii="Times New Roman" w:eastAsia="宋体" w:hAnsi="Times New Roman" w:cs="Times New Roman"/>
          <w:szCs w:val="21"/>
        </w:rPr>
        <w:t xml:space="preserve">, “A new algorithm for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Design,” Proceedings of the</w:t>
      </w:r>
      <w:bookmarkEnd w:id="95"/>
    </w:p>
    <w:p w14:paraId="416008C5" w14:textId="77777777" w:rsidR="002F463D" w:rsidRPr="00552B6A" w:rsidRDefault="002F463D" w:rsidP="009A2D97">
      <w:pPr>
        <w:pStyle w:val="ae"/>
        <w:ind w:left="420" w:firstLineChars="0" w:firstLine="0"/>
        <w:rPr>
          <w:rFonts w:ascii="Times New Roman" w:eastAsia="宋体" w:hAnsi="Times New Roman" w:cs="Times New Roman"/>
          <w:szCs w:val="21"/>
        </w:rPr>
      </w:pPr>
      <w:r w:rsidRPr="00552B6A">
        <w:rPr>
          <w:rFonts w:ascii="Times New Roman" w:eastAsia="宋体" w:hAnsi="Times New Roman" w:cs="Times New Roman"/>
          <w:szCs w:val="21"/>
        </w:rPr>
        <w:t>23rd ACM/IEEE Design Automation Conference, Las Vegas, NV, pp. 101-107, June 1986.</w:t>
      </w:r>
    </w:p>
    <w:p w14:paraId="1C3D4084" w14:textId="2CB2887C"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6" w:name="_Ref144330146"/>
      <w:proofErr w:type="spellStart"/>
      <w:r w:rsidRPr="00552B6A">
        <w:rPr>
          <w:rFonts w:ascii="Times New Roman" w:eastAsia="宋体" w:hAnsi="Times New Roman" w:cs="Times New Roman"/>
          <w:szCs w:val="21"/>
        </w:rPr>
        <w:t>D.Jackuline</w:t>
      </w:r>
      <w:proofErr w:type="spellEnd"/>
      <w:r w:rsidRPr="00552B6A">
        <w:rPr>
          <w:rFonts w:ascii="Times New Roman" w:eastAsia="宋体" w:hAnsi="Times New Roman" w:cs="Times New Roman"/>
          <w:szCs w:val="21"/>
        </w:rPr>
        <w:t xml:space="preserve"> Moni, “Certain Optimization techniques for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in VLSI Physical Design,” PhD Thesis, Faculty of Information and Communication Engineering, Anna University, June 2009.</w:t>
      </w:r>
      <w:bookmarkEnd w:id="96"/>
    </w:p>
    <w:p w14:paraId="74E0BE59" w14:textId="732AFD1E"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7" w:name="_Ref144331089"/>
      <w:r w:rsidRPr="00552B6A">
        <w:rPr>
          <w:rFonts w:ascii="Times New Roman" w:eastAsia="宋体" w:hAnsi="Times New Roman" w:cs="Times New Roman"/>
          <w:szCs w:val="21"/>
        </w:rPr>
        <w:t xml:space="preserve">J.-M. Lin and Y.W. Chang, “TCG: A transitive closure </w:t>
      </w:r>
      <w:proofErr w:type="gramStart"/>
      <w:r w:rsidRPr="00552B6A">
        <w:rPr>
          <w:rFonts w:ascii="Times New Roman" w:eastAsia="宋体" w:hAnsi="Times New Roman" w:cs="Times New Roman"/>
          <w:szCs w:val="21"/>
        </w:rPr>
        <w:t>graph based</w:t>
      </w:r>
      <w:proofErr w:type="gramEnd"/>
      <w:r w:rsidRPr="00552B6A">
        <w:rPr>
          <w:rFonts w:ascii="Times New Roman" w:eastAsia="宋体" w:hAnsi="Times New Roman" w:cs="Times New Roman"/>
          <w:szCs w:val="21"/>
        </w:rPr>
        <w:t xml:space="preserve"> representation for general floorplans,” Proc. ACM/IEEE Design Automation Conf., pp. 764–769, June 2001.</w:t>
      </w:r>
      <w:bookmarkEnd w:id="97"/>
    </w:p>
    <w:p w14:paraId="6CF35796" w14:textId="4B4CFC02"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8" w:name="_Ref144331341"/>
      <w:r w:rsidRPr="00552B6A">
        <w:rPr>
          <w:rFonts w:ascii="Times New Roman" w:eastAsia="宋体" w:hAnsi="Times New Roman" w:cs="Times New Roman"/>
          <w:szCs w:val="21"/>
        </w:rPr>
        <w:t>H. Zhou and J. Wang, “ACG–adjacent constraint graph for general floorplans,” Proc. IEEE Int. Conf. on Computer Design, pp. 572–575, October 2004.</w:t>
      </w:r>
      <w:bookmarkEnd w:id="98"/>
    </w:p>
    <w:p w14:paraId="4E740E0D" w14:textId="1192B801"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99" w:name="_Ref144331367"/>
      <w:r w:rsidRPr="00552B6A">
        <w:rPr>
          <w:rFonts w:ascii="Times New Roman" w:eastAsia="宋体" w:hAnsi="Times New Roman" w:cs="Times New Roman"/>
          <w:szCs w:val="21"/>
        </w:rPr>
        <w:t>J.-M. Lin and Y.-W. Chang, “TCG-S: Orthogonal coupling of P*-admissible representations for general floorplans,” Proc. ACM/IEEE Design Automation Conf., pp. 842–847, June 2002.</w:t>
      </w:r>
      <w:bookmarkEnd w:id="99"/>
    </w:p>
    <w:p w14:paraId="554BEC9A" w14:textId="4FE0062D"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100" w:name="_Ref144332889"/>
      <w:r w:rsidRPr="00552B6A">
        <w:rPr>
          <w:rFonts w:ascii="Times New Roman" w:eastAsia="宋体" w:hAnsi="Times New Roman" w:cs="Times New Roman"/>
          <w:szCs w:val="21"/>
        </w:rPr>
        <w:t xml:space="preserve">J. Cong, J. Wei, and Y. Zhang, “A thermal-driven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algorithm for 3D ICs,” Proc. Int. Conf. on Computer-Aided Design, pp. 306–313, November 2004.</w:t>
      </w:r>
      <w:bookmarkEnd w:id="100"/>
    </w:p>
    <w:p w14:paraId="5CC0AEA7" w14:textId="73E45584"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101" w:name="_Ref144332880"/>
      <w:r w:rsidRPr="00552B6A">
        <w:rPr>
          <w:rFonts w:ascii="Times New Roman" w:eastAsia="宋体" w:hAnsi="Times New Roman" w:cs="Times New Roman"/>
          <w:szCs w:val="21"/>
        </w:rPr>
        <w:t xml:space="preserve">C.T. Lin, D.S. Chen, and Y.-W. Wang, “Robust fixed-outline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through evolutionary search,” Proc. IEEE/ACM Asia and South Pacific Design Automation Conf., pp. 42–44, January 2004.</w:t>
      </w:r>
      <w:bookmarkEnd w:id="101"/>
    </w:p>
    <w:p w14:paraId="66F92D48" w14:textId="3732F884"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102" w:name="_Ref144332920"/>
      <w:r w:rsidRPr="00552B6A">
        <w:rPr>
          <w:rFonts w:ascii="Times New Roman" w:eastAsia="宋体" w:hAnsi="Times New Roman" w:cs="Times New Roman"/>
          <w:szCs w:val="21"/>
        </w:rPr>
        <w:t xml:space="preserve">H.-C. Lee, Y.-W. Chang, J.-M. Hsu, and H. H. Yang, “Multilevel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/placement for large-scale modules using B*-trees,” Proc. ACM/IEEE Design Automation Conf., pp.812–</w:t>
      </w:r>
      <w:proofErr w:type="gramStart"/>
      <w:r w:rsidRPr="00552B6A">
        <w:rPr>
          <w:rFonts w:ascii="Times New Roman" w:eastAsia="宋体" w:hAnsi="Times New Roman" w:cs="Times New Roman"/>
          <w:szCs w:val="21"/>
        </w:rPr>
        <w:t>817,June</w:t>
      </w:r>
      <w:proofErr w:type="gramEnd"/>
      <w:r w:rsidRPr="00552B6A">
        <w:rPr>
          <w:rFonts w:ascii="Times New Roman" w:eastAsia="宋体" w:hAnsi="Times New Roman" w:cs="Times New Roman"/>
          <w:szCs w:val="21"/>
        </w:rPr>
        <w:t>,2003</w:t>
      </w:r>
      <w:bookmarkEnd w:id="102"/>
    </w:p>
    <w:p w14:paraId="004B2396" w14:textId="30041959"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Igor </w:t>
      </w:r>
      <w:proofErr w:type="spellStart"/>
      <w:proofErr w:type="gramStart"/>
      <w:r w:rsidRPr="00552B6A">
        <w:rPr>
          <w:rFonts w:ascii="Times New Roman" w:eastAsia="宋体" w:hAnsi="Times New Roman" w:cs="Times New Roman"/>
          <w:szCs w:val="21"/>
        </w:rPr>
        <w:t>L.Markov</w:t>
      </w:r>
      <w:proofErr w:type="spellEnd"/>
      <w:proofErr w:type="gramEnd"/>
      <w:r w:rsidRPr="00552B6A">
        <w:rPr>
          <w:rFonts w:ascii="Times New Roman" w:eastAsia="宋体" w:hAnsi="Times New Roman" w:cs="Times New Roman"/>
          <w:szCs w:val="21"/>
        </w:rPr>
        <w:t xml:space="preserve"> Andrew Kahng, Jens </w:t>
      </w:r>
      <w:proofErr w:type="spellStart"/>
      <w:r w:rsidRPr="00552B6A">
        <w:rPr>
          <w:rFonts w:ascii="Times New Roman" w:eastAsia="宋体" w:hAnsi="Times New Roman" w:cs="Times New Roman"/>
          <w:szCs w:val="21"/>
        </w:rPr>
        <w:t>Leinig</w:t>
      </w:r>
      <w:proofErr w:type="spellEnd"/>
      <w:r w:rsidRPr="00552B6A">
        <w:rPr>
          <w:rFonts w:ascii="Times New Roman" w:eastAsia="宋体" w:hAnsi="Times New Roman" w:cs="Times New Roman"/>
          <w:szCs w:val="21"/>
        </w:rPr>
        <w:t xml:space="preserve"> and Jin Hu. 2011. VLSI Physical Design: From Graph Partitioning to Timing Closure. (2011).</w:t>
      </w:r>
    </w:p>
    <w:p w14:paraId="5DA0F1B4" w14:textId="57639294"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Andrew E. Caldwell, Andrew B. Kahng, and Igor L. Markov. 2000. Toward CAD-IP Reuse: The MARCO GSRC Bookshelf of Fundamental CAD Algorithms. IEEE Design &amp; Test (2000), 72–81.</w:t>
      </w:r>
    </w:p>
    <w:p w14:paraId="026579C9" w14:textId="0745F839"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103" w:name="_Ref144333273"/>
      <w:r w:rsidRPr="00552B6A">
        <w:rPr>
          <w:rFonts w:ascii="Times New Roman" w:eastAsia="宋体" w:hAnsi="Times New Roman" w:cs="Times New Roman"/>
          <w:szCs w:val="21"/>
        </w:rPr>
        <w:t>Chin-Chih Chang, J. Cong, and Min Xie. 2003. Optimality and scalability study of existing placement algorithms. In Proceedings of the ASP-DAC Asia and South Pacific Design Automation Conference, 2003. 621–627.</w:t>
      </w:r>
      <w:bookmarkEnd w:id="103"/>
    </w:p>
    <w:p w14:paraId="09FDCB65" w14:textId="7EDED224"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C. Cheng, A. B. Kahng, I. Kang, and L. Wang. 2019. </w:t>
      </w:r>
      <w:proofErr w:type="spellStart"/>
      <w:r w:rsidRPr="00552B6A">
        <w:rPr>
          <w:rFonts w:ascii="Times New Roman" w:eastAsia="宋体" w:hAnsi="Times New Roman" w:cs="Times New Roman"/>
          <w:szCs w:val="21"/>
        </w:rPr>
        <w:t>RePlAce</w:t>
      </w:r>
      <w:proofErr w:type="spellEnd"/>
      <w:r w:rsidRPr="00552B6A">
        <w:rPr>
          <w:rFonts w:ascii="Times New Roman" w:eastAsia="宋体" w:hAnsi="Times New Roman" w:cs="Times New Roman"/>
          <w:szCs w:val="21"/>
        </w:rPr>
        <w:t xml:space="preserve">: Advancing Solution Quality and </w:t>
      </w:r>
      <w:proofErr w:type="spellStart"/>
      <w:r w:rsidRPr="00552B6A">
        <w:rPr>
          <w:rFonts w:ascii="Times New Roman" w:eastAsia="宋体" w:hAnsi="Times New Roman" w:cs="Times New Roman"/>
          <w:szCs w:val="21"/>
        </w:rPr>
        <w:t>Routability</w:t>
      </w:r>
      <w:proofErr w:type="spellEnd"/>
      <w:r w:rsidRPr="00552B6A">
        <w:rPr>
          <w:rFonts w:ascii="Times New Roman" w:eastAsia="宋体" w:hAnsi="Times New Roman" w:cs="Times New Roman"/>
          <w:szCs w:val="21"/>
        </w:rPr>
        <w:t xml:space="preserve"> Validation in Global Placement. IEEE Transactions on Computer-Aided Design of Integrated Circuits and Systems 38, 9 (2019), 1717–1730.</w:t>
      </w:r>
    </w:p>
    <w:p w14:paraId="68709E15" w14:textId="3BFF180B"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G. Golub and C.V. Loan. 1983. Matrix computations. In Baltimore: Johns Hopkins University Press.</w:t>
      </w:r>
    </w:p>
    <w:p w14:paraId="436D8BE6" w14:textId="5376AEF1"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Ian Goodfellow, Yoshua Bengio, and Aaron Courville. 2016. Deep Learning. MIT Press. http://www.deeplearningbook.org.</w:t>
      </w:r>
    </w:p>
    <w:p w14:paraId="5C9CBFE8" w14:textId="02D94A53"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Jiaqi Gu, Zixuan Jiang, </w:t>
      </w:r>
      <w:proofErr w:type="spellStart"/>
      <w:r w:rsidRPr="00552B6A">
        <w:rPr>
          <w:rFonts w:ascii="Times New Roman" w:eastAsia="宋体" w:hAnsi="Times New Roman" w:cs="Times New Roman"/>
          <w:szCs w:val="21"/>
        </w:rPr>
        <w:t>Yibo</w:t>
      </w:r>
      <w:proofErr w:type="spellEnd"/>
      <w:r w:rsidRPr="00552B6A">
        <w:rPr>
          <w:rFonts w:ascii="Times New Roman" w:eastAsia="宋体" w:hAnsi="Times New Roman" w:cs="Times New Roman"/>
          <w:szCs w:val="21"/>
        </w:rPr>
        <w:t xml:space="preserve"> Lin, and David Z. Pan. 2020. </w:t>
      </w:r>
      <w:proofErr w:type="spellStart"/>
      <w:r w:rsidRPr="00552B6A">
        <w:rPr>
          <w:rFonts w:ascii="Times New Roman" w:eastAsia="宋体" w:hAnsi="Times New Roman" w:cs="Times New Roman"/>
          <w:szCs w:val="21"/>
        </w:rPr>
        <w:t>DREAMPlace</w:t>
      </w:r>
      <w:proofErr w:type="spellEnd"/>
      <w:r w:rsidRPr="00552B6A">
        <w:rPr>
          <w:rFonts w:ascii="Times New Roman" w:eastAsia="宋体" w:hAnsi="Times New Roman" w:cs="Times New Roman"/>
          <w:szCs w:val="21"/>
        </w:rPr>
        <w:t xml:space="preserve"> 3.0: Multi-</w:t>
      </w:r>
      <w:r w:rsidRPr="00552B6A">
        <w:rPr>
          <w:rFonts w:ascii="Times New Roman" w:eastAsia="宋体" w:hAnsi="Times New Roman" w:cs="Times New Roman"/>
          <w:szCs w:val="21"/>
        </w:rPr>
        <w:lastRenderedPageBreak/>
        <w:t xml:space="preserve">Electrostatics Based Robust VLSI Placement with Region Constraints. In 2020 IEEE/ACM International Conference </w:t>
      </w:r>
      <w:proofErr w:type="gramStart"/>
      <w:r w:rsidRPr="00552B6A">
        <w:rPr>
          <w:rFonts w:ascii="Times New Roman" w:eastAsia="宋体" w:hAnsi="Times New Roman" w:cs="Times New Roman"/>
          <w:szCs w:val="21"/>
        </w:rPr>
        <w:t>On</w:t>
      </w:r>
      <w:proofErr w:type="gramEnd"/>
      <w:r w:rsidRPr="00552B6A">
        <w:rPr>
          <w:rFonts w:ascii="Times New Roman" w:eastAsia="宋体" w:hAnsi="Times New Roman" w:cs="Times New Roman"/>
          <w:szCs w:val="21"/>
        </w:rPr>
        <w:t xml:space="preserve"> Computer Aided Design (ICCAD). 1–9.</w:t>
      </w:r>
    </w:p>
    <w:p w14:paraId="047B20D2" w14:textId="47AEEF76"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Andrew B. Kahng. 2000. Classical </w:t>
      </w:r>
      <w:proofErr w:type="spellStart"/>
      <w:r w:rsidRPr="00552B6A">
        <w:rPr>
          <w:rFonts w:ascii="Times New Roman" w:eastAsia="宋体" w:hAnsi="Times New Roman" w:cs="Times New Roman"/>
          <w:szCs w:val="21"/>
        </w:rPr>
        <w:t>Floorplanning</w:t>
      </w:r>
      <w:proofErr w:type="spellEnd"/>
      <w:r w:rsidRPr="00552B6A">
        <w:rPr>
          <w:rFonts w:ascii="Times New Roman" w:eastAsia="宋体" w:hAnsi="Times New Roman" w:cs="Times New Roman"/>
          <w:szCs w:val="21"/>
        </w:rPr>
        <w:t xml:space="preserve"> </w:t>
      </w:r>
      <w:proofErr w:type="gramStart"/>
      <w:r w:rsidRPr="00552B6A">
        <w:rPr>
          <w:rFonts w:ascii="Times New Roman" w:eastAsia="宋体" w:hAnsi="Times New Roman" w:cs="Times New Roman"/>
          <w:szCs w:val="21"/>
        </w:rPr>
        <w:t>Harmful?.</w:t>
      </w:r>
      <w:proofErr w:type="gramEnd"/>
      <w:r w:rsidRPr="00552B6A">
        <w:rPr>
          <w:rFonts w:ascii="Times New Roman" w:eastAsia="宋体" w:hAnsi="Times New Roman" w:cs="Times New Roman"/>
          <w:szCs w:val="21"/>
        </w:rPr>
        <w:t xml:space="preserve"> In Proceedings of the 2000 International Symposium on Physical Design (ISPD ’00). Association for Computing Machinery, New York, NY, USA, 207–213.</w:t>
      </w:r>
    </w:p>
    <w:p w14:paraId="02A6BD3C" w14:textId="7C97D86C"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K. Kiyota and K. Fujiyoshi. 2000. Simulated annealing search through general structure floorplans using sequence-pair. In 2000 IEEE International Symposium on Circuits and Systems (ISCAS), Vol. 3. 77–80.</w:t>
      </w:r>
    </w:p>
    <w:p w14:paraId="51B648F7" w14:textId="0A095496"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Jingwei Lu. 2010. Fundamental Research on Electronic Design Automation in VLSI Design - </w:t>
      </w:r>
      <w:proofErr w:type="spellStart"/>
      <w:r w:rsidRPr="00552B6A">
        <w:rPr>
          <w:rFonts w:ascii="Times New Roman" w:eastAsia="宋体" w:hAnsi="Times New Roman" w:cs="Times New Roman"/>
          <w:szCs w:val="21"/>
        </w:rPr>
        <w:t>Routability</w:t>
      </w:r>
      <w:proofErr w:type="spellEnd"/>
      <w:r w:rsidRPr="00552B6A">
        <w:rPr>
          <w:rFonts w:ascii="Times New Roman" w:eastAsia="宋体" w:hAnsi="Times New Roman" w:cs="Times New Roman"/>
          <w:szCs w:val="21"/>
        </w:rPr>
        <w:t>.</w:t>
      </w:r>
    </w:p>
    <w:p w14:paraId="5919FEFA" w14:textId="6BFA4313"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J. Lu, H. Zhuang, P. Chen, H. Chang, C. C. Chang, Y. C. Wong, L. Sha, D. Huang, Y. Luo, C. C. Teng, and C. K. Cheng. 2015. </w:t>
      </w:r>
      <w:proofErr w:type="spellStart"/>
      <w:r w:rsidRPr="00552B6A">
        <w:rPr>
          <w:rFonts w:ascii="Times New Roman" w:eastAsia="宋体" w:hAnsi="Times New Roman" w:cs="Times New Roman"/>
          <w:szCs w:val="21"/>
        </w:rPr>
        <w:t>ePlace</w:t>
      </w:r>
      <w:proofErr w:type="spellEnd"/>
      <w:r w:rsidRPr="00552B6A">
        <w:rPr>
          <w:rFonts w:ascii="Times New Roman" w:eastAsia="宋体" w:hAnsi="Times New Roman" w:cs="Times New Roman"/>
          <w:szCs w:val="21"/>
        </w:rPr>
        <w:t>-MS: Electrostatics-Based Placement for Mixed-Size Circuits. IEEE Transactions on Computer-Aided Design of Integrated Circuits and Systems 34, 5 (2015), 685–698.</w:t>
      </w:r>
    </w:p>
    <w:p w14:paraId="5557A618" w14:textId="5E03DDDE"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Igor L. Markov, Jin Hu, and Myung-Chul Kim. 2015. Progress and Challenges in VLSI Placement Research. Proc. IEEE 103, 11 (2015), 1985–2003.</w:t>
      </w:r>
    </w:p>
    <w:p w14:paraId="1E8BC86D" w14:textId="556385FB"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Azalia </w:t>
      </w:r>
      <w:proofErr w:type="spellStart"/>
      <w:r w:rsidRPr="00552B6A">
        <w:rPr>
          <w:rFonts w:ascii="Times New Roman" w:eastAsia="宋体" w:hAnsi="Times New Roman" w:cs="Times New Roman"/>
          <w:szCs w:val="21"/>
        </w:rPr>
        <w:t>Mirhoseini</w:t>
      </w:r>
      <w:proofErr w:type="spellEnd"/>
      <w:r w:rsidRPr="00552B6A">
        <w:rPr>
          <w:rFonts w:ascii="Times New Roman" w:eastAsia="宋体" w:hAnsi="Times New Roman" w:cs="Times New Roman"/>
          <w:szCs w:val="21"/>
        </w:rPr>
        <w:t xml:space="preserve">, Anna Goldie, Mustafa Yazgan, Joe Wenjie Jiang, Ebrahim </w:t>
      </w:r>
      <w:proofErr w:type="spellStart"/>
      <w:r w:rsidRPr="00552B6A">
        <w:rPr>
          <w:rFonts w:ascii="Times New Roman" w:eastAsia="宋体" w:hAnsi="Times New Roman" w:cs="Times New Roman"/>
          <w:szCs w:val="21"/>
        </w:rPr>
        <w:t>Songhori</w:t>
      </w:r>
      <w:proofErr w:type="spellEnd"/>
      <w:r w:rsidRPr="00552B6A">
        <w:rPr>
          <w:rFonts w:ascii="Times New Roman" w:eastAsia="宋体" w:hAnsi="Times New Roman" w:cs="Times New Roman"/>
          <w:szCs w:val="21"/>
        </w:rPr>
        <w:t>, Shen Wang, Young-Joon Lee, Eric Johnson, Omkar Pathak, Azade Nazi, et al. 2021. A graph placement methodology for fast chip design. Nature 594, 7862 (2021), 207–212.</w:t>
      </w:r>
    </w:p>
    <w:p w14:paraId="7394D20A" w14:textId="6617E372" w:rsidR="002F463D" w:rsidRPr="00552B6A" w:rsidRDefault="002F463D" w:rsidP="00B5236B">
      <w:pPr>
        <w:pStyle w:val="ae"/>
        <w:numPr>
          <w:ilvl w:val="0"/>
          <w:numId w:val="48"/>
        </w:numPr>
        <w:ind w:firstLineChars="0"/>
        <w:rPr>
          <w:rFonts w:ascii="Times New Roman" w:eastAsia="宋体" w:hAnsi="Times New Roman" w:cs="Times New Roman"/>
          <w:szCs w:val="21"/>
        </w:rPr>
      </w:pPr>
      <w:r w:rsidRPr="00552B6A">
        <w:rPr>
          <w:rFonts w:ascii="Times New Roman" w:eastAsia="宋体" w:hAnsi="Times New Roman" w:cs="Times New Roman"/>
          <w:szCs w:val="21"/>
        </w:rPr>
        <w:t xml:space="preserve">H. Murata, K. Fujiyoshi, S. </w:t>
      </w:r>
      <w:proofErr w:type="spellStart"/>
      <w:r w:rsidRPr="00552B6A">
        <w:rPr>
          <w:rFonts w:ascii="Times New Roman" w:eastAsia="宋体" w:hAnsi="Times New Roman" w:cs="Times New Roman"/>
          <w:szCs w:val="21"/>
        </w:rPr>
        <w:t>Nakatake</w:t>
      </w:r>
      <w:proofErr w:type="spellEnd"/>
      <w:r w:rsidRPr="00552B6A">
        <w:rPr>
          <w:rFonts w:ascii="Times New Roman" w:eastAsia="宋体" w:hAnsi="Times New Roman" w:cs="Times New Roman"/>
          <w:szCs w:val="21"/>
        </w:rPr>
        <w:t xml:space="preserve">, and Y. Kajitani. 1996. VLSI Module Placement Based on Rectangle-Packing by the Sequence-Pair. Trans. Comp.-Aided Des. </w:t>
      </w:r>
      <w:proofErr w:type="spellStart"/>
      <w:r w:rsidRPr="00552B6A">
        <w:rPr>
          <w:rFonts w:ascii="Times New Roman" w:eastAsia="宋体" w:hAnsi="Times New Roman" w:cs="Times New Roman"/>
          <w:szCs w:val="21"/>
        </w:rPr>
        <w:t>Integ</w:t>
      </w:r>
      <w:proofErr w:type="spellEnd"/>
      <w:r w:rsidRPr="00552B6A">
        <w:rPr>
          <w:rFonts w:ascii="Times New Roman" w:eastAsia="宋体" w:hAnsi="Times New Roman" w:cs="Times New Roman"/>
          <w:szCs w:val="21"/>
        </w:rPr>
        <w:t>. Cir. Sys. 15, 12 (1996), 1518–1524.</w:t>
      </w:r>
    </w:p>
    <w:p w14:paraId="2F4ABEAC" w14:textId="3D7D7085" w:rsidR="002F463D" w:rsidRPr="00552B6A" w:rsidRDefault="002F463D" w:rsidP="00B5236B">
      <w:pPr>
        <w:pStyle w:val="ae"/>
        <w:numPr>
          <w:ilvl w:val="0"/>
          <w:numId w:val="48"/>
        </w:numPr>
        <w:ind w:firstLineChars="0"/>
        <w:rPr>
          <w:rFonts w:ascii="Times New Roman" w:eastAsia="宋体" w:hAnsi="Times New Roman" w:cs="Times New Roman"/>
          <w:szCs w:val="21"/>
        </w:rPr>
      </w:pPr>
      <w:bookmarkStart w:id="104" w:name="_Ref144333244"/>
      <w:proofErr w:type="spellStart"/>
      <w:r w:rsidRPr="00552B6A">
        <w:rPr>
          <w:rFonts w:ascii="Times New Roman" w:eastAsia="宋体" w:hAnsi="Times New Roman" w:cs="Times New Roman"/>
          <w:szCs w:val="21"/>
        </w:rPr>
        <w:t>Yangfeng</w:t>
      </w:r>
      <w:proofErr w:type="spellEnd"/>
      <w:r w:rsidRPr="00552B6A">
        <w:rPr>
          <w:rFonts w:ascii="Times New Roman" w:eastAsia="宋体" w:hAnsi="Times New Roman" w:cs="Times New Roman"/>
          <w:szCs w:val="21"/>
        </w:rPr>
        <w:t xml:space="preserve"> Su, Fan Yang, and Xuan Zeng. 2012. AMOR: An Efficient Aggregating Based Model Order Reduction Method for Many-Terminal Interconnect Circuits. In Proceedings of the 49th Annual Design Automation Conference. 295–300.</w:t>
      </w:r>
      <w:bookmarkEnd w:id="104"/>
    </w:p>
    <w:p w14:paraId="0970D1F6" w14:textId="10526B92" w:rsidR="002F463D" w:rsidRPr="00727332" w:rsidRDefault="002F463D" w:rsidP="00B5236B">
      <w:pPr>
        <w:pStyle w:val="ae"/>
        <w:numPr>
          <w:ilvl w:val="0"/>
          <w:numId w:val="48"/>
        </w:numPr>
        <w:ind w:firstLineChars="0"/>
        <w:rPr>
          <w:rFonts w:ascii="Segoe UI" w:eastAsia="宋体" w:hAnsi="Segoe UI" w:cs="Segoe UI"/>
          <w:szCs w:val="21"/>
        </w:rPr>
      </w:pPr>
      <w:bookmarkStart w:id="105" w:name="_Ref144333186"/>
      <w:r w:rsidRPr="00552B6A">
        <w:rPr>
          <w:rFonts w:ascii="Times New Roman" w:eastAsia="宋体" w:hAnsi="Times New Roman" w:cs="Times New Roman"/>
          <w:szCs w:val="21"/>
        </w:rPr>
        <w:t xml:space="preserve">Petar </w:t>
      </w:r>
      <w:proofErr w:type="spellStart"/>
      <w:r w:rsidRPr="00552B6A">
        <w:rPr>
          <w:rFonts w:ascii="Times New Roman" w:eastAsia="宋体" w:hAnsi="Times New Roman" w:cs="Times New Roman"/>
          <w:szCs w:val="21"/>
        </w:rPr>
        <w:t>Veličković</w:t>
      </w:r>
      <w:proofErr w:type="spellEnd"/>
      <w:r w:rsidRPr="00552B6A">
        <w:rPr>
          <w:rFonts w:ascii="Times New Roman" w:eastAsia="宋体" w:hAnsi="Times New Roman" w:cs="Times New Roman"/>
          <w:szCs w:val="21"/>
        </w:rPr>
        <w:t xml:space="preserve">, Guillem </w:t>
      </w:r>
      <w:proofErr w:type="spellStart"/>
      <w:r w:rsidRPr="00552B6A">
        <w:rPr>
          <w:rFonts w:ascii="Times New Roman" w:eastAsia="宋体" w:hAnsi="Times New Roman" w:cs="Times New Roman"/>
          <w:szCs w:val="21"/>
        </w:rPr>
        <w:t>Cucurull</w:t>
      </w:r>
      <w:proofErr w:type="spellEnd"/>
      <w:r w:rsidRPr="00552B6A">
        <w:rPr>
          <w:rFonts w:ascii="Times New Roman" w:eastAsia="宋体" w:hAnsi="Times New Roman" w:cs="Times New Roman"/>
          <w:szCs w:val="21"/>
        </w:rPr>
        <w:t>, Arantxa Casanova, Adriana Romero, Pietro Lio, and Yoshua Bengio. 2018. Graph attention networks. In ICLR.</w:t>
      </w:r>
      <w:bookmarkEnd w:id="105"/>
    </w:p>
    <w:p w14:paraId="54F90783" w14:textId="70A21B2E" w:rsidR="00C610D2" w:rsidRDefault="00C610D2" w:rsidP="002F463D">
      <w:pPr>
        <w:rPr>
          <w:rFonts w:ascii="Segoe UI" w:eastAsia="宋体" w:hAnsi="Segoe UI" w:cs="Segoe UI"/>
          <w:szCs w:val="21"/>
        </w:rPr>
      </w:pPr>
    </w:p>
    <w:p w14:paraId="15F9B7D0" w14:textId="280D6308" w:rsidR="00C610D2" w:rsidRDefault="00C610D2" w:rsidP="002F463D">
      <w:pPr>
        <w:rPr>
          <w:rFonts w:ascii="Segoe UI" w:eastAsia="宋体" w:hAnsi="Segoe UI" w:cs="Segoe UI"/>
          <w:szCs w:val="21"/>
        </w:rPr>
      </w:pPr>
    </w:p>
    <w:p w14:paraId="4D9CE4C4" w14:textId="77777777" w:rsidR="00565B94" w:rsidRPr="00565B94" w:rsidRDefault="00565B94" w:rsidP="00565B94">
      <w:pPr>
        <w:jc w:val="center"/>
        <w:rPr>
          <w:rFonts w:ascii="黑体" w:eastAsia="黑体" w:hAnsi="黑体" w:cs="黑体"/>
          <w:b/>
          <w:bCs/>
          <w:sz w:val="36"/>
          <w:szCs w:val="36"/>
        </w:rPr>
      </w:pPr>
    </w:p>
    <w:p w14:paraId="17010D58" w14:textId="77777777" w:rsidR="00565B94" w:rsidRPr="00565B94" w:rsidRDefault="00565B94" w:rsidP="00565B94">
      <w:pPr>
        <w:jc w:val="center"/>
        <w:rPr>
          <w:rFonts w:ascii="黑体" w:eastAsia="黑体" w:hAnsi="黑体" w:cs="黑体"/>
          <w:b/>
          <w:bCs/>
          <w:sz w:val="36"/>
          <w:szCs w:val="36"/>
        </w:rPr>
      </w:pPr>
    </w:p>
    <w:p w14:paraId="1E69B027" w14:textId="77777777" w:rsidR="00565B94" w:rsidRPr="00565B94" w:rsidRDefault="00565B94" w:rsidP="00807752">
      <w:pPr>
        <w:numPr>
          <w:ilvl w:val="0"/>
          <w:numId w:val="36"/>
        </w:numPr>
        <w:spacing w:before="240" w:after="60"/>
        <w:jc w:val="center"/>
        <w:outlineLvl w:val="0"/>
        <w:rPr>
          <w:rFonts w:ascii="黑体" w:eastAsia="黑体" w:hAnsi="黑体" w:cs="黑体"/>
          <w:bCs/>
          <w:sz w:val="36"/>
          <w:szCs w:val="36"/>
        </w:rPr>
      </w:pPr>
      <w:bookmarkStart w:id="106" w:name="_Toc143525577"/>
      <w:bookmarkStart w:id="107" w:name="_Toc145075518"/>
      <w:r w:rsidRPr="00565B94">
        <w:rPr>
          <w:rFonts w:ascii="黑体" w:eastAsia="黑体" w:hAnsi="黑体" w:cs="Times New Roman" w:hint="eastAsia"/>
          <w:b/>
          <w:sz w:val="36"/>
          <w:szCs w:val="36"/>
        </w:rPr>
        <w:t>全局布局</w:t>
      </w:r>
      <w:bookmarkEnd w:id="106"/>
      <w:bookmarkEnd w:id="107"/>
      <w:r w:rsidRPr="00565B94">
        <w:rPr>
          <w:rFonts w:ascii="黑体" w:eastAsia="黑体" w:hAnsi="黑体" w:cs="黑体" w:hint="eastAsia"/>
          <w:b/>
          <w:bCs/>
          <w:sz w:val="36"/>
          <w:szCs w:val="36"/>
        </w:rPr>
        <w:t xml:space="preserve"> </w:t>
      </w:r>
    </w:p>
    <w:p w14:paraId="57979112" w14:textId="344F14EE" w:rsidR="00565B94" w:rsidRPr="00F376C5" w:rsidRDefault="00A549B7" w:rsidP="00F376C5">
      <w:pPr>
        <w:spacing w:line="300" w:lineRule="auto"/>
        <w:ind w:firstLine="420"/>
        <w:rPr>
          <w:rFonts w:ascii="宋体" w:eastAsia="宋体" w:hAnsi="宋体" w:cs="宋体"/>
          <w:szCs w:val="21"/>
        </w:rPr>
      </w:pPr>
      <w:r w:rsidRPr="00A549B7">
        <w:rPr>
          <w:rFonts w:ascii="宋体" w:eastAsia="宋体" w:hAnsi="宋体" w:cs="宋体" w:hint="eastAsia"/>
          <w:szCs w:val="21"/>
        </w:rPr>
        <w:t>本章将深入研究全局布局的关键方面。全局布局是芯片设计的早期阶段，涵盖了问题的定义与介绍、关键全局布局指标、自上而下的分区式布局框架、以及应用于全局布局的模拟退火算法等内容。我们还会讨论全局布局中常用的优化方法以及最新的创新方法，这些方法有助于实现更好的性能、功耗、面积等关键设计指标，并为后续详细布局的成功实施奠定坚实基础。</w:t>
      </w:r>
    </w:p>
    <w:p w14:paraId="6CA555A0" w14:textId="77777777" w:rsidR="00565B94" w:rsidRPr="00565B94" w:rsidRDefault="00565B94" w:rsidP="00807752">
      <w:pPr>
        <w:keepNext/>
        <w:keepLines/>
        <w:numPr>
          <w:ilvl w:val="0"/>
          <w:numId w:val="37"/>
        </w:numPr>
        <w:spacing w:before="260" w:after="260" w:line="413" w:lineRule="auto"/>
        <w:ind w:left="1050" w:hanging="1050"/>
        <w:jc w:val="center"/>
        <w:outlineLvl w:val="1"/>
        <w:rPr>
          <w:rFonts w:ascii="宋体" w:eastAsia="宋体" w:hAnsi="宋体" w:cs="Times New Roman"/>
          <w:b/>
          <w:sz w:val="30"/>
          <w:szCs w:val="30"/>
        </w:rPr>
      </w:pPr>
      <w:bookmarkStart w:id="108" w:name="_Toc143525578"/>
      <w:bookmarkStart w:id="109" w:name="_Toc145075519"/>
      <w:r w:rsidRPr="00565B94">
        <w:rPr>
          <w:rFonts w:ascii="宋体" w:eastAsia="宋体" w:hAnsi="宋体" w:cs="Times New Roman" w:hint="eastAsia"/>
          <w:b/>
          <w:sz w:val="30"/>
          <w:szCs w:val="30"/>
        </w:rPr>
        <w:lastRenderedPageBreak/>
        <w:t>介绍与问题定义</w:t>
      </w:r>
      <w:bookmarkEnd w:id="108"/>
      <w:bookmarkEnd w:id="109"/>
    </w:p>
    <w:p w14:paraId="1DD2BF28" w14:textId="77777777" w:rsidR="00565B94" w:rsidRPr="00565B94" w:rsidRDefault="00565B94" w:rsidP="00565B94">
      <w:pPr>
        <w:rPr>
          <w:rFonts w:ascii="宋体" w:eastAsia="宋体" w:hAnsi="宋体" w:cs="宋体"/>
          <w:b/>
          <w:bCs/>
          <w:sz w:val="28"/>
          <w:szCs w:val="28"/>
        </w:rPr>
      </w:pPr>
    </w:p>
    <w:p w14:paraId="38FC27E4" w14:textId="316038B9" w:rsidR="00565B94" w:rsidRPr="00565B94" w:rsidRDefault="00642463" w:rsidP="00007332">
      <w:pPr>
        <w:spacing w:line="300" w:lineRule="auto"/>
        <w:ind w:firstLine="420"/>
        <w:rPr>
          <w:rFonts w:ascii="宋体" w:eastAsia="宋体" w:hAnsi="宋体" w:cs="宋体"/>
          <w:szCs w:val="21"/>
        </w:rPr>
      </w:pPr>
      <w:r>
        <w:rPr>
          <w:rFonts w:ascii="宋体" w:eastAsia="宋体" w:hAnsi="宋体" w:cs="宋体" w:hint="eastAsia"/>
          <w:szCs w:val="21"/>
        </w:rPr>
        <w:t>全局</w:t>
      </w:r>
      <w:r w:rsidR="00565B94" w:rsidRPr="00565B94">
        <w:rPr>
          <w:rFonts w:ascii="宋体" w:eastAsia="宋体" w:hAnsi="宋体" w:cs="宋体" w:hint="eastAsia"/>
          <w:szCs w:val="21"/>
        </w:rPr>
        <w:t>布局是一个物理合成任务，它将块/栅/晶体管</w:t>
      </w:r>
      <w:proofErr w:type="gramStart"/>
      <w:r w:rsidR="00565B94" w:rsidRPr="00565B94">
        <w:rPr>
          <w:rFonts w:ascii="宋体" w:eastAsia="宋体" w:hAnsi="宋体" w:cs="宋体" w:hint="eastAsia"/>
          <w:szCs w:val="21"/>
        </w:rPr>
        <w:t>级网表转换</w:t>
      </w:r>
      <w:proofErr w:type="gramEnd"/>
      <w:r w:rsidR="00565B94" w:rsidRPr="00565B94">
        <w:rPr>
          <w:rFonts w:ascii="宋体" w:eastAsia="宋体" w:hAnsi="宋体" w:cs="宋体" w:hint="eastAsia"/>
          <w:szCs w:val="21"/>
        </w:rPr>
        <w:t>为实际布局以实现时间收敛。这是一个关键的步骤，它可以作为</w:t>
      </w:r>
      <w:proofErr w:type="gramStart"/>
      <w:r w:rsidR="00565B94" w:rsidRPr="00565B94">
        <w:rPr>
          <w:rFonts w:ascii="宋体" w:eastAsia="宋体" w:hAnsi="宋体" w:cs="宋体" w:hint="eastAsia"/>
          <w:szCs w:val="21"/>
        </w:rPr>
        <w:t>逻辑网表的</w:t>
      </w:r>
      <w:proofErr w:type="gramEnd"/>
      <w:r w:rsidR="00565B94" w:rsidRPr="00565B94">
        <w:rPr>
          <w:rFonts w:ascii="宋体" w:eastAsia="宋体" w:hAnsi="宋体" w:cs="宋体" w:hint="eastAsia"/>
          <w:szCs w:val="21"/>
        </w:rPr>
        <w:t>基本构建块，并通过确定在给定区域内的电路元件的精确位置来建立设计的总体特性。在现代VLSI设计中，由于单个芯片具有更高的性能和更复杂的功能要求，芯片的尺寸变大，所需的时钟频率不断增加。此外，随着先进的技术扩展到深亚微米（DSM）时代，互连延迟成为影响整体芯片性能的主要因素。由于电路元件的位置和相应的互连延迟是在布局阶段确定的，因此这对设计的最终性能有重大影响。简而言之，如果在芯片设计过程中布局阶段的设计很差，那么无论有再多的物理合成和布线的优化应用于芯片，  芯片的互连延迟在实际的操作中都很难被减少。因此，布局被认为是物理学中最重要和最有效的优化技术之一。</w:t>
      </w:r>
    </w:p>
    <w:p w14:paraId="3C931ECF" w14:textId="77C5591D"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典型的</w:t>
      </w:r>
      <w:r w:rsidR="00642463">
        <w:rPr>
          <w:rFonts w:ascii="宋体" w:eastAsia="宋体" w:hAnsi="宋体" w:cs="宋体" w:hint="eastAsia"/>
          <w:szCs w:val="21"/>
        </w:rPr>
        <w:t>全局</w:t>
      </w:r>
      <w:r w:rsidRPr="00565B94">
        <w:rPr>
          <w:rFonts w:ascii="宋体" w:eastAsia="宋体" w:hAnsi="宋体" w:cs="宋体" w:hint="eastAsia"/>
          <w:szCs w:val="21"/>
        </w:rPr>
        <w:t>布局目标函数是使设计的总线长最小化。这是因为线长可以很容易地建模，并作为真实目标函数的一个良好的一阶近似值，如设计的时间、功率和</w:t>
      </w:r>
      <w:proofErr w:type="gramStart"/>
      <w:r w:rsidRPr="00565B94">
        <w:rPr>
          <w:rFonts w:ascii="宋体" w:eastAsia="宋体" w:hAnsi="宋体" w:cs="宋体" w:hint="eastAsia"/>
          <w:szCs w:val="21"/>
        </w:rPr>
        <w:t>可</w:t>
      </w:r>
      <w:proofErr w:type="gramEnd"/>
      <w:r w:rsidRPr="00565B94">
        <w:rPr>
          <w:rFonts w:ascii="宋体" w:eastAsia="宋体" w:hAnsi="宋体" w:cs="宋体" w:hint="eastAsia"/>
          <w:szCs w:val="21"/>
        </w:rPr>
        <w:t>布线性。并且线长模型还有很多种形式，例如，二次线、线性线或线性线的一些近似，这些都是许多布局工具中使用的比较流行的线长模型。近年来，斯坦纳(Steiner)线长测量被认为是最精确的线长估计器，经常被用作为一些布局工具的布局目标函数。无论使用何种线长模型，使布局设计的总线长最小化是我们的第一目标，因为线长的长度会直接影响电信号的互连延迟，这对减少互连延迟至关重要。线长也影响设计的可布线性，这是芯片在物理合成阶段的另一个重要方面。布线是在布局后立即执行的，产生一个不可布线的布局解决方案对芯片设计来说没有任何意义。</w:t>
      </w:r>
    </w:p>
    <w:p w14:paraId="7311C1E3" w14:textId="613766DE"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因为</w:t>
      </w:r>
      <w:r w:rsidR="00642463">
        <w:rPr>
          <w:rFonts w:ascii="宋体" w:eastAsia="宋体" w:hAnsi="宋体" w:cs="宋体" w:hint="eastAsia"/>
          <w:szCs w:val="21"/>
        </w:rPr>
        <w:t>全局</w:t>
      </w:r>
      <w:r w:rsidRPr="00565B94">
        <w:rPr>
          <w:rFonts w:ascii="宋体" w:eastAsia="宋体" w:hAnsi="宋体" w:cs="宋体" w:hint="eastAsia"/>
          <w:szCs w:val="21"/>
        </w:rPr>
        <w:t>布局的主要任务是确定设计中电路元件的位置来使设计总线长最小化，所以需要首先定义布局区域P。通常，布局区域是由坐标（</w:t>
      </w:r>
      <m:oMath>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low</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y</m:t>
            </m:r>
          </m:e>
          <m:sub>
            <m:r>
              <w:rPr>
                <w:rFonts w:ascii="Cambria Math" w:eastAsia="宋体" w:hAnsi="Cambria Math" w:cs="宋体" w:hint="eastAsia"/>
                <w:szCs w:val="21"/>
              </w:rPr>
              <m:t>low</m:t>
            </m:r>
          </m:sub>
        </m:sSub>
      </m:oMath>
      <w:r w:rsidRPr="00565B94">
        <w:rPr>
          <w:rFonts w:ascii="宋体" w:eastAsia="宋体" w:hAnsi="宋体" w:cs="宋体" w:hint="eastAsia"/>
          <w:szCs w:val="21"/>
        </w:rPr>
        <w:t>、高）定义的矩形区域。但是这对于现代布局来说并不是一定的，实际上，在某些特殊的问题实例中，如在区域约束（运动约束）布局中观察到更多样的布局区域，如l形或t形。然而，对于全局布局，矩形布局区域仍然是最常见的。电</w:t>
      </w:r>
      <w:proofErr w:type="gramStart"/>
      <w:r w:rsidRPr="00565B94">
        <w:rPr>
          <w:rFonts w:ascii="宋体" w:eastAsia="宋体" w:hAnsi="宋体" w:cs="宋体" w:hint="eastAsia"/>
          <w:szCs w:val="21"/>
        </w:rPr>
        <w:t>路网表</w:t>
      </w:r>
      <w:proofErr w:type="gramEnd"/>
      <w:r w:rsidRPr="00565B94">
        <w:rPr>
          <w:rFonts w:ascii="宋体" w:eastAsia="宋体" w:hAnsi="宋体" w:cs="宋体" w:hint="eastAsia"/>
          <w:szCs w:val="21"/>
        </w:rPr>
        <w:t>表示为图G =（V，E），其中V是设计中的一组电路元件，E是其中的一组连接（网）。顶点集V由两个不相交的子集</w:t>
      </w:r>
      <m:oMath>
        <m:sSub>
          <m:sSubPr>
            <m:ctrlPr>
              <w:rPr>
                <w:rFonts w:ascii="Cambria Math" w:eastAsia="宋体" w:hAnsi="Cambria Math" w:cs="宋体"/>
                <w:i/>
                <w:szCs w:val="21"/>
              </w:rPr>
            </m:ctrlPr>
          </m:sSubPr>
          <m:e>
            <m:r>
              <w:rPr>
                <w:rFonts w:ascii="Cambria Math" w:eastAsia="宋体" w:hAnsi="Cambria Math" w:cs="宋体" w:hint="eastAsia"/>
                <w:szCs w:val="21"/>
              </w:rPr>
              <m:t>M</m:t>
            </m:r>
          </m:e>
          <m:sub>
            <m:r>
              <w:rPr>
                <w:rFonts w:ascii="Cambria Math" w:eastAsia="宋体" w:hAnsi="Cambria Math" w:cs="宋体" w:hint="eastAsia"/>
                <w:szCs w:val="21"/>
              </w:rPr>
              <m:t>v</m:t>
            </m:r>
          </m:sub>
        </m:sSub>
      </m:oMath>
      <w:r w:rsidRPr="00565B94">
        <w:rPr>
          <w:rFonts w:ascii="宋体" w:eastAsia="宋体" w:hAnsi="宋体" w:cs="宋体" w:hint="eastAsia"/>
          <w:szCs w:val="21"/>
        </w:rPr>
        <w:t>和</w:t>
      </w:r>
      <m:oMath>
        <m:sSub>
          <m:sSubPr>
            <m:ctrlPr>
              <w:rPr>
                <w:rFonts w:ascii="Cambria Math" w:eastAsia="宋体" w:hAnsi="Cambria Math" w:cs="宋体"/>
                <w:i/>
                <w:szCs w:val="21"/>
              </w:rPr>
            </m:ctrlPr>
          </m:sSubPr>
          <m:e>
            <m:r>
              <w:rPr>
                <w:rFonts w:ascii="Cambria Math" w:eastAsia="宋体" w:hAnsi="Cambria Math" w:cs="宋体" w:hint="eastAsia"/>
                <w:szCs w:val="21"/>
              </w:rPr>
              <m:t>F</m:t>
            </m:r>
          </m:e>
          <m:sub>
            <m:r>
              <w:rPr>
                <w:rFonts w:ascii="Cambria Math" w:eastAsia="宋体" w:hAnsi="Cambria Math" w:cs="宋体" w:hint="eastAsia"/>
                <w:szCs w:val="21"/>
              </w:rPr>
              <m:t>v</m:t>
            </m:r>
          </m:sub>
        </m:sSub>
      </m:oMath>
      <w:r w:rsidRPr="00565B94">
        <w:rPr>
          <w:rFonts w:ascii="宋体" w:eastAsia="宋体" w:hAnsi="宋体" w:cs="宋体" w:hint="eastAsia"/>
          <w:szCs w:val="21"/>
        </w:rPr>
        <w:t>组成，其中</w:t>
      </w:r>
      <m:oMath>
        <m:sSub>
          <m:sSubPr>
            <m:ctrlPr>
              <w:rPr>
                <w:rFonts w:ascii="Cambria Math" w:eastAsia="宋体" w:hAnsi="Cambria Math" w:cs="宋体"/>
                <w:i/>
                <w:szCs w:val="21"/>
              </w:rPr>
            </m:ctrlPr>
          </m:sSubPr>
          <m:e>
            <m:r>
              <w:rPr>
                <w:rFonts w:ascii="Cambria Math" w:eastAsia="宋体" w:hAnsi="Cambria Math" w:cs="宋体" w:hint="eastAsia"/>
                <w:szCs w:val="21"/>
              </w:rPr>
              <m:t>M</m:t>
            </m:r>
          </m:e>
          <m:sub>
            <m:r>
              <w:rPr>
                <w:rFonts w:ascii="Cambria Math" w:eastAsia="宋体" w:hAnsi="Cambria Math" w:cs="宋体" w:hint="eastAsia"/>
                <w:szCs w:val="21"/>
              </w:rPr>
              <m:t>v</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F</m:t>
            </m:r>
          </m:e>
          <m:sub>
            <m:r>
              <w:rPr>
                <w:rFonts w:ascii="Cambria Math" w:eastAsia="宋体" w:hAnsi="Cambria Math" w:cs="宋体" w:hint="eastAsia"/>
                <w:szCs w:val="21"/>
              </w:rPr>
              <m:t>v</m:t>
            </m:r>
          </m:sub>
        </m:sSub>
      </m:oMath>
      <w:r w:rsidRPr="00565B94">
        <w:rPr>
          <w:rFonts w:ascii="宋体" w:eastAsia="宋体" w:hAnsi="宋体" w:cs="宋体" w:hint="eastAsia"/>
          <w:szCs w:val="21"/>
        </w:rPr>
        <w:t>分别代表一组可移动/固定的电路元件。对于每个</w:t>
      </w:r>
      <m:oMath>
        <m:r>
          <m:rPr>
            <m:sty m:val="p"/>
          </m:rPr>
          <w:rPr>
            <w:rFonts w:ascii="Cambria Math" w:eastAsia="宋体" w:hAnsi="Cambria Math" w:cs="宋体" w:hint="eastAsia"/>
            <w:szCs w:val="21"/>
          </w:rPr>
          <m:t>v</m:t>
        </m:r>
        <m:r>
          <m:rPr>
            <m:sty m:val="p"/>
          </m:rP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F</m:t>
            </m:r>
          </m:e>
          <m:sub>
            <m:r>
              <w:rPr>
                <w:rFonts w:ascii="Cambria Math" w:eastAsia="宋体" w:hAnsi="Cambria Math" w:cs="宋体" w:hint="eastAsia"/>
                <w:szCs w:val="21"/>
              </w:rPr>
              <m:t>v</m:t>
            </m:r>
          </m:sub>
        </m:sSub>
      </m:oMath>
      <w:r w:rsidRPr="00565B94">
        <w:rPr>
          <w:rFonts w:ascii="宋体" w:eastAsia="宋体" w:hAnsi="宋体" w:cs="宋体" w:hint="eastAsia"/>
          <w:szCs w:val="21"/>
        </w:rPr>
        <w:t>，v的位置（x，y）已经确定，布局位置不应该改变它们。每个</w:t>
      </w:r>
      <m:oMath>
        <m:r>
          <m:rPr>
            <m:sty m:val="p"/>
          </m:rPr>
          <w:rPr>
            <w:rFonts w:ascii="Cambria Math" w:eastAsia="宋体" w:hAnsi="Cambria Math" w:cs="宋体" w:hint="eastAsia"/>
            <w:szCs w:val="21"/>
          </w:rPr>
          <m:t>v</m:t>
        </m:r>
        <m:r>
          <m:rPr>
            <m:sty m:val="p"/>
          </m:rP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M</m:t>
            </m:r>
          </m:e>
          <m:sub>
            <m:r>
              <w:rPr>
                <w:rFonts w:ascii="Cambria Math" w:eastAsia="宋体" w:hAnsi="Cambria Math" w:cs="宋体" w:hint="eastAsia"/>
                <w:szCs w:val="21"/>
              </w:rPr>
              <m:t>v</m:t>
            </m:r>
          </m:sub>
        </m:sSub>
      </m:oMath>
      <w:r w:rsidRPr="00565B94">
        <w:rPr>
          <w:rFonts w:ascii="宋体" w:eastAsia="宋体" w:hAnsi="宋体" w:cs="宋体" w:hint="eastAsia"/>
          <w:szCs w:val="21"/>
        </w:rPr>
        <w:t>的位置需要通过布局来确定，它们的位置必须在给定的布局区域P内。</w:t>
      </w:r>
    </w:p>
    <w:p w14:paraId="0B4827BD" w14:textId="0DCC5FD6" w:rsidR="00565B94" w:rsidRPr="00565B94" w:rsidRDefault="00565B94" w:rsidP="005C6268">
      <w:pPr>
        <w:spacing w:line="300" w:lineRule="auto"/>
        <w:ind w:firstLine="420"/>
        <w:rPr>
          <w:rFonts w:ascii="宋体" w:eastAsia="宋体" w:hAnsi="宋体" w:cs="宋体"/>
          <w:szCs w:val="21"/>
        </w:rPr>
      </w:pPr>
      <w:r w:rsidRPr="00565B94">
        <w:rPr>
          <w:rFonts w:ascii="宋体" w:eastAsia="宋体" w:hAnsi="宋体" w:cs="宋体" w:hint="eastAsia"/>
          <w:szCs w:val="21"/>
        </w:rPr>
        <w:t xml:space="preserve">每个网 </w:t>
      </w:r>
      <m:oMath>
        <m:sSub>
          <m:sSubPr>
            <m:ctrlPr>
              <w:rPr>
                <w:rFonts w:ascii="Cambria Math" w:eastAsia="宋体" w:hAnsi="Cambria Math" w:cs="宋体"/>
                <w:i/>
                <w:szCs w:val="21"/>
              </w:rPr>
            </m:ctrlPr>
          </m:sSubPr>
          <m:e>
            <m:r>
              <w:rPr>
                <w:rFonts w:ascii="Cambria Math" w:eastAsia="宋体" w:hAnsi="Cambria Math" w:cs="宋体" w:hint="eastAsia"/>
                <w:szCs w:val="21"/>
              </w:rPr>
              <m:t>e</m:t>
            </m:r>
          </m:e>
          <m:sub>
            <m:r>
              <w:rPr>
                <w:rFonts w:ascii="Cambria Math" w:eastAsia="宋体" w:hAnsi="Cambria Math" w:cs="宋体" w:hint="eastAsia"/>
                <w:szCs w:val="21"/>
              </w:rPr>
              <m:t>i</m:t>
            </m:r>
          </m:sub>
        </m:sSub>
      </m:oMath>
      <w:r w:rsidRPr="00565B94">
        <w:rPr>
          <w:rFonts w:ascii="宋体" w:eastAsia="宋体" w:hAnsi="宋体" w:cs="宋体" w:hint="eastAsia"/>
          <w:szCs w:val="21"/>
        </w:rPr>
        <w:t>∈E都是一个</w:t>
      </w:r>
      <w:proofErr w:type="gramStart"/>
      <w:r w:rsidRPr="00565B94">
        <w:rPr>
          <w:rFonts w:ascii="宋体" w:eastAsia="宋体" w:hAnsi="宋体" w:cs="宋体" w:hint="eastAsia"/>
          <w:szCs w:val="21"/>
        </w:rPr>
        <w:t>超边子集</w:t>
      </w:r>
      <w:proofErr w:type="gramEnd"/>
      <w:r w:rsidRPr="00565B94">
        <w:rPr>
          <w:rFonts w:ascii="宋体" w:eastAsia="宋体" w:hAnsi="宋体" w:cs="宋体" w:hint="eastAsia"/>
          <w:szCs w:val="21"/>
        </w:rPr>
        <w:t>，这样可方便地标识电路元件之间的连接，即</w:t>
      </w:r>
      <m:oMath>
        <m:sSub>
          <m:sSubPr>
            <m:ctrlPr>
              <w:rPr>
                <w:rFonts w:ascii="Cambria Math" w:eastAsia="宋体" w:hAnsi="Cambria Math" w:cs="宋体"/>
                <w:i/>
                <w:szCs w:val="21"/>
              </w:rPr>
            </m:ctrlPr>
          </m:sSubPr>
          <m:e>
            <m:r>
              <w:rPr>
                <w:rFonts w:ascii="Cambria Math" w:eastAsia="宋体" w:hAnsi="Cambria Math" w:cs="宋体" w:hint="eastAsia"/>
                <w:szCs w:val="21"/>
              </w:rPr>
              <m:t>e</m:t>
            </m:r>
          </m:e>
          <m:sub>
            <m:r>
              <w:rPr>
                <w:rFonts w:ascii="Cambria Math" w:eastAsia="宋体" w:hAnsi="Cambria Math" w:cs="宋体" w:hint="eastAsia"/>
                <w:szCs w:val="21"/>
              </w:rPr>
              <m:t>i</m:t>
            </m:r>
          </m:sub>
        </m:sSub>
        <m:r>
          <m:rPr>
            <m:sty m:val="p"/>
          </m:rP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i1</m:t>
            </m:r>
          </m:sub>
        </m:sSub>
        <m:r>
          <m:rPr>
            <m:sty m:val="p"/>
          </m:rP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i2</m:t>
            </m:r>
          </m:sub>
        </m:sSub>
        <m:r>
          <m:rPr>
            <m:sty m:val="p"/>
          </m:rPr>
          <w:rPr>
            <w:rFonts w:ascii="Cambria Math" w:eastAsia="宋体" w:hAnsi="Cambria Math" w:cs="宋体" w:hint="eastAsia"/>
            <w:szCs w:val="21"/>
          </w:rPr>
          <m:t>，</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im</m:t>
            </m:r>
          </m:sub>
        </m:sSub>
        <m:r>
          <m:rPr>
            <m:sty m:val="p"/>
          </m:rPr>
          <w:rPr>
            <w:rFonts w:ascii="Cambria Math" w:eastAsia="宋体" w:hAnsi="Cambria Math" w:cs="宋体" w:hint="eastAsia"/>
            <w:szCs w:val="21"/>
          </w:rPr>
          <m:t>}</m:t>
        </m:r>
      </m:oMath>
      <w:r w:rsidRPr="00565B94">
        <w:rPr>
          <w:rFonts w:ascii="宋体" w:eastAsia="宋体" w:hAnsi="宋体" w:cs="宋体" w:hint="eastAsia"/>
          <w:szCs w:val="21"/>
        </w:rPr>
        <w:t>，</w:t>
      </w:r>
      <m:oMath>
        <m:r>
          <m:rPr>
            <m:sty m:val="p"/>
          </m:rPr>
          <w:rPr>
            <w:rFonts w:ascii="Cambria Math" w:eastAsia="宋体" w:hAnsi="Cambria Math" w:cs="Cambria Math"/>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ij</m:t>
            </m:r>
          </m:sub>
        </m:sSub>
        <m:r>
          <m:rPr>
            <m:sty m:val="p"/>
          </m:rPr>
          <w:rPr>
            <w:rFonts w:ascii="Cambria Math" w:eastAsia="宋体" w:hAnsi="Cambria Math" w:cs="宋体" w:hint="eastAsia"/>
            <w:szCs w:val="21"/>
          </w:rPr>
          <m:t>∈</m:t>
        </m:r>
        <m:r>
          <m:rPr>
            <m:sty m:val="p"/>
          </m:rPr>
          <w:rPr>
            <w:rFonts w:ascii="Cambria Math" w:eastAsia="宋体" w:hAnsi="Cambria Math" w:cs="宋体" w:hint="eastAsia"/>
            <w:szCs w:val="21"/>
          </w:rPr>
          <m:t>V</m:t>
        </m:r>
      </m:oMath>
      <w:r w:rsidRPr="00565B94">
        <w:rPr>
          <w:rFonts w:ascii="宋体" w:eastAsia="宋体" w:hAnsi="宋体" w:cs="宋体" w:hint="eastAsia"/>
          <w:szCs w:val="21"/>
        </w:rPr>
        <w:t>，并且，</w:t>
      </w:r>
      <m:oMath>
        <m:r>
          <m:rPr>
            <m:sty m:val="p"/>
          </m:rPr>
          <w:rPr>
            <w:rFonts w:ascii="Cambria Math" w:eastAsia="宋体" w:hAnsi="Cambria Math" w:cs="宋体" w:hint="eastAsia"/>
            <w:szCs w:val="21"/>
          </w:rPr>
          <m:t>|e|</m:t>
        </m:r>
      </m:oMath>
      <w:r w:rsidRPr="00565B94">
        <w:rPr>
          <w:rFonts w:ascii="宋体" w:eastAsia="宋体" w:hAnsi="宋体" w:cs="宋体" w:hint="eastAsia"/>
          <w:szCs w:val="21"/>
        </w:rPr>
        <w:t>，表示网络上的引脚的数量。下图显示了一个布局问题的简单示例。</w:t>
      </w:r>
      <w:r w:rsidRPr="00552B6A">
        <w:rPr>
          <w:rFonts w:ascii="宋体" w:eastAsia="宋体" w:hAnsi="宋体" w:cs="宋体" w:hint="eastAsia"/>
          <w:color w:val="FF0000"/>
          <w:szCs w:val="21"/>
        </w:rPr>
        <w:t>图</w:t>
      </w:r>
      <w:r w:rsidR="005C6268" w:rsidRPr="00552B6A">
        <w:rPr>
          <w:rFonts w:ascii="宋体" w:eastAsia="宋体" w:hAnsi="宋体" w:cs="宋体"/>
          <w:color w:val="FF0000"/>
          <w:szCs w:val="21"/>
        </w:rPr>
        <w:t>3.1.1</w:t>
      </w:r>
      <w:r w:rsidRPr="00565B94">
        <w:rPr>
          <w:rFonts w:ascii="宋体" w:eastAsia="宋体" w:hAnsi="宋体" w:cs="宋体" w:hint="eastAsia"/>
          <w:szCs w:val="21"/>
        </w:rPr>
        <w:t>中的大矩形表示布局区域P，每个圆表示布局在P内的可移动电路元件。布局区域边界上的小矩形是作为固定电路元件的I/O引脚。这些可移动的和固定</w:t>
      </w:r>
      <w:r w:rsidRPr="00565B94">
        <w:rPr>
          <w:rFonts w:ascii="宋体" w:eastAsia="宋体" w:hAnsi="宋体" w:cs="宋体" w:hint="eastAsia"/>
          <w:szCs w:val="21"/>
        </w:rPr>
        <w:lastRenderedPageBreak/>
        <w:t>的电路元件通过</w:t>
      </w:r>
      <w:proofErr w:type="gramStart"/>
      <w:r w:rsidRPr="00565B94">
        <w:rPr>
          <w:rFonts w:ascii="宋体" w:eastAsia="宋体" w:hAnsi="宋体" w:cs="宋体" w:hint="eastAsia"/>
          <w:szCs w:val="21"/>
        </w:rPr>
        <w:t>网相互</w:t>
      </w:r>
      <w:proofErr w:type="gramEnd"/>
      <w:r w:rsidRPr="00565B94">
        <w:rPr>
          <w:rFonts w:ascii="宋体" w:eastAsia="宋体" w:hAnsi="宋体" w:cs="宋体" w:hint="eastAsia"/>
          <w:szCs w:val="21"/>
        </w:rPr>
        <w:t>连接。布局的目标是在给定目标函数的同时，给每个活动电路元件找到一个合法的位置，并使布局设计总线长最小。在本例中，假设只有一个可移动电路元件（圆）被布局在由虚线定义的布局网格（插槽）内。</w:t>
      </w:r>
    </w:p>
    <w:p w14:paraId="6A294451" w14:textId="77777777" w:rsidR="00565B94" w:rsidRPr="00565B94" w:rsidRDefault="00565B94" w:rsidP="00565B94">
      <w:pPr>
        <w:jc w:val="center"/>
        <w:rPr>
          <w:rFonts w:ascii="Calibri" w:eastAsia="宋体" w:hAnsi="Calibri" w:cs="Times New Roman"/>
        </w:rPr>
      </w:pPr>
      <w:r w:rsidRPr="00565B94">
        <w:rPr>
          <w:rFonts w:ascii="Calibri" w:eastAsia="宋体" w:hAnsi="Calibri" w:cs="Times New Roman"/>
        </w:rPr>
        <w:object w:dxaOrig="2742" w:dyaOrig="2561" w14:anchorId="305A1C07">
          <v:shape id="_x0000_i1036" type="#_x0000_t75" style="width:136.5pt;height:128.25pt" o:ole="">
            <v:imagedata r:id="rId31" o:title=""/>
            <o:lock v:ext="edit" aspectratio="f"/>
          </v:shape>
          <o:OLEObject Type="Embed" ProgID="Visio.Drawing.15" ShapeID="_x0000_i1036" DrawAspect="Content" ObjectID="_1779791568" r:id="rId32"/>
        </w:object>
      </w:r>
      <w:r w:rsidRPr="00565B94">
        <w:rPr>
          <w:rFonts w:ascii="Calibri" w:eastAsia="宋体" w:hAnsi="Calibri" w:cs="Times New Roman"/>
        </w:rPr>
        <w:object w:dxaOrig="2531" w:dyaOrig="2456" w14:anchorId="0BF2165B">
          <v:shape id="_x0000_i1037" type="#_x0000_t75" style="width:127.5pt;height:123pt" o:ole="">
            <v:imagedata r:id="rId33" o:title=""/>
            <o:lock v:ext="edit" aspectratio="f"/>
          </v:shape>
          <o:OLEObject Type="Embed" ProgID="Visio.Drawing.15" ShapeID="_x0000_i1037" DrawAspect="Content" ObjectID="_1779791569" r:id="rId34"/>
        </w:object>
      </w:r>
    </w:p>
    <w:p w14:paraId="4C2EBC47" w14:textId="7CD1579F" w:rsidR="00565B94" w:rsidRPr="00ED6B03" w:rsidRDefault="00565B94" w:rsidP="00ED6B03">
      <w:pPr>
        <w:pStyle w:val="afd"/>
        <w:jc w:val="center"/>
        <w:rPr>
          <w:rFonts w:ascii="黑体" w:hAnsi="黑体"/>
          <w:b/>
          <w:bCs/>
          <w:sz w:val="18"/>
          <w:szCs w:val="18"/>
        </w:rPr>
      </w:pPr>
      <w:r w:rsidRPr="00ED6B03">
        <w:rPr>
          <w:rFonts w:ascii="黑体" w:hAnsi="黑体"/>
          <w:b/>
          <w:bCs/>
          <w:sz w:val="18"/>
          <w:szCs w:val="18"/>
        </w:rPr>
        <w:t>图</w:t>
      </w:r>
      <w:r w:rsidR="00291C85" w:rsidRPr="00ED6B03">
        <w:rPr>
          <w:rFonts w:ascii="黑体" w:hAnsi="黑体"/>
          <w:b/>
          <w:bCs/>
          <w:sz w:val="18"/>
          <w:szCs w:val="18"/>
        </w:rPr>
        <w:t>3.1.1</w:t>
      </w:r>
      <w:r w:rsidRPr="00ED6B03">
        <w:rPr>
          <w:rFonts w:ascii="黑体" w:hAnsi="黑体"/>
          <w:b/>
          <w:bCs/>
          <w:sz w:val="18"/>
          <w:szCs w:val="18"/>
        </w:rPr>
        <w:t xml:space="preserve"> </w:t>
      </w:r>
      <w:r w:rsidRPr="00ED6B03">
        <w:rPr>
          <w:rFonts w:ascii="黑体" w:hAnsi="黑体" w:hint="eastAsia"/>
          <w:b/>
          <w:bCs/>
          <w:sz w:val="18"/>
          <w:szCs w:val="18"/>
        </w:rPr>
        <w:t>简单布局实例(左)布局前，(右)布局后</w:t>
      </w:r>
    </w:p>
    <w:p w14:paraId="37F9DC5D" w14:textId="4EE343AF"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有些全局布局算法，如基于分区的算法或模拟退火算法，是可以有效地直接处理超边网的。其他的，特别是解析布局算法，需要将</w:t>
      </w:r>
      <w:proofErr w:type="gramStart"/>
      <w:r w:rsidRPr="00565B94">
        <w:rPr>
          <w:rFonts w:ascii="宋体" w:eastAsia="宋体" w:hAnsi="宋体" w:cs="宋体" w:hint="eastAsia"/>
          <w:szCs w:val="21"/>
        </w:rPr>
        <w:t>一条超边转换</w:t>
      </w:r>
      <w:proofErr w:type="gramEnd"/>
      <w:r w:rsidRPr="00565B94">
        <w:rPr>
          <w:rFonts w:ascii="宋体" w:eastAsia="宋体" w:hAnsi="宋体" w:cs="宋体" w:hint="eastAsia"/>
          <w:szCs w:val="21"/>
        </w:rPr>
        <w:t>为一组团(Clique)边。例如，基于二次优化的解析布局需要一个团(Clique)边模型来求解一个对称的正定线性系统方程。这些网络通常有</w:t>
      </w:r>
      <w:proofErr w:type="gramStart"/>
      <w:r w:rsidRPr="00565B94">
        <w:rPr>
          <w:rFonts w:ascii="宋体" w:eastAsia="宋体" w:hAnsi="宋体" w:cs="宋体" w:hint="eastAsia"/>
          <w:szCs w:val="21"/>
        </w:rPr>
        <w:t>一个源</w:t>
      </w:r>
      <w:proofErr w:type="gramEnd"/>
      <w:r w:rsidRPr="00565B94">
        <w:rPr>
          <w:rFonts w:ascii="宋体" w:eastAsia="宋体" w:hAnsi="宋体" w:cs="宋体" w:hint="eastAsia"/>
          <w:szCs w:val="21"/>
        </w:rPr>
        <w:t>pin（驱动器）和多个接收器，使其成为有向超边。但目前最先进的全局布局算法仍然</w:t>
      </w:r>
      <w:proofErr w:type="gramStart"/>
      <w:r w:rsidRPr="00565B94">
        <w:rPr>
          <w:rFonts w:ascii="宋体" w:eastAsia="宋体" w:hAnsi="宋体" w:cs="宋体" w:hint="eastAsia"/>
          <w:szCs w:val="21"/>
        </w:rPr>
        <w:t>忽略超边的</w:t>
      </w:r>
      <w:proofErr w:type="gramEnd"/>
      <w:r w:rsidRPr="00565B94">
        <w:rPr>
          <w:rFonts w:ascii="宋体" w:eastAsia="宋体" w:hAnsi="宋体" w:cs="宋体" w:hint="eastAsia"/>
          <w:szCs w:val="21"/>
        </w:rPr>
        <w:t>方向，并将网表图G视为无向图。然而，超边缘的方向可以用来更好地处理某些类型的网。例如，一个高fan-out的时钟网，可以通过把它表示为一个星形模型，在中心有</w:t>
      </w:r>
      <w:proofErr w:type="gramStart"/>
      <w:r w:rsidRPr="00565B94">
        <w:rPr>
          <w:rFonts w:ascii="宋体" w:eastAsia="宋体" w:hAnsi="宋体" w:cs="宋体" w:hint="eastAsia"/>
          <w:szCs w:val="21"/>
        </w:rPr>
        <w:t>一个源</w:t>
      </w:r>
      <w:proofErr w:type="gramEnd"/>
      <w:r w:rsidRPr="00565B94">
        <w:rPr>
          <w:rFonts w:ascii="宋体" w:eastAsia="宋体" w:hAnsi="宋体" w:cs="宋体" w:hint="eastAsia"/>
          <w:szCs w:val="21"/>
        </w:rPr>
        <w:t>引脚，来更好地布局。</w:t>
      </w:r>
      <w:r w:rsidRPr="00552B6A">
        <w:rPr>
          <w:rFonts w:ascii="宋体" w:eastAsia="宋体" w:hAnsi="宋体" w:cs="宋体" w:hint="eastAsia"/>
          <w:color w:val="FF0000"/>
          <w:szCs w:val="21"/>
        </w:rPr>
        <w:t>图</w:t>
      </w:r>
      <w:r w:rsidR="00552B6A">
        <w:rPr>
          <w:rFonts w:ascii="宋体" w:eastAsia="宋体" w:hAnsi="宋体" w:cs="宋体" w:hint="eastAsia"/>
          <w:color w:val="FF0000"/>
          <w:szCs w:val="21"/>
        </w:rPr>
        <w:t>3</w:t>
      </w:r>
      <w:r w:rsidR="00552B6A">
        <w:rPr>
          <w:rFonts w:ascii="宋体" w:eastAsia="宋体" w:hAnsi="宋体" w:cs="宋体"/>
          <w:color w:val="FF0000"/>
          <w:szCs w:val="21"/>
        </w:rPr>
        <w:t>.1.</w:t>
      </w:r>
      <w:r w:rsidRPr="00552B6A">
        <w:rPr>
          <w:rFonts w:ascii="宋体" w:eastAsia="宋体" w:hAnsi="宋体" w:cs="宋体" w:hint="eastAsia"/>
          <w:color w:val="FF0000"/>
          <w:szCs w:val="21"/>
        </w:rPr>
        <w:t>2</w:t>
      </w:r>
      <w:r w:rsidRPr="00565B94">
        <w:rPr>
          <w:rFonts w:ascii="宋体" w:eastAsia="宋体" w:hAnsi="宋体" w:cs="宋体" w:hint="eastAsia"/>
          <w:szCs w:val="21"/>
        </w:rPr>
        <w:t>显示了一个超</w:t>
      </w:r>
      <w:proofErr w:type="gramStart"/>
      <w:r w:rsidRPr="00565B94">
        <w:rPr>
          <w:rFonts w:ascii="宋体" w:eastAsia="宋体" w:hAnsi="宋体" w:cs="宋体" w:hint="eastAsia"/>
          <w:szCs w:val="21"/>
        </w:rPr>
        <w:t>边缘网</w:t>
      </w:r>
      <w:proofErr w:type="gramEnd"/>
      <w:r w:rsidRPr="00565B94">
        <w:rPr>
          <w:rFonts w:ascii="宋体" w:eastAsia="宋体" w:hAnsi="宋体" w:cs="宋体" w:hint="eastAsia"/>
          <w:szCs w:val="21"/>
        </w:rPr>
        <w:t>和相应的团(Clique)边/星形模型</w:t>
      </w:r>
    </w:p>
    <w:p w14:paraId="0787BD32" w14:textId="77777777" w:rsidR="00565B94" w:rsidRPr="00565B94" w:rsidRDefault="00565B94" w:rsidP="00565B94">
      <w:pPr>
        <w:jc w:val="center"/>
        <w:rPr>
          <w:rFonts w:ascii="Calibri" w:eastAsia="宋体" w:hAnsi="Calibri" w:cs="Times New Roman"/>
        </w:rPr>
      </w:pPr>
      <w:r w:rsidRPr="00565B94">
        <w:rPr>
          <w:rFonts w:ascii="Calibri" w:eastAsia="宋体" w:hAnsi="Calibri" w:cs="Times New Roman"/>
        </w:rPr>
        <w:object w:dxaOrig="2821" w:dyaOrig="1877" w14:anchorId="6150646B">
          <v:shape id="_x0000_i1038" type="#_x0000_t75" style="width:141pt;height:93.75pt" o:ole="">
            <v:imagedata r:id="rId35" o:title=""/>
            <o:lock v:ext="edit" aspectratio="f"/>
          </v:shape>
          <o:OLEObject Type="Embed" ProgID="Visio.Drawing.15" ShapeID="_x0000_i1038" DrawAspect="Content" ObjectID="_1779791570" r:id="rId36"/>
        </w:object>
      </w:r>
      <w:r w:rsidRPr="00565B94">
        <w:rPr>
          <w:rFonts w:ascii="Calibri" w:eastAsia="宋体" w:hAnsi="Calibri" w:cs="Times New Roman"/>
        </w:rPr>
        <w:object w:dxaOrig="3367" w:dyaOrig="1854" w14:anchorId="64294206">
          <v:shape id="_x0000_i1039" type="#_x0000_t75" style="width:168.75pt;height:93pt" o:ole="">
            <v:imagedata r:id="rId37" o:title=""/>
            <o:lock v:ext="edit" aspectratio="f"/>
          </v:shape>
          <o:OLEObject Type="Embed" ProgID="Visio.Drawing.15" ShapeID="_x0000_i1039" DrawAspect="Content" ObjectID="_1779791571" r:id="rId38"/>
        </w:object>
      </w:r>
    </w:p>
    <w:p w14:paraId="7D71DFBB" w14:textId="77777777" w:rsidR="00565B94" w:rsidRPr="00565B94" w:rsidRDefault="00565B94" w:rsidP="00565B94">
      <w:pPr>
        <w:jc w:val="center"/>
        <w:rPr>
          <w:rFonts w:ascii="Calibri" w:eastAsia="宋体" w:hAnsi="Calibri" w:cs="Times New Roman"/>
        </w:rPr>
      </w:pPr>
      <w:r w:rsidRPr="00565B94">
        <w:rPr>
          <w:rFonts w:ascii="Calibri" w:eastAsia="宋体" w:hAnsi="Calibri" w:cs="Times New Roman"/>
        </w:rPr>
        <w:object w:dxaOrig="3462" w:dyaOrig="2239" w14:anchorId="1DD6C243">
          <v:shape id="_x0000_i1040" type="#_x0000_t75" style="width:173.25pt;height:111pt" o:ole="">
            <v:imagedata r:id="rId39" o:title=""/>
            <o:lock v:ext="edit" aspectratio="f"/>
          </v:shape>
          <o:OLEObject Type="Embed" ProgID="Visio.Drawing.15" ShapeID="_x0000_i1040" DrawAspect="Content" ObjectID="_1779791572" r:id="rId40"/>
        </w:object>
      </w:r>
      <w:r w:rsidRPr="00565B94">
        <w:rPr>
          <w:rFonts w:ascii="Calibri" w:eastAsia="宋体" w:hAnsi="Calibri" w:cs="Times New Roman"/>
        </w:rPr>
        <w:object w:dxaOrig="3167" w:dyaOrig="2206" w14:anchorId="52E75543">
          <v:shape id="_x0000_i1041" type="#_x0000_t75" style="width:158.25pt;height:110.25pt" o:ole="">
            <v:imagedata r:id="rId41" o:title=""/>
            <o:lock v:ext="edit" aspectratio="f"/>
          </v:shape>
          <o:OLEObject Type="Embed" ProgID="Visio.Drawing.15" ShapeID="_x0000_i1041" DrawAspect="Content" ObjectID="_1779791573" r:id="rId42"/>
        </w:object>
      </w:r>
    </w:p>
    <w:p w14:paraId="14A10E75" w14:textId="6A110FCB" w:rsidR="00565B94" w:rsidRPr="0078690D" w:rsidRDefault="00565B94" w:rsidP="00ED6B03">
      <w:pPr>
        <w:pStyle w:val="afd"/>
        <w:jc w:val="center"/>
        <w:rPr>
          <w:rFonts w:ascii="Calibri" w:eastAsia="宋体" w:hAnsi="Calibri" w:cs="Times New Roman"/>
        </w:rPr>
      </w:pPr>
      <w:r w:rsidRPr="00565B94">
        <w:rPr>
          <w:rFonts w:ascii="Times New Roman" w:eastAsia="宋体" w:hAnsi="Times New Roman" w:cs="Times New Roman" w:hint="eastAsia"/>
          <w:b/>
          <w:bCs/>
          <w:szCs w:val="21"/>
        </w:rPr>
        <w:t xml:space="preserve"> </w:t>
      </w:r>
      <w:r w:rsidRPr="00ED6B03">
        <w:rPr>
          <w:rFonts w:ascii="黑体" w:hAnsi="黑体"/>
          <w:b/>
          <w:bCs/>
          <w:sz w:val="18"/>
          <w:szCs w:val="18"/>
        </w:rPr>
        <w:t>图</w:t>
      </w:r>
      <w:r w:rsidR="00291C85" w:rsidRPr="00ED6B03">
        <w:rPr>
          <w:rFonts w:ascii="黑体" w:hAnsi="黑体"/>
          <w:b/>
          <w:bCs/>
          <w:sz w:val="18"/>
          <w:szCs w:val="18"/>
        </w:rPr>
        <w:t>3.1.2</w:t>
      </w:r>
      <w:r w:rsidRPr="00ED6B03">
        <w:rPr>
          <w:rFonts w:ascii="黑体" w:hAnsi="黑体"/>
          <w:b/>
          <w:bCs/>
          <w:sz w:val="18"/>
          <w:szCs w:val="18"/>
        </w:rPr>
        <w:t xml:space="preserve"> </w:t>
      </w:r>
      <w:r w:rsidRPr="00ED6B03">
        <w:rPr>
          <w:rFonts w:ascii="黑体" w:hAnsi="黑体" w:hint="eastAsia"/>
          <w:b/>
          <w:bCs/>
          <w:sz w:val="18"/>
          <w:szCs w:val="18"/>
        </w:rPr>
        <w:t>网络模型：</w:t>
      </w:r>
      <w:proofErr w:type="gramStart"/>
      <w:r w:rsidRPr="00ED6B03">
        <w:rPr>
          <w:rFonts w:ascii="黑体" w:hAnsi="黑体" w:hint="eastAsia"/>
          <w:b/>
          <w:bCs/>
          <w:sz w:val="18"/>
          <w:szCs w:val="18"/>
        </w:rPr>
        <w:t>超边模型</w:t>
      </w:r>
      <w:proofErr w:type="gramEnd"/>
      <w:r w:rsidRPr="00ED6B03">
        <w:rPr>
          <w:rFonts w:ascii="黑体" w:hAnsi="黑体" w:hint="eastAsia"/>
          <w:b/>
          <w:bCs/>
          <w:sz w:val="18"/>
          <w:szCs w:val="18"/>
        </w:rPr>
        <w:t>、剪边模型和星形。(a)有一个驱动器和四个接收器的原始网，(b)超边缘，(c)Clique边缘，和(d)星形</w:t>
      </w:r>
    </w:p>
    <w:p w14:paraId="01B46C5C" w14:textId="77777777" w:rsidR="00565B94" w:rsidRPr="00565B94" w:rsidRDefault="00565B94" w:rsidP="00007332">
      <w:pPr>
        <w:spacing w:line="300" w:lineRule="auto"/>
        <w:ind w:firstLine="420"/>
        <w:rPr>
          <w:rFonts w:ascii="Calibri" w:eastAsia="宋体" w:hAnsi="Calibri" w:cs="Times New Roman"/>
          <w:sz w:val="24"/>
        </w:rPr>
      </w:pPr>
      <w:r w:rsidRPr="00565B94">
        <w:rPr>
          <w:rFonts w:ascii="宋体" w:eastAsia="宋体" w:hAnsi="宋体" w:cs="宋体" w:hint="eastAsia"/>
          <w:szCs w:val="21"/>
        </w:rPr>
        <w:t>布局的典型目标函数是净线长的和，即</w:t>
      </w:r>
      <m:oMath>
        <m:r>
          <m:rPr>
            <m:sty m:val="p"/>
          </m:rPr>
          <w:rPr>
            <w:rFonts w:ascii="Cambria Math" w:eastAsia="宋体" w:hAnsi="Cambria Math" w:cs="宋体" w:hint="eastAsia"/>
            <w:szCs w:val="21"/>
          </w:rPr>
          <m:t>WL (e)</m:t>
        </m:r>
        <m:r>
          <m:rPr>
            <m:sty m:val="p"/>
          </m:rPr>
          <w:rPr>
            <w:rFonts w:ascii="Cambria Math" w:eastAsia="宋体" w:hAnsi="Cambria Math" w:cs="宋体" w:hint="eastAsia"/>
            <w:szCs w:val="21"/>
          </w:rPr>
          <m:t>，</m:t>
        </m:r>
        <m:r>
          <m:rPr>
            <m:sty m:val="p"/>
          </m:rPr>
          <w:rPr>
            <w:rFonts w:ascii="Cambria Math" w:eastAsia="宋体" w:hAnsi="Cambria Math" w:cs="Cambria Math"/>
            <w:szCs w:val="21"/>
          </w:rPr>
          <m:t>∀</m:t>
        </m:r>
        <m:r>
          <m:rPr>
            <m:sty m:val="p"/>
          </m:rPr>
          <w:rPr>
            <w:rFonts w:ascii="Cambria Math" w:eastAsia="宋体" w:hAnsi="Cambria Math" w:cs="宋体" w:hint="eastAsia"/>
            <w:szCs w:val="21"/>
          </w:rPr>
          <m:t>e</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e</m:t>
        </m:r>
      </m:oMath>
      <w:r w:rsidRPr="00565B94">
        <w:rPr>
          <w:rFonts w:ascii="宋体" w:eastAsia="宋体" w:hAnsi="宋体" w:cs="宋体" w:hint="eastAsia"/>
          <w:szCs w:val="21"/>
        </w:rPr>
        <w:t>。对于给定的网络，可以测量不同类型的宽</w:t>
      </w:r>
      <m:oMath>
        <m:r>
          <m:rPr>
            <m:sty m:val="p"/>
          </m:rPr>
          <w:rPr>
            <w:rFonts w:ascii="Cambria Math" w:eastAsia="宋体" w:hAnsi="Cambria Math" w:cs="宋体" w:hint="eastAsia"/>
            <w:szCs w:val="21"/>
          </w:rPr>
          <m:t>WL (e)</m:t>
        </m:r>
      </m:oMath>
      <w:r w:rsidRPr="00565B94">
        <w:rPr>
          <w:rFonts w:ascii="宋体" w:eastAsia="宋体" w:hAnsi="宋体" w:cs="宋体" w:hint="eastAsia"/>
          <w:szCs w:val="21"/>
        </w:rPr>
        <w:t>。</w:t>
      </w:r>
      <w:proofErr w:type="gramStart"/>
      <w:r w:rsidRPr="00565B94">
        <w:rPr>
          <w:rFonts w:ascii="宋体" w:eastAsia="宋体" w:hAnsi="宋体" w:cs="宋体" w:hint="eastAsia"/>
          <w:szCs w:val="21"/>
        </w:rPr>
        <w:t>净半周长</w:t>
      </w:r>
      <w:proofErr w:type="gramEnd"/>
      <w:r w:rsidRPr="00565B94">
        <w:rPr>
          <w:rFonts w:ascii="宋体" w:eastAsia="宋体" w:hAnsi="宋体" w:cs="宋体" w:hint="eastAsia"/>
          <w:szCs w:val="21"/>
        </w:rPr>
        <w:t>（NHP）线模型（图3b)测量最小的边界框，它包围着网的所有接收器。最小生成树（MST）模型（图3c)计算一个</w:t>
      </w:r>
      <w:proofErr w:type="gramStart"/>
      <w:r w:rsidRPr="00565B94">
        <w:rPr>
          <w:rFonts w:ascii="宋体" w:eastAsia="宋体" w:hAnsi="宋体" w:cs="宋体" w:hint="eastAsia"/>
          <w:szCs w:val="21"/>
        </w:rPr>
        <w:t>最小树</w:t>
      </w:r>
      <w:proofErr w:type="gramEnd"/>
      <w:r w:rsidRPr="00565B94">
        <w:rPr>
          <w:rFonts w:ascii="宋体" w:eastAsia="宋体" w:hAnsi="宋体" w:cs="宋体" w:hint="eastAsia"/>
          <w:szCs w:val="21"/>
        </w:rPr>
        <w:t>的长度，它连接网络的所有引脚。但是，只有在网络上的一对pin是直接连接的时候才被认为是建立一个树。Steiner树（ST）</w:t>
      </w:r>
      <w:r w:rsidRPr="00565B94">
        <w:rPr>
          <w:rFonts w:ascii="宋体" w:eastAsia="宋体" w:hAnsi="宋体" w:cs="宋体" w:hint="eastAsia"/>
          <w:szCs w:val="21"/>
        </w:rPr>
        <w:lastRenderedPageBreak/>
        <w:t>模型（图3d）也是连接网络</w:t>
      </w:r>
      <w:proofErr w:type="gramStart"/>
      <w:r w:rsidRPr="00565B94">
        <w:rPr>
          <w:rFonts w:ascii="宋体" w:eastAsia="宋体" w:hAnsi="宋体" w:cs="宋体" w:hint="eastAsia"/>
          <w:szCs w:val="21"/>
        </w:rPr>
        <w:t>所有点</w:t>
      </w:r>
      <w:proofErr w:type="gramEnd"/>
      <w:r w:rsidRPr="00565B94">
        <w:rPr>
          <w:rFonts w:ascii="宋体" w:eastAsia="宋体" w:hAnsi="宋体" w:cs="宋体" w:hint="eastAsia"/>
          <w:szCs w:val="21"/>
        </w:rPr>
        <w:t>的树，但树段中的任意点（非pin）也被考虑从其他树段分支，以减少树的长度。因此，ST树的长度总是等于或优于MST。因为网的路线是由水平和垂直金属层来实现的，直线最小生成树或直线ST树是对真实网络的线长更准确的估计。</w:t>
      </w:r>
    </w:p>
    <w:p w14:paraId="01ADAE56" w14:textId="77777777" w:rsidR="00565B94" w:rsidRPr="00565B94" w:rsidRDefault="00565B94" w:rsidP="00565B94">
      <w:pPr>
        <w:jc w:val="center"/>
        <w:rPr>
          <w:rFonts w:ascii="Calibri" w:eastAsia="宋体" w:hAnsi="Calibri" w:cs="Times New Roman"/>
        </w:rPr>
      </w:pPr>
      <w:r w:rsidRPr="00565B94">
        <w:rPr>
          <w:rFonts w:ascii="Calibri" w:eastAsia="宋体" w:hAnsi="Calibri" w:cs="Times New Roman"/>
        </w:rPr>
        <w:object w:dxaOrig="3320" w:dyaOrig="2118" w14:anchorId="0FBECBC7">
          <v:shape id="_x0000_i1042" type="#_x0000_t75" alt="" style="width:165.75pt;height:105.75pt" o:ole="">
            <v:imagedata r:id="rId35" o:title=""/>
            <o:lock v:ext="edit" aspectratio="f"/>
          </v:shape>
          <o:OLEObject Type="Embed" ProgID="Visio.Drawing.15" ShapeID="_x0000_i1042" DrawAspect="Content" ObjectID="_1779791574" r:id="rId43"/>
        </w:object>
      </w:r>
      <w:r w:rsidRPr="00565B94">
        <w:rPr>
          <w:rFonts w:ascii="Calibri" w:eastAsia="宋体" w:hAnsi="Calibri" w:cs="Times New Roman"/>
        </w:rPr>
        <w:object w:dxaOrig="3862" w:dyaOrig="2073" w14:anchorId="259C3C01">
          <v:shape id="_x0000_i1043" type="#_x0000_t75" style="width:193.5pt;height:103.5pt" o:ole="">
            <v:imagedata r:id="rId44" o:title=""/>
            <o:lock v:ext="edit" aspectratio="f"/>
          </v:shape>
          <o:OLEObject Type="Embed" ProgID="Visio.Drawing.15" ShapeID="_x0000_i1043" DrawAspect="Content" ObjectID="_1779791575" r:id="rId45"/>
        </w:object>
      </w:r>
    </w:p>
    <w:p w14:paraId="7F05D376" w14:textId="77777777" w:rsidR="00565B94" w:rsidRPr="00565B94" w:rsidRDefault="00565B94" w:rsidP="00565B94">
      <w:pPr>
        <w:jc w:val="center"/>
        <w:rPr>
          <w:rFonts w:ascii="Calibri" w:eastAsia="宋体" w:hAnsi="Calibri" w:cs="Times New Roman"/>
        </w:rPr>
      </w:pPr>
      <w:r w:rsidRPr="00565B94">
        <w:rPr>
          <w:rFonts w:ascii="Calibri" w:eastAsia="宋体" w:hAnsi="Calibri" w:cs="Times New Roman"/>
        </w:rPr>
        <w:object w:dxaOrig="3501" w:dyaOrig="1872" w14:anchorId="75B6BA5E">
          <v:shape id="_x0000_i1044" type="#_x0000_t75" style="width:175.5pt;height:93.75pt" o:ole="">
            <v:imagedata r:id="rId46" o:title=""/>
            <o:lock v:ext="edit" aspectratio="f"/>
          </v:shape>
          <o:OLEObject Type="Embed" ProgID="Visio.Drawing.15" ShapeID="_x0000_i1044" DrawAspect="Content" ObjectID="_1779791576" r:id="rId47"/>
        </w:object>
      </w:r>
      <w:r w:rsidRPr="00565B94">
        <w:rPr>
          <w:rFonts w:ascii="Calibri" w:eastAsia="宋体" w:hAnsi="Calibri" w:cs="Times New Roman"/>
        </w:rPr>
        <w:object w:dxaOrig="3643" w:dyaOrig="2119" w14:anchorId="7E189757">
          <v:shape id="_x0000_i1045" type="#_x0000_t75" style="width:182.25pt;height:105.75pt" o:ole="">
            <v:imagedata r:id="rId48" o:title=""/>
            <o:lock v:ext="edit" aspectratio="f"/>
          </v:shape>
          <o:OLEObject Type="Embed" ProgID="Visio.Drawing.15" ShapeID="_x0000_i1045" DrawAspect="Content" ObjectID="_1779791577" r:id="rId49"/>
        </w:object>
      </w:r>
    </w:p>
    <w:p w14:paraId="1D8E4BE1" w14:textId="511B23E0" w:rsidR="00565B94" w:rsidRPr="0078690D" w:rsidRDefault="00565B94" w:rsidP="00565B94">
      <w:pPr>
        <w:jc w:val="center"/>
        <w:rPr>
          <w:rFonts w:ascii="Calibri" w:eastAsia="宋体" w:hAnsi="Calibri" w:cs="Times New Roman"/>
          <w:sz w:val="18"/>
          <w:szCs w:val="18"/>
        </w:rPr>
      </w:pPr>
      <w:r w:rsidRPr="00565B94">
        <w:rPr>
          <w:rFonts w:ascii="Times New Roman" w:eastAsia="宋体" w:hAnsi="Times New Roman" w:cs="Times New Roman" w:hint="eastAsia"/>
          <w:b/>
          <w:bCs/>
          <w:szCs w:val="21"/>
        </w:rPr>
        <w:t xml:space="preserve"> </w:t>
      </w:r>
      <w:r w:rsidRPr="00ED6B03">
        <w:rPr>
          <w:rFonts w:ascii="黑体" w:eastAsia="黑体" w:hAnsi="黑体" w:cstheme="majorBidi"/>
          <w:b/>
          <w:bCs/>
          <w:sz w:val="18"/>
          <w:szCs w:val="18"/>
        </w:rPr>
        <w:t>图</w:t>
      </w:r>
      <w:r w:rsidRPr="00ED6B03">
        <w:rPr>
          <w:rFonts w:ascii="黑体" w:eastAsia="黑体" w:hAnsi="黑体" w:cstheme="majorBidi" w:hint="eastAsia"/>
          <w:b/>
          <w:bCs/>
          <w:sz w:val="18"/>
          <w:szCs w:val="18"/>
        </w:rPr>
        <w:t>3</w:t>
      </w:r>
      <w:r w:rsidR="00291C85" w:rsidRPr="00ED6B03">
        <w:rPr>
          <w:rFonts w:ascii="黑体" w:eastAsia="黑体" w:hAnsi="黑体" w:cstheme="majorBidi"/>
          <w:b/>
          <w:bCs/>
          <w:sz w:val="18"/>
          <w:szCs w:val="18"/>
        </w:rPr>
        <w:t>.1.3</w:t>
      </w:r>
      <w:r w:rsidRPr="00ED6B03">
        <w:rPr>
          <w:rFonts w:ascii="黑体" w:eastAsia="黑体" w:hAnsi="黑体" w:cstheme="majorBidi"/>
          <w:b/>
          <w:bCs/>
          <w:sz w:val="18"/>
          <w:szCs w:val="18"/>
        </w:rPr>
        <w:t xml:space="preserve"> </w:t>
      </w:r>
      <w:r w:rsidRPr="00ED6B03">
        <w:rPr>
          <w:rFonts w:ascii="黑体" w:eastAsia="黑体" w:hAnsi="黑体" w:cstheme="majorBidi" w:hint="eastAsia"/>
          <w:b/>
          <w:bCs/>
          <w:sz w:val="18"/>
          <w:szCs w:val="18"/>
        </w:rPr>
        <w:t>净线长模型： NHP，MST，和ST。网的模型用虚线画出。(a) 带有一个驱动器和四个接收器的路由网，(b) NHP模型，(c) 直线MST模型，和(d) 直线ST模型</w:t>
      </w:r>
    </w:p>
    <w:p w14:paraId="7701A5DD"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网e可以具有与之关联的权重w (e)。在基于时间驱动的布局中，根据其时间临界</w:t>
      </w:r>
      <w:proofErr w:type="gramStart"/>
      <w:r w:rsidRPr="00565B94">
        <w:rPr>
          <w:rFonts w:ascii="宋体" w:eastAsia="宋体" w:hAnsi="宋体" w:cs="宋体" w:hint="eastAsia"/>
          <w:szCs w:val="21"/>
        </w:rPr>
        <w:t>度分配</w:t>
      </w:r>
      <w:proofErr w:type="gramEnd"/>
      <w:r w:rsidRPr="00565B94">
        <w:rPr>
          <w:rFonts w:ascii="宋体" w:eastAsia="宋体" w:hAnsi="宋体" w:cs="宋体" w:hint="eastAsia"/>
          <w:szCs w:val="21"/>
        </w:rPr>
        <w:t>权重。网络的定时闭包越关键，分配给网络的权重就越高，因此布局算法可以更努力地减少其线长，从而减少信号延迟。当存在网络权重时，布局的常见目标函数是线长的加权和，即</w:t>
      </w:r>
      <m:oMath>
        <m:r>
          <m:rPr>
            <m:sty m:val="p"/>
          </m:rPr>
          <w:rPr>
            <w:rFonts w:ascii="Cambria Math" w:eastAsia="宋体" w:hAnsi="Cambria Math" w:cs="宋体" w:hint="eastAsia"/>
            <w:szCs w:val="21"/>
          </w:rPr>
          <m:t>w(e)</m:t>
        </m:r>
        <m:r>
          <m:rPr>
            <m:sty m:val="p"/>
          </m:rPr>
          <w:rPr>
            <w:rFonts w:ascii="MS Gothic" w:eastAsia="MS Gothic" w:hAnsi="MS Gothic" w:cs="MS Gothic" w:hint="eastAsia"/>
            <w:szCs w:val="21"/>
          </w:rPr>
          <m:t>*</m:t>
        </m:r>
        <m:r>
          <m:rPr>
            <m:sty m:val="p"/>
          </m:rPr>
          <w:rPr>
            <w:rFonts w:ascii="Cambria Math" w:eastAsia="宋体" w:hAnsi="Cambria Math" w:cs="宋体" w:hint="eastAsia"/>
            <w:szCs w:val="21"/>
          </w:rPr>
          <m:t>WL(e)</m:t>
        </m:r>
      </m:oMath>
      <w:r w:rsidRPr="00565B94">
        <w:rPr>
          <w:rFonts w:ascii="宋体" w:eastAsia="宋体" w:hAnsi="宋体" w:cs="宋体" w:hint="eastAsia"/>
          <w:szCs w:val="21"/>
        </w:rPr>
        <w:t>，</w:t>
      </w:r>
      <m:oMath>
        <m:r>
          <m:rPr>
            <m:sty m:val="p"/>
          </m:rPr>
          <w:rPr>
            <w:rFonts w:ascii="Cambria Math" w:eastAsia="宋体" w:hAnsi="Cambria Math" w:cs="Cambria Math"/>
            <w:szCs w:val="21"/>
          </w:rPr>
          <m:t>∀</m:t>
        </m:r>
        <m:r>
          <m:rPr>
            <m:sty m:val="p"/>
          </m:rPr>
          <w:rPr>
            <w:rFonts w:ascii="Cambria Math" w:eastAsia="宋体" w:hAnsi="Cambria Math" w:cs="宋体" w:hint="eastAsia"/>
            <w:szCs w:val="21"/>
          </w:rPr>
          <m:t>e</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E</m:t>
        </m:r>
      </m:oMath>
      <w:r w:rsidRPr="00565B94">
        <w:rPr>
          <w:rFonts w:ascii="宋体" w:eastAsia="宋体" w:hAnsi="宋体" w:cs="宋体" w:hint="eastAsia"/>
          <w:szCs w:val="21"/>
        </w:rPr>
        <w:t>。</w:t>
      </w:r>
    </w:p>
    <w:p w14:paraId="15451928"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假设有n</w:t>
      </w:r>
      <w:proofErr w:type="gramStart"/>
      <w:r w:rsidRPr="00565B94">
        <w:rPr>
          <w:rFonts w:ascii="宋体" w:eastAsia="宋体" w:hAnsi="宋体" w:cs="宋体" w:hint="eastAsia"/>
          <w:szCs w:val="21"/>
        </w:rPr>
        <w:t>个</w:t>
      </w:r>
      <w:proofErr w:type="gramEnd"/>
      <w:r w:rsidRPr="00565B94">
        <w:rPr>
          <w:rFonts w:ascii="宋体" w:eastAsia="宋体" w:hAnsi="宋体" w:cs="宋体" w:hint="eastAsia"/>
          <w:szCs w:val="21"/>
        </w:rPr>
        <w:t>可移动电路元件[</w:t>
      </w:r>
      <m:oMath>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1</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2</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n</m:t>
            </m:r>
          </m:sub>
        </m:sSub>
      </m:oMath>
      <w:r w:rsidRPr="00565B94">
        <w:rPr>
          <w:rFonts w:ascii="宋体" w:eastAsia="宋体" w:hAnsi="宋体" w:cs="宋体" w:hint="eastAsia"/>
          <w:szCs w:val="21"/>
        </w:rPr>
        <w:t>]和m网(G1，V，e)，即</w:t>
      </w:r>
      <m:oMath>
        <m:r>
          <m:rPr>
            <m:sty m:val="p"/>
          </m:rPr>
          <w:rPr>
            <w:rFonts w:ascii="Cambria Math" w:eastAsia="宋体" w:hAnsi="Cambria Math" w:cs="宋体" w:hint="eastAsia"/>
            <w:szCs w:val="21"/>
          </w:rPr>
          <m:t>|V| = n</m:t>
        </m:r>
      </m:oMath>
      <w:r w:rsidRPr="00565B94">
        <w:rPr>
          <w:rFonts w:ascii="宋体" w:eastAsia="宋体" w:hAnsi="宋体" w:cs="宋体" w:hint="eastAsia"/>
          <w:szCs w:val="21"/>
        </w:rPr>
        <w:t>和</w:t>
      </w:r>
      <m:oMath>
        <m:r>
          <m:rPr>
            <m:sty m:val="p"/>
          </m:rPr>
          <w:rPr>
            <w:rFonts w:ascii="Cambria Math" w:eastAsia="宋体" w:hAnsi="Cambria Math" w:cs="宋体" w:hint="eastAsia"/>
            <w:szCs w:val="21"/>
          </w:rPr>
          <m:t>|E| = m</m:t>
        </m:r>
      </m:oMath>
      <w:r w:rsidRPr="00565B94">
        <w:rPr>
          <w:rFonts w:ascii="宋体" w:eastAsia="宋体" w:hAnsi="宋体" w:cs="宋体" w:hint="eastAsia"/>
          <w:szCs w:val="21"/>
        </w:rPr>
        <w:t>。让每个可移动电路元件vi的位置为(</w:t>
      </w:r>
      <m:oMath>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i</m:t>
            </m:r>
          </m:sub>
        </m:sSub>
        <m: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y</m:t>
            </m:r>
          </m:e>
          <m:sub>
            <m:r>
              <w:rPr>
                <w:rFonts w:ascii="Cambria Math" w:eastAsia="宋体" w:hAnsi="Cambria Math" w:cs="宋体" w:hint="eastAsia"/>
                <w:szCs w:val="21"/>
              </w:rPr>
              <m:t>i</m:t>
            </m:r>
          </m:sub>
        </m:sSub>
      </m:oMath>
      <w:r w:rsidRPr="00565B94">
        <w:rPr>
          <w:rFonts w:ascii="宋体" w:eastAsia="宋体" w:hAnsi="宋体" w:cs="宋体" w:hint="eastAsia"/>
          <w:szCs w:val="21"/>
        </w:rPr>
        <w:t>)。然后，布局问题可以表述为：给定一个f布局区域P宽度W和高度H，网络图G=(V，E)，和</w:t>
      </w:r>
      <m:oMath>
        <m:r>
          <m:rPr>
            <m:sty m:val="p"/>
          </m:rPr>
          <w:rPr>
            <w:rFonts w:ascii="Cambria Math" w:eastAsia="宋体" w:hAnsi="Cambria Math" w:cs="宋体" w:hint="eastAsia"/>
            <w:szCs w:val="21"/>
          </w:rPr>
          <m:t>f(V</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E)</m:t>
        </m:r>
      </m:oMath>
      <w:r w:rsidRPr="00565B94">
        <w:rPr>
          <w:rFonts w:ascii="宋体" w:eastAsia="宋体" w:hAnsi="宋体" w:cs="宋体" w:hint="eastAsia"/>
          <w:szCs w:val="21"/>
        </w:rPr>
        <w:t>，找到每个</w:t>
      </w:r>
      <m:oMath>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i</m:t>
            </m:r>
          </m:sub>
        </m:sSub>
      </m:oMath>
      <w:r w:rsidRPr="00565B94">
        <w:rPr>
          <w:rFonts w:ascii="宋体" w:eastAsia="宋体" w:hAnsi="宋体" w:cs="宋体" w:hint="eastAsia"/>
          <w:szCs w:val="21"/>
        </w:rPr>
        <w:t>∈MV的位置，(1)每个</w:t>
      </w:r>
      <m:oMath>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i</m:t>
            </m:r>
          </m:sub>
        </m:sSub>
      </m:oMath>
      <w:r w:rsidRPr="00565B94">
        <w:rPr>
          <w:rFonts w:ascii="宋体" w:eastAsia="宋体" w:hAnsi="宋体" w:cs="宋体" w:hint="eastAsia"/>
          <w:szCs w:val="21"/>
        </w:rPr>
        <w:t>∈MV完全布局在P区域，(2)之间不存在重叠（</w:t>
      </w:r>
      <m:oMath>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i</m:t>
            </m:r>
          </m:sub>
        </m:sSub>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j</m:t>
            </m:r>
          </m:sub>
        </m:sSub>
      </m:oMath>
      <w:r w:rsidRPr="00565B94">
        <w:rPr>
          <w:rFonts w:ascii="宋体" w:eastAsia="宋体" w:hAnsi="宋体" w:cs="宋体" w:hint="eastAsia"/>
          <w:szCs w:val="21"/>
        </w:rPr>
        <w:t>），</w:t>
      </w:r>
      <m:oMath>
        <m:r>
          <m:rPr>
            <m:sty m:val="p"/>
          </m:rPr>
          <w:rPr>
            <w:rFonts w:ascii="Cambria Math" w:eastAsia="宋体" w:hAnsi="Cambria Math" w:cs="Cambria Math"/>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i</m:t>
            </m:r>
          </m:sub>
        </m:sSub>
        <m: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v</m:t>
            </m:r>
          </m:e>
          <m:sub>
            <m:r>
              <w:rPr>
                <w:rFonts w:ascii="Cambria Math" w:eastAsia="宋体" w:hAnsi="Cambria Math" w:cs="宋体" w:hint="eastAsia"/>
                <w:szCs w:val="21"/>
              </w:rPr>
              <m:t>j</m:t>
            </m:r>
          </m:sub>
        </m:sSub>
        <m:r>
          <m:rPr>
            <m:sty m:val="p"/>
          </m:rPr>
          <w:rPr>
            <w:rFonts w:ascii="Cambria Math" w:eastAsia="宋体" w:hAnsi="Cambria Math" w:cs="宋体" w:hint="eastAsia"/>
            <w:szCs w:val="21"/>
          </w:rPr>
          <m:t>∈</m:t>
        </m:r>
        <m:r>
          <m:rPr>
            <m:sty m:val="p"/>
          </m:rPr>
          <w:rPr>
            <w:rFonts w:ascii="Cambria Math" w:eastAsia="宋体" w:hAnsi="Cambria Math" w:cs="宋体" w:hint="eastAsia"/>
            <w:szCs w:val="21"/>
          </w:rPr>
          <m:t>V</m:t>
        </m:r>
      </m:oMath>
      <w:r w:rsidRPr="00565B94">
        <w:rPr>
          <w:rFonts w:ascii="宋体" w:eastAsia="宋体" w:hAnsi="宋体" w:cs="宋体" w:hint="eastAsia"/>
          <w:szCs w:val="21"/>
        </w:rPr>
        <w:t>，和(3)目标函数</w:t>
      </w:r>
      <m:oMath>
        <m:r>
          <m:rPr>
            <m:sty m:val="p"/>
          </m:rPr>
          <w:rPr>
            <w:rFonts w:ascii="Cambria Math" w:eastAsia="宋体" w:hAnsi="Cambria Math" w:cs="宋体" w:hint="eastAsia"/>
            <w:szCs w:val="21"/>
          </w:rPr>
          <m:t>f(V</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E</m:t>
        </m:r>
      </m:oMath>
      <w:r w:rsidRPr="00565B94">
        <w:rPr>
          <w:rFonts w:ascii="宋体" w:eastAsia="宋体" w:hAnsi="宋体" w:cs="宋体" w:hint="eastAsia"/>
          <w:szCs w:val="21"/>
        </w:rPr>
        <w:t>)最小化。</w:t>
      </w:r>
    </w:p>
    <w:p w14:paraId="16E2CF67"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基于线长长度的布局目标函数的直观意义是通过最小化总（加权）线长长度来减少设计中的信号延迟，并增强可传递性。随着技术的积极进步，布局开始直接建模设计的其他重要方面，如功率、信号完整性、热分布、时钟、布局拥塞，甚至光学接近校正效果，以实现更好的设计和</w:t>
      </w:r>
      <w:proofErr w:type="gramStart"/>
      <w:r w:rsidRPr="00565B94">
        <w:rPr>
          <w:rFonts w:ascii="宋体" w:eastAsia="宋体" w:hAnsi="宋体" w:cs="宋体" w:hint="eastAsia"/>
          <w:szCs w:val="21"/>
        </w:rPr>
        <w:t>可</w:t>
      </w:r>
      <w:proofErr w:type="gramEnd"/>
      <w:r w:rsidRPr="00565B94">
        <w:rPr>
          <w:rFonts w:ascii="宋体" w:eastAsia="宋体" w:hAnsi="宋体" w:cs="宋体" w:hint="eastAsia"/>
          <w:szCs w:val="21"/>
        </w:rPr>
        <w:t>制造性。然而，布局问题的基本公式趋于保持不变，即使是在这些新的布局算法中。新的问题可以通过将相应的建模组件分解到基于网格的目标函数中来解决。例如，这些附加因素被建模为加权网络，加权线长的目标函数可以在布局过程中最小化。</w:t>
      </w:r>
    </w:p>
    <w:p w14:paraId="163B5AEB" w14:textId="1A73618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布局是一个np</w:t>
      </w:r>
      <w:r w:rsidR="00642463">
        <w:rPr>
          <w:rFonts w:ascii="宋体" w:eastAsia="宋体" w:hAnsi="宋体" w:cs="宋体" w:hint="eastAsia"/>
          <w:szCs w:val="21"/>
        </w:rPr>
        <w:t>完全</w:t>
      </w:r>
      <w:r w:rsidRPr="00565B94">
        <w:rPr>
          <w:rFonts w:ascii="宋体" w:eastAsia="宋体" w:hAnsi="宋体" w:cs="宋体" w:hint="eastAsia"/>
          <w:szCs w:val="21"/>
        </w:rPr>
        <w:t>的问题</w:t>
      </w:r>
      <w:r w:rsidRPr="00552B6A">
        <w:rPr>
          <w:rFonts w:ascii="宋体" w:eastAsia="宋体" w:hAnsi="宋体" w:cs="宋体" w:hint="eastAsia"/>
          <w:szCs w:val="21"/>
          <w:highlight w:val="green"/>
          <w:vertAlign w:val="superscript"/>
        </w:rPr>
        <w:t>[1]</w:t>
      </w:r>
      <w:r w:rsidRPr="00565B94">
        <w:rPr>
          <w:rFonts w:ascii="宋体" w:eastAsia="宋体" w:hAnsi="宋体" w:cs="宋体" w:hint="eastAsia"/>
          <w:szCs w:val="21"/>
        </w:rPr>
        <w:t>。因此，布局问题通常被分为子问题——全局布局、合法化和详细布局——每个子问题都被单独解决。全局位置决定了电路元件的近似分布，同时优化给定的目标函数，通常是线长。通常，全局布局允许电路元件之间有一定程度的重叠，所以有时会导致产生非法布局的解决方案。然而，合法化步骤会将非法的全局布局解决方案转</w:t>
      </w:r>
      <w:r w:rsidRPr="00565B94">
        <w:rPr>
          <w:rFonts w:ascii="宋体" w:eastAsia="宋体" w:hAnsi="宋体" w:cs="宋体" w:hint="eastAsia"/>
          <w:szCs w:val="21"/>
        </w:rPr>
        <w:lastRenderedPageBreak/>
        <w:t>换为合法的解决方案（即不允许重叠），同时最小化对原始全局布局解决方案的扰动。图1显示了一个在合法化过程前后的布局示例。</w:t>
      </w:r>
    </w:p>
    <w:p w14:paraId="7E1B9B32" w14:textId="77777777" w:rsidR="00565B94" w:rsidRPr="00565B94" w:rsidRDefault="00565B94" w:rsidP="00565B94">
      <w:pPr>
        <w:spacing w:line="300" w:lineRule="auto"/>
        <w:rPr>
          <w:rFonts w:ascii="Calibri" w:eastAsia="宋体" w:hAnsi="Calibri" w:cs="Times New Roman"/>
          <w:sz w:val="24"/>
        </w:rPr>
      </w:pPr>
      <w:r w:rsidRPr="00565B94">
        <w:rPr>
          <w:rFonts w:ascii="宋体" w:eastAsia="宋体" w:hAnsi="宋体" w:cs="宋体" w:hint="eastAsia"/>
          <w:szCs w:val="21"/>
        </w:rPr>
        <w:t>详细布局最终通过执行局部细化来进一步提高目标函数。在详细布局过程中，保持合法的、不重叠的布局状态也很重要。有时，合法化过程被看作是详细布局过程的一部分。</w:t>
      </w:r>
    </w:p>
    <w:p w14:paraId="041DC55A" w14:textId="77777777" w:rsidR="00565B94" w:rsidRPr="00565B94" w:rsidRDefault="00565B94" w:rsidP="00565B94">
      <w:pPr>
        <w:jc w:val="center"/>
        <w:rPr>
          <w:rFonts w:ascii="Calibri" w:eastAsia="宋体" w:hAnsi="Calibri" w:cs="Times New Roman"/>
        </w:rPr>
      </w:pPr>
      <w:r w:rsidRPr="00565B94">
        <w:rPr>
          <w:rFonts w:ascii="Calibri" w:eastAsia="宋体" w:hAnsi="Calibri" w:cs="Times New Roman"/>
          <w:noProof/>
        </w:rPr>
        <w:drawing>
          <wp:inline distT="0" distB="0" distL="114300" distR="114300" wp14:anchorId="3E9FF52C" wp14:editId="198D724D">
            <wp:extent cx="3987165" cy="1495425"/>
            <wp:effectExtent l="0" t="0" r="5715" b="133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0"/>
                    <a:stretch>
                      <a:fillRect/>
                    </a:stretch>
                  </pic:blipFill>
                  <pic:spPr>
                    <a:xfrm>
                      <a:off x="0" y="0"/>
                      <a:ext cx="3987165" cy="1495425"/>
                    </a:xfrm>
                    <a:prstGeom prst="rect">
                      <a:avLst/>
                    </a:prstGeom>
                    <a:noFill/>
                    <a:ln>
                      <a:noFill/>
                    </a:ln>
                  </pic:spPr>
                </pic:pic>
              </a:graphicData>
            </a:graphic>
          </wp:inline>
        </w:drawing>
      </w:r>
    </w:p>
    <w:p w14:paraId="0528CEA9" w14:textId="3BC6B0C3" w:rsidR="00565B94" w:rsidRPr="00ED6B03" w:rsidRDefault="00565B94" w:rsidP="00ED6B03">
      <w:pPr>
        <w:jc w:val="center"/>
        <w:rPr>
          <w:rFonts w:ascii="黑体" w:eastAsia="黑体" w:hAnsi="黑体" w:cstheme="majorBidi"/>
          <w:b/>
          <w:bCs/>
          <w:sz w:val="18"/>
          <w:szCs w:val="18"/>
        </w:rPr>
      </w:pPr>
      <w:r w:rsidRPr="00ED6B03">
        <w:rPr>
          <w:rFonts w:ascii="黑体" w:eastAsia="黑体" w:hAnsi="黑体" w:cstheme="majorBidi"/>
          <w:b/>
          <w:bCs/>
          <w:sz w:val="18"/>
          <w:szCs w:val="18"/>
        </w:rPr>
        <w:t>图</w:t>
      </w:r>
      <w:r w:rsidR="00291C85" w:rsidRPr="00ED6B03">
        <w:rPr>
          <w:rFonts w:ascii="黑体" w:eastAsia="黑体" w:hAnsi="黑体" w:cstheme="majorBidi"/>
          <w:b/>
          <w:bCs/>
          <w:sz w:val="18"/>
          <w:szCs w:val="18"/>
        </w:rPr>
        <w:t>3.1.2</w:t>
      </w:r>
      <w:r w:rsidRPr="00ED6B03">
        <w:rPr>
          <w:rFonts w:ascii="黑体" w:eastAsia="黑体" w:hAnsi="黑体" w:cstheme="majorBidi"/>
          <w:b/>
          <w:bCs/>
          <w:sz w:val="18"/>
          <w:szCs w:val="18"/>
        </w:rPr>
        <w:t xml:space="preserve"> </w:t>
      </w:r>
      <w:r w:rsidRPr="00ED6B03">
        <w:rPr>
          <w:rFonts w:ascii="黑体" w:eastAsia="黑体" w:hAnsi="黑体" w:cstheme="majorBidi" w:hint="eastAsia"/>
          <w:b/>
          <w:bCs/>
          <w:sz w:val="18"/>
          <w:szCs w:val="18"/>
        </w:rPr>
        <w:t>布局合法化之前和之后。(a)合法化前，即非法解决；(b)合法化后，即合法解决</w:t>
      </w:r>
    </w:p>
    <w:p w14:paraId="098CEF62" w14:textId="77777777" w:rsidR="00565B94" w:rsidRPr="00565B94" w:rsidRDefault="00565B94" w:rsidP="00565B94">
      <w:pPr>
        <w:widowControl/>
        <w:jc w:val="left"/>
        <w:rPr>
          <w:rFonts w:ascii="Times New Roman" w:eastAsia="宋体" w:hAnsi="Times New Roman" w:cs="Times New Roman"/>
          <w:b/>
          <w:bCs/>
          <w:sz w:val="18"/>
          <w:szCs w:val="18"/>
        </w:rPr>
      </w:pPr>
    </w:p>
    <w:p w14:paraId="7EC828BD" w14:textId="77777777" w:rsidR="00565B94" w:rsidRPr="00565B94" w:rsidRDefault="00565B94" w:rsidP="00807752">
      <w:pPr>
        <w:keepNext/>
        <w:keepLines/>
        <w:numPr>
          <w:ilvl w:val="0"/>
          <w:numId w:val="37"/>
        </w:numPr>
        <w:spacing w:before="260" w:after="260" w:line="413" w:lineRule="auto"/>
        <w:ind w:left="1050" w:hanging="1050"/>
        <w:jc w:val="center"/>
        <w:outlineLvl w:val="1"/>
        <w:rPr>
          <w:rFonts w:ascii="宋体" w:eastAsia="宋体" w:hAnsi="宋体" w:cs="宋体"/>
          <w:bCs/>
          <w:sz w:val="30"/>
          <w:szCs w:val="30"/>
        </w:rPr>
      </w:pPr>
      <w:bookmarkStart w:id="110" w:name="_Toc143525579"/>
      <w:bookmarkStart w:id="111" w:name="_Toc145075520"/>
      <w:r w:rsidRPr="00565B94">
        <w:rPr>
          <w:rFonts w:ascii="宋体" w:eastAsia="宋体" w:hAnsi="宋体" w:cs="Times New Roman" w:hint="eastAsia"/>
          <w:b/>
          <w:sz w:val="30"/>
          <w:szCs w:val="30"/>
        </w:rPr>
        <w:t>全局布局相关指标</w:t>
      </w:r>
      <w:bookmarkEnd w:id="110"/>
      <w:bookmarkEnd w:id="111"/>
    </w:p>
    <w:p w14:paraId="5FCFC5F5" w14:textId="64AAF4FF" w:rsidR="00565B94" w:rsidRPr="004D4172" w:rsidRDefault="004D4172" w:rsidP="004D4172">
      <w:pPr>
        <w:spacing w:line="300" w:lineRule="auto"/>
        <w:ind w:firstLine="420"/>
        <w:rPr>
          <w:rFonts w:ascii="宋体" w:eastAsia="宋体" w:hAnsi="宋体" w:cs="宋体"/>
          <w:szCs w:val="21"/>
        </w:rPr>
      </w:pPr>
      <w:r w:rsidRPr="004D4172">
        <w:rPr>
          <w:rFonts w:ascii="宋体" w:eastAsia="宋体" w:hAnsi="宋体" w:cs="宋体" w:hint="eastAsia"/>
          <w:szCs w:val="21"/>
        </w:rPr>
        <w:t>全局布局的相关指标包括：线长、密度函数、非线性优化公式和布局网络划分方法。其中线长最小化是我们全局布局的首要目标。然而一个合法的全局布局解决方案要求满足所有网格内的密度约束，而网格的规模可以是百万级别或更大，所以我们需要用单一的惩罚函数来进行约束，非线性优化公式则是帮助我们将线长与密度约束结合，使两个目标最优化。</w:t>
      </w:r>
    </w:p>
    <w:p w14:paraId="40EA260A" w14:textId="77777777" w:rsidR="00565B94" w:rsidRPr="00565B94" w:rsidRDefault="00565B94" w:rsidP="00807752">
      <w:pPr>
        <w:numPr>
          <w:ilvl w:val="0"/>
          <w:numId w:val="38"/>
        </w:numPr>
        <w:spacing w:line="300" w:lineRule="auto"/>
        <w:ind w:firstLine="420"/>
        <w:outlineLvl w:val="2"/>
        <w:rPr>
          <w:rFonts w:ascii="宋体" w:eastAsia="宋体" w:hAnsi="宋体" w:cs="宋体"/>
        </w:rPr>
      </w:pPr>
      <w:bookmarkStart w:id="112" w:name="_Toc143525580"/>
      <w:bookmarkStart w:id="113" w:name="_Toc145075521"/>
      <w:r w:rsidRPr="00565B94">
        <w:rPr>
          <w:rFonts w:ascii="宋体" w:eastAsia="宋体" w:hAnsi="宋体" w:cs="宋体" w:hint="eastAsia"/>
        </w:rPr>
        <w:t>线长</w:t>
      </w:r>
      <w:bookmarkEnd w:id="112"/>
      <w:bookmarkEnd w:id="113"/>
    </w:p>
    <w:p w14:paraId="71C225E5"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全局布局通常被认为是一个约束优化的问题。布局区域均匀分解为一组m×m矩形网格（bin），表示为×。基于布局解v，让</w:t>
      </w:r>
      <m:oMath>
        <m:sSub>
          <m:sSubPr>
            <m:ctrlPr>
              <w:rPr>
                <w:rFonts w:ascii="Cambria Math" w:eastAsia="宋体" w:hAnsi="Cambria Math" w:cs="宋体"/>
                <w:i/>
                <w:szCs w:val="21"/>
              </w:rPr>
            </m:ctrlPr>
          </m:sSubPr>
          <m:e>
            <m:r>
              <w:rPr>
                <w:rFonts w:ascii="Cambria Math" w:eastAsia="宋体" w:hAnsi="Cambria Math" w:cs="宋体" w:hint="eastAsia"/>
                <w:szCs w:val="21"/>
              </w:rPr>
              <m:t>ρ</m:t>
            </m:r>
          </m:e>
          <m:sub>
            <m:r>
              <w:rPr>
                <w:rFonts w:ascii="Cambria Math" w:eastAsia="宋体" w:hAnsi="Cambria Math" w:cs="宋体" w:hint="eastAsia"/>
                <w:szCs w:val="21"/>
              </w:rPr>
              <m:t>b</m:t>
            </m:r>
          </m:sub>
        </m:sSub>
        <m:r>
          <w:rPr>
            <w:rFonts w:ascii="Cambria Math" w:eastAsia="宋体" w:hAnsi="Cambria Math" w:cs="宋体" w:hint="eastAsia"/>
            <w:szCs w:val="21"/>
          </w:rPr>
          <m:t>(v)</m:t>
        </m:r>
      </m:oMath>
      <w:r w:rsidRPr="00565B94">
        <w:rPr>
          <w:rFonts w:ascii="宋体" w:eastAsia="宋体" w:hAnsi="宋体" w:cs="宋体" w:hint="eastAsia"/>
          <w:szCs w:val="21"/>
        </w:rPr>
        <w:t>表示每个网格b的密度，公式为</w:t>
      </w:r>
    </w:p>
    <w:p w14:paraId="4034C158"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p</m:t>
              </m:r>
            </m:e>
            <m:sub>
              <m:r>
                <w:rPr>
                  <w:rFonts w:ascii="Cambria Math" w:eastAsia="宋体" w:hAnsi="Cambria Math" w:cs="宋体" w:hint="eastAsia"/>
                  <w:szCs w:val="21"/>
                </w:rPr>
                <m:t>b</m:t>
              </m:r>
            </m:sub>
          </m:sSub>
          <m:r>
            <w:rPr>
              <w:rFonts w:ascii="Cambria Math" w:eastAsia="宋体" w:hAnsi="Cambria Math" w:cs="宋体" w:hint="eastAsia"/>
              <w:szCs w:val="21"/>
            </w:rPr>
            <m:t>(v)=</m:t>
          </m:r>
          <m:nary>
            <m:naryPr>
              <m:chr m:val="∑"/>
              <m:limLoc m:val="undOvr"/>
              <m:grow m:val="1"/>
              <m:supHide m:val="1"/>
              <m:ctrlPr>
                <w:rPr>
                  <w:rFonts w:ascii="Cambria Math" w:eastAsia="宋体" w:hAnsi="Cambria Math" w:cs="宋体"/>
                  <w:i/>
                  <w:szCs w:val="21"/>
                </w:rPr>
              </m:ctrlPr>
            </m:naryPr>
            <m:sub>
              <m:r>
                <w:rPr>
                  <w:rFonts w:ascii="Cambria Math" w:eastAsia="宋体" w:hAnsi="Cambria Math" w:cs="宋体" w:hint="eastAsia"/>
                  <w:szCs w:val="21"/>
                </w:rPr>
                <m:t>i</m:t>
              </m:r>
              <m:r>
                <w:rPr>
                  <w:rFonts w:ascii="Cambria Math" w:eastAsia="宋体" w:hAnsi="Cambria Math" w:cs="宋体" w:hint="eastAsia"/>
                  <w:szCs w:val="21"/>
                </w:rPr>
                <m:t>∈</m:t>
              </m:r>
              <m:r>
                <w:rPr>
                  <w:rFonts w:ascii="Cambria Math" w:eastAsia="宋体" w:hAnsi="Cambria Math" w:cs="宋体" w:hint="eastAsia"/>
                  <w:szCs w:val="21"/>
                </w:rPr>
                <m:t>v</m:t>
              </m:r>
            </m:sub>
            <m:sup/>
            <m:e>
              <m:sSub>
                <m:sSubPr>
                  <m:ctrlPr>
                    <w:rPr>
                      <w:rFonts w:ascii="Cambria Math" w:eastAsia="宋体" w:hAnsi="Cambria Math" w:cs="宋体"/>
                      <w:i/>
                      <w:szCs w:val="21"/>
                    </w:rPr>
                  </m:ctrlPr>
                </m:sSubPr>
                <m:e>
                  <m:r>
                    <w:rPr>
                      <w:rFonts w:ascii="Cambria Math" w:eastAsia="宋体" w:hAnsi="Cambria Math" w:cs="宋体" w:hint="eastAsia"/>
                      <w:szCs w:val="21"/>
                    </w:rPr>
                    <m:t>l</m:t>
                  </m:r>
                </m:e>
                <m:sub>
                  <m:r>
                    <w:rPr>
                      <w:rFonts w:ascii="Cambria Math" w:eastAsia="宋体" w:hAnsi="Cambria Math" w:cs="宋体" w:hint="eastAsia"/>
                      <w:szCs w:val="21"/>
                    </w:rPr>
                    <m:t>x</m:t>
                  </m:r>
                </m:sub>
              </m:sSub>
              <m:d>
                <m:dPr>
                  <m:ctrlPr>
                    <w:rPr>
                      <w:rFonts w:ascii="Cambria Math" w:eastAsia="宋体" w:hAnsi="Cambria Math" w:cs="宋体"/>
                      <w:i/>
                      <w:szCs w:val="21"/>
                    </w:rPr>
                  </m:ctrlPr>
                </m:dPr>
                <m:e>
                  <m:r>
                    <w:rPr>
                      <w:rFonts w:ascii="Cambria Math" w:eastAsia="宋体" w:hAnsi="Cambria Math" w:cs="宋体" w:hint="eastAsia"/>
                      <w:szCs w:val="21"/>
                    </w:rPr>
                    <m:t>b,i</m:t>
                  </m:r>
                </m:e>
              </m:d>
              <m:sSub>
                <m:sSubPr>
                  <m:ctrlPr>
                    <w:rPr>
                      <w:rFonts w:ascii="Cambria Math" w:eastAsia="宋体" w:hAnsi="Cambria Math" w:cs="宋体"/>
                      <w:i/>
                      <w:szCs w:val="21"/>
                    </w:rPr>
                  </m:ctrlPr>
                </m:sSubPr>
                <m:e>
                  <m:r>
                    <w:rPr>
                      <w:rFonts w:ascii="Cambria Math" w:eastAsia="宋体" w:hAnsi="Cambria Math" w:cs="宋体" w:hint="eastAsia"/>
                      <w:szCs w:val="21"/>
                    </w:rPr>
                    <m:t>l</m:t>
                  </m:r>
                </m:e>
                <m:sub>
                  <m:r>
                    <w:rPr>
                      <w:rFonts w:ascii="Cambria Math" w:eastAsia="宋体" w:hAnsi="Cambria Math" w:cs="宋体" w:hint="eastAsia"/>
                      <w:szCs w:val="21"/>
                    </w:rPr>
                    <m:t>y</m:t>
                  </m:r>
                </m:sub>
              </m:sSub>
              <m:r>
                <w:rPr>
                  <w:rFonts w:ascii="Cambria Math" w:eastAsia="宋体" w:hAnsi="Cambria Math" w:cs="宋体" w:hint="eastAsia"/>
                  <w:szCs w:val="21"/>
                </w:rPr>
                <m:t>(b,i)</m:t>
              </m:r>
            </m:e>
          </m:nary>
        </m:oMath>
      </m:oMathPara>
    </w:p>
    <w:p w14:paraId="2D49D494" w14:textId="48406A38" w:rsidR="00565B94" w:rsidRPr="00565B94" w:rsidRDefault="00565B94" w:rsidP="00552B6A">
      <w:pPr>
        <w:spacing w:line="300" w:lineRule="auto"/>
        <w:ind w:firstLine="420"/>
        <w:rPr>
          <w:rFonts w:ascii="宋体" w:eastAsia="宋体" w:hAnsi="宋体" w:cs="宋体"/>
          <w:szCs w:val="21"/>
        </w:rPr>
      </w:pPr>
      <w:r w:rsidRPr="00565B94">
        <w:rPr>
          <w:rFonts w:ascii="宋体" w:eastAsia="宋体" w:hAnsi="宋体" w:cs="宋体" w:hint="eastAsia"/>
          <w:szCs w:val="21"/>
        </w:rPr>
        <w:t>这里的</w:t>
      </w:r>
      <m:oMath>
        <m:sSub>
          <m:sSubPr>
            <m:ctrlPr>
              <w:rPr>
                <w:rFonts w:ascii="Cambria Math" w:eastAsia="宋体" w:hAnsi="Cambria Math" w:cs="宋体"/>
                <w:i/>
                <w:szCs w:val="21"/>
              </w:rPr>
            </m:ctrlPr>
          </m:sSubPr>
          <m:e>
            <m:r>
              <w:rPr>
                <w:rFonts w:ascii="Cambria Math" w:eastAsia="宋体" w:hAnsi="Cambria Math" w:cs="宋体" w:hint="eastAsia"/>
                <w:szCs w:val="21"/>
              </w:rPr>
              <m:t>l</m:t>
            </m:r>
          </m:e>
          <m:sub>
            <m:r>
              <w:rPr>
                <w:rFonts w:ascii="Cambria Math" w:eastAsia="宋体" w:hAnsi="Cambria Math" w:cs="宋体" w:hint="eastAsia"/>
                <w:szCs w:val="21"/>
              </w:rPr>
              <m:t>x</m:t>
            </m:r>
          </m:sub>
        </m:sSub>
        <m:r>
          <w:rPr>
            <w:rFonts w:ascii="Cambria Math" w:eastAsia="宋体" w:hAnsi="Cambria Math" w:cs="宋体" w:hint="eastAsia"/>
            <w:szCs w:val="21"/>
          </w:rPr>
          <m:t>(b,i)</m:t>
        </m:r>
      </m:oMath>
      <w:r w:rsidRPr="00565B94">
        <w:rPr>
          <w:rFonts w:ascii="宋体" w:eastAsia="宋体" w:hAnsi="宋体" w:cs="宋体" w:hint="eastAsia"/>
          <w:szCs w:val="21"/>
        </w:rPr>
        <w:t>和</w:t>
      </w:r>
      <m:oMath>
        <m:sSub>
          <m:sSubPr>
            <m:ctrlPr>
              <w:rPr>
                <w:rFonts w:ascii="Cambria Math" w:eastAsia="宋体" w:hAnsi="Cambria Math" w:cs="宋体"/>
                <w:i/>
                <w:szCs w:val="21"/>
              </w:rPr>
            </m:ctrlPr>
          </m:sSubPr>
          <m:e>
            <m:r>
              <w:rPr>
                <w:rFonts w:ascii="Cambria Math" w:eastAsia="宋体" w:hAnsi="Cambria Math" w:cs="宋体" w:hint="eastAsia"/>
                <w:szCs w:val="21"/>
              </w:rPr>
              <m:t>l</m:t>
            </m:r>
          </m:e>
          <m:sub>
            <m:r>
              <w:rPr>
                <w:rFonts w:ascii="Cambria Math" w:eastAsia="宋体" w:hAnsi="Cambria Math" w:cs="宋体" w:hint="eastAsia"/>
                <w:szCs w:val="21"/>
              </w:rPr>
              <m:t>y</m:t>
            </m:r>
          </m:sub>
        </m:sSub>
        <m:r>
          <w:rPr>
            <w:rFonts w:ascii="Cambria Math" w:eastAsia="宋体" w:hAnsi="Cambria Math" w:cs="宋体" w:hint="eastAsia"/>
            <w:szCs w:val="21"/>
          </w:rPr>
          <m:t>(b,i)</m:t>
        </m:r>
      </m:oMath>
      <w:r w:rsidRPr="00565B94">
        <w:rPr>
          <w:rFonts w:ascii="宋体" w:eastAsia="宋体" w:hAnsi="宋体" w:cs="宋体" w:hint="eastAsia"/>
          <w:szCs w:val="21"/>
        </w:rPr>
        <w:t>表示网格b和单元格</w:t>
      </w:r>
      <w:proofErr w:type="spellStart"/>
      <w:r w:rsidRPr="00565B94">
        <w:rPr>
          <w:rFonts w:ascii="宋体" w:eastAsia="宋体" w:hAnsi="宋体" w:cs="宋体" w:hint="eastAsia"/>
          <w:szCs w:val="21"/>
        </w:rPr>
        <w:t>i</w:t>
      </w:r>
      <w:proofErr w:type="spellEnd"/>
      <w:r w:rsidRPr="00565B94">
        <w:rPr>
          <w:rFonts w:ascii="宋体" w:eastAsia="宋体" w:hAnsi="宋体" w:cs="宋体" w:hint="eastAsia"/>
          <w:szCs w:val="21"/>
        </w:rPr>
        <w:t>之间的水平和垂直重叠。</w:t>
      </w:r>
      <m:oMath>
        <m:sSub>
          <m:sSubPr>
            <m:ctrlPr>
              <w:rPr>
                <w:rFonts w:ascii="Cambria Math" w:eastAsia="宋体" w:hAnsi="Cambria Math" w:cs="宋体"/>
                <w:i/>
                <w:szCs w:val="21"/>
              </w:rPr>
            </m:ctrlPr>
          </m:sSubPr>
          <m:e>
            <m:r>
              <w:rPr>
                <w:rFonts w:ascii="Cambria Math" w:eastAsia="宋体" w:hAnsi="Cambria Math" w:cs="宋体" w:hint="eastAsia"/>
                <w:szCs w:val="21"/>
              </w:rPr>
              <m:t>l</m:t>
            </m:r>
          </m:e>
          <m:sub>
            <m:r>
              <w:rPr>
                <w:rFonts w:ascii="Cambria Math" w:eastAsia="宋体" w:hAnsi="Cambria Math" w:cs="宋体" w:hint="eastAsia"/>
                <w:szCs w:val="21"/>
              </w:rPr>
              <m:t>x</m:t>
            </m:r>
          </m:sub>
        </m:sSub>
        <m:r>
          <w:rPr>
            <w:rFonts w:ascii="Cambria Math" w:eastAsia="宋体" w:hAnsi="Cambria Math" w:cs="宋体" w:hint="eastAsia"/>
            <w:szCs w:val="21"/>
          </w:rPr>
          <m:t>(b,i)</m:t>
        </m:r>
      </m:oMath>
      <w:r w:rsidRPr="00565B94">
        <w:rPr>
          <w:rFonts w:ascii="宋体" w:eastAsia="宋体" w:hAnsi="宋体" w:cs="宋体" w:hint="eastAsia"/>
          <w:szCs w:val="21"/>
        </w:rPr>
        <w:t>和</w:t>
      </w:r>
      <m:oMath>
        <m:sSub>
          <m:sSubPr>
            <m:ctrlPr>
              <w:rPr>
                <w:rFonts w:ascii="Cambria Math" w:eastAsia="宋体" w:hAnsi="Cambria Math" w:cs="宋体"/>
                <w:i/>
                <w:szCs w:val="21"/>
              </w:rPr>
            </m:ctrlPr>
          </m:sSubPr>
          <m:e>
            <m:r>
              <w:rPr>
                <w:rFonts w:ascii="Cambria Math" w:eastAsia="宋体" w:hAnsi="Cambria Math" w:cs="宋体" w:hint="eastAsia"/>
                <w:szCs w:val="21"/>
              </w:rPr>
              <m:t>l</m:t>
            </m:r>
          </m:e>
          <m:sub>
            <m:r>
              <w:rPr>
                <w:rFonts w:ascii="Cambria Math" w:eastAsia="宋体" w:hAnsi="Cambria Math" w:cs="宋体" w:hint="eastAsia"/>
                <w:szCs w:val="21"/>
              </w:rPr>
              <m:t>y</m:t>
            </m:r>
          </m:sub>
        </m:sSub>
        <m:r>
          <w:rPr>
            <w:rFonts w:ascii="Cambria Math" w:eastAsia="宋体" w:hAnsi="Cambria Math" w:cs="宋体" w:hint="eastAsia"/>
            <w:szCs w:val="21"/>
          </w:rPr>
          <m:t>(b,i)</m:t>
        </m:r>
      </m:oMath>
      <w:r w:rsidRPr="00565B94">
        <w:rPr>
          <w:rFonts w:ascii="宋体" w:eastAsia="宋体" w:hAnsi="宋体" w:cs="宋体" w:hint="eastAsia"/>
          <w:szCs w:val="21"/>
        </w:rPr>
        <w:t>都呈矩形，在边界点上是</w:t>
      </w:r>
      <w:proofErr w:type="gramStart"/>
      <w:r w:rsidRPr="00565B94">
        <w:rPr>
          <w:rFonts w:ascii="宋体" w:eastAsia="宋体" w:hAnsi="宋体" w:cs="宋体" w:hint="eastAsia"/>
          <w:szCs w:val="21"/>
        </w:rPr>
        <w:t>不</w:t>
      </w:r>
      <w:proofErr w:type="gramEnd"/>
      <w:r w:rsidRPr="00565B94">
        <w:rPr>
          <w:rFonts w:ascii="宋体" w:eastAsia="宋体" w:hAnsi="宋体" w:cs="宋体" w:hint="eastAsia"/>
          <w:szCs w:val="21"/>
        </w:rPr>
        <w:t>可微的。一个全局布局问题的目标是得到一个总HPWL最小的解v，但前提是所有网格的密度</w:t>
      </w:r>
      <m:oMath>
        <m:sSub>
          <m:sSubPr>
            <m:ctrlPr>
              <w:rPr>
                <w:rFonts w:ascii="Cambria Math" w:eastAsia="宋体" w:hAnsi="Cambria Math" w:cs="宋体"/>
                <w:i/>
                <w:szCs w:val="21"/>
              </w:rPr>
            </m:ctrlPr>
          </m:sSubPr>
          <m:e>
            <m:r>
              <w:rPr>
                <w:rFonts w:ascii="Cambria Math" w:eastAsia="宋体" w:hAnsi="Cambria Math" w:cs="宋体" w:hint="eastAsia"/>
                <w:szCs w:val="21"/>
              </w:rPr>
              <m:t>ρ</m:t>
            </m:r>
          </m:e>
          <m:sub>
            <m:r>
              <w:rPr>
                <w:rFonts w:ascii="Cambria Math" w:eastAsia="宋体" w:hAnsi="Cambria Math" w:cs="宋体" w:hint="eastAsia"/>
                <w:szCs w:val="21"/>
              </w:rPr>
              <m:t>b</m:t>
            </m:r>
          </m:sub>
        </m:sSub>
        <m:r>
          <w:rPr>
            <w:rFonts w:ascii="Cambria Math" w:eastAsia="宋体" w:hAnsi="Cambria Math" w:cs="宋体" w:hint="eastAsia"/>
            <w:szCs w:val="21"/>
          </w:rPr>
          <m:t>(v)</m:t>
        </m:r>
      </m:oMath>
      <w:r w:rsidRPr="00565B94">
        <w:rPr>
          <w:rFonts w:ascii="宋体" w:eastAsia="宋体" w:hAnsi="宋体" w:cs="宋体" w:hint="eastAsia"/>
          <w:szCs w:val="21"/>
        </w:rPr>
        <w:t>等于或低于预定的目标布局密度</w:t>
      </w:r>
      <m:oMath>
        <m:sSub>
          <m:sSubPr>
            <m:ctrlPr>
              <w:rPr>
                <w:rFonts w:ascii="Cambria Math" w:eastAsia="宋体" w:hAnsi="Cambria Math" w:cs="宋体"/>
                <w:i/>
                <w:szCs w:val="21"/>
              </w:rPr>
            </m:ctrlPr>
          </m:sSubPr>
          <m:e>
            <m:r>
              <w:rPr>
                <w:rFonts w:ascii="Cambria Math" w:eastAsia="宋体" w:hAnsi="Cambria Math" w:cs="宋体" w:hint="eastAsia"/>
                <w:szCs w:val="21"/>
              </w:rPr>
              <m:t>ρ</m:t>
            </m:r>
          </m:e>
          <m:sub>
            <m:r>
              <w:rPr>
                <w:rFonts w:ascii="Cambria Math" w:eastAsia="宋体" w:hAnsi="Cambria Math" w:cs="宋体" w:hint="eastAsia"/>
                <w:szCs w:val="21"/>
              </w:rPr>
              <m:t>t</m:t>
            </m:r>
          </m:sub>
        </m:sSub>
      </m:oMath>
      <w:r w:rsidRPr="00565B94">
        <w:rPr>
          <w:rFonts w:ascii="宋体" w:eastAsia="宋体" w:hAnsi="宋体" w:cs="宋体" w:hint="eastAsia"/>
          <w:szCs w:val="21"/>
        </w:rPr>
        <w:t>。</w:t>
      </w:r>
    </w:p>
    <w:p w14:paraId="633E2F31" w14:textId="6A37B8FD"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 xml:space="preserve">minHPWL(v) s.t. </m:t>
          </m:r>
          <m:sSub>
            <m:sSubPr>
              <m:ctrlPr>
                <w:rPr>
                  <w:rFonts w:ascii="Cambria Math" w:eastAsia="宋体" w:hAnsi="Cambria Math" w:cs="宋体"/>
                  <w:szCs w:val="21"/>
                </w:rPr>
              </m:ctrlPr>
            </m:sSubPr>
            <m:e>
              <m:r>
                <m:rPr>
                  <m:sty m:val="p"/>
                </m:rPr>
                <w:rPr>
                  <w:rFonts w:ascii="Cambria Math" w:eastAsia="宋体" w:hAnsi="Cambria Math" w:cs="宋体" w:hint="eastAsia"/>
                  <w:szCs w:val="21"/>
                </w:rPr>
                <m:t>ρ</m:t>
              </m:r>
            </m:e>
            <m:sub>
              <m:r>
                <m:rPr>
                  <m:sty m:val="p"/>
                </m:rPr>
                <w:rPr>
                  <w:rFonts w:ascii="Cambria Math" w:eastAsia="宋体" w:hAnsi="Cambria Math" w:cs="宋体" w:hint="eastAsia"/>
                  <w:szCs w:val="21"/>
                </w:rPr>
                <m:t>b</m:t>
              </m:r>
            </m:sub>
          </m:sSub>
          <m:r>
            <m:rPr>
              <m:sty m:val="p"/>
            </m:rPr>
            <w:rPr>
              <w:rFonts w:ascii="Cambria Math" w:eastAsia="宋体" w:hAnsi="Cambria Math" w:cs="宋体" w:hint="eastAsia"/>
              <w:szCs w:val="21"/>
            </w:rPr>
            <m:t>(v)</m:t>
          </m:r>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ρ</m:t>
              </m:r>
            </m:e>
            <m:sub>
              <m:r>
                <m:rPr>
                  <m:sty m:val="p"/>
                </m:rPr>
                <w:rPr>
                  <w:rFonts w:ascii="Cambria Math" w:eastAsia="宋体" w:hAnsi="Cambria Math" w:cs="宋体" w:hint="eastAsia"/>
                  <w:szCs w:val="21"/>
                </w:rPr>
                <m:t>t</m:t>
              </m:r>
            </m:sub>
          </m:sSub>
          <m:r>
            <m:rPr>
              <m:sty m:val="p"/>
            </m:rPr>
            <w:rPr>
              <w:rFonts w:ascii="Cambria Math" w:eastAsia="宋体" w:hAnsi="Cambria Math" w:cs="宋体" w:hint="eastAsia"/>
              <w:szCs w:val="21"/>
            </w:rPr>
            <m:t>，</m:t>
          </m:r>
          <m:r>
            <m:rPr>
              <m:sty m:val="p"/>
            </m:rPr>
            <w:rPr>
              <w:rFonts w:ascii="Cambria Math" w:eastAsia="宋体" w:hAnsi="Cambria Math" w:cs="Cambria Math"/>
              <w:szCs w:val="21"/>
            </w:rPr>
            <m:t>∀</m:t>
          </m:r>
          <m:r>
            <m:rPr>
              <m:sty m:val="p"/>
            </m:rPr>
            <w:rPr>
              <w:rFonts w:ascii="Cambria Math" w:eastAsia="宋体" w:hAnsi="Cambria Math" w:cs="宋体" w:hint="eastAsia"/>
              <w:szCs w:val="21"/>
            </w:rPr>
            <m:t>b</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B</m:t>
          </m:r>
        </m:oMath>
      </m:oMathPara>
    </w:p>
    <w:p w14:paraId="63A5472F"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由上述公式可知，线长函数HPWL (v)是</w:t>
      </w:r>
      <w:proofErr w:type="gramStart"/>
      <w:r w:rsidRPr="00565B94">
        <w:rPr>
          <w:rFonts w:ascii="宋体" w:eastAsia="宋体" w:hAnsi="宋体" w:cs="宋体" w:hint="eastAsia"/>
          <w:szCs w:val="21"/>
        </w:rPr>
        <w:t>不</w:t>
      </w:r>
      <w:proofErr w:type="gramEnd"/>
      <w:r w:rsidRPr="00565B94">
        <w:rPr>
          <w:rFonts w:ascii="宋体" w:eastAsia="宋体" w:hAnsi="宋体" w:cs="宋体" w:hint="eastAsia"/>
          <w:szCs w:val="21"/>
        </w:rPr>
        <w:t>可微的，很难最小化。因此，各种平滑技术已经发展，以提高可微性，从而收敛速度。这里该文只讨论了线平滑函数的水平部分，而垂直部分可以用类似的方式得到。</w:t>
      </w:r>
    </w:p>
    <w:p w14:paraId="25FA95ED" w14:textId="4411712A"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(LOG)对数-和-（LSE）导线模型广泛应用于最近的非线性填充。对于每个具有n</w:t>
      </w:r>
      <w:proofErr w:type="gramStart"/>
      <w:r w:rsidRPr="00565B94">
        <w:rPr>
          <w:rFonts w:ascii="宋体" w:eastAsia="宋体" w:hAnsi="宋体" w:cs="宋体" w:hint="eastAsia"/>
          <w:szCs w:val="21"/>
        </w:rPr>
        <w:t>个</w:t>
      </w:r>
      <w:proofErr w:type="gramEnd"/>
      <w:r w:rsidRPr="00565B94">
        <w:rPr>
          <w:rFonts w:ascii="宋体" w:eastAsia="宋体" w:hAnsi="宋体" w:cs="宋体" w:hint="eastAsia"/>
          <w:szCs w:val="21"/>
        </w:rPr>
        <w:t>引脚的网络={（</w:t>
      </w:r>
      <m:oMath>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1</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y</m:t>
            </m:r>
          </m:e>
          <m:sub>
            <m:r>
              <w:rPr>
                <w:rFonts w:ascii="Cambria Math" w:eastAsia="宋体" w:hAnsi="Cambria Math" w:cs="宋体" w:hint="eastAsia"/>
                <w:szCs w:val="21"/>
              </w:rPr>
              <m:t>1</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2</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y</m:t>
            </m:r>
          </m:e>
          <m:sub>
            <m:r>
              <w:rPr>
                <w:rFonts w:ascii="Cambria Math" w:eastAsia="宋体" w:hAnsi="Cambria Math" w:cs="宋体" w:hint="eastAsia"/>
                <w:szCs w:val="21"/>
              </w:rPr>
              <m:t>2</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n</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y</m:t>
            </m:r>
          </m:e>
          <m:sub>
            <m:r>
              <w:rPr>
                <w:rFonts w:ascii="Cambria Math" w:eastAsia="宋体" w:hAnsi="Cambria Math" w:cs="宋体" w:hint="eastAsia"/>
                <w:szCs w:val="21"/>
              </w:rPr>
              <m:t>n</m:t>
            </m:r>
          </m:sub>
        </m:sSub>
      </m:oMath>
      <w:r w:rsidRPr="00565B94">
        <w:rPr>
          <w:rFonts w:ascii="宋体" w:eastAsia="宋体" w:hAnsi="宋体" w:cs="宋体" w:hint="eastAsia"/>
          <w:szCs w:val="21"/>
        </w:rPr>
        <w:t>）}，LSE函数将水平跨度</w:t>
      </w:r>
      <w:proofErr w:type="spellStart"/>
      <w:r w:rsidRPr="00565B94">
        <w:rPr>
          <w:rFonts w:ascii="宋体" w:eastAsia="宋体" w:hAnsi="宋体" w:cs="宋体" w:hint="eastAsia"/>
          <w:szCs w:val="21"/>
        </w:rPr>
        <w:t>HPWLe</w:t>
      </w:r>
      <w:proofErr w:type="spellEnd"/>
      <w:r w:rsidRPr="00565B94">
        <w:rPr>
          <w:rFonts w:ascii="宋体" w:eastAsia="宋体" w:hAnsi="宋体" w:cs="宋体" w:hint="eastAsia"/>
          <w:szCs w:val="21"/>
        </w:rPr>
        <w:t>近似为等式:</w:t>
      </w:r>
    </w:p>
    <w:p w14:paraId="20BBEF23" w14:textId="6C2F201D"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e</m:t>
              </m:r>
            </m:sub>
          </m:sSub>
          <m:r>
            <w:rPr>
              <w:rFonts w:ascii="Cambria Math" w:eastAsia="宋体" w:hAnsi="Cambria Math" w:cs="宋体" w:hint="eastAsia"/>
              <w:szCs w:val="21"/>
            </w:rPr>
            <m:t>(v)=γ(ln</m:t>
          </m:r>
          <m:nary>
            <m:naryPr>
              <m:chr m:val="∑"/>
              <m:limLoc m:val="undOvr"/>
              <m:supHide m:val="1"/>
              <m:ctrlPr>
                <w:rPr>
                  <w:rFonts w:ascii="Cambria Math" w:eastAsia="宋体" w:hAnsi="Cambria Math" w:cs="宋体"/>
                  <w:i/>
                  <w:szCs w:val="21"/>
                </w:rPr>
              </m:ctrlPr>
            </m:naryPr>
            <m:sub>
              <m:r>
                <w:rPr>
                  <w:rFonts w:ascii="Cambria Math" w:eastAsia="宋体" w:hAnsi="Cambria Math" w:cs="宋体" w:hint="eastAsia"/>
                  <w:szCs w:val="21"/>
                </w:rPr>
                <m:t>i</m:t>
              </m:r>
              <m:r>
                <w:rPr>
                  <w:rFonts w:ascii="Cambria Math" w:eastAsia="宋体" w:hAnsi="Cambria Math" w:cs="宋体" w:hint="eastAsia"/>
                  <w:szCs w:val="21"/>
                </w:rPr>
                <m:t>∈</m:t>
              </m:r>
              <m:r>
                <w:rPr>
                  <w:rFonts w:ascii="Cambria Math" w:eastAsia="宋体" w:hAnsi="Cambria Math" w:cs="宋体" w:hint="eastAsia"/>
                  <w:szCs w:val="21"/>
                </w:rPr>
                <m:t>e</m:t>
              </m:r>
            </m:sub>
            <m:sup/>
            <m:e>
              <m:r>
                <w:rPr>
                  <w:rFonts w:ascii="Cambria Math" w:eastAsia="宋体" w:hAnsi="Cambria Math" w:cs="宋体" w:hint="eastAsia"/>
                  <w:szCs w:val="21"/>
                </w:rPr>
                <m:t>exp(</m:t>
              </m:r>
              <m:f>
                <m:fPr>
                  <m:ctrlPr>
                    <w:rPr>
                      <w:rFonts w:ascii="Cambria Math" w:eastAsia="宋体" w:hAnsi="Cambria Math" w:cs="宋体"/>
                      <w:i/>
                      <w:szCs w:val="21"/>
                    </w:rPr>
                  </m:ctrlPr>
                </m:fPr>
                <m:num>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i</m:t>
                      </m:r>
                    </m:sub>
                  </m:sSub>
                </m:num>
                <m:den>
                  <m:r>
                    <w:rPr>
                      <w:rFonts w:ascii="Cambria Math" w:eastAsia="宋体" w:hAnsi="Cambria Math" w:cs="宋体" w:hint="eastAsia"/>
                      <w:szCs w:val="21"/>
                    </w:rPr>
                    <m:t>γ</m:t>
                  </m:r>
                </m:den>
              </m:f>
              <m:r>
                <w:rPr>
                  <w:rFonts w:ascii="Cambria Math" w:eastAsia="宋体" w:hAnsi="Cambria Math" w:cs="宋体" w:hint="eastAsia"/>
                  <w:szCs w:val="21"/>
                </w:rPr>
                <m:t>)</m:t>
              </m:r>
            </m:e>
          </m:nary>
          <m:r>
            <w:rPr>
              <w:rFonts w:ascii="Cambria Math" w:eastAsia="宋体" w:hAnsi="Cambria Math" w:cs="宋体" w:hint="eastAsia"/>
              <w:szCs w:val="21"/>
            </w:rPr>
            <m:t>+ln</m:t>
          </m:r>
          <m:nary>
            <m:naryPr>
              <m:chr m:val="∑"/>
              <m:limLoc m:val="undOvr"/>
              <m:supHide m:val="1"/>
              <m:ctrlPr>
                <w:rPr>
                  <w:rFonts w:ascii="Cambria Math" w:eastAsia="宋体" w:hAnsi="Cambria Math" w:cs="宋体"/>
                  <w:i/>
                  <w:szCs w:val="21"/>
                </w:rPr>
              </m:ctrlPr>
            </m:naryPr>
            <m:sub>
              <m:r>
                <w:rPr>
                  <w:rFonts w:ascii="Cambria Math" w:eastAsia="宋体" w:hAnsi="Cambria Math" w:cs="宋体" w:hint="eastAsia"/>
                  <w:szCs w:val="21"/>
                </w:rPr>
                <m:t>i</m:t>
              </m:r>
              <m:r>
                <w:rPr>
                  <w:rFonts w:ascii="Cambria Math" w:eastAsia="宋体" w:hAnsi="Cambria Math" w:cs="宋体" w:hint="eastAsia"/>
                  <w:szCs w:val="21"/>
                </w:rPr>
                <m:t>∈</m:t>
              </m:r>
              <m:r>
                <w:rPr>
                  <w:rFonts w:ascii="Cambria Math" w:eastAsia="宋体" w:hAnsi="Cambria Math" w:cs="宋体" w:hint="eastAsia"/>
                  <w:szCs w:val="21"/>
                </w:rPr>
                <m:t>e</m:t>
              </m:r>
            </m:sub>
            <m:sup/>
            <m:e>
              <m:r>
                <w:rPr>
                  <w:rFonts w:ascii="Cambria Math" w:eastAsia="宋体" w:hAnsi="Cambria Math" w:cs="宋体" w:hint="eastAsia"/>
                  <w:szCs w:val="21"/>
                </w:rPr>
                <m:t>exp(</m:t>
              </m:r>
              <m:f>
                <m:fPr>
                  <m:ctrlPr>
                    <w:rPr>
                      <w:rFonts w:ascii="Cambria Math" w:eastAsia="宋体" w:hAnsi="Cambria Math" w:cs="宋体"/>
                      <w:i/>
                      <w:szCs w:val="21"/>
                    </w:rPr>
                  </m:ctrlPr>
                </m:fPr>
                <m:num>
                  <m:r>
                    <w:rPr>
                      <w:rFonts w:ascii="微软雅黑" w:eastAsia="微软雅黑" w:hAnsi="微软雅黑" w:cs="微软雅黑"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i</m:t>
                      </m:r>
                    </m:sub>
                  </m:sSub>
                </m:num>
                <m:den>
                  <m:r>
                    <w:rPr>
                      <w:rFonts w:ascii="Cambria Math" w:eastAsia="宋体" w:hAnsi="Cambria Math" w:cs="宋体" w:hint="eastAsia"/>
                      <w:szCs w:val="21"/>
                    </w:rPr>
                    <m:t>γ</m:t>
                  </m:r>
                </m:den>
              </m:f>
              <m:r>
                <w:rPr>
                  <w:rFonts w:ascii="Cambria Math" w:eastAsia="宋体" w:hAnsi="Cambria Math" w:cs="宋体" w:hint="eastAsia"/>
                  <w:szCs w:val="21"/>
                </w:rPr>
                <m:t>)</m:t>
              </m:r>
            </m:e>
          </m:nary>
          <m:r>
            <w:rPr>
              <w:rFonts w:ascii="Cambria Math" w:eastAsia="宋体" w:hAnsi="Cambria Math" w:cs="宋体" w:hint="eastAsia"/>
              <w:szCs w:val="21"/>
            </w:rPr>
            <m:t>)</m:t>
          </m:r>
        </m:oMath>
      </m:oMathPara>
    </w:p>
    <w:p w14:paraId="60B18183" w14:textId="16FAEC37" w:rsidR="00565B94" w:rsidRPr="00565B94" w:rsidRDefault="00565B94" w:rsidP="00552B6A">
      <w:pPr>
        <w:spacing w:line="300" w:lineRule="auto"/>
        <w:ind w:firstLine="420"/>
        <w:rPr>
          <w:rFonts w:ascii="宋体" w:eastAsia="宋体" w:hAnsi="宋体" w:cs="宋体"/>
          <w:szCs w:val="21"/>
        </w:rPr>
      </w:pPr>
      <w:r w:rsidRPr="00565B94">
        <w:rPr>
          <w:rFonts w:ascii="宋体" w:eastAsia="宋体" w:hAnsi="宋体" w:cs="宋体" w:hint="eastAsia"/>
          <w:szCs w:val="21"/>
        </w:rPr>
        <w:t>这里的γ是平滑参数，可用于控制建模精度1。建模误差由εLSE (e)≤γ ln n。加权</w:t>
      </w:r>
      <w:r w:rsidRPr="00565B94">
        <w:rPr>
          <w:rFonts w:ascii="宋体" w:eastAsia="宋体" w:hAnsi="宋体" w:cs="宋体" w:hint="eastAsia"/>
          <w:szCs w:val="21"/>
        </w:rPr>
        <w:lastRenderedPageBreak/>
        <w:t>平均（WA）宽度模型也得到了广泛应用，下述公式表示e的水平函数：</w:t>
      </w:r>
    </w:p>
    <w:p w14:paraId="14C2623F"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e</m:t>
              </m:r>
            </m:sub>
          </m:sSub>
          <m:r>
            <w:rPr>
              <w:rFonts w:ascii="Cambria Math" w:eastAsia="宋体" w:hAnsi="Cambria Math" w:cs="宋体" w:hint="eastAsia"/>
              <w:szCs w:val="21"/>
            </w:rPr>
            <m:t>(v)=γ(</m:t>
          </m:r>
          <m:f>
            <m:fPr>
              <m:ctrlPr>
                <w:rPr>
                  <w:rFonts w:ascii="Cambria Math" w:eastAsia="宋体" w:hAnsi="Cambria Math" w:cs="宋体"/>
                  <w:i/>
                  <w:szCs w:val="21"/>
                </w:rPr>
              </m:ctrlPr>
            </m:fPr>
            <m:num>
              <m:nary>
                <m:naryPr>
                  <m:chr m:val="∑"/>
                  <m:limLoc m:val="undOvr"/>
                  <m:supHide m:val="1"/>
                  <m:ctrlPr>
                    <w:rPr>
                      <w:rFonts w:ascii="Cambria Math" w:eastAsia="宋体" w:hAnsi="Cambria Math" w:cs="宋体"/>
                      <w:i/>
                      <w:szCs w:val="21"/>
                    </w:rPr>
                  </m:ctrlPr>
                </m:naryPr>
                <m:sub>
                  <m:r>
                    <w:rPr>
                      <w:rFonts w:ascii="Cambria Math" w:eastAsia="宋体" w:hAnsi="Cambria Math" w:cs="宋体" w:hint="eastAsia"/>
                      <w:szCs w:val="21"/>
                    </w:rPr>
                    <m:t>i</m:t>
                  </m:r>
                  <m:r>
                    <w:rPr>
                      <w:rFonts w:ascii="Cambria Math" w:eastAsia="宋体" w:hAnsi="Cambria Math" w:cs="宋体" w:hint="eastAsia"/>
                      <w:szCs w:val="21"/>
                    </w:rPr>
                    <m:t>∈</m:t>
                  </m:r>
                  <m:r>
                    <w:rPr>
                      <w:rFonts w:ascii="Cambria Math" w:eastAsia="宋体" w:hAnsi="Cambria Math" w:cs="宋体" w:hint="eastAsia"/>
                      <w:szCs w:val="21"/>
                    </w:rPr>
                    <m:t>e</m:t>
                  </m:r>
                </m:sub>
                <m:sup/>
                <m:e>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i</m:t>
                      </m:r>
                    </m:sub>
                  </m:sSub>
                  <m:r>
                    <w:rPr>
                      <w:rFonts w:ascii="Cambria Math" w:eastAsia="宋体" w:hAnsi="Cambria Math" w:cs="宋体" w:hint="eastAsia"/>
                      <w:szCs w:val="21"/>
                    </w:rPr>
                    <m:t>exp(</m:t>
                  </m:r>
                  <m:f>
                    <m:fPr>
                      <m:ctrlPr>
                        <w:rPr>
                          <w:rFonts w:ascii="Cambria Math" w:eastAsia="宋体" w:hAnsi="Cambria Math" w:cs="宋体"/>
                          <w:i/>
                          <w:szCs w:val="21"/>
                        </w:rPr>
                      </m:ctrlPr>
                    </m:fPr>
                    <m:num>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i</m:t>
                          </m:r>
                        </m:sub>
                      </m:sSub>
                    </m:num>
                    <m:den>
                      <m:r>
                        <w:rPr>
                          <w:rFonts w:ascii="Cambria Math" w:eastAsia="宋体" w:hAnsi="Cambria Math" w:cs="宋体" w:hint="eastAsia"/>
                          <w:szCs w:val="21"/>
                        </w:rPr>
                        <m:t>γ</m:t>
                      </m:r>
                    </m:den>
                  </m:f>
                  <m:r>
                    <w:rPr>
                      <w:rFonts w:ascii="Cambria Math" w:eastAsia="宋体" w:hAnsi="Cambria Math" w:cs="宋体" w:hint="eastAsia"/>
                      <w:szCs w:val="21"/>
                    </w:rPr>
                    <m:t>)</m:t>
                  </m:r>
                </m:e>
              </m:nary>
            </m:num>
            <m:den>
              <m:nary>
                <m:naryPr>
                  <m:chr m:val="∑"/>
                  <m:limLoc m:val="undOvr"/>
                  <m:supHide m:val="1"/>
                  <m:ctrlPr>
                    <w:rPr>
                      <w:rFonts w:ascii="Cambria Math" w:eastAsia="宋体" w:hAnsi="Cambria Math" w:cs="宋体"/>
                      <w:i/>
                      <w:szCs w:val="21"/>
                    </w:rPr>
                  </m:ctrlPr>
                </m:naryPr>
                <m:sub>
                  <m:r>
                    <w:rPr>
                      <w:rFonts w:ascii="Cambria Math" w:eastAsia="宋体" w:hAnsi="Cambria Math" w:cs="宋体" w:hint="eastAsia"/>
                      <w:szCs w:val="21"/>
                    </w:rPr>
                    <m:t>i</m:t>
                  </m:r>
                  <m:r>
                    <w:rPr>
                      <w:rFonts w:ascii="Cambria Math" w:eastAsia="宋体" w:hAnsi="Cambria Math" w:cs="宋体" w:hint="eastAsia"/>
                      <w:szCs w:val="21"/>
                    </w:rPr>
                    <m:t>∈</m:t>
                  </m:r>
                  <m:r>
                    <w:rPr>
                      <w:rFonts w:ascii="Cambria Math" w:eastAsia="宋体" w:hAnsi="Cambria Math" w:cs="宋体" w:hint="eastAsia"/>
                      <w:szCs w:val="21"/>
                    </w:rPr>
                    <m:t>e</m:t>
                  </m:r>
                </m:sub>
                <m:sup/>
                <m:e>
                  <m:r>
                    <w:rPr>
                      <w:rFonts w:ascii="Cambria Math" w:eastAsia="宋体" w:hAnsi="Cambria Math" w:cs="宋体" w:hint="eastAsia"/>
                      <w:szCs w:val="21"/>
                    </w:rPr>
                    <m:t>exp(</m:t>
                  </m:r>
                  <m:f>
                    <m:fPr>
                      <m:ctrlPr>
                        <w:rPr>
                          <w:rFonts w:ascii="Cambria Math" w:eastAsia="宋体" w:hAnsi="Cambria Math" w:cs="宋体"/>
                          <w:i/>
                          <w:szCs w:val="21"/>
                        </w:rPr>
                      </m:ctrlPr>
                    </m:fPr>
                    <m:num>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i</m:t>
                          </m:r>
                        </m:sub>
                      </m:sSub>
                    </m:num>
                    <m:den>
                      <m:r>
                        <w:rPr>
                          <w:rFonts w:ascii="Cambria Math" w:eastAsia="宋体" w:hAnsi="Cambria Math" w:cs="宋体" w:hint="eastAsia"/>
                          <w:szCs w:val="21"/>
                        </w:rPr>
                        <m:t>γ</m:t>
                      </m:r>
                    </m:den>
                  </m:f>
                  <m:r>
                    <w:rPr>
                      <w:rFonts w:ascii="Cambria Math" w:eastAsia="宋体" w:hAnsi="Cambria Math" w:cs="宋体" w:hint="eastAsia"/>
                      <w:szCs w:val="21"/>
                    </w:rPr>
                    <m:t>)</m:t>
                  </m:r>
                </m:e>
              </m:nary>
            </m:den>
          </m:f>
          <m:r>
            <w:rPr>
              <w:rFonts w:ascii="微软雅黑" w:eastAsia="微软雅黑" w:hAnsi="微软雅黑" w:cs="微软雅黑" w:hint="eastAsia"/>
              <w:szCs w:val="21"/>
            </w:rPr>
            <m:t>-</m:t>
          </m:r>
          <m:f>
            <m:fPr>
              <m:ctrlPr>
                <w:rPr>
                  <w:rFonts w:ascii="Cambria Math" w:eastAsia="宋体" w:hAnsi="Cambria Math" w:cs="宋体"/>
                  <w:i/>
                  <w:szCs w:val="21"/>
                </w:rPr>
              </m:ctrlPr>
            </m:fPr>
            <m:num>
              <m:nary>
                <m:naryPr>
                  <m:chr m:val="∑"/>
                  <m:limLoc m:val="undOvr"/>
                  <m:supHide m:val="1"/>
                  <m:ctrlPr>
                    <w:rPr>
                      <w:rFonts w:ascii="Cambria Math" w:eastAsia="宋体" w:hAnsi="Cambria Math" w:cs="宋体"/>
                      <w:i/>
                      <w:szCs w:val="21"/>
                    </w:rPr>
                  </m:ctrlPr>
                </m:naryPr>
                <m:sub>
                  <m:r>
                    <w:rPr>
                      <w:rFonts w:ascii="Cambria Math" w:eastAsia="宋体" w:hAnsi="Cambria Math" w:cs="宋体" w:hint="eastAsia"/>
                      <w:szCs w:val="21"/>
                    </w:rPr>
                    <m:t>i</m:t>
                  </m:r>
                  <m:r>
                    <w:rPr>
                      <w:rFonts w:ascii="Cambria Math" w:eastAsia="宋体" w:hAnsi="Cambria Math" w:cs="宋体" w:hint="eastAsia"/>
                      <w:szCs w:val="21"/>
                    </w:rPr>
                    <m:t>∈</m:t>
                  </m:r>
                  <m:r>
                    <w:rPr>
                      <w:rFonts w:ascii="Cambria Math" w:eastAsia="宋体" w:hAnsi="Cambria Math" w:cs="宋体" w:hint="eastAsia"/>
                      <w:szCs w:val="21"/>
                    </w:rPr>
                    <m:t>e</m:t>
                  </m:r>
                </m:sub>
                <m:sup/>
                <m:e>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i</m:t>
                      </m:r>
                    </m:sub>
                  </m:sSub>
                  <m:r>
                    <w:rPr>
                      <w:rFonts w:ascii="Cambria Math" w:eastAsia="宋体" w:hAnsi="Cambria Math" w:cs="宋体" w:hint="eastAsia"/>
                      <w:szCs w:val="21"/>
                    </w:rPr>
                    <m:t>exp(</m:t>
                  </m:r>
                  <m:f>
                    <m:fPr>
                      <m:ctrlPr>
                        <w:rPr>
                          <w:rFonts w:ascii="Cambria Math" w:eastAsia="宋体" w:hAnsi="Cambria Math" w:cs="宋体"/>
                          <w:i/>
                          <w:szCs w:val="21"/>
                        </w:rPr>
                      </m:ctrlPr>
                    </m:fPr>
                    <m:num>
                      <m:sSub>
                        <m:sSubPr>
                          <m:ctrlPr>
                            <w:rPr>
                              <w:rFonts w:ascii="Cambria Math" w:eastAsia="宋体" w:hAnsi="Cambria Math" w:cs="宋体"/>
                              <w:i/>
                              <w:szCs w:val="21"/>
                            </w:rPr>
                          </m:ctrlPr>
                        </m:sSubPr>
                        <m:e>
                          <m:r>
                            <w:rPr>
                              <w:rFonts w:ascii="微软雅黑" w:eastAsia="微软雅黑" w:hAnsi="微软雅黑" w:cs="微软雅黑" w:hint="eastAsia"/>
                              <w:szCs w:val="21"/>
                            </w:rPr>
                            <m:t>-</m:t>
                          </m:r>
                          <m:r>
                            <w:rPr>
                              <w:rFonts w:ascii="Cambria Math" w:eastAsia="宋体" w:hAnsi="Cambria Math" w:cs="宋体" w:hint="eastAsia"/>
                              <w:szCs w:val="21"/>
                            </w:rPr>
                            <m:t>x</m:t>
                          </m:r>
                        </m:e>
                        <m:sub>
                          <m:r>
                            <w:rPr>
                              <w:rFonts w:ascii="Cambria Math" w:eastAsia="宋体" w:hAnsi="Cambria Math" w:cs="宋体" w:hint="eastAsia"/>
                              <w:szCs w:val="21"/>
                            </w:rPr>
                            <m:t>i</m:t>
                          </m:r>
                        </m:sub>
                      </m:sSub>
                    </m:num>
                    <m:den>
                      <m:r>
                        <w:rPr>
                          <w:rFonts w:ascii="Cambria Math" w:eastAsia="宋体" w:hAnsi="Cambria Math" w:cs="宋体" w:hint="eastAsia"/>
                          <w:szCs w:val="21"/>
                        </w:rPr>
                        <m:t>γ</m:t>
                      </m:r>
                    </m:den>
                  </m:f>
                  <m:r>
                    <w:rPr>
                      <w:rFonts w:ascii="Cambria Math" w:eastAsia="宋体" w:hAnsi="Cambria Math" w:cs="宋体" w:hint="eastAsia"/>
                      <w:szCs w:val="21"/>
                    </w:rPr>
                    <m:t>)</m:t>
                  </m:r>
                </m:e>
              </m:nary>
            </m:num>
            <m:den>
              <m:nary>
                <m:naryPr>
                  <m:chr m:val="∑"/>
                  <m:limLoc m:val="undOvr"/>
                  <m:supHide m:val="1"/>
                  <m:ctrlPr>
                    <w:rPr>
                      <w:rFonts w:ascii="Cambria Math" w:eastAsia="宋体" w:hAnsi="Cambria Math" w:cs="宋体"/>
                      <w:i/>
                      <w:szCs w:val="21"/>
                    </w:rPr>
                  </m:ctrlPr>
                </m:naryPr>
                <m:sub>
                  <m:r>
                    <w:rPr>
                      <w:rFonts w:ascii="Cambria Math" w:eastAsia="宋体" w:hAnsi="Cambria Math" w:cs="宋体" w:hint="eastAsia"/>
                      <w:szCs w:val="21"/>
                    </w:rPr>
                    <m:t>i</m:t>
                  </m:r>
                  <m:r>
                    <w:rPr>
                      <w:rFonts w:ascii="Cambria Math" w:eastAsia="宋体" w:hAnsi="Cambria Math" w:cs="宋体" w:hint="eastAsia"/>
                      <w:szCs w:val="21"/>
                    </w:rPr>
                    <m:t>∈</m:t>
                  </m:r>
                  <m:r>
                    <w:rPr>
                      <w:rFonts w:ascii="Cambria Math" w:eastAsia="宋体" w:hAnsi="Cambria Math" w:cs="宋体" w:hint="eastAsia"/>
                      <w:szCs w:val="21"/>
                    </w:rPr>
                    <m:t>e</m:t>
                  </m:r>
                </m:sub>
                <m:sup/>
                <m:e>
                  <m:r>
                    <w:rPr>
                      <w:rFonts w:ascii="Cambria Math" w:eastAsia="宋体" w:hAnsi="Cambria Math" w:cs="宋体" w:hint="eastAsia"/>
                      <w:szCs w:val="21"/>
                    </w:rPr>
                    <m:t>exp(</m:t>
                  </m:r>
                  <m:f>
                    <m:fPr>
                      <m:ctrlPr>
                        <w:rPr>
                          <w:rFonts w:ascii="Cambria Math" w:eastAsia="宋体" w:hAnsi="Cambria Math" w:cs="宋体"/>
                          <w:i/>
                          <w:szCs w:val="21"/>
                        </w:rPr>
                      </m:ctrlPr>
                    </m:fPr>
                    <m:num>
                      <m:r>
                        <w:rPr>
                          <w:rFonts w:ascii="微软雅黑" w:eastAsia="微软雅黑" w:hAnsi="微软雅黑" w:cs="微软雅黑"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i</m:t>
                          </m:r>
                        </m:sub>
                      </m:sSub>
                    </m:num>
                    <m:den>
                      <m:r>
                        <w:rPr>
                          <w:rFonts w:ascii="Cambria Math" w:eastAsia="宋体" w:hAnsi="Cambria Math" w:cs="宋体" w:hint="eastAsia"/>
                          <w:szCs w:val="21"/>
                        </w:rPr>
                        <m:t>γ</m:t>
                      </m:r>
                    </m:den>
                  </m:f>
                  <m:r>
                    <w:rPr>
                      <w:rFonts w:ascii="Cambria Math" w:eastAsia="宋体" w:hAnsi="Cambria Math" w:cs="宋体" w:hint="eastAsia"/>
                      <w:szCs w:val="21"/>
                    </w:rPr>
                    <m:t>)</m:t>
                  </m:r>
                </m:e>
              </m:nary>
            </m:den>
          </m:f>
          <m:r>
            <w:rPr>
              <w:rFonts w:ascii="Cambria Math" w:eastAsia="宋体" w:hAnsi="Cambria Math" w:cs="宋体" w:hint="eastAsia"/>
              <w:szCs w:val="21"/>
            </w:rPr>
            <m:t>)</m:t>
          </m:r>
        </m:oMath>
      </m:oMathPara>
    </w:p>
    <w:p w14:paraId="003FD4B2" w14:textId="77777777" w:rsidR="00565B94" w:rsidRPr="00565B94" w:rsidRDefault="00565B94" w:rsidP="00565B94">
      <w:pPr>
        <w:spacing w:line="300" w:lineRule="auto"/>
        <w:rPr>
          <w:rFonts w:ascii="宋体" w:eastAsia="宋体" w:hAnsi="宋体" w:cs="宋体"/>
          <w:szCs w:val="21"/>
        </w:rPr>
      </w:pPr>
    </w:p>
    <w:p w14:paraId="4DC5F050" w14:textId="3344B8C5" w:rsidR="00565B94" w:rsidRPr="00565B94" w:rsidRDefault="00565B94" w:rsidP="00552B6A">
      <w:pPr>
        <w:spacing w:line="300" w:lineRule="auto"/>
        <w:ind w:firstLine="420"/>
        <w:rPr>
          <w:rFonts w:ascii="宋体" w:eastAsia="宋体" w:hAnsi="宋体" w:cs="宋体"/>
          <w:szCs w:val="21"/>
        </w:rPr>
      </w:pPr>
      <w:r w:rsidRPr="00565B94">
        <w:rPr>
          <w:rFonts w:ascii="宋体" w:eastAsia="宋体" w:hAnsi="宋体" w:cs="宋体" w:hint="eastAsia"/>
          <w:szCs w:val="21"/>
        </w:rPr>
        <w:t>其中，γ同样用于精度控制。表明，建模误差的上限为</w:t>
      </w:r>
      <m:oMath>
        <m:r>
          <m:rPr>
            <m:sty m:val="p"/>
          </m:rPr>
          <w:rPr>
            <w:rFonts w:ascii="Cambria Math" w:eastAsia="宋体" w:hAnsi="Cambria Math" w:cs="宋体" w:hint="eastAsia"/>
            <w:szCs w:val="21"/>
          </w:rPr>
          <m:t>ε</m:t>
        </m:r>
        <m:r>
          <m:rPr>
            <m:sty m:val="p"/>
          </m:rPr>
          <w:rPr>
            <w:rFonts w:ascii="Cambria Math" w:eastAsia="宋体" w:hAnsi="Cambria Math" w:cs="宋体" w:hint="eastAsia"/>
            <w:szCs w:val="21"/>
          </w:rPr>
          <m:t>WA(e)</m:t>
        </m:r>
        <m:r>
          <m:rPr>
            <m:sty m:val="p"/>
          </m:rPr>
          <w:rPr>
            <w:rFonts w:ascii="Cambria Math" w:eastAsia="宋体" w:hAnsi="Cambria Math" w:cs="宋体" w:hint="eastAsia"/>
            <w:szCs w:val="21"/>
          </w:rPr>
          <m:t>≤</m:t>
        </m:r>
        <m:f>
          <m:fPr>
            <m:ctrlPr>
              <w:rPr>
                <w:rFonts w:ascii="Cambria Math" w:eastAsia="宋体" w:hAnsi="Cambria Math" w:cs="宋体"/>
                <w:szCs w:val="21"/>
              </w:rPr>
            </m:ctrlPr>
          </m:fPr>
          <m:num>
            <m:nary>
              <m:naryPr>
                <m:chr m:val="∑"/>
                <m:limLoc m:val="undOvr"/>
                <m:supHide m:val="1"/>
                <m:ctrlPr>
                  <w:rPr>
                    <w:rFonts w:ascii="Cambria Math" w:eastAsia="宋体" w:hAnsi="Cambria Math" w:cs="宋体"/>
                    <w:i/>
                    <w:szCs w:val="21"/>
                  </w:rPr>
                </m:ctrlPr>
              </m:naryPr>
              <m:sub>
                <m:r>
                  <w:rPr>
                    <w:rFonts w:ascii="Cambria Math" w:eastAsia="宋体" w:hAnsi="Cambria Math" w:cs="宋体" w:hint="eastAsia"/>
                    <w:szCs w:val="21"/>
                  </w:rPr>
                  <m:t>i</m:t>
                </m:r>
                <m:r>
                  <w:rPr>
                    <w:rFonts w:ascii="Cambria Math" w:eastAsia="宋体" w:hAnsi="Cambria Math" w:cs="宋体" w:hint="eastAsia"/>
                    <w:szCs w:val="21"/>
                  </w:rPr>
                  <m:t>∈</m:t>
                </m:r>
                <m:r>
                  <w:rPr>
                    <w:rFonts w:ascii="Cambria Math" w:eastAsia="宋体" w:hAnsi="Cambria Math" w:cs="宋体" w:hint="eastAsia"/>
                    <w:szCs w:val="21"/>
                  </w:rPr>
                  <m:t>e</m:t>
                </m:r>
              </m:sub>
              <m:sup/>
              <m:e>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i</m:t>
                    </m:r>
                  </m:sub>
                </m:sSub>
                <m:r>
                  <w:rPr>
                    <w:rFonts w:ascii="Cambria Math" w:eastAsia="宋体" w:hAnsi="Cambria Math" w:cs="宋体" w:hint="eastAsia"/>
                    <w:szCs w:val="21"/>
                  </w:rPr>
                  <m:t>exp(</m:t>
                </m:r>
                <m:f>
                  <m:fPr>
                    <m:ctrlPr>
                      <w:rPr>
                        <w:rFonts w:ascii="Cambria Math" w:eastAsia="宋体" w:hAnsi="Cambria Math" w:cs="宋体"/>
                        <w:i/>
                        <w:szCs w:val="21"/>
                      </w:rPr>
                    </m:ctrlPr>
                  </m:fPr>
                  <m:num>
                    <m:sSub>
                      <m:sSubPr>
                        <m:ctrlPr>
                          <w:rPr>
                            <w:rFonts w:ascii="Cambria Math" w:eastAsia="宋体" w:hAnsi="Cambria Math" w:cs="宋体"/>
                            <w:i/>
                            <w:szCs w:val="21"/>
                          </w:rPr>
                        </m:ctrlPr>
                      </m:sSubPr>
                      <m:e>
                        <m:r>
                          <w:rPr>
                            <w:rFonts w:ascii="微软雅黑" w:eastAsia="微软雅黑" w:hAnsi="微软雅黑" w:cs="微软雅黑" w:hint="eastAsia"/>
                            <w:szCs w:val="21"/>
                          </w:rPr>
                          <m:t>-</m:t>
                        </m:r>
                        <m:r>
                          <w:rPr>
                            <w:rFonts w:ascii="Cambria Math" w:eastAsia="宋体" w:hAnsi="Cambria Math" w:cs="宋体" w:hint="eastAsia"/>
                            <w:szCs w:val="21"/>
                          </w:rPr>
                          <m:t>x</m:t>
                        </m:r>
                      </m:e>
                      <m:sub>
                        <m:r>
                          <w:rPr>
                            <w:rFonts w:ascii="Cambria Math" w:eastAsia="宋体" w:hAnsi="Cambria Math" w:cs="宋体" w:hint="eastAsia"/>
                            <w:szCs w:val="21"/>
                          </w:rPr>
                          <m:t>i</m:t>
                        </m:r>
                      </m:sub>
                    </m:sSub>
                  </m:num>
                  <m:den>
                    <m:r>
                      <w:rPr>
                        <w:rFonts w:ascii="Cambria Math" w:eastAsia="宋体" w:hAnsi="Cambria Math" w:cs="宋体" w:hint="eastAsia"/>
                        <w:szCs w:val="21"/>
                      </w:rPr>
                      <m:t>γ</m:t>
                    </m:r>
                  </m:den>
                </m:f>
                <m:r>
                  <w:rPr>
                    <w:rFonts w:ascii="Cambria Math" w:eastAsia="宋体" w:hAnsi="Cambria Math" w:cs="宋体" w:hint="eastAsia"/>
                    <w:szCs w:val="21"/>
                  </w:rPr>
                  <m:t>)</m:t>
                </m:r>
              </m:e>
            </m:nary>
          </m:num>
          <m:den>
            <m:nary>
              <m:naryPr>
                <m:chr m:val="∑"/>
                <m:limLoc m:val="undOvr"/>
                <m:supHide m:val="1"/>
                <m:ctrlPr>
                  <w:rPr>
                    <w:rFonts w:ascii="Cambria Math" w:eastAsia="宋体" w:hAnsi="Cambria Math" w:cs="宋体"/>
                    <w:i/>
                    <w:szCs w:val="21"/>
                  </w:rPr>
                </m:ctrlPr>
              </m:naryPr>
              <m:sub>
                <m:r>
                  <w:rPr>
                    <w:rFonts w:ascii="Cambria Math" w:eastAsia="宋体" w:hAnsi="Cambria Math" w:cs="宋体" w:hint="eastAsia"/>
                    <w:szCs w:val="21"/>
                  </w:rPr>
                  <m:t>i</m:t>
                </m:r>
                <m:r>
                  <w:rPr>
                    <w:rFonts w:ascii="Cambria Math" w:eastAsia="宋体" w:hAnsi="Cambria Math" w:cs="宋体" w:hint="eastAsia"/>
                    <w:szCs w:val="21"/>
                  </w:rPr>
                  <m:t>∈</m:t>
                </m:r>
                <m:r>
                  <w:rPr>
                    <w:rFonts w:ascii="Cambria Math" w:eastAsia="宋体" w:hAnsi="Cambria Math" w:cs="宋体" w:hint="eastAsia"/>
                    <w:szCs w:val="21"/>
                  </w:rPr>
                  <m:t>e</m:t>
                </m:r>
              </m:sub>
              <m:sup/>
              <m:e>
                <m:r>
                  <w:rPr>
                    <w:rFonts w:ascii="Cambria Math" w:eastAsia="宋体" w:hAnsi="Cambria Math" w:cs="宋体" w:hint="eastAsia"/>
                    <w:szCs w:val="21"/>
                  </w:rPr>
                  <m:t>exp(</m:t>
                </m:r>
                <m:f>
                  <m:fPr>
                    <m:ctrlPr>
                      <w:rPr>
                        <w:rFonts w:ascii="Cambria Math" w:eastAsia="宋体" w:hAnsi="Cambria Math" w:cs="宋体"/>
                        <w:i/>
                        <w:szCs w:val="21"/>
                      </w:rPr>
                    </m:ctrlPr>
                  </m:fPr>
                  <m:num>
                    <m:sSub>
                      <m:sSubPr>
                        <m:ctrlPr>
                          <w:rPr>
                            <w:rFonts w:ascii="Cambria Math" w:eastAsia="宋体" w:hAnsi="Cambria Math" w:cs="宋体"/>
                            <w:i/>
                            <w:szCs w:val="21"/>
                          </w:rPr>
                        </m:ctrlPr>
                      </m:sSubPr>
                      <m:e>
                        <m:r>
                          <w:rPr>
                            <w:rFonts w:ascii="微软雅黑" w:eastAsia="微软雅黑" w:hAnsi="微软雅黑" w:cs="微软雅黑" w:hint="eastAsia"/>
                            <w:szCs w:val="21"/>
                          </w:rPr>
                          <m:t>-</m:t>
                        </m:r>
                        <m:r>
                          <w:rPr>
                            <w:rFonts w:ascii="Cambria Math" w:eastAsia="宋体" w:hAnsi="Cambria Math" w:cs="宋体" w:hint="eastAsia"/>
                            <w:szCs w:val="21"/>
                          </w:rPr>
                          <m:t>x</m:t>
                        </m:r>
                      </m:e>
                      <m:sub>
                        <m:r>
                          <w:rPr>
                            <w:rFonts w:ascii="Cambria Math" w:eastAsia="宋体" w:hAnsi="Cambria Math" w:cs="宋体" w:hint="eastAsia"/>
                            <w:szCs w:val="21"/>
                          </w:rPr>
                          <m:t>i</m:t>
                        </m:r>
                      </m:sub>
                    </m:sSub>
                  </m:num>
                  <m:den>
                    <m:r>
                      <w:rPr>
                        <w:rFonts w:ascii="Cambria Math" w:eastAsia="宋体" w:hAnsi="Cambria Math" w:cs="宋体" w:hint="eastAsia"/>
                        <w:szCs w:val="21"/>
                      </w:rPr>
                      <m:t>γ</m:t>
                    </m:r>
                  </m:den>
                </m:f>
                <m:r>
                  <w:rPr>
                    <w:rFonts w:ascii="Cambria Math" w:eastAsia="宋体" w:hAnsi="Cambria Math" w:cs="宋体" w:hint="eastAsia"/>
                    <w:szCs w:val="21"/>
                  </w:rPr>
                  <m:t>)</m:t>
                </m:r>
              </m:e>
            </m:nary>
          </m:den>
        </m:f>
      </m:oMath>
      <w:r w:rsidRPr="00565B94">
        <w:rPr>
          <w:rFonts w:ascii="宋体" w:eastAsia="宋体" w:hAnsi="宋体" w:cs="宋体" w:hint="eastAsia"/>
          <w:szCs w:val="21"/>
        </w:rPr>
        <w:t>，约为</w:t>
      </w:r>
      <m:oMath>
        <m:r>
          <m:rPr>
            <m:sty m:val="p"/>
          </m:rPr>
          <w:rPr>
            <w:rFonts w:ascii="Cambria Math" w:eastAsia="宋体" w:hAnsi="Cambria Math" w:cs="宋体" w:hint="eastAsia"/>
            <w:szCs w:val="21"/>
          </w:rPr>
          <m:t>ε</m:t>
        </m:r>
      </m:oMath>
      <w:r w:rsidRPr="00565B94">
        <w:rPr>
          <w:rFonts w:ascii="宋体" w:eastAsia="宋体" w:hAnsi="宋体" w:cs="宋体" w:hint="eastAsia"/>
          <w:szCs w:val="21"/>
        </w:rPr>
        <w:t>LSE (e)的一半。在这项工作中，该文使用WA线长度模型来进行该文的非线性布局优化。</w:t>
      </w:r>
    </w:p>
    <w:p w14:paraId="3DA1063A" w14:textId="77777777" w:rsidR="00565B94" w:rsidRPr="00565B94" w:rsidRDefault="00565B94" w:rsidP="00807752">
      <w:pPr>
        <w:numPr>
          <w:ilvl w:val="0"/>
          <w:numId w:val="38"/>
        </w:numPr>
        <w:spacing w:line="300" w:lineRule="auto"/>
        <w:ind w:firstLine="420"/>
        <w:outlineLvl w:val="2"/>
        <w:rPr>
          <w:rFonts w:ascii="宋体" w:eastAsia="宋体" w:hAnsi="宋体" w:cs="宋体"/>
        </w:rPr>
      </w:pPr>
      <w:bookmarkStart w:id="114" w:name="_Toc143525581"/>
      <w:bookmarkStart w:id="115" w:name="_Toc145075522"/>
      <w:r w:rsidRPr="00565B94">
        <w:rPr>
          <w:rFonts w:ascii="宋体" w:eastAsia="宋体" w:hAnsi="宋体" w:cs="宋体" w:hint="eastAsia"/>
        </w:rPr>
        <w:t>密度函数</w:t>
      </w:r>
      <w:bookmarkEnd w:id="114"/>
      <w:bookmarkEnd w:id="115"/>
    </w:p>
    <w:p w14:paraId="643ACA3A" w14:textId="36E67A4E" w:rsidR="00565B94" w:rsidRPr="00565B94" w:rsidRDefault="00565B94" w:rsidP="00552B6A">
      <w:pPr>
        <w:spacing w:line="300" w:lineRule="auto"/>
        <w:ind w:firstLine="420"/>
        <w:rPr>
          <w:rFonts w:ascii="宋体" w:eastAsia="宋体" w:hAnsi="宋体" w:cs="宋体"/>
          <w:szCs w:val="21"/>
        </w:rPr>
      </w:pPr>
      <w:r w:rsidRPr="00565B94">
        <w:rPr>
          <w:rFonts w:ascii="宋体" w:eastAsia="宋体" w:hAnsi="宋体" w:cs="宋体" w:hint="eastAsia"/>
          <w:szCs w:val="21"/>
        </w:rPr>
        <w:t>上述等式表明，一个合法的全局布局解决方案要求同时满足所有的|B|网格密度约束，其中在现代IC设计中，|B|可以是百万级甚至更大。因此，所有的约束通常都被转换为一个单一的惩罚函数N (v)，如等式所示 (7).根据定义，当且仅当该文有N (v) = 0时，所有的|B|密度约束都将被满足。</w:t>
      </w:r>
    </w:p>
    <w:p w14:paraId="774A4FF7" w14:textId="42EEDD99"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szCs w:val="21"/>
                </w:rPr>
              </m:ctrlPr>
            </m:sSubPr>
            <m:e>
              <m:r>
                <m:rPr>
                  <m:sty m:val="p"/>
                </m:rPr>
                <w:rPr>
                  <w:rFonts w:ascii="Cambria Math" w:eastAsia="宋体" w:hAnsi="Cambria Math" w:cs="宋体" w:hint="eastAsia"/>
                  <w:szCs w:val="21"/>
                </w:rPr>
                <m:t>ρ</m:t>
              </m:r>
            </m:e>
            <m:sub>
              <m:r>
                <m:rPr>
                  <m:sty m:val="p"/>
                </m:rPr>
                <w:rPr>
                  <w:rFonts w:ascii="Cambria Math" w:eastAsia="宋体" w:hAnsi="Cambria Math" w:cs="宋体" w:hint="eastAsia"/>
                  <w:szCs w:val="21"/>
                </w:rPr>
                <m:t>b</m:t>
              </m:r>
            </m:sub>
          </m:sSub>
          <m:r>
            <m:rPr>
              <m:sty m:val="p"/>
            </m:rPr>
            <w:rPr>
              <w:rFonts w:ascii="Cambria Math" w:eastAsia="宋体" w:hAnsi="Cambria Math" w:cs="宋体" w:hint="eastAsia"/>
              <w:szCs w:val="21"/>
            </w:rPr>
            <m:t>(v)</m:t>
          </m:r>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ρ</m:t>
              </m:r>
            </m:e>
            <m:sub>
              <m:r>
                <m:rPr>
                  <m:sty m:val="p"/>
                </m:rPr>
                <w:rPr>
                  <w:rFonts w:ascii="Cambria Math" w:eastAsia="宋体" w:hAnsi="Cambria Math" w:cs="宋体" w:hint="eastAsia"/>
                  <w:szCs w:val="21"/>
                </w:rPr>
                <m:t>t</m:t>
              </m:r>
            </m:sub>
          </m:sSub>
          <m:r>
            <m:rPr>
              <m:sty m:val="p"/>
            </m:rPr>
            <w:rPr>
              <w:rFonts w:ascii="Cambria Math" w:eastAsia="宋体" w:hAnsi="Cambria Math" w:cs="宋体" w:hint="eastAsia"/>
              <w:szCs w:val="21"/>
            </w:rPr>
            <m:t>，</m:t>
          </m:r>
          <m:r>
            <m:rPr>
              <m:sty m:val="p"/>
            </m:rPr>
            <w:rPr>
              <w:rFonts w:ascii="Cambria Math" w:eastAsia="宋体" w:hAnsi="Cambria Math" w:cs="Cambria Math"/>
              <w:szCs w:val="21"/>
            </w:rPr>
            <m:t>∀</m:t>
          </m:r>
          <m:r>
            <m:rPr>
              <m:sty m:val="p"/>
            </m:rPr>
            <w:rPr>
              <w:rFonts w:ascii="Cambria Math" w:eastAsia="宋体" w:hAnsi="Cambria Math" w:cs="宋体" w:hint="eastAsia"/>
              <w:szCs w:val="21"/>
            </w:rPr>
            <m:t>b</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B</m:t>
          </m:r>
          <m:r>
            <m:rPr>
              <m:sty m:val="p"/>
            </m:rPr>
            <w:rPr>
              <w:rFonts w:ascii="Segoe UI Emoji" w:eastAsia="宋体" w:hAnsi="Segoe UI Emoji" w:cs="Segoe UI Emoji"/>
              <w:szCs w:val="21"/>
            </w:rPr>
            <m:t>↔</m:t>
          </m:r>
          <m:r>
            <m:rPr>
              <m:sty m:val="p"/>
            </m:rPr>
            <w:rPr>
              <w:rFonts w:ascii="Cambria Math" w:eastAsia="宋体" w:hAnsi="Cambria Math" w:cs="宋体" w:hint="eastAsia"/>
              <w:szCs w:val="21"/>
            </w:rPr>
            <m:t xml:space="preserve"> N(v)=0</m:t>
          </m:r>
        </m:oMath>
      </m:oMathPara>
    </w:p>
    <w:p w14:paraId="78EAA2B3"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二次型布局方法通常将密度惩罚建模为一个线性或二次函数，这可以很容易地集成到其目标函数中。</w:t>
      </w:r>
      <w:proofErr w:type="spellStart"/>
      <w:r w:rsidRPr="00565B94">
        <w:rPr>
          <w:rFonts w:ascii="宋体" w:eastAsia="宋体" w:hAnsi="宋体" w:cs="宋体" w:hint="eastAsia"/>
          <w:szCs w:val="21"/>
        </w:rPr>
        <w:t>UPlace</w:t>
      </w:r>
      <w:proofErr w:type="spellEnd"/>
      <w:r w:rsidRPr="00565B94">
        <w:rPr>
          <w:rFonts w:ascii="宋体" w:eastAsia="宋体" w:hAnsi="宋体" w:cs="宋体" w:hint="eastAsia"/>
          <w:szCs w:val="21"/>
        </w:rPr>
        <w:t>中的惩罚被明确地设计为密度函数中所有频率分量的加权</w:t>
      </w:r>
      <w:proofErr w:type="gramStart"/>
      <w:r w:rsidRPr="00565B94">
        <w:rPr>
          <w:rFonts w:ascii="宋体" w:eastAsia="宋体" w:hAnsi="宋体" w:cs="宋体" w:hint="eastAsia"/>
          <w:szCs w:val="21"/>
        </w:rPr>
        <w:t>和</w:t>
      </w:r>
      <w:proofErr w:type="gramEnd"/>
      <w:r w:rsidRPr="00565B94">
        <w:rPr>
          <w:rFonts w:ascii="宋体" w:eastAsia="宋体" w:hAnsi="宋体" w:cs="宋体" w:hint="eastAsia"/>
          <w:szCs w:val="21"/>
        </w:rPr>
        <w:t xml:space="preserve">。具体地说，N (v) = </w:t>
      </w:r>
      <m:oMath>
        <m:sSub>
          <m:sSubPr>
            <m:ctrlPr>
              <w:rPr>
                <w:rFonts w:ascii="Cambria Math" w:eastAsia="宋体" w:hAnsi="Cambria Math" w:cs="宋体"/>
                <w:i/>
                <w:szCs w:val="21"/>
              </w:rPr>
            </m:ctrlPr>
          </m:sSubPr>
          <m:e>
            <m:r>
              <w:rPr>
                <w:rFonts w:ascii="Cambria Math" w:eastAsia="宋体" w:hAnsi="Cambria Math" w:cs="宋体" w:hint="eastAsia"/>
                <w:szCs w:val="21"/>
              </w:rPr>
              <m:t>P</m:t>
            </m:r>
          </m:e>
          <m:sub>
            <m:r>
              <w:rPr>
                <w:rFonts w:ascii="Cambria Math" w:eastAsia="宋体" w:hAnsi="Cambria Math" w:cs="宋体" w:hint="eastAsia"/>
                <w:szCs w:val="21"/>
              </w:rPr>
              <m:t>u,v</m:t>
            </m:r>
          </m:sub>
        </m:sSub>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u,v</m:t>
            </m:r>
          </m:sub>
        </m:sSub>
        <m:sSubSup>
          <m:sSubSupPr>
            <m:ctrlPr>
              <w:rPr>
                <w:rFonts w:ascii="Cambria Math" w:eastAsia="宋体" w:hAnsi="Cambria Math" w:cs="宋体"/>
                <w:i/>
                <w:szCs w:val="21"/>
              </w:rPr>
            </m:ctrlPr>
          </m:sSubSupPr>
          <m:e>
            <m:r>
              <w:rPr>
                <w:rFonts w:ascii="Cambria Math" w:eastAsia="宋体" w:hAnsi="Cambria Math" w:cs="宋体" w:hint="eastAsia"/>
                <w:szCs w:val="21"/>
              </w:rPr>
              <m:t>a</m:t>
            </m:r>
          </m:e>
          <m:sub>
            <m:r>
              <w:rPr>
                <w:rFonts w:ascii="Cambria Math" w:eastAsia="宋体" w:hAnsi="Cambria Math" w:cs="宋体" w:hint="eastAsia"/>
                <w:szCs w:val="21"/>
              </w:rPr>
              <m:t>u,v</m:t>
            </m:r>
          </m:sub>
          <m:sup>
            <m:r>
              <w:rPr>
                <w:rFonts w:ascii="Cambria Math" w:eastAsia="宋体" w:hAnsi="Cambria Math" w:cs="宋体" w:hint="eastAsia"/>
                <w:szCs w:val="21"/>
              </w:rPr>
              <m:t>2</m:t>
            </m:r>
          </m:sup>
        </m:sSubSup>
      </m:oMath>
      <w:r w:rsidRPr="00565B94">
        <w:rPr>
          <w:rFonts w:ascii="宋体" w:eastAsia="宋体" w:hAnsi="宋体" w:cs="宋体" w:hint="eastAsia"/>
          <w:szCs w:val="21"/>
        </w:rPr>
        <w:t xml:space="preserve"> ，其中u和v是离散的频率指数，</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u,v</m:t>
            </m:r>
          </m:sub>
        </m:sSub>
      </m:oMath>
      <w:r w:rsidRPr="00565B94">
        <w:rPr>
          <w:rFonts w:ascii="宋体" w:eastAsia="宋体" w:hAnsi="宋体" w:cs="宋体" w:hint="eastAsia"/>
          <w:szCs w:val="21"/>
        </w:rPr>
        <w:t>是权重因子，</w:t>
      </w:r>
      <m:oMath>
        <m:sSub>
          <m:sSubPr>
            <m:ctrlPr>
              <w:rPr>
                <w:rFonts w:ascii="Cambria Math" w:eastAsia="宋体" w:hAnsi="Cambria Math" w:cs="宋体"/>
                <w:i/>
                <w:szCs w:val="21"/>
              </w:rPr>
            </m:ctrlPr>
          </m:sSubPr>
          <m:e>
            <m:r>
              <w:rPr>
                <w:rFonts w:ascii="Cambria Math" w:eastAsia="宋体" w:hAnsi="Cambria Math" w:cs="宋体" w:hint="eastAsia"/>
                <w:szCs w:val="21"/>
              </w:rPr>
              <m:t>a</m:t>
            </m:r>
          </m:e>
          <m:sub>
            <m:r>
              <w:rPr>
                <w:rFonts w:ascii="Cambria Math" w:eastAsia="宋体" w:hAnsi="Cambria Math" w:cs="宋体" w:hint="eastAsia"/>
                <w:szCs w:val="21"/>
              </w:rPr>
              <m:t>u,v</m:t>
            </m:r>
          </m:sub>
        </m:sSub>
      </m:oMath>
      <w:r w:rsidRPr="00565B94">
        <w:rPr>
          <w:rFonts w:ascii="宋体" w:eastAsia="宋体" w:hAnsi="宋体" w:cs="宋体" w:hint="eastAsia"/>
          <w:szCs w:val="21"/>
        </w:rPr>
        <w:t>是频率系数。请注意，每个频率分量都是一个可微的波函数，其中的平滑曲线可以帮助有效地指导基于梯度的优化。将上述惩罚拟合为二次形式，并积分到目标函数中。其他二次列阵通过</w:t>
      </w:r>
      <w:proofErr w:type="gramStart"/>
      <w:r w:rsidRPr="00565B94">
        <w:rPr>
          <w:rFonts w:ascii="宋体" w:eastAsia="宋体" w:hAnsi="宋体" w:cs="宋体" w:hint="eastAsia"/>
          <w:szCs w:val="21"/>
        </w:rPr>
        <w:t>引入锚点修改</w:t>
      </w:r>
      <w:proofErr w:type="gramEnd"/>
      <w:r w:rsidRPr="00565B94">
        <w:rPr>
          <w:rFonts w:ascii="宋体" w:eastAsia="宋体" w:hAnsi="宋体" w:cs="宋体" w:hint="eastAsia"/>
          <w:szCs w:val="21"/>
        </w:rPr>
        <w:t>网列表，隐式产生二次代价函数的密度惩罚项。</w:t>
      </w:r>
    </w:p>
    <w:p w14:paraId="683CD2FE" w14:textId="680D0A4B"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非线性布局方法对建模函数的顺序没有约束，因此能够以更灵活的方式设计惩罚。APlace3使用了一个关于网格密度的二次惩罚函数：</w:t>
      </w:r>
    </w:p>
    <w:p w14:paraId="78DD6548" w14:textId="5750BC62"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N(v)=</m:t>
          </m:r>
          <m:nary>
            <m:naryPr>
              <m:chr m:val="∑"/>
              <m:limLoc m:val="undOvr"/>
              <m:supHide m:val="1"/>
              <m:ctrlPr>
                <w:rPr>
                  <w:rFonts w:ascii="Cambria Math" w:eastAsia="宋体" w:hAnsi="Cambria Math" w:cs="宋体"/>
                  <w:szCs w:val="21"/>
                </w:rPr>
              </m:ctrlPr>
            </m:naryPr>
            <m:sub>
              <m:r>
                <m:rPr>
                  <m:sty m:val="p"/>
                </m:rPr>
                <w:rPr>
                  <w:rFonts w:ascii="Cambria Math" w:eastAsia="宋体" w:hAnsi="Cambria Math" w:cs="宋体" w:hint="eastAsia"/>
                  <w:szCs w:val="21"/>
                </w:rPr>
                <m:t>b</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B</m:t>
              </m:r>
            </m:sub>
            <m:sup/>
            <m:e>
              <m:sSup>
                <m:sSupPr>
                  <m:ctrlPr>
                    <w:rPr>
                      <w:rFonts w:ascii="Cambria Math" w:eastAsia="宋体" w:hAnsi="Cambria Math" w:cs="宋体"/>
                      <w:szCs w:val="21"/>
                    </w:rPr>
                  </m:ctrlPr>
                </m:sSupPr>
                <m:e>
                  <m:r>
                    <m:rPr>
                      <m:sty m:val="p"/>
                    </m:rPr>
                    <w:rPr>
                      <w:rFonts w:ascii="Cambria Math" w:eastAsia="宋体" w:hAnsi="Cambria Math" w:cs="宋体" w:hint="eastAsia"/>
                      <w:szCs w:val="21"/>
                    </w:rPr>
                    <m:t>(</m:t>
                  </m:r>
                  <m:acc>
                    <m:accPr>
                      <m:chr m:val="̃"/>
                      <m:ctrlPr>
                        <w:rPr>
                          <w:rFonts w:ascii="Cambria Math" w:eastAsia="宋体" w:hAnsi="Cambria Math" w:cs="宋体"/>
                          <w:szCs w:val="21"/>
                        </w:rPr>
                      </m:ctrlPr>
                    </m:accPr>
                    <m:e>
                      <m:sSub>
                        <m:sSubPr>
                          <m:ctrlPr>
                            <w:rPr>
                              <w:rFonts w:ascii="Cambria Math" w:eastAsia="宋体" w:hAnsi="Cambria Math" w:cs="宋体"/>
                              <w:szCs w:val="21"/>
                            </w:rPr>
                          </m:ctrlPr>
                        </m:sSubPr>
                        <m:e>
                          <m:r>
                            <m:rPr>
                              <m:sty m:val="p"/>
                            </m:rPr>
                            <w:rPr>
                              <w:rFonts w:ascii="Cambria Math" w:eastAsia="宋体" w:hAnsi="Cambria Math" w:cs="宋体" w:hint="eastAsia"/>
                              <w:szCs w:val="21"/>
                            </w:rPr>
                            <m:t>ρ</m:t>
                          </m:r>
                        </m:e>
                        <m:sub>
                          <m:r>
                            <m:rPr>
                              <m:sty m:val="p"/>
                            </m:rPr>
                            <w:rPr>
                              <w:rFonts w:ascii="Cambria Math" w:eastAsia="宋体" w:hAnsi="Cambria Math" w:cs="宋体" w:hint="eastAsia"/>
                              <w:szCs w:val="21"/>
                            </w:rPr>
                            <m:t>b</m:t>
                          </m:r>
                        </m:sub>
                      </m:sSub>
                    </m:e>
                  </m:acc>
                  <m:r>
                    <m:rPr>
                      <m:sty m:val="p"/>
                    </m:rPr>
                    <w:rPr>
                      <w:rFonts w:ascii="Cambria Math" w:eastAsia="宋体" w:hAnsi="Cambria Math" w:cs="宋体" w:hint="eastAsia"/>
                      <w:szCs w:val="21"/>
                    </w:rPr>
                    <m:t>(v)</m:t>
                  </m:r>
                  <m:r>
                    <m:rPr>
                      <m:sty m:val="p"/>
                    </m:rPr>
                    <w:rPr>
                      <w:rFonts w:ascii="微软雅黑" w:eastAsia="微软雅黑" w:hAnsi="微软雅黑" w:cs="微软雅黑"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ρ</m:t>
                      </m:r>
                    </m:e>
                    <m:sub>
                      <m:r>
                        <m:rPr>
                          <m:sty m:val="p"/>
                        </m:rPr>
                        <w:rPr>
                          <w:rFonts w:ascii="Cambria Math" w:eastAsia="宋体" w:hAnsi="Cambria Math" w:cs="宋体" w:hint="eastAsia"/>
                          <w:szCs w:val="21"/>
                        </w:rPr>
                        <m:t>t</m:t>
                      </m:r>
                    </m:sub>
                  </m:sSub>
                  <m:r>
                    <m:rPr>
                      <m:sty m:val="p"/>
                    </m:rPr>
                    <w:rPr>
                      <w:rFonts w:ascii="Cambria Math" w:eastAsia="宋体" w:hAnsi="Cambria Math" w:cs="宋体" w:hint="eastAsia"/>
                      <w:szCs w:val="21"/>
                    </w:rPr>
                    <m:t>)</m:t>
                  </m:r>
                </m:e>
                <m:sup>
                  <m:r>
                    <m:rPr>
                      <m:sty m:val="p"/>
                    </m:rPr>
                    <w:rPr>
                      <w:rFonts w:ascii="Cambria Math" w:eastAsia="宋体" w:hAnsi="Cambria Math" w:cs="宋体" w:hint="eastAsia"/>
                      <w:szCs w:val="21"/>
                    </w:rPr>
                    <m:t>2</m:t>
                  </m:r>
                </m:sup>
              </m:sSup>
            </m:e>
          </m:nary>
        </m:oMath>
      </m:oMathPara>
    </w:p>
    <w:p w14:paraId="2CB091B3" w14:textId="4F57CCF9" w:rsidR="00565B94" w:rsidRPr="00565B94" w:rsidRDefault="00565B94" w:rsidP="00552B6A">
      <w:pPr>
        <w:spacing w:line="300" w:lineRule="auto"/>
        <w:ind w:firstLine="420"/>
        <w:rPr>
          <w:rFonts w:ascii="宋体" w:eastAsia="宋体" w:hAnsi="宋体" w:cs="宋体"/>
          <w:szCs w:val="21"/>
        </w:rPr>
      </w:pPr>
      <w:r w:rsidRPr="00565B94">
        <w:rPr>
          <w:rFonts w:ascii="宋体" w:eastAsia="宋体" w:hAnsi="宋体" w:cs="宋体" w:hint="eastAsia"/>
          <w:szCs w:val="21"/>
        </w:rPr>
        <w:t>由于原始密度函数ρb (v)是</w:t>
      </w:r>
      <w:proofErr w:type="gramStart"/>
      <w:r w:rsidRPr="00565B94">
        <w:rPr>
          <w:rFonts w:ascii="宋体" w:eastAsia="宋体" w:hAnsi="宋体" w:cs="宋体" w:hint="eastAsia"/>
          <w:szCs w:val="21"/>
        </w:rPr>
        <w:t>不可微且难以</w:t>
      </w:r>
      <w:proofErr w:type="gramEnd"/>
      <w:r w:rsidRPr="00565B94">
        <w:rPr>
          <w:rFonts w:ascii="宋体" w:eastAsia="宋体" w:hAnsi="宋体" w:cs="宋体" w:hint="eastAsia"/>
          <w:szCs w:val="21"/>
        </w:rPr>
        <w:t>优化的，这里使用“钟形”局部平滑技术，使用平滑密度函数ρ。与上面讨论的惩罚方法相比，mPL6直接将拉格朗日乘数应用于所有的密度约束。</w:t>
      </w:r>
    </w:p>
    <w:p w14:paraId="0CD23DEC" w14:textId="77777777" w:rsidR="00565B94" w:rsidRPr="00565B94" w:rsidRDefault="00565B94" w:rsidP="00807752">
      <w:pPr>
        <w:numPr>
          <w:ilvl w:val="0"/>
          <w:numId w:val="38"/>
        </w:numPr>
        <w:spacing w:line="300" w:lineRule="auto"/>
        <w:ind w:firstLine="420"/>
        <w:outlineLvl w:val="2"/>
        <w:rPr>
          <w:rFonts w:ascii="宋体" w:eastAsia="宋体" w:hAnsi="宋体" w:cs="宋体"/>
        </w:rPr>
      </w:pPr>
      <w:bookmarkStart w:id="116" w:name="_Toc143525582"/>
      <w:bookmarkStart w:id="117" w:name="_Toc145075523"/>
      <w:r w:rsidRPr="00565B94">
        <w:rPr>
          <w:rFonts w:ascii="宋体" w:eastAsia="宋体" w:hAnsi="宋体" w:cs="宋体" w:hint="eastAsia"/>
        </w:rPr>
        <w:t>非线性优化公式</w:t>
      </w:r>
      <w:bookmarkEnd w:id="116"/>
      <w:bookmarkEnd w:id="117"/>
    </w:p>
    <w:p w14:paraId="789E3B8E"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基于光滑线函数W (v)和密度惩罚函数N (v)，非线性布局方法使用惩罚因子λ表示目标函数f (v)，如下所示</w:t>
      </w:r>
    </w:p>
    <w:p w14:paraId="0C9E324F" w14:textId="765F5055" w:rsidR="00565B94" w:rsidRPr="00565B94" w:rsidRDefault="00565B94" w:rsidP="00565B94">
      <w:pPr>
        <w:spacing w:line="300" w:lineRule="auto"/>
        <w:rPr>
          <w:rFonts w:ascii="宋体" w:eastAsia="宋体" w:hAnsi="宋体" w:cs="宋体"/>
        </w:rPr>
      </w:pPr>
      <m:oMathPara>
        <m:oMath>
          <m:r>
            <m:rPr>
              <m:sty m:val="p"/>
            </m:rPr>
            <w:rPr>
              <w:rFonts w:ascii="Cambria Math" w:eastAsia="宋体" w:hAnsi="Cambria Math" w:cs="宋体" w:hint="eastAsia"/>
            </w:rPr>
            <m:t>minf(v)=W(v)+</m:t>
          </m:r>
          <m:r>
            <m:rPr>
              <m:sty m:val="p"/>
            </m:rPr>
            <w:rPr>
              <w:rFonts w:ascii="Cambria Math" w:eastAsia="宋体" w:hAnsi="Cambria Math" w:cs="宋体" w:hint="eastAsia"/>
            </w:rPr>
            <m:t>λ</m:t>
          </m:r>
          <m:r>
            <m:rPr>
              <m:sty m:val="p"/>
            </m:rPr>
            <w:rPr>
              <w:rFonts w:ascii="Cambria Math" w:eastAsia="宋体" w:hAnsi="Cambria Math" w:cs="宋体" w:hint="eastAsia"/>
            </w:rPr>
            <m:t>N(v)</m:t>
          </m:r>
        </m:oMath>
      </m:oMathPara>
    </w:p>
    <w:p w14:paraId="2BFCB36D"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由于线函数和密度惩罚都是平滑的，因此可微，在先前的非线性整片中使用了基于梯度的优化方法来产生高质量的数值解。另外，还使用拉格朗日乘子方法以不同形式表示目标函数：</w:t>
      </w:r>
    </w:p>
    <w:p w14:paraId="1AFBC674" w14:textId="4199D1F4" w:rsidR="00565B94" w:rsidRPr="00565B94" w:rsidRDefault="00565B94" w:rsidP="00565B94">
      <w:pPr>
        <w:spacing w:line="300" w:lineRule="auto"/>
        <w:rPr>
          <w:rFonts w:ascii="宋体" w:eastAsia="宋体" w:hAnsi="宋体" w:cs="宋体"/>
        </w:rPr>
      </w:pPr>
      <m:oMathPara>
        <m:oMath>
          <m:r>
            <m:rPr>
              <m:sty m:val="p"/>
            </m:rPr>
            <w:rPr>
              <w:rFonts w:ascii="Cambria Math" w:eastAsia="宋体" w:hAnsi="Cambria Math" w:cs="宋体" w:hint="eastAsia"/>
            </w:rPr>
            <m:t>min f(v)=W(v)+</m:t>
          </m:r>
          <m:nary>
            <m:naryPr>
              <m:chr m:val="∑"/>
              <m:limLoc m:val="undOvr"/>
              <m:supHide m:val="1"/>
              <m:ctrlPr>
                <w:rPr>
                  <w:rFonts w:ascii="Cambria Math" w:eastAsia="宋体" w:hAnsi="Cambria Math" w:cs="宋体"/>
                </w:rPr>
              </m:ctrlPr>
            </m:naryPr>
            <m:sub>
              <m:r>
                <m:rPr>
                  <m:sty m:val="p"/>
                </m:rPr>
                <w:rPr>
                  <w:rFonts w:ascii="Cambria Math" w:eastAsia="宋体" w:hAnsi="Cambria Math" w:cs="宋体" w:hint="eastAsia"/>
                </w:rPr>
                <m:t>b</m:t>
              </m:r>
              <m:r>
                <m:rPr>
                  <m:sty m:val="p"/>
                </m:rPr>
                <w:rPr>
                  <w:rFonts w:ascii="Cambria Math" w:eastAsia="宋体" w:hAnsi="Cambria Math" w:cs="宋体" w:hint="eastAsia"/>
                </w:rPr>
                <m:t>∈</m:t>
              </m:r>
              <m:r>
                <m:rPr>
                  <m:sty m:val="p"/>
                </m:rPr>
                <w:rPr>
                  <w:rFonts w:ascii="Cambria Math" w:eastAsia="宋体" w:hAnsi="Cambria Math" w:cs="宋体" w:hint="eastAsia"/>
                </w:rPr>
                <m:t>B</m:t>
              </m:r>
            </m:sub>
            <m:sup/>
            <m:e>
              <m:sSub>
                <m:sSubPr>
                  <m:ctrlPr>
                    <w:rPr>
                      <w:rFonts w:ascii="Cambria Math" w:eastAsia="宋体" w:hAnsi="Cambria Math" w:cs="宋体"/>
                    </w:rPr>
                  </m:ctrlPr>
                </m:sSubPr>
                <m:e>
                  <m:r>
                    <m:rPr>
                      <m:sty m:val="p"/>
                    </m:rPr>
                    <w:rPr>
                      <w:rFonts w:ascii="Cambria Math" w:eastAsia="宋体" w:hAnsi="Cambria Math" w:cs="宋体" w:hint="eastAsia"/>
                    </w:rPr>
                    <m:t>λ</m:t>
                  </m:r>
                </m:e>
                <m:sub>
                  <m:r>
                    <m:rPr>
                      <m:sty m:val="p"/>
                    </m:rPr>
                    <w:rPr>
                      <w:rFonts w:ascii="Cambria Math" w:eastAsia="宋体" w:hAnsi="Cambria Math" w:cs="宋体" w:hint="eastAsia"/>
                    </w:rPr>
                    <m:t>b</m:t>
                  </m:r>
                </m:sub>
              </m:sSub>
              <m:d>
                <m:dPr>
                  <m:begChr m:val="|"/>
                  <m:endChr m:val="|"/>
                  <m:ctrlPr>
                    <w:rPr>
                      <w:rFonts w:ascii="Cambria Math" w:eastAsia="宋体" w:hAnsi="Cambria Math" w:cs="宋体"/>
                    </w:rPr>
                  </m:ctrlPr>
                </m:dPr>
                <m:e>
                  <m:acc>
                    <m:accPr>
                      <m:chr m:val="̃"/>
                      <m:ctrlPr>
                        <w:rPr>
                          <w:rFonts w:ascii="Cambria Math" w:eastAsia="宋体" w:hAnsi="Cambria Math" w:cs="宋体"/>
                        </w:rPr>
                      </m:ctrlPr>
                    </m:accPr>
                    <m:e>
                      <m:sSub>
                        <m:sSubPr>
                          <m:ctrlPr>
                            <w:rPr>
                              <w:rFonts w:ascii="Cambria Math" w:eastAsia="宋体" w:hAnsi="Cambria Math" w:cs="宋体"/>
                            </w:rPr>
                          </m:ctrlPr>
                        </m:sSubPr>
                        <m:e>
                          <m:r>
                            <m:rPr>
                              <m:sty m:val="p"/>
                            </m:rPr>
                            <w:rPr>
                              <w:rFonts w:ascii="Cambria Math" w:eastAsia="宋体" w:hAnsi="Cambria Math" w:cs="宋体" w:hint="eastAsia"/>
                            </w:rPr>
                            <m:t>ρ</m:t>
                          </m:r>
                        </m:e>
                        <m:sub>
                          <m:r>
                            <m:rPr>
                              <m:sty m:val="p"/>
                            </m:rPr>
                            <w:rPr>
                              <w:rFonts w:ascii="Cambria Math" w:eastAsia="宋体" w:hAnsi="Cambria Math" w:cs="宋体" w:hint="eastAsia"/>
                            </w:rPr>
                            <m:t>b</m:t>
                          </m:r>
                        </m:sub>
                      </m:sSub>
                    </m:e>
                  </m:acc>
                  <m:r>
                    <m:rPr>
                      <m:sty m:val="p"/>
                    </m:rPr>
                    <w:rPr>
                      <w:rFonts w:ascii="Cambria Math" w:eastAsia="宋体" w:hAnsi="Cambria Math" w:cs="宋体" w:hint="eastAsia"/>
                    </w:rPr>
                    <m:t>(v)</m:t>
                  </m:r>
                  <m:r>
                    <m:rPr>
                      <m:sty m:val="p"/>
                    </m:rPr>
                    <w:rPr>
                      <w:rFonts w:ascii="微软雅黑" w:eastAsia="微软雅黑" w:hAnsi="微软雅黑" w:cs="微软雅黑" w:hint="eastAsia"/>
                    </w:rPr>
                    <m:t>-</m:t>
                  </m:r>
                  <m:sSub>
                    <m:sSubPr>
                      <m:ctrlPr>
                        <w:rPr>
                          <w:rFonts w:ascii="Cambria Math" w:eastAsia="宋体" w:hAnsi="Cambria Math" w:cs="宋体"/>
                        </w:rPr>
                      </m:ctrlPr>
                    </m:sSubPr>
                    <m:e>
                      <m:r>
                        <m:rPr>
                          <m:sty m:val="p"/>
                        </m:rPr>
                        <w:rPr>
                          <w:rFonts w:ascii="Cambria Math" w:eastAsia="宋体" w:hAnsi="Cambria Math" w:cs="宋体" w:hint="eastAsia"/>
                        </w:rPr>
                        <m:t>ρ</m:t>
                      </m:r>
                    </m:e>
                    <m:sub>
                      <m:r>
                        <m:rPr>
                          <m:sty m:val="p"/>
                        </m:rPr>
                        <w:rPr>
                          <w:rFonts w:ascii="Cambria Math" w:eastAsia="宋体" w:hAnsi="Cambria Math" w:cs="宋体" w:hint="eastAsia"/>
                        </w:rPr>
                        <m:t>t</m:t>
                      </m:r>
                    </m:sub>
                  </m:sSub>
                </m:e>
              </m:d>
            </m:e>
          </m:nary>
        </m:oMath>
      </m:oMathPara>
    </w:p>
    <w:p w14:paraId="3A3CF158" w14:textId="451847E5" w:rsidR="00565B94" w:rsidRPr="00565B94" w:rsidRDefault="00565B94" w:rsidP="00552B6A">
      <w:pPr>
        <w:spacing w:line="300" w:lineRule="auto"/>
        <w:ind w:firstLine="420"/>
        <w:rPr>
          <w:rFonts w:ascii="宋体" w:eastAsia="宋体" w:hAnsi="宋体" w:cs="宋体"/>
        </w:rPr>
      </w:pPr>
      <w:r w:rsidRPr="00565B94">
        <w:rPr>
          <w:rFonts w:ascii="宋体" w:eastAsia="宋体" w:hAnsi="宋体" w:cs="宋体" w:hint="eastAsia"/>
        </w:rPr>
        <w:t>这里λb表示bin b密度约束的乘数。由于对乘数器的计算需求，这种方法可能会消耗</w:t>
      </w:r>
      <w:r w:rsidRPr="00565B94">
        <w:rPr>
          <w:rFonts w:ascii="宋体" w:eastAsia="宋体" w:hAnsi="宋体" w:cs="宋体" w:hint="eastAsia"/>
        </w:rPr>
        <w:lastRenderedPageBreak/>
        <w:t>更长的运行时间。以往所有非线性整片均采用多级单元聚类来加速布局算法。尽管效率提高，但次优聚类导致的质量开销不容忽视。</w:t>
      </w:r>
    </w:p>
    <w:p w14:paraId="4F0382E0" w14:textId="77777777" w:rsidR="00565B94" w:rsidRPr="00565B94" w:rsidRDefault="00565B94" w:rsidP="00807752">
      <w:pPr>
        <w:numPr>
          <w:ilvl w:val="0"/>
          <w:numId w:val="38"/>
        </w:numPr>
        <w:spacing w:line="300" w:lineRule="auto"/>
        <w:ind w:firstLine="420"/>
        <w:outlineLvl w:val="2"/>
        <w:rPr>
          <w:rFonts w:ascii="宋体" w:eastAsia="宋体" w:hAnsi="宋体" w:cs="宋体"/>
        </w:rPr>
      </w:pPr>
      <w:bookmarkStart w:id="118" w:name="_Toc143525583"/>
      <w:bookmarkStart w:id="119" w:name="_Toc145075524"/>
      <w:r w:rsidRPr="00565B94">
        <w:rPr>
          <w:rFonts w:ascii="宋体" w:eastAsia="宋体" w:hAnsi="宋体" w:cs="宋体" w:hint="eastAsia"/>
        </w:rPr>
        <w:t>布局网络划分方法</w:t>
      </w:r>
      <w:bookmarkEnd w:id="118"/>
      <w:bookmarkEnd w:id="119"/>
    </w:p>
    <w:p w14:paraId="54C0B745" w14:textId="21160231" w:rsid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多年来，基于分区的布局已经经历了许多修订和改进，但基本框架仍然是一样的。自上而下的基于分区的布局算法试图通过细分布局区域，将模块分配到子区域，并</w:t>
      </w:r>
      <w:proofErr w:type="gramStart"/>
      <w:r w:rsidRPr="00565B94">
        <w:rPr>
          <w:rFonts w:ascii="宋体" w:eastAsia="宋体" w:hAnsi="宋体" w:cs="宋体" w:hint="eastAsia"/>
          <w:szCs w:val="21"/>
        </w:rPr>
        <w:t>切割网表超图</w:t>
      </w:r>
      <w:proofErr w:type="gramEnd"/>
      <w:r w:rsidRPr="00565B94">
        <w:rPr>
          <w:rFonts w:ascii="宋体" w:eastAsia="宋体" w:hAnsi="宋体" w:cs="宋体" w:hint="eastAsia"/>
          <w:szCs w:val="21"/>
        </w:rPr>
        <w:t>，将一个给定的布局实例分解成更小的实例。自上而下的布局过程可以被看作是一连串的过程，每一个过程都会检查所有的bin，并将其中的一些bin划分成更小的bin。分割步骤通常是通过平衡的</w:t>
      </w:r>
      <w:proofErr w:type="spellStart"/>
      <w:r w:rsidRPr="00565B94">
        <w:rPr>
          <w:rFonts w:ascii="宋体" w:eastAsia="宋体" w:hAnsi="宋体" w:cs="宋体" w:hint="eastAsia"/>
          <w:szCs w:val="21"/>
        </w:rPr>
        <w:t>mincut</w:t>
      </w:r>
      <w:proofErr w:type="spellEnd"/>
      <w:r w:rsidRPr="00565B94">
        <w:rPr>
          <w:rFonts w:ascii="宋体" w:eastAsia="宋体" w:hAnsi="宋体" w:cs="宋体" w:hint="eastAsia"/>
          <w:szCs w:val="21"/>
        </w:rPr>
        <w:t>分区来完成的，它使连接多个区域的模块的</w:t>
      </w:r>
      <w:proofErr w:type="gramStart"/>
      <w:r w:rsidRPr="00565B94">
        <w:rPr>
          <w:rFonts w:ascii="宋体" w:eastAsia="宋体" w:hAnsi="宋体" w:cs="宋体" w:hint="eastAsia"/>
          <w:szCs w:val="21"/>
        </w:rPr>
        <w:t>信号网</w:t>
      </w:r>
      <w:proofErr w:type="gramEnd"/>
      <w:r w:rsidRPr="00565B94">
        <w:rPr>
          <w:rFonts w:ascii="宋体" w:eastAsia="宋体" w:hAnsi="宋体" w:cs="宋体" w:hint="eastAsia"/>
          <w:szCs w:val="21"/>
        </w:rPr>
        <w:t>的数量最小化。这些技术利用众所周知的可扩展的超图分区算法，得到的结果通常都是可布线以及可布局的。</w:t>
      </w:r>
    </w:p>
    <w:p w14:paraId="645EDED3" w14:textId="77777777" w:rsidR="00552B6A" w:rsidRPr="00565B94" w:rsidRDefault="00552B6A" w:rsidP="00007332">
      <w:pPr>
        <w:spacing w:line="300" w:lineRule="auto"/>
        <w:ind w:firstLine="420"/>
        <w:rPr>
          <w:rFonts w:ascii="宋体" w:eastAsia="宋体" w:hAnsi="宋体" w:cs="宋体"/>
          <w:szCs w:val="21"/>
        </w:rPr>
      </w:pPr>
    </w:p>
    <w:p w14:paraId="0043C17D" w14:textId="77777777" w:rsidR="00565B94" w:rsidRPr="00565B94" w:rsidRDefault="00565B94" w:rsidP="00807752">
      <w:pPr>
        <w:keepNext/>
        <w:keepLines/>
        <w:numPr>
          <w:ilvl w:val="0"/>
          <w:numId w:val="37"/>
        </w:numPr>
        <w:spacing w:before="260" w:after="260" w:line="413" w:lineRule="auto"/>
        <w:ind w:left="1050" w:hanging="1050"/>
        <w:jc w:val="center"/>
        <w:outlineLvl w:val="1"/>
        <w:rPr>
          <w:rFonts w:ascii="宋体" w:eastAsia="宋体" w:hAnsi="宋体" w:cs="Times New Roman"/>
          <w:b/>
          <w:sz w:val="30"/>
          <w:szCs w:val="30"/>
        </w:rPr>
      </w:pPr>
      <w:bookmarkStart w:id="120" w:name="_Toc143525584"/>
      <w:bookmarkStart w:id="121" w:name="_Toc145075525"/>
      <w:r w:rsidRPr="00565B94">
        <w:rPr>
          <w:rFonts w:ascii="宋体" w:eastAsia="宋体" w:hAnsi="宋体" w:cs="Times New Roman" w:hint="eastAsia"/>
          <w:b/>
          <w:sz w:val="30"/>
          <w:szCs w:val="30"/>
        </w:rPr>
        <w:t>基于自上而下的分区的布局框架</w:t>
      </w:r>
      <w:bookmarkEnd w:id="120"/>
      <w:bookmarkEnd w:id="121"/>
    </w:p>
    <w:p w14:paraId="46D46911" w14:textId="680277FC" w:rsidR="006C6D9C" w:rsidRPr="006C6D9C" w:rsidRDefault="006C6D9C" w:rsidP="006C6D9C">
      <w:pPr>
        <w:spacing w:line="300" w:lineRule="auto"/>
        <w:ind w:firstLine="420"/>
        <w:rPr>
          <w:rFonts w:ascii="宋体" w:eastAsia="宋体" w:hAnsi="宋体" w:cs="宋体"/>
          <w:szCs w:val="21"/>
        </w:rPr>
      </w:pPr>
      <w:r w:rsidRPr="006C6D9C">
        <w:rPr>
          <w:rFonts w:ascii="宋体" w:eastAsia="宋体" w:hAnsi="宋体" w:cs="宋体" w:hint="eastAsia"/>
          <w:szCs w:val="21"/>
        </w:rPr>
        <w:t>根据上一小节提到的基于分区的自上而下的布局方法，我们可以通过细分布局区域，讲一个给定的布局实例分解为更小的实例</w:t>
      </w:r>
      <w:r w:rsidR="00834926">
        <w:rPr>
          <w:rFonts w:ascii="宋体" w:eastAsia="宋体" w:hAnsi="宋体" w:cs="宋体" w:hint="eastAsia"/>
          <w:szCs w:val="21"/>
        </w:rPr>
        <w:t>。</w:t>
      </w:r>
    </w:p>
    <w:p w14:paraId="42628FB5" w14:textId="6930C86C" w:rsidR="00565B94" w:rsidRPr="00565B94" w:rsidRDefault="00565B94" w:rsidP="00007332">
      <w:pPr>
        <w:spacing w:line="300" w:lineRule="auto"/>
        <w:ind w:firstLine="420"/>
        <w:rPr>
          <w:rFonts w:ascii="Calibri" w:eastAsia="宋体" w:hAnsi="Calibri" w:cs="Times New Roman"/>
          <w:sz w:val="24"/>
        </w:rPr>
      </w:pPr>
      <w:r w:rsidRPr="00565B94">
        <w:rPr>
          <w:rFonts w:ascii="宋体" w:eastAsia="宋体" w:hAnsi="宋体" w:cs="宋体" w:hint="eastAsia"/>
          <w:szCs w:val="21"/>
        </w:rPr>
        <w:t>1977年，Breuer提出了使用切割分割的。底层框架基本保持不变，如图所示。核心区域由一系列bin组成，这些bin代表(1)具有允许模块位置（站点）的布局区域，(2)布局在该区域内的电路模块集合，(3)连接到该区域内模块的所有信号网，以及(4)与该区域内的模块连接的区域外的固定单元和引脚。</w:t>
      </w:r>
    </w:p>
    <w:p w14:paraId="265C46C6" w14:textId="55765D22" w:rsidR="00291C85" w:rsidRPr="00565B94" w:rsidRDefault="00565B94" w:rsidP="00565B94">
      <w:pPr>
        <w:rPr>
          <w:rFonts w:ascii="Calibri" w:eastAsia="宋体" w:hAnsi="Calibri" w:cs="Times New Roman"/>
        </w:rPr>
      </w:pPr>
      <w:r w:rsidRPr="00565B94">
        <w:rPr>
          <w:rFonts w:ascii="Calibri" w:eastAsia="宋体" w:hAnsi="Calibri" w:cs="Times New Roman" w:hint="eastAsia"/>
        </w:rPr>
        <w:t xml:space="preserve"> </w:t>
      </w:r>
      <w:r w:rsidR="005C6268">
        <w:object w:dxaOrig="12495" w:dyaOrig="4995" w14:anchorId="6854FE1E">
          <v:shape id="_x0000_i1046" type="#_x0000_t75" style="width:396.75pt;height:159.75pt" o:ole="">
            <v:imagedata r:id="rId51" o:title=""/>
          </v:shape>
          <o:OLEObject Type="Embed" ProgID="Visio.Drawing.15" ShapeID="_x0000_i1046" DrawAspect="Content" ObjectID="_1779791578" r:id="rId52"/>
        </w:object>
      </w:r>
    </w:p>
    <w:p w14:paraId="7BDF1FE9" w14:textId="0ABA6495" w:rsidR="00565B94" w:rsidRPr="00ED6B03" w:rsidRDefault="00565B94" w:rsidP="0078690D">
      <w:pPr>
        <w:jc w:val="center"/>
        <w:rPr>
          <w:rFonts w:ascii="黑体" w:eastAsia="黑体" w:hAnsi="黑体" w:cstheme="majorBidi"/>
          <w:b/>
          <w:bCs/>
          <w:sz w:val="18"/>
          <w:szCs w:val="18"/>
        </w:rPr>
      </w:pPr>
      <w:r w:rsidRPr="00ED6B03">
        <w:rPr>
          <w:rFonts w:ascii="黑体" w:eastAsia="黑体" w:hAnsi="黑体" w:cstheme="majorBidi"/>
          <w:b/>
          <w:bCs/>
          <w:sz w:val="18"/>
          <w:szCs w:val="18"/>
        </w:rPr>
        <w:t>图</w:t>
      </w:r>
      <w:r w:rsidR="00291C85" w:rsidRPr="00ED6B03">
        <w:rPr>
          <w:rFonts w:ascii="黑体" w:eastAsia="黑体" w:hAnsi="黑体" w:cstheme="majorBidi"/>
          <w:b/>
          <w:bCs/>
          <w:sz w:val="18"/>
          <w:szCs w:val="18"/>
        </w:rPr>
        <w:t>3.3.1</w:t>
      </w:r>
      <w:r w:rsidRPr="00ED6B03">
        <w:rPr>
          <w:rFonts w:ascii="黑体" w:eastAsia="黑体" w:hAnsi="黑体" w:cstheme="majorBidi"/>
          <w:b/>
          <w:bCs/>
          <w:sz w:val="18"/>
          <w:szCs w:val="18"/>
        </w:rPr>
        <w:t xml:space="preserve"> </w:t>
      </w:r>
      <w:r w:rsidRPr="00ED6B03">
        <w:rPr>
          <w:rFonts w:ascii="黑体" w:eastAsia="黑体" w:hAnsi="黑体" w:cstheme="majorBidi" w:hint="eastAsia"/>
          <w:b/>
          <w:bCs/>
          <w:sz w:val="18"/>
          <w:szCs w:val="18"/>
        </w:rPr>
        <w:t>自上而下布局的整体过程</w:t>
      </w:r>
      <w:r w:rsidR="005C6268" w:rsidRPr="00ED6B03">
        <w:rPr>
          <w:rFonts w:ascii="黑体" w:eastAsia="黑体" w:hAnsi="黑体" w:cstheme="majorBidi" w:hint="eastAsia"/>
          <w:b/>
          <w:bCs/>
          <w:sz w:val="18"/>
          <w:szCs w:val="18"/>
        </w:rPr>
        <w:t>与</w:t>
      </w:r>
      <w:r w:rsidRPr="00ED6B03">
        <w:rPr>
          <w:rFonts w:ascii="黑体" w:eastAsia="黑体" w:hAnsi="黑体" w:cstheme="majorBidi" w:hint="eastAsia"/>
          <w:b/>
          <w:bCs/>
          <w:sz w:val="18"/>
          <w:szCs w:val="18"/>
        </w:rPr>
        <w:t>终端传播</w:t>
      </w:r>
    </w:p>
    <w:p w14:paraId="39D8308C"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基于最小切分的布局器通过</w:t>
      </w:r>
      <w:proofErr w:type="gramStart"/>
      <w:r w:rsidRPr="00565B94">
        <w:rPr>
          <w:rFonts w:ascii="宋体" w:eastAsia="宋体" w:hAnsi="宋体" w:cs="宋体" w:hint="eastAsia"/>
          <w:szCs w:val="21"/>
        </w:rPr>
        <w:t>将网表和</w:t>
      </w:r>
      <w:proofErr w:type="gramEnd"/>
      <w:r w:rsidRPr="00565B94">
        <w:rPr>
          <w:rFonts w:ascii="宋体" w:eastAsia="宋体" w:hAnsi="宋体" w:cs="宋体" w:hint="eastAsia"/>
          <w:szCs w:val="21"/>
        </w:rPr>
        <w:t>布局区域划分为连续的小块，直到这些小块小到可以</w:t>
      </w:r>
      <w:proofErr w:type="gramStart"/>
      <w:r w:rsidRPr="00565B94">
        <w:rPr>
          <w:rFonts w:ascii="宋体" w:eastAsia="宋体" w:hAnsi="宋体" w:cs="宋体" w:hint="eastAsia"/>
          <w:szCs w:val="21"/>
        </w:rPr>
        <w:t>被最佳</w:t>
      </w:r>
      <w:proofErr w:type="gramEnd"/>
      <w:r w:rsidRPr="00565B94">
        <w:rPr>
          <w:rFonts w:ascii="宋体" w:eastAsia="宋体" w:hAnsi="宋体" w:cs="宋体" w:hint="eastAsia"/>
          <w:szCs w:val="21"/>
        </w:rPr>
        <w:t>终端布局器有效处理</w:t>
      </w:r>
      <w:r w:rsidRPr="00552B6A">
        <w:rPr>
          <w:rFonts w:ascii="宋体" w:eastAsia="宋体" w:hAnsi="宋体" w:cs="宋体" w:hint="eastAsia"/>
          <w:szCs w:val="21"/>
          <w:highlight w:val="green"/>
          <w:vertAlign w:val="superscript"/>
        </w:rPr>
        <w:t>[2]</w:t>
      </w:r>
      <w:r w:rsidRPr="00565B94">
        <w:rPr>
          <w:rFonts w:ascii="宋体" w:eastAsia="宋体" w:hAnsi="宋体" w:cs="宋体" w:hint="eastAsia"/>
          <w:szCs w:val="21"/>
        </w:rPr>
        <w:t>。最先进的布局器通常使用广泛的超图分割技术，以最适合分割问题的大小--最佳（分支和边界</w:t>
      </w:r>
      <w:r w:rsidRPr="00552B6A">
        <w:rPr>
          <w:rFonts w:ascii="宋体" w:eastAsia="宋体" w:hAnsi="宋体" w:cs="宋体" w:hint="eastAsia"/>
          <w:szCs w:val="21"/>
          <w:highlight w:val="green"/>
          <w:vertAlign w:val="superscript"/>
        </w:rPr>
        <w:t>[2]</w:t>
      </w:r>
      <w:r w:rsidRPr="00565B94">
        <w:rPr>
          <w:rFonts w:ascii="宋体" w:eastAsia="宋体" w:hAnsi="宋体" w:cs="宋体" w:hint="eastAsia"/>
          <w:szCs w:val="21"/>
        </w:rPr>
        <w:t>）、中间（Fiduccia-</w:t>
      </w:r>
      <w:proofErr w:type="spellStart"/>
      <w:r w:rsidRPr="00565B94">
        <w:rPr>
          <w:rFonts w:ascii="宋体" w:eastAsia="宋体" w:hAnsi="宋体" w:cs="宋体" w:hint="eastAsia"/>
          <w:szCs w:val="21"/>
        </w:rPr>
        <w:t>Mattheyses</w:t>
      </w:r>
      <w:proofErr w:type="spellEnd"/>
      <w:r w:rsidRPr="00552B6A">
        <w:rPr>
          <w:rFonts w:ascii="宋体" w:eastAsia="宋体" w:hAnsi="宋体" w:cs="宋体" w:hint="eastAsia"/>
          <w:szCs w:val="21"/>
          <w:highlight w:val="green"/>
          <w:vertAlign w:val="superscript"/>
        </w:rPr>
        <w:t>[3]</w:t>
      </w:r>
      <w:r w:rsidRPr="00565B94">
        <w:rPr>
          <w:rFonts w:ascii="宋体" w:eastAsia="宋体" w:hAnsi="宋体" w:cs="宋体" w:hint="eastAsia"/>
          <w:szCs w:val="21"/>
        </w:rPr>
        <w:t>）和大规模（多级Fiduccia-</w:t>
      </w:r>
      <w:proofErr w:type="spellStart"/>
      <w:r w:rsidRPr="00565B94">
        <w:rPr>
          <w:rFonts w:ascii="宋体" w:eastAsia="宋体" w:hAnsi="宋体" w:cs="宋体" w:hint="eastAsia"/>
          <w:szCs w:val="21"/>
        </w:rPr>
        <w:t>Mattheyses</w:t>
      </w:r>
      <w:proofErr w:type="spellEnd"/>
      <w:r w:rsidRPr="00552B6A">
        <w:rPr>
          <w:rFonts w:ascii="宋体" w:eastAsia="宋体" w:hAnsi="宋体" w:cs="宋体" w:hint="eastAsia"/>
          <w:szCs w:val="21"/>
          <w:highlight w:val="green"/>
          <w:vertAlign w:val="superscript"/>
        </w:rPr>
        <w:t>[4,5]</w:t>
      </w:r>
      <w:r w:rsidRPr="00565B94">
        <w:rPr>
          <w:rFonts w:ascii="宋体" w:eastAsia="宋体" w:hAnsi="宋体" w:cs="宋体" w:hint="eastAsia"/>
          <w:szCs w:val="21"/>
        </w:rPr>
        <w:t>）。</w:t>
      </w:r>
      <w:proofErr w:type="spellStart"/>
      <w:r w:rsidRPr="00565B94">
        <w:rPr>
          <w:rFonts w:ascii="宋体" w:eastAsia="宋体" w:hAnsi="宋体" w:cs="宋体" w:hint="eastAsia"/>
          <w:szCs w:val="21"/>
        </w:rPr>
        <w:t>Mincut</w:t>
      </w:r>
      <w:proofErr w:type="spellEnd"/>
      <w:r w:rsidRPr="00565B94">
        <w:rPr>
          <w:rFonts w:ascii="宋体" w:eastAsia="宋体" w:hAnsi="宋体" w:cs="宋体" w:hint="eastAsia"/>
          <w:szCs w:val="21"/>
        </w:rPr>
        <w:t>布局是高度可扩展的（主要是由于</w:t>
      </w:r>
      <w:proofErr w:type="spellStart"/>
      <w:r w:rsidRPr="00565B94">
        <w:rPr>
          <w:rFonts w:ascii="宋体" w:eastAsia="宋体" w:hAnsi="宋体" w:cs="宋体" w:hint="eastAsia"/>
          <w:szCs w:val="21"/>
        </w:rPr>
        <w:t>mincut</w:t>
      </w:r>
      <w:proofErr w:type="spellEnd"/>
      <w:r w:rsidRPr="00565B94">
        <w:rPr>
          <w:rFonts w:ascii="宋体" w:eastAsia="宋体" w:hAnsi="宋体" w:cs="宋体" w:hint="eastAsia"/>
          <w:szCs w:val="21"/>
        </w:rPr>
        <w:t>分区算法的进步</w:t>
      </w:r>
      <w:r w:rsidRPr="00552B6A">
        <w:rPr>
          <w:rFonts w:ascii="宋体" w:eastAsia="宋体" w:hAnsi="宋体" w:cs="宋体" w:hint="eastAsia"/>
          <w:szCs w:val="21"/>
          <w:highlight w:val="green"/>
          <w:vertAlign w:val="superscript"/>
        </w:rPr>
        <w:t>[3,4,5]</w:t>
      </w:r>
      <w:r w:rsidRPr="00565B94">
        <w:rPr>
          <w:rFonts w:ascii="宋体" w:eastAsia="宋体" w:hAnsi="宋体" w:cs="宋体" w:hint="eastAsia"/>
          <w:szCs w:val="21"/>
        </w:rPr>
        <w:t>），并且通常产生可路由布局。</w:t>
      </w:r>
    </w:p>
    <w:p w14:paraId="4E3A8530" w14:textId="18512748"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在本节中，将介绍基于自上而下的分区的布局相关的技术方法。具体来说，这些方法包括终</w:t>
      </w:r>
      <w:r w:rsidRPr="00565B94">
        <w:rPr>
          <w:rFonts w:ascii="宋体" w:eastAsia="宋体" w:hAnsi="宋体" w:cs="宋体" w:hint="eastAsia"/>
          <w:szCs w:val="21"/>
        </w:rPr>
        <w:lastRenderedPageBreak/>
        <w:t>端传播、双分区与多路分区、切口选择和空白空间（或空闲空间）分配。</w:t>
      </w:r>
    </w:p>
    <w:p w14:paraId="36145A08" w14:textId="77777777" w:rsidR="00565B94" w:rsidRPr="00565B94" w:rsidRDefault="00565B94" w:rsidP="00807752">
      <w:pPr>
        <w:numPr>
          <w:ilvl w:val="0"/>
          <w:numId w:val="39"/>
        </w:numPr>
        <w:spacing w:line="300" w:lineRule="auto"/>
        <w:ind w:firstLine="420"/>
        <w:outlineLvl w:val="2"/>
        <w:rPr>
          <w:rFonts w:ascii="宋体" w:eastAsia="宋体" w:hAnsi="宋体" w:cs="宋体"/>
        </w:rPr>
      </w:pPr>
      <w:r w:rsidRPr="00565B94">
        <w:rPr>
          <w:rFonts w:ascii="宋体" w:eastAsia="宋体" w:hAnsi="宋体" w:cs="宋体" w:hint="eastAsia"/>
        </w:rPr>
        <w:t xml:space="preserve"> </w:t>
      </w:r>
      <w:bookmarkStart w:id="122" w:name="_Toc143525585"/>
      <w:bookmarkStart w:id="123" w:name="_Toc145075526"/>
      <w:r w:rsidRPr="00565B94">
        <w:rPr>
          <w:rFonts w:ascii="宋体" w:eastAsia="宋体" w:hAnsi="宋体" w:cs="宋体" w:hint="eastAsia"/>
        </w:rPr>
        <w:t>终端传播和不必要的网络</w:t>
      </w:r>
      <w:bookmarkEnd w:id="122"/>
      <w:bookmarkEnd w:id="123"/>
    </w:p>
    <w:p w14:paraId="23AA02E7" w14:textId="2F2E0E79" w:rsidR="00565B94" w:rsidRPr="00565B94" w:rsidRDefault="00565B94" w:rsidP="00552B6A">
      <w:pPr>
        <w:spacing w:line="300" w:lineRule="auto"/>
        <w:ind w:firstLine="420"/>
        <w:rPr>
          <w:rFonts w:ascii="宋体" w:eastAsia="宋体" w:hAnsi="宋体" w:cs="宋体"/>
          <w:szCs w:val="21"/>
        </w:rPr>
      </w:pPr>
      <w:r w:rsidRPr="00565B94">
        <w:rPr>
          <w:rFonts w:ascii="宋体" w:eastAsia="宋体" w:hAnsi="宋体" w:cs="宋体" w:hint="eastAsia"/>
          <w:szCs w:val="21"/>
        </w:rPr>
        <w:t>正确处理终端对自上而下的布局方法的成功至关重要</w:t>
      </w:r>
      <w:r w:rsidRPr="00552B6A">
        <w:rPr>
          <w:rFonts w:ascii="宋体" w:eastAsia="宋体" w:hAnsi="宋体" w:cs="宋体" w:hint="eastAsia"/>
          <w:szCs w:val="21"/>
          <w:highlight w:val="green"/>
          <w:vertAlign w:val="superscript"/>
        </w:rPr>
        <w:t>[2,6,7,8]</w:t>
      </w:r>
      <w:r w:rsidRPr="00565B94">
        <w:rPr>
          <w:rFonts w:ascii="宋体" w:eastAsia="宋体" w:hAnsi="宋体" w:cs="宋体" w:hint="eastAsia"/>
          <w:szCs w:val="21"/>
        </w:rPr>
        <w:t>。当一个bin被分割成多个子区域时，里面的一些cell可能与bin外的cell紧密相连。忽视这种连接会对布局的质量产生不利影响，因为它们可能占了大量的导线长度。另一方面，这些终端与经典的分区公式无关，因为它们不能被自由分配到分区。一个折中的办法是使用固定终端的扩展分区公式，其中终端被认为是固定在（传播到）一个或多个分区中，并被分配到零区域（原始区域被忽略）。在二分法中传播到两个分区的网被认为是不重要的，因为它们总是会被切割，所以可以安全地从分区实例中删除，以提高运行时间</w:t>
      </w:r>
      <w:r w:rsidRPr="006F6362">
        <w:rPr>
          <w:rFonts w:ascii="宋体" w:eastAsia="宋体" w:hAnsi="宋体" w:cs="宋体" w:hint="eastAsia"/>
          <w:szCs w:val="21"/>
          <w:highlight w:val="green"/>
          <w:vertAlign w:val="superscript"/>
        </w:rPr>
        <w:t>[2]</w:t>
      </w:r>
      <w:r w:rsidRPr="00565B94">
        <w:rPr>
          <w:rFonts w:ascii="宋体" w:eastAsia="宋体" w:hAnsi="宋体" w:cs="宋体" w:hint="eastAsia"/>
          <w:szCs w:val="21"/>
        </w:rPr>
        <w:t>。终端传播通常由终端与子区域/分区的几何接近性驱动。</w:t>
      </w:r>
      <w:r w:rsidRPr="006F6362">
        <w:rPr>
          <w:rFonts w:ascii="宋体" w:eastAsia="宋体" w:hAnsi="宋体" w:cs="宋体" w:hint="eastAsia"/>
          <w:color w:val="FF0000"/>
          <w:szCs w:val="21"/>
        </w:rPr>
        <w:t>图</w:t>
      </w:r>
      <w:r w:rsidR="006F6362" w:rsidRPr="006F6362">
        <w:rPr>
          <w:rFonts w:ascii="宋体" w:eastAsia="宋体" w:hAnsi="宋体" w:cs="宋体"/>
          <w:color w:val="FF0000"/>
          <w:szCs w:val="21"/>
        </w:rPr>
        <w:t>3.3.1</w:t>
      </w:r>
      <w:r w:rsidRPr="00565B94">
        <w:rPr>
          <w:rFonts w:ascii="宋体" w:eastAsia="宋体" w:hAnsi="宋体" w:cs="宋体" w:hint="eastAsia"/>
          <w:szCs w:val="21"/>
        </w:rPr>
        <w:t>（右）描述了一个有几个固定终端的网的终端传播情况。这个特殊的网对于双分区来说是不重要的，因为它有终端传播到切线的两边。</w:t>
      </w:r>
    </w:p>
    <w:p w14:paraId="4C3E1AE7" w14:textId="77777777" w:rsidR="00565B94" w:rsidRPr="00565B94" w:rsidRDefault="00565B94" w:rsidP="00807752">
      <w:pPr>
        <w:numPr>
          <w:ilvl w:val="0"/>
          <w:numId w:val="39"/>
        </w:numPr>
        <w:spacing w:line="300" w:lineRule="auto"/>
        <w:ind w:firstLine="420"/>
        <w:outlineLvl w:val="2"/>
        <w:rPr>
          <w:rFonts w:ascii="宋体" w:eastAsia="宋体" w:hAnsi="宋体" w:cs="宋体"/>
        </w:rPr>
      </w:pPr>
      <w:r w:rsidRPr="00565B94">
        <w:rPr>
          <w:rFonts w:ascii="宋体" w:eastAsia="宋体" w:hAnsi="宋体" w:cs="宋体" w:hint="eastAsia"/>
        </w:rPr>
        <w:t xml:space="preserve"> </w:t>
      </w:r>
      <w:bookmarkStart w:id="124" w:name="_Toc143525586"/>
      <w:bookmarkStart w:id="125" w:name="_Toc145075527"/>
      <w:r w:rsidRPr="00565B94">
        <w:rPr>
          <w:rFonts w:ascii="宋体" w:eastAsia="宋体" w:hAnsi="宋体" w:cs="宋体"/>
        </w:rPr>
        <w:t>双分区与多路分区之间的关系</w:t>
      </w:r>
      <w:bookmarkEnd w:id="124"/>
      <w:bookmarkEnd w:id="125"/>
    </w:p>
    <w:p w14:paraId="059AF899"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Breuer在其关于微切割布局的开创性工作中，介绍了两种形式的递归微切割布局：切片/横切和正交</w:t>
      </w:r>
      <w:r w:rsidRPr="006F6362">
        <w:rPr>
          <w:rFonts w:ascii="宋体" w:eastAsia="宋体" w:hAnsi="宋体" w:cs="宋体" w:hint="eastAsia"/>
          <w:szCs w:val="21"/>
          <w:highlight w:val="green"/>
          <w:vertAlign w:val="superscript"/>
        </w:rPr>
        <w:t>[9]</w:t>
      </w:r>
      <w:r w:rsidRPr="00565B94">
        <w:rPr>
          <w:rFonts w:ascii="宋体" w:eastAsia="宋体" w:hAnsi="宋体" w:cs="宋体" w:hint="eastAsia"/>
          <w:szCs w:val="21"/>
        </w:rPr>
        <w:t>。今天最常用的微切割布局风格是从正交技术发展而来的，正交技术主张使用水平和垂直切割；切片/</w:t>
      </w:r>
      <w:proofErr w:type="gramStart"/>
      <w:r w:rsidRPr="00565B94">
        <w:rPr>
          <w:rFonts w:ascii="宋体" w:eastAsia="宋体" w:hAnsi="宋体" w:cs="宋体" w:hint="eastAsia"/>
          <w:szCs w:val="21"/>
        </w:rPr>
        <w:t>双切技术</w:t>
      </w:r>
      <w:proofErr w:type="gramEnd"/>
      <w:r w:rsidRPr="00565B94">
        <w:rPr>
          <w:rFonts w:ascii="宋体" w:eastAsia="宋体" w:hAnsi="宋体" w:cs="宋体" w:hint="eastAsia"/>
          <w:szCs w:val="21"/>
        </w:rPr>
        <w:t>只使用水平切割，综合来看切片/</w:t>
      </w:r>
      <w:proofErr w:type="gramStart"/>
      <w:r w:rsidRPr="00565B94">
        <w:rPr>
          <w:rFonts w:ascii="宋体" w:eastAsia="宋体" w:hAnsi="宋体" w:cs="宋体" w:hint="eastAsia"/>
          <w:szCs w:val="21"/>
        </w:rPr>
        <w:t>双切技术</w:t>
      </w:r>
      <w:proofErr w:type="gramEnd"/>
      <w:r w:rsidRPr="00565B94">
        <w:rPr>
          <w:rFonts w:ascii="宋体" w:eastAsia="宋体" w:hAnsi="宋体" w:cs="宋体" w:hint="eastAsia"/>
          <w:szCs w:val="21"/>
        </w:rPr>
        <w:t>比正交技术的性能更差。</w:t>
      </w:r>
    </w:p>
    <w:p w14:paraId="173E368C" w14:textId="6E5C4DAE" w:rsidR="00565B94" w:rsidRPr="00565B94" w:rsidRDefault="00565B94" w:rsidP="006F6362">
      <w:pPr>
        <w:spacing w:line="300" w:lineRule="auto"/>
        <w:ind w:firstLine="420"/>
        <w:rPr>
          <w:rFonts w:ascii="宋体" w:eastAsia="宋体" w:hAnsi="宋体" w:cs="宋体"/>
          <w:szCs w:val="21"/>
        </w:rPr>
      </w:pPr>
      <w:r w:rsidRPr="00565B94">
        <w:rPr>
          <w:rFonts w:ascii="宋体" w:eastAsia="宋体" w:hAnsi="宋体" w:cs="宋体" w:hint="eastAsia"/>
          <w:szCs w:val="21"/>
        </w:rPr>
        <w:t>从那时起，水平和垂直切割已经成为所有布局技术的标准，但是对于切割是否应该有一个顺序（即像正交法</w:t>
      </w:r>
      <w:r w:rsidRPr="006F6362">
        <w:rPr>
          <w:rFonts w:ascii="宋体" w:eastAsia="宋体" w:hAnsi="宋体" w:cs="宋体" w:hint="eastAsia"/>
          <w:szCs w:val="21"/>
          <w:highlight w:val="green"/>
          <w:vertAlign w:val="superscript"/>
        </w:rPr>
        <w:t>[9]</w:t>
      </w:r>
      <w:r w:rsidRPr="00565B94">
        <w:rPr>
          <w:rFonts w:ascii="宋体" w:eastAsia="宋体" w:hAnsi="宋体" w:cs="宋体" w:hint="eastAsia"/>
          <w:szCs w:val="21"/>
        </w:rPr>
        <w:t>中那样水平平分一个bin，然后垂直平分它的子bin）或者像四分法中那样两个切割应该同时进行，一直存在争议。四分法可以优化除了</w:t>
      </w:r>
      <w:proofErr w:type="spellStart"/>
      <w:r w:rsidRPr="00565B94">
        <w:rPr>
          <w:rFonts w:ascii="宋体" w:eastAsia="宋体" w:hAnsi="宋体" w:cs="宋体" w:hint="eastAsia"/>
          <w:szCs w:val="21"/>
        </w:rPr>
        <w:t>mincut</w:t>
      </w:r>
      <w:proofErr w:type="spellEnd"/>
      <w:r w:rsidRPr="00565B94">
        <w:rPr>
          <w:rFonts w:ascii="宋体" w:eastAsia="宋体" w:hAnsi="宋体" w:cs="宋体" w:hint="eastAsia"/>
          <w:szCs w:val="21"/>
        </w:rPr>
        <w:t>以外的技术，但当把一个仓分成四个子仓而不是两个时，终端传播会更加复杂。另外，二分法可以模拟四分法，在切割线的选择和移动方面增加了灵活性。目前还没有已知的使用大于四分法的切割方法实现，大多数基于分区的布局技术都涉及</w:t>
      </w:r>
      <w:proofErr w:type="spellStart"/>
      <w:r w:rsidRPr="00565B94">
        <w:rPr>
          <w:rFonts w:ascii="宋体" w:eastAsia="宋体" w:hAnsi="宋体" w:cs="宋体" w:hint="eastAsia"/>
          <w:szCs w:val="21"/>
        </w:rPr>
        <w:t>mincut</w:t>
      </w:r>
      <w:proofErr w:type="spellEnd"/>
      <w:r w:rsidRPr="00565B94">
        <w:rPr>
          <w:rFonts w:ascii="宋体" w:eastAsia="宋体" w:hAnsi="宋体" w:cs="宋体" w:hint="eastAsia"/>
          <w:szCs w:val="21"/>
        </w:rPr>
        <w:t>二分法。</w:t>
      </w:r>
    </w:p>
    <w:p w14:paraId="48BF6489" w14:textId="77777777" w:rsidR="00565B94" w:rsidRPr="00565B94" w:rsidRDefault="00565B94" w:rsidP="00807752">
      <w:pPr>
        <w:numPr>
          <w:ilvl w:val="0"/>
          <w:numId w:val="39"/>
        </w:numPr>
        <w:spacing w:line="300" w:lineRule="auto"/>
        <w:ind w:firstLine="420"/>
        <w:outlineLvl w:val="2"/>
        <w:rPr>
          <w:rFonts w:ascii="宋体" w:eastAsia="宋体" w:hAnsi="宋体" w:cs="宋体"/>
        </w:rPr>
      </w:pPr>
      <w:r w:rsidRPr="00565B94">
        <w:rPr>
          <w:rFonts w:ascii="宋体" w:eastAsia="宋体" w:hAnsi="宋体" w:cs="宋体" w:hint="eastAsia"/>
        </w:rPr>
        <w:t xml:space="preserve"> </w:t>
      </w:r>
      <w:bookmarkStart w:id="126" w:name="_Toc143525587"/>
      <w:bookmarkStart w:id="127" w:name="_Toc145075528"/>
      <w:r w:rsidRPr="00565B94">
        <w:rPr>
          <w:rFonts w:ascii="宋体" w:eastAsia="宋体" w:hAnsi="宋体" w:cs="宋体" w:hint="eastAsia"/>
        </w:rPr>
        <w:t>线的选择和移动</w:t>
      </w:r>
      <w:bookmarkEnd w:id="126"/>
      <w:bookmarkEnd w:id="127"/>
    </w:p>
    <w:p w14:paraId="74649514" w14:textId="14EE0CDB" w:rsidR="00565B94" w:rsidRPr="00565B94" w:rsidRDefault="00565B94" w:rsidP="006F6362">
      <w:pPr>
        <w:spacing w:line="300" w:lineRule="auto"/>
        <w:ind w:firstLine="420"/>
        <w:rPr>
          <w:rFonts w:ascii="宋体" w:eastAsia="宋体" w:hAnsi="宋体" w:cs="宋体"/>
          <w:szCs w:val="21"/>
        </w:rPr>
      </w:pPr>
      <w:r w:rsidRPr="00565B94">
        <w:rPr>
          <w:rFonts w:ascii="宋体" w:eastAsia="宋体" w:hAnsi="宋体" w:cs="宋体"/>
          <w:szCs w:val="21"/>
        </w:rPr>
        <w:t>Breuer研究了两种类型的切割线方向选择技术，发现从一层到另一层交替的切割线方向比只使用水平切割产生更好的半周线长度（HPWL）。参考文献的作者进一步研究了这一现象。通过测试64个切割线方向序列进一步研究了这一现象。他们的实验没有发现在每一层交替进行的两个切割顺序是最好的，但确实发现在</w:t>
      </w:r>
      <w:r w:rsidRPr="00565B94">
        <w:rPr>
          <w:rFonts w:ascii="宋体" w:eastAsia="宋体" w:hAnsi="宋体" w:cs="宋体" w:hint="eastAsia"/>
          <w:szCs w:val="21"/>
        </w:rPr>
        <w:t>布局</w:t>
      </w:r>
      <w:r w:rsidRPr="00565B94">
        <w:rPr>
          <w:rFonts w:ascii="宋体" w:eastAsia="宋体" w:hAnsi="宋体" w:cs="宋体"/>
          <w:szCs w:val="21"/>
        </w:rPr>
        <w:t>过程中，同一方向的长切割顺序对性能不利。参考文献的作者</w:t>
      </w:r>
      <w:r w:rsidRPr="00565B94">
        <w:rPr>
          <w:rFonts w:ascii="宋体" w:eastAsia="宋体" w:hAnsi="宋体" w:cs="宋体" w:hint="eastAsia"/>
          <w:szCs w:val="21"/>
        </w:rPr>
        <w:t>不仅</w:t>
      </w:r>
      <w:r w:rsidRPr="00565B94">
        <w:rPr>
          <w:rFonts w:ascii="宋体" w:eastAsia="宋体" w:hAnsi="宋体" w:cs="宋体"/>
          <w:szCs w:val="21"/>
        </w:rPr>
        <w:t>开发了一个动态的切割序列，而且还开发了一种动态编程技术，为基于分区的</w:t>
      </w:r>
      <w:r w:rsidRPr="00565B94">
        <w:rPr>
          <w:rFonts w:ascii="宋体" w:eastAsia="宋体" w:hAnsi="宋体" w:cs="宋体" w:hint="eastAsia"/>
          <w:szCs w:val="21"/>
        </w:rPr>
        <w:t>布局</w:t>
      </w:r>
      <w:r w:rsidRPr="00565B94">
        <w:rPr>
          <w:rFonts w:ascii="宋体" w:eastAsia="宋体" w:hAnsi="宋体" w:cs="宋体"/>
          <w:szCs w:val="21"/>
        </w:rPr>
        <w:t>选择最佳切割序列</w:t>
      </w:r>
      <w:r w:rsidRPr="00565B94">
        <w:rPr>
          <w:rFonts w:ascii="宋体" w:eastAsia="宋体" w:hAnsi="宋体" w:cs="宋体" w:hint="eastAsia"/>
          <w:szCs w:val="21"/>
        </w:rPr>
        <w:t>。此外</w:t>
      </w:r>
      <w:r w:rsidRPr="00565B94">
        <w:rPr>
          <w:rFonts w:ascii="宋体" w:eastAsia="宋体" w:hAnsi="宋体" w:cs="宋体"/>
          <w:szCs w:val="21"/>
        </w:rPr>
        <w:t>还发现，几乎最佳的切割序列</w:t>
      </w:r>
      <w:proofErr w:type="gramStart"/>
      <w:r w:rsidRPr="00565B94">
        <w:rPr>
          <w:rFonts w:ascii="宋体" w:eastAsia="宋体" w:hAnsi="宋体" w:cs="宋体"/>
          <w:szCs w:val="21"/>
        </w:rPr>
        <w:t>可以从要分割</w:t>
      </w:r>
      <w:proofErr w:type="gramEnd"/>
      <w:r w:rsidRPr="00565B94">
        <w:rPr>
          <w:rFonts w:ascii="宋体" w:eastAsia="宋体" w:hAnsi="宋体" w:cs="宋体"/>
          <w:szCs w:val="21"/>
        </w:rPr>
        <w:t>的</w:t>
      </w:r>
      <w:r w:rsidRPr="00565B94">
        <w:rPr>
          <w:rFonts w:ascii="宋体" w:eastAsia="宋体" w:hAnsi="宋体" w:cs="宋体" w:hint="eastAsia"/>
          <w:szCs w:val="21"/>
        </w:rPr>
        <w:t>bin</w:t>
      </w:r>
      <w:r w:rsidRPr="00565B94">
        <w:rPr>
          <w:rFonts w:ascii="宋体" w:eastAsia="宋体" w:hAnsi="宋体" w:cs="宋体"/>
          <w:szCs w:val="21"/>
        </w:rPr>
        <w:t>的长宽比中确定。这一技术已被独立地用于Capo</w:t>
      </w:r>
      <w:r w:rsidRPr="00565B94">
        <w:rPr>
          <w:rFonts w:ascii="宋体" w:eastAsia="宋体" w:hAnsi="宋体" w:cs="宋体" w:hint="eastAsia"/>
          <w:szCs w:val="21"/>
        </w:rPr>
        <w:t>布局</w:t>
      </w:r>
      <w:r w:rsidRPr="00565B94">
        <w:rPr>
          <w:rFonts w:ascii="宋体" w:eastAsia="宋体" w:hAnsi="宋体" w:cs="宋体"/>
          <w:szCs w:val="21"/>
        </w:rPr>
        <w:t>器</w:t>
      </w:r>
      <w:r w:rsidRPr="006F6362">
        <w:rPr>
          <w:rFonts w:ascii="宋体" w:eastAsia="宋体" w:hAnsi="宋体" w:cs="宋体" w:hint="eastAsia"/>
          <w:szCs w:val="21"/>
          <w:highlight w:val="green"/>
          <w:vertAlign w:val="superscript"/>
        </w:rPr>
        <w:t>[10-15]</w:t>
      </w:r>
      <w:r w:rsidRPr="00565B94">
        <w:rPr>
          <w:rFonts w:ascii="宋体" w:eastAsia="宋体" w:hAnsi="宋体" w:cs="宋体"/>
          <w:szCs w:val="21"/>
        </w:rPr>
        <w:t>。在选择切割线方向后，基于分区的</w:t>
      </w:r>
      <w:r w:rsidRPr="00565B94">
        <w:rPr>
          <w:rFonts w:ascii="宋体" w:eastAsia="宋体" w:hAnsi="宋体" w:cs="宋体" w:hint="eastAsia"/>
          <w:szCs w:val="21"/>
        </w:rPr>
        <w:t>布局</w:t>
      </w:r>
      <w:r w:rsidRPr="00565B94">
        <w:rPr>
          <w:rFonts w:ascii="宋体" w:eastAsia="宋体" w:hAnsi="宋体" w:cs="宋体"/>
          <w:szCs w:val="21"/>
        </w:rPr>
        <w:t>器一般会选择在所需方向上将</w:t>
      </w:r>
      <w:r w:rsidRPr="00565B94">
        <w:rPr>
          <w:rFonts w:ascii="宋体" w:eastAsia="宋体" w:hAnsi="宋体" w:cs="宋体" w:hint="eastAsia"/>
          <w:szCs w:val="21"/>
        </w:rPr>
        <w:t>布局bin</w:t>
      </w:r>
      <w:r w:rsidRPr="00565B94">
        <w:rPr>
          <w:rFonts w:ascii="宋体" w:eastAsia="宋体" w:hAnsi="宋体" w:cs="宋体"/>
          <w:szCs w:val="21"/>
        </w:rPr>
        <w:t>分成两半的最佳切割线。通常切割线与</w:t>
      </w:r>
      <w:r w:rsidRPr="00565B94">
        <w:rPr>
          <w:rFonts w:ascii="宋体" w:eastAsia="宋体" w:hAnsi="宋体" w:cs="宋体" w:hint="eastAsia"/>
          <w:szCs w:val="21"/>
        </w:rPr>
        <w:t>布局</w:t>
      </w:r>
      <w:r w:rsidRPr="00565B94">
        <w:rPr>
          <w:rFonts w:ascii="宋体" w:eastAsia="宋体" w:hAnsi="宋体" w:cs="宋体"/>
          <w:szCs w:val="21"/>
        </w:rPr>
        <w:t>行和站点边界对齐，以方便在全局</w:t>
      </w:r>
      <w:r w:rsidRPr="00565B94">
        <w:rPr>
          <w:rFonts w:ascii="宋体" w:eastAsia="宋体" w:hAnsi="宋体" w:cs="宋体" w:hint="eastAsia"/>
          <w:szCs w:val="21"/>
        </w:rPr>
        <w:t>布局</w:t>
      </w:r>
      <w:r w:rsidRPr="00565B94">
        <w:rPr>
          <w:rFonts w:ascii="宋体" w:eastAsia="宋体" w:hAnsi="宋体" w:cs="宋体"/>
          <w:szCs w:val="21"/>
        </w:rPr>
        <w:t>结束时将标准单元分配到行中。在一个</w:t>
      </w:r>
      <w:r w:rsidRPr="00565B94">
        <w:rPr>
          <w:rFonts w:ascii="宋体" w:eastAsia="宋体" w:hAnsi="宋体" w:cs="宋体" w:hint="eastAsia"/>
          <w:szCs w:val="21"/>
        </w:rPr>
        <w:t>bin</w:t>
      </w:r>
      <w:r w:rsidRPr="00565B94">
        <w:rPr>
          <w:rFonts w:ascii="宋体" w:eastAsia="宋体" w:hAnsi="宋体" w:cs="宋体"/>
          <w:szCs w:val="21"/>
        </w:rPr>
        <w:t>被分割后，最初的切割线可能会被移位，以满足诸如白色空间分配或拥挤的目标。诸如白色空间分配或减少拥挤。</w:t>
      </w:r>
    </w:p>
    <w:p w14:paraId="51B81AC6" w14:textId="77777777" w:rsidR="00565B94" w:rsidRPr="00565B94" w:rsidRDefault="00565B94" w:rsidP="00807752">
      <w:pPr>
        <w:numPr>
          <w:ilvl w:val="0"/>
          <w:numId w:val="39"/>
        </w:numPr>
        <w:spacing w:line="300" w:lineRule="auto"/>
        <w:ind w:firstLine="420"/>
        <w:outlineLvl w:val="2"/>
        <w:rPr>
          <w:rFonts w:ascii="宋体" w:eastAsia="宋体" w:hAnsi="宋体" w:cs="宋体"/>
        </w:rPr>
      </w:pPr>
      <w:r w:rsidRPr="00565B94">
        <w:rPr>
          <w:rFonts w:ascii="宋体" w:eastAsia="宋体" w:hAnsi="宋体" w:cs="宋体" w:hint="eastAsia"/>
        </w:rPr>
        <w:t xml:space="preserve"> </w:t>
      </w:r>
      <w:bookmarkStart w:id="128" w:name="_Toc143525588"/>
      <w:bookmarkStart w:id="129" w:name="_Toc145075529"/>
      <w:r w:rsidRPr="00565B94">
        <w:rPr>
          <w:rFonts w:ascii="宋体" w:eastAsia="宋体" w:hAnsi="宋体" w:cs="宋体" w:hint="eastAsia"/>
        </w:rPr>
        <w:t>空白分配</w:t>
      </w:r>
      <w:bookmarkEnd w:id="128"/>
      <w:bookmarkEnd w:id="129"/>
    </w:p>
    <w:p w14:paraId="1EE7F72C"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lastRenderedPageBreak/>
        <w:t>空白空间（也称为自由空间）的管理是物理设计中的一个关键问题，因为它对布局位置的质量有深远的影响。设计中的空白量是设计中总可布局面积与设计中总可移动单元面积之间的差值。参考文献中介绍并分析了一种自上而下的空白管理方案，即统一空白分配。让一个要分区的布局箱有站点区域S、单元格区域C、绝对空白</w:t>
      </w:r>
      <m:oMath>
        <m:r>
          <m:rPr>
            <m:sty m:val="p"/>
          </m:rPr>
          <w:rPr>
            <w:rFonts w:ascii="Cambria Math" w:eastAsia="宋体" w:hAnsi="Cambria Math" w:cs="宋体" w:hint="eastAsia"/>
            <w:szCs w:val="21"/>
          </w:rPr>
          <m:t>W = max{S</m:t>
        </m:r>
        <m:r>
          <m:rPr>
            <m:sty m:val="p"/>
          </m:rPr>
          <w:rPr>
            <w:rFonts w:ascii="微软雅黑" w:eastAsia="微软雅黑" w:hAnsi="微软雅黑" w:cs="微软雅黑" w:hint="eastAsia"/>
            <w:szCs w:val="21"/>
          </w:rPr>
          <m:t>-</m:t>
        </m:r>
        <m:r>
          <m:rPr>
            <m:sty m:val="p"/>
          </m:rPr>
          <w:rPr>
            <w:rFonts w:ascii="Cambria Math" w:eastAsia="宋体" w:hAnsi="Cambria Math" w:cs="宋体" w:hint="eastAsia"/>
            <w:szCs w:val="21"/>
          </w:rPr>
          <m:t>C</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0}</m:t>
        </m:r>
      </m:oMath>
      <w:r w:rsidRPr="00565B94">
        <w:rPr>
          <w:rFonts w:ascii="宋体" w:eastAsia="宋体" w:hAnsi="宋体" w:cs="宋体" w:hint="eastAsia"/>
          <w:szCs w:val="21"/>
        </w:rPr>
        <w:t>和相对空白空间</w:t>
      </w:r>
      <m:oMath>
        <m:r>
          <m:rPr>
            <m:sty m:val="p"/>
          </m:rPr>
          <w:rPr>
            <w:rFonts w:ascii="Cambria Math" w:eastAsia="宋体" w:hAnsi="Cambria Math" w:cs="宋体" w:hint="eastAsia"/>
            <w:szCs w:val="21"/>
          </w:rPr>
          <m:t>w = W/S</m:t>
        </m:r>
      </m:oMath>
      <w:r w:rsidRPr="00565B94">
        <w:rPr>
          <w:rFonts w:ascii="宋体" w:eastAsia="宋体" w:hAnsi="宋体" w:cs="宋体" w:hint="eastAsia"/>
          <w:szCs w:val="21"/>
        </w:rPr>
        <w:t>。双分区将bin分成两个子bin站点区域</w:t>
      </w:r>
      <m:oMath>
        <m:sSub>
          <m:sSubPr>
            <m:ctrlPr>
              <w:rPr>
                <w:rFonts w:ascii="Cambria Math" w:eastAsia="宋体" w:hAnsi="Cambria Math" w:cs="宋体"/>
                <w:i/>
                <w:szCs w:val="21"/>
              </w:rPr>
            </m:ctrlPr>
          </m:sSubPr>
          <m:e>
            <m:r>
              <w:rPr>
                <w:rFonts w:ascii="Cambria Math" w:eastAsia="宋体" w:hAnsi="Cambria Math" w:cs="宋体" w:hint="eastAsia"/>
                <w:szCs w:val="21"/>
              </w:rPr>
              <m:t>S</m:t>
            </m:r>
          </m:e>
          <m:sub>
            <m:r>
              <w:rPr>
                <w:rFonts w:ascii="Cambria Math" w:eastAsia="宋体" w:hAnsi="Cambria Math" w:cs="宋体" w:hint="eastAsia"/>
                <w:szCs w:val="21"/>
              </w:rPr>
              <m:t>0</m:t>
            </m:r>
          </m:sub>
        </m:sSub>
      </m:oMath>
      <w:r w:rsidRPr="00565B94">
        <w:rPr>
          <w:rFonts w:ascii="宋体" w:eastAsia="宋体" w:hAnsi="宋体" w:cs="宋体" w:hint="eastAsia"/>
          <w:szCs w:val="21"/>
        </w:rPr>
        <w:t>和</w:t>
      </w:r>
      <m:oMath>
        <m:sSub>
          <m:sSubPr>
            <m:ctrlPr>
              <w:rPr>
                <w:rFonts w:ascii="Cambria Math" w:eastAsia="宋体" w:hAnsi="Cambria Math" w:cs="宋体"/>
                <w:i/>
                <w:szCs w:val="21"/>
              </w:rPr>
            </m:ctrlPr>
          </m:sSubPr>
          <m:e>
            <m:r>
              <w:rPr>
                <w:rFonts w:ascii="Cambria Math" w:eastAsia="宋体" w:hAnsi="Cambria Math" w:cs="宋体" w:hint="eastAsia"/>
                <w:szCs w:val="21"/>
              </w:rPr>
              <m:t>S</m:t>
            </m:r>
          </m:e>
          <m:sub>
            <m:r>
              <w:rPr>
                <w:rFonts w:ascii="Cambria Math" w:eastAsia="宋体" w:hAnsi="Cambria Math" w:cs="宋体" w:hint="eastAsia"/>
                <w:szCs w:val="21"/>
              </w:rPr>
              <m:t>1</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S</m:t>
            </m:r>
          </m:e>
          <m:sub>
            <m:r>
              <w:rPr>
                <w:rFonts w:ascii="Cambria Math" w:eastAsia="宋体" w:hAnsi="Cambria Math" w:cs="宋体" w:hint="eastAsia"/>
                <w:szCs w:val="21"/>
              </w:rPr>
              <m:t>0</m:t>
            </m:r>
          </m:sub>
        </m:sSub>
        <m:r>
          <m:rPr>
            <m:sty m:val="p"/>
          </m:rP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S</m:t>
            </m:r>
          </m:e>
          <m:sub>
            <m:r>
              <w:rPr>
                <w:rFonts w:ascii="Cambria Math" w:eastAsia="宋体" w:hAnsi="Cambria Math" w:cs="宋体" w:hint="eastAsia"/>
                <w:szCs w:val="21"/>
              </w:rPr>
              <m:t>1</m:t>
            </m:r>
          </m:sub>
        </m:sSub>
        <m:r>
          <m:rPr>
            <m:sty m:val="p"/>
          </m:rPr>
          <w:rPr>
            <w:rFonts w:ascii="Cambria Math" w:eastAsia="宋体" w:hAnsi="Cambria Math" w:cs="宋体" w:hint="eastAsia"/>
            <w:szCs w:val="21"/>
          </w:rPr>
          <m:t>=S</m:t>
        </m:r>
      </m:oMath>
      <w:r w:rsidRPr="00565B94">
        <w:rPr>
          <w:rFonts w:ascii="宋体" w:eastAsia="宋体" w:hAnsi="宋体" w:cs="宋体" w:hint="eastAsia"/>
          <w:szCs w:val="21"/>
        </w:rPr>
        <w:t>)和cell区域</w:t>
      </w:r>
      <m:oMath>
        <m:sSub>
          <m:sSubPr>
            <m:ctrlPr>
              <w:rPr>
                <w:rFonts w:ascii="Cambria Math" w:eastAsia="宋体" w:hAnsi="Cambria Math" w:cs="宋体"/>
                <w:i/>
                <w:szCs w:val="21"/>
              </w:rPr>
            </m:ctrlPr>
          </m:sSubPr>
          <m:e>
            <m:r>
              <w:rPr>
                <w:rFonts w:ascii="Cambria Math" w:eastAsia="宋体" w:hAnsi="Cambria Math" w:cs="宋体" w:hint="eastAsia"/>
                <w:szCs w:val="21"/>
              </w:rPr>
              <m:t>C</m:t>
            </m:r>
          </m:e>
          <m:sub>
            <m:r>
              <w:rPr>
                <w:rFonts w:ascii="Cambria Math" w:eastAsia="宋体" w:hAnsi="Cambria Math" w:cs="宋体" w:hint="eastAsia"/>
                <w:szCs w:val="21"/>
              </w:rPr>
              <m:t>0</m:t>
            </m:r>
          </m:sub>
        </m:sSub>
      </m:oMath>
      <w:r w:rsidRPr="00565B94">
        <w:rPr>
          <w:rFonts w:ascii="宋体" w:eastAsia="宋体" w:hAnsi="宋体" w:cs="宋体" w:hint="eastAsia"/>
          <w:szCs w:val="21"/>
        </w:rPr>
        <w:t>和</w:t>
      </w:r>
      <m:oMath>
        <m:sSub>
          <m:sSubPr>
            <m:ctrlPr>
              <w:rPr>
                <w:rFonts w:ascii="Cambria Math" w:eastAsia="宋体" w:hAnsi="Cambria Math" w:cs="宋体"/>
                <w:i/>
                <w:szCs w:val="21"/>
              </w:rPr>
            </m:ctrlPr>
          </m:sSubPr>
          <m:e>
            <m:r>
              <w:rPr>
                <w:rFonts w:ascii="Cambria Math" w:eastAsia="宋体" w:hAnsi="Cambria Math" w:cs="宋体" w:hint="eastAsia"/>
                <w:szCs w:val="21"/>
              </w:rPr>
              <m:t>C</m:t>
            </m:r>
          </m:e>
          <m:sub>
            <m:r>
              <w:rPr>
                <w:rFonts w:ascii="Cambria Math" w:eastAsia="宋体" w:hAnsi="Cambria Math" w:cs="宋体" w:hint="eastAsia"/>
                <w:szCs w:val="21"/>
              </w:rPr>
              <m:t>1</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C</m:t>
            </m:r>
          </m:e>
          <m:sub>
            <m:r>
              <w:rPr>
                <w:rFonts w:ascii="Cambria Math" w:eastAsia="宋体" w:hAnsi="Cambria Math" w:cs="宋体" w:hint="eastAsia"/>
                <w:szCs w:val="21"/>
              </w:rPr>
              <m:t>0</m:t>
            </m:r>
          </m:sub>
        </m:sSub>
        <m: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C</m:t>
            </m:r>
          </m:e>
          <m:sub>
            <m:r>
              <w:rPr>
                <w:rFonts w:ascii="Cambria Math" w:eastAsia="宋体" w:hAnsi="Cambria Math" w:cs="宋体" w:hint="eastAsia"/>
                <w:szCs w:val="21"/>
              </w:rPr>
              <m:t>1</m:t>
            </m:r>
          </m:sub>
        </m:sSub>
        <m:r>
          <m:rPr>
            <m:sty m:val="p"/>
          </m:rPr>
          <w:rPr>
            <w:rFonts w:ascii="Cambria Math" w:eastAsia="宋体" w:hAnsi="Cambria Math" w:cs="宋体" w:hint="eastAsia"/>
            <w:szCs w:val="21"/>
          </w:rPr>
          <m:t>=C</m:t>
        </m:r>
      </m:oMath>
      <w:r w:rsidRPr="00565B94">
        <w:rPr>
          <w:rFonts w:ascii="宋体" w:eastAsia="宋体" w:hAnsi="宋体" w:cs="宋体" w:hint="eastAsia"/>
          <w:szCs w:val="21"/>
        </w:rPr>
        <w:t>)分区，给定cell区域目标</w:t>
      </w:r>
      <m:oMath>
        <m:sSub>
          <m:sSubPr>
            <m:ctrlPr>
              <w:rPr>
                <w:rFonts w:ascii="Cambria Math" w:eastAsia="宋体" w:hAnsi="Cambria Math" w:cs="宋体"/>
                <w:i/>
                <w:szCs w:val="21"/>
              </w:rPr>
            </m:ctrlPr>
          </m:sSubPr>
          <m:e>
            <m:r>
              <w:rPr>
                <w:rFonts w:ascii="Cambria Math" w:eastAsia="宋体" w:hAnsi="Cambria Math" w:cs="宋体" w:hint="eastAsia"/>
                <w:szCs w:val="21"/>
              </w:rPr>
              <m:t>T</m:t>
            </m:r>
          </m:e>
          <m:sub>
            <m:r>
              <w:rPr>
                <w:rFonts w:ascii="Cambria Math" w:eastAsia="宋体" w:hAnsi="Cambria Math" w:cs="宋体" w:hint="eastAsia"/>
                <w:szCs w:val="21"/>
              </w:rPr>
              <m:t>0</m:t>
            </m:r>
          </m:sub>
        </m:sSub>
      </m:oMath>
      <w:r w:rsidRPr="00565B94">
        <w:rPr>
          <w:rFonts w:ascii="宋体" w:eastAsia="宋体" w:hAnsi="宋体" w:cs="宋体" w:hint="eastAsia"/>
          <w:szCs w:val="21"/>
        </w:rPr>
        <w:t>和</w:t>
      </w:r>
      <m:oMath>
        <m:sSub>
          <m:sSubPr>
            <m:ctrlPr>
              <w:rPr>
                <w:rFonts w:ascii="Cambria Math" w:eastAsia="宋体" w:hAnsi="Cambria Math" w:cs="宋体"/>
                <w:i/>
                <w:szCs w:val="21"/>
              </w:rPr>
            </m:ctrlPr>
          </m:sSubPr>
          <m:e>
            <m:r>
              <w:rPr>
                <w:rFonts w:ascii="Cambria Math" w:eastAsia="宋体" w:hAnsi="Cambria Math" w:cs="宋体" w:hint="eastAsia"/>
                <w:szCs w:val="21"/>
              </w:rPr>
              <m:t>T</m:t>
            </m:r>
          </m:e>
          <m:sub>
            <m:r>
              <w:rPr>
                <w:rFonts w:ascii="Cambria Math" w:eastAsia="宋体" w:hAnsi="Cambria Math" w:cs="宋体" w:hint="eastAsia"/>
                <w:szCs w:val="21"/>
              </w:rPr>
              <m:t>1</m:t>
            </m:r>
          </m:sub>
        </m:sSub>
      </m:oMath>
      <w:r w:rsidRPr="00565B94">
        <w:rPr>
          <w:rFonts w:ascii="宋体" w:eastAsia="宋体" w:hAnsi="宋体" w:cs="宋体" w:hint="eastAsia"/>
          <w:szCs w:val="21"/>
        </w:rPr>
        <w:t>以及宽容τ的双分区实例。τ定义了</w:t>
      </w:r>
      <m:oMath>
        <m:sSub>
          <m:sSubPr>
            <m:ctrlPr>
              <w:rPr>
                <w:rFonts w:ascii="Cambria Math" w:eastAsia="宋体" w:hAnsi="Cambria Math" w:cs="宋体"/>
                <w:i/>
                <w:szCs w:val="21"/>
              </w:rPr>
            </m:ctrlPr>
          </m:sSubPr>
          <m:e>
            <m:r>
              <w:rPr>
                <w:rFonts w:ascii="Cambria Math" w:eastAsia="宋体" w:hAnsi="Cambria Math" w:cs="宋体" w:hint="eastAsia"/>
                <w:szCs w:val="21"/>
              </w:rPr>
              <m:t>C</m:t>
            </m:r>
          </m:e>
          <m:sub>
            <m:r>
              <w:rPr>
                <w:rFonts w:ascii="Cambria Math" w:eastAsia="宋体" w:hAnsi="Cambria Math" w:cs="宋体" w:hint="eastAsia"/>
                <w:szCs w:val="21"/>
              </w:rPr>
              <m:t>0</m:t>
            </m:r>
          </m:sub>
        </m:sSub>
      </m:oMath>
      <w:r w:rsidRPr="00565B94">
        <w:rPr>
          <w:rFonts w:ascii="宋体" w:eastAsia="宋体" w:hAnsi="宋体" w:cs="宋体" w:hint="eastAsia"/>
          <w:szCs w:val="21"/>
        </w:rPr>
        <w:t>和</w:t>
      </w:r>
      <m:oMath>
        <m:sSub>
          <m:sSubPr>
            <m:ctrlPr>
              <w:rPr>
                <w:rFonts w:ascii="Cambria Math" w:eastAsia="宋体" w:hAnsi="Cambria Math" w:cs="宋体"/>
                <w:i/>
                <w:szCs w:val="21"/>
              </w:rPr>
            </m:ctrlPr>
          </m:sSubPr>
          <m:e>
            <m:r>
              <w:rPr>
                <w:rFonts w:ascii="Cambria Math" w:eastAsia="宋体" w:hAnsi="Cambria Math" w:cs="宋体" w:hint="eastAsia"/>
                <w:szCs w:val="21"/>
              </w:rPr>
              <m:t>C</m:t>
            </m:r>
          </m:e>
          <m:sub>
            <m:r>
              <w:rPr>
                <w:rFonts w:ascii="Cambria Math" w:eastAsia="宋体" w:hAnsi="Cambria Math" w:cs="宋体" w:hint="eastAsia"/>
                <w:szCs w:val="21"/>
              </w:rPr>
              <m:t>1</m:t>
            </m:r>
          </m:sub>
        </m:sSub>
      </m:oMath>
      <w:r w:rsidRPr="00565B94">
        <w:rPr>
          <w:rFonts w:ascii="宋体" w:eastAsia="宋体" w:hAnsi="宋体" w:cs="宋体" w:hint="eastAsia"/>
          <w:szCs w:val="21"/>
        </w:rPr>
        <w:t>分别与</w:t>
      </w:r>
      <m:oMath>
        <m:sSub>
          <m:sSubPr>
            <m:ctrlPr>
              <w:rPr>
                <w:rFonts w:ascii="Cambria Math" w:eastAsia="宋体" w:hAnsi="Cambria Math" w:cs="宋体"/>
                <w:i/>
                <w:szCs w:val="21"/>
              </w:rPr>
            </m:ctrlPr>
          </m:sSubPr>
          <m:e>
            <m:r>
              <w:rPr>
                <w:rFonts w:ascii="Cambria Math" w:eastAsia="宋体" w:hAnsi="Cambria Math" w:cs="宋体" w:hint="eastAsia"/>
                <w:szCs w:val="21"/>
              </w:rPr>
              <m:t>T</m:t>
            </m:r>
          </m:e>
          <m:sub>
            <m:r>
              <w:rPr>
                <w:rFonts w:ascii="Cambria Math" w:eastAsia="宋体" w:hAnsi="Cambria Math" w:cs="宋体" w:hint="eastAsia"/>
                <w:szCs w:val="21"/>
              </w:rPr>
              <m:t>0</m:t>
            </m:r>
          </m:sub>
        </m:sSub>
      </m:oMath>
      <w:r w:rsidRPr="00565B94">
        <w:rPr>
          <w:rFonts w:ascii="宋体" w:eastAsia="宋体" w:hAnsi="宋体" w:cs="宋体" w:hint="eastAsia"/>
          <w:szCs w:val="21"/>
        </w:rPr>
        <w:t>和</w:t>
      </w:r>
      <m:oMath>
        <m:sSub>
          <m:sSubPr>
            <m:ctrlPr>
              <w:rPr>
                <w:rFonts w:ascii="Cambria Math" w:eastAsia="宋体" w:hAnsi="Cambria Math" w:cs="宋体"/>
                <w:i/>
                <w:szCs w:val="21"/>
              </w:rPr>
            </m:ctrlPr>
          </m:sSubPr>
          <m:e>
            <m:r>
              <w:rPr>
                <w:rFonts w:ascii="Cambria Math" w:eastAsia="宋体" w:hAnsi="Cambria Math" w:cs="宋体" w:hint="eastAsia"/>
                <w:szCs w:val="21"/>
              </w:rPr>
              <m:t>T</m:t>
            </m:r>
          </m:e>
          <m:sub>
            <m:r>
              <w:rPr>
                <w:rFonts w:ascii="Cambria Math" w:eastAsia="宋体" w:hAnsi="Cambria Math" w:cs="宋体" w:hint="eastAsia"/>
                <w:szCs w:val="21"/>
              </w:rPr>
              <m:t>1</m:t>
            </m:r>
          </m:sub>
        </m:sSub>
      </m:oMath>
      <w:r w:rsidRPr="00565B94">
        <w:rPr>
          <w:rFonts w:ascii="宋体" w:eastAsia="宋体" w:hAnsi="宋体" w:cs="宋体" w:hint="eastAsia"/>
          <w:szCs w:val="21"/>
        </w:rPr>
        <w:t>不同的最大百分比。在通常双分区的情况下，</w:t>
      </w:r>
      <m:oMath>
        <m:sSub>
          <m:sSubPr>
            <m:ctrlPr>
              <w:rPr>
                <w:rFonts w:ascii="Cambria Math" w:eastAsia="宋体" w:hAnsi="Cambria Math" w:cs="宋体"/>
                <w:i/>
                <w:szCs w:val="21"/>
              </w:rPr>
            </m:ctrlPr>
          </m:sSubPr>
          <m:e>
            <m:r>
              <w:rPr>
                <w:rFonts w:ascii="Cambria Math" w:eastAsia="宋体" w:hAnsi="Cambria Math" w:cs="宋体" w:hint="eastAsia"/>
                <w:szCs w:val="21"/>
              </w:rPr>
              <m:t>T</m:t>
            </m:r>
          </m:e>
          <m:sub>
            <m:r>
              <w:rPr>
                <w:rFonts w:ascii="Cambria Math" w:eastAsia="宋体" w:hAnsi="Cambria Math" w:cs="宋体" w:hint="eastAsia"/>
                <w:szCs w:val="21"/>
              </w:rPr>
              <m:t>0</m:t>
            </m:r>
          </m:sub>
        </m:sSub>
        <m: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T</m:t>
            </m:r>
          </m:e>
          <m:sub>
            <m:r>
              <w:rPr>
                <w:rFonts w:ascii="Cambria Math" w:eastAsia="宋体" w:hAnsi="Cambria Math" w:cs="宋体" w:hint="eastAsia"/>
                <w:szCs w:val="21"/>
              </w:rPr>
              <m:t>1</m:t>
            </m:r>
          </m:sub>
        </m:sSub>
        <m:r>
          <m:rPr>
            <m:sty m:val="p"/>
          </m:rPr>
          <w:rPr>
            <w:rFonts w:ascii="Cambria Math" w:eastAsia="宋体" w:hAnsi="Cambria Math" w:cs="宋体" w:hint="eastAsia"/>
            <w:szCs w:val="21"/>
          </w:rPr>
          <m:t xml:space="preserve"> = </m:t>
        </m:r>
        <m:f>
          <m:fPr>
            <m:ctrlPr>
              <w:rPr>
                <w:rFonts w:ascii="Cambria Math" w:eastAsia="宋体" w:hAnsi="Cambria Math" w:cs="宋体"/>
                <w:szCs w:val="21"/>
              </w:rPr>
            </m:ctrlPr>
          </m:fPr>
          <m:num>
            <m:r>
              <m:rPr>
                <m:sty m:val="p"/>
              </m:rPr>
              <w:rPr>
                <w:rFonts w:ascii="Cambria Math" w:eastAsia="宋体" w:hAnsi="Cambria Math" w:cs="宋体" w:hint="eastAsia"/>
                <w:szCs w:val="21"/>
              </w:rPr>
              <m:t>C</m:t>
            </m:r>
          </m:num>
          <m:den>
            <m:r>
              <m:rPr>
                <m:sty m:val="p"/>
              </m:rPr>
              <w:rPr>
                <w:rFonts w:ascii="Cambria Math" w:eastAsia="宋体" w:hAnsi="Cambria Math" w:cs="宋体" w:hint="eastAsia"/>
                <w:szCs w:val="21"/>
              </w:rPr>
              <m:t>2</m:t>
            </m:r>
          </m:den>
        </m:f>
      </m:oMath>
      <w:r w:rsidRPr="00565B94">
        <w:rPr>
          <w:rFonts w:ascii="宋体" w:eastAsia="宋体" w:hAnsi="宋体" w:cs="宋体" w:hint="eastAsia"/>
          <w:szCs w:val="21"/>
        </w:rPr>
        <w:t>。</w:t>
      </w:r>
    </w:p>
    <w:p w14:paraId="44021346" w14:textId="77777777" w:rsidR="00565B94" w:rsidRPr="00565B94" w:rsidRDefault="00565B94" w:rsidP="006F6362">
      <w:pPr>
        <w:spacing w:line="300" w:lineRule="auto"/>
        <w:ind w:firstLine="420"/>
        <w:rPr>
          <w:rFonts w:ascii="宋体" w:eastAsia="宋体" w:hAnsi="宋体" w:cs="宋体"/>
          <w:szCs w:val="21"/>
        </w:rPr>
      </w:pPr>
      <w:r w:rsidRPr="00565B94">
        <w:rPr>
          <w:rFonts w:ascii="宋体" w:eastAsia="宋体" w:hAnsi="宋体" w:cs="宋体" w:hint="eastAsia"/>
          <w:szCs w:val="21"/>
        </w:rPr>
        <w:t>参考文献</w:t>
      </w:r>
      <w:r w:rsidRPr="006F6362">
        <w:rPr>
          <w:rFonts w:ascii="宋体" w:eastAsia="宋体" w:hAnsi="宋体" w:cs="宋体" w:hint="eastAsia"/>
          <w:szCs w:val="21"/>
          <w:highlight w:val="green"/>
          <w:vertAlign w:val="superscript"/>
        </w:rPr>
        <w:t>[16]</w:t>
      </w:r>
      <w:r w:rsidRPr="00565B94">
        <w:rPr>
          <w:rFonts w:ascii="宋体" w:eastAsia="宋体" w:hAnsi="宋体" w:cs="宋体" w:hint="eastAsia"/>
          <w:szCs w:val="21"/>
        </w:rPr>
        <w:t>中的工作,空白分配技术基于空白恶化：划分和布局中的离散性不允许精确均匀的空白分布的现象。双分区的空格恶化是最大的α，这样每个子</w:t>
      </w:r>
      <w:proofErr w:type="gramStart"/>
      <w:r w:rsidRPr="00565B94">
        <w:rPr>
          <w:rFonts w:ascii="宋体" w:eastAsia="宋体" w:hAnsi="宋体" w:cs="宋体" w:hint="eastAsia"/>
          <w:szCs w:val="21"/>
        </w:rPr>
        <w:t>箱至少</w:t>
      </w:r>
      <w:proofErr w:type="gramEnd"/>
      <w:r w:rsidRPr="00565B94">
        <w:rPr>
          <w:rFonts w:ascii="宋体" w:eastAsia="宋体" w:hAnsi="宋体" w:cs="宋体" w:hint="eastAsia"/>
          <w:szCs w:val="21"/>
        </w:rPr>
        <w:t>有αw的相对空格。假设布局箱中的相对空白非零，α应该被限制为</w:t>
      </w:r>
      <m:oMath>
        <m:r>
          <m:rPr>
            <m:sty m:val="p"/>
          </m:rPr>
          <w:rPr>
            <w:rFonts w:ascii="Cambria Math" w:eastAsia="宋体" w:hAnsi="Cambria Math" w:cs="宋体" w:hint="eastAsia"/>
            <w:szCs w:val="21"/>
          </w:rPr>
          <m:t>0</m:t>
        </m:r>
        <m:r>
          <m:rPr>
            <m:sty m:val="p"/>
          </m:rPr>
          <w:rPr>
            <w:rFonts w:ascii="Cambria Math" w:eastAsia="宋体" w:hAnsi="Cambria Math" w:cs="宋体" w:hint="eastAsia"/>
            <w:szCs w:val="21"/>
          </w:rPr>
          <m:t>≤α≤</m:t>
        </m:r>
        <m:r>
          <m:rPr>
            <m:sty m:val="p"/>
          </m:rPr>
          <w:rPr>
            <w:rFonts w:ascii="Cambria Math" w:eastAsia="宋体" w:hAnsi="Cambria Math" w:cs="宋体" w:hint="eastAsia"/>
            <w:szCs w:val="21"/>
          </w:rPr>
          <m:t>1</m:t>
        </m:r>
      </m:oMath>
      <w:r w:rsidRPr="00565B94">
        <w:rPr>
          <w:rFonts w:ascii="宋体" w:eastAsia="宋体" w:hAnsi="宋体" w:cs="宋体" w:hint="eastAsia"/>
          <w:szCs w:val="21"/>
        </w:rPr>
        <w:t xml:space="preserve"> 。作者注意到，α = 1在实践中可能过于限制，因为它对分区实例产生零容忍，但α = 0可能限制不够，因为它允许零空白的子箱子，这可以提高线长度，但损害可布线性。</w:t>
      </w:r>
    </w:p>
    <w:p w14:paraId="1EAA386D" w14:textId="77777777" w:rsidR="00565B94" w:rsidRPr="00565B94" w:rsidRDefault="00565B94" w:rsidP="006F6362">
      <w:pPr>
        <w:spacing w:line="300" w:lineRule="auto"/>
        <w:ind w:firstLine="420"/>
        <w:rPr>
          <w:rFonts w:ascii="宋体" w:eastAsia="宋体" w:hAnsi="宋体" w:cs="宋体"/>
          <w:szCs w:val="21"/>
        </w:rPr>
      </w:pPr>
      <w:r w:rsidRPr="00565B94">
        <w:rPr>
          <w:rFonts w:ascii="宋体" w:eastAsia="宋体" w:hAnsi="宋体" w:cs="宋体" w:hint="eastAsia"/>
          <w:szCs w:val="21"/>
        </w:rPr>
        <w:t>对于一个给定的块，分区容量的可行范围由α唯一确定。分割具有相对空白空间w的块的分区公差τ为</w:t>
      </w:r>
      <m:oMath>
        <m:f>
          <m:fPr>
            <m:ctrlPr>
              <w:rPr>
                <w:rFonts w:ascii="Cambria Math" w:eastAsia="宋体" w:hAnsi="Cambria Math" w:cs="宋体"/>
                <w:szCs w:val="21"/>
              </w:rPr>
            </m:ctrlPr>
          </m:fPr>
          <m:num>
            <m:r>
              <m:rPr>
                <m:sty m:val="p"/>
              </m:rPr>
              <w:rPr>
                <w:rFonts w:ascii="Cambria Math" w:eastAsia="宋体" w:hAnsi="Cambria Math" w:cs="宋体" w:hint="eastAsia"/>
                <w:szCs w:val="21"/>
              </w:rPr>
              <m:t>（</m:t>
            </m:r>
            <m:r>
              <m:rPr>
                <m:sty m:val="p"/>
              </m:rPr>
              <w:rPr>
                <w:rFonts w:ascii="Cambria Math" w:eastAsia="宋体" w:hAnsi="Cambria Math" w:cs="宋体" w:hint="eastAsia"/>
                <w:szCs w:val="21"/>
              </w:rPr>
              <m:t>1</m:t>
            </m:r>
            <m:r>
              <m:rPr>
                <m:sty m:val="p"/>
              </m:rPr>
              <w:rPr>
                <w:rFonts w:ascii="微软雅黑" w:eastAsia="微软雅黑" w:hAnsi="微软雅黑" w:cs="微软雅黑" w:hint="eastAsia"/>
                <w:szCs w:val="21"/>
              </w:rPr>
              <m:t>-</m:t>
            </m:r>
            <m:r>
              <m:rPr>
                <m:sty m:val="p"/>
              </m:rPr>
              <w:rPr>
                <w:rFonts w:ascii="宋体" w:eastAsia="宋体" w:hAnsi="宋体" w:cs="宋体" w:hint="eastAsia"/>
                <w:szCs w:val="21"/>
              </w:rPr>
              <m:t>α）</m:t>
            </m:r>
            <m:r>
              <m:rPr>
                <m:sty m:val="p"/>
              </m:rPr>
              <w:rPr>
                <w:rFonts w:ascii="Cambria Math" w:eastAsia="宋体" w:hAnsi="Cambria Math" w:cs="宋体" w:hint="eastAsia"/>
                <w:szCs w:val="21"/>
              </w:rPr>
              <m:t>w</m:t>
            </m:r>
          </m:num>
          <m:den>
            <m:r>
              <m:rPr>
                <m:sty m:val="p"/>
              </m:rPr>
              <w:rPr>
                <w:rFonts w:ascii="Cambria Math" w:eastAsia="宋体" w:hAnsi="Cambria Math" w:cs="宋体" w:hint="eastAsia"/>
                <w:szCs w:val="21"/>
              </w:rPr>
              <m:t>(1</m:t>
            </m:r>
            <m:r>
              <m:rPr>
                <m:sty m:val="p"/>
              </m:rPr>
              <w:rPr>
                <w:rFonts w:ascii="微软雅黑" w:eastAsia="微软雅黑" w:hAnsi="微软雅黑" w:cs="微软雅黑" w:hint="eastAsia"/>
                <w:szCs w:val="21"/>
              </w:rPr>
              <m:t>-</m:t>
            </m:r>
            <m:r>
              <m:rPr>
                <m:sty m:val="p"/>
              </m:rPr>
              <w:rPr>
                <w:rFonts w:ascii="Cambria Math" w:eastAsia="宋体" w:hAnsi="Cambria Math" w:cs="宋体" w:hint="eastAsia"/>
                <w:szCs w:val="21"/>
              </w:rPr>
              <m:t>w)</m:t>
            </m:r>
          </m:den>
        </m:f>
      </m:oMath>
      <w:r w:rsidRPr="00565B94">
        <w:rPr>
          <w:rFonts w:ascii="宋体" w:eastAsia="宋体" w:hAnsi="宋体" w:cs="宋体" w:hint="eastAsia"/>
          <w:szCs w:val="21"/>
        </w:rPr>
        <w:t>。挑战在于为α确定一个适当的值。首先假设一个箱子在布局过程中被水平分割n</w:t>
      </w:r>
      <w:proofErr w:type="gramStart"/>
      <w:r w:rsidRPr="00565B94">
        <w:rPr>
          <w:rFonts w:ascii="宋体" w:eastAsia="宋体" w:hAnsi="宋体" w:cs="宋体" w:hint="eastAsia"/>
          <w:szCs w:val="21"/>
        </w:rPr>
        <w:t>倍</w:t>
      </w:r>
      <w:proofErr w:type="gramEnd"/>
      <w:r w:rsidRPr="00565B94">
        <w:rPr>
          <w:rFonts w:ascii="宋体" w:eastAsia="宋体" w:hAnsi="宋体" w:cs="宋体" w:hint="eastAsia"/>
          <w:szCs w:val="21"/>
        </w:rPr>
        <w:t>。n可以计算为</w:t>
      </w:r>
      <m:oMath>
        <m:d>
          <m:dPr>
            <m:begChr m:val="⌈"/>
            <m:endChr m:val="⌉"/>
            <m:ctrlPr>
              <w:rPr>
                <w:rFonts w:ascii="Cambria Math" w:eastAsia="宋体" w:hAnsi="Cambria Math" w:cs="宋体"/>
                <w:i/>
                <w:szCs w:val="21"/>
              </w:rPr>
            </m:ctrlPr>
          </m:dPr>
          <m:e>
            <m:sSubSup>
              <m:sSubSupPr>
                <m:ctrlPr>
                  <w:rPr>
                    <w:rFonts w:ascii="Cambria Math" w:eastAsia="宋体" w:hAnsi="Cambria Math" w:cs="宋体"/>
                    <w:i/>
                    <w:szCs w:val="21"/>
                  </w:rPr>
                </m:ctrlPr>
              </m:sSubSupPr>
              <m:e>
                <m:r>
                  <w:rPr>
                    <w:rFonts w:ascii="Cambria Math" w:eastAsia="宋体" w:hAnsi="Cambria Math" w:cs="宋体" w:hint="eastAsia"/>
                    <w:szCs w:val="21"/>
                  </w:rPr>
                  <m:t>log</m:t>
                </m:r>
              </m:e>
              <m:sub>
                <m:r>
                  <w:rPr>
                    <w:rFonts w:ascii="Cambria Math" w:eastAsia="宋体" w:hAnsi="Cambria Math" w:cs="宋体" w:hint="eastAsia"/>
                    <w:szCs w:val="21"/>
                  </w:rPr>
                  <m:t>2</m:t>
                </m:r>
              </m:sub>
              <m:sup>
                <m:r>
                  <w:rPr>
                    <w:rFonts w:ascii="Cambria Math" w:eastAsia="宋体" w:hAnsi="Cambria Math" w:cs="宋体" w:hint="eastAsia"/>
                    <w:szCs w:val="21"/>
                  </w:rPr>
                  <m:t>R</m:t>
                </m:r>
              </m:sup>
            </m:sSubSup>
          </m:e>
        </m:d>
      </m:oMath>
      <w:r w:rsidRPr="00565B94">
        <w:rPr>
          <w:rFonts w:ascii="宋体" w:eastAsia="宋体" w:hAnsi="宋体" w:cs="宋体" w:hint="eastAsia"/>
          <w:szCs w:val="21"/>
        </w:rPr>
        <w:t>，其中R是布局箱中的行数。假设最终的bin具有α = 0，因为它们没有被进一步分区，那么最终bin的相对空白区域，</w:t>
      </w:r>
      <m:oMath>
        <m:acc>
          <m:accPr>
            <m:chr m:val="̅"/>
            <m:ctrlPr>
              <w:rPr>
                <w:rFonts w:ascii="Cambria Math" w:eastAsia="宋体" w:hAnsi="Cambria Math" w:cs="宋体"/>
                <w:i/>
                <w:szCs w:val="21"/>
              </w:rPr>
            </m:ctrlPr>
          </m:accPr>
          <m:e>
            <m:r>
              <w:rPr>
                <w:rFonts w:ascii="Cambria Math" w:eastAsia="宋体" w:hAnsi="Cambria Math" w:cs="宋体" w:hint="eastAsia"/>
                <w:szCs w:val="21"/>
              </w:rPr>
              <m:t>w</m:t>
            </m:r>
          </m:e>
        </m:acc>
      </m:oMath>
      <w:r w:rsidRPr="00565B94">
        <w:rPr>
          <w:rFonts w:ascii="宋体" w:eastAsia="宋体" w:hAnsi="宋体" w:cs="宋体" w:hint="eastAsia"/>
          <w:szCs w:val="21"/>
        </w:rPr>
        <w:t>，被确定为</w:t>
      </w:r>
      <m:oMath>
        <m:f>
          <m:fPr>
            <m:ctrlPr>
              <w:rPr>
                <w:rFonts w:ascii="Cambria Math" w:eastAsia="宋体" w:hAnsi="Cambria Math" w:cs="宋体"/>
                <w:szCs w:val="21"/>
              </w:rPr>
            </m:ctrlPr>
          </m:fPr>
          <m:num>
            <m:acc>
              <m:accPr>
                <m:chr m:val="̅"/>
                <m:ctrlPr>
                  <w:rPr>
                    <w:rFonts w:ascii="Cambria Math" w:eastAsia="宋体" w:hAnsi="Cambria Math" w:cs="宋体"/>
                    <w:szCs w:val="21"/>
                  </w:rPr>
                </m:ctrlPr>
              </m:accPr>
              <m:e>
                <m:r>
                  <m:rPr>
                    <m:sty m:val="p"/>
                  </m:rPr>
                  <w:rPr>
                    <w:rFonts w:ascii="Cambria Math" w:eastAsia="宋体" w:hAnsi="Cambria Math" w:cs="宋体" w:hint="eastAsia"/>
                    <w:szCs w:val="21"/>
                  </w:rPr>
                  <m:t>τ</m:t>
                </m:r>
              </m:e>
            </m:acc>
          </m:num>
          <m:den>
            <m:r>
              <m:rPr>
                <m:sty m:val="p"/>
              </m:rPr>
              <w:rPr>
                <w:rFonts w:ascii="Cambria Math" w:eastAsia="宋体" w:hAnsi="Cambria Math" w:cs="宋体" w:hint="eastAsia"/>
                <w:szCs w:val="21"/>
              </w:rPr>
              <m:t>(</m:t>
            </m:r>
            <m:acc>
              <m:accPr>
                <m:chr m:val="̅"/>
                <m:ctrlPr>
                  <w:rPr>
                    <w:rFonts w:ascii="Cambria Math" w:eastAsia="宋体" w:hAnsi="Cambria Math" w:cs="宋体"/>
                    <w:szCs w:val="21"/>
                  </w:rPr>
                </m:ctrlPr>
              </m:accPr>
              <m:e>
                <m:r>
                  <m:rPr>
                    <m:sty m:val="p"/>
                  </m:rPr>
                  <w:rPr>
                    <w:rFonts w:ascii="Cambria Math" w:eastAsia="宋体" w:hAnsi="Cambria Math" w:cs="宋体" w:hint="eastAsia"/>
                    <w:szCs w:val="21"/>
                  </w:rPr>
                  <m:t>τ</m:t>
                </m:r>
              </m:e>
            </m:acc>
            <m:r>
              <m:rPr>
                <m:sty m:val="p"/>
              </m:rPr>
              <w:rPr>
                <w:rFonts w:ascii="Cambria Math" w:eastAsia="宋体" w:hAnsi="Cambria Math" w:cs="宋体" w:hint="eastAsia"/>
                <w:szCs w:val="21"/>
              </w:rPr>
              <m:t>+1)</m:t>
            </m:r>
          </m:den>
        </m:f>
        <m:r>
          <m:rPr>
            <m:sty m:val="p"/>
          </m:rPr>
          <w:rPr>
            <w:rFonts w:ascii="Cambria Math" w:eastAsia="宋体" w:hAnsi="Cambria Math" w:cs="宋体" w:hint="eastAsia"/>
            <w:szCs w:val="21"/>
          </w:rPr>
          <m:t xml:space="preserve"> </m:t>
        </m:r>
      </m:oMath>
      <w:r w:rsidRPr="00565B94">
        <w:rPr>
          <w:rFonts w:ascii="宋体" w:eastAsia="宋体" w:hAnsi="宋体" w:cs="宋体" w:hint="eastAsia"/>
          <w:szCs w:val="21"/>
        </w:rPr>
        <w:t>，其中τ是最终bin中分区的容忍度。</w:t>
      </w:r>
    </w:p>
    <w:p w14:paraId="034378D4" w14:textId="77777777" w:rsidR="00565B94" w:rsidRPr="00565B94" w:rsidRDefault="00565B94" w:rsidP="006F6362">
      <w:pPr>
        <w:spacing w:line="300" w:lineRule="auto"/>
        <w:ind w:firstLine="420"/>
        <w:rPr>
          <w:rFonts w:ascii="宋体" w:eastAsia="宋体" w:hAnsi="宋体" w:cs="宋体"/>
          <w:szCs w:val="21"/>
        </w:rPr>
      </w:pPr>
      <w:r w:rsidRPr="00565B94">
        <w:rPr>
          <w:rFonts w:ascii="宋体" w:eastAsia="宋体" w:hAnsi="宋体" w:cs="宋体" w:hint="eastAsia"/>
          <w:szCs w:val="21"/>
        </w:rPr>
        <w:t xml:space="preserve">假设α在给定箱的所有分区中保持不变，给出了α = </w:t>
      </w:r>
      <m:oMath>
        <m:rad>
          <m:radPr>
            <m:ctrlPr>
              <w:rPr>
                <w:rFonts w:ascii="Cambria Math" w:eastAsia="宋体" w:hAnsi="Cambria Math" w:cs="宋体"/>
                <w:i/>
                <w:szCs w:val="21"/>
              </w:rPr>
            </m:ctrlPr>
          </m:radPr>
          <m:deg>
            <m:r>
              <w:rPr>
                <w:rFonts w:ascii="Cambria Math" w:eastAsia="宋体" w:hAnsi="Cambria Math" w:cs="宋体" w:hint="eastAsia"/>
                <w:szCs w:val="21"/>
              </w:rPr>
              <m:t>n</m:t>
            </m:r>
          </m:deg>
          <m:e>
            <m:f>
              <m:fPr>
                <m:ctrlPr>
                  <w:rPr>
                    <w:rFonts w:ascii="Cambria Math" w:eastAsia="宋体" w:hAnsi="Cambria Math" w:cs="宋体"/>
                    <w:i/>
                    <w:szCs w:val="21"/>
                  </w:rPr>
                </m:ctrlPr>
              </m:fPr>
              <m:num>
                <m:acc>
                  <m:accPr>
                    <m:chr m:val="̅"/>
                    <m:ctrlPr>
                      <w:rPr>
                        <w:rFonts w:ascii="Cambria Math" w:eastAsia="宋体" w:hAnsi="Cambria Math" w:cs="宋体"/>
                        <w:i/>
                        <w:szCs w:val="21"/>
                      </w:rPr>
                    </m:ctrlPr>
                  </m:accPr>
                  <m:e>
                    <m:r>
                      <w:rPr>
                        <w:rFonts w:ascii="Cambria Math" w:eastAsia="宋体" w:hAnsi="Cambria Math" w:cs="宋体" w:hint="eastAsia"/>
                        <w:szCs w:val="21"/>
                      </w:rPr>
                      <m:t>w</m:t>
                    </m:r>
                  </m:e>
                </m:acc>
              </m:num>
              <m:den>
                <m:r>
                  <w:rPr>
                    <w:rFonts w:ascii="Cambria Math" w:eastAsia="宋体" w:hAnsi="Cambria Math" w:cs="宋体" w:hint="eastAsia"/>
                    <w:szCs w:val="21"/>
                  </w:rPr>
                  <m:t>w</m:t>
                </m:r>
              </m:den>
            </m:f>
          </m:e>
        </m:rad>
      </m:oMath>
      <w:r w:rsidRPr="00565B94">
        <w:rPr>
          <w:rFonts w:ascii="宋体" w:eastAsia="宋体" w:hAnsi="宋体" w:cs="宋体" w:hint="eastAsia"/>
          <w:szCs w:val="21"/>
        </w:rPr>
        <w:t xml:space="preserve"> [16] 的简单推导。一个更实际的计算是假设τ在所有分区上保持不变。这导致了</w:t>
      </w:r>
      <m:oMath>
        <m:r>
          <m:rPr>
            <m:sty m:val="p"/>
          </m:rPr>
          <w:rPr>
            <w:rFonts w:ascii="Cambria Math" w:eastAsia="宋体" w:hAnsi="Cambria Math" w:cs="宋体" w:hint="eastAsia"/>
            <w:szCs w:val="21"/>
          </w:rPr>
          <m:t>τ</m:t>
        </m:r>
        <m:r>
          <m:rPr>
            <m:sty m:val="p"/>
          </m:rPr>
          <w:rPr>
            <w:rFonts w:ascii="Cambria Math" w:eastAsia="宋体" w:hAnsi="Cambria Math" w:cs="宋体" w:hint="eastAsia"/>
            <w:szCs w:val="21"/>
          </w:rPr>
          <m:t>=</m:t>
        </m:r>
        <m:rad>
          <m:radPr>
            <m:ctrlPr>
              <w:rPr>
                <w:rFonts w:ascii="Cambria Math" w:eastAsia="宋体" w:hAnsi="Cambria Math" w:cs="宋体"/>
                <w:i/>
                <w:szCs w:val="21"/>
              </w:rPr>
            </m:ctrlPr>
          </m:radPr>
          <m:deg>
            <m:r>
              <w:rPr>
                <w:rFonts w:ascii="Cambria Math" w:eastAsia="宋体" w:hAnsi="Cambria Math" w:cs="宋体" w:hint="eastAsia"/>
                <w:szCs w:val="21"/>
              </w:rPr>
              <m:t>n</m:t>
            </m:r>
          </m:deg>
          <m:e>
            <m:f>
              <m:fPr>
                <m:ctrlPr>
                  <w:rPr>
                    <w:rFonts w:ascii="Cambria Math" w:eastAsia="宋体" w:hAnsi="Cambria Math" w:cs="宋体"/>
                    <w:i/>
                    <w:szCs w:val="21"/>
                  </w:rPr>
                </m:ctrlPr>
              </m:fPr>
              <m:num>
                <m:r>
                  <w:rPr>
                    <w:rFonts w:ascii="Cambria Math" w:eastAsia="宋体" w:hAnsi="Cambria Math" w:cs="宋体" w:hint="eastAsia"/>
                    <w:szCs w:val="21"/>
                  </w:rPr>
                  <m:t>1</m:t>
                </m:r>
                <m:r>
                  <w:rPr>
                    <w:rFonts w:ascii="微软雅黑" w:eastAsia="微软雅黑" w:hAnsi="微软雅黑" w:cs="微软雅黑" w:hint="eastAsia"/>
                    <w:szCs w:val="21"/>
                  </w:rPr>
                  <m:t>-</m:t>
                </m:r>
                <m:acc>
                  <m:accPr>
                    <m:chr m:val="̅"/>
                    <m:ctrlPr>
                      <w:rPr>
                        <w:rFonts w:ascii="Cambria Math" w:eastAsia="宋体" w:hAnsi="Cambria Math" w:cs="宋体"/>
                        <w:i/>
                        <w:szCs w:val="21"/>
                      </w:rPr>
                    </m:ctrlPr>
                  </m:accPr>
                  <m:e>
                    <m:r>
                      <w:rPr>
                        <w:rFonts w:ascii="Cambria Math" w:eastAsia="宋体" w:hAnsi="Cambria Math" w:cs="宋体" w:hint="eastAsia"/>
                        <w:szCs w:val="21"/>
                      </w:rPr>
                      <m:t>w</m:t>
                    </m:r>
                  </m:e>
                </m:acc>
              </m:num>
              <m:den>
                <m:r>
                  <w:rPr>
                    <w:rFonts w:ascii="Cambria Math" w:eastAsia="宋体" w:hAnsi="Cambria Math" w:cs="宋体" w:hint="eastAsia"/>
                    <w:szCs w:val="21"/>
                  </w:rPr>
                  <m:t>1</m:t>
                </m:r>
                <m:r>
                  <w:rPr>
                    <w:rFonts w:ascii="微软雅黑" w:eastAsia="微软雅黑" w:hAnsi="微软雅黑" w:cs="微软雅黑" w:hint="eastAsia"/>
                    <w:szCs w:val="21"/>
                  </w:rPr>
                  <m:t>-</m:t>
                </m:r>
                <m:r>
                  <w:rPr>
                    <w:rFonts w:ascii="Cambria Math" w:eastAsia="宋体" w:hAnsi="Cambria Math" w:cs="宋体" w:hint="eastAsia"/>
                    <w:szCs w:val="21"/>
                  </w:rPr>
                  <m:t>w</m:t>
                </m:r>
              </m:den>
            </m:f>
          </m:e>
        </m:rad>
        <m:r>
          <w:rPr>
            <w:rFonts w:ascii="微软雅黑" w:eastAsia="微软雅黑" w:hAnsi="微软雅黑" w:cs="微软雅黑" w:hint="eastAsia"/>
            <w:szCs w:val="21"/>
          </w:rPr>
          <m:t>-</m:t>
        </m:r>
        <m:r>
          <w:rPr>
            <w:rFonts w:ascii="Cambria Math" w:eastAsia="宋体" w:hAnsi="Cambria Math" w:cs="宋体" w:hint="eastAsia"/>
            <w:szCs w:val="21"/>
          </w:rPr>
          <m:t>1</m:t>
        </m:r>
      </m:oMath>
      <w:r w:rsidRPr="00565B94">
        <w:rPr>
          <w:rFonts w:ascii="宋体" w:eastAsia="宋体" w:hAnsi="宋体" w:cs="宋体" w:hint="eastAsia"/>
          <w:szCs w:val="21"/>
        </w:rPr>
        <w:t xml:space="preserve"> 。</w:t>
      </w:r>
      <m:oMath>
        <m:acc>
          <m:accPr>
            <m:chr m:val="̅"/>
            <m:ctrlPr>
              <w:rPr>
                <w:rFonts w:ascii="Cambria Math" w:eastAsia="宋体" w:hAnsi="Cambria Math" w:cs="宋体"/>
                <w:i/>
                <w:szCs w:val="21"/>
              </w:rPr>
            </m:ctrlPr>
          </m:accPr>
          <m:e>
            <m:r>
              <w:rPr>
                <w:rFonts w:ascii="Cambria Math" w:eastAsia="宋体" w:hAnsi="Cambria Math" w:cs="宋体" w:hint="eastAsia"/>
                <w:szCs w:val="21"/>
              </w:rPr>
              <m:t>w</m:t>
            </m:r>
          </m:e>
        </m:acc>
      </m:oMath>
      <w:r w:rsidRPr="00565B94">
        <w:rPr>
          <w:rFonts w:ascii="宋体" w:eastAsia="宋体" w:hAnsi="宋体" w:cs="宋体" w:hint="eastAsia"/>
          <w:szCs w:val="21"/>
        </w:rPr>
        <w:t>可以从τ的方程中剔除，而仅基于w和n的α的封闭形式被推导出为:</w:t>
      </w:r>
    </w:p>
    <w:p w14:paraId="4E7F1E94" w14:textId="77777777"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α</m:t>
          </m:r>
          <m:r>
            <m:rPr>
              <m:sty m:val="p"/>
            </m:rPr>
            <w:rPr>
              <w:rFonts w:ascii="Cambria Math" w:eastAsia="宋体" w:hAnsi="Cambria Math" w:cs="宋体" w:hint="eastAsia"/>
              <w:szCs w:val="21"/>
            </w:rPr>
            <m:t>=</m:t>
          </m:r>
          <m:f>
            <m:fPr>
              <m:ctrlPr>
                <w:rPr>
                  <w:rFonts w:ascii="Cambria Math" w:eastAsia="宋体" w:hAnsi="Cambria Math" w:cs="宋体"/>
                  <w:szCs w:val="21"/>
                </w:rPr>
              </m:ctrlPr>
            </m:fPr>
            <m:num>
              <m:rad>
                <m:radPr>
                  <m:ctrlPr>
                    <w:rPr>
                      <w:rFonts w:ascii="Cambria Math" w:eastAsia="宋体" w:hAnsi="Cambria Math" w:cs="宋体"/>
                      <w:szCs w:val="21"/>
                    </w:rPr>
                  </m:ctrlPr>
                </m:radPr>
                <m:deg>
                  <m:r>
                    <m:rPr>
                      <m:sty m:val="p"/>
                    </m:rPr>
                    <w:rPr>
                      <w:rFonts w:ascii="Cambria Math" w:eastAsia="宋体" w:hAnsi="Cambria Math" w:cs="宋体" w:hint="eastAsia"/>
                      <w:szCs w:val="21"/>
                    </w:rPr>
                    <m:t>n+1</m:t>
                  </m:r>
                </m:deg>
                <m:e>
                  <m:r>
                    <m:rPr>
                      <m:sty m:val="p"/>
                    </m:rPr>
                    <w:rPr>
                      <w:rFonts w:ascii="Cambria Math" w:eastAsia="宋体" w:hAnsi="Cambria Math" w:cs="宋体" w:hint="eastAsia"/>
                      <w:szCs w:val="21"/>
                    </w:rPr>
                    <m:t>1</m:t>
                  </m:r>
                  <m:r>
                    <m:rPr>
                      <m:sty m:val="p"/>
                    </m:rPr>
                    <w:rPr>
                      <w:rFonts w:ascii="微软雅黑" w:eastAsia="微软雅黑" w:hAnsi="微软雅黑" w:cs="微软雅黑" w:hint="eastAsia"/>
                      <w:szCs w:val="21"/>
                    </w:rPr>
                    <m:t>-</m:t>
                  </m:r>
                  <m:r>
                    <m:rPr>
                      <m:sty m:val="p"/>
                    </m:rPr>
                    <w:rPr>
                      <w:rFonts w:ascii="Cambria Math" w:eastAsia="宋体" w:hAnsi="Cambria Math" w:cs="宋体" w:hint="eastAsia"/>
                      <w:szCs w:val="21"/>
                    </w:rPr>
                    <m:t>w</m:t>
                  </m:r>
                </m:e>
              </m:rad>
              <m:r>
                <m:rPr>
                  <m:sty m:val="p"/>
                </m:rPr>
                <w:rPr>
                  <w:rFonts w:ascii="微软雅黑" w:eastAsia="微软雅黑" w:hAnsi="微软雅黑" w:cs="微软雅黑" w:hint="eastAsia"/>
                  <w:szCs w:val="21"/>
                </w:rPr>
                <m:t>-</m:t>
              </m:r>
              <m:r>
                <m:rPr>
                  <m:sty m:val="p"/>
                </m:rPr>
                <w:rPr>
                  <w:rFonts w:ascii="Cambria Math" w:eastAsia="宋体" w:hAnsi="Cambria Math" w:cs="宋体" w:hint="eastAsia"/>
                  <w:szCs w:val="21"/>
                </w:rPr>
                <m:t>(1</m:t>
              </m:r>
              <m:r>
                <m:rPr>
                  <m:sty m:val="p"/>
                </m:rPr>
                <w:rPr>
                  <w:rFonts w:ascii="微软雅黑" w:eastAsia="微软雅黑" w:hAnsi="微软雅黑" w:cs="微软雅黑" w:hint="eastAsia"/>
                  <w:szCs w:val="21"/>
                </w:rPr>
                <m:t>-</m:t>
              </m:r>
              <m:r>
                <m:rPr>
                  <m:sty m:val="p"/>
                </m:rPr>
                <w:rPr>
                  <w:rFonts w:ascii="Cambria Math" w:eastAsia="宋体" w:hAnsi="Cambria Math" w:cs="宋体" w:hint="eastAsia"/>
                  <w:szCs w:val="21"/>
                </w:rPr>
                <m:t>w)</m:t>
              </m:r>
            </m:num>
            <m:den>
              <m:r>
                <m:rPr>
                  <m:sty m:val="p"/>
                </m:rPr>
                <w:rPr>
                  <w:rFonts w:ascii="Cambria Math" w:eastAsia="宋体" w:hAnsi="Cambria Math" w:cs="宋体" w:hint="eastAsia"/>
                  <w:szCs w:val="21"/>
                </w:rPr>
                <m:t>w(</m:t>
              </m:r>
              <m:rad>
                <m:radPr>
                  <m:ctrlPr>
                    <w:rPr>
                      <w:rFonts w:ascii="Cambria Math" w:eastAsia="宋体" w:hAnsi="Cambria Math" w:cs="宋体"/>
                      <w:szCs w:val="21"/>
                    </w:rPr>
                  </m:ctrlPr>
                </m:radPr>
                <m:deg>
                  <m:r>
                    <m:rPr>
                      <m:sty m:val="p"/>
                    </m:rPr>
                    <w:rPr>
                      <w:rFonts w:ascii="Cambria Math" w:eastAsia="宋体" w:hAnsi="Cambria Math" w:cs="宋体" w:hint="eastAsia"/>
                      <w:szCs w:val="21"/>
                    </w:rPr>
                    <m:t>n+1</m:t>
                  </m:r>
                </m:deg>
                <m:e>
                  <m:r>
                    <m:rPr>
                      <m:sty m:val="p"/>
                    </m:rPr>
                    <w:rPr>
                      <w:rFonts w:ascii="Cambria Math" w:eastAsia="宋体" w:hAnsi="Cambria Math" w:cs="宋体" w:hint="eastAsia"/>
                      <w:szCs w:val="21"/>
                    </w:rPr>
                    <m:t>1</m:t>
                  </m:r>
                  <m:r>
                    <m:rPr>
                      <m:sty m:val="p"/>
                    </m:rPr>
                    <w:rPr>
                      <w:rFonts w:ascii="微软雅黑" w:eastAsia="微软雅黑" w:hAnsi="微软雅黑" w:cs="微软雅黑" w:hint="eastAsia"/>
                      <w:szCs w:val="21"/>
                    </w:rPr>
                    <m:t>-</m:t>
                  </m:r>
                  <m:r>
                    <m:rPr>
                      <m:sty m:val="p"/>
                    </m:rPr>
                    <w:rPr>
                      <w:rFonts w:ascii="Cambria Math" w:eastAsia="宋体" w:hAnsi="Cambria Math" w:cs="宋体" w:hint="eastAsia"/>
                      <w:szCs w:val="21"/>
                    </w:rPr>
                    <m:t>w</m:t>
                  </m:r>
                </m:e>
              </m:rad>
              <m:r>
                <m:rPr>
                  <m:sty m:val="p"/>
                </m:rPr>
                <w:rPr>
                  <w:rFonts w:ascii="Cambria Math" w:eastAsia="宋体" w:hAnsi="Cambria Math" w:cs="宋体" w:hint="eastAsia"/>
                  <w:szCs w:val="21"/>
                </w:rPr>
                <m:t>)</m:t>
              </m:r>
            </m:den>
          </m:f>
        </m:oMath>
      </m:oMathPara>
    </w:p>
    <w:p w14:paraId="067D6041" w14:textId="0B6FD952" w:rsidR="00565B94" w:rsidRPr="00565B94" w:rsidRDefault="00565B94" w:rsidP="006F6362">
      <w:pPr>
        <w:spacing w:line="300" w:lineRule="auto"/>
        <w:ind w:firstLine="420"/>
        <w:rPr>
          <w:rFonts w:ascii="宋体" w:eastAsia="宋体" w:hAnsi="宋体" w:cs="宋体"/>
          <w:szCs w:val="21"/>
        </w:rPr>
      </w:pPr>
      <w:r w:rsidRPr="00565B94">
        <w:rPr>
          <w:rFonts w:ascii="宋体" w:eastAsia="宋体" w:hAnsi="宋体" w:cs="宋体" w:hint="eastAsia"/>
          <w:szCs w:val="21"/>
        </w:rPr>
        <w:t>参考文献中提出了一种相对简单的非均匀空白分配方法。为了实现空白的非均匀分配，将自由单元格（在网络列表中没有连接的标准单元格）添加到使用统一空白分配布局的设计中。必须注意不要在设计中添加太多的单元，这会使许多布局算法的工作复杂化</w:t>
      </w:r>
      <w:r w:rsidRPr="00565B94">
        <w:rPr>
          <w:rFonts w:ascii="宋体" w:eastAsia="宋体" w:hAnsi="宋体" w:cs="宋体" w:hint="eastAsia"/>
          <w:szCs w:val="21"/>
        </w:rPr>
        <w:tab/>
        <w:t>，增加互连长度或导致重叠的电路模块。文献中已经发表了其他几种空白分配技术，其中许多技术的目标是减少拥塞。</w:t>
      </w:r>
    </w:p>
    <w:p w14:paraId="12E25C7B" w14:textId="77777777" w:rsidR="00565B94" w:rsidRPr="00565B94" w:rsidRDefault="00565B94" w:rsidP="00807752">
      <w:pPr>
        <w:numPr>
          <w:ilvl w:val="0"/>
          <w:numId w:val="39"/>
        </w:numPr>
        <w:spacing w:line="300" w:lineRule="auto"/>
        <w:ind w:firstLine="420"/>
        <w:outlineLvl w:val="2"/>
        <w:rPr>
          <w:rFonts w:ascii="宋体" w:eastAsia="宋体" w:hAnsi="宋体" w:cs="宋体"/>
        </w:rPr>
      </w:pPr>
      <w:r w:rsidRPr="00565B94">
        <w:rPr>
          <w:rFonts w:ascii="宋体" w:eastAsia="宋体" w:hAnsi="宋体" w:cs="宋体" w:hint="eastAsia"/>
        </w:rPr>
        <w:t xml:space="preserve"> </w:t>
      </w:r>
      <w:bookmarkStart w:id="130" w:name="_Toc143525589"/>
      <w:bookmarkStart w:id="131" w:name="_Toc145075530"/>
      <w:r w:rsidRPr="00565B94">
        <w:rPr>
          <w:rFonts w:ascii="宋体" w:eastAsia="宋体" w:hAnsi="宋体" w:cs="宋体" w:hint="eastAsia"/>
        </w:rPr>
        <w:t>对切割框架的增强</w:t>
      </w:r>
      <w:bookmarkEnd w:id="130"/>
      <w:bookmarkEnd w:id="131"/>
    </w:p>
    <w:p w14:paraId="11029D5F"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本节介绍了基于切割分区的框架的一些改进技术。这些技术范围从相当简单但有效的技术，如重新划分和布局反馈，到改变优化目标的切割布局，如</w:t>
      </w:r>
      <w:proofErr w:type="gramStart"/>
      <w:r w:rsidRPr="00565B94">
        <w:rPr>
          <w:rFonts w:ascii="宋体" w:eastAsia="宋体" w:hAnsi="宋体" w:cs="宋体" w:hint="eastAsia"/>
          <w:szCs w:val="21"/>
        </w:rPr>
        <w:t>加权网切</w:t>
      </w:r>
      <w:proofErr w:type="gramEnd"/>
      <w:r w:rsidRPr="00565B94">
        <w:rPr>
          <w:rFonts w:ascii="宋体" w:eastAsia="宋体" w:hAnsi="宋体" w:cs="宋体" w:hint="eastAsia"/>
          <w:szCs w:val="21"/>
        </w:rPr>
        <w:t>。</w:t>
      </w:r>
    </w:p>
    <w:p w14:paraId="2C5C1251"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Huang和Kahng介绍了两种改善四轴布局结果的技术，即循环和重叠。循环是一种技术，通过将每个bin划分多次每层来改进结果</w:t>
      </w:r>
      <w:r w:rsidRPr="006F6362">
        <w:rPr>
          <w:rFonts w:ascii="宋体" w:eastAsia="宋体" w:hAnsi="宋体" w:cs="宋体" w:hint="eastAsia"/>
          <w:szCs w:val="21"/>
          <w:highlight w:val="green"/>
          <w:vertAlign w:val="superscript"/>
        </w:rPr>
        <w:t>[7]</w:t>
      </w:r>
      <w:r w:rsidRPr="00565B94">
        <w:rPr>
          <w:rFonts w:ascii="宋体" w:eastAsia="宋体" w:hAnsi="宋体" w:cs="宋体" w:hint="eastAsia"/>
          <w:szCs w:val="21"/>
        </w:rPr>
        <w:t>。在所有的bin第一次在布局层中被分割后，使用上一轮终端传播的结果在相同的bin上进行新一轮地分割。这些额外的划分，直到代价函数</w:t>
      </w:r>
      <w:r w:rsidRPr="00565B94">
        <w:rPr>
          <w:rFonts w:ascii="宋体" w:eastAsia="宋体" w:hAnsi="宋体" w:cs="宋体" w:hint="eastAsia"/>
          <w:szCs w:val="21"/>
        </w:rPr>
        <w:lastRenderedPageBreak/>
        <w:t>没有进一步改进。</w:t>
      </w:r>
      <w:proofErr w:type="gramStart"/>
      <w:r w:rsidRPr="00565B94">
        <w:rPr>
          <w:rFonts w:ascii="宋体" w:eastAsia="宋体" w:hAnsi="宋体" w:cs="宋体" w:hint="eastAsia"/>
          <w:szCs w:val="21"/>
        </w:rPr>
        <w:t>一</w:t>
      </w:r>
      <w:proofErr w:type="gramEnd"/>
      <w:r w:rsidRPr="00565B94">
        <w:rPr>
          <w:rFonts w:ascii="宋体" w:eastAsia="宋体" w:hAnsi="宋体" w:cs="宋体" w:hint="eastAsia"/>
          <w:szCs w:val="21"/>
        </w:rPr>
        <w:t>种类似的技术被提出用于</w:t>
      </w:r>
      <w:proofErr w:type="gramStart"/>
      <w:r w:rsidRPr="00565B94">
        <w:rPr>
          <w:rFonts w:ascii="宋体" w:eastAsia="宋体" w:hAnsi="宋体" w:cs="宋体" w:hint="eastAsia"/>
          <w:szCs w:val="21"/>
        </w:rPr>
        <w:t>切割切割</w:t>
      </w:r>
      <w:proofErr w:type="gramEnd"/>
      <w:r w:rsidRPr="00565B94">
        <w:rPr>
          <w:rFonts w:ascii="宋体" w:eastAsia="宋体" w:hAnsi="宋体" w:cs="宋体" w:hint="eastAsia"/>
          <w:szCs w:val="21"/>
        </w:rPr>
        <w:t>平分，称为布局反馈。在布局反馈中，对bin进行多次分区，而不需要稳定的线长网络改进，以实现更一致的终端传播。</w:t>
      </w:r>
    </w:p>
    <w:p w14:paraId="633767DE"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布局反馈有助于减少模糊传播的终端的数量。当一个终端与被分割的bin的子bin的中心几乎相等距时，终端传播就会产生歧义。在这种情况下，还不清楚终端应该传播到切线的哪一边。这样的终端的传统选择是传播到双方或双方的界限，因为害怕做出一个糟糕的决策。模糊传播的终端引入不确定性，因为它们可能根据bin的处理顺序进行不同的传播。</w:t>
      </w:r>
    </w:p>
    <w:p w14:paraId="5F98A390"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为了减少模糊传播终端的数量，布局反馈重复每一层分区n次。每一轮连续的分区都使用从前一个分区中得到的结果位置来进行终端传播。pin对特定层的第一轮划分可能有模糊终端，但第二轮和以后的划分将减少模糊终端的数量，使终端</w:t>
      </w:r>
      <w:proofErr w:type="gramStart"/>
      <w:r w:rsidRPr="00565B94">
        <w:rPr>
          <w:rFonts w:ascii="宋体" w:eastAsia="宋体" w:hAnsi="宋体" w:cs="宋体" w:hint="eastAsia"/>
          <w:szCs w:val="21"/>
        </w:rPr>
        <w:t>传播更鲁棒</w:t>
      </w:r>
      <w:proofErr w:type="gramEnd"/>
      <w:r w:rsidRPr="00565B94">
        <w:rPr>
          <w:rFonts w:ascii="宋体" w:eastAsia="宋体" w:hAnsi="宋体" w:cs="宋体" w:hint="eastAsia"/>
          <w:szCs w:val="21"/>
        </w:rPr>
        <w:t>的。实证结果表明，布局反馈在降低HPWL、路径长度和通过计数方面是有效的。</w:t>
      </w:r>
    </w:p>
    <w:p w14:paraId="7DC7A513"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重叠技术还涉及到在布局期间的额外分区调用。在进行四次循环时，相邻的bin可以合并成一个新bin并分裂，以提高布局解的质量。布伦纳和罗伊引入了</w:t>
      </w:r>
      <w:proofErr w:type="gramStart"/>
      <w:r w:rsidRPr="00565B94">
        <w:rPr>
          <w:rFonts w:ascii="宋体" w:eastAsia="宋体" w:hAnsi="宋体" w:cs="宋体" w:hint="eastAsia"/>
          <w:szCs w:val="21"/>
        </w:rPr>
        <w:t>一</w:t>
      </w:r>
      <w:proofErr w:type="gramEnd"/>
      <w:r w:rsidRPr="00565B94">
        <w:rPr>
          <w:rFonts w:ascii="宋体" w:eastAsia="宋体" w:hAnsi="宋体" w:cs="宋体" w:hint="eastAsia"/>
          <w:szCs w:val="21"/>
        </w:rPr>
        <w:t>种类似的技术</w:t>
      </w:r>
      <w:r w:rsidRPr="006F6362">
        <w:rPr>
          <w:rFonts w:ascii="宋体" w:eastAsia="宋体" w:hAnsi="宋体" w:cs="宋体" w:hint="eastAsia"/>
          <w:szCs w:val="21"/>
          <w:highlight w:val="green"/>
          <w:vertAlign w:val="superscript"/>
        </w:rPr>
        <w:t>[21]</w:t>
      </w:r>
      <w:r w:rsidRPr="00565B94">
        <w:rPr>
          <w:rFonts w:ascii="宋体" w:eastAsia="宋体" w:hAnsi="宋体" w:cs="宋体" w:hint="eastAsia"/>
          <w:szCs w:val="21"/>
        </w:rPr>
        <w:t>，他们称之为重新划分，旨在减少拥塞。分区后，在设计的布局箱中估计拥塞。利用这些拥塞数据，对拥塞区域的所有邻居制定了新的划分问题。解决这些新的分区问题将把拥塞扩展到邻近的布局区域，同时可能导致净长度的增加。</w:t>
      </w:r>
    </w:p>
    <w:p w14:paraId="095599AF" w14:textId="38DFC95A" w:rsidR="00565B94" w:rsidRPr="00565B94" w:rsidRDefault="00565B94" w:rsidP="005C6268">
      <w:pPr>
        <w:spacing w:line="300" w:lineRule="auto"/>
        <w:ind w:firstLine="420"/>
        <w:rPr>
          <w:rFonts w:ascii="宋体" w:eastAsia="宋体" w:hAnsi="宋体" w:cs="宋体"/>
          <w:szCs w:val="21"/>
        </w:rPr>
      </w:pPr>
      <w:r w:rsidRPr="00565B94">
        <w:rPr>
          <w:rFonts w:ascii="宋体" w:eastAsia="宋体" w:hAnsi="宋体" w:cs="宋体" w:hint="eastAsia"/>
          <w:szCs w:val="21"/>
        </w:rPr>
        <w:t>Capo也会类似地重新分区箱，以改进HPWL。在从切割</w:t>
      </w:r>
      <w:proofErr w:type="gramStart"/>
      <w:r w:rsidRPr="00565B94">
        <w:rPr>
          <w:rFonts w:ascii="宋体" w:eastAsia="宋体" w:hAnsi="宋体" w:cs="宋体" w:hint="eastAsia"/>
          <w:szCs w:val="21"/>
        </w:rPr>
        <w:t>分区器</w:t>
      </w:r>
      <w:proofErr w:type="gramEnd"/>
      <w:r w:rsidRPr="00565B94">
        <w:rPr>
          <w:rFonts w:ascii="宋体" w:eastAsia="宋体" w:hAnsi="宋体" w:cs="宋体" w:hint="eastAsia"/>
          <w:szCs w:val="21"/>
        </w:rPr>
        <w:t>返回分区问题的初始解决方案后，Capo可以选择移动切线以满足可能要求的任何空格要求。然而，切线的移动代表了划分问题公式的变化：初始划分问题是假设一个不同的切线，可以对终端传播产生显著影响。因此，利用新的割线重新构建划分问题，并再次解决，以改善线长。重新分区不会带来显著的运行时损失，因为初始分区解决方案是通过Fiduccia'-</w:t>
      </w:r>
      <w:proofErr w:type="spellStart"/>
      <w:r w:rsidRPr="00565B94">
        <w:rPr>
          <w:rFonts w:ascii="宋体" w:eastAsia="宋体" w:hAnsi="宋体" w:cs="宋体" w:hint="eastAsia"/>
          <w:szCs w:val="21"/>
        </w:rPr>
        <w:t>Matteyses</w:t>
      </w:r>
      <w:proofErr w:type="spellEnd"/>
      <w:proofErr w:type="gramStart"/>
      <w:r w:rsidRPr="00565B94">
        <w:rPr>
          <w:rFonts w:ascii="宋体" w:eastAsia="宋体" w:hAnsi="宋体" w:cs="宋体" w:hint="eastAsia"/>
          <w:szCs w:val="21"/>
        </w:rPr>
        <w:t>分区器</w:t>
      </w:r>
      <w:proofErr w:type="gramEnd"/>
      <w:r w:rsidRPr="00565B94">
        <w:rPr>
          <w:rFonts w:ascii="宋体" w:eastAsia="宋体" w:hAnsi="宋体" w:cs="宋体" w:hint="eastAsia"/>
          <w:szCs w:val="21"/>
        </w:rPr>
        <w:t>的平面传递来重用和修改的。</w:t>
      </w:r>
    </w:p>
    <w:p w14:paraId="33F57D1B" w14:textId="77777777" w:rsidR="00565B94" w:rsidRPr="00565B94" w:rsidRDefault="00565B94" w:rsidP="00807752">
      <w:pPr>
        <w:numPr>
          <w:ilvl w:val="0"/>
          <w:numId w:val="39"/>
        </w:numPr>
        <w:spacing w:line="300" w:lineRule="auto"/>
        <w:ind w:firstLine="420"/>
        <w:outlineLvl w:val="2"/>
        <w:rPr>
          <w:rFonts w:ascii="宋体" w:eastAsia="宋体" w:hAnsi="宋体" w:cs="宋体"/>
        </w:rPr>
      </w:pPr>
      <w:r w:rsidRPr="00565B94">
        <w:rPr>
          <w:rFonts w:ascii="宋体" w:eastAsia="宋体" w:hAnsi="宋体" w:cs="宋体" w:hint="eastAsia"/>
        </w:rPr>
        <w:t xml:space="preserve"> </w:t>
      </w:r>
      <w:bookmarkStart w:id="132" w:name="_Toc143525590"/>
      <w:bookmarkStart w:id="133" w:name="_Toc145075531"/>
      <w:r w:rsidRPr="00565B94">
        <w:rPr>
          <w:rFonts w:ascii="宋体" w:eastAsia="宋体" w:hAnsi="宋体" w:cs="宋体" w:hint="eastAsia"/>
        </w:rPr>
        <w:t>分段切割</w:t>
      </w:r>
      <w:bookmarkEnd w:id="132"/>
      <w:bookmarkEnd w:id="133"/>
    </w:p>
    <w:p w14:paraId="6BCD46ED"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当一个bin被垂直切割线分割时，可能会有许多可能的切割线将该bin大致平均分割，因为在基于行的布局中，站点的大小一般都很小。相反，与核心布局区的高度相比，行的高度一般是不小的。因为标准单元最终是以行为单位布局的，所以大多数微切割布局器选择将切割线与行的边界对齐。Ref</w:t>
      </w:r>
      <w:r w:rsidRPr="006F6362">
        <w:rPr>
          <w:rFonts w:ascii="宋体" w:eastAsia="宋体" w:hAnsi="宋体" w:cs="宋体" w:hint="eastAsia"/>
          <w:szCs w:val="21"/>
          <w:highlight w:val="green"/>
          <w:vertAlign w:val="superscript"/>
        </w:rPr>
        <w:t>[22]</w:t>
      </w:r>
      <w:r w:rsidRPr="00565B94">
        <w:rPr>
          <w:rFonts w:ascii="宋体" w:eastAsia="宋体" w:hAnsi="宋体" w:cs="宋体" w:hint="eastAsia"/>
          <w:szCs w:val="21"/>
        </w:rPr>
        <w:t>的作者认为，这将导致在行与行之间进行切割，并且认为这导致了 "狭窄区域 "问题，从而增加了微切割布局的不稳定性。当单元格变得又高又窄时，狭窄区域问题就成为一个问题。在这种情况下，cell的总面积可能能够装入给定的窄bin中，但由于</w:t>
      </w:r>
      <w:proofErr w:type="gramStart"/>
      <w:r w:rsidRPr="00565B94">
        <w:rPr>
          <w:rFonts w:ascii="宋体" w:eastAsia="宋体" w:hAnsi="宋体" w:cs="宋体" w:hint="eastAsia"/>
          <w:szCs w:val="21"/>
        </w:rPr>
        <w:t>行面积</w:t>
      </w:r>
      <w:proofErr w:type="gramEnd"/>
      <w:r w:rsidRPr="00565B94">
        <w:rPr>
          <w:rFonts w:ascii="宋体" w:eastAsia="宋体" w:hAnsi="宋体" w:cs="宋体" w:hint="eastAsia"/>
          <w:szCs w:val="21"/>
        </w:rPr>
        <w:t>的限制，可能无法将cell合法地分配到这些行中，或者合法的解决方案的数量太少，以至于网络切割是人为的结果</w:t>
      </w:r>
      <w:r w:rsidRPr="006F6362">
        <w:rPr>
          <w:rFonts w:ascii="宋体" w:eastAsia="宋体" w:hAnsi="宋体" w:cs="宋体" w:hint="eastAsia"/>
          <w:szCs w:val="21"/>
          <w:highlight w:val="green"/>
          <w:vertAlign w:val="superscript"/>
        </w:rPr>
        <w:t>[4]</w:t>
      </w:r>
      <w:r w:rsidRPr="00565B94">
        <w:rPr>
          <w:rFonts w:ascii="宋体" w:eastAsia="宋体" w:hAnsi="宋体" w:cs="宋体" w:hint="eastAsia"/>
          <w:szCs w:val="21"/>
        </w:rPr>
        <w:t>。</w:t>
      </w:r>
    </w:p>
    <w:p w14:paraId="3D26F54C"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为了纠正这种情况，建议使用分段切割：允许通过一行的水平切割。由于水平切线不一定与行对齐，因此在使用最佳的端写（通常是单行）排列符之前，必须将cell分配给行。为了使布局合法化，可以逐行进行。每个cell被暂时分配到布局位置的首选高度：其bin的中心。从最上面的行开始，cell用贪婪算法分配给行，以便最小</w:t>
      </w:r>
      <w:proofErr w:type="gramStart"/>
      <w:r w:rsidRPr="00565B94">
        <w:rPr>
          <w:rFonts w:ascii="宋体" w:eastAsia="宋体" w:hAnsi="宋体" w:cs="宋体" w:hint="eastAsia"/>
          <w:szCs w:val="21"/>
        </w:rPr>
        <w:t>化分配</w:t>
      </w:r>
      <w:proofErr w:type="gramEnd"/>
      <w:r w:rsidRPr="00565B94">
        <w:rPr>
          <w:rFonts w:ascii="宋体" w:eastAsia="宋体" w:hAnsi="宋体" w:cs="宋体" w:hint="eastAsia"/>
          <w:szCs w:val="21"/>
        </w:rPr>
        <w:t>cell的成本。如果将cell分配给当前行，则其成本是从其首选位置到当前行的平方距离。如果一个单元格</w:t>
      </w:r>
      <w:r w:rsidRPr="00565B94">
        <w:rPr>
          <w:rFonts w:ascii="宋体" w:eastAsia="宋体" w:hAnsi="宋体" w:cs="宋体" w:hint="eastAsia"/>
          <w:szCs w:val="21"/>
        </w:rPr>
        <w:lastRenderedPageBreak/>
        <w:t>没有被分配给当前行，则其代价是从其首选位置到下一行的平方距离。通过动态规划公式有效地实现将cell分配给行。在所有cell分配给行之后，它们按x坐标排序并打包成行以消除任何重叠。实验结果表明，在减少HPWL布局方面有相当大的改善，但cell的排列没有。</w:t>
      </w:r>
    </w:p>
    <w:p w14:paraId="1A9D408D"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Ref[23]指出，</w:t>
      </w:r>
      <w:proofErr w:type="spellStart"/>
      <w:r w:rsidRPr="00565B94">
        <w:rPr>
          <w:rFonts w:ascii="宋体" w:eastAsia="宋体" w:hAnsi="宋体" w:cs="宋体" w:hint="eastAsia"/>
          <w:szCs w:val="21"/>
        </w:rPr>
        <w:t>mincut</w:t>
      </w:r>
      <w:proofErr w:type="spellEnd"/>
      <w:r w:rsidRPr="00565B94">
        <w:rPr>
          <w:rFonts w:ascii="宋体" w:eastAsia="宋体" w:hAnsi="宋体" w:cs="宋体" w:hint="eastAsia"/>
          <w:szCs w:val="21"/>
        </w:rPr>
        <w:t>布局技术能够有效地减少在空白处受到严重限制的HPWL，但是在有大量空白处的情况下，其表现远不如分析技术。他们认为，造成这种差异的原因之一是，最小切割布局器试图以相对较小的公差将bin精确地分成两半，这往往会使单元面积大致均匀地分布在核心区域。虽然增加分割bin的公差可以使布局的均匀性降低，并由于更紧密的布局从而降低HPWL，但从整体来看分析技术的性能始终更好[23]。</w:t>
      </w:r>
    </w:p>
    <w:p w14:paraId="1DC20FD5"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为了提高切割布局技术在大量空白设计中的HPWL性能（这在实际设计中越来越流行），同时在空白有限的情况下仍然保持切割技术的良好性能。建议整合分析技术和</w:t>
      </w:r>
      <w:proofErr w:type="gramStart"/>
      <w:r w:rsidRPr="00565B94">
        <w:rPr>
          <w:rFonts w:ascii="宋体" w:eastAsia="宋体" w:hAnsi="宋体" w:cs="宋体" w:hint="eastAsia"/>
          <w:szCs w:val="21"/>
        </w:rPr>
        <w:t>切割切割</w:t>
      </w:r>
      <w:proofErr w:type="gramEnd"/>
      <w:r w:rsidRPr="00565B94">
        <w:rPr>
          <w:rFonts w:ascii="宋体" w:eastAsia="宋体" w:hAnsi="宋体" w:cs="宋体" w:hint="eastAsia"/>
          <w:szCs w:val="21"/>
        </w:rPr>
        <w:t>技术。在为给定的bin构造一个分区实例之前，将在bin中的对象上运行一种分析布局技术，以最小化它们的二次线长度。接下来，计算bin中物体位置的质心。这大致指向了物体应该去的位置，以减少它们的线长。然后构造一个矩形，其与bin的长宽比相同，其面积与bin中总可移动物体面积相同。设A为bin内总可移动物体面积，H为bin的高度，W为bin的宽度。该矩形的高度和宽度计算为：矩形高度RH =</w:t>
      </w:r>
      <m:oMath>
        <m:rad>
          <m:radPr>
            <m:degHide m:val="1"/>
            <m:ctrlPr>
              <w:rPr>
                <w:rFonts w:ascii="Cambria Math" w:eastAsia="宋体" w:hAnsi="Cambria Math" w:cs="宋体"/>
                <w:i/>
                <w:szCs w:val="21"/>
              </w:rPr>
            </m:ctrlPr>
          </m:radPr>
          <m:deg/>
          <m:e>
            <m:f>
              <m:fPr>
                <m:ctrlPr>
                  <w:rPr>
                    <w:rFonts w:ascii="Cambria Math" w:eastAsia="宋体" w:hAnsi="Cambria Math" w:cs="宋体"/>
                    <w:i/>
                    <w:szCs w:val="21"/>
                  </w:rPr>
                </m:ctrlPr>
              </m:fPr>
              <m:num>
                <m:r>
                  <w:rPr>
                    <w:rFonts w:ascii="Cambria Math" w:eastAsia="宋体" w:hAnsi="Cambria Math" w:cs="宋体" w:hint="eastAsia"/>
                    <w:szCs w:val="21"/>
                  </w:rPr>
                  <m:t>AH</m:t>
                </m:r>
              </m:num>
              <m:den>
                <m:r>
                  <w:rPr>
                    <w:rFonts w:ascii="Cambria Math" w:eastAsia="宋体" w:hAnsi="Cambria Math" w:cs="宋体" w:hint="eastAsia"/>
                    <w:szCs w:val="21"/>
                  </w:rPr>
                  <m:t>W</m:t>
                </m:r>
              </m:den>
            </m:f>
          </m:e>
        </m:rad>
      </m:oMath>
      <w:r w:rsidRPr="00565B94">
        <w:rPr>
          <w:rFonts w:ascii="宋体" w:eastAsia="宋体" w:hAnsi="宋体" w:cs="宋体" w:hint="eastAsia"/>
          <w:szCs w:val="21"/>
        </w:rPr>
        <w:t>和矩形宽度RW =</w:t>
      </w:r>
      <m:oMath>
        <m:rad>
          <m:radPr>
            <m:degHide m:val="1"/>
            <m:ctrlPr>
              <w:rPr>
                <w:rFonts w:ascii="Cambria Math" w:eastAsia="宋体" w:hAnsi="Cambria Math" w:cs="宋体"/>
                <w:i/>
                <w:szCs w:val="21"/>
              </w:rPr>
            </m:ctrlPr>
          </m:radPr>
          <m:deg/>
          <m:e>
            <m:f>
              <m:fPr>
                <m:ctrlPr>
                  <w:rPr>
                    <w:rFonts w:ascii="Cambria Math" w:eastAsia="宋体" w:hAnsi="Cambria Math" w:cs="宋体"/>
                    <w:i/>
                    <w:szCs w:val="21"/>
                  </w:rPr>
                </m:ctrlPr>
              </m:fPr>
              <m:num>
                <m:r>
                  <w:rPr>
                    <w:rFonts w:ascii="Cambria Math" w:eastAsia="宋体" w:hAnsi="Cambria Math" w:cs="宋体" w:hint="eastAsia"/>
                    <w:szCs w:val="21"/>
                  </w:rPr>
                  <m:t>AW</m:t>
                </m:r>
              </m:num>
              <m:den>
                <m:r>
                  <w:rPr>
                    <w:rFonts w:ascii="Cambria Math" w:eastAsia="宋体" w:hAnsi="Cambria Math" w:cs="宋体" w:hint="eastAsia"/>
                    <w:szCs w:val="21"/>
                  </w:rPr>
                  <m:t>H</m:t>
                </m:r>
              </m:den>
            </m:f>
          </m:e>
        </m:rad>
      </m:oMath>
      <w:r w:rsidRPr="00565B94">
        <w:rPr>
          <w:rFonts w:ascii="宋体" w:eastAsia="宋体" w:hAnsi="宋体" w:cs="宋体" w:hint="eastAsia"/>
          <w:szCs w:val="21"/>
        </w:rPr>
        <w:t xml:space="preserve"> 。将这个矩形以分析性布局的中心为中心，并将该矩形与bin的切割线相交。。</w:t>
      </w:r>
    </w:p>
    <w:p w14:paraId="38E6111B"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实证结果表明，分析约束生成（ACG）可以有效地提高其在大量空白设计上的布局性能，同时保留其在约束设计上的良好布局性能和</w:t>
      </w:r>
      <w:proofErr w:type="gramStart"/>
      <w:r w:rsidRPr="00565B94">
        <w:rPr>
          <w:rFonts w:ascii="宋体" w:eastAsia="宋体" w:hAnsi="宋体" w:cs="宋体" w:hint="eastAsia"/>
          <w:szCs w:val="21"/>
        </w:rPr>
        <w:t>可</w:t>
      </w:r>
      <w:proofErr w:type="gramEnd"/>
      <w:r w:rsidRPr="00565B94">
        <w:rPr>
          <w:rFonts w:ascii="宋体" w:eastAsia="宋体" w:hAnsi="宋体" w:cs="宋体" w:hint="eastAsia"/>
          <w:szCs w:val="21"/>
        </w:rPr>
        <w:t>传递性。这种性能需要了运行时大约28%。</w:t>
      </w:r>
    </w:p>
    <w:p w14:paraId="6D2B1185"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众所周知，分区中的最小切割目标并不能准确地代表布局的线长目标。直接通过分区优化HPWL和其他目标可以提供比</w:t>
      </w:r>
      <w:proofErr w:type="spellStart"/>
      <w:r w:rsidRPr="00565B94">
        <w:rPr>
          <w:rFonts w:ascii="宋体" w:eastAsia="宋体" w:hAnsi="宋体" w:cs="宋体" w:hint="eastAsia"/>
          <w:szCs w:val="21"/>
        </w:rPr>
        <w:t>mincut</w:t>
      </w:r>
      <w:proofErr w:type="spellEnd"/>
      <w:r w:rsidRPr="00565B94">
        <w:rPr>
          <w:rFonts w:ascii="宋体" w:eastAsia="宋体" w:hAnsi="宋体" w:cs="宋体" w:hint="eastAsia"/>
          <w:szCs w:val="21"/>
        </w:rPr>
        <w:t>更多的改进。Huang和Kahng表明，净加权和四分法可用于最小</w:t>
      </w:r>
      <w:proofErr w:type="gramStart"/>
      <w:r w:rsidRPr="00565B94">
        <w:rPr>
          <w:rFonts w:ascii="宋体" w:eastAsia="宋体" w:hAnsi="宋体" w:cs="宋体" w:hint="eastAsia"/>
          <w:szCs w:val="21"/>
        </w:rPr>
        <w:t>化广泛</w:t>
      </w:r>
      <w:proofErr w:type="gramEnd"/>
      <w:r w:rsidRPr="00565B94">
        <w:rPr>
          <w:rFonts w:ascii="宋体" w:eastAsia="宋体" w:hAnsi="宋体" w:cs="宋体" w:hint="eastAsia"/>
          <w:szCs w:val="21"/>
        </w:rPr>
        <w:t>的目标，如最小生成树成本</w:t>
      </w:r>
      <w:r w:rsidRPr="006F6362">
        <w:rPr>
          <w:rFonts w:ascii="宋体" w:eastAsia="宋体" w:hAnsi="宋体" w:cs="宋体" w:hint="eastAsia"/>
          <w:szCs w:val="21"/>
          <w:highlight w:val="green"/>
          <w:vertAlign w:val="superscript"/>
        </w:rPr>
        <w:t>[7]</w:t>
      </w:r>
      <w:r w:rsidRPr="00565B94">
        <w:rPr>
          <w:rFonts w:ascii="宋体" w:eastAsia="宋体" w:hAnsi="宋体" w:cs="宋体" w:hint="eastAsia"/>
          <w:szCs w:val="21"/>
        </w:rPr>
        <w:t>。他们的技术包括计算每个网的权重向量（称为网向量）并在四分法中使用这些权重。虽然这种技术可以代表广泛的成本函数的最小化，但它需要将pin的位置离散成bin的中心，并要求每个网必须计算16个权重进行分割。</w:t>
      </w:r>
    </w:p>
    <w:p w14:paraId="284C1DEB"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Ref</w:t>
      </w:r>
      <w:r w:rsidRPr="006F6362">
        <w:rPr>
          <w:rFonts w:ascii="宋体" w:eastAsia="宋体" w:hAnsi="宋体" w:cs="宋体" w:hint="eastAsia"/>
          <w:szCs w:val="21"/>
          <w:highlight w:val="green"/>
          <w:vertAlign w:val="superscript"/>
        </w:rPr>
        <w:t>[17]</w:t>
      </w:r>
      <w:r w:rsidRPr="00565B94">
        <w:rPr>
          <w:rFonts w:ascii="宋体" w:eastAsia="宋体" w:hAnsi="宋体" w:cs="宋体" w:hint="eastAsia"/>
          <w:szCs w:val="21"/>
        </w:rPr>
        <w:t>的作者。在他们的布局器THETO中引入了一种新的终端传播技术，允许</w:t>
      </w:r>
      <w:proofErr w:type="gramStart"/>
      <w:r w:rsidRPr="00565B94">
        <w:rPr>
          <w:rFonts w:ascii="宋体" w:eastAsia="宋体" w:hAnsi="宋体" w:cs="宋体" w:hint="eastAsia"/>
          <w:szCs w:val="21"/>
        </w:rPr>
        <w:t>分区器更好</w:t>
      </w:r>
      <w:proofErr w:type="gramEnd"/>
      <w:r w:rsidRPr="00565B94">
        <w:rPr>
          <w:rFonts w:ascii="宋体" w:eastAsia="宋体" w:hAnsi="宋体" w:cs="宋体" w:hint="eastAsia"/>
          <w:szCs w:val="21"/>
        </w:rPr>
        <w:t>地将切分的网络映射到HPWL。THETO中的终端传播不同于传统的终端传播，因为每个原始网络可以由分区网表中的一个或两个网表示，这取决于网络终端的配置。该技术简化了为每个分区实例的每个网络的成本维数的计算，这完全决定了派生的分区超图中所有网络的连通性和权重。对于每个分区实例中的每个网络，必须计算网络中布局在分区1中的所有节点的成本(</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1</m:t>
            </m:r>
          </m:sub>
        </m:sSub>
      </m:oMath>
      <w:r w:rsidRPr="00565B94">
        <w:rPr>
          <w:rFonts w:ascii="宋体" w:eastAsia="宋体" w:hAnsi="宋体" w:cs="宋体" w:hint="eastAsia"/>
          <w:szCs w:val="21"/>
        </w:rPr>
        <w:t>)，布局在分区2中的网络中所有节点的成本(</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2</m:t>
            </m:r>
          </m:sub>
        </m:sSub>
      </m:oMath>
      <w:r w:rsidRPr="00565B94">
        <w:rPr>
          <w:rFonts w:ascii="宋体" w:eastAsia="宋体" w:hAnsi="宋体" w:cs="宋体" w:hint="eastAsia"/>
          <w:szCs w:val="21"/>
        </w:rPr>
        <w:t>)，以及分配在分区1和2之间的所有节点的成本(</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12</m:t>
            </m:r>
          </m:sub>
        </m:sSub>
      </m:oMath>
      <w:r w:rsidRPr="00565B94">
        <w:rPr>
          <w:rFonts w:ascii="宋体" w:eastAsia="宋体" w:hAnsi="宋体" w:cs="宋体" w:hint="eastAsia"/>
          <w:szCs w:val="21"/>
        </w:rPr>
        <w:t>)。在分区实例中最多可以创建两个网，一个权重为|</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1</m:t>
            </m:r>
          </m:sub>
        </m:sSub>
      </m:oMath>
      <w:r w:rsidRPr="00565B94">
        <w:rPr>
          <w:rFonts w:ascii="微软雅黑" w:eastAsia="微软雅黑" w:hAnsi="微软雅黑" w:cs="微软雅黑"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2</m:t>
            </m:r>
          </m:sub>
        </m:sSub>
      </m:oMath>
      <w:r w:rsidRPr="00565B94">
        <w:rPr>
          <w:rFonts w:ascii="宋体" w:eastAsia="宋体" w:hAnsi="宋体" w:cs="宋体" w:hint="eastAsia"/>
          <w:szCs w:val="21"/>
        </w:rPr>
        <w:t>|，另一个最大权重为</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12</m:t>
            </m:r>
          </m:sub>
        </m:sSub>
      </m:oMath>
      <w:r w:rsidRPr="00565B94">
        <w:rPr>
          <w:rFonts w:ascii="微软雅黑" w:eastAsia="微软雅黑" w:hAnsi="微软雅黑" w:cs="微软雅黑" w:hint="eastAsia"/>
          <w:szCs w:val="21"/>
        </w:rPr>
        <w:t>−</w:t>
      </w:r>
      <w:r w:rsidRPr="00565B94">
        <w:rPr>
          <w:rFonts w:ascii="宋体" w:eastAsia="宋体" w:hAnsi="宋体" w:cs="宋体" w:hint="eastAsia"/>
          <w:szCs w:val="21"/>
        </w:rPr>
        <w:t>max(</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1</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2</m:t>
            </m:r>
          </m:sub>
        </m:sSub>
      </m:oMath>
      <w:r w:rsidRPr="00565B94">
        <w:rPr>
          <w:rFonts w:ascii="宋体" w:eastAsia="宋体" w:hAnsi="宋体" w:cs="宋体" w:hint="eastAsia"/>
          <w:szCs w:val="21"/>
        </w:rPr>
        <w:t>)。而</w:t>
      </w:r>
      <w:r w:rsidRPr="006F6362">
        <w:rPr>
          <w:rFonts w:ascii="宋体" w:eastAsia="宋体" w:hAnsi="宋体" w:cs="宋体" w:hint="eastAsia"/>
          <w:szCs w:val="21"/>
          <w:highlight w:val="green"/>
          <w:vertAlign w:val="superscript"/>
        </w:rPr>
        <w:t>[18]</w:t>
      </w:r>
      <w:r w:rsidRPr="00565B94">
        <w:rPr>
          <w:rFonts w:ascii="宋体" w:eastAsia="宋体" w:hAnsi="宋体" w:cs="宋体" w:hint="eastAsia"/>
          <w:szCs w:val="21"/>
        </w:rPr>
        <w:t>是</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12</m:t>
            </m:r>
          </m:sub>
        </m:sSub>
      </m:oMath>
      <w:r w:rsidRPr="00565B94">
        <w:rPr>
          <w:rFonts w:ascii="宋体" w:eastAsia="宋体" w:hAnsi="宋体" w:cs="宋体" w:hint="eastAsia"/>
          <w:szCs w:val="21"/>
        </w:rPr>
        <w:t>≥max(</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1</m:t>
            </m:r>
          </m:sub>
        </m:sSub>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w</m:t>
            </m:r>
          </m:e>
          <m:sub>
            <m:r>
              <w:rPr>
                <w:rFonts w:ascii="Cambria Math" w:eastAsia="宋体" w:hAnsi="Cambria Math" w:cs="宋体" w:hint="eastAsia"/>
                <w:szCs w:val="21"/>
              </w:rPr>
              <m:t>2</m:t>
            </m:r>
          </m:sub>
        </m:sSub>
      </m:oMath>
      <w:r w:rsidRPr="00565B94">
        <w:rPr>
          <w:rFonts w:ascii="宋体" w:eastAsia="宋体" w:hAnsi="宋体" w:cs="宋体" w:hint="eastAsia"/>
          <w:szCs w:val="21"/>
        </w:rPr>
        <w:t>)。利用这些代价和在导出的超图中适当的连通性，最小化加权切分网络直接相关。</w:t>
      </w:r>
    </w:p>
    <w:p w14:paraId="0B248AEE" w14:textId="77777777" w:rsidR="00565B94" w:rsidRPr="00565B94" w:rsidRDefault="00565B94" w:rsidP="00565B94">
      <w:pPr>
        <w:rPr>
          <w:rFonts w:ascii="Calibri" w:eastAsia="宋体" w:hAnsi="Calibri" w:cs="Times New Roman"/>
          <w:sz w:val="24"/>
        </w:rPr>
      </w:pPr>
    </w:p>
    <w:p w14:paraId="13F275AD" w14:textId="77777777" w:rsidR="00565B94" w:rsidRPr="00565B94" w:rsidRDefault="00565B94" w:rsidP="00807752">
      <w:pPr>
        <w:keepNext/>
        <w:keepLines/>
        <w:numPr>
          <w:ilvl w:val="0"/>
          <w:numId w:val="37"/>
        </w:numPr>
        <w:spacing w:before="260" w:after="260" w:line="413" w:lineRule="auto"/>
        <w:ind w:left="1050" w:hanging="1050"/>
        <w:jc w:val="center"/>
        <w:outlineLvl w:val="1"/>
        <w:rPr>
          <w:rFonts w:ascii="宋体" w:eastAsia="宋体" w:hAnsi="宋体" w:cs="Times New Roman"/>
          <w:b/>
          <w:sz w:val="30"/>
          <w:szCs w:val="30"/>
        </w:rPr>
      </w:pPr>
      <w:bookmarkStart w:id="134" w:name="_Toc143525591"/>
      <w:bookmarkStart w:id="135" w:name="_Toc145075532"/>
      <w:r w:rsidRPr="00565B94">
        <w:rPr>
          <w:rFonts w:ascii="宋体" w:eastAsia="宋体" w:hAnsi="宋体" w:cs="Times New Roman" w:hint="eastAsia"/>
          <w:b/>
          <w:sz w:val="30"/>
          <w:szCs w:val="30"/>
        </w:rPr>
        <w:lastRenderedPageBreak/>
        <w:t>模拟退火算法</w:t>
      </w:r>
      <w:bookmarkEnd w:id="134"/>
      <w:bookmarkEnd w:id="135"/>
    </w:p>
    <w:p w14:paraId="57991D93" w14:textId="4CB1DD25" w:rsidR="00565B94" w:rsidRPr="00C2751D" w:rsidRDefault="00C2751D" w:rsidP="00C2751D">
      <w:pPr>
        <w:spacing w:line="300" w:lineRule="auto"/>
        <w:ind w:firstLine="420"/>
        <w:rPr>
          <w:rFonts w:ascii="宋体" w:eastAsia="宋体" w:hAnsi="宋体" w:cs="宋体"/>
          <w:szCs w:val="21"/>
        </w:rPr>
      </w:pPr>
      <w:r w:rsidRPr="00C2751D">
        <w:rPr>
          <w:rFonts w:ascii="宋体" w:eastAsia="宋体" w:hAnsi="宋体" w:cs="宋体" w:hint="eastAsia"/>
          <w:szCs w:val="21"/>
        </w:rPr>
        <w:t>模拟退火算法是全局布局中对</w:t>
      </w:r>
      <w:proofErr w:type="spellStart"/>
      <w:r w:rsidRPr="00C2751D">
        <w:rPr>
          <w:rFonts w:ascii="宋体" w:eastAsia="宋体" w:hAnsi="宋体" w:cs="宋体"/>
          <w:szCs w:val="21"/>
        </w:rPr>
        <w:t>marco</w:t>
      </w:r>
      <w:proofErr w:type="spellEnd"/>
      <w:r w:rsidRPr="00C2751D">
        <w:rPr>
          <w:rFonts w:ascii="宋体" w:eastAsia="宋体" w:hAnsi="宋体" w:cs="宋体"/>
          <w:szCs w:val="21"/>
        </w:rPr>
        <w:t>进行定位的最常用的方法，许多现代布局器以退火算法为基础不断的改进优化，</w:t>
      </w:r>
      <w:r w:rsidRPr="00C2751D">
        <w:rPr>
          <w:rFonts w:ascii="宋体" w:eastAsia="宋体" w:hAnsi="宋体" w:cs="宋体" w:hint="eastAsia"/>
          <w:szCs w:val="21"/>
        </w:rPr>
        <w:t>并且大多数算法已经成功地实现了比它更好的结果，线长最小化问题。</w:t>
      </w:r>
    </w:p>
    <w:p w14:paraId="2810854B" w14:textId="0E355C4F" w:rsidR="00565B94" w:rsidRPr="00565B94" w:rsidRDefault="00565B94" w:rsidP="00807752">
      <w:pPr>
        <w:numPr>
          <w:ilvl w:val="0"/>
          <w:numId w:val="40"/>
        </w:numPr>
        <w:spacing w:line="300" w:lineRule="auto"/>
        <w:ind w:firstLine="420"/>
        <w:outlineLvl w:val="2"/>
        <w:rPr>
          <w:rFonts w:ascii="宋体" w:eastAsia="宋体" w:hAnsi="宋体" w:cs="宋体"/>
        </w:rPr>
      </w:pPr>
      <w:bookmarkStart w:id="136" w:name="_Toc143525592"/>
      <w:bookmarkStart w:id="137" w:name="_Toc145075533"/>
      <w:r w:rsidRPr="00565B94">
        <w:rPr>
          <w:rFonts w:ascii="宋体" w:eastAsia="宋体" w:hAnsi="宋体" w:cs="宋体" w:hint="eastAsia"/>
        </w:rPr>
        <w:t>模拟退火</w:t>
      </w:r>
      <w:bookmarkEnd w:id="136"/>
      <w:r w:rsidR="00C64C08">
        <w:rPr>
          <w:rFonts w:ascii="宋体" w:eastAsia="宋体" w:hAnsi="宋体" w:cs="宋体" w:hint="eastAsia"/>
        </w:rPr>
        <w:t>算法</w:t>
      </w:r>
      <w:bookmarkEnd w:id="137"/>
    </w:p>
    <w:p w14:paraId="1CD64F83"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模拟退火是一种为组合优化问题或有离散变量的问题寻找最佳或接近最佳解决方案的技术。这项技术由Kirkpatrick、Gelatt和Vecchi于1983年提出</w:t>
      </w:r>
      <w:r w:rsidRPr="00BF4478">
        <w:rPr>
          <w:rFonts w:ascii="宋体" w:eastAsia="宋体" w:hAnsi="宋体" w:cs="宋体" w:hint="eastAsia"/>
          <w:szCs w:val="21"/>
          <w:highlight w:val="green"/>
          <w:vertAlign w:val="superscript"/>
        </w:rPr>
        <w:t>[24]</w:t>
      </w:r>
      <w:r w:rsidRPr="00565B94">
        <w:rPr>
          <w:rFonts w:ascii="宋体" w:eastAsia="宋体" w:hAnsi="宋体" w:cs="宋体" w:hint="eastAsia"/>
          <w:szCs w:val="21"/>
        </w:rPr>
        <w:t>，并已成功应用于集成电路物理设计中的电路划分、布局和布线。组合优化算法的目标是从离散的可接受配置空间S中找到成本（或能量）最低的状态。对于每个问题，必须定义一个成本函数，将每个状态映射为表示其成本的实数。对于许多问题，可能的状态数量随着输入的大小呈</w:t>
      </w:r>
      <w:proofErr w:type="gramStart"/>
      <w:r w:rsidRPr="00565B94">
        <w:rPr>
          <w:rFonts w:ascii="宋体" w:eastAsia="宋体" w:hAnsi="宋体" w:cs="宋体" w:hint="eastAsia"/>
          <w:szCs w:val="21"/>
        </w:rPr>
        <w:t>指数级</w:t>
      </w:r>
      <w:proofErr w:type="gramEnd"/>
      <w:r w:rsidRPr="00565B94">
        <w:rPr>
          <w:rFonts w:ascii="宋体" w:eastAsia="宋体" w:hAnsi="宋体" w:cs="宋体" w:hint="eastAsia"/>
          <w:szCs w:val="21"/>
        </w:rPr>
        <w:t>增长。优化成为</w:t>
      </w:r>
      <w:proofErr w:type="gramStart"/>
      <w:r w:rsidRPr="00565B94">
        <w:rPr>
          <w:rFonts w:ascii="宋体" w:eastAsia="宋体" w:hAnsi="宋体" w:cs="宋体" w:hint="eastAsia"/>
          <w:szCs w:val="21"/>
        </w:rPr>
        <w:t>在超维空间</w:t>
      </w:r>
      <w:proofErr w:type="gramEnd"/>
      <w:r w:rsidRPr="00565B94">
        <w:rPr>
          <w:rFonts w:ascii="宋体" w:eastAsia="宋体" w:hAnsi="宋体" w:cs="宋体" w:hint="eastAsia"/>
          <w:szCs w:val="21"/>
        </w:rPr>
        <w:t>中寻找最低成本状态的过程。由于要访问大量的可能状态，访问所有配置的蛮力方法变得不切实际。显然，我们需要一种搜索策略来发现状态丛林中成本最低的解决方案。</w:t>
      </w:r>
    </w:p>
    <w:tbl>
      <w:tblPr>
        <w:tblStyle w:val="42"/>
        <w:tblW w:w="0" w:type="auto"/>
        <w:tblInd w:w="567" w:type="dxa"/>
        <w:tblLook w:val="04A0" w:firstRow="1" w:lastRow="0" w:firstColumn="1" w:lastColumn="0" w:noHBand="0" w:noVBand="1"/>
      </w:tblPr>
      <w:tblGrid>
        <w:gridCol w:w="7739"/>
      </w:tblGrid>
      <w:tr w:rsidR="00565B94" w:rsidRPr="00565B94" w14:paraId="1136D803" w14:textId="77777777" w:rsidTr="001D5676">
        <w:tc>
          <w:tcPr>
            <w:tcW w:w="7955" w:type="dxa"/>
            <w:tcBorders>
              <w:left w:val="nil"/>
              <w:bottom w:val="single" w:sz="4" w:space="0" w:color="auto"/>
              <w:right w:val="nil"/>
            </w:tcBorders>
          </w:tcPr>
          <w:p w14:paraId="64B51015" w14:textId="77777777" w:rsidR="00565B94" w:rsidRPr="00565B94" w:rsidRDefault="00565B94" w:rsidP="00565B94">
            <w:pPr>
              <w:rPr>
                <w:rFonts w:ascii="Calibri" w:hAnsi="Calibri"/>
              </w:rPr>
            </w:pPr>
            <w:r w:rsidRPr="00565B94">
              <w:rPr>
                <w:rFonts w:ascii="Calibri" w:hAnsi="Calibri" w:hint="eastAsia"/>
              </w:rPr>
              <w:t>模拟退火算法</w:t>
            </w:r>
          </w:p>
        </w:tc>
      </w:tr>
      <w:tr w:rsidR="00565B94" w:rsidRPr="00565B94" w14:paraId="1B337321" w14:textId="77777777" w:rsidTr="001D5676">
        <w:trPr>
          <w:trHeight w:val="992"/>
        </w:trPr>
        <w:tc>
          <w:tcPr>
            <w:tcW w:w="7955" w:type="dxa"/>
            <w:tcBorders>
              <w:top w:val="single" w:sz="4" w:space="0" w:color="auto"/>
              <w:left w:val="nil"/>
              <w:bottom w:val="single" w:sz="4" w:space="0" w:color="auto"/>
              <w:right w:val="nil"/>
            </w:tcBorders>
          </w:tcPr>
          <w:p w14:paraId="0009B187" w14:textId="77777777" w:rsidR="00565B94" w:rsidRPr="00565B94" w:rsidRDefault="00565B94" w:rsidP="00565B94">
            <w:pPr>
              <w:rPr>
                <w:rFonts w:ascii="Calibri" w:hAnsi="Cambria Math"/>
              </w:rPr>
            </w:pPr>
            <w:r w:rsidRPr="00565B94">
              <w:rPr>
                <w:rFonts w:ascii="Calibri" w:hAnsi="Calibri" w:hint="eastAsia"/>
              </w:rPr>
              <w:t xml:space="preserve">1 </w:t>
            </w:r>
            <m:oMath>
              <m:r>
                <m:rPr>
                  <m:sty m:val="p"/>
                </m:rPr>
                <w:rPr>
                  <w:rFonts w:ascii="Cambria Math" w:hAnsi="Calibri"/>
                </w:rPr>
                <m:t>T</m:t>
              </m:r>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oMath>
          </w:p>
          <w:p w14:paraId="0EEC31A2" w14:textId="77777777" w:rsidR="00565B94" w:rsidRPr="00565B94" w:rsidRDefault="00565B94" w:rsidP="00565B94">
            <w:pPr>
              <w:rPr>
                <w:rFonts w:ascii="Calibri" w:hAnsi="Cambria Math"/>
              </w:rPr>
            </w:pPr>
            <w:r w:rsidRPr="00565B94">
              <w:rPr>
                <w:rFonts w:ascii="Calibri" w:hAnsi="Cambria Math" w:hint="eastAsia"/>
              </w:rPr>
              <w:t>2do</w:t>
            </w:r>
          </w:p>
          <w:p w14:paraId="1638C010" w14:textId="77777777" w:rsidR="00565B94" w:rsidRPr="00565B94" w:rsidRDefault="00565B94" w:rsidP="00565B94">
            <w:pPr>
              <w:rPr>
                <w:rFonts w:ascii="Calibri" w:hAnsi="Cambria Math"/>
              </w:rPr>
            </w:pPr>
            <w:proofErr w:type="gramStart"/>
            <w:r w:rsidRPr="00565B94">
              <w:rPr>
                <w:rFonts w:ascii="Calibri" w:hAnsi="Cambria Math" w:hint="eastAsia"/>
              </w:rPr>
              <w:t>3  do</w:t>
            </w:r>
            <w:proofErr w:type="gramEnd"/>
          </w:p>
          <w:p w14:paraId="1A2CED64" w14:textId="77777777" w:rsidR="00565B94" w:rsidRPr="00565B94" w:rsidRDefault="00565B94" w:rsidP="00565B94">
            <w:pPr>
              <w:rPr>
                <w:rFonts w:ascii="Calibri" w:hAnsi="Cambria Math"/>
              </w:rPr>
            </w:pPr>
            <w:r w:rsidRPr="00565B94">
              <w:rPr>
                <w:rFonts w:ascii="Calibri" w:hAnsi="Cambria Math" w:hint="eastAsia"/>
              </w:rPr>
              <w:t>4    j=generate(</w:t>
            </w:r>
            <w:proofErr w:type="spellStart"/>
            <w:r w:rsidRPr="00565B94">
              <w:rPr>
                <w:rFonts w:ascii="Calibri" w:hAnsi="Cambria Math" w:hint="eastAsia"/>
              </w:rPr>
              <w:t>i</w:t>
            </w:r>
            <w:proofErr w:type="spellEnd"/>
            <w:r w:rsidRPr="00565B94">
              <w:rPr>
                <w:rFonts w:ascii="Calibri" w:hAnsi="Cambria Math" w:hint="eastAsia"/>
              </w:rPr>
              <w:t>)</w:t>
            </w:r>
          </w:p>
          <w:p w14:paraId="489BD2DD" w14:textId="77777777" w:rsidR="00565B94" w:rsidRPr="00565B94" w:rsidRDefault="00565B94" w:rsidP="00565B94">
            <w:pPr>
              <w:rPr>
                <w:rFonts w:ascii="Calibri" w:hAnsi="Cambria Math"/>
              </w:rPr>
            </w:pPr>
            <w:r w:rsidRPr="00565B94">
              <w:rPr>
                <w:rFonts w:ascii="Calibri" w:hAnsi="Cambria Math" w:hint="eastAsia"/>
              </w:rPr>
              <w:t xml:space="preserve">5    if </w:t>
            </w:r>
            <w:proofErr w:type="gramStart"/>
            <w:r w:rsidRPr="00565B94">
              <w:rPr>
                <w:rFonts w:ascii="Calibri" w:hAnsi="Cambria Math" w:hint="eastAsia"/>
              </w:rPr>
              <w:t>accept(</w:t>
            </w:r>
            <w:proofErr w:type="gramEnd"/>
            <m:oMath>
              <m:r>
                <m:rPr>
                  <m:sty m:val="p"/>
                </m:rPr>
                <w:rPr>
                  <w:rFonts w:ascii="Cambria Math" w:hAnsi="Cambria Math"/>
                </w:rPr>
                <m:t>∆C,T</m:t>
              </m:r>
            </m:oMath>
            <w:r w:rsidRPr="00565B94">
              <w:rPr>
                <w:rFonts w:ascii="Calibri" w:hAnsi="Cambria Math" w:hint="eastAsia"/>
              </w:rPr>
              <w:t>) then</w:t>
            </w:r>
          </w:p>
          <w:p w14:paraId="1CF53F26" w14:textId="77777777" w:rsidR="00565B94" w:rsidRPr="00565B94" w:rsidRDefault="00565B94" w:rsidP="00565B94">
            <w:pPr>
              <w:rPr>
                <w:rFonts w:ascii="Calibri" w:hAnsi="Cambria Math"/>
              </w:rPr>
            </w:pPr>
            <w:r w:rsidRPr="00565B94">
              <w:rPr>
                <w:rFonts w:ascii="Calibri" w:hAnsi="Cambria Math" w:hint="eastAsia"/>
              </w:rPr>
              <w:t xml:space="preserve">6         </w:t>
            </w:r>
            <w:proofErr w:type="spellStart"/>
            <w:r w:rsidRPr="00565B94">
              <w:rPr>
                <w:rFonts w:ascii="Calibri" w:hAnsi="Cambria Math" w:hint="eastAsia"/>
              </w:rPr>
              <w:t>i</w:t>
            </w:r>
            <w:proofErr w:type="spellEnd"/>
            <w:r w:rsidRPr="00565B94">
              <w:rPr>
                <w:rFonts w:ascii="Calibri" w:hAnsi="Cambria Math" w:hint="eastAsia"/>
              </w:rPr>
              <w:t>=j</w:t>
            </w:r>
          </w:p>
          <w:p w14:paraId="0784546C" w14:textId="77777777" w:rsidR="00565B94" w:rsidRPr="00565B94" w:rsidRDefault="00565B94" w:rsidP="00565B94">
            <w:pPr>
              <w:rPr>
                <w:rFonts w:ascii="Calibri" w:hAnsi="Cambria Math"/>
              </w:rPr>
            </w:pPr>
            <w:proofErr w:type="gramStart"/>
            <w:r w:rsidRPr="00565B94">
              <w:rPr>
                <w:rFonts w:ascii="Calibri" w:hAnsi="Cambria Math" w:hint="eastAsia"/>
              </w:rPr>
              <w:t>7  until</w:t>
            </w:r>
            <w:proofErr w:type="gramEnd"/>
            <w:r w:rsidRPr="00565B94">
              <w:rPr>
                <w:rFonts w:ascii="Calibri" w:hAnsi="Cambria Math" w:hint="eastAsia"/>
              </w:rPr>
              <w:t xml:space="preserve"> cost is in equilibrium</w:t>
            </w:r>
          </w:p>
          <w:p w14:paraId="7AA76EE0" w14:textId="77777777" w:rsidR="00565B94" w:rsidRPr="00565B94" w:rsidRDefault="00565B94" w:rsidP="00565B94">
            <w:pPr>
              <w:rPr>
                <w:rFonts w:ascii="Calibri" w:hAnsi="Cambria Math"/>
              </w:rPr>
            </w:pPr>
            <w:r w:rsidRPr="00565B94">
              <w:rPr>
                <w:rFonts w:ascii="Calibri" w:hAnsi="Cambria Math" w:hint="eastAsia"/>
              </w:rPr>
              <w:t xml:space="preserve">8 </w:t>
            </w:r>
            <w:proofErr w:type="gramStart"/>
            <w:r w:rsidRPr="00565B94">
              <w:rPr>
                <w:rFonts w:ascii="Calibri" w:hAnsi="Cambria Math" w:hint="eastAsia"/>
              </w:rPr>
              <w:t>update</w:t>
            </w:r>
            <w:proofErr w:type="gramEnd"/>
            <w:r w:rsidRPr="00565B94">
              <w:rPr>
                <w:rFonts w:ascii="Calibri" w:hAnsi="Cambria Math" w:hint="eastAsia"/>
              </w:rPr>
              <w:t>(T)</w:t>
            </w:r>
          </w:p>
          <w:p w14:paraId="045577B2" w14:textId="77777777" w:rsidR="00565B94" w:rsidRPr="00565B94" w:rsidRDefault="00565B94" w:rsidP="00565B94">
            <w:pPr>
              <w:rPr>
                <w:rFonts w:ascii="Calibri" w:hAnsi="Cambria Math"/>
              </w:rPr>
            </w:pPr>
            <w:r w:rsidRPr="00565B94">
              <w:rPr>
                <w:rFonts w:ascii="Calibri" w:hAnsi="Cambria Math" w:hint="eastAsia"/>
              </w:rPr>
              <w:t>9 until cost cannot be reduced</w:t>
            </w:r>
          </w:p>
          <w:p w14:paraId="5DDDA5EE" w14:textId="77777777" w:rsidR="00565B94" w:rsidRPr="00565B94" w:rsidRDefault="00565B94" w:rsidP="00565B94">
            <w:pPr>
              <w:rPr>
                <w:rFonts w:ascii="Calibri" w:hAnsi="Cambria Math"/>
              </w:rPr>
            </w:pPr>
            <w:r w:rsidRPr="00565B94">
              <w:rPr>
                <w:rFonts w:ascii="Calibri" w:hAnsi="Cambria Math" w:hint="eastAsia"/>
              </w:rPr>
              <w:t xml:space="preserve">   Any further</w:t>
            </w:r>
          </w:p>
        </w:tc>
      </w:tr>
    </w:tbl>
    <w:p w14:paraId="1FD48066" w14:textId="77777777" w:rsidR="00565B94" w:rsidRPr="00565B94" w:rsidRDefault="00565B94" w:rsidP="00565B94">
      <w:pPr>
        <w:rPr>
          <w:rFonts w:ascii="Calibri" w:eastAsia="宋体" w:hAnsi="Calibri" w:cs="Times New Roman"/>
        </w:rPr>
      </w:pPr>
    </w:p>
    <w:p w14:paraId="364E8081"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不幸的是，这里描述的布局问题并没有表现出最优的子结构。如果采用贪心算法的搜索策略，通常会陷入一个局部最小值。这意味着</w:t>
      </w:r>
    </w:p>
    <w:p w14:paraId="7CA49838" w14:textId="77777777"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c(i)</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c(</m:t>
          </m:r>
          <m:sSub>
            <m:sSubPr>
              <m:ctrlPr>
                <w:rPr>
                  <w:rFonts w:ascii="Cambria Math" w:eastAsia="宋体" w:hAnsi="Cambria Math" w:cs="宋体"/>
                  <w:szCs w:val="21"/>
                </w:rPr>
              </m:ctrlPr>
            </m:sSubPr>
            <m:e>
              <m:r>
                <m:rPr>
                  <m:sty m:val="p"/>
                </m:rPr>
                <w:rPr>
                  <w:rFonts w:ascii="Cambria Math" w:eastAsia="宋体" w:hAnsi="Cambria Math" w:cs="宋体" w:hint="eastAsia"/>
                  <w:szCs w:val="21"/>
                </w:rPr>
                <m:t>j</m:t>
              </m:r>
            </m:e>
            <m:sub>
              <m:r>
                <m:rPr>
                  <m:sty m:val="p"/>
                </m:rPr>
                <w:rPr>
                  <w:rFonts w:ascii="Cambria Math" w:eastAsia="宋体" w:hAnsi="Cambria Math" w:cs="宋体" w:hint="eastAsia"/>
                  <w:szCs w:val="21"/>
                </w:rPr>
                <m:t>min</m:t>
              </m:r>
            </m:sub>
          </m:sSub>
          <m:r>
            <m:rPr>
              <m:sty m:val="p"/>
            </m:rPr>
            <w:rPr>
              <w:rFonts w:ascii="Cambria Math" w:eastAsia="宋体" w:hAnsi="Cambria Math" w:cs="宋体" w:hint="eastAsia"/>
              <w:szCs w:val="21"/>
            </w:rPr>
            <m:t>)</m:t>
          </m:r>
          <m:r>
            <m:rPr>
              <m:sty m:val="p"/>
            </m:rPr>
            <w:rPr>
              <w:rFonts w:ascii="Cambria Math" w:eastAsia="宋体" w:hAnsi="Cambria Math" w:cs="宋体" w:hint="eastAsia"/>
              <w:szCs w:val="21"/>
            </w:rPr>
            <m:t>，</m:t>
          </m:r>
          <m:r>
            <m:rPr>
              <m:sty m:val="p"/>
            </m:rPr>
            <w:rPr>
              <w:rFonts w:ascii="Cambria Math" w:eastAsia="宋体" w:hAnsi="Cambria Math" w:cs="Cambria Math"/>
              <w:szCs w:val="21"/>
            </w:rPr>
            <m:t>∀</m:t>
          </m:r>
          <m:r>
            <m:rPr>
              <m:sty m:val="p"/>
            </m:rPr>
            <w:rPr>
              <w:rFonts w:ascii="Cambria Math" w:eastAsia="宋体" w:hAnsi="Cambria Math" w:cs="宋体" w:hint="eastAsia"/>
              <w:szCs w:val="21"/>
            </w:rPr>
            <m:t>j</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S(</m:t>
          </m:r>
          <m:sSub>
            <m:sSubPr>
              <m:ctrlPr>
                <w:rPr>
                  <w:rFonts w:ascii="Cambria Math" w:eastAsia="宋体" w:hAnsi="Cambria Math" w:cs="宋体"/>
                  <w:szCs w:val="21"/>
                </w:rPr>
              </m:ctrlPr>
            </m:sSubPr>
            <m:e>
              <m:r>
                <m:rPr>
                  <m:sty m:val="p"/>
                </m:rPr>
                <w:rPr>
                  <w:rFonts w:ascii="Cambria Math" w:eastAsia="宋体" w:hAnsi="Cambria Math" w:cs="宋体" w:hint="eastAsia"/>
                  <w:szCs w:val="21"/>
                </w:rPr>
                <m:t>j</m:t>
              </m:r>
            </m:e>
            <m:sub>
              <m:r>
                <m:rPr>
                  <m:sty m:val="p"/>
                </m:rPr>
                <w:rPr>
                  <w:rFonts w:ascii="Cambria Math" w:eastAsia="宋体" w:hAnsi="Cambria Math" w:cs="宋体" w:hint="eastAsia"/>
                  <w:szCs w:val="21"/>
                </w:rPr>
                <m:t>min</m:t>
              </m:r>
            </m:sub>
          </m:sSub>
          <m:r>
            <m:rPr>
              <m:sty m:val="p"/>
            </m:rPr>
            <w:rPr>
              <w:rFonts w:ascii="Cambria Math" w:eastAsia="宋体" w:hAnsi="Cambria Math" w:cs="宋体" w:hint="eastAsia"/>
              <w:szCs w:val="21"/>
            </w:rPr>
            <m:t>)</m:t>
          </m:r>
        </m:oMath>
      </m:oMathPara>
    </w:p>
    <w:p w14:paraId="5170A7DC"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其中</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j</m:t>
            </m:r>
          </m:e>
          <m:sub>
            <m:r>
              <m:rPr>
                <m:sty m:val="p"/>
              </m:rPr>
              <w:rPr>
                <w:rFonts w:ascii="Cambria Math" w:eastAsia="宋体" w:hAnsi="Cambria Math" w:cs="宋体" w:hint="eastAsia"/>
                <w:szCs w:val="21"/>
              </w:rPr>
              <m:t>min</m:t>
            </m:r>
          </m:sub>
        </m:sSub>
      </m:oMath>
      <w:r w:rsidRPr="00565B94">
        <w:rPr>
          <w:rFonts w:ascii="宋体" w:eastAsia="宋体" w:hAnsi="宋体" w:cs="宋体" w:hint="eastAsia"/>
          <w:szCs w:val="21"/>
        </w:rPr>
        <w:t>是局部最小状态，而S（</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j</m:t>
            </m:r>
          </m:e>
          <m:sub>
            <m:r>
              <m:rPr>
                <m:sty m:val="p"/>
              </m:rPr>
              <w:rPr>
                <w:rFonts w:ascii="Cambria Math" w:eastAsia="宋体" w:hAnsi="Cambria Math" w:cs="宋体" w:hint="eastAsia"/>
                <w:szCs w:val="21"/>
              </w:rPr>
              <m:t>min</m:t>
            </m:r>
          </m:sub>
        </m:sSub>
      </m:oMath>
      <w:r w:rsidRPr="00565B94">
        <w:rPr>
          <w:rFonts w:ascii="宋体" w:eastAsia="宋体" w:hAnsi="宋体" w:cs="宋体" w:hint="eastAsia"/>
          <w:szCs w:val="21"/>
        </w:rPr>
        <w:t>）是从状态</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j</m:t>
            </m:r>
          </m:e>
          <m:sub>
            <m:r>
              <m:rPr>
                <m:sty m:val="p"/>
              </m:rPr>
              <w:rPr>
                <w:rFonts w:ascii="Cambria Math" w:eastAsia="宋体" w:hAnsi="Cambria Math" w:cs="宋体" w:hint="eastAsia"/>
                <w:szCs w:val="21"/>
              </w:rPr>
              <m:t>min</m:t>
            </m:r>
          </m:sub>
        </m:sSub>
      </m:oMath>
      <w:r w:rsidRPr="00565B94">
        <w:rPr>
          <w:rFonts w:ascii="宋体" w:eastAsia="宋体" w:hAnsi="宋体" w:cs="宋体" w:hint="eastAsia"/>
          <w:szCs w:val="21"/>
        </w:rPr>
        <w:t>可到达的状态集。在许多情况下，局部最小值和全局最小成本之间有很大的差异。该文需要一个避免局部最小值并找到全局最小值的搜索策略。模拟退火就是这样一种搜索策略。</w:t>
      </w:r>
    </w:p>
    <w:p w14:paraId="69E48527"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模拟退火算法的核心是引入的大都会蒙特卡罗程序，以提供一个在给定温度下的平衡原子集合的有效模拟。大都会过程是模拟退火算法的内环，如图所示。虽然贪婪算法禁止增加成本函数的状态变化，但大都市程序允许移动到增加代价函数的状态。柯克帕特里克等人提出，利用大都会蒙特卡罗方法可以模拟物理退火过程，并解决组合优化问题。他们建议增加一个外环，以降低缓慢阶段的高融化温度，直到系统冻结，而不会发生进一步的变化。在每个温</w:t>
      </w:r>
      <w:r w:rsidRPr="00565B94">
        <w:rPr>
          <w:rFonts w:ascii="宋体" w:eastAsia="宋体" w:hAnsi="宋体" w:cs="宋体" w:hint="eastAsia"/>
          <w:szCs w:val="21"/>
        </w:rPr>
        <w:lastRenderedPageBreak/>
        <w:t>度下，模拟必须进行足够长的时间，以使系统达到稳定状态。温度的顺序和在每个温度下达到平衡的方法被称为退火计划。他们表明，如果用成本函数代替能量，同样的技术也可以应用于组合优化问题。</w:t>
      </w:r>
    </w:p>
    <w:p w14:paraId="7ED50806"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结果表明，模拟退火算法在任意状态下启动并给定适当的退火计划时，最终会收敛到全局最优。虽然这些结果需要无限多的计算时间来保证收敛，但在实际应用中，模拟退火在应用于电路划分和布局问题时非常成功。如果给出足够的时间资源，它的表现就会优于所有其他已知的算法。</w:t>
      </w:r>
    </w:p>
    <w:p w14:paraId="4DA1CCBC" w14:textId="6154AE54"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模拟退火算法的基本要素在总结如下。该算法由两个循环组成。内循环的每一次执行都会产生新的配置，在恒定温度下进行评估。如图所示，对新配置j的接受取决于当前温度T和当前配置</w:t>
      </w:r>
      <w:proofErr w:type="spellStart"/>
      <w:r w:rsidRPr="00565B94">
        <w:rPr>
          <w:rFonts w:ascii="宋体" w:eastAsia="宋体" w:hAnsi="宋体" w:cs="宋体" w:hint="eastAsia"/>
          <w:szCs w:val="21"/>
        </w:rPr>
        <w:t>i</w:t>
      </w:r>
      <w:proofErr w:type="spellEnd"/>
      <w:r w:rsidRPr="00565B94">
        <w:rPr>
          <w:rFonts w:ascii="宋体" w:eastAsia="宋体" w:hAnsi="宋体" w:cs="宋体" w:hint="eastAsia"/>
          <w:szCs w:val="21"/>
        </w:rPr>
        <w:t>与拟议配置j之间的成本变化。所有不增加成本的配置变化都像任何迭代改进算法一样被接受，但是</w:t>
      </w:r>
      <m:oMath>
        <m:r>
          <m:rPr>
            <m:sty m:val="p"/>
          </m:rPr>
          <w:rPr>
            <w:rFonts w:ascii="微软雅黑" w:eastAsia="微软雅黑" w:hAnsi="微软雅黑" w:cs="微软雅黑" w:hint="eastAsia"/>
            <w:szCs w:val="21"/>
          </w:rPr>
          <m:t>∆</m:t>
        </m:r>
      </m:oMath>
      <w:r w:rsidRPr="00565B94">
        <w:rPr>
          <w:rFonts w:ascii="宋体" w:eastAsia="宋体" w:hAnsi="宋体" w:cs="宋体" w:hint="eastAsia"/>
          <w:szCs w:val="21"/>
        </w:rPr>
        <w:t>C&gt;0的动作被接受取决于</w:t>
      </w:r>
      <m:oMath>
        <m:r>
          <m:rPr>
            <m:sty m:val="p"/>
          </m:rPr>
          <w:rPr>
            <w:rFonts w:ascii="微软雅黑" w:eastAsia="微软雅黑" w:hAnsi="微软雅黑" w:cs="微软雅黑" w:hint="eastAsia"/>
            <w:szCs w:val="21"/>
          </w:rPr>
          <m:t>∆</m:t>
        </m:r>
      </m:oMath>
      <w:r w:rsidRPr="00565B94">
        <w:rPr>
          <w:rFonts w:ascii="宋体" w:eastAsia="宋体" w:hAnsi="宋体" w:cs="宋体" w:hint="eastAsia"/>
          <w:szCs w:val="21"/>
        </w:rPr>
        <w:t>C的值和T的值。管理物理退火的玻尔兹曼分布</w:t>
      </w:r>
      <m:oMath>
        <m:sSup>
          <m:sSupPr>
            <m:ctrlPr>
              <w:rPr>
                <w:rFonts w:ascii="Cambria Math" w:eastAsia="宋体" w:hAnsi="Cambria Math" w:cs="宋体"/>
                <w:i/>
                <w:szCs w:val="21"/>
              </w:rPr>
            </m:ctrlPr>
          </m:sSupPr>
          <m:e>
            <m:r>
              <w:rPr>
                <w:rFonts w:ascii="Cambria Math" w:eastAsia="宋体" w:hAnsi="Cambria Math" w:cs="宋体" w:hint="eastAsia"/>
                <w:szCs w:val="21"/>
              </w:rPr>
              <m:t>e</m:t>
            </m:r>
          </m:e>
          <m:sup>
            <m:r>
              <m:rPr>
                <m:sty m:val="p"/>
              </m:rPr>
              <w:rPr>
                <w:rFonts w:ascii="微软雅黑" w:eastAsia="微软雅黑" w:hAnsi="微软雅黑" w:cs="微软雅黑" w:hint="eastAsia"/>
                <w:szCs w:val="21"/>
              </w:rPr>
              <m:t>-∆</m:t>
            </m:r>
            <m:r>
              <m:rPr>
                <m:sty m:val="p"/>
              </m:rPr>
              <w:rPr>
                <w:rFonts w:ascii="Cambria Math" w:eastAsia="宋体" w:hAnsi="Cambria Math" w:cs="宋体" w:hint="eastAsia"/>
                <w:szCs w:val="21"/>
              </w:rPr>
              <m:t>C/T</m:t>
            </m:r>
          </m:sup>
        </m:sSup>
      </m:oMath>
      <w:r w:rsidRPr="00565B94">
        <w:rPr>
          <w:rFonts w:ascii="宋体" w:eastAsia="宋体" w:hAnsi="宋体" w:cs="宋体" w:hint="eastAsia"/>
          <w:szCs w:val="21"/>
        </w:rPr>
        <w:t>被用作确定接受成本增加的状态的标准。在这个模拟退火的简单表述中，该文指定内循环被重复，直到成本的平均值似乎已经收敛。当T从一个高值降低时，大型的上坡运动大多被拒绝。随着T的进一步降低，</w:t>
      </w:r>
      <m:oMath>
        <m:r>
          <m:rPr>
            <m:sty m:val="p"/>
          </m:rPr>
          <w:rPr>
            <w:rFonts w:ascii="微软雅黑" w:eastAsia="微软雅黑" w:hAnsi="微软雅黑" w:cs="微软雅黑" w:hint="eastAsia"/>
            <w:szCs w:val="21"/>
          </w:rPr>
          <m:t>∆</m:t>
        </m:r>
      </m:oMath>
      <w:r w:rsidRPr="00565B94">
        <w:rPr>
          <w:rFonts w:ascii="宋体" w:eastAsia="宋体" w:hAnsi="宋体" w:cs="宋体" w:hint="eastAsia"/>
          <w:szCs w:val="21"/>
        </w:rPr>
        <w:t>C&gt;0的</w:t>
      </w:r>
      <w:proofErr w:type="gramStart"/>
      <w:r w:rsidRPr="00565B94">
        <w:rPr>
          <w:rFonts w:ascii="宋体" w:eastAsia="宋体" w:hAnsi="宋体" w:cs="宋体" w:hint="eastAsia"/>
          <w:szCs w:val="21"/>
        </w:rPr>
        <w:t>较低值</w:t>
      </w:r>
      <w:proofErr w:type="gramEnd"/>
      <w:r w:rsidRPr="00565B94">
        <w:rPr>
          <w:rFonts w:ascii="宋体" w:eastAsia="宋体" w:hAnsi="宋体" w:cs="宋体" w:hint="eastAsia"/>
          <w:szCs w:val="21"/>
        </w:rPr>
        <w:t>的移动也被大部分拒绝。在某种意义上，关键的决定是pin对那些与T值相同的</w:t>
      </w:r>
      <m:oMath>
        <m:r>
          <m:rPr>
            <m:sty m:val="p"/>
          </m:rPr>
          <w:rPr>
            <w:rFonts w:ascii="微软雅黑" w:eastAsia="微软雅黑" w:hAnsi="微软雅黑" w:cs="微软雅黑" w:hint="eastAsia"/>
            <w:szCs w:val="21"/>
          </w:rPr>
          <m:t>∆</m:t>
        </m:r>
      </m:oMath>
      <w:r w:rsidRPr="00565B94">
        <w:rPr>
          <w:rFonts w:ascii="宋体" w:eastAsia="宋体" w:hAnsi="宋体" w:cs="宋体" w:hint="eastAsia"/>
          <w:szCs w:val="21"/>
        </w:rPr>
        <w:t>C&gt;0</w:t>
      </w:r>
      <w:proofErr w:type="gramStart"/>
      <w:r w:rsidRPr="00565B94">
        <w:rPr>
          <w:rFonts w:ascii="宋体" w:eastAsia="宋体" w:hAnsi="宋体" w:cs="宋体" w:hint="eastAsia"/>
          <w:szCs w:val="21"/>
        </w:rPr>
        <w:t>值做出</w:t>
      </w:r>
      <w:proofErr w:type="gramEnd"/>
      <w:r w:rsidRPr="00565B94">
        <w:rPr>
          <w:rFonts w:ascii="宋体" w:eastAsia="宋体" w:hAnsi="宋体" w:cs="宋体" w:hint="eastAsia"/>
          <w:szCs w:val="21"/>
        </w:rPr>
        <w:t>的。随着T的减少，</w:t>
      </w:r>
      <m:oMath>
        <m:r>
          <m:rPr>
            <m:sty m:val="p"/>
          </m:rPr>
          <w:rPr>
            <w:rFonts w:ascii="微软雅黑" w:eastAsia="微软雅黑" w:hAnsi="微软雅黑" w:cs="微软雅黑" w:hint="eastAsia"/>
            <w:szCs w:val="21"/>
          </w:rPr>
          <m:t>∆</m:t>
        </m:r>
      </m:oMath>
      <w:r w:rsidRPr="00565B94">
        <w:rPr>
          <w:rFonts w:ascii="宋体" w:eastAsia="宋体" w:hAnsi="宋体" w:cs="宋体" w:hint="eastAsia"/>
          <w:szCs w:val="21"/>
        </w:rPr>
        <w:t>C &gt; 0的值也在以一种伪层次的方式运行。</w:t>
      </w:r>
    </w:p>
    <w:tbl>
      <w:tblPr>
        <w:tblStyle w:val="42"/>
        <w:tblW w:w="0" w:type="auto"/>
        <w:tblInd w:w="505" w:type="dxa"/>
        <w:tblLook w:val="04A0" w:firstRow="1" w:lastRow="0" w:firstColumn="1" w:lastColumn="0" w:noHBand="0" w:noVBand="1"/>
      </w:tblPr>
      <w:tblGrid>
        <w:gridCol w:w="7801"/>
      </w:tblGrid>
      <w:tr w:rsidR="00565B94" w:rsidRPr="00565B94" w14:paraId="2A51B819" w14:textId="77777777" w:rsidTr="001D5676">
        <w:tc>
          <w:tcPr>
            <w:tcW w:w="8017" w:type="dxa"/>
            <w:tcBorders>
              <w:left w:val="nil"/>
              <w:bottom w:val="single" w:sz="4" w:space="0" w:color="auto"/>
              <w:right w:val="nil"/>
            </w:tcBorders>
          </w:tcPr>
          <w:p w14:paraId="53381A31" w14:textId="77777777" w:rsidR="00565B94" w:rsidRPr="00565B94" w:rsidRDefault="00565B94" w:rsidP="00565B94">
            <w:pPr>
              <w:rPr>
                <w:rFonts w:ascii="Calibri" w:hAnsi="Calibri"/>
              </w:rPr>
            </w:pPr>
            <w:r w:rsidRPr="00565B94">
              <w:rPr>
                <w:rFonts w:ascii="Calibri" w:hAnsi="Calibri" w:hint="eastAsia"/>
              </w:rPr>
              <w:t>Accept(</w:t>
            </w:r>
            <m:oMath>
              <m:r>
                <m:rPr>
                  <m:sty m:val="p"/>
                </m:rPr>
                <w:rPr>
                  <w:rFonts w:ascii="Cambria Math" w:hAnsi="Cambria Math"/>
                </w:rPr>
                <m:t>∆C,T</m:t>
              </m:r>
            </m:oMath>
            <w:r w:rsidRPr="00565B94">
              <w:rPr>
                <w:rFonts w:ascii="Calibri" w:hAnsi="Calibri" w:hint="eastAsia"/>
              </w:rPr>
              <w:t>)</w:t>
            </w:r>
            <w:r w:rsidRPr="00565B94">
              <w:rPr>
                <w:rFonts w:ascii="Calibri" w:hAnsi="Calibri" w:hint="eastAsia"/>
              </w:rPr>
              <w:t>算法</w:t>
            </w:r>
          </w:p>
        </w:tc>
      </w:tr>
      <w:tr w:rsidR="00565B94" w:rsidRPr="00565B94" w14:paraId="25D99DDE" w14:textId="77777777" w:rsidTr="001D5676">
        <w:trPr>
          <w:trHeight w:val="992"/>
        </w:trPr>
        <w:tc>
          <w:tcPr>
            <w:tcW w:w="8017" w:type="dxa"/>
            <w:tcBorders>
              <w:top w:val="single" w:sz="4" w:space="0" w:color="auto"/>
              <w:left w:val="nil"/>
              <w:bottom w:val="single" w:sz="4" w:space="0" w:color="auto"/>
              <w:right w:val="nil"/>
            </w:tcBorders>
          </w:tcPr>
          <w:p w14:paraId="1C1058F2" w14:textId="77777777" w:rsidR="00565B94" w:rsidRPr="00565B94" w:rsidRDefault="00565B94" w:rsidP="00565B94">
            <w:pPr>
              <w:rPr>
                <w:rFonts w:ascii="Calibri" w:hAnsi="Cambria Math"/>
              </w:rPr>
            </w:pPr>
            <w:r w:rsidRPr="00565B94">
              <w:rPr>
                <w:rFonts w:ascii="Calibri" w:hAnsi="Calibri" w:hint="eastAsia"/>
              </w:rPr>
              <w:t xml:space="preserve">1 if </w:t>
            </w:r>
            <m:oMath>
              <m:r>
                <m:rPr>
                  <m:sty m:val="p"/>
                </m:rPr>
                <w:rPr>
                  <w:rFonts w:ascii="Cambria Math" w:hAnsi="Cambria Math"/>
                </w:rPr>
                <m:t>∆C</m:t>
              </m:r>
              <m:r>
                <m:rPr>
                  <m:sty m:val="p"/>
                </m:rPr>
                <w:rPr>
                  <w:rFonts w:ascii="Cambria Math" w:hAnsi="Cambria Math" w:cs="Cambria Math"/>
                </w:rPr>
                <m:t>≤</m:t>
              </m:r>
              <m:r>
                <m:rPr>
                  <m:sty m:val="p"/>
                </m:rPr>
                <w:rPr>
                  <w:rFonts w:ascii="Cambria Math" w:hAnsi="Cambria Math"/>
                </w:rPr>
                <m:t>0</m:t>
              </m:r>
            </m:oMath>
            <w:r w:rsidRPr="00565B94">
              <w:rPr>
                <w:rFonts w:ascii="Calibri" w:hAnsi="Cambria Math" w:hint="eastAsia"/>
              </w:rPr>
              <w:t xml:space="preserve"> then /*new cost is less than or equal to the old cost*/</w:t>
            </w:r>
          </w:p>
          <w:p w14:paraId="3A3108CB" w14:textId="77777777" w:rsidR="00565B94" w:rsidRPr="00565B94" w:rsidRDefault="00565B94" w:rsidP="00565B94">
            <w:pPr>
              <w:rPr>
                <w:rFonts w:ascii="Calibri" w:hAnsi="Cambria Math"/>
              </w:rPr>
            </w:pPr>
            <w:r w:rsidRPr="00565B94">
              <w:rPr>
                <w:rFonts w:ascii="Calibri" w:hAnsi="Cambria Math" w:hint="eastAsia"/>
              </w:rPr>
              <w:t xml:space="preserve">2     </w:t>
            </w:r>
            <w:proofErr w:type="gramStart"/>
            <w:r w:rsidRPr="00565B94">
              <w:rPr>
                <w:rFonts w:ascii="Calibri" w:hAnsi="Cambria Math" w:hint="eastAsia"/>
              </w:rPr>
              <w:t>return(</w:t>
            </w:r>
            <w:proofErr w:type="gramEnd"/>
            <w:r w:rsidRPr="00565B94">
              <w:rPr>
                <w:rFonts w:ascii="Calibri" w:hAnsi="Cambria Math" w:hint="eastAsia"/>
              </w:rPr>
              <w:t>ACCEPT) /*accept the new configuration*/</w:t>
            </w:r>
          </w:p>
          <w:p w14:paraId="062B152A" w14:textId="77777777" w:rsidR="00565B94" w:rsidRPr="00565B94" w:rsidRDefault="00565B94" w:rsidP="00565B94">
            <w:pPr>
              <w:rPr>
                <w:rFonts w:ascii="Calibri" w:hAnsi="Cambria Math"/>
              </w:rPr>
            </w:pPr>
            <w:r w:rsidRPr="00565B94">
              <w:rPr>
                <w:rFonts w:ascii="Calibri" w:hAnsi="Cambria Math" w:hint="eastAsia"/>
              </w:rPr>
              <w:t>3 else</w:t>
            </w:r>
          </w:p>
          <w:p w14:paraId="3DD78F53" w14:textId="77777777" w:rsidR="00565B94" w:rsidRPr="00565B94" w:rsidRDefault="00565B94" w:rsidP="00565B94">
            <w:pPr>
              <w:rPr>
                <w:rFonts w:ascii="Calibri" w:hAnsi="Cambria Math"/>
              </w:rPr>
            </w:pPr>
            <w:r w:rsidRPr="00565B94">
              <w:rPr>
                <w:rFonts w:ascii="Calibri" w:hAnsi="Cambria Math" w:hint="eastAsia"/>
              </w:rPr>
              <w:t>4    randomly generate a number r between 0 and 1</w:t>
            </w:r>
          </w:p>
          <w:p w14:paraId="11A23D4B" w14:textId="77777777" w:rsidR="00565B94" w:rsidRPr="00565B94" w:rsidRDefault="00565B94" w:rsidP="00565B94">
            <w:pPr>
              <w:rPr>
                <w:rFonts w:ascii="Calibri" w:hAnsi="Cambria Math"/>
              </w:rPr>
            </w:pPr>
            <w:r w:rsidRPr="00565B94">
              <w:rPr>
                <w:rFonts w:ascii="Calibri" w:hAnsi="Cambria Math" w:hint="eastAsia"/>
              </w:rPr>
              <w:t xml:space="preserve">5    if </w:t>
            </w:r>
            <m:oMath>
              <m:r>
                <m:rPr>
                  <m:sty m:val="p"/>
                </m:rPr>
                <w:rPr>
                  <w:rFonts w:ascii="Cambria Math" w:hAnsi="Cambria Math"/>
                </w:rPr>
                <m:t>r</m:t>
              </m:r>
              <m:r>
                <m:rPr>
                  <m:sty m:val="p"/>
                </m:rPr>
                <w:rPr>
                  <w:rFonts w:ascii="Cambria Math" w:hAnsi="Cambria Math" w:cs="Cambria Math"/>
                </w:rPr>
                <m:t>&lt;</m:t>
              </m:r>
              <m:sSup>
                <m:sSupPr>
                  <m:ctrlPr>
                    <w:rPr>
                      <w:rFonts w:ascii="Cambria Math" w:hAnsi="Cambria Math" w:cs="Cambria Math"/>
                    </w:rPr>
                  </m:ctrlPr>
                </m:sSupPr>
                <m:e>
                  <m:r>
                    <m:rPr>
                      <m:sty m:val="p"/>
                    </m:rPr>
                    <w:rPr>
                      <w:rFonts w:ascii="Cambria Math" w:hAnsi="Cambria Math" w:cs="Cambria Math"/>
                    </w:rPr>
                    <m:t>e</m:t>
                  </m:r>
                </m:e>
                <m:sup>
                  <m:r>
                    <m:rPr>
                      <m:sty m:val="p"/>
                    </m:rPr>
                    <w:rPr>
                      <w:rFonts w:ascii="Cambria Math" w:hAnsi="Cambria Math" w:cs="Cambria Math"/>
                    </w:rPr>
                    <m:t>-∆C/T</m:t>
                  </m:r>
                </m:sup>
              </m:sSup>
            </m:oMath>
            <w:r w:rsidRPr="00565B94">
              <w:rPr>
                <w:rFonts w:ascii="Calibri" w:hAnsi="Cambria Math" w:cs="Cambria Math" w:hint="eastAsia"/>
              </w:rPr>
              <w:t xml:space="preserve"> then </w:t>
            </w:r>
            <w:proofErr w:type="gramStart"/>
            <w:r w:rsidRPr="00565B94">
              <w:rPr>
                <w:rFonts w:ascii="Calibri" w:hAnsi="Cambria Math" w:cs="Cambria Math" w:hint="eastAsia"/>
              </w:rPr>
              <w:t>return(</w:t>
            </w:r>
            <w:proofErr w:type="gramEnd"/>
            <w:r w:rsidRPr="00565B94">
              <w:rPr>
                <w:rFonts w:ascii="Calibri" w:hAnsi="Cambria Math" w:cs="Cambria Math" w:hint="eastAsia"/>
              </w:rPr>
              <w:t>ACCEPT)</w:t>
            </w:r>
          </w:p>
          <w:p w14:paraId="18162D6E" w14:textId="77777777" w:rsidR="00565B94" w:rsidRPr="00565B94" w:rsidRDefault="00565B94" w:rsidP="00565B94">
            <w:pPr>
              <w:rPr>
                <w:rFonts w:ascii="Calibri" w:hAnsi="Cambria Math"/>
              </w:rPr>
            </w:pPr>
            <w:r w:rsidRPr="00565B94">
              <w:rPr>
                <w:rFonts w:ascii="Calibri" w:hAnsi="Cambria Math" w:hint="eastAsia"/>
              </w:rPr>
              <w:t xml:space="preserve">6    else </w:t>
            </w:r>
            <w:proofErr w:type="gramStart"/>
            <w:r w:rsidRPr="00565B94">
              <w:rPr>
                <w:rFonts w:ascii="Calibri" w:hAnsi="Cambria Math" w:hint="eastAsia"/>
              </w:rPr>
              <w:t>return(</w:t>
            </w:r>
            <w:proofErr w:type="gramEnd"/>
            <w:r w:rsidRPr="00565B94">
              <w:rPr>
                <w:rFonts w:ascii="Calibri" w:hAnsi="Cambria Math" w:hint="eastAsia"/>
              </w:rPr>
              <w:t>REJECT)</w:t>
            </w:r>
          </w:p>
        </w:tc>
      </w:tr>
    </w:tbl>
    <w:p w14:paraId="288A1D60"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基于模拟退火实现一个成功的填充器的关键因素是模拟退火冷却计划、需要评估的成本函数，以及新的状态配置或移动策略的生成。虽然模拟退火垫片很容易实现，但在仔细注意这些细节方面，在质量和执行时间方面已经获得了最好的结果。该文依次讨论模拟退火的每个方面。</w:t>
      </w:r>
    </w:p>
    <w:p w14:paraId="5595A98A"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有四类基本退火计划：初始温度选择、温度平衡标准、温度更新和停止标准。一个常见的实现很容易被编码，如统计退火算法所示。这里，迭代是一个变量计算大都市循环或内环执行，数量是一个变量计算生成的新配置的数量，</w:t>
      </w:r>
      <m:oMath>
        <m:sSub>
          <m:sSubPr>
            <m:ctrlPr>
              <w:rPr>
                <w:rFonts w:ascii="Cambria Math" w:eastAsia="宋体" w:hAnsi="Cambria Math" w:cs="宋体"/>
                <w:i/>
                <w:szCs w:val="21"/>
              </w:rPr>
            </m:ctrlPr>
          </m:sSubPr>
          <m:e>
            <m:r>
              <w:rPr>
                <w:rFonts w:ascii="Cambria Math" w:eastAsia="宋体" w:hAnsi="Cambria Math" w:cs="宋体" w:hint="eastAsia"/>
                <w:szCs w:val="21"/>
              </w:rPr>
              <m:t>I</m:t>
            </m:r>
          </m:e>
          <m:sub>
            <m:r>
              <w:rPr>
                <w:rFonts w:ascii="Cambria Math" w:eastAsia="宋体" w:hAnsi="Cambria Math" w:cs="宋体" w:hint="eastAsia"/>
                <w:szCs w:val="21"/>
              </w:rPr>
              <m:t>max</m:t>
            </m:r>
          </m:sub>
        </m:sSub>
      </m:oMath>
      <w:r w:rsidRPr="00565B94">
        <w:rPr>
          <w:rFonts w:ascii="宋体" w:eastAsia="宋体" w:hAnsi="宋体" w:cs="宋体" w:hint="eastAsia"/>
          <w:szCs w:val="21"/>
        </w:rPr>
        <w:t>是预定的最大迭代次数，</w:t>
      </w:r>
      <m:oMath>
        <m:sSub>
          <m:sSubPr>
            <m:ctrlPr>
              <w:rPr>
                <w:rFonts w:ascii="Cambria Math" w:eastAsia="宋体" w:hAnsi="Cambria Math" w:cs="宋体"/>
                <w:i/>
                <w:szCs w:val="21"/>
              </w:rPr>
            </m:ctrlPr>
          </m:sSubPr>
          <m:e>
            <m:r>
              <w:rPr>
                <w:rFonts w:ascii="Cambria Math" w:eastAsia="宋体" w:hAnsi="Cambria Math" w:cs="宋体" w:hint="eastAsia"/>
                <w:szCs w:val="21"/>
              </w:rPr>
              <m:t>N</m:t>
            </m:r>
          </m:e>
          <m:sub>
            <m:r>
              <w:rPr>
                <w:rFonts w:ascii="Cambria Math" w:eastAsia="宋体" w:hAnsi="Cambria Math" w:cs="宋体" w:hint="eastAsia"/>
                <w:szCs w:val="21"/>
              </w:rPr>
              <m:t>max</m:t>
            </m:r>
          </m:sub>
        </m:sSub>
      </m:oMath>
      <w:r w:rsidRPr="00565B94">
        <w:rPr>
          <w:rFonts w:ascii="宋体" w:eastAsia="宋体" w:hAnsi="宋体" w:cs="宋体" w:hint="eastAsia"/>
          <w:szCs w:val="21"/>
        </w:rPr>
        <w:t>是预定的最大移动次数每次迭代，和∝是温度乘数。</w:t>
      </w:r>
    </w:p>
    <w:p w14:paraId="3A825DAB" w14:textId="1835C1B3" w:rsidR="00565B94" w:rsidRPr="001600BE" w:rsidRDefault="00565B94" w:rsidP="001600BE">
      <w:pPr>
        <w:spacing w:line="300" w:lineRule="auto"/>
        <w:ind w:firstLine="420"/>
        <w:rPr>
          <w:rFonts w:ascii="Calibri" w:eastAsia="宋体" w:hAnsi="Calibri" w:cs="Times New Roman"/>
          <w:sz w:val="24"/>
        </w:rPr>
      </w:pPr>
      <w:r w:rsidRPr="00565B94">
        <w:rPr>
          <w:rFonts w:ascii="宋体" w:eastAsia="宋体" w:hAnsi="宋体" w:cs="宋体" w:hint="eastAsia"/>
          <w:szCs w:val="21"/>
        </w:rPr>
        <w:t>虽然以前的实现简单、有效、易于编程，但它有一个主要缺点：在低温下，运行时间很长，因为在每次移动到不同的配置之前，许多候选移动都会被拒绝。为了弥补这种效率，人们提出了各种方法来加速算法，包括并行实现和无拒绝的爬山。Lam</w:t>
      </w:r>
      <w:r w:rsidRPr="001600BE">
        <w:rPr>
          <w:rFonts w:ascii="宋体" w:eastAsia="宋体" w:hAnsi="宋体" w:cs="宋体" w:hint="eastAsia"/>
          <w:szCs w:val="21"/>
          <w:highlight w:val="green"/>
          <w:vertAlign w:val="superscript"/>
        </w:rPr>
        <w:t>[19]</w:t>
      </w:r>
      <w:r w:rsidRPr="00565B94">
        <w:rPr>
          <w:rFonts w:ascii="宋体" w:eastAsia="宋体" w:hAnsi="宋体" w:cs="宋体" w:hint="eastAsia"/>
          <w:szCs w:val="21"/>
        </w:rPr>
        <w:t>研究了这个问题，并提出了一个统计退火计划。Lam的时间表是基于观察到的，即当温度降低时，系统保持接近热平衡，退火是成功的。然而，要使系统始终保持平衡，需要温度下降无穷小；系统冻结，退火停止。因此，从实际的角度来看，一个良好的退火计划必须在最终解的质量和计算时间</w:t>
      </w:r>
      <w:r w:rsidRPr="00565B94">
        <w:rPr>
          <w:rFonts w:ascii="宋体" w:eastAsia="宋体" w:hAnsi="宋体" w:cs="宋体" w:hint="eastAsia"/>
          <w:szCs w:val="21"/>
        </w:rPr>
        <w:lastRenderedPageBreak/>
        <w:t>之间实现一个折衷。</w:t>
      </w:r>
    </w:p>
    <w:tbl>
      <w:tblPr>
        <w:tblStyle w:val="42"/>
        <w:tblW w:w="0" w:type="auto"/>
        <w:tblInd w:w="517" w:type="dxa"/>
        <w:tblLook w:val="04A0" w:firstRow="1" w:lastRow="0" w:firstColumn="1" w:lastColumn="0" w:noHBand="0" w:noVBand="1"/>
      </w:tblPr>
      <w:tblGrid>
        <w:gridCol w:w="7789"/>
      </w:tblGrid>
      <w:tr w:rsidR="00565B94" w:rsidRPr="00565B94" w14:paraId="404B075C" w14:textId="77777777" w:rsidTr="001D5676">
        <w:tc>
          <w:tcPr>
            <w:tcW w:w="8005" w:type="dxa"/>
            <w:tcBorders>
              <w:left w:val="nil"/>
              <w:bottom w:val="single" w:sz="4" w:space="0" w:color="auto"/>
              <w:right w:val="nil"/>
            </w:tcBorders>
          </w:tcPr>
          <w:p w14:paraId="365043EF" w14:textId="77777777" w:rsidR="00565B94" w:rsidRPr="00565B94" w:rsidRDefault="00565B94" w:rsidP="00565B94">
            <w:pPr>
              <w:rPr>
                <w:rFonts w:ascii="Calibri" w:hAnsi="Calibri"/>
              </w:rPr>
            </w:pPr>
            <w:r w:rsidRPr="00565B94">
              <w:rPr>
                <w:rFonts w:ascii="Calibri" w:hAnsi="Calibri" w:hint="eastAsia"/>
              </w:rPr>
              <w:t>统计退火算法</w:t>
            </w:r>
          </w:p>
        </w:tc>
      </w:tr>
      <w:tr w:rsidR="00565B94" w:rsidRPr="00565B94" w14:paraId="6CAAB5E6" w14:textId="77777777" w:rsidTr="001D5676">
        <w:trPr>
          <w:trHeight w:val="992"/>
        </w:trPr>
        <w:tc>
          <w:tcPr>
            <w:tcW w:w="8005" w:type="dxa"/>
            <w:tcBorders>
              <w:top w:val="single" w:sz="4" w:space="0" w:color="auto"/>
              <w:left w:val="nil"/>
              <w:bottom w:val="single" w:sz="4" w:space="0" w:color="auto"/>
              <w:right w:val="nil"/>
            </w:tcBorders>
          </w:tcPr>
          <w:p w14:paraId="19661E9B" w14:textId="77777777" w:rsidR="00565B94" w:rsidRPr="00565B94" w:rsidRDefault="00565B94" w:rsidP="00565B94">
            <w:pPr>
              <w:rPr>
                <w:rFonts w:ascii="Calibri" w:hAnsi="Cambria Math"/>
              </w:rPr>
            </w:pPr>
            <w:r w:rsidRPr="00565B94">
              <w:rPr>
                <w:rFonts w:ascii="Calibri" w:hAnsi="Calibri" w:hint="eastAsia"/>
              </w:rPr>
              <w:t xml:space="preserve">1 </w:t>
            </w:r>
            <m:oMath>
              <m:r>
                <m:rPr>
                  <m:sty m:val="p"/>
                </m:rPr>
                <w:rPr>
                  <w:rFonts w:ascii="Cambria Math" w:hAnsi="Calibri"/>
                </w:rPr>
                <m:t>T</m:t>
              </m:r>
              <m:r>
                <m:rPr>
                  <m:sty m:val="p"/>
                </m:rPr>
                <w:rPr>
                  <w:rFonts w:ascii="Cambria Math" w:hAnsi="Cambria Math"/>
                </w:rPr>
                <m:t>←</m:t>
              </m:r>
              <m:r>
                <m:rPr>
                  <m:sty m:val="p"/>
                </m:rPr>
                <w:rPr>
                  <w:rFonts w:ascii="Cambria Math" w:hAnsi="Cambria Math" w:hint="eastAsia"/>
                </w:rPr>
                <m:t>large</m:t>
              </m:r>
              <m:r>
                <m:rPr>
                  <m:sty m:val="p"/>
                </m:rPr>
                <w:rPr>
                  <w:rFonts w:ascii="Cambria Math" w:hAnsi="Cambria Math"/>
                </w:rPr>
                <m:t>N</m:t>
              </m:r>
              <m:r>
                <m:rPr>
                  <m:sty m:val="p"/>
                </m:rPr>
                <w:rPr>
                  <w:rFonts w:ascii="Cambria Math" w:hAnsi="Cambria Math" w:hint="eastAsia"/>
                </w:rPr>
                <m:t>umber</m:t>
              </m:r>
            </m:oMath>
          </w:p>
          <w:p w14:paraId="7DB0CD0A" w14:textId="77777777" w:rsidR="00565B94" w:rsidRPr="00565B94" w:rsidRDefault="00565B94" w:rsidP="00565B94">
            <w:pPr>
              <w:rPr>
                <w:rFonts w:ascii="Calibri" w:hAnsi="Cambria Math"/>
              </w:rPr>
            </w:pPr>
            <w:r w:rsidRPr="00565B94">
              <w:rPr>
                <w:rFonts w:ascii="Calibri" w:hAnsi="Cambria Math" w:hint="eastAsia"/>
              </w:rPr>
              <w:t xml:space="preserve">1b </w:t>
            </w:r>
            <m:oMath>
              <m:r>
                <m:rPr>
                  <m:sty m:val="p"/>
                </m:rPr>
                <w:rPr>
                  <w:rFonts w:ascii="Cambria Math" w:hAnsi="Cambria Math" w:hint="eastAsia"/>
                </w:rPr>
                <m:t xml:space="preserve">iterations </m:t>
              </m:r>
              <m:r>
                <m:rPr>
                  <m:sty m:val="p"/>
                </m:rPr>
                <w:rPr>
                  <w:rFonts w:ascii="Cambria Math" w:hAnsi="Cambria Math"/>
                </w:rPr>
                <m:t>←0</m:t>
              </m:r>
            </m:oMath>
          </w:p>
          <w:p w14:paraId="02B6E356" w14:textId="77777777" w:rsidR="00565B94" w:rsidRPr="00565B94" w:rsidRDefault="00565B94" w:rsidP="00565B94">
            <w:pPr>
              <w:rPr>
                <w:rFonts w:ascii="Calibri" w:hAnsi="Cambria Math"/>
              </w:rPr>
            </w:pPr>
            <w:r w:rsidRPr="00565B94">
              <w:rPr>
                <w:rFonts w:ascii="Calibri" w:hAnsi="Cambria Math" w:hint="eastAsia"/>
              </w:rPr>
              <w:t>2 do</w:t>
            </w:r>
          </w:p>
          <w:p w14:paraId="3D3C0088" w14:textId="77777777" w:rsidR="00565B94" w:rsidRPr="00565B94" w:rsidRDefault="00565B94" w:rsidP="00565B94">
            <w:pPr>
              <w:rPr>
                <w:rFonts w:ascii="Calibri" w:hAnsi="Cambria Math"/>
              </w:rPr>
            </w:pPr>
            <w:r w:rsidRPr="00565B94">
              <w:rPr>
                <w:rFonts w:ascii="Calibri" w:hAnsi="Cambria Math" w:hint="eastAsia"/>
              </w:rPr>
              <w:t xml:space="preserve">2b  </w:t>
            </w:r>
            <m:oMath>
              <m:r>
                <m:rPr>
                  <m:sty m:val="p"/>
                </m:rPr>
                <w:rPr>
                  <w:rFonts w:ascii="Cambria Math" w:hAnsi="Cambria Math" w:hint="eastAsia"/>
                </w:rPr>
                <m:t>number</m:t>
              </m:r>
              <m:r>
                <m:rPr>
                  <m:sty m:val="p"/>
                </m:rPr>
                <w:rPr>
                  <w:rFonts w:ascii="Cambria Math" w:hAnsi="Cambria Math"/>
                </w:rPr>
                <m:t>O</m:t>
              </m:r>
              <m:r>
                <m:rPr>
                  <m:sty m:val="p"/>
                </m:rPr>
                <w:rPr>
                  <w:rFonts w:ascii="Cambria Math" w:hAnsi="Cambria Math" w:hint="eastAsia"/>
                </w:rPr>
                <m:t>f</m:t>
              </m:r>
              <m:r>
                <m:rPr>
                  <m:sty m:val="p"/>
                </m:rPr>
                <w:rPr>
                  <w:rFonts w:ascii="Cambria Math" w:hAnsi="Cambria Math"/>
                </w:rPr>
                <m:t>M</m:t>
              </m:r>
              <m:r>
                <m:rPr>
                  <m:sty m:val="p"/>
                </m:rPr>
                <w:rPr>
                  <w:rFonts w:ascii="Cambria Math" w:hAnsi="Cambria Math" w:hint="eastAsia"/>
                </w:rPr>
                <m:t>oves</m:t>
              </m:r>
              <m:r>
                <m:rPr>
                  <m:sty m:val="p"/>
                </m:rPr>
                <w:rPr>
                  <w:rFonts w:ascii="Cambria Math" w:hAnsi="Cambria Math"/>
                </w:rPr>
                <m:t>←0</m:t>
              </m:r>
            </m:oMath>
          </w:p>
          <w:p w14:paraId="41ED3448" w14:textId="77777777" w:rsidR="00565B94" w:rsidRPr="00565B94" w:rsidRDefault="00565B94" w:rsidP="00565B94">
            <w:pPr>
              <w:rPr>
                <w:rFonts w:ascii="Calibri" w:hAnsi="Cambria Math"/>
              </w:rPr>
            </w:pPr>
            <w:r w:rsidRPr="00565B94">
              <w:rPr>
                <w:rFonts w:ascii="Calibri" w:hAnsi="Cambria Math" w:hint="eastAsia"/>
              </w:rPr>
              <w:t>3   do</w:t>
            </w:r>
          </w:p>
          <w:p w14:paraId="43FB7497" w14:textId="77777777" w:rsidR="00565B94" w:rsidRPr="00565B94" w:rsidRDefault="00565B94" w:rsidP="00565B94">
            <w:pPr>
              <w:rPr>
                <w:rFonts w:ascii="Calibri" w:hAnsi="Cambria Math"/>
              </w:rPr>
            </w:pPr>
            <w:r w:rsidRPr="00565B94">
              <w:rPr>
                <w:rFonts w:ascii="Calibri" w:hAnsi="Cambria Math" w:hint="eastAsia"/>
              </w:rPr>
              <w:t>4     j=generate(</w:t>
            </w:r>
            <w:proofErr w:type="spellStart"/>
            <w:r w:rsidRPr="00565B94">
              <w:rPr>
                <w:rFonts w:ascii="Calibri" w:hAnsi="Cambria Math" w:hint="eastAsia"/>
              </w:rPr>
              <w:t>i</w:t>
            </w:r>
            <w:proofErr w:type="spellEnd"/>
            <w:r w:rsidRPr="00565B94">
              <w:rPr>
                <w:rFonts w:ascii="Calibri" w:hAnsi="Cambria Math" w:hint="eastAsia"/>
              </w:rPr>
              <w:t>)</w:t>
            </w:r>
          </w:p>
          <w:p w14:paraId="20B494CE" w14:textId="77777777" w:rsidR="00565B94" w:rsidRPr="00565B94" w:rsidRDefault="00565B94" w:rsidP="00565B94">
            <w:pPr>
              <w:rPr>
                <w:rFonts w:ascii="Calibri" w:hAnsi="Cambria Math"/>
              </w:rPr>
            </w:pPr>
            <w:r w:rsidRPr="00565B94">
              <w:rPr>
                <w:rFonts w:ascii="Calibri" w:hAnsi="Cambria Math" w:hint="eastAsia"/>
              </w:rPr>
              <w:t xml:space="preserve">4b    increment </w:t>
            </w:r>
            <w:proofErr w:type="spellStart"/>
            <w:r w:rsidRPr="00565B94">
              <w:rPr>
                <w:rFonts w:ascii="Calibri" w:hAnsi="Cambria Math" w:hint="eastAsia"/>
              </w:rPr>
              <w:t>numberOfMoves</w:t>
            </w:r>
            <w:proofErr w:type="spellEnd"/>
          </w:p>
          <w:p w14:paraId="4ABD7568" w14:textId="77777777" w:rsidR="00565B94" w:rsidRPr="00565B94" w:rsidRDefault="00565B94" w:rsidP="00565B94">
            <w:pPr>
              <w:rPr>
                <w:rFonts w:ascii="Calibri" w:hAnsi="Cambria Math"/>
              </w:rPr>
            </w:pPr>
            <w:r w:rsidRPr="00565B94">
              <w:rPr>
                <w:rFonts w:ascii="Calibri" w:hAnsi="Cambria Math" w:hint="eastAsia"/>
              </w:rPr>
              <w:t xml:space="preserve">5     if </w:t>
            </w:r>
            <w:proofErr w:type="gramStart"/>
            <w:r w:rsidRPr="00565B94">
              <w:rPr>
                <w:rFonts w:ascii="Calibri" w:hAnsi="Cambria Math" w:hint="eastAsia"/>
              </w:rPr>
              <w:t>accept(</w:t>
            </w:r>
            <w:proofErr w:type="gramEnd"/>
            <m:oMath>
              <m:r>
                <m:rPr>
                  <m:sty m:val="p"/>
                </m:rPr>
                <w:rPr>
                  <w:rFonts w:ascii="Cambria Math" w:hAnsi="Cambria Math"/>
                </w:rPr>
                <m:t>∆C,T</m:t>
              </m:r>
            </m:oMath>
            <w:r w:rsidRPr="00565B94">
              <w:rPr>
                <w:rFonts w:ascii="Calibri" w:hAnsi="Cambria Math" w:hint="eastAsia"/>
              </w:rPr>
              <w:t>) then</w:t>
            </w:r>
          </w:p>
          <w:p w14:paraId="614DF710" w14:textId="77777777" w:rsidR="00565B94" w:rsidRPr="00565B94" w:rsidRDefault="00565B94" w:rsidP="00565B94">
            <w:pPr>
              <w:rPr>
                <w:rFonts w:ascii="Calibri" w:hAnsi="Cambria Math"/>
              </w:rPr>
            </w:pPr>
            <w:r w:rsidRPr="00565B94">
              <w:rPr>
                <w:rFonts w:ascii="Calibri" w:hAnsi="Cambria Math" w:hint="eastAsia"/>
              </w:rPr>
              <w:t xml:space="preserve">6       </w:t>
            </w:r>
            <w:proofErr w:type="spellStart"/>
            <w:r w:rsidRPr="00565B94">
              <w:rPr>
                <w:rFonts w:ascii="Calibri" w:hAnsi="Cambria Math" w:hint="eastAsia"/>
              </w:rPr>
              <w:t>i</w:t>
            </w:r>
            <w:proofErr w:type="spellEnd"/>
            <w:r w:rsidRPr="00565B94">
              <w:rPr>
                <w:rFonts w:ascii="Calibri" w:hAnsi="Cambria Math" w:hint="eastAsia"/>
              </w:rPr>
              <w:t>=j</w:t>
            </w:r>
          </w:p>
          <w:p w14:paraId="070C0A51" w14:textId="77777777" w:rsidR="00565B94" w:rsidRPr="00565B94" w:rsidRDefault="00565B94" w:rsidP="00565B94">
            <w:pPr>
              <w:rPr>
                <w:rFonts w:ascii="Calibri" w:hAnsi="Cambria Math"/>
              </w:rPr>
            </w:pPr>
            <w:r w:rsidRPr="00565B94">
              <w:rPr>
                <w:rFonts w:ascii="Calibri" w:hAnsi="Cambria Math" w:hint="eastAsia"/>
              </w:rPr>
              <w:t xml:space="preserve">7   while </w:t>
            </w:r>
            <w:proofErr w:type="spellStart"/>
            <w:r w:rsidRPr="00565B94">
              <w:rPr>
                <w:rFonts w:ascii="Calibri" w:hAnsi="Cambria Math" w:hint="eastAsia"/>
              </w:rPr>
              <w:t>numberOfMoves</w:t>
            </w:r>
            <w:proofErr w:type="spellEnd"/>
            <m:oMath>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max</m:t>
                  </m:r>
                </m:sub>
              </m:sSub>
            </m:oMath>
          </w:p>
          <w:p w14:paraId="73F46F4F" w14:textId="77777777" w:rsidR="00565B94" w:rsidRPr="00565B94" w:rsidRDefault="00565B94" w:rsidP="00565B94">
            <w:pPr>
              <w:rPr>
                <w:rFonts w:ascii="Calibri" w:hAnsi="Cambria Math" w:cs="Cambria Math"/>
              </w:rPr>
            </w:pPr>
            <w:r w:rsidRPr="00565B94">
              <w:rPr>
                <w:rFonts w:ascii="Calibri" w:hAnsi="Cambria Math" w:hint="eastAsia"/>
              </w:rPr>
              <w:t xml:space="preserve">8   </w:t>
            </w:r>
            <m:oMath>
              <m:r>
                <m:rPr>
                  <m:sty m:val="p"/>
                </m:rPr>
                <w:rPr>
                  <w:rFonts w:ascii="Cambria Math" w:hAnsi="Calibri"/>
                </w:rPr>
                <m:t>T</m:t>
              </m:r>
              <m:r>
                <m:rPr>
                  <m:sty m:val="p"/>
                </m:rPr>
                <w:rPr>
                  <w:rFonts w:ascii="Cambria Math" w:hAnsi="Cambria Math"/>
                </w:rPr>
                <m:t>←</m:t>
              </m:r>
              <m:r>
                <m:rPr>
                  <m:sty m:val="p"/>
                </m:rPr>
                <w:rPr>
                  <w:rFonts w:ascii="Cambria Math" w:hAnsi="Cambria Math" w:cs="Cambria Math"/>
                </w:rPr>
                <m:t>αT,0.8≤α≤0.99</m:t>
              </m:r>
            </m:oMath>
          </w:p>
          <w:p w14:paraId="035F1826" w14:textId="77777777" w:rsidR="00565B94" w:rsidRPr="00565B94" w:rsidRDefault="00565B94" w:rsidP="00565B94">
            <w:pPr>
              <w:rPr>
                <w:rFonts w:ascii="Calibri" w:hAnsi="Cambria Math" w:cs="Cambria Math"/>
              </w:rPr>
            </w:pPr>
            <w:r w:rsidRPr="00565B94">
              <w:rPr>
                <w:rFonts w:ascii="Calibri" w:hAnsi="Cambria Math" w:cs="Cambria Math" w:hint="eastAsia"/>
              </w:rPr>
              <w:t>8</w:t>
            </w:r>
            <w:proofErr w:type="gramStart"/>
            <w:r w:rsidRPr="00565B94">
              <w:rPr>
                <w:rFonts w:ascii="Calibri" w:hAnsi="Cambria Math" w:cs="Cambria Math" w:hint="eastAsia"/>
              </w:rPr>
              <w:t>b  increment</w:t>
            </w:r>
            <w:proofErr w:type="gramEnd"/>
            <w:r w:rsidRPr="00565B94">
              <w:rPr>
                <w:rFonts w:ascii="Calibri" w:hAnsi="Cambria Math" w:cs="Cambria Math" w:hint="eastAsia"/>
              </w:rPr>
              <w:t xml:space="preserve"> iterations</w:t>
            </w:r>
          </w:p>
          <w:p w14:paraId="722E1363" w14:textId="77777777" w:rsidR="00565B94" w:rsidRPr="00565B94" w:rsidRDefault="00565B94" w:rsidP="00565B94">
            <w:pPr>
              <w:rPr>
                <w:rFonts w:ascii="Calibri" w:hAnsi="Cambria Math" w:cs="Cambria Math"/>
              </w:rPr>
            </w:pPr>
            <w:r w:rsidRPr="00565B94">
              <w:rPr>
                <w:rFonts w:ascii="Calibri" w:hAnsi="Cambria Math" w:cs="Cambria Math" w:hint="eastAsia"/>
              </w:rPr>
              <w:t>9 while iterations</w:t>
            </w:r>
            <m:oMath>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I</m:t>
                  </m:r>
                </m:e>
                <m:sub>
                  <m:r>
                    <m:rPr>
                      <m:sty m:val="p"/>
                    </m:rPr>
                    <w:rPr>
                      <w:rFonts w:ascii="Cambria Math" w:hAnsi="Cambria Math" w:cs="Cambria Math"/>
                    </w:rPr>
                    <m:t>max</m:t>
                  </m:r>
                </m:sub>
              </m:sSub>
            </m:oMath>
          </w:p>
        </w:tc>
      </w:tr>
    </w:tbl>
    <w:p w14:paraId="6C1118FC" w14:textId="77777777" w:rsidR="00565B94" w:rsidRPr="00565B94" w:rsidRDefault="00565B94" w:rsidP="00565B94">
      <w:pPr>
        <w:spacing w:line="300" w:lineRule="auto"/>
        <w:rPr>
          <w:rFonts w:ascii="宋体" w:eastAsia="宋体" w:hAnsi="宋体" w:cs="宋体"/>
          <w:szCs w:val="21"/>
        </w:rPr>
      </w:pPr>
    </w:p>
    <w:p w14:paraId="6462D57F" w14:textId="08B0BADA" w:rsidR="00565B94" w:rsidRPr="00565B94" w:rsidRDefault="00565B94" w:rsidP="001600BE">
      <w:pPr>
        <w:spacing w:line="300" w:lineRule="auto"/>
        <w:ind w:firstLine="420"/>
        <w:rPr>
          <w:rFonts w:ascii="宋体" w:eastAsia="宋体" w:hAnsi="宋体" w:cs="宋体"/>
          <w:szCs w:val="21"/>
        </w:rPr>
      </w:pPr>
      <w:r w:rsidRPr="00565B94">
        <w:rPr>
          <w:rFonts w:ascii="宋体" w:eastAsia="宋体" w:hAnsi="宋体" w:cs="宋体" w:hint="eastAsia"/>
          <w:szCs w:val="21"/>
        </w:rPr>
        <w:t>为了确定系统何时处于平衡状态以便温度可以降低，该文需要一个平衡标准。一个系统在温度为T时接近于平衡状态 如果满足以下条件，则该系统在温度T下接近平衡</w:t>
      </w:r>
    </w:p>
    <w:p w14:paraId="68A7B8B8" w14:textId="7EFCEF65"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 xml:space="preserve">µ(s) </m:t>
          </m:r>
          <m:r>
            <m:rPr>
              <m:sty m:val="p"/>
            </m:rPr>
            <w:rPr>
              <w:rFonts w:ascii="微软雅黑" w:eastAsia="微软雅黑" w:hAnsi="微软雅黑" w:cs="微软雅黑" w:hint="eastAsia"/>
              <w:szCs w:val="21"/>
            </w:rPr>
            <m:t>-</m:t>
          </m:r>
          <m:r>
            <m:rPr>
              <m:sty m:val="p"/>
            </m:rPr>
            <w:rPr>
              <w:rFonts w:ascii="Cambria Math" w:eastAsia="宋体" w:hAnsi="Cambria Math" w:cs="宋体" w:hint="eastAsia"/>
              <w:szCs w:val="21"/>
            </w:rPr>
            <m:t xml:space="preserve"> </m:t>
          </m:r>
          <m:r>
            <m:rPr>
              <m:sty m:val="p"/>
            </m:rPr>
            <w:rPr>
              <w:rFonts w:ascii="Cambria Math" w:eastAsia="宋体" w:hAnsi="Cambria Math" w:cs="宋体" w:hint="eastAsia"/>
              <w:szCs w:val="21"/>
            </w:rPr>
            <m:t>λσ</m:t>
          </m:r>
          <m:r>
            <m:rPr>
              <m:sty m:val="p"/>
            </m:rPr>
            <w:rPr>
              <w:rFonts w:ascii="Cambria Math" w:eastAsia="宋体" w:hAnsi="Cambria Math" w:cs="宋体" w:hint="eastAsia"/>
              <w:szCs w:val="21"/>
            </w:rPr>
            <m:t xml:space="preserve">(s) </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 xml:space="preserve"> </m:t>
          </m:r>
          <m:r>
            <m:rPr>
              <m:sty m:val="p"/>
            </m:rPr>
            <w:rPr>
              <w:rFonts w:ascii="Cambria Math" w:eastAsia="宋体" w:hAnsi="Cambria Math" w:cs="宋体" w:hint="eastAsia"/>
              <w:szCs w:val="21"/>
            </w:rPr>
            <m:t>¯</m:t>
          </m:r>
          <m:acc>
            <m:accPr>
              <m:chr m:val="̅"/>
              <m:ctrlPr>
                <w:rPr>
                  <w:rFonts w:ascii="Cambria Math" w:eastAsia="宋体" w:hAnsi="Cambria Math" w:cs="宋体"/>
                  <w:szCs w:val="21"/>
                </w:rPr>
              </m:ctrlPr>
            </m:accPr>
            <m:e>
              <m:r>
                <m:rPr>
                  <m:sty m:val="p"/>
                </m:rPr>
                <w:rPr>
                  <w:rFonts w:ascii="Cambria Math" w:eastAsia="宋体" w:hAnsi="Cambria Math" w:cs="宋体" w:hint="eastAsia"/>
                  <w:szCs w:val="21"/>
                </w:rPr>
                <m:t>c</m:t>
              </m:r>
            </m:e>
          </m:acc>
          <m:r>
            <m:rPr>
              <m:sty m:val="p"/>
            </m:rPr>
            <w:rPr>
              <w:rFonts w:ascii="Cambria Math" w:eastAsia="宋体" w:hAnsi="Cambria Math" w:cs="宋体" w:hint="eastAsia"/>
              <w:szCs w:val="21"/>
            </w:rPr>
            <m:t>≤</m:t>
          </m:r>
          <m:r>
            <m:rPr>
              <m:sty m:val="p"/>
            </m:rPr>
            <w:rPr>
              <w:rFonts w:ascii="Cambria Math" w:eastAsia="宋体" w:hAnsi="Cambria Math" w:cs="宋体" w:hint="eastAsia"/>
              <w:szCs w:val="21"/>
            </w:rPr>
            <m:t xml:space="preserve"> µ(s) + </m:t>
          </m:r>
          <m:r>
            <m:rPr>
              <m:sty m:val="p"/>
            </m:rPr>
            <w:rPr>
              <w:rFonts w:ascii="Cambria Math" w:eastAsia="宋体" w:hAnsi="Cambria Math" w:cs="宋体" w:hint="eastAsia"/>
              <w:szCs w:val="21"/>
            </w:rPr>
            <m:t>λσ</m:t>
          </m:r>
          <m:r>
            <m:rPr>
              <m:sty m:val="p"/>
            </m:rPr>
            <w:rPr>
              <w:rFonts w:ascii="Cambria Math" w:eastAsia="宋体" w:hAnsi="Cambria Math" w:cs="宋体" w:hint="eastAsia"/>
              <w:szCs w:val="21"/>
            </w:rPr>
            <m:t>(s)</m:t>
          </m:r>
        </m:oMath>
      </m:oMathPara>
    </w:p>
    <w:p w14:paraId="05664FDA"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其中</w:t>
      </w:r>
      <m:oMath>
        <m:r>
          <m:rPr>
            <m:sty m:val="p"/>
          </m:rPr>
          <w:rPr>
            <w:rFonts w:ascii="Cambria Math" w:eastAsia="宋体" w:hAnsi="Cambria Math" w:cs="宋体" w:hint="eastAsia"/>
            <w:szCs w:val="21"/>
          </w:rPr>
          <m:t>¯</m:t>
        </m:r>
        <m:acc>
          <m:accPr>
            <m:chr m:val="̅"/>
            <m:ctrlPr>
              <w:rPr>
                <w:rFonts w:ascii="Cambria Math" w:eastAsia="宋体" w:hAnsi="Cambria Math" w:cs="宋体"/>
                <w:szCs w:val="21"/>
              </w:rPr>
            </m:ctrlPr>
          </m:accPr>
          <m:e>
            <m:r>
              <m:rPr>
                <m:sty m:val="p"/>
              </m:rPr>
              <w:rPr>
                <w:rFonts w:ascii="Cambria Math" w:eastAsia="宋体" w:hAnsi="Cambria Math" w:cs="宋体" w:hint="eastAsia"/>
                <w:szCs w:val="21"/>
              </w:rPr>
              <m:t>c</m:t>
            </m:r>
          </m:e>
        </m:acc>
      </m:oMath>
      <w:r w:rsidRPr="00565B94">
        <w:rPr>
          <w:rFonts w:ascii="宋体" w:eastAsia="宋体" w:hAnsi="宋体" w:cs="宋体" w:hint="eastAsia"/>
          <w:szCs w:val="21"/>
        </w:rPr>
        <w:t>是系统的平均成本，s= 1/T是逆温度，µ(s)，σ(s)是系统在温度T下处于热平衡</w:t>
      </w:r>
      <w:proofErr w:type="gramStart"/>
      <w:r w:rsidRPr="00565B94">
        <w:rPr>
          <w:rFonts w:ascii="宋体" w:eastAsia="宋体" w:hAnsi="宋体" w:cs="宋体" w:hint="eastAsia"/>
          <w:szCs w:val="21"/>
        </w:rPr>
        <w:t>时成本</w:t>
      </w:r>
      <w:proofErr w:type="gramEnd"/>
      <w:r w:rsidRPr="00565B94">
        <w:rPr>
          <w:rFonts w:ascii="宋体" w:eastAsia="宋体" w:hAnsi="宋体" w:cs="宋体" w:hint="eastAsia"/>
          <w:szCs w:val="21"/>
        </w:rPr>
        <w:t>的平均值和标准差。</w:t>
      </w:r>
    </w:p>
    <w:p w14:paraId="41120BFA"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参数λ，可以尽可能小，以确保良好的近似平衡，实现妥协的质量和计算时间：λ越小，最终解的质量越好，计算时间越长。模拟退火已应用于森林</w:t>
      </w:r>
      <w:proofErr w:type="gramStart"/>
      <w:r w:rsidRPr="00565B94">
        <w:rPr>
          <w:rFonts w:ascii="宋体" w:eastAsia="宋体" w:hAnsi="宋体" w:cs="宋体" w:hint="eastAsia"/>
          <w:szCs w:val="21"/>
        </w:rPr>
        <w:t>狼系统</w:t>
      </w:r>
      <w:proofErr w:type="gramEnd"/>
      <w:r w:rsidRPr="00565B94">
        <w:rPr>
          <w:rFonts w:ascii="宋体" w:eastAsia="宋体" w:hAnsi="宋体" w:cs="宋体" w:hint="eastAsia"/>
          <w:szCs w:val="21"/>
        </w:rPr>
        <w:t>中的布局问题。关于早期版本的森林狼布局程序的模拟退火实现的完整描述已经发布了。包含理论推导的统计退火计划的结果，大大减少了</w:t>
      </w:r>
      <w:proofErr w:type="spellStart"/>
      <w:r w:rsidRPr="00565B94">
        <w:rPr>
          <w:rFonts w:ascii="宋体" w:eastAsia="宋体" w:hAnsi="宋体" w:cs="宋体" w:hint="eastAsia"/>
          <w:szCs w:val="21"/>
        </w:rPr>
        <w:t>TimberWolf</w:t>
      </w:r>
      <w:proofErr w:type="spellEnd"/>
      <w:r w:rsidRPr="00565B94">
        <w:rPr>
          <w:rFonts w:ascii="宋体" w:eastAsia="宋体" w:hAnsi="宋体" w:cs="宋体" w:hint="eastAsia"/>
          <w:szCs w:val="21"/>
        </w:rPr>
        <w:t>所需的CPU时间。</w:t>
      </w:r>
    </w:p>
    <w:p w14:paraId="6C624EFC" w14:textId="423C64AF" w:rsidR="00565B94" w:rsidRPr="00565B94" w:rsidRDefault="00565B94" w:rsidP="00007332">
      <w:pPr>
        <w:spacing w:line="300" w:lineRule="auto"/>
        <w:ind w:firstLine="420"/>
        <w:rPr>
          <w:rFonts w:ascii="Calibri" w:eastAsia="宋体" w:hAnsi="Calibri" w:cs="Times New Roman"/>
          <w:sz w:val="24"/>
        </w:rPr>
      </w:pPr>
      <w:r w:rsidRPr="00565B94">
        <w:rPr>
          <w:rFonts w:ascii="宋体" w:eastAsia="宋体" w:hAnsi="宋体" w:cs="宋体" w:hint="eastAsia"/>
          <w:szCs w:val="21"/>
        </w:rPr>
        <w:t>该文现在提出了Lam</w:t>
      </w:r>
      <w:r w:rsidRPr="001600BE">
        <w:rPr>
          <w:rFonts w:ascii="宋体" w:eastAsia="宋体" w:hAnsi="宋体" w:cs="宋体" w:hint="eastAsia"/>
          <w:szCs w:val="21"/>
          <w:highlight w:val="green"/>
          <w:vertAlign w:val="superscript"/>
        </w:rPr>
        <w:t>[19]</w:t>
      </w:r>
      <w:r w:rsidRPr="00565B94">
        <w:rPr>
          <w:rFonts w:ascii="宋体" w:eastAsia="宋体" w:hAnsi="宋体" w:cs="宋体" w:hint="eastAsia"/>
          <w:szCs w:val="21"/>
        </w:rPr>
        <w:t>的统计退火时间表发现在</w:t>
      </w:r>
      <w:proofErr w:type="gramStart"/>
      <w:r w:rsidRPr="00565B94">
        <w:rPr>
          <w:rFonts w:ascii="宋体" w:eastAsia="宋体" w:hAnsi="宋体" w:cs="宋体" w:hint="eastAsia"/>
          <w:szCs w:val="21"/>
        </w:rPr>
        <w:t>森林狼中的</w:t>
      </w:r>
      <w:proofErr w:type="gramEnd"/>
      <w:r w:rsidRPr="00565B94">
        <w:rPr>
          <w:rFonts w:ascii="宋体" w:eastAsia="宋体" w:hAnsi="宋体" w:cs="宋体" w:hint="eastAsia"/>
          <w:szCs w:val="21"/>
        </w:rPr>
        <w:t>适应性。在他的工作中，Lam从理论上表明了所提出的新配置的最佳接受率约为44%。在Lam的算法中，一个范围限制器窗口(在参考文献中首次描述。)用于保持接受率（表示为ρ）尽可能接近于44%。（范围限制器窗口限制了距离当前状态的扰动（或移动距离）的大小。范围限制器窗口大小设计用于在给定温度下提高接受率。成本的变化与移动距离的顺序进行。因此，减少移动距离会产生更小的值，从而提高接受率。)在执行该算法的开始时，温度T被设置为一个非常高的值（实际上是无穷大）。即使是包含整个芯片的范围限制器尺寸，接受率ρ也接近100%。由于进一步增加范围限制器尺寸不能降低ρ，显然算法必须有一个操作区域，其中ρ高于44%的理想值。同时，随着T就足够了。该文现在介绍在</w:t>
      </w:r>
      <w:proofErr w:type="spellStart"/>
      <w:r w:rsidRPr="00565B94">
        <w:rPr>
          <w:rFonts w:ascii="宋体" w:eastAsia="宋体" w:hAnsi="宋体" w:cs="宋体" w:hint="eastAsia"/>
          <w:szCs w:val="21"/>
        </w:rPr>
        <w:t>TimberWolf</w:t>
      </w:r>
      <w:proofErr w:type="spellEnd"/>
      <w:r w:rsidRPr="00565B94">
        <w:rPr>
          <w:rFonts w:ascii="宋体" w:eastAsia="宋体" w:hAnsi="宋体" w:cs="宋体" w:hint="eastAsia"/>
          <w:szCs w:val="21"/>
        </w:rPr>
        <w:t>中发现的对Lam的统计退火时间表的改编。在他的工作中，Lam从理论上表明，提议的新配置的最佳接受率约为44%。在Lam的算法中，一个范围限制器窗口（首次描述于文献）被用来保持接受率（表示为ρ）尽可能接近44%。(范围限制器窗口限定了与当前状态相比的扰动（或移动距离）的大小。范围限制器窗口的大小是为了在给定的温度下提高接受率。因此，减少移动距离会产生较小的数值，</w:t>
      </w:r>
      <w:r w:rsidRPr="00565B94">
        <w:rPr>
          <w:rFonts w:ascii="宋体" w:eastAsia="宋体" w:hAnsi="宋体" w:cs="宋体" w:hint="eastAsia"/>
          <w:szCs w:val="21"/>
        </w:rPr>
        <w:lastRenderedPageBreak/>
        <w:t>从而提高接受率。） 在执行该算法的开始阶段，温度T被设定为一个非常高的值（实际上是无穷大）。即使范围限制器的尺寸涵盖了整个芯片，接受率ρ也接近100%。因为进一步增加范围限制器的尺寸不能减少ρ，显然，该算法必须有一个操作区域，其中ρ高于44%的理想值。另外，当T足够低时，范围限制器的尺寸减少到最小值。然后，当ρ下降到44%以下时，它就没有办法回到一个更高的水平。因此，很明显存在一个操作区域，当T接近零时，ρ从44%下降到零。</w:t>
      </w:r>
      <w:r w:rsidRPr="001600BE">
        <w:rPr>
          <w:rFonts w:ascii="宋体" w:eastAsia="宋体" w:hAnsi="宋体" w:cs="宋体" w:hint="eastAsia"/>
          <w:color w:val="FF0000"/>
          <w:szCs w:val="21"/>
        </w:rPr>
        <w:t>图</w:t>
      </w:r>
      <w:r w:rsidR="00830EB1" w:rsidRPr="001600BE">
        <w:rPr>
          <w:rFonts w:ascii="宋体" w:eastAsia="宋体" w:hAnsi="宋体" w:cs="宋体"/>
          <w:color w:val="FF0000"/>
          <w:szCs w:val="21"/>
        </w:rPr>
        <w:t>3.4.1</w:t>
      </w:r>
      <w:r w:rsidRPr="00565B94">
        <w:rPr>
          <w:rFonts w:ascii="宋体" w:eastAsia="宋体" w:hAnsi="宋体" w:cs="宋体" w:hint="eastAsia"/>
          <w:szCs w:val="21"/>
        </w:rPr>
        <w:t>显示了预期的三个运行区域（ρ高于0.44，ρ等于0.44，ρ低于0.44）。Lam开发的时间表的一个缺点是它不能准确地预测算法的执行将在运行开始时就结束。也就是说，不知道在算法的执行过程中会产生多少个新的配置。为了获得对林氏理论的不同看法，</w:t>
      </w:r>
      <w:proofErr w:type="spellStart"/>
      <w:r w:rsidRPr="00565B94">
        <w:rPr>
          <w:rFonts w:ascii="宋体" w:eastAsia="宋体" w:hAnsi="宋体" w:cs="宋体" w:hint="eastAsia"/>
          <w:szCs w:val="21"/>
        </w:rPr>
        <w:t>TimberWolf</w:t>
      </w:r>
      <w:proofErr w:type="spellEnd"/>
      <w:r w:rsidRPr="00565B94">
        <w:rPr>
          <w:rFonts w:ascii="宋体" w:eastAsia="宋体" w:hAnsi="宋体" w:cs="宋体" w:hint="eastAsia"/>
          <w:szCs w:val="21"/>
        </w:rPr>
        <w:t>的作者测量了ρ与几个工业电路上执行的新配置的对比。一个目标是确定运行的百分比（即，产生的总的新配置的百分比）致力于三个区域的每一个操作。</w:t>
      </w:r>
    </w:p>
    <w:p w14:paraId="127CF93C" w14:textId="77777777" w:rsidR="00565B94" w:rsidRPr="00565B94" w:rsidRDefault="00565B94" w:rsidP="00565B94">
      <w:pPr>
        <w:jc w:val="center"/>
        <w:rPr>
          <w:rFonts w:ascii="Calibri" w:eastAsia="宋体" w:hAnsi="Calibri" w:cs="Times New Roman"/>
        </w:rPr>
      </w:pPr>
    </w:p>
    <w:p w14:paraId="5F72249F" w14:textId="77777777" w:rsidR="00565B94" w:rsidRPr="00565B94" w:rsidRDefault="00565B94" w:rsidP="00565B94">
      <w:pPr>
        <w:jc w:val="center"/>
        <w:rPr>
          <w:rFonts w:ascii="Calibri" w:eastAsia="宋体" w:hAnsi="Calibri" w:cs="Times New Roman"/>
        </w:rPr>
      </w:pPr>
      <w:r w:rsidRPr="00565B94">
        <w:rPr>
          <w:rFonts w:ascii="Calibri" w:eastAsia="宋体" w:hAnsi="Calibri" w:cs="Times New Roman"/>
        </w:rPr>
        <w:object w:dxaOrig="4823" w:dyaOrig="3408" w14:anchorId="1072D3BA">
          <v:shape id="_x0000_i1047" type="#_x0000_t75" style="width:240.75pt;height:170.25pt" o:ole="">
            <v:imagedata r:id="rId53" o:title=""/>
            <o:lock v:ext="edit" aspectratio="f"/>
          </v:shape>
          <o:OLEObject Type="Embed" ProgID="Visio.Drawing.15" ShapeID="_x0000_i1047" DrawAspect="Content" ObjectID="_1779791579" r:id="rId54"/>
        </w:object>
      </w:r>
    </w:p>
    <w:p w14:paraId="38F3DFF3" w14:textId="1F3B3FB0" w:rsidR="00565B94" w:rsidRPr="00ED6B03" w:rsidRDefault="00565B94" w:rsidP="00565B94">
      <w:pPr>
        <w:jc w:val="center"/>
        <w:rPr>
          <w:rFonts w:ascii="黑体" w:eastAsia="黑体" w:hAnsi="黑体" w:cstheme="majorBidi"/>
          <w:b/>
          <w:bCs/>
          <w:sz w:val="18"/>
          <w:szCs w:val="18"/>
        </w:rPr>
      </w:pPr>
      <w:r w:rsidRPr="00ED6B03">
        <w:rPr>
          <w:rFonts w:ascii="黑体" w:eastAsia="黑体" w:hAnsi="黑体" w:cstheme="majorBidi"/>
          <w:b/>
          <w:bCs/>
          <w:sz w:val="18"/>
          <w:szCs w:val="18"/>
        </w:rPr>
        <w:t>图</w:t>
      </w:r>
      <w:r w:rsidR="00AD5353" w:rsidRPr="00ED6B03">
        <w:rPr>
          <w:rFonts w:ascii="黑体" w:eastAsia="黑体" w:hAnsi="黑体" w:cstheme="majorBidi"/>
          <w:b/>
          <w:bCs/>
          <w:sz w:val="18"/>
          <w:szCs w:val="18"/>
        </w:rPr>
        <w:t>3.4.1</w:t>
      </w:r>
      <w:r w:rsidRPr="00ED6B03">
        <w:rPr>
          <w:rFonts w:ascii="黑体" w:eastAsia="黑体" w:hAnsi="黑体" w:cstheme="majorBidi"/>
          <w:b/>
          <w:bCs/>
          <w:sz w:val="18"/>
          <w:szCs w:val="18"/>
        </w:rPr>
        <w:t xml:space="preserve"> </w:t>
      </w:r>
      <w:r w:rsidRPr="00ED6B03">
        <w:rPr>
          <w:rFonts w:ascii="黑体" w:eastAsia="黑体" w:hAnsi="黑体" w:cstheme="majorBidi" w:hint="eastAsia"/>
          <w:b/>
          <w:bCs/>
          <w:sz w:val="18"/>
          <w:szCs w:val="18"/>
        </w:rPr>
        <w:t>预期的接受率与生成的新配置的关系图</w:t>
      </w:r>
    </w:p>
    <w:p w14:paraId="7EE32E3D" w14:textId="1189D751" w:rsidR="00565B94" w:rsidRPr="00565B94" w:rsidRDefault="00565B94" w:rsidP="00565B94">
      <w:pPr>
        <w:spacing w:line="300" w:lineRule="auto"/>
        <w:rPr>
          <w:rFonts w:ascii="Calibri" w:eastAsia="宋体" w:hAnsi="Calibri" w:cs="Times New Roman"/>
          <w:sz w:val="24"/>
        </w:rPr>
      </w:pPr>
      <w:r w:rsidRPr="00565B94">
        <w:rPr>
          <w:rFonts w:ascii="宋体" w:eastAsia="宋体" w:hAnsi="宋体" w:cs="宋体" w:hint="eastAsia"/>
          <w:szCs w:val="21"/>
        </w:rPr>
        <w:t>这些百分比在大量常见的电路尺寸范围内非常相似。如</w:t>
      </w:r>
      <w:r w:rsidRPr="001600BE">
        <w:rPr>
          <w:rFonts w:ascii="宋体" w:eastAsia="宋体" w:hAnsi="宋体" w:cs="宋体" w:hint="eastAsia"/>
          <w:color w:val="FF0000"/>
          <w:szCs w:val="21"/>
        </w:rPr>
        <w:t>图</w:t>
      </w:r>
      <w:r w:rsidR="00830EB1" w:rsidRPr="001600BE">
        <w:rPr>
          <w:rFonts w:ascii="宋体" w:eastAsia="宋体" w:hAnsi="宋体" w:cs="宋体"/>
          <w:color w:val="FF0000"/>
          <w:szCs w:val="21"/>
        </w:rPr>
        <w:t>3.4.2</w:t>
      </w:r>
      <w:r w:rsidRPr="00565B94">
        <w:rPr>
          <w:rFonts w:ascii="宋体" w:eastAsia="宋体" w:hAnsi="宋体" w:cs="宋体" w:hint="eastAsia"/>
          <w:szCs w:val="21"/>
        </w:rPr>
        <w:t>所示。</w:t>
      </w:r>
    </w:p>
    <w:p w14:paraId="6C71C681" w14:textId="77777777" w:rsidR="00565B94" w:rsidRPr="00565B94" w:rsidRDefault="00565B94" w:rsidP="00565B94">
      <w:pPr>
        <w:jc w:val="center"/>
        <w:rPr>
          <w:rFonts w:ascii="Calibri" w:eastAsia="宋体" w:hAnsi="Calibri" w:cs="Times New Roman"/>
        </w:rPr>
      </w:pPr>
      <w:r w:rsidRPr="00565B94">
        <w:rPr>
          <w:rFonts w:ascii="Calibri" w:eastAsia="宋体" w:hAnsi="Calibri" w:cs="Times New Roman"/>
        </w:rPr>
        <w:object w:dxaOrig="4202" w:dyaOrig="3326" w14:anchorId="2031486F">
          <v:shape id="_x0000_i1048" type="#_x0000_t75" alt="" style="width:209.25pt;height:166.5pt" o:ole="">
            <v:imagedata r:id="rId55" o:title=""/>
            <o:lock v:ext="edit" aspectratio="f"/>
          </v:shape>
          <o:OLEObject Type="Embed" ProgID="Visio.Drawing.15" ShapeID="_x0000_i1048" DrawAspect="Content" ObjectID="_1779791580" r:id="rId56"/>
        </w:object>
      </w:r>
    </w:p>
    <w:p w14:paraId="63D935E0" w14:textId="539509C7" w:rsidR="00565B94" w:rsidRPr="00ED6B03" w:rsidRDefault="00565B94" w:rsidP="00565B94">
      <w:pPr>
        <w:jc w:val="center"/>
        <w:rPr>
          <w:rFonts w:ascii="黑体" w:eastAsia="黑体" w:hAnsi="黑体" w:cstheme="majorBidi"/>
          <w:b/>
          <w:bCs/>
          <w:sz w:val="18"/>
          <w:szCs w:val="18"/>
        </w:rPr>
      </w:pPr>
      <w:r w:rsidRPr="00ED6B03">
        <w:rPr>
          <w:rFonts w:ascii="黑体" w:eastAsia="黑体" w:hAnsi="黑体" w:cstheme="majorBidi"/>
          <w:b/>
          <w:bCs/>
          <w:sz w:val="18"/>
          <w:szCs w:val="18"/>
        </w:rPr>
        <w:t>图</w:t>
      </w:r>
      <w:r w:rsidR="00543B64" w:rsidRPr="00ED6B03">
        <w:rPr>
          <w:rFonts w:ascii="黑体" w:eastAsia="黑体" w:hAnsi="黑体" w:cstheme="majorBidi"/>
          <w:b/>
          <w:bCs/>
          <w:sz w:val="18"/>
          <w:szCs w:val="18"/>
        </w:rPr>
        <w:t>3.4.2</w:t>
      </w:r>
      <w:r w:rsidRPr="00ED6B03">
        <w:rPr>
          <w:rFonts w:ascii="黑体" w:eastAsia="黑体" w:hAnsi="黑体" w:cstheme="majorBidi"/>
          <w:b/>
          <w:bCs/>
          <w:sz w:val="18"/>
          <w:szCs w:val="18"/>
        </w:rPr>
        <w:t xml:space="preserve"> </w:t>
      </w:r>
      <w:r w:rsidRPr="00ED6B03">
        <w:rPr>
          <w:rFonts w:ascii="黑体" w:eastAsia="黑体" w:hAnsi="黑体" w:cstheme="majorBidi" w:hint="eastAsia"/>
          <w:b/>
          <w:bCs/>
          <w:sz w:val="18"/>
          <w:szCs w:val="18"/>
        </w:rPr>
        <w:t>典型的测量接受率与生成的新配置的对比</w:t>
      </w:r>
    </w:p>
    <w:p w14:paraId="1EF4CBB0" w14:textId="5C9B6822"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他们发现，对于区域1（包含大约15%的运行量），ρ和生成的新配置可以用指数函数来建模。这个函数的峰值为1.0，并通过ρ首先减小到0.44的点。此外，他们发现区域3也可以用一个峰值为0.44，最小值为0.0的指数函数来建模。在区域2中，接受率是平坦的，但他们发现，范围限制器窗口尺寸的减少作为生成的新配置的函数，也可以用指数函数形式</w:t>
      </w:r>
      <w:r w:rsidRPr="00565B94">
        <w:rPr>
          <w:rFonts w:ascii="宋体" w:eastAsia="宋体" w:hAnsi="宋体" w:cs="宋体" w:hint="eastAsia"/>
          <w:szCs w:val="21"/>
        </w:rPr>
        <w:lastRenderedPageBreak/>
        <w:t>来建模。鉴于使用了（指数）类玻尔兹曼因子，这三个区域都可以用指数函数来建模，这并不令人惊讶。在这里，它们定义了一个迭代（由I ,where 1≤</w:t>
      </w:r>
      <m:oMath>
        <m:r>
          <m:rPr>
            <m:sty m:val="p"/>
          </m:rPr>
          <w:rPr>
            <w:rFonts w:ascii="Cambria Math" w:eastAsia="宋体" w:hAnsi="Cambria Math" w:cs="宋体" w:hint="eastAsia"/>
            <w:szCs w:val="21"/>
          </w:rPr>
          <m:t>I</m:t>
        </m:r>
      </m:oMath>
      <w:r w:rsidRPr="00565B94">
        <w:rPr>
          <w:rFonts w:ascii="宋体" w:eastAsia="宋体" w:hAnsi="宋体" w:cs="宋体" w:hint="eastAsia"/>
          <w:szCs w:val="21"/>
        </w:rPr>
        <w:t>≤</w:t>
      </w:r>
      <m:oMath>
        <m:sSub>
          <m:sSubPr>
            <m:ctrlPr>
              <w:rPr>
                <w:rFonts w:ascii="Cambria Math" w:eastAsia="宋体" w:hAnsi="Cambria Math" w:cs="宋体"/>
                <w:i/>
                <w:szCs w:val="21"/>
              </w:rPr>
            </m:ctrlPr>
          </m:sSubPr>
          <m:e>
            <m:r>
              <w:rPr>
                <w:rFonts w:ascii="Cambria Math" w:eastAsia="宋体" w:hAnsi="Cambria Math" w:cs="宋体" w:hint="eastAsia"/>
                <w:szCs w:val="21"/>
              </w:rPr>
              <m:t>I</m:t>
            </m:r>
          </m:e>
          <m:sub>
            <m:r>
              <w:rPr>
                <w:rFonts w:ascii="Cambria Math" w:eastAsia="宋体" w:hAnsi="Cambria Math" w:cs="宋体" w:hint="eastAsia"/>
                <w:szCs w:val="21"/>
              </w:rPr>
              <m:t>max</m:t>
            </m:r>
          </m:sub>
        </m:sSub>
      </m:oMath>
      <w:r w:rsidRPr="00565B94">
        <w:rPr>
          <w:rFonts w:ascii="宋体" w:eastAsia="宋体" w:hAnsi="宋体" w:cs="宋体" w:hint="eastAsia"/>
          <w:szCs w:val="21"/>
        </w:rPr>
        <w:t>表示），以对应于</w:t>
      </w:r>
      <w:r w:rsidRPr="001600BE">
        <w:rPr>
          <w:rFonts w:ascii="宋体" w:eastAsia="宋体" w:hAnsi="宋体" w:cs="宋体" w:hint="eastAsia"/>
          <w:color w:val="FF0000"/>
          <w:szCs w:val="21"/>
        </w:rPr>
        <w:t>图</w:t>
      </w:r>
      <w:r w:rsidR="00830EB1" w:rsidRPr="001600BE">
        <w:rPr>
          <w:rFonts w:ascii="宋体" w:eastAsia="宋体" w:hAnsi="宋体" w:cs="宋体"/>
          <w:color w:val="FF0000"/>
          <w:szCs w:val="21"/>
        </w:rPr>
        <w:t>3.4.3</w:t>
      </w:r>
      <w:r w:rsidRPr="00565B94">
        <w:rPr>
          <w:rFonts w:ascii="宋体" w:eastAsia="宋体" w:hAnsi="宋体" w:cs="宋体" w:hint="eastAsia"/>
          <w:szCs w:val="21"/>
        </w:rPr>
        <w:t>中沿横轴的间隔。也就是说，在迭代</w:t>
      </w:r>
      <w:proofErr w:type="spellStart"/>
      <w:r w:rsidRPr="00565B94">
        <w:rPr>
          <w:rFonts w:ascii="宋体" w:eastAsia="宋体" w:hAnsi="宋体" w:cs="宋体" w:hint="eastAsia"/>
          <w:szCs w:val="21"/>
        </w:rPr>
        <w:t>i</w:t>
      </w:r>
      <w:proofErr w:type="spellEnd"/>
      <w:r w:rsidRPr="00565B94">
        <w:rPr>
          <w:rFonts w:ascii="宋体" w:eastAsia="宋体" w:hAnsi="宋体" w:cs="宋体" w:hint="eastAsia"/>
          <w:szCs w:val="21"/>
        </w:rPr>
        <w:t>中生成</w:t>
      </w:r>
      <m:oMath>
        <m:sSub>
          <m:sSubPr>
            <m:ctrlPr>
              <w:rPr>
                <w:rFonts w:ascii="Cambria Math" w:eastAsia="宋体" w:hAnsi="Cambria Math" w:cs="宋体"/>
                <w:i/>
                <w:szCs w:val="21"/>
              </w:rPr>
            </m:ctrlPr>
          </m:sSubPr>
          <m:e>
            <m:r>
              <w:rPr>
                <w:rFonts w:ascii="Cambria Math" w:eastAsia="宋体" w:hAnsi="Cambria Math" w:cs="宋体" w:hint="eastAsia"/>
                <w:szCs w:val="21"/>
              </w:rPr>
              <m:t>N</m:t>
            </m:r>
          </m:e>
          <m:sub>
            <m:r>
              <w:rPr>
                <w:rFonts w:ascii="Cambria Math" w:eastAsia="宋体" w:hAnsi="Cambria Math" w:cs="宋体" w:hint="eastAsia"/>
                <w:szCs w:val="21"/>
              </w:rPr>
              <m:t>max</m:t>
            </m:r>
          </m:sub>
        </m:sSub>
      </m:oMath>
      <w:r w:rsidRPr="00565B94">
        <w:rPr>
          <w:rFonts w:ascii="宋体" w:eastAsia="宋体" w:hAnsi="宋体" w:cs="宋体" w:hint="eastAsia"/>
          <w:szCs w:val="21"/>
        </w:rPr>
        <w:t>新配置。迭代定义了一组</w:t>
      </w:r>
      <m:oMath>
        <m:sSub>
          <m:sSubPr>
            <m:ctrlPr>
              <w:rPr>
                <w:rFonts w:ascii="Cambria Math" w:eastAsia="宋体" w:hAnsi="Cambria Math" w:cs="宋体"/>
                <w:i/>
                <w:szCs w:val="21"/>
              </w:rPr>
            </m:ctrlPr>
          </m:sSubPr>
          <m:e>
            <m:r>
              <w:rPr>
                <w:rFonts w:ascii="Cambria Math" w:eastAsia="宋体" w:hAnsi="Cambria Math" w:cs="宋体" w:hint="eastAsia"/>
                <w:szCs w:val="21"/>
              </w:rPr>
              <m:t>N</m:t>
            </m:r>
          </m:e>
          <m:sub>
            <m:r>
              <w:rPr>
                <w:rFonts w:ascii="Cambria Math" w:eastAsia="宋体" w:hAnsi="Cambria Math" w:cs="宋体" w:hint="eastAsia"/>
                <w:szCs w:val="21"/>
              </w:rPr>
              <m:t>max</m:t>
            </m:r>
          </m:sub>
        </m:sSub>
      </m:oMath>
      <w:r w:rsidRPr="00565B94">
        <w:rPr>
          <w:rFonts w:ascii="宋体" w:eastAsia="宋体" w:hAnsi="宋体" w:cs="宋体" w:hint="eastAsia"/>
          <w:szCs w:val="21"/>
        </w:rPr>
        <w:t>移动，在此期间范围限制器窗口维</w:t>
      </w:r>
      <w:proofErr w:type="gramStart"/>
      <w:r w:rsidRPr="00565B94">
        <w:rPr>
          <w:rFonts w:ascii="宋体" w:eastAsia="宋体" w:hAnsi="宋体" w:cs="宋体" w:hint="eastAsia"/>
          <w:szCs w:val="21"/>
        </w:rPr>
        <w:t>度保持</w:t>
      </w:r>
      <w:proofErr w:type="gramEnd"/>
      <w:r w:rsidRPr="00565B94">
        <w:rPr>
          <w:rFonts w:ascii="宋体" w:eastAsia="宋体" w:hAnsi="宋体" w:cs="宋体" w:hint="eastAsia"/>
          <w:szCs w:val="21"/>
        </w:rPr>
        <w:t>不变。</w:t>
      </w:r>
    </w:p>
    <w:p w14:paraId="3036D556" w14:textId="77777777" w:rsidR="00565B94" w:rsidRPr="00565B94" w:rsidRDefault="00565B94" w:rsidP="00565B94">
      <w:pPr>
        <w:jc w:val="center"/>
        <w:rPr>
          <w:rFonts w:ascii="Calibri" w:eastAsia="宋体" w:hAnsi="Calibri" w:cs="Times New Roman"/>
        </w:rPr>
      </w:pPr>
      <w:r w:rsidRPr="00565B94">
        <w:rPr>
          <w:rFonts w:ascii="Calibri" w:eastAsia="宋体" w:hAnsi="Calibri" w:cs="Times New Roman"/>
        </w:rPr>
        <w:object w:dxaOrig="4512" w:dyaOrig="3589" w14:anchorId="1DB49734">
          <v:shape id="_x0000_i1049" type="#_x0000_t75" style="width:225pt;height:178.5pt" o:ole="">
            <v:imagedata r:id="rId57" o:title=""/>
            <o:lock v:ext="edit" aspectratio="f"/>
          </v:shape>
          <o:OLEObject Type="Embed" ProgID="Visio.Drawing.15" ShapeID="_x0000_i1049" DrawAspect="Content" ObjectID="_1779791581" r:id="rId58"/>
        </w:object>
      </w:r>
    </w:p>
    <w:p w14:paraId="42A31923" w14:textId="259CD1D7" w:rsidR="00565B94" w:rsidRPr="00ED6B03" w:rsidRDefault="00565B94" w:rsidP="00565B94">
      <w:pPr>
        <w:jc w:val="center"/>
        <w:rPr>
          <w:rFonts w:ascii="黑体" w:eastAsia="黑体" w:hAnsi="黑体" w:cstheme="majorBidi"/>
          <w:b/>
          <w:bCs/>
          <w:sz w:val="18"/>
          <w:szCs w:val="18"/>
        </w:rPr>
      </w:pPr>
      <w:r w:rsidRPr="00ED6B03">
        <w:rPr>
          <w:rFonts w:ascii="黑体" w:eastAsia="黑体" w:hAnsi="黑体" w:cstheme="majorBidi"/>
          <w:b/>
          <w:bCs/>
          <w:sz w:val="18"/>
          <w:szCs w:val="18"/>
        </w:rPr>
        <w:t>图</w:t>
      </w:r>
      <w:r w:rsidR="00830EB1" w:rsidRPr="00ED6B03">
        <w:rPr>
          <w:rFonts w:ascii="黑体" w:eastAsia="黑体" w:hAnsi="黑体" w:cstheme="majorBidi"/>
          <w:b/>
          <w:bCs/>
          <w:sz w:val="18"/>
          <w:szCs w:val="18"/>
        </w:rPr>
        <w:t>3.4.3</w:t>
      </w:r>
      <w:r w:rsidRPr="00ED6B03">
        <w:rPr>
          <w:rFonts w:ascii="黑体" w:eastAsia="黑体" w:hAnsi="黑体" w:cstheme="majorBidi"/>
          <w:b/>
          <w:bCs/>
          <w:sz w:val="18"/>
          <w:szCs w:val="18"/>
        </w:rPr>
        <w:t xml:space="preserve"> </w:t>
      </w:r>
      <w:r w:rsidRPr="00ED6B03">
        <w:rPr>
          <w:rFonts w:ascii="黑体" w:eastAsia="黑体" w:hAnsi="黑体" w:cstheme="majorBidi" w:hint="eastAsia"/>
          <w:b/>
          <w:bCs/>
          <w:sz w:val="18"/>
          <w:szCs w:val="18"/>
        </w:rPr>
        <w:t>目标接受率与迭代的关系</w:t>
      </w:r>
    </w:p>
    <w:p w14:paraId="060825D7"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在模拟退火中，在运行过程中产生的新配置越多，获得更好的解的概率就越高。然而，大量的实验表明，对所产生的新配置的数量的回报正在递减。因此，可以确定一个默认的移动数，从而可以获得高概率的最佳结果。运行期间的默认移动总数被设置为</w:t>
      </w:r>
    </w:p>
    <w:p w14:paraId="01A05F95"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total</m:t>
              </m:r>
            </m:e>
            <m:sub>
              <m:r>
                <m:rPr>
                  <m:sty m:val="p"/>
                </m:rPr>
                <w:rPr>
                  <w:rFonts w:ascii="Cambria Math" w:eastAsia="宋体" w:hAnsi="Cambria Math" w:cs="宋体" w:hint="eastAsia"/>
                  <w:szCs w:val="21"/>
                </w:rPr>
                <m:t xml:space="preserve">moves  </m:t>
              </m:r>
            </m:sub>
          </m:sSub>
          <m:r>
            <w:rPr>
              <w:rFonts w:ascii="Cambria Math" w:eastAsia="宋体" w:hAnsi="Cambria Math" w:cs="宋体" w:hint="eastAsia"/>
              <w:szCs w:val="21"/>
            </w:rPr>
            <m:t>=1500</m:t>
          </m:r>
          <m:sSubSup>
            <m:sSubSupPr>
              <m:ctrlPr>
                <w:rPr>
                  <w:rFonts w:ascii="Cambria Math" w:eastAsia="宋体" w:hAnsi="Cambria Math" w:cs="宋体"/>
                  <w:i/>
                  <w:szCs w:val="21"/>
                </w:rPr>
              </m:ctrlPr>
            </m:sSubSupPr>
            <m:e>
              <m:r>
                <w:rPr>
                  <w:rFonts w:ascii="Cambria Math" w:eastAsia="宋体" w:hAnsi="Cambria Math" w:cs="宋体" w:hint="eastAsia"/>
                  <w:szCs w:val="21"/>
                </w:rPr>
                <m:t>N</m:t>
              </m:r>
            </m:e>
            <m:sub>
              <m:r>
                <w:rPr>
                  <w:rFonts w:ascii="Cambria Math" w:eastAsia="宋体" w:hAnsi="Cambria Math" w:cs="宋体" w:hint="eastAsia"/>
                  <w:szCs w:val="21"/>
                </w:rPr>
                <m:t>c</m:t>
              </m:r>
            </m:sub>
            <m:sup>
              <m:f>
                <m:fPr>
                  <m:type m:val="skw"/>
                  <m:ctrlPr>
                    <w:rPr>
                      <w:rFonts w:ascii="Cambria Math" w:eastAsia="宋体" w:hAnsi="Cambria Math" w:cs="宋体"/>
                      <w:i/>
                      <w:szCs w:val="21"/>
                    </w:rPr>
                  </m:ctrlPr>
                </m:fPr>
                <m:num>
                  <m:r>
                    <w:rPr>
                      <w:rFonts w:ascii="Cambria Math" w:eastAsia="宋体" w:hAnsi="Cambria Math" w:cs="宋体" w:hint="eastAsia"/>
                      <w:szCs w:val="21"/>
                    </w:rPr>
                    <m:t>4</m:t>
                  </m:r>
                </m:num>
                <m:den>
                  <m:r>
                    <w:rPr>
                      <w:rFonts w:ascii="Cambria Math" w:eastAsia="宋体" w:hAnsi="Cambria Math" w:cs="宋体" w:hint="eastAsia"/>
                      <w:szCs w:val="21"/>
                    </w:rPr>
                    <m:t>3</m:t>
                  </m:r>
                </m:den>
              </m:f>
            </m:sup>
          </m:sSubSup>
        </m:oMath>
      </m:oMathPara>
    </w:p>
    <w:p w14:paraId="007F8CA2"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其中，Nc为cell数。在</w:t>
      </w:r>
      <w:proofErr w:type="spellStart"/>
      <w:r w:rsidRPr="00565B94">
        <w:rPr>
          <w:rFonts w:ascii="宋体" w:eastAsia="宋体" w:hAnsi="宋体" w:cs="宋体" w:hint="eastAsia"/>
          <w:szCs w:val="21"/>
        </w:rPr>
        <w:t>TimberWolf</w:t>
      </w:r>
      <w:proofErr w:type="spellEnd"/>
      <w:r w:rsidRPr="00565B94">
        <w:rPr>
          <w:rFonts w:ascii="宋体" w:eastAsia="宋体" w:hAnsi="宋体" w:cs="宋体" w:hint="eastAsia"/>
          <w:szCs w:val="21"/>
        </w:rPr>
        <w:t>实现中，它们将</w:t>
      </w:r>
      <m:oMath>
        <m:sSub>
          <m:sSubPr>
            <m:ctrlPr>
              <w:rPr>
                <w:rFonts w:ascii="Cambria Math" w:eastAsia="宋体" w:hAnsi="Cambria Math" w:cs="宋体"/>
                <w:i/>
                <w:szCs w:val="21"/>
              </w:rPr>
            </m:ctrlPr>
          </m:sSubPr>
          <m:e>
            <m:r>
              <w:rPr>
                <w:rFonts w:ascii="Cambria Math" w:eastAsia="宋体" w:hAnsi="Cambria Math" w:cs="宋体" w:hint="eastAsia"/>
                <w:szCs w:val="21"/>
              </w:rPr>
              <m:t>I</m:t>
            </m:r>
          </m:e>
          <m:sub>
            <m:r>
              <w:rPr>
                <w:rFonts w:ascii="Cambria Math" w:eastAsia="宋体" w:hAnsi="Cambria Math" w:cs="宋体" w:hint="eastAsia"/>
                <w:szCs w:val="21"/>
              </w:rPr>
              <m:t>max</m:t>
            </m:r>
          </m:sub>
        </m:sSub>
      </m:oMath>
      <w:r w:rsidRPr="00565B94">
        <w:rPr>
          <w:rFonts w:ascii="宋体" w:eastAsia="宋体" w:hAnsi="宋体" w:cs="宋体" w:hint="eastAsia"/>
          <w:szCs w:val="21"/>
        </w:rPr>
        <w:t>设置为等于150次迭代。因此:</w:t>
      </w:r>
    </w:p>
    <w:p w14:paraId="3842CA7E"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N</m:t>
              </m:r>
            </m:e>
            <m:sub>
              <m:r>
                <w:rPr>
                  <w:rFonts w:ascii="Cambria Math" w:eastAsia="宋体" w:hAnsi="Cambria Math" w:cs="宋体" w:hint="eastAsia"/>
                  <w:szCs w:val="21"/>
                </w:rPr>
                <m:t>max</m:t>
              </m:r>
            </m:sub>
          </m:sSub>
          <m:r>
            <m:rPr>
              <m:sty m:val="p"/>
            </m:rPr>
            <w:rPr>
              <w:rFonts w:ascii="Cambria Math" w:eastAsia="宋体" w:hAnsi="Cambria Math" w:cs="宋体" w:hint="eastAsia"/>
              <w:szCs w:val="21"/>
            </w:rPr>
            <m:t xml:space="preserve"> = 10</m:t>
          </m:r>
          <m:sSubSup>
            <m:sSubSupPr>
              <m:ctrlPr>
                <w:rPr>
                  <w:rFonts w:ascii="Cambria Math" w:eastAsia="宋体" w:hAnsi="Cambria Math" w:cs="宋体"/>
                  <w:i/>
                  <w:szCs w:val="21"/>
                </w:rPr>
              </m:ctrlPr>
            </m:sSubSupPr>
            <m:e>
              <m:r>
                <w:rPr>
                  <w:rFonts w:ascii="Cambria Math" w:eastAsia="宋体" w:hAnsi="Cambria Math" w:cs="宋体" w:hint="eastAsia"/>
                  <w:szCs w:val="21"/>
                </w:rPr>
                <m:t>N</m:t>
              </m:r>
            </m:e>
            <m:sub>
              <m:r>
                <w:rPr>
                  <w:rFonts w:ascii="Cambria Math" w:eastAsia="宋体" w:hAnsi="Cambria Math" w:cs="宋体" w:hint="eastAsia"/>
                  <w:szCs w:val="21"/>
                </w:rPr>
                <m:t>c</m:t>
              </m:r>
            </m:sub>
            <m:sup>
              <m:f>
                <m:fPr>
                  <m:type m:val="skw"/>
                  <m:ctrlPr>
                    <w:rPr>
                      <w:rFonts w:ascii="Cambria Math" w:eastAsia="宋体" w:hAnsi="Cambria Math" w:cs="宋体"/>
                      <w:i/>
                      <w:szCs w:val="21"/>
                    </w:rPr>
                  </m:ctrlPr>
                </m:fPr>
                <m:num>
                  <m:r>
                    <w:rPr>
                      <w:rFonts w:ascii="Cambria Math" w:eastAsia="宋体" w:hAnsi="Cambria Math" w:cs="宋体" w:hint="eastAsia"/>
                      <w:szCs w:val="21"/>
                    </w:rPr>
                    <m:t>4</m:t>
                  </m:r>
                </m:num>
                <m:den>
                  <m:r>
                    <w:rPr>
                      <w:rFonts w:ascii="Cambria Math" w:eastAsia="宋体" w:hAnsi="Cambria Math" w:cs="宋体" w:hint="eastAsia"/>
                      <w:szCs w:val="21"/>
                    </w:rPr>
                    <m:t>3</m:t>
                  </m:r>
                </m:den>
              </m:f>
            </m:sup>
          </m:sSubSup>
        </m:oMath>
      </m:oMathPara>
    </w:p>
    <w:p w14:paraId="755F061E"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请注意，范围限制器的尺寸实际上变化了150次的50%，或者在运行过程中变化了75次（即，它的尺寸只在退火算法的操作区域2期间变化）。</w:t>
      </w:r>
    </w:p>
    <w:p w14:paraId="597AA349" w14:textId="77777777" w:rsidR="00565B94" w:rsidRPr="00565B94" w:rsidRDefault="00565B94" w:rsidP="00565B94">
      <w:pPr>
        <w:spacing w:line="300" w:lineRule="auto"/>
        <w:rPr>
          <w:rFonts w:ascii="宋体" w:eastAsia="宋体" w:hAnsi="宋体" w:cs="宋体"/>
          <w:szCs w:val="21"/>
        </w:rPr>
      </w:pPr>
    </w:p>
    <w:p w14:paraId="50D7010F"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因为该文知道，图7中描述的接受</w:t>
      </w:r>
      <w:proofErr w:type="gramStart"/>
      <w:r w:rsidRPr="00565B94">
        <w:rPr>
          <w:rFonts w:ascii="宋体" w:eastAsia="宋体" w:hAnsi="宋体" w:cs="宋体" w:hint="eastAsia"/>
          <w:szCs w:val="21"/>
        </w:rPr>
        <w:t>率行为</w:t>
      </w:r>
      <w:proofErr w:type="gramEnd"/>
      <w:r w:rsidRPr="00565B94">
        <w:rPr>
          <w:rFonts w:ascii="宋体" w:eastAsia="宋体" w:hAnsi="宋体" w:cs="宋体" w:hint="eastAsia"/>
          <w:szCs w:val="21"/>
        </w:rPr>
        <w:t>与</w:t>
      </w:r>
      <m:oMath>
        <m:sSub>
          <m:sSubPr>
            <m:ctrlPr>
              <w:rPr>
                <w:rFonts w:ascii="Cambria Math" w:eastAsia="宋体" w:hAnsi="Cambria Math" w:cs="宋体"/>
                <w:i/>
                <w:szCs w:val="21"/>
              </w:rPr>
            </m:ctrlPr>
          </m:sSubPr>
          <m:e>
            <m:r>
              <w:rPr>
                <w:rFonts w:ascii="Cambria Math" w:eastAsia="宋体" w:hAnsi="Cambria Math" w:cs="宋体" w:hint="eastAsia"/>
                <w:szCs w:val="21"/>
              </w:rPr>
              <m:t>I</m:t>
            </m:r>
          </m:e>
          <m:sub>
            <m:r>
              <w:rPr>
                <w:rFonts w:ascii="Cambria Math" w:eastAsia="宋体" w:hAnsi="Cambria Math" w:cs="宋体" w:hint="eastAsia"/>
                <w:szCs w:val="21"/>
              </w:rPr>
              <m:t>max</m:t>
            </m:r>
          </m:sub>
        </m:sSub>
        <m:r>
          <m:rPr>
            <m:sty m:val="p"/>
          </m:rPr>
          <w:rPr>
            <w:rFonts w:ascii="Cambria Math" w:eastAsia="宋体" w:hAnsi="Cambria Math" w:cs="宋体" w:hint="eastAsia"/>
            <w:szCs w:val="21"/>
          </w:rPr>
          <m:t xml:space="preserve"> </m:t>
        </m:r>
      </m:oMath>
      <w:r w:rsidRPr="00565B94">
        <w:rPr>
          <w:rFonts w:ascii="宋体" w:eastAsia="宋体" w:hAnsi="宋体" w:cs="宋体" w:hint="eastAsia"/>
          <w:szCs w:val="21"/>
        </w:rPr>
        <w:t>和</w:t>
      </w:r>
      <m:oMath>
        <m:sSub>
          <m:sSubPr>
            <m:ctrlPr>
              <w:rPr>
                <w:rFonts w:ascii="Cambria Math" w:eastAsia="宋体" w:hAnsi="Cambria Math" w:cs="宋体"/>
                <w:i/>
                <w:szCs w:val="21"/>
              </w:rPr>
            </m:ctrlPr>
          </m:sSubPr>
          <m:e>
            <m:r>
              <w:rPr>
                <w:rFonts w:ascii="Cambria Math" w:eastAsia="宋体" w:hAnsi="Cambria Math" w:cs="宋体" w:hint="eastAsia"/>
                <w:szCs w:val="21"/>
              </w:rPr>
              <m:t>N</m:t>
            </m:r>
          </m:e>
          <m:sub>
            <m:r>
              <w:rPr>
                <w:rFonts w:ascii="Cambria Math" w:eastAsia="宋体" w:hAnsi="Cambria Math" w:cs="宋体" w:hint="eastAsia"/>
                <w:szCs w:val="21"/>
              </w:rPr>
              <m:t>max</m:t>
            </m:r>
          </m:sub>
        </m:sSub>
        <m:r>
          <m:rPr>
            <m:sty m:val="p"/>
          </m:rPr>
          <w:rPr>
            <w:rFonts w:ascii="Cambria Math" w:eastAsia="宋体" w:hAnsi="Cambria Math" w:cs="宋体" w:hint="eastAsia"/>
            <w:szCs w:val="21"/>
          </w:rPr>
          <m:t xml:space="preserve"> </m:t>
        </m:r>
      </m:oMath>
      <w:r w:rsidRPr="00565B94">
        <w:rPr>
          <w:rFonts w:ascii="宋体" w:eastAsia="宋体" w:hAnsi="宋体" w:cs="宋体" w:hint="eastAsia"/>
          <w:szCs w:val="21"/>
        </w:rPr>
        <w:t>的默认</w:t>
      </w:r>
      <w:proofErr w:type="gramStart"/>
      <w:r w:rsidRPr="00565B94">
        <w:rPr>
          <w:rFonts w:ascii="宋体" w:eastAsia="宋体" w:hAnsi="宋体" w:cs="宋体" w:hint="eastAsia"/>
          <w:szCs w:val="21"/>
        </w:rPr>
        <w:t>值一起</w:t>
      </w:r>
      <w:proofErr w:type="gramEnd"/>
      <w:r w:rsidRPr="00565B94">
        <w:rPr>
          <w:rFonts w:ascii="宋体" w:eastAsia="宋体" w:hAnsi="宋体" w:cs="宋体" w:hint="eastAsia"/>
          <w:szCs w:val="21"/>
        </w:rPr>
        <w:t>产生了接近模拟退火的最佳结果，通过使用反馈机制，算法被迫严格遵守该接受率行为。为了确保成本不可能进一步大幅降低，目标接受率被设定为低于目标接受率。目标接受率被设定为在最后一次迭代（Imax）时低于1%。</w:t>
      </w:r>
    </w:p>
    <w:p w14:paraId="6350789C"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该文可以强制实际接受</w:t>
      </w:r>
      <w:proofErr w:type="gramStart"/>
      <w:r w:rsidRPr="00565B94">
        <w:rPr>
          <w:rFonts w:ascii="宋体" w:eastAsia="宋体" w:hAnsi="宋体" w:cs="宋体" w:hint="eastAsia"/>
          <w:szCs w:val="21"/>
        </w:rPr>
        <w:t>率通过</w:t>
      </w:r>
      <w:proofErr w:type="gramEnd"/>
      <w:r w:rsidRPr="00565B94">
        <w:rPr>
          <w:rFonts w:ascii="宋体" w:eastAsia="宋体" w:hAnsi="宋体" w:cs="宋体" w:hint="eastAsia"/>
          <w:szCs w:val="21"/>
        </w:rPr>
        <w:t xml:space="preserve">对温度T： </w:t>
      </w:r>
      <m:oMath>
        <m:r>
          <m:rPr>
            <m:sty m:val="p"/>
          </m:rPr>
          <w:rPr>
            <w:rFonts w:ascii="Cambria Math" w:eastAsia="宋体" w:hAnsi="Cambria Math" w:cs="宋体" w:hint="eastAsia"/>
            <w:szCs w:val="21"/>
          </w:rPr>
          <m:t>T=[1</m:t>
        </m:r>
        <m:r>
          <m:rPr>
            <m:sty m:val="p"/>
          </m:rPr>
          <w:rPr>
            <w:rFonts w:ascii="微软雅黑" w:eastAsia="微软雅黑" w:hAnsi="微软雅黑" w:cs="微软雅黑" w:hint="eastAsia"/>
            <w:szCs w:val="21"/>
          </w:rPr>
          <m:t>-</m:t>
        </m:r>
        <m:f>
          <m:fPr>
            <m:ctrlPr>
              <w:rPr>
                <w:rFonts w:ascii="Cambria Math" w:eastAsia="宋体" w:hAnsi="Cambria Math" w:cs="宋体"/>
                <w:szCs w:val="21"/>
              </w:rPr>
            </m:ctrlPr>
          </m:fPr>
          <m:num>
            <m:sSub>
              <m:sSubPr>
                <m:ctrlPr>
                  <w:rPr>
                    <w:rFonts w:ascii="Cambria Math" w:eastAsia="宋体" w:hAnsi="Cambria Math" w:cs="宋体"/>
                    <w:szCs w:val="21"/>
                  </w:rPr>
                </m:ctrlPr>
              </m:sSubPr>
              <m:e>
                <m:r>
                  <m:rPr>
                    <m:sty m:val="p"/>
                  </m:rPr>
                  <w:rPr>
                    <w:rFonts w:ascii="Cambria Math" w:eastAsia="宋体" w:hAnsi="Cambria Math" w:cs="宋体" w:hint="eastAsia"/>
                    <w:szCs w:val="21"/>
                  </w:rPr>
                  <m:t>ρ</m:t>
                </m:r>
              </m:e>
              <m:sub>
                <m:r>
                  <m:rPr>
                    <m:sty m:val="p"/>
                  </m:rPr>
                  <w:rPr>
                    <w:rFonts w:ascii="Cambria Math" w:eastAsia="宋体" w:hAnsi="Cambria Math" w:cs="宋体" w:hint="eastAsia"/>
                    <w:szCs w:val="21"/>
                  </w:rPr>
                  <m:t>1</m:t>
                </m:r>
              </m:sub>
            </m:sSub>
            <m:r>
              <m:rPr>
                <m:sty m:val="p"/>
              </m:rPr>
              <w:rPr>
                <w:rFonts w:ascii="微软雅黑" w:eastAsia="微软雅黑" w:hAnsi="微软雅黑" w:cs="微软雅黑" w:hint="eastAsia"/>
                <w:szCs w:val="21"/>
              </w:rPr>
              <m:t>-</m:t>
            </m:r>
            <m:sSubSup>
              <m:sSubSupPr>
                <m:ctrlPr>
                  <w:rPr>
                    <w:rFonts w:ascii="Cambria Math" w:eastAsia="宋体" w:hAnsi="Cambria Math" w:cs="宋体"/>
                    <w:szCs w:val="21"/>
                  </w:rPr>
                </m:ctrlPr>
              </m:sSubSupPr>
              <m:e>
                <m:r>
                  <m:rPr>
                    <m:sty m:val="p"/>
                  </m:rPr>
                  <w:rPr>
                    <w:rFonts w:ascii="Cambria Math" w:eastAsia="宋体" w:hAnsi="Cambria Math" w:cs="宋体" w:hint="eastAsia"/>
                    <w:szCs w:val="21"/>
                  </w:rPr>
                  <m:t>ρ</m:t>
                </m:r>
              </m:e>
              <m:sub>
                <m:r>
                  <m:rPr>
                    <m:sty m:val="p"/>
                  </m:rPr>
                  <w:rPr>
                    <w:rFonts w:ascii="Cambria Math" w:eastAsia="宋体" w:hAnsi="Cambria Math" w:cs="宋体" w:hint="eastAsia"/>
                    <w:szCs w:val="21"/>
                  </w:rPr>
                  <m:t>1</m:t>
                </m:r>
              </m:sub>
              <m:sup>
                <m:r>
                  <m:rPr>
                    <m:sty m:val="p"/>
                  </m:rPr>
                  <w:rPr>
                    <w:rFonts w:ascii="Cambria Math" w:eastAsia="宋体" w:hAnsi="Cambria Math" w:cs="宋体" w:hint="eastAsia"/>
                    <w:szCs w:val="21"/>
                  </w:rPr>
                  <m:t>T</m:t>
                </m:r>
              </m:sup>
            </m:sSubSup>
          </m:num>
          <m:den>
            <m:r>
              <m:rPr>
                <m:sty m:val="p"/>
              </m:rPr>
              <w:rPr>
                <w:rFonts w:ascii="Cambria Math" w:eastAsia="宋体" w:hAnsi="Cambria Math" w:cs="宋体" w:hint="eastAsia"/>
                <w:szCs w:val="21"/>
              </w:rPr>
              <m:t>K</m:t>
            </m:r>
          </m:den>
        </m:f>
        <m:r>
          <m:rPr>
            <m:sty m:val="p"/>
          </m:rPr>
          <w:rPr>
            <w:rFonts w:ascii="Cambria Math" w:eastAsia="宋体" w:hAnsi="Cambria Math" w:cs="宋体" w:hint="eastAsia"/>
            <w:szCs w:val="21"/>
          </w:rPr>
          <m:t>]T</m:t>
        </m:r>
      </m:oMath>
      <w:r w:rsidRPr="00565B94">
        <w:rPr>
          <w:rFonts w:ascii="宋体" w:eastAsia="宋体" w:hAnsi="宋体" w:cs="宋体" w:hint="eastAsia"/>
          <w:szCs w:val="21"/>
        </w:rPr>
        <w:t>使用负反馈控制来跟踪目标接受率，其中K是用于稳定T值控制的阻尼常数(在</w:t>
      </w:r>
      <w:proofErr w:type="spellStart"/>
      <w:r w:rsidRPr="00565B94">
        <w:rPr>
          <w:rFonts w:ascii="宋体" w:eastAsia="宋体" w:hAnsi="宋体" w:cs="宋体" w:hint="eastAsia"/>
          <w:szCs w:val="21"/>
        </w:rPr>
        <w:t>TimberWolf</w:t>
      </w:r>
      <w:proofErr w:type="spellEnd"/>
      <w:r w:rsidRPr="00565B94">
        <w:rPr>
          <w:rFonts w:ascii="宋体" w:eastAsia="宋体" w:hAnsi="宋体" w:cs="宋体" w:hint="eastAsia"/>
          <w:szCs w:val="21"/>
        </w:rPr>
        <w:t>实现中，一个非常合适的K值是40)。T更新每个</w:t>
      </w:r>
      <w:proofErr w:type="spellStart"/>
      <w:r w:rsidRPr="00565B94">
        <w:rPr>
          <w:rFonts w:ascii="宋体" w:eastAsia="宋体" w:hAnsi="宋体" w:cs="宋体" w:hint="eastAsia"/>
          <w:szCs w:val="21"/>
        </w:rPr>
        <w:t>update_limit</w:t>
      </w:r>
      <w:proofErr w:type="spellEnd"/>
      <w:r w:rsidRPr="00565B94">
        <w:rPr>
          <w:rFonts w:ascii="宋体" w:eastAsia="宋体" w:hAnsi="宋体" w:cs="宋体" w:hint="eastAsia"/>
          <w:szCs w:val="21"/>
        </w:rPr>
        <w:t>移动。注意，随着算法的执行，T可以增加也可以减少，范围限制器窗口维数随着迭代次数的函数呈指数减小。相比之下，在Lam的时间表中，T单调下降，但范围限制器窗口尺寸向上或向下波动。显然，这两个参数是密切相关的。它足以</w:t>
      </w:r>
      <w:r w:rsidRPr="00565B94">
        <w:rPr>
          <w:rFonts w:ascii="宋体" w:eastAsia="宋体" w:hAnsi="宋体" w:cs="宋体" w:hint="eastAsia"/>
          <w:szCs w:val="21"/>
        </w:rPr>
        <w:lastRenderedPageBreak/>
        <w:t>指示任何一个参数的函数形式，并让另一个参数适应被监视的条件。</w:t>
      </w:r>
    </w:p>
    <w:p w14:paraId="212FE28C"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图所示的Lam时间表的启发式适应在给定的执行时间上的差异，并作为</w:t>
      </w:r>
      <w:proofErr w:type="spellStart"/>
      <w:r w:rsidRPr="00565B94">
        <w:rPr>
          <w:rFonts w:ascii="宋体" w:eastAsia="宋体" w:hAnsi="宋体" w:cs="宋体" w:hint="eastAsia"/>
          <w:szCs w:val="21"/>
        </w:rPr>
        <w:t>TimberWolf</w:t>
      </w:r>
      <w:proofErr w:type="spellEnd"/>
      <w:r w:rsidRPr="00565B94">
        <w:rPr>
          <w:rFonts w:ascii="宋体" w:eastAsia="宋体" w:hAnsi="宋体" w:cs="宋体" w:hint="eastAsia"/>
          <w:szCs w:val="21"/>
        </w:rPr>
        <w:t>的退火时间表。</w:t>
      </w:r>
      <w:proofErr w:type="spellStart"/>
      <w:r w:rsidRPr="00565B94">
        <w:rPr>
          <w:rFonts w:ascii="宋体" w:eastAsia="宋体" w:hAnsi="宋体" w:cs="宋体" w:hint="eastAsia"/>
          <w:szCs w:val="21"/>
        </w:rPr>
        <w:t>TimberWolf</w:t>
      </w:r>
      <w:proofErr w:type="spellEnd"/>
      <w:r w:rsidRPr="00565B94">
        <w:rPr>
          <w:rFonts w:ascii="宋体" w:eastAsia="宋体" w:hAnsi="宋体" w:cs="宋体" w:hint="eastAsia"/>
          <w:szCs w:val="21"/>
        </w:rPr>
        <w:t>方法为给定大小的电路生成固定的移动次数，因此，迭代的次数是预先已知的。</w:t>
      </w:r>
    </w:p>
    <w:p w14:paraId="4512E196" w14:textId="77777777" w:rsidR="00565B94" w:rsidRPr="00565B94" w:rsidRDefault="00565B94" w:rsidP="00565B94">
      <w:pPr>
        <w:spacing w:line="300" w:lineRule="auto"/>
        <w:rPr>
          <w:rFonts w:ascii="宋体" w:eastAsia="宋体" w:hAnsi="宋体" w:cs="宋体"/>
          <w:szCs w:val="21"/>
        </w:rPr>
      </w:pPr>
    </w:p>
    <w:p w14:paraId="00651156" w14:textId="77777777" w:rsidR="00565B94" w:rsidRPr="00565B94" w:rsidRDefault="00565B94" w:rsidP="00807752">
      <w:pPr>
        <w:numPr>
          <w:ilvl w:val="0"/>
          <w:numId w:val="40"/>
        </w:numPr>
        <w:spacing w:line="300" w:lineRule="auto"/>
        <w:ind w:firstLine="420"/>
        <w:outlineLvl w:val="2"/>
        <w:rPr>
          <w:rFonts w:ascii="宋体" w:eastAsia="宋体" w:hAnsi="宋体" w:cs="宋体"/>
        </w:rPr>
      </w:pPr>
      <w:bookmarkStart w:id="138" w:name="_Toc143525593"/>
      <w:bookmarkStart w:id="139" w:name="_Toc145075534"/>
      <w:r w:rsidRPr="00565B94">
        <w:rPr>
          <w:rFonts w:ascii="宋体" w:eastAsia="宋体" w:hAnsi="宋体" w:cs="宋体" w:hint="eastAsia"/>
        </w:rPr>
        <w:t>代价函数</w:t>
      </w:r>
      <w:bookmarkEnd w:id="138"/>
      <w:bookmarkEnd w:id="139"/>
    </w:p>
    <w:p w14:paraId="4056BB8D" w14:textId="77777777" w:rsidR="00565B94" w:rsidRPr="00565B94" w:rsidRDefault="00565B94" w:rsidP="00007332">
      <w:pPr>
        <w:spacing w:line="300" w:lineRule="auto"/>
        <w:ind w:firstLine="420"/>
        <w:rPr>
          <w:rFonts w:ascii="Calibri" w:eastAsia="宋体" w:hAnsi="Calibri" w:cs="Times New Roman"/>
          <w:sz w:val="24"/>
        </w:rPr>
      </w:pPr>
      <w:r w:rsidRPr="00565B94">
        <w:rPr>
          <w:rFonts w:ascii="宋体" w:eastAsia="宋体" w:hAnsi="宋体" w:cs="宋体" w:hint="eastAsia"/>
          <w:szCs w:val="21"/>
        </w:rPr>
        <w:t>模拟退火算法的优点之一是它能够适应任何代价函数。事实上，对成本函数的形式没有约束。然而，最近的研究表明，最好的结果是线性或对数相关的项或变量。</w:t>
      </w:r>
      <w:proofErr w:type="spellStart"/>
      <w:r w:rsidRPr="00565B94">
        <w:rPr>
          <w:rFonts w:ascii="宋体" w:eastAsia="宋体" w:hAnsi="宋体" w:cs="宋体" w:hint="eastAsia"/>
          <w:szCs w:val="21"/>
        </w:rPr>
        <w:t>Siarry</w:t>
      </w:r>
      <w:proofErr w:type="spellEnd"/>
      <w:r w:rsidRPr="00565B94">
        <w:rPr>
          <w:rFonts w:ascii="宋体" w:eastAsia="宋体" w:hAnsi="宋体" w:cs="宋体" w:hint="eastAsia"/>
          <w:szCs w:val="21"/>
        </w:rPr>
        <w:t>等人“注意到，当使用相同的标准化变量而非相同的模拟退火算法时，对正确结果的收敛性有所提高”。传统上，模拟退火基于行的列符的一个常见成本函数</w:t>
      </w:r>
      <w:proofErr w:type="gramStart"/>
      <w:r w:rsidRPr="00565B94">
        <w:rPr>
          <w:rFonts w:ascii="宋体" w:eastAsia="宋体" w:hAnsi="宋体" w:cs="宋体" w:hint="eastAsia"/>
          <w:szCs w:val="21"/>
        </w:rPr>
        <w:t>是总半周长</w:t>
      </w:r>
      <w:proofErr w:type="gramEnd"/>
      <w:r w:rsidRPr="00565B94">
        <w:rPr>
          <w:rFonts w:ascii="宋体" w:eastAsia="宋体" w:hAnsi="宋体" w:cs="宋体" w:hint="eastAsia"/>
          <w:szCs w:val="21"/>
        </w:rPr>
        <w:t>长度、时间惩罚、重叠惩罚、行长控制惩罚和拥塞惩罚的加权总和</w:t>
      </w:r>
      <w:r w:rsidRPr="001600BE">
        <w:rPr>
          <w:rFonts w:ascii="宋体" w:eastAsia="宋体" w:hAnsi="宋体" w:cs="宋体" w:hint="eastAsia"/>
          <w:szCs w:val="21"/>
          <w:highlight w:val="green"/>
          <w:vertAlign w:val="superscript"/>
        </w:rPr>
        <w:t>[25]</w:t>
      </w:r>
      <w:r w:rsidRPr="00565B94">
        <w:rPr>
          <w:rFonts w:ascii="宋体" w:eastAsia="宋体" w:hAnsi="宋体" w:cs="宋体" w:hint="eastAsia"/>
          <w:szCs w:val="21"/>
        </w:rPr>
        <w:t>：</w:t>
      </w:r>
    </w:p>
    <w:p w14:paraId="5A65E99D" w14:textId="77777777" w:rsidR="00565B94" w:rsidRPr="00565B94" w:rsidRDefault="00565B94" w:rsidP="00565B94">
      <w:pPr>
        <w:spacing w:line="300" w:lineRule="auto"/>
        <w:rPr>
          <w:rFonts w:ascii="宋体" w:eastAsia="宋体" w:hAnsi="宋体" w:cs="宋体"/>
          <w:szCs w:val="21"/>
        </w:rPr>
      </w:pPr>
    </w:p>
    <w:p w14:paraId="12C008A6" w14:textId="77777777"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C=</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w</m:t>
              </m:r>
            </m:sub>
          </m:sSub>
          <m:r>
            <m:rPr>
              <m:sty m:val="p"/>
            </m:rPr>
            <w:rPr>
              <w:rFonts w:ascii="Cambria Math" w:eastAsia="宋体" w:hAnsi="Cambria Math" w:cs="宋体" w:hint="eastAsia"/>
              <w:szCs w:val="21"/>
            </w:rPr>
            <m:t>w+</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t</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t</m:t>
              </m:r>
            </m:sub>
          </m:sSub>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o</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o</m:t>
              </m:r>
            </m:sub>
          </m:sSub>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r</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r</m:t>
              </m:r>
            </m:sub>
          </m:sSub>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c</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c</m:t>
              </m:r>
            </m:sub>
          </m:sSub>
        </m:oMath>
      </m:oMathPara>
    </w:p>
    <w:p w14:paraId="6C188F42" w14:textId="77777777"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W=</m:t>
          </m:r>
          <m:nary>
            <m:naryPr>
              <m:chr m:val="∑"/>
              <m:limLoc m:val="undOvr"/>
              <m:ctrlPr>
                <w:rPr>
                  <w:rFonts w:ascii="Cambria Math" w:eastAsia="宋体" w:hAnsi="Cambria Math" w:cs="宋体"/>
                  <w:szCs w:val="21"/>
                </w:rPr>
              </m:ctrlPr>
            </m:naryPr>
            <m:sub>
              <m:r>
                <m:rPr>
                  <m:sty m:val="p"/>
                </m:rPr>
                <w:rPr>
                  <w:rFonts w:ascii="Cambria Math" w:eastAsia="宋体" w:hAnsi="Cambria Math" w:cs="宋体" w:hint="eastAsia"/>
                  <w:szCs w:val="21"/>
                </w:rPr>
                <m:t>n=1</m:t>
              </m:r>
            </m:sub>
            <m:sup>
              <m:r>
                <m:rPr>
                  <m:sty m:val="p"/>
                </m:rPr>
                <w:rPr>
                  <w:rFonts w:ascii="Cambria Math" w:eastAsia="宋体" w:hAnsi="Cambria Math" w:cs="宋体" w:hint="eastAsia"/>
                  <w:szCs w:val="21"/>
                </w:rPr>
                <m:t>N</m:t>
              </m:r>
            </m:sup>
            <m:e>
              <m:r>
                <m:rPr>
                  <m:sty m:val="p"/>
                </m:rPr>
                <w:rPr>
                  <w:rFonts w:ascii="Cambria Math" w:eastAsia="宋体" w:hAnsi="Cambria Math" w:cs="宋体" w:hint="eastAsia"/>
                  <w:szCs w:val="21"/>
                </w:rPr>
                <m:t>max</m:t>
              </m:r>
              <m:d>
                <m:dPr>
                  <m:begChr m:val="|"/>
                  <m:endChr m:val="|"/>
                  <m:ctrlPr>
                    <w:rPr>
                      <w:rFonts w:ascii="Cambria Math" w:eastAsia="宋体" w:hAnsi="Cambria Math" w:cs="宋体"/>
                      <w:szCs w:val="21"/>
                    </w:rPr>
                  </m:ctrlPr>
                </m:dPr>
                <m:e>
                  <m:sSub>
                    <m:sSubPr>
                      <m:ctrlPr>
                        <w:rPr>
                          <w:rFonts w:ascii="Cambria Math" w:eastAsia="宋体" w:hAnsi="Cambria Math" w:cs="宋体"/>
                          <w:szCs w:val="21"/>
                        </w:rPr>
                      </m:ctrlPr>
                    </m:sSubPr>
                    <m:e>
                      <m:r>
                        <m:rPr>
                          <m:sty m:val="p"/>
                        </m:rPr>
                        <w:rPr>
                          <w:rFonts w:ascii="Cambria Math" w:eastAsia="宋体" w:hAnsi="Cambria Math" w:cs="宋体" w:hint="eastAsia"/>
                          <w:szCs w:val="21"/>
                        </w:rPr>
                        <m:t>x</m:t>
                      </m:r>
                    </m:e>
                    <m:sub>
                      <m:r>
                        <m:rPr>
                          <m:sty m:val="p"/>
                        </m:rPr>
                        <w:rPr>
                          <w:rFonts w:ascii="Cambria Math" w:eastAsia="宋体" w:hAnsi="Cambria Math" w:cs="宋体" w:hint="eastAsia"/>
                          <w:szCs w:val="21"/>
                        </w:rPr>
                        <m:t>i</m:t>
                      </m:r>
                    </m:sub>
                  </m:sSub>
                  <m:r>
                    <m:rPr>
                      <m:sty m:val="p"/>
                    </m:rPr>
                    <w:rPr>
                      <w:rFonts w:ascii="微软雅黑" w:eastAsia="微软雅黑" w:hAnsi="微软雅黑" w:cs="微软雅黑"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x</m:t>
                      </m:r>
                    </m:e>
                    <m:sub>
                      <m:r>
                        <m:rPr>
                          <m:sty m:val="p"/>
                        </m:rPr>
                        <w:rPr>
                          <w:rFonts w:ascii="Cambria Math" w:eastAsia="宋体" w:hAnsi="Cambria Math" w:cs="宋体" w:hint="eastAsia"/>
                          <w:szCs w:val="21"/>
                        </w:rPr>
                        <m:t>j</m:t>
                      </m:r>
                    </m:sub>
                  </m:sSub>
                </m:e>
              </m:d>
              <m:r>
                <m:rPr>
                  <m:sty m:val="p"/>
                </m:rPr>
                <w:rPr>
                  <w:rFonts w:ascii="Cambria Math" w:eastAsia="宋体" w:hAnsi="Cambria Math" w:cs="宋体" w:hint="eastAsia"/>
                  <w:szCs w:val="21"/>
                </w:rPr>
                <m:t>+max</m:t>
              </m:r>
              <m:d>
                <m:dPr>
                  <m:begChr m:val="|"/>
                  <m:endChr m:val="|"/>
                  <m:ctrlPr>
                    <w:rPr>
                      <w:rFonts w:ascii="Cambria Math" w:eastAsia="宋体" w:hAnsi="Cambria Math" w:cs="宋体"/>
                      <w:szCs w:val="21"/>
                    </w:rPr>
                  </m:ctrlPr>
                </m:dPr>
                <m:e>
                  <m:sSub>
                    <m:sSubPr>
                      <m:ctrlPr>
                        <w:rPr>
                          <w:rFonts w:ascii="Cambria Math" w:eastAsia="宋体" w:hAnsi="Cambria Math" w:cs="宋体"/>
                          <w:szCs w:val="21"/>
                        </w:rPr>
                      </m:ctrlPr>
                    </m:sSubPr>
                    <m:e>
                      <m:r>
                        <m:rPr>
                          <m:sty m:val="p"/>
                        </m:rPr>
                        <w:rPr>
                          <w:rFonts w:ascii="Cambria Math" w:eastAsia="宋体" w:hAnsi="Cambria Math" w:cs="宋体" w:hint="eastAsia"/>
                          <w:szCs w:val="21"/>
                        </w:rPr>
                        <m:t>y</m:t>
                      </m:r>
                    </m:e>
                    <m:sub>
                      <m:r>
                        <m:rPr>
                          <m:sty m:val="p"/>
                        </m:rPr>
                        <w:rPr>
                          <w:rFonts w:ascii="Cambria Math" w:eastAsia="宋体" w:hAnsi="Cambria Math" w:cs="宋体" w:hint="eastAsia"/>
                          <w:szCs w:val="21"/>
                        </w:rPr>
                        <m:t>i</m:t>
                      </m:r>
                    </m:sub>
                  </m:sSub>
                  <m:r>
                    <m:rPr>
                      <m:sty m:val="p"/>
                    </m:rPr>
                    <w:rPr>
                      <w:rFonts w:ascii="微软雅黑" w:eastAsia="微软雅黑" w:hAnsi="微软雅黑" w:cs="微软雅黑"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y</m:t>
                      </m:r>
                    </m:e>
                    <m:sub>
                      <m:r>
                        <m:rPr>
                          <m:sty m:val="p"/>
                        </m:rPr>
                        <w:rPr>
                          <w:rFonts w:ascii="Cambria Math" w:eastAsia="宋体" w:hAnsi="Cambria Math" w:cs="宋体" w:hint="eastAsia"/>
                          <w:szCs w:val="21"/>
                        </w:rPr>
                        <m:t>j</m:t>
                      </m:r>
                    </m:sub>
                  </m:sSub>
                </m:e>
              </m:d>
            </m:e>
          </m:nary>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v</m:t>
              </m:r>
            </m:e>
            <m:sub>
              <m:r>
                <m:rPr>
                  <m:sty m:val="p"/>
                </m:rPr>
                <w:rPr>
                  <w:rFonts w:ascii="Cambria Math" w:eastAsia="宋体" w:hAnsi="Cambria Math" w:cs="宋体" w:hint="eastAsia"/>
                  <w:szCs w:val="21"/>
                </w:rPr>
                <m:t>i</m:t>
              </m:r>
            </m:sub>
          </m:sSub>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v</m:t>
              </m:r>
            </m:e>
            <m:sub>
              <m:r>
                <m:rPr>
                  <m:sty m:val="p"/>
                </m:rPr>
                <w:rPr>
                  <w:rFonts w:ascii="Cambria Math" w:eastAsia="宋体" w:hAnsi="Cambria Math" w:cs="宋体" w:hint="eastAsia"/>
                  <w:szCs w:val="21"/>
                </w:rPr>
                <m:t>j</m:t>
              </m:r>
            </m:sub>
          </m:sSub>
          <m:r>
            <m:rPr>
              <m:sty m:val="p"/>
            </m:rPr>
            <w:rPr>
              <w:rFonts w:ascii="Cambria Math" w:eastAsia="宋体" w:hAnsi="Cambria Math" w:cs="宋体" w:hint="eastAsia"/>
              <w:szCs w:val="21"/>
            </w:rPr>
            <m:t xml:space="preserve"> </m:t>
          </m:r>
          <m:r>
            <m:rPr>
              <m:sty m:val="p"/>
            </m:rPr>
            <w:rPr>
              <w:rFonts w:ascii="Cambria Math" w:eastAsia="宋体" w:hAnsi="Cambria Math" w:cs="宋体" w:hint="eastAsia"/>
              <w:szCs w:val="21"/>
            </w:rPr>
            <m:t>∈</m:t>
          </m:r>
          <m:r>
            <m:rPr>
              <m:sty m:val="p"/>
            </m:rPr>
            <w:rPr>
              <w:rFonts w:ascii="Cambria Math" w:eastAsia="宋体" w:hAnsi="Cambria Math" w:cs="宋体" w:hint="eastAsia"/>
              <w:szCs w:val="21"/>
            </w:rPr>
            <m:t>n</m:t>
          </m:r>
        </m:oMath>
      </m:oMathPara>
    </w:p>
    <w:p w14:paraId="053CD7B5"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P</m:t>
              </m:r>
            </m:e>
            <m:sub>
              <m:r>
                <w:rPr>
                  <w:rFonts w:ascii="Cambria Math" w:eastAsia="宋体" w:hAnsi="Cambria Math" w:cs="宋体" w:hint="eastAsia"/>
                  <w:szCs w:val="21"/>
                </w:rPr>
                <m:t>t</m:t>
              </m:r>
            </m:sub>
          </m:sSub>
          <m:r>
            <w:rPr>
              <w:rFonts w:ascii="Cambria Math" w:eastAsia="宋体" w:hAnsi="Cambria Math" w:cs="宋体" w:hint="eastAsia"/>
              <w:szCs w:val="21"/>
            </w:rPr>
            <m:t>=</m:t>
          </m:r>
          <m:nary>
            <m:naryPr>
              <m:chr m:val="∑"/>
              <m:limLoc m:val="undOvr"/>
              <m:ctrlPr>
                <w:rPr>
                  <w:rFonts w:ascii="Cambria Math" w:eastAsia="宋体" w:hAnsi="Cambria Math" w:cs="宋体"/>
                  <w:i/>
                  <w:szCs w:val="21"/>
                </w:rPr>
              </m:ctrlPr>
            </m:naryPr>
            <m:sub>
              <m:r>
                <w:rPr>
                  <w:rFonts w:ascii="Cambria Math" w:eastAsia="宋体" w:hAnsi="Cambria Math" w:cs="宋体" w:hint="eastAsia"/>
                  <w:szCs w:val="21"/>
                </w:rPr>
                <m:t>p=1</m:t>
              </m:r>
            </m:sub>
            <m:sup>
              <m:sSub>
                <m:sSubPr>
                  <m:ctrlPr>
                    <w:rPr>
                      <w:rFonts w:ascii="Cambria Math" w:eastAsia="宋体" w:hAnsi="Cambria Math" w:cs="宋体"/>
                      <w:i/>
                      <w:szCs w:val="21"/>
                    </w:rPr>
                  </m:ctrlPr>
                </m:sSubPr>
                <m:e>
                  <m:r>
                    <w:rPr>
                      <w:rFonts w:ascii="Cambria Math" w:eastAsia="宋体" w:hAnsi="Cambria Math" w:cs="宋体" w:hint="eastAsia"/>
                      <w:szCs w:val="21"/>
                    </w:rPr>
                    <m:t>N</m:t>
                  </m:r>
                </m:e>
                <m:sub>
                  <m:r>
                    <w:rPr>
                      <w:rFonts w:ascii="Cambria Math" w:eastAsia="宋体" w:hAnsi="Cambria Math" w:cs="宋体" w:hint="eastAsia"/>
                      <w:szCs w:val="21"/>
                    </w:rPr>
                    <m:t>p</m:t>
                  </m:r>
                </m:sub>
              </m:sSub>
            </m:sup>
            <m:e>
              <m:sSub>
                <m:sSubPr>
                  <m:ctrlPr>
                    <w:rPr>
                      <w:rFonts w:ascii="Cambria Math" w:eastAsia="宋体" w:hAnsi="Cambria Math" w:cs="宋体"/>
                      <w:i/>
                      <w:szCs w:val="21"/>
                    </w:rPr>
                  </m:ctrlPr>
                </m:sSubPr>
                <m:e>
                  <m:r>
                    <w:rPr>
                      <w:rFonts w:ascii="Cambria Math" w:eastAsia="宋体" w:hAnsi="Cambria Math" w:cs="宋体" w:hint="eastAsia"/>
                      <w:szCs w:val="21"/>
                    </w:rPr>
                    <m:t>D</m:t>
                  </m:r>
                </m:e>
                <m:sub>
                  <m:r>
                    <w:rPr>
                      <w:rFonts w:ascii="Cambria Math" w:eastAsia="宋体" w:hAnsi="Cambria Math" w:cs="宋体" w:hint="eastAsia"/>
                      <w:szCs w:val="21"/>
                    </w:rPr>
                    <m:t>p</m:t>
                  </m:r>
                </m:sub>
              </m:sSub>
            </m:e>
          </m:nary>
        </m:oMath>
      </m:oMathPara>
    </w:p>
    <w:p w14:paraId="0A2BF0A2"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D</m:t>
              </m:r>
            </m:e>
            <m:sub>
              <m:r>
                <w:rPr>
                  <w:rFonts w:ascii="Cambria Math" w:eastAsia="宋体" w:hAnsi="Cambria Math" w:cs="宋体" w:hint="eastAsia"/>
                  <w:szCs w:val="21"/>
                </w:rPr>
                <m:t>p</m:t>
              </m:r>
            </m:sub>
          </m:sSub>
          <m:r>
            <w:rPr>
              <w:rFonts w:ascii="Cambria Math" w:eastAsia="宋体" w:hAnsi="Cambria Math" w:cs="宋体" w:hint="eastAsia"/>
              <w:szCs w:val="21"/>
            </w:rPr>
            <m:t>=f(R,C,L,</m:t>
          </m:r>
          <m:sSub>
            <m:sSubPr>
              <m:ctrlPr>
                <w:rPr>
                  <w:rFonts w:ascii="Cambria Math" w:eastAsia="宋体" w:hAnsi="Cambria Math" w:cs="宋体"/>
                  <w:i/>
                  <w:szCs w:val="21"/>
                </w:rPr>
              </m:ctrlPr>
            </m:sSubPr>
            <m:e>
              <m:r>
                <w:rPr>
                  <w:rFonts w:ascii="Cambria Math" w:eastAsia="宋体" w:hAnsi="Cambria Math" w:cs="宋体" w:hint="eastAsia"/>
                  <w:szCs w:val="21"/>
                </w:rPr>
                <m:t>t</m:t>
              </m:r>
            </m:e>
            <m:sub>
              <m:r>
                <w:rPr>
                  <w:rFonts w:ascii="Cambria Math" w:eastAsia="宋体" w:hAnsi="Cambria Math" w:cs="宋体" w:hint="eastAsia"/>
                  <w:szCs w:val="21"/>
                </w:rPr>
                <m:t>g</m:t>
              </m:r>
            </m:sub>
          </m:sSub>
          <m:r>
            <w:rPr>
              <w:rFonts w:ascii="Cambria Math" w:eastAsia="宋体" w:hAnsi="Cambria Math" w:cs="宋体" w:hint="eastAsia"/>
              <w:szCs w:val="21"/>
            </w:rPr>
            <m:t>)</m:t>
          </m:r>
        </m:oMath>
      </m:oMathPara>
    </w:p>
    <w:p w14:paraId="52BB1AF7"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P</m:t>
              </m:r>
            </m:e>
            <m:sub>
              <m:r>
                <w:rPr>
                  <w:rFonts w:ascii="Cambria Math" w:eastAsia="宋体" w:hAnsi="Cambria Math" w:cs="宋体" w:hint="eastAsia"/>
                  <w:szCs w:val="21"/>
                </w:rPr>
                <m:t>o</m:t>
              </m:r>
            </m:sub>
          </m:sSub>
          <m:r>
            <w:rPr>
              <w:rFonts w:ascii="Cambria Math" w:eastAsia="宋体" w:hAnsi="Cambria Math" w:cs="宋体" w:hint="eastAsia"/>
              <w:szCs w:val="21"/>
            </w:rPr>
            <m:t>=</m:t>
          </m:r>
          <m:nary>
            <m:naryPr>
              <m:chr m:val="∑"/>
              <m:limLoc m:val="undOvr"/>
              <m:supHide m:val="1"/>
              <m:ctrlPr>
                <w:rPr>
                  <w:rFonts w:ascii="Cambria Math" w:eastAsia="宋体" w:hAnsi="Cambria Math" w:cs="宋体"/>
                  <w:i/>
                  <w:szCs w:val="21"/>
                </w:rPr>
              </m:ctrlPr>
            </m:naryPr>
            <m:sub>
              <m:r>
                <w:rPr>
                  <w:rFonts w:ascii="Cambria Math" w:eastAsia="宋体" w:hAnsi="Cambria Math" w:cs="宋体" w:hint="eastAsia"/>
                  <w:szCs w:val="21"/>
                </w:rPr>
                <m:t>k</m:t>
              </m:r>
              <m:r>
                <w:rPr>
                  <w:rFonts w:ascii="Cambria Math" w:eastAsia="宋体" w:hAnsi="Cambria Math" w:cs="宋体" w:hint="eastAsia"/>
                  <w:szCs w:val="21"/>
                </w:rPr>
                <m:t>≠</m:t>
              </m:r>
              <m:r>
                <w:rPr>
                  <w:rFonts w:ascii="Cambria Math" w:eastAsia="宋体" w:hAnsi="Cambria Math" w:cs="宋体" w:hint="eastAsia"/>
                  <w:szCs w:val="21"/>
                </w:rPr>
                <m:t>l</m:t>
              </m:r>
            </m:sub>
            <m:sup/>
            <m:e>
              <m:sSub>
                <m:sSubPr>
                  <m:ctrlPr>
                    <w:rPr>
                      <w:rFonts w:ascii="Cambria Math" w:eastAsia="宋体" w:hAnsi="Cambria Math" w:cs="宋体"/>
                      <w:i/>
                      <w:szCs w:val="21"/>
                    </w:rPr>
                  </m:ctrlPr>
                </m:sSubPr>
                <m:e>
                  <m:r>
                    <w:rPr>
                      <w:rFonts w:ascii="Cambria Math" w:eastAsia="宋体" w:hAnsi="Cambria Math" w:cs="宋体" w:hint="eastAsia"/>
                      <w:szCs w:val="21"/>
                    </w:rPr>
                    <m:t>O</m:t>
                  </m:r>
                </m:e>
                <m:sub>
                  <m:r>
                    <w:rPr>
                      <w:rFonts w:ascii="Cambria Math" w:eastAsia="宋体" w:hAnsi="Cambria Math" w:cs="宋体" w:hint="eastAsia"/>
                      <w:szCs w:val="21"/>
                    </w:rPr>
                    <m:t>x</m:t>
                  </m:r>
                </m:sub>
              </m:sSub>
              <m:sSup>
                <m:sSupPr>
                  <m:ctrlPr>
                    <w:rPr>
                      <w:rFonts w:ascii="Cambria Math" w:eastAsia="宋体" w:hAnsi="Cambria Math" w:cs="宋体"/>
                      <w:i/>
                      <w:szCs w:val="21"/>
                    </w:rPr>
                  </m:ctrlPr>
                </m:sSupPr>
                <m:e>
                  <m:r>
                    <w:rPr>
                      <w:rFonts w:ascii="Cambria Math" w:eastAsia="宋体" w:hAnsi="Cambria Math" w:cs="宋体" w:hint="eastAsia"/>
                      <w:szCs w:val="21"/>
                    </w:rPr>
                    <m:t>(k,l)</m:t>
                  </m:r>
                </m:e>
                <m:sup>
                  <m:r>
                    <w:rPr>
                      <w:rFonts w:ascii="Cambria Math" w:eastAsia="宋体" w:hAnsi="Cambria Math" w:cs="宋体" w:hint="eastAsia"/>
                      <w:szCs w:val="21"/>
                    </w:rPr>
                    <m:t>2</m:t>
                  </m:r>
                </m:sup>
              </m:sSup>
            </m:e>
          </m:nary>
        </m:oMath>
      </m:oMathPara>
    </w:p>
    <w:p w14:paraId="6F0664B2"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P</m:t>
              </m:r>
            </m:e>
            <m:sub>
              <m:r>
                <w:rPr>
                  <w:rFonts w:ascii="Cambria Math" w:eastAsia="宋体" w:hAnsi="Cambria Math" w:cs="宋体" w:hint="eastAsia"/>
                  <w:szCs w:val="21"/>
                </w:rPr>
                <m:t>r</m:t>
              </m:r>
            </m:sub>
          </m:sSub>
          <m:r>
            <w:rPr>
              <w:rFonts w:ascii="Cambria Math" w:eastAsia="宋体" w:hAnsi="Cambria Math" w:cs="宋体" w:hint="eastAsia"/>
              <w:szCs w:val="21"/>
            </w:rPr>
            <m:t>=</m:t>
          </m:r>
          <m:nary>
            <m:naryPr>
              <m:chr m:val="∑"/>
              <m:limLoc m:val="undOvr"/>
              <m:ctrlPr>
                <w:rPr>
                  <w:rFonts w:ascii="Cambria Math" w:eastAsia="宋体" w:hAnsi="Cambria Math" w:cs="宋体"/>
                  <w:i/>
                  <w:szCs w:val="21"/>
                </w:rPr>
              </m:ctrlPr>
            </m:naryPr>
            <m:sub>
              <m:r>
                <w:rPr>
                  <w:rFonts w:ascii="Cambria Math" w:eastAsia="宋体" w:hAnsi="Cambria Math" w:cs="宋体" w:hint="eastAsia"/>
                  <w:szCs w:val="21"/>
                </w:rPr>
                <m:t>r=1</m:t>
              </m:r>
            </m:sub>
            <m:sup>
              <m:sSub>
                <m:sSubPr>
                  <m:ctrlPr>
                    <w:rPr>
                      <w:rFonts w:ascii="Cambria Math" w:eastAsia="宋体" w:hAnsi="Cambria Math" w:cs="宋体"/>
                      <w:i/>
                      <w:szCs w:val="21"/>
                    </w:rPr>
                  </m:ctrlPr>
                </m:sSubPr>
                <m:e>
                  <m:r>
                    <w:rPr>
                      <w:rFonts w:ascii="Cambria Math" w:eastAsia="宋体" w:hAnsi="Cambria Math" w:cs="宋体" w:hint="eastAsia"/>
                      <w:szCs w:val="21"/>
                    </w:rPr>
                    <m:t>N</m:t>
                  </m:r>
                </m:e>
                <m:sub>
                  <m:r>
                    <w:rPr>
                      <w:rFonts w:ascii="Cambria Math" w:eastAsia="宋体" w:hAnsi="Cambria Math" w:cs="宋体" w:hint="eastAsia"/>
                      <w:szCs w:val="21"/>
                    </w:rPr>
                    <m:t>R</m:t>
                  </m:r>
                </m:sub>
              </m:sSub>
            </m:sup>
            <m:e>
              <m:d>
                <m:dPr>
                  <m:begChr m:val="|"/>
                  <m:endChr m:val="|"/>
                  <m:ctrlPr>
                    <w:rPr>
                      <w:rFonts w:ascii="Cambria Math" w:eastAsia="宋体" w:hAnsi="Cambria Math" w:cs="宋体"/>
                      <w:i/>
                      <w:szCs w:val="21"/>
                    </w:rPr>
                  </m:ctrlPr>
                </m:dPr>
                <m:e>
                  <m:r>
                    <w:rPr>
                      <w:rFonts w:ascii="Cambria Math" w:eastAsia="宋体" w:hAnsi="Cambria Math" w:cs="宋体" w:hint="eastAsia"/>
                      <w:szCs w:val="21"/>
                    </w:rPr>
                    <m:t>L(r)</m:t>
                  </m:r>
                  <m:r>
                    <w:rPr>
                      <w:rFonts w:ascii="微软雅黑" w:eastAsia="微软雅黑" w:hAnsi="微软雅黑" w:cs="微软雅黑"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L</m:t>
                      </m:r>
                    </m:e>
                    <m:sub>
                      <m:r>
                        <w:rPr>
                          <w:rFonts w:ascii="Cambria Math" w:eastAsia="宋体" w:hAnsi="Cambria Math" w:cs="宋体" w:hint="eastAsia"/>
                          <w:szCs w:val="21"/>
                        </w:rPr>
                        <m:t>d</m:t>
                      </m:r>
                    </m:sub>
                  </m:sSub>
                  <m:r>
                    <w:rPr>
                      <w:rFonts w:ascii="Cambria Math" w:eastAsia="宋体" w:hAnsi="Cambria Math" w:cs="宋体" w:hint="eastAsia"/>
                      <w:szCs w:val="21"/>
                    </w:rPr>
                    <m:t>(r)</m:t>
                  </m:r>
                </m:e>
              </m:d>
            </m:e>
          </m:nary>
        </m:oMath>
      </m:oMathPara>
    </w:p>
    <w:p w14:paraId="6352013D"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P</m:t>
              </m:r>
            </m:e>
            <m:sub>
              <m:r>
                <w:rPr>
                  <w:rFonts w:ascii="Cambria Math" w:eastAsia="宋体" w:hAnsi="Cambria Math" w:cs="宋体" w:hint="eastAsia"/>
                  <w:szCs w:val="21"/>
                </w:rPr>
                <m:t>c</m:t>
              </m:r>
            </m:sub>
          </m:sSub>
          <m:r>
            <w:rPr>
              <w:rFonts w:ascii="Cambria Math" w:eastAsia="宋体" w:hAnsi="Cambria Math" w:cs="宋体" w:hint="eastAsia"/>
              <w:szCs w:val="21"/>
            </w:rPr>
            <m:t>=</m:t>
          </m:r>
          <m:nary>
            <m:naryPr>
              <m:chr m:val="∑"/>
              <m:limLoc m:val="undOvr"/>
              <m:ctrlPr>
                <w:rPr>
                  <w:rFonts w:ascii="Cambria Math" w:eastAsia="宋体" w:hAnsi="Cambria Math" w:cs="宋体"/>
                  <w:i/>
                  <w:szCs w:val="21"/>
                </w:rPr>
              </m:ctrlPr>
            </m:naryPr>
            <m:sub>
              <m:r>
                <w:rPr>
                  <w:rFonts w:ascii="Cambria Math" w:eastAsia="宋体" w:hAnsi="Cambria Math" w:cs="宋体" w:hint="eastAsia"/>
                  <w:szCs w:val="21"/>
                </w:rPr>
                <m:t>m=1</m:t>
              </m:r>
            </m:sub>
            <m:sup>
              <m:sSub>
                <m:sSubPr>
                  <m:ctrlPr>
                    <w:rPr>
                      <w:rFonts w:ascii="Cambria Math" w:eastAsia="宋体" w:hAnsi="Cambria Math" w:cs="宋体"/>
                      <w:i/>
                      <w:szCs w:val="21"/>
                    </w:rPr>
                  </m:ctrlPr>
                </m:sSubPr>
                <m:e>
                  <m:r>
                    <w:rPr>
                      <w:rFonts w:ascii="Cambria Math" w:eastAsia="宋体" w:hAnsi="Cambria Math" w:cs="宋体" w:hint="eastAsia"/>
                      <w:szCs w:val="21"/>
                    </w:rPr>
                    <m:t>N</m:t>
                  </m:r>
                </m:e>
                <m:sub>
                  <m:r>
                    <w:rPr>
                      <w:rFonts w:ascii="Cambria Math" w:eastAsia="宋体" w:hAnsi="Cambria Math" w:cs="宋体" w:hint="eastAsia"/>
                      <w:szCs w:val="21"/>
                    </w:rPr>
                    <m:t>x</m:t>
                  </m:r>
                </m:sub>
              </m:sSub>
            </m:sup>
            <m:e>
              <m:nary>
                <m:naryPr>
                  <m:chr m:val="∑"/>
                  <m:limLoc m:val="undOvr"/>
                  <m:ctrlPr>
                    <w:rPr>
                      <w:rFonts w:ascii="Cambria Math" w:eastAsia="宋体" w:hAnsi="Cambria Math" w:cs="宋体"/>
                      <w:i/>
                      <w:szCs w:val="21"/>
                    </w:rPr>
                  </m:ctrlPr>
                </m:naryPr>
                <m:sub>
                  <m:r>
                    <w:rPr>
                      <w:rFonts w:ascii="Cambria Math" w:eastAsia="宋体" w:hAnsi="Cambria Math" w:cs="宋体" w:hint="eastAsia"/>
                      <w:szCs w:val="21"/>
                    </w:rPr>
                    <m:t>n=1</m:t>
                  </m:r>
                </m:sub>
                <m:sup>
                  <m:sSub>
                    <m:sSubPr>
                      <m:ctrlPr>
                        <w:rPr>
                          <w:rFonts w:ascii="Cambria Math" w:eastAsia="宋体" w:hAnsi="Cambria Math" w:cs="宋体"/>
                          <w:i/>
                          <w:szCs w:val="21"/>
                        </w:rPr>
                      </m:ctrlPr>
                    </m:sSubPr>
                    <m:e>
                      <m:r>
                        <w:rPr>
                          <w:rFonts w:ascii="Cambria Math" w:eastAsia="宋体" w:hAnsi="Cambria Math" w:cs="宋体" w:hint="eastAsia"/>
                          <w:szCs w:val="21"/>
                        </w:rPr>
                        <m:t>N</m:t>
                      </m:r>
                    </m:e>
                    <m:sub>
                      <m:r>
                        <w:rPr>
                          <w:rFonts w:ascii="Cambria Math" w:eastAsia="宋体" w:hAnsi="Cambria Math" w:cs="宋体" w:hint="eastAsia"/>
                          <w:szCs w:val="21"/>
                        </w:rPr>
                        <m:t>y</m:t>
                      </m:r>
                    </m:sub>
                  </m:sSub>
                </m:sup>
                <m:e>
                  <m:sSub>
                    <m:sSubPr>
                      <m:ctrlPr>
                        <w:rPr>
                          <w:rFonts w:ascii="Cambria Math" w:eastAsia="宋体" w:hAnsi="Cambria Math" w:cs="宋体"/>
                          <w:i/>
                          <w:szCs w:val="21"/>
                        </w:rPr>
                      </m:ctrlPr>
                    </m:sSubPr>
                    <m:e>
                      <m:r>
                        <w:rPr>
                          <w:rFonts w:ascii="Cambria Math" w:eastAsia="宋体" w:hAnsi="Cambria Math" w:cs="宋体" w:hint="eastAsia"/>
                          <w:szCs w:val="21"/>
                        </w:rPr>
                        <m:t>C</m:t>
                      </m:r>
                    </m:e>
                    <m:sub>
                      <m:r>
                        <w:rPr>
                          <w:rFonts w:ascii="Cambria Math" w:eastAsia="宋体" w:hAnsi="Cambria Math" w:cs="宋体" w:hint="eastAsia"/>
                          <w:szCs w:val="21"/>
                        </w:rPr>
                        <m:t>g</m:t>
                      </m:r>
                    </m:sub>
                  </m:sSub>
                  <m:r>
                    <w:rPr>
                      <w:rFonts w:ascii="Cambria Math" w:eastAsia="宋体" w:hAnsi="Cambria Math" w:cs="宋体" w:hint="eastAsia"/>
                      <w:szCs w:val="21"/>
                    </w:rPr>
                    <m:t>(m,n)</m:t>
                  </m:r>
                </m:e>
              </m:nary>
            </m:e>
          </m:nary>
        </m:oMath>
      </m:oMathPara>
    </w:p>
    <w:p w14:paraId="5C0675AC"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C</m:t>
              </m:r>
            </m:e>
            <m:sub>
              <m:r>
                <w:rPr>
                  <w:rFonts w:ascii="Cambria Math" w:eastAsia="宋体" w:hAnsi="Cambria Math" w:cs="宋体" w:hint="eastAsia"/>
                  <w:szCs w:val="21"/>
                </w:rPr>
                <m:t>g</m:t>
              </m:r>
            </m:sub>
          </m:sSub>
          <m:r>
            <w:rPr>
              <w:rFonts w:ascii="Cambria Math" w:eastAsia="宋体" w:hAnsi="Cambria Math" w:cs="宋体" w:hint="eastAsia"/>
              <w:szCs w:val="21"/>
            </w:rPr>
            <m:t>(m,n)=</m:t>
          </m:r>
          <m:d>
            <m:dPr>
              <m:begChr m:val="{"/>
              <m:endChr m:val=""/>
              <m:ctrlPr>
                <w:rPr>
                  <w:rFonts w:ascii="Cambria Math" w:eastAsia="宋体" w:hAnsi="Cambria Math" w:cs="宋体"/>
                  <w:i/>
                  <w:szCs w:val="21"/>
                </w:rPr>
              </m:ctrlPr>
            </m:dPr>
            <m:e>
              <m:eqArr>
                <m:eqArrPr>
                  <m:ctrlPr>
                    <w:rPr>
                      <w:rFonts w:ascii="Cambria Math" w:eastAsia="宋体" w:hAnsi="Cambria Math" w:cs="宋体"/>
                      <w:i/>
                      <w:szCs w:val="21"/>
                    </w:rPr>
                  </m:ctrlPr>
                </m:eqArrPr>
                <m:e>
                  <m:r>
                    <w:rPr>
                      <w:rFonts w:ascii="Cambria Math" w:eastAsia="宋体" w:hAnsi="Cambria Math" w:cs="宋体" w:hint="eastAsia"/>
                      <w:szCs w:val="21"/>
                    </w:rPr>
                    <m:t xml:space="preserve">                 0,(</m:t>
                  </m:r>
                  <m:sSub>
                    <m:sSubPr>
                      <m:ctrlPr>
                        <w:rPr>
                          <w:rFonts w:ascii="Cambria Math" w:eastAsia="宋体" w:hAnsi="Cambria Math" w:cs="宋体"/>
                          <w:i/>
                          <w:szCs w:val="21"/>
                        </w:rPr>
                      </m:ctrlPr>
                    </m:sSubPr>
                    <m:e>
                      <m:r>
                        <w:rPr>
                          <w:rFonts w:ascii="Cambria Math" w:eastAsia="宋体" w:hAnsi="Cambria Math" w:cs="宋体" w:hint="eastAsia"/>
                          <w:szCs w:val="21"/>
                        </w:rPr>
                        <m:t>d</m:t>
                      </m:r>
                    </m:e>
                    <m:sub>
                      <m:r>
                        <w:rPr>
                          <w:rFonts w:ascii="Cambria Math" w:eastAsia="宋体" w:hAnsi="Cambria Math" w:cs="宋体" w:hint="eastAsia"/>
                          <w:szCs w:val="21"/>
                        </w:rPr>
                        <m:t>mn</m:t>
                      </m:r>
                    </m:sub>
                  </m:sSub>
                  <m:r>
                    <w:rPr>
                      <w:rFonts w:ascii="Cambria Math" w:eastAsia="宋体" w:hAnsi="Cambria Math" w:cs="宋体" w:hint="eastAsia"/>
                      <w:szCs w:val="21"/>
                    </w:rPr>
                    <m:t>&gt;</m:t>
                  </m:r>
                  <m:sSub>
                    <m:sSubPr>
                      <m:ctrlPr>
                        <w:rPr>
                          <w:rFonts w:ascii="Cambria Math" w:eastAsia="宋体" w:hAnsi="Cambria Math" w:cs="宋体"/>
                          <w:i/>
                          <w:szCs w:val="21"/>
                        </w:rPr>
                      </m:ctrlPr>
                    </m:sSubPr>
                    <m:e>
                      <m:r>
                        <w:rPr>
                          <w:rFonts w:ascii="Cambria Math" w:eastAsia="宋体" w:hAnsi="Cambria Math" w:cs="宋体" w:hint="eastAsia"/>
                          <w:szCs w:val="21"/>
                        </w:rPr>
                        <m:t>s</m:t>
                      </m:r>
                    </m:e>
                    <m:sub>
                      <m:r>
                        <w:rPr>
                          <w:rFonts w:ascii="Cambria Math" w:eastAsia="宋体" w:hAnsi="Cambria Math" w:cs="宋体" w:hint="eastAsia"/>
                          <w:szCs w:val="21"/>
                        </w:rPr>
                        <m:t>mn</m:t>
                      </m:r>
                    </m:sub>
                  </m:sSub>
                  <m:r>
                    <w:rPr>
                      <w:rFonts w:ascii="Cambria Math" w:eastAsia="宋体" w:hAnsi="Cambria Math" w:cs="宋体" w:hint="eastAsia"/>
                      <w:szCs w:val="21"/>
                    </w:rPr>
                    <m:t>)</m:t>
                  </m:r>
                </m:e>
                <m:e>
                  <m:sSub>
                    <m:sSubPr>
                      <m:ctrlPr>
                        <w:rPr>
                          <w:rFonts w:ascii="Cambria Math" w:eastAsia="宋体" w:hAnsi="Cambria Math" w:cs="宋体"/>
                          <w:i/>
                          <w:szCs w:val="21"/>
                        </w:rPr>
                      </m:ctrlPr>
                    </m:sSubPr>
                    <m:e>
                      <m:r>
                        <w:rPr>
                          <w:rFonts w:ascii="Cambria Math" w:eastAsia="宋体" w:hAnsi="Cambria Math" w:cs="宋体" w:hint="eastAsia"/>
                          <w:szCs w:val="21"/>
                        </w:rPr>
                        <m:t>d</m:t>
                      </m:r>
                    </m:e>
                    <m:sub>
                      <m:r>
                        <w:rPr>
                          <w:rFonts w:ascii="Cambria Math" w:eastAsia="宋体" w:hAnsi="Cambria Math" w:cs="宋体" w:hint="eastAsia"/>
                          <w:szCs w:val="21"/>
                        </w:rPr>
                        <m:t>mn</m:t>
                      </m:r>
                    </m:sub>
                  </m:sSub>
                  <m:r>
                    <w:rPr>
                      <w:rFonts w:ascii="微软雅黑" w:eastAsia="微软雅黑" w:hAnsi="微软雅黑" w:cs="微软雅黑"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s</m:t>
                      </m:r>
                    </m:e>
                    <m:sub>
                      <m:r>
                        <w:rPr>
                          <w:rFonts w:ascii="Cambria Math" w:eastAsia="宋体" w:hAnsi="Cambria Math" w:cs="宋体" w:hint="eastAsia"/>
                          <w:szCs w:val="21"/>
                        </w:rPr>
                        <m:t>mn</m:t>
                      </m:r>
                    </m:sub>
                  </m:sSub>
                  <m: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d</m:t>
                      </m:r>
                    </m:e>
                    <m:sub>
                      <m:r>
                        <w:rPr>
                          <w:rFonts w:ascii="Cambria Math" w:eastAsia="宋体" w:hAnsi="Cambria Math" w:cs="宋体" w:hint="eastAsia"/>
                          <w:szCs w:val="21"/>
                        </w:rPr>
                        <m:t>mn</m:t>
                      </m:r>
                    </m:sub>
                  </m:sSub>
                  <m:r>
                    <w:rPr>
                      <w:rFonts w:ascii="Cambria Math" w:eastAsia="宋体" w:hAnsi="Cambria Math" w:cs="宋体" w:hint="eastAsia"/>
                      <w:szCs w:val="21"/>
                    </w:rPr>
                    <m:t>&gt;</m:t>
                  </m:r>
                  <m:sSub>
                    <m:sSubPr>
                      <m:ctrlPr>
                        <w:rPr>
                          <w:rFonts w:ascii="Cambria Math" w:eastAsia="宋体" w:hAnsi="Cambria Math" w:cs="宋体"/>
                          <w:i/>
                          <w:szCs w:val="21"/>
                        </w:rPr>
                      </m:ctrlPr>
                    </m:sSubPr>
                    <m:e>
                      <m:r>
                        <w:rPr>
                          <w:rFonts w:ascii="Cambria Math" w:eastAsia="宋体" w:hAnsi="Cambria Math" w:cs="宋体" w:hint="eastAsia"/>
                          <w:szCs w:val="21"/>
                        </w:rPr>
                        <m:t>s</m:t>
                      </m:r>
                    </m:e>
                    <m:sub>
                      <m:r>
                        <w:rPr>
                          <w:rFonts w:ascii="Cambria Math" w:eastAsia="宋体" w:hAnsi="Cambria Math" w:cs="宋体" w:hint="eastAsia"/>
                          <w:szCs w:val="21"/>
                        </w:rPr>
                        <m:t>mn</m:t>
                      </m:r>
                    </m:sub>
                  </m:sSub>
                  <m:r>
                    <w:rPr>
                      <w:rFonts w:ascii="Cambria Math" w:eastAsia="宋体" w:hAnsi="Cambria Math" w:cs="宋体" w:hint="eastAsia"/>
                      <w:szCs w:val="21"/>
                    </w:rPr>
                    <m:t>)</m:t>
                  </m:r>
                </m:e>
              </m:eqArr>
            </m:e>
          </m:d>
        </m:oMath>
      </m:oMathPara>
    </w:p>
    <w:p w14:paraId="7EDD32A1" w14:textId="77777777" w:rsidR="00565B94" w:rsidRPr="00565B94" w:rsidRDefault="00565B94" w:rsidP="00565B94">
      <w:pPr>
        <w:spacing w:line="300" w:lineRule="auto"/>
        <w:rPr>
          <w:rFonts w:ascii="宋体" w:eastAsia="宋体" w:hAnsi="宋体" w:cs="宋体"/>
          <w:szCs w:val="21"/>
        </w:rPr>
      </w:pPr>
    </w:p>
    <w:p w14:paraId="06EC40F4"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线长项W是所有网的总和，其中每个网由一组终端vi组成，（</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x</m:t>
            </m:r>
          </m:e>
          <m:sub>
            <m:r>
              <m:rPr>
                <m:sty m:val="p"/>
              </m:rPr>
              <w:rPr>
                <w:rFonts w:ascii="Cambria Math" w:eastAsia="宋体" w:hAnsi="Cambria Math" w:cs="宋体" w:hint="eastAsia"/>
                <w:szCs w:val="21"/>
              </w:rPr>
              <m:t>i</m:t>
            </m:r>
          </m:sub>
        </m:sSub>
      </m:oMath>
      <w:r w:rsidRPr="00565B94">
        <w:rPr>
          <w:rFonts w:ascii="宋体" w:eastAsia="宋体" w:hAnsi="宋体" w:cs="宋体" w:hint="eastAsia"/>
          <w:szCs w:val="21"/>
        </w:rPr>
        <w:t>，</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y</m:t>
            </m:r>
          </m:e>
          <m:sub>
            <m:r>
              <m:rPr>
                <m:sty m:val="p"/>
              </m:rPr>
              <w:rPr>
                <w:rFonts w:ascii="Cambria Math" w:eastAsia="宋体" w:hAnsi="Cambria Math" w:cs="宋体" w:hint="eastAsia"/>
                <w:szCs w:val="21"/>
              </w:rPr>
              <m:t>i</m:t>
            </m:r>
          </m:sub>
        </m:sSub>
      </m:oMath>
      <w:r w:rsidRPr="00565B94">
        <w:rPr>
          <w:rFonts w:ascii="宋体" w:eastAsia="宋体" w:hAnsi="宋体" w:cs="宋体" w:hint="eastAsia"/>
          <w:szCs w:val="21"/>
        </w:rPr>
        <w:t>）是</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v</m:t>
            </m:r>
          </m:e>
          <m:sub>
            <m:r>
              <m:rPr>
                <m:sty m:val="p"/>
              </m:rPr>
              <w:rPr>
                <w:rFonts w:ascii="Cambria Math" w:eastAsia="宋体" w:hAnsi="Cambria Math" w:cs="宋体" w:hint="eastAsia"/>
                <w:szCs w:val="21"/>
              </w:rPr>
              <m:t>i</m:t>
            </m:r>
          </m:sub>
        </m:sSub>
      </m:oMath>
      <w:r w:rsidRPr="00565B94">
        <w:rPr>
          <w:rFonts w:ascii="宋体" w:eastAsia="宋体" w:hAnsi="宋体" w:cs="宋体" w:hint="eastAsia"/>
          <w:szCs w:val="21"/>
        </w:rPr>
        <w:t>的坐标。常数神经网络表示设计中出现的网络总数。定时惩罚Pt是电路中所有NP路径时延的总和。广义延迟函数</w:t>
      </w:r>
      <w:proofErr w:type="spellStart"/>
      <w:r w:rsidRPr="00565B94">
        <w:rPr>
          <w:rFonts w:ascii="宋体" w:eastAsia="宋体" w:hAnsi="宋体" w:cs="宋体" w:hint="eastAsia"/>
          <w:szCs w:val="21"/>
        </w:rPr>
        <w:t>Dp</w:t>
      </w:r>
      <w:proofErr w:type="spellEnd"/>
      <w:r w:rsidRPr="00565B94">
        <w:rPr>
          <w:rFonts w:ascii="宋体" w:eastAsia="宋体" w:hAnsi="宋体" w:cs="宋体" w:hint="eastAsia"/>
          <w:szCs w:val="21"/>
        </w:rPr>
        <w:t>表示为电阻R、电容C、路径长度l和通过电路的传播延迟</w:t>
      </w:r>
      <w:proofErr w:type="spellStart"/>
      <w:r w:rsidRPr="00565B94">
        <w:rPr>
          <w:rFonts w:ascii="宋体" w:eastAsia="宋体" w:hAnsi="宋体" w:cs="宋体" w:hint="eastAsia"/>
          <w:szCs w:val="21"/>
        </w:rPr>
        <w:t>tg</w:t>
      </w:r>
      <w:proofErr w:type="spellEnd"/>
      <w:r w:rsidRPr="00565B94">
        <w:rPr>
          <w:rFonts w:ascii="宋体" w:eastAsia="宋体" w:hAnsi="宋体" w:cs="宋体" w:hint="eastAsia"/>
          <w:szCs w:val="21"/>
        </w:rPr>
        <w:t>的复函数。定时模型可以利用查找表、爱尔摩延迟计算或简单的集总电容计算。</w:t>
      </w:r>
    </w:p>
    <w:p w14:paraId="30848ADC"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重叠惩罚函数</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O</m:t>
            </m:r>
          </m:e>
          <m:sub>
            <m:r>
              <m:rPr>
                <m:sty m:val="p"/>
              </m:rPr>
              <w:rPr>
                <w:rFonts w:ascii="Cambria Math" w:eastAsia="宋体" w:hAnsi="Cambria Math" w:cs="宋体" w:hint="eastAsia"/>
                <w:szCs w:val="21"/>
              </w:rPr>
              <m:t>x</m:t>
            </m:r>
          </m:sub>
        </m:sSub>
      </m:oMath>
      <w:r w:rsidRPr="00565B94">
        <w:rPr>
          <w:rFonts w:ascii="宋体" w:eastAsia="宋体" w:hAnsi="宋体" w:cs="宋体" w:hint="eastAsia"/>
          <w:szCs w:val="21"/>
        </w:rPr>
        <w:t>（k，l）返回单元格k和l在该行的x</w:t>
      </w:r>
      <w:proofErr w:type="gramStart"/>
      <w:r w:rsidRPr="00565B94">
        <w:rPr>
          <w:rFonts w:ascii="宋体" w:eastAsia="宋体" w:hAnsi="宋体" w:cs="宋体" w:hint="eastAsia"/>
          <w:szCs w:val="21"/>
        </w:rPr>
        <w:t>个</w:t>
      </w:r>
      <w:proofErr w:type="gramEnd"/>
      <w:r w:rsidRPr="00565B94">
        <w:rPr>
          <w:rFonts w:ascii="宋体" w:eastAsia="宋体" w:hAnsi="宋体" w:cs="宋体" w:hint="eastAsia"/>
          <w:szCs w:val="21"/>
        </w:rPr>
        <w:t>方向上的重叠量（如该文假设的水平行）。重叠项用于确保在退火结束时的合法布局，即没有两个单元在一个行或一个区域中重叠。</w:t>
      </w:r>
    </w:p>
    <w:p w14:paraId="67CFF8EE"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lastRenderedPageBreak/>
        <w:t>行长惩罚函数，以确保标准单元格布局中的每一行都被填充到一个期望的长度。函数L (r)返回行r的长度，而函数</w:t>
      </w:r>
      <w:proofErr w:type="spellStart"/>
      <w:r w:rsidRPr="00565B94">
        <w:rPr>
          <w:rFonts w:ascii="宋体" w:eastAsia="宋体" w:hAnsi="宋体" w:cs="宋体" w:hint="eastAsia"/>
          <w:szCs w:val="21"/>
        </w:rPr>
        <w:t>Ld</w:t>
      </w:r>
      <w:proofErr w:type="spellEnd"/>
      <w:r w:rsidRPr="00565B94">
        <w:rPr>
          <w:rFonts w:ascii="宋体" w:eastAsia="宋体" w:hAnsi="宋体" w:cs="宋体" w:hint="eastAsia"/>
          <w:szCs w:val="21"/>
        </w:rPr>
        <w:t xml:space="preserve"> (r)返回所需的行r的长度。</w:t>
      </w:r>
    </w:p>
    <w:p w14:paraId="308DA897"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拥堵成本PC是通过在设计上叠加一个二维的全局</w:t>
      </w:r>
      <w:proofErr w:type="gramStart"/>
      <w:r w:rsidRPr="00565B94">
        <w:rPr>
          <w:rFonts w:ascii="宋体" w:eastAsia="宋体" w:hAnsi="宋体" w:cs="宋体" w:hint="eastAsia"/>
          <w:szCs w:val="21"/>
        </w:rPr>
        <w:t>箱结构</w:t>
      </w:r>
      <w:proofErr w:type="gramEnd"/>
      <w:r w:rsidRPr="00565B94">
        <w:rPr>
          <w:rFonts w:ascii="宋体" w:eastAsia="宋体" w:hAnsi="宋体" w:cs="宋体" w:hint="eastAsia"/>
          <w:szCs w:val="21"/>
        </w:rPr>
        <w:t>来计算的。通过将每个终端顶点vi映射到其对应的bin（m，n），折叠一个箱子内的终端，并将跨越箱子的终端相互连接，在每个网络上执行全局布线。</w:t>
      </w:r>
      <w:proofErr w:type="gramStart"/>
      <w:r w:rsidRPr="00565B94">
        <w:rPr>
          <w:rFonts w:ascii="宋体" w:eastAsia="宋体" w:hAnsi="宋体" w:cs="宋体" w:hint="eastAsia"/>
          <w:szCs w:val="21"/>
        </w:rPr>
        <w:t>每次网</w:t>
      </w:r>
      <w:proofErr w:type="gramEnd"/>
      <w:r w:rsidRPr="00565B94">
        <w:rPr>
          <w:rFonts w:ascii="宋体" w:eastAsia="宋体" w:hAnsi="宋体" w:cs="宋体" w:hint="eastAsia"/>
          <w:szCs w:val="21"/>
        </w:rPr>
        <w:t>穿过一个箱子，对箱子边的需求就会增加。对一个箱子的总需求是所有箱子边的总和。设计的几何形状决定了箱子可用的布线供应</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s</m:t>
            </m:r>
          </m:e>
          <m:sub>
            <m:r>
              <m:rPr>
                <m:sty m:val="p"/>
              </m:rPr>
              <w:rPr>
                <w:rFonts w:ascii="Cambria Math" w:eastAsia="宋体" w:hAnsi="Cambria Math" w:cs="宋体" w:hint="eastAsia"/>
                <w:szCs w:val="21"/>
              </w:rPr>
              <m:t>mn</m:t>
            </m:r>
          </m:sub>
        </m:sSub>
      </m:oMath>
      <w:r w:rsidRPr="00565B94">
        <w:rPr>
          <w:rFonts w:ascii="宋体" w:eastAsia="宋体" w:hAnsi="宋体" w:cs="宋体" w:hint="eastAsia"/>
          <w:szCs w:val="21"/>
        </w:rPr>
        <w:t xml:space="preserve">。如果对bin </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d</m:t>
            </m:r>
          </m:e>
          <m:sub>
            <m:r>
              <m:rPr>
                <m:sty m:val="p"/>
              </m:rPr>
              <w:rPr>
                <w:rFonts w:ascii="Cambria Math" w:eastAsia="宋体" w:hAnsi="Cambria Math" w:cs="宋体" w:hint="eastAsia"/>
                <w:szCs w:val="21"/>
              </w:rPr>
              <m:t>mn</m:t>
            </m:r>
          </m:sub>
        </m:sSub>
      </m:oMath>
      <w:r w:rsidRPr="00565B94">
        <w:rPr>
          <w:rFonts w:ascii="宋体" w:eastAsia="宋体" w:hAnsi="宋体" w:cs="宋体" w:hint="eastAsia"/>
          <w:szCs w:val="21"/>
        </w:rPr>
        <w:t>的需求超过其供应</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s</m:t>
            </m:r>
          </m:e>
          <m:sub>
            <m:r>
              <m:rPr>
                <m:sty m:val="p"/>
              </m:rPr>
              <w:rPr>
                <w:rFonts w:ascii="Cambria Math" w:eastAsia="宋体" w:hAnsi="Cambria Math" w:cs="宋体" w:hint="eastAsia"/>
                <w:szCs w:val="21"/>
              </w:rPr>
              <m:t>dm</m:t>
            </m:r>
          </m:sub>
        </m:sSub>
      </m:oMath>
      <w:r w:rsidRPr="00565B94">
        <w:rPr>
          <w:rFonts w:ascii="宋体" w:eastAsia="宋体" w:hAnsi="宋体" w:cs="宋体" w:hint="eastAsia"/>
          <w:szCs w:val="21"/>
        </w:rPr>
        <w:t>一个比例因子</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i</m:t>
            </m:r>
          </m:sub>
        </m:sSub>
      </m:oMath>
      <w:r w:rsidRPr="00565B94">
        <w:rPr>
          <w:rFonts w:ascii="宋体" w:eastAsia="宋体" w:hAnsi="宋体" w:cs="宋体" w:hint="eastAsia"/>
          <w:szCs w:val="21"/>
        </w:rPr>
        <w:t>来平衡该项的相对重要性。为了在许多不同的电路和条件下取得良好的结果，该文提出了一种反馈机制来控制单个的β</w:t>
      </w:r>
      <w:proofErr w:type="spellStart"/>
      <w:r w:rsidRPr="00565B94">
        <w:rPr>
          <w:rFonts w:ascii="宋体" w:eastAsia="宋体" w:hAnsi="宋体" w:cs="宋体" w:hint="eastAsia"/>
          <w:szCs w:val="21"/>
        </w:rPr>
        <w:t>i</w:t>
      </w:r>
      <w:proofErr w:type="spellEnd"/>
      <w:r w:rsidRPr="00565B94">
        <w:rPr>
          <w:rFonts w:ascii="宋体" w:eastAsia="宋体" w:hAnsi="宋体" w:cs="宋体" w:hint="eastAsia"/>
          <w:szCs w:val="21"/>
        </w:rPr>
        <w:t xml:space="preserve"> ：</w:t>
      </w:r>
    </w:p>
    <w:p w14:paraId="4589726F"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 xml:space="preserve">         </w:t>
      </w:r>
    </w:p>
    <w:p w14:paraId="44F7F466"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β</m:t>
              </m:r>
            </m:e>
            <m:sub>
              <m:sSub>
                <m:sSubPr>
                  <m:ctrlPr>
                    <w:rPr>
                      <w:rFonts w:ascii="Cambria Math" w:eastAsia="宋体" w:hAnsi="Cambria Math" w:cs="宋体"/>
                      <w:i/>
                      <w:szCs w:val="21"/>
                    </w:rPr>
                  </m:ctrlPr>
                </m:sSubPr>
                <m:e>
                  <m:r>
                    <w:rPr>
                      <w:rFonts w:ascii="Cambria Math" w:eastAsia="宋体" w:hAnsi="Cambria Math" w:cs="宋体" w:hint="eastAsia"/>
                      <w:szCs w:val="21"/>
                    </w:rPr>
                    <m:t>i</m:t>
                  </m:r>
                </m:e>
                <m:sub>
                  <m:r>
                    <w:rPr>
                      <w:rFonts w:ascii="Cambria Math" w:eastAsia="宋体" w:hAnsi="Cambria Math" w:cs="宋体" w:hint="eastAsia"/>
                      <w:szCs w:val="21"/>
                    </w:rPr>
                    <m:t>I+1</m:t>
                  </m:r>
                </m:sub>
              </m:sSub>
            </m:sub>
          </m:sSub>
          <m:r>
            <w:rPr>
              <w:rFonts w:ascii="Cambria Math" w:eastAsia="宋体" w:hAnsi="Cambria Math" w:cs="宋体" w:hint="eastAsia"/>
              <w:szCs w:val="21"/>
            </w:rPr>
            <m:t>=max</m:t>
          </m:r>
          <m:d>
            <m:dPr>
              <m:begChr m:val="{"/>
              <m:endChr m:val="}"/>
              <m:ctrlPr>
                <w:rPr>
                  <w:rFonts w:ascii="Cambria Math" w:eastAsia="宋体" w:hAnsi="Cambria Math" w:cs="宋体"/>
                  <w:i/>
                  <w:szCs w:val="21"/>
                </w:rPr>
              </m:ctrlPr>
            </m:dPr>
            <m:e>
              <m:r>
                <w:rPr>
                  <w:rFonts w:ascii="Cambria Math" w:eastAsia="宋体" w:hAnsi="Cambria Math" w:cs="宋体" w:hint="eastAsia"/>
                  <w:szCs w:val="21"/>
                </w:rPr>
                <m:t>0,</m:t>
              </m:r>
              <m:sSub>
                <m:sSubPr>
                  <m:ctrlPr>
                    <w:rPr>
                      <w:rFonts w:ascii="Cambria Math" w:eastAsia="宋体" w:hAnsi="Cambria Math" w:cs="宋体"/>
                      <w:i/>
                      <w:szCs w:val="21"/>
                    </w:rPr>
                  </m:ctrlPr>
                </m:sSubPr>
                <m:e>
                  <m:r>
                    <w:rPr>
                      <w:rFonts w:ascii="Cambria Math" w:eastAsia="宋体" w:hAnsi="Cambria Math" w:cs="宋体" w:hint="eastAsia"/>
                      <w:szCs w:val="21"/>
                    </w:rPr>
                    <m:t>β</m:t>
                  </m:r>
                </m:e>
                <m:sub>
                  <m:sSub>
                    <m:sSubPr>
                      <m:ctrlPr>
                        <w:rPr>
                          <w:rFonts w:ascii="Cambria Math" w:eastAsia="宋体" w:hAnsi="Cambria Math" w:cs="宋体"/>
                          <w:i/>
                          <w:szCs w:val="21"/>
                        </w:rPr>
                      </m:ctrlPr>
                    </m:sSubPr>
                    <m:e>
                      <m:r>
                        <w:rPr>
                          <w:rFonts w:ascii="Cambria Math" w:eastAsia="宋体" w:hAnsi="Cambria Math" w:cs="宋体" w:hint="eastAsia"/>
                          <w:szCs w:val="21"/>
                        </w:rPr>
                        <m:t>i</m:t>
                      </m:r>
                    </m:e>
                    <m:sub>
                      <m:r>
                        <w:rPr>
                          <w:rFonts w:ascii="Cambria Math" w:eastAsia="宋体" w:hAnsi="Cambria Math" w:cs="宋体" w:hint="eastAsia"/>
                          <w:szCs w:val="21"/>
                        </w:rPr>
                        <m:t>I</m:t>
                      </m:r>
                    </m:sub>
                  </m:sSub>
                </m:sub>
              </m:sSub>
              <m:r>
                <w:rPr>
                  <w:rFonts w:ascii="Cambria Math" w:eastAsia="宋体" w:hAnsi="Cambria Math" w:cs="宋体" w:hint="eastAsia"/>
                  <w:szCs w:val="21"/>
                </w:rPr>
                <m:t>+</m:t>
              </m:r>
              <m:f>
                <m:fPr>
                  <m:ctrlPr>
                    <w:rPr>
                      <w:rFonts w:ascii="Cambria Math" w:eastAsia="宋体" w:hAnsi="Cambria Math" w:cs="宋体"/>
                      <w:i/>
                      <w:szCs w:val="21"/>
                    </w:rPr>
                  </m:ctrlPr>
                </m:fPr>
                <m:num>
                  <m:sSub>
                    <m:sSubPr>
                      <m:ctrlPr>
                        <w:rPr>
                          <w:rFonts w:ascii="Cambria Math" w:eastAsia="宋体" w:hAnsi="Cambria Math" w:cs="宋体"/>
                          <w:i/>
                          <w:szCs w:val="21"/>
                        </w:rPr>
                      </m:ctrlPr>
                    </m:sSubPr>
                    <m:e>
                      <m:r>
                        <w:rPr>
                          <w:rFonts w:ascii="Cambria Math" w:eastAsia="宋体" w:hAnsi="Cambria Math" w:cs="宋体" w:hint="eastAsia"/>
                          <w:szCs w:val="21"/>
                        </w:rPr>
                        <m:t>P</m:t>
                      </m:r>
                    </m:e>
                    <m:sub>
                      <m:r>
                        <w:rPr>
                          <w:rFonts w:ascii="Cambria Math" w:eastAsia="宋体" w:hAnsi="Cambria Math" w:cs="宋体" w:hint="eastAsia"/>
                          <w:szCs w:val="21"/>
                        </w:rPr>
                        <m:t>i</m:t>
                      </m:r>
                    </m:sub>
                  </m:sSub>
                  <m:r>
                    <w:rPr>
                      <w:rFonts w:ascii="微软雅黑" w:eastAsia="微软雅黑" w:hAnsi="微软雅黑" w:cs="微软雅黑" w:hint="eastAsia"/>
                      <w:szCs w:val="21"/>
                    </w:rPr>
                    <m:t>-</m:t>
                  </m:r>
                  <m:sSubSup>
                    <m:sSubSupPr>
                      <m:ctrlPr>
                        <w:rPr>
                          <w:rFonts w:ascii="Cambria Math" w:eastAsia="宋体" w:hAnsi="Cambria Math" w:cs="宋体"/>
                          <w:i/>
                          <w:szCs w:val="21"/>
                        </w:rPr>
                      </m:ctrlPr>
                    </m:sSubSupPr>
                    <m:e>
                      <m:r>
                        <w:rPr>
                          <w:rFonts w:ascii="Cambria Math" w:eastAsia="宋体" w:hAnsi="Cambria Math" w:cs="宋体" w:hint="eastAsia"/>
                          <w:szCs w:val="21"/>
                        </w:rPr>
                        <m:t>P</m:t>
                      </m:r>
                    </m:e>
                    <m:sub>
                      <m:r>
                        <w:rPr>
                          <w:rFonts w:ascii="Cambria Math" w:eastAsia="宋体" w:hAnsi="Cambria Math" w:cs="宋体" w:hint="eastAsia"/>
                          <w:szCs w:val="21"/>
                        </w:rPr>
                        <m:t>i</m:t>
                      </m:r>
                    </m:sub>
                    <m:sup>
                      <m:r>
                        <w:rPr>
                          <w:rFonts w:ascii="Cambria Math" w:eastAsia="宋体" w:hAnsi="Cambria Math" w:cs="宋体" w:hint="eastAsia"/>
                          <w:szCs w:val="21"/>
                        </w:rPr>
                        <m:t>T</m:t>
                      </m:r>
                    </m:sup>
                  </m:sSubSup>
                </m:num>
                <m:den>
                  <m:sSubSup>
                    <m:sSubSupPr>
                      <m:ctrlPr>
                        <w:rPr>
                          <w:rFonts w:ascii="Cambria Math" w:eastAsia="宋体" w:hAnsi="Cambria Math" w:cs="宋体"/>
                          <w:i/>
                          <w:szCs w:val="21"/>
                        </w:rPr>
                      </m:ctrlPr>
                    </m:sSubSupPr>
                    <m:e>
                      <m:r>
                        <w:rPr>
                          <w:rFonts w:ascii="Cambria Math" w:eastAsia="宋体" w:hAnsi="Cambria Math" w:cs="宋体" w:hint="eastAsia"/>
                          <w:szCs w:val="21"/>
                        </w:rPr>
                        <m:t>P</m:t>
                      </m:r>
                    </m:e>
                    <m:sub>
                      <m:r>
                        <w:rPr>
                          <w:rFonts w:ascii="Cambria Math" w:eastAsia="宋体" w:hAnsi="Cambria Math" w:cs="宋体" w:hint="eastAsia"/>
                          <w:szCs w:val="21"/>
                        </w:rPr>
                        <m:t>i</m:t>
                      </m:r>
                    </m:sub>
                    <m:sup>
                      <m:r>
                        <w:rPr>
                          <w:rFonts w:ascii="Cambria Math" w:eastAsia="宋体" w:hAnsi="Cambria Math" w:cs="宋体" w:hint="eastAsia"/>
                          <w:szCs w:val="21"/>
                        </w:rPr>
                        <m:t>T</m:t>
                      </m:r>
                    </m:sup>
                  </m:sSubSup>
                </m:den>
              </m:f>
            </m:e>
          </m:d>
        </m:oMath>
      </m:oMathPara>
    </w:p>
    <w:p w14:paraId="7767D25B" w14:textId="77777777" w:rsidR="00565B94" w:rsidRPr="00565B94" w:rsidRDefault="00565B94" w:rsidP="00565B94">
      <w:pPr>
        <w:spacing w:line="300" w:lineRule="auto"/>
        <w:rPr>
          <w:rFonts w:ascii="宋体" w:eastAsia="宋体" w:hAnsi="宋体" w:cs="宋体"/>
          <w:szCs w:val="21"/>
        </w:rPr>
      </w:pPr>
    </w:p>
    <w:p w14:paraId="64FDDD13"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比例因子在下一次迭代</w:t>
      </w:r>
      <m:oMath>
        <m:sSub>
          <m:sSubPr>
            <m:ctrlPr>
              <w:rPr>
                <w:rFonts w:ascii="Cambria Math" w:eastAsia="宋体" w:hAnsi="Cambria Math" w:cs="宋体"/>
                <w:i/>
                <w:szCs w:val="21"/>
              </w:rPr>
            </m:ctrlPr>
          </m:sSubPr>
          <m:e>
            <m:r>
              <w:rPr>
                <w:rFonts w:ascii="Cambria Math" w:eastAsia="宋体" w:hAnsi="Cambria Math" w:cs="宋体" w:hint="eastAsia"/>
                <w:szCs w:val="21"/>
              </w:rPr>
              <m:t>β</m:t>
            </m:r>
          </m:e>
          <m:sub>
            <m:sSub>
              <m:sSubPr>
                <m:ctrlPr>
                  <w:rPr>
                    <w:rFonts w:ascii="Cambria Math" w:eastAsia="宋体" w:hAnsi="Cambria Math" w:cs="宋体"/>
                    <w:i/>
                    <w:szCs w:val="21"/>
                  </w:rPr>
                </m:ctrlPr>
              </m:sSubPr>
              <m:e>
                <m:r>
                  <w:rPr>
                    <w:rFonts w:ascii="Cambria Math" w:eastAsia="宋体" w:hAnsi="Cambria Math" w:cs="宋体" w:hint="eastAsia"/>
                    <w:szCs w:val="21"/>
                  </w:rPr>
                  <m:t>i</m:t>
                </m:r>
              </m:e>
              <m:sub>
                <m:r>
                  <w:rPr>
                    <w:rFonts w:ascii="Cambria Math" w:eastAsia="宋体" w:hAnsi="Cambria Math" w:cs="宋体" w:hint="eastAsia"/>
                    <w:szCs w:val="21"/>
                  </w:rPr>
                  <m:t>I+1</m:t>
                </m:r>
              </m:sub>
            </m:sSub>
          </m:sub>
        </m:sSub>
      </m:oMath>
      <w:r w:rsidRPr="00565B94">
        <w:rPr>
          <w:rFonts w:ascii="宋体" w:eastAsia="宋体" w:hAnsi="宋体" w:cs="宋体" w:hint="eastAsia"/>
          <w:szCs w:val="21"/>
        </w:rPr>
        <w:t>计算从当前比例因子</w:t>
      </w:r>
      <m:oMath>
        <m:sSub>
          <m:sSubPr>
            <m:ctrlPr>
              <w:rPr>
                <w:rFonts w:ascii="Cambria Math" w:eastAsia="宋体" w:hAnsi="Cambria Math" w:cs="宋体"/>
                <w:i/>
                <w:szCs w:val="21"/>
              </w:rPr>
            </m:ctrlPr>
          </m:sSubPr>
          <m:e>
            <m:r>
              <w:rPr>
                <w:rFonts w:ascii="Cambria Math" w:eastAsia="宋体" w:hAnsi="Cambria Math" w:cs="宋体" w:hint="eastAsia"/>
                <w:szCs w:val="21"/>
              </w:rPr>
              <m:t>β</m:t>
            </m:r>
          </m:e>
          <m:sub>
            <m:sSub>
              <m:sSubPr>
                <m:ctrlPr>
                  <w:rPr>
                    <w:rFonts w:ascii="Cambria Math" w:eastAsia="宋体" w:hAnsi="Cambria Math" w:cs="宋体"/>
                    <w:i/>
                    <w:szCs w:val="21"/>
                  </w:rPr>
                </m:ctrlPr>
              </m:sSubPr>
              <m:e>
                <m:r>
                  <w:rPr>
                    <w:rFonts w:ascii="Cambria Math" w:eastAsia="宋体" w:hAnsi="Cambria Math" w:cs="宋体" w:hint="eastAsia"/>
                    <w:szCs w:val="21"/>
                  </w:rPr>
                  <m:t>i</m:t>
                </m:r>
              </m:e>
              <m:sub>
                <m:r>
                  <w:rPr>
                    <w:rFonts w:ascii="Cambria Math" w:eastAsia="宋体" w:hAnsi="Cambria Math" w:cs="宋体" w:hint="eastAsia"/>
                    <w:szCs w:val="21"/>
                  </w:rPr>
                  <m:t>I</m:t>
                </m:r>
              </m:sub>
            </m:sSub>
          </m:sub>
        </m:sSub>
      </m:oMath>
      <w:r w:rsidRPr="00565B94">
        <w:rPr>
          <w:rFonts w:ascii="宋体" w:eastAsia="宋体" w:hAnsi="宋体" w:cs="宋体" w:hint="eastAsia"/>
          <w:szCs w:val="21"/>
        </w:rPr>
        <w:t>（在迭代）和一个误差项表示惩罚Pi偏离理想目标惩罚</w:t>
      </w:r>
      <m:oMath>
        <m:sSubSup>
          <m:sSubSupPr>
            <m:ctrlPr>
              <w:rPr>
                <w:rFonts w:ascii="Cambria Math" w:eastAsia="宋体" w:hAnsi="Cambria Math" w:cs="宋体"/>
                <w:i/>
                <w:szCs w:val="21"/>
              </w:rPr>
            </m:ctrlPr>
          </m:sSubSupPr>
          <m:e>
            <m:r>
              <w:rPr>
                <w:rFonts w:ascii="Cambria Math" w:eastAsia="宋体" w:hAnsi="Cambria Math" w:cs="宋体" w:hint="eastAsia"/>
                <w:szCs w:val="21"/>
              </w:rPr>
              <m:t>P</m:t>
            </m:r>
          </m:e>
          <m:sub>
            <m:r>
              <w:rPr>
                <w:rFonts w:ascii="Cambria Math" w:eastAsia="宋体" w:hAnsi="Cambria Math" w:cs="宋体" w:hint="eastAsia"/>
                <w:szCs w:val="21"/>
              </w:rPr>
              <m:t>i</m:t>
            </m:r>
          </m:sub>
          <m:sup>
            <m:r>
              <w:rPr>
                <w:rFonts w:ascii="Cambria Math" w:eastAsia="宋体" w:hAnsi="Cambria Math" w:cs="宋体" w:hint="eastAsia"/>
                <w:szCs w:val="21"/>
              </w:rPr>
              <m:t>T</m:t>
            </m:r>
          </m:sup>
        </m:sSubSup>
      </m:oMath>
      <w:r w:rsidRPr="00565B94">
        <w:rPr>
          <w:rFonts w:ascii="宋体" w:eastAsia="宋体" w:hAnsi="宋体" w:cs="宋体" w:hint="eastAsia"/>
          <w:szCs w:val="21"/>
        </w:rPr>
        <w:t>虽然这有助于改善最终结果和驱动惩罚项到零，这种方法没有充分确定初始比例因子</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i0</m:t>
            </m:r>
          </m:sub>
        </m:sSub>
      </m:oMath>
      <w:r w:rsidRPr="00565B94">
        <w:rPr>
          <w:rFonts w:ascii="宋体" w:eastAsia="宋体" w:hAnsi="宋体" w:cs="宋体" w:hint="eastAsia"/>
          <w:szCs w:val="21"/>
        </w:rPr>
        <w:t xml:space="preserve"> ，可能需要一个阻尼因子类似公式来防止比例因子的数值大振荡。此外，为了获得令人满意的结果，该方法需要进行大量的调优工作。</w:t>
      </w:r>
    </w:p>
    <w:p w14:paraId="7A171105"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然而，许多模拟退火砂</w:t>
      </w:r>
      <w:proofErr w:type="gramStart"/>
      <w:r w:rsidRPr="00565B94">
        <w:rPr>
          <w:rFonts w:ascii="宋体" w:eastAsia="宋体" w:hAnsi="宋体" w:cs="宋体" w:hint="eastAsia"/>
          <w:szCs w:val="21"/>
        </w:rPr>
        <w:t>片使用</w:t>
      </w:r>
      <w:proofErr w:type="gramEnd"/>
      <w:r w:rsidRPr="00565B94">
        <w:rPr>
          <w:rFonts w:ascii="宋体" w:eastAsia="宋体" w:hAnsi="宋体" w:cs="宋体" w:hint="eastAsia"/>
          <w:szCs w:val="21"/>
        </w:rPr>
        <w:t>了这种一般形式的成本函数。事实上，早期版本的</w:t>
      </w:r>
      <w:proofErr w:type="spellStart"/>
      <w:r w:rsidRPr="00565B94">
        <w:rPr>
          <w:rFonts w:ascii="宋体" w:eastAsia="宋体" w:hAnsi="宋体" w:cs="宋体" w:hint="eastAsia"/>
          <w:szCs w:val="21"/>
        </w:rPr>
        <w:t>titimbelfsc</w:t>
      </w:r>
      <w:proofErr w:type="spellEnd"/>
      <w:r w:rsidRPr="00565B94">
        <w:rPr>
          <w:rFonts w:ascii="宋体" w:eastAsia="宋体" w:hAnsi="宋体" w:cs="宋体" w:hint="eastAsia"/>
          <w:szCs w:val="21"/>
        </w:rPr>
        <w:t>，基于行的模拟退火布局器使用了以下成本函数：</w:t>
      </w:r>
    </w:p>
    <w:p w14:paraId="61F4D4F7"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 xml:space="preserve">                   </w:t>
      </w:r>
    </w:p>
    <w:p w14:paraId="089AF428" w14:textId="77777777"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C=W+</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o</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o</m:t>
              </m:r>
            </m:sub>
          </m:sSub>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r</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r</m:t>
              </m:r>
            </m:sub>
          </m:sSub>
        </m:oMath>
      </m:oMathPara>
    </w:p>
    <w:p w14:paraId="3B954FA4" w14:textId="77777777" w:rsidR="00565B94" w:rsidRPr="00565B94" w:rsidRDefault="00565B94" w:rsidP="00565B94">
      <w:pPr>
        <w:spacing w:line="300" w:lineRule="auto"/>
        <w:rPr>
          <w:rFonts w:ascii="宋体" w:eastAsia="宋体" w:hAnsi="宋体" w:cs="宋体"/>
          <w:szCs w:val="21"/>
        </w:rPr>
      </w:pPr>
    </w:p>
    <w:p w14:paraId="6A1D0764"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对于平面规划或大单元布局问题，重叠惩罚变成二维的，有时会增加一个附加项，以减少单元之间的浪费面积，称为空白空间：</w:t>
      </w:r>
    </w:p>
    <w:p w14:paraId="76B165BC"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 xml:space="preserve">                        </w:t>
      </w:r>
    </w:p>
    <w:p w14:paraId="0E98D868"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P</m:t>
              </m:r>
            </m:e>
            <m:sub>
              <m:r>
                <w:rPr>
                  <w:rFonts w:ascii="Cambria Math" w:eastAsia="宋体" w:hAnsi="Cambria Math" w:cs="宋体" w:hint="eastAsia"/>
                  <w:szCs w:val="21"/>
                </w:rPr>
                <m:t>s</m:t>
              </m:r>
            </m:sub>
          </m:sSub>
          <m:r>
            <w:rPr>
              <w:rFonts w:ascii="Cambria Math" w:eastAsia="宋体" w:hAnsi="Cambria Math" w:cs="宋体" w:hint="eastAsia"/>
              <w:szCs w:val="21"/>
            </w:rPr>
            <m:t>=</m:t>
          </m:r>
          <m:f>
            <m:fPr>
              <m:ctrlPr>
                <w:rPr>
                  <w:rFonts w:ascii="Cambria Math" w:eastAsia="宋体" w:hAnsi="Cambria Math" w:cs="宋体"/>
                  <w:i/>
                  <w:szCs w:val="21"/>
                </w:rPr>
              </m:ctrlPr>
            </m:fPr>
            <m:num>
              <m:sSub>
                <m:sSubPr>
                  <m:ctrlPr>
                    <w:rPr>
                      <w:rFonts w:ascii="Cambria Math" w:eastAsia="宋体" w:hAnsi="Cambria Math" w:cs="宋体"/>
                      <w:i/>
                      <w:szCs w:val="21"/>
                    </w:rPr>
                  </m:ctrlPr>
                </m:sSubPr>
                <m:e>
                  <m:r>
                    <w:rPr>
                      <w:rFonts w:ascii="Cambria Math" w:eastAsia="宋体" w:hAnsi="Cambria Math" w:cs="宋体" w:hint="eastAsia"/>
                      <w:szCs w:val="21"/>
                    </w:rPr>
                    <m:t>A</m:t>
                  </m:r>
                </m:e>
                <m:sub>
                  <m:r>
                    <w:rPr>
                      <w:rFonts w:ascii="Cambria Math" w:eastAsia="宋体" w:hAnsi="Cambria Math" w:cs="宋体" w:hint="eastAsia"/>
                      <w:szCs w:val="21"/>
                    </w:rPr>
                    <m:t>C</m:t>
                  </m:r>
                </m:sub>
              </m:sSub>
              <m:r>
                <w:rPr>
                  <w:rFonts w:ascii="Cambria Math" w:eastAsia="宋体" w:hAnsi="Cambria Math" w:cs="宋体" w:hint="eastAsia"/>
                  <w:szCs w:val="21"/>
                </w:rPr>
                <m:t>(s)</m:t>
              </m:r>
            </m:num>
            <m:den>
              <m:sSub>
                <m:sSubPr>
                  <m:ctrlPr>
                    <w:rPr>
                      <w:rFonts w:ascii="Cambria Math" w:eastAsia="宋体" w:hAnsi="Cambria Math" w:cs="宋体"/>
                      <w:i/>
                      <w:szCs w:val="21"/>
                    </w:rPr>
                  </m:ctrlPr>
                </m:sSubPr>
                <m:e>
                  <m:r>
                    <w:rPr>
                      <w:rFonts w:ascii="Cambria Math" w:eastAsia="宋体" w:hAnsi="Cambria Math" w:cs="宋体" w:hint="eastAsia"/>
                      <w:szCs w:val="21"/>
                    </w:rPr>
                    <m:t>A</m:t>
                  </m:r>
                </m:e>
                <m:sub>
                  <m:r>
                    <w:rPr>
                      <w:rFonts w:ascii="Cambria Math" w:eastAsia="宋体" w:hAnsi="Cambria Math" w:cs="宋体" w:hint="eastAsia"/>
                      <w:szCs w:val="21"/>
                    </w:rPr>
                    <m:t>T</m:t>
                  </m:r>
                </m:sub>
              </m:sSub>
            </m:den>
          </m:f>
        </m:oMath>
      </m:oMathPara>
    </w:p>
    <w:p w14:paraId="18B2D20B"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其中，</w:t>
      </w:r>
      <m:oMath>
        <m:sSub>
          <m:sSubPr>
            <m:ctrlPr>
              <w:rPr>
                <w:rFonts w:ascii="Cambria Math" w:eastAsia="宋体" w:hAnsi="Cambria Math" w:cs="宋体"/>
                <w:i/>
                <w:szCs w:val="21"/>
              </w:rPr>
            </m:ctrlPr>
          </m:sSubPr>
          <m:e>
            <m:r>
              <w:rPr>
                <w:rFonts w:ascii="Cambria Math" w:eastAsia="宋体" w:hAnsi="Cambria Math" w:cs="宋体" w:hint="eastAsia"/>
                <w:szCs w:val="21"/>
              </w:rPr>
              <m:t>A</m:t>
            </m:r>
          </m:e>
          <m:sub>
            <m:r>
              <w:rPr>
                <w:rFonts w:ascii="Cambria Math" w:eastAsia="宋体" w:hAnsi="Cambria Math" w:cs="宋体" w:hint="eastAsia"/>
                <w:szCs w:val="21"/>
              </w:rPr>
              <m:t>C</m:t>
            </m:r>
          </m:sub>
        </m:sSub>
        <m:r>
          <w:rPr>
            <w:rFonts w:ascii="Cambria Math" w:eastAsia="宋体" w:hAnsi="Cambria Math" w:cs="宋体" w:hint="eastAsia"/>
            <w:szCs w:val="21"/>
          </w:rPr>
          <m:t>(s)</m:t>
        </m:r>
      </m:oMath>
      <w:r w:rsidRPr="00565B94">
        <w:rPr>
          <w:rFonts w:ascii="宋体" w:eastAsia="宋体" w:hAnsi="宋体" w:cs="宋体" w:hint="eastAsia"/>
          <w:szCs w:val="21"/>
        </w:rPr>
        <w:t>是包括空白空间在内的芯片的总面积，</w:t>
      </w:r>
      <m:oMath>
        <m:sSub>
          <m:sSubPr>
            <m:ctrlPr>
              <w:rPr>
                <w:rFonts w:ascii="Cambria Math" w:eastAsia="宋体" w:hAnsi="Cambria Math" w:cs="宋体"/>
                <w:i/>
                <w:szCs w:val="21"/>
              </w:rPr>
            </m:ctrlPr>
          </m:sSubPr>
          <m:e>
            <m:r>
              <w:rPr>
                <w:rFonts w:ascii="Cambria Math" w:eastAsia="宋体" w:hAnsi="Cambria Math" w:cs="宋体" w:hint="eastAsia"/>
                <w:szCs w:val="21"/>
              </w:rPr>
              <m:t>A</m:t>
            </m:r>
          </m:e>
          <m:sub>
            <m:r>
              <w:rPr>
                <w:rFonts w:ascii="Cambria Math" w:eastAsia="宋体" w:hAnsi="Cambria Math" w:cs="宋体" w:hint="eastAsia"/>
                <w:szCs w:val="21"/>
              </w:rPr>
              <m:t>T</m:t>
            </m:r>
          </m:sub>
        </m:sSub>
      </m:oMath>
      <w:r w:rsidRPr="00565B94">
        <w:rPr>
          <w:rFonts w:ascii="宋体" w:eastAsia="宋体" w:hAnsi="宋体" w:cs="宋体" w:hint="eastAsia"/>
          <w:szCs w:val="21"/>
        </w:rPr>
        <w:t>是所有cell面积的</w:t>
      </w:r>
      <w:proofErr w:type="gramStart"/>
      <w:r w:rsidRPr="00565B94">
        <w:rPr>
          <w:rFonts w:ascii="宋体" w:eastAsia="宋体" w:hAnsi="宋体" w:cs="宋体" w:hint="eastAsia"/>
          <w:szCs w:val="21"/>
        </w:rPr>
        <w:t>和</w:t>
      </w:r>
      <w:proofErr w:type="gramEnd"/>
      <w:r w:rsidRPr="00565B94">
        <w:rPr>
          <w:rFonts w:ascii="宋体" w:eastAsia="宋体" w:hAnsi="宋体" w:cs="宋体" w:hint="eastAsia"/>
          <w:szCs w:val="21"/>
        </w:rPr>
        <w:t>。在这种情况下，缩放因子被定义为：</w:t>
      </w:r>
    </w:p>
    <w:p w14:paraId="1F30B5AF"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 xml:space="preserve">                  </w:t>
      </w:r>
    </w:p>
    <w:p w14:paraId="2AB6AB34"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β</m:t>
              </m:r>
            </m:e>
            <m:sub>
              <m:r>
                <w:rPr>
                  <w:rFonts w:ascii="Cambria Math" w:eastAsia="宋体" w:hAnsi="Cambria Math" w:cs="宋体" w:hint="eastAsia"/>
                  <w:szCs w:val="21"/>
                </w:rPr>
                <m:t>s</m:t>
              </m:r>
            </m:sub>
          </m:sSub>
          <m:r>
            <w:rPr>
              <w:rFonts w:ascii="Cambria Math" w:eastAsia="宋体" w:hAnsi="Cambria Math" w:cs="宋体" w:hint="eastAsia"/>
              <w:szCs w:val="21"/>
            </w:rPr>
            <m:t>=</m:t>
          </m:r>
          <m:d>
            <m:dPr>
              <m:begChr m:val="{"/>
              <m:endChr m:val=""/>
              <m:ctrlPr>
                <w:rPr>
                  <w:rFonts w:ascii="Cambria Math" w:eastAsia="宋体" w:hAnsi="Cambria Math" w:cs="宋体"/>
                  <w:i/>
                  <w:szCs w:val="21"/>
                </w:rPr>
              </m:ctrlPr>
            </m:dPr>
            <m:e>
              <m:eqArr>
                <m:eqArrPr>
                  <m:ctrlPr>
                    <w:rPr>
                      <w:rFonts w:ascii="Cambria Math" w:eastAsia="宋体" w:hAnsi="Cambria Math" w:cs="宋体"/>
                      <w:i/>
                      <w:szCs w:val="21"/>
                    </w:rPr>
                  </m:ctrlPr>
                </m:eqArrPr>
                <m:e>
                  <m:sSub>
                    <m:sSubPr>
                      <m:ctrlPr>
                        <w:rPr>
                          <w:rFonts w:ascii="Cambria Math" w:eastAsia="宋体" w:hAnsi="Cambria Math" w:cs="宋体"/>
                          <w:i/>
                          <w:szCs w:val="21"/>
                        </w:rPr>
                      </m:ctrlPr>
                    </m:sSubPr>
                    <m:e>
                      <m:r>
                        <w:rPr>
                          <w:rFonts w:ascii="Cambria Math" w:eastAsia="宋体" w:hAnsi="Cambria Math" w:cs="宋体" w:hint="eastAsia"/>
                          <w:szCs w:val="21"/>
                        </w:rPr>
                        <m:t>K</m:t>
                      </m:r>
                    </m:e>
                    <m:sub>
                      <m:r>
                        <w:rPr>
                          <w:rFonts w:ascii="Cambria Math" w:eastAsia="宋体" w:hAnsi="Cambria Math" w:cs="宋体" w:hint="eastAsia"/>
                          <w:szCs w:val="21"/>
                        </w:rPr>
                        <m:t>0</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s</m:t>
                      </m:r>
                    </m:sub>
                  </m:sSub>
                  <m:r>
                    <m:rPr>
                      <m:sty m:val="p"/>
                    </m:rPr>
                    <w:rPr>
                      <w:rFonts w:ascii="Cambria Math" w:eastAsia="宋体" w:hAnsi="Cambria Math" w:cs="宋体" w:hint="eastAsia"/>
                      <w:szCs w:val="21"/>
                    </w:rPr>
                    <m:t>&lt;1</m:t>
                  </m:r>
                </m:e>
                <m:e>
                  <m:sSub>
                    <m:sSubPr>
                      <m:ctrlPr>
                        <w:rPr>
                          <w:rFonts w:ascii="Cambria Math" w:eastAsia="宋体" w:hAnsi="Cambria Math" w:cs="宋体"/>
                          <w:szCs w:val="21"/>
                        </w:rPr>
                      </m:ctrlPr>
                    </m:sSubPr>
                    <m:e>
                      <m:r>
                        <m:rPr>
                          <m:sty m:val="p"/>
                        </m:rPr>
                        <w:rPr>
                          <w:rFonts w:ascii="Cambria Math" w:eastAsia="宋体" w:hAnsi="Cambria Math" w:cs="宋体" w:hint="eastAsia"/>
                          <w:szCs w:val="21"/>
                        </w:rPr>
                        <m:t>K</m:t>
                      </m:r>
                    </m:e>
                    <m:sub>
                      <m:r>
                        <m:rPr>
                          <m:sty m:val="p"/>
                        </m:rPr>
                        <w:rPr>
                          <w:rFonts w:ascii="Cambria Math" w:eastAsia="宋体" w:hAnsi="Cambria Math" w:cs="宋体" w:hint="eastAsia"/>
                          <w:szCs w:val="21"/>
                        </w:rPr>
                        <m:t>1</m:t>
                      </m:r>
                    </m:sub>
                  </m:sSub>
                  <m:sSub>
                    <m:sSubPr>
                      <m:ctrlPr>
                        <w:rPr>
                          <w:rFonts w:ascii="Cambria Math" w:eastAsia="宋体" w:hAnsi="Cambria Math" w:cs="宋体"/>
                          <w:szCs w:val="21"/>
                        </w:rPr>
                      </m:ctrlPr>
                    </m:sSubPr>
                    <m:e>
                      <m:sSup>
                        <m:sSupPr>
                          <m:ctrlPr>
                            <w:rPr>
                              <w:rFonts w:ascii="Cambria Math" w:eastAsia="宋体" w:hAnsi="Cambria Math" w:cs="宋体"/>
                              <w:szCs w:val="21"/>
                            </w:rPr>
                          </m:ctrlPr>
                        </m:sSupPr>
                        <m:e>
                          <m:r>
                            <m:rPr>
                              <m:sty m:val="p"/>
                            </m:rPr>
                            <w:rPr>
                              <w:rFonts w:ascii="Cambria Math" w:eastAsia="宋体" w:hAnsi="Cambria Math" w:cs="宋体" w:hint="eastAsia"/>
                              <w:szCs w:val="21"/>
                            </w:rPr>
                            <m:t>e</m:t>
                          </m:r>
                        </m:e>
                        <m:sup>
                          <m:r>
                            <m:rPr>
                              <m:sty m:val="p"/>
                            </m:rPr>
                            <w:rPr>
                              <w:rFonts w:ascii="Cambria Math" w:eastAsia="宋体" w:hAnsi="Cambria Math" w:cs="宋体" w:hint="eastAsia"/>
                              <w:szCs w:val="21"/>
                            </w:rPr>
                            <m:t>r</m:t>
                          </m:r>
                        </m:sup>
                      </m:sSup>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s</m:t>
                      </m:r>
                    </m:sub>
                  </m:sSub>
                  <m:r>
                    <m:rPr>
                      <m:sty m:val="p"/>
                    </m:rPr>
                    <w:rPr>
                      <w:rFonts w:ascii="Cambria Math" w:eastAsia="宋体" w:hAnsi="Cambria Math" w:cs="宋体" w:hint="eastAsia"/>
                      <w:szCs w:val="21"/>
                    </w:rPr>
                    <m:t>≥</m:t>
                  </m:r>
                  <m:r>
                    <m:rPr>
                      <m:sty m:val="p"/>
                    </m:rPr>
                    <w:rPr>
                      <w:rFonts w:ascii="Cambria Math" w:eastAsia="宋体" w:hAnsi="Cambria Math" w:cs="宋体" w:hint="eastAsia"/>
                      <w:szCs w:val="21"/>
                    </w:rPr>
                    <m:t>1</m:t>
                  </m:r>
                </m:e>
              </m:eqArr>
            </m:e>
          </m:d>
        </m:oMath>
      </m:oMathPara>
    </w:p>
    <w:p w14:paraId="3CD2BF4F" w14:textId="77777777" w:rsidR="00565B94" w:rsidRPr="00565B94" w:rsidRDefault="00565B94" w:rsidP="00565B94">
      <w:pPr>
        <w:spacing w:line="300" w:lineRule="auto"/>
        <w:rPr>
          <w:rFonts w:ascii="宋体" w:eastAsia="宋体" w:hAnsi="宋体" w:cs="宋体"/>
          <w:szCs w:val="21"/>
        </w:rPr>
      </w:pPr>
    </w:p>
    <w:p w14:paraId="7C02163B"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其中</w:t>
      </w:r>
      <m:oMath>
        <m:sSub>
          <m:sSubPr>
            <m:ctrlPr>
              <w:rPr>
                <w:rFonts w:ascii="Cambria Math" w:eastAsia="宋体" w:hAnsi="Cambria Math" w:cs="宋体"/>
                <w:i/>
                <w:szCs w:val="21"/>
              </w:rPr>
            </m:ctrlPr>
          </m:sSubPr>
          <m:e>
            <m:r>
              <w:rPr>
                <w:rFonts w:ascii="Cambria Math" w:eastAsia="宋体" w:hAnsi="Cambria Math" w:cs="宋体" w:hint="eastAsia"/>
                <w:szCs w:val="21"/>
              </w:rPr>
              <m:t>K</m:t>
            </m:r>
          </m:e>
          <m:sub>
            <m:r>
              <w:rPr>
                <w:rFonts w:ascii="Cambria Math" w:eastAsia="宋体" w:hAnsi="Cambria Math" w:cs="宋体" w:hint="eastAsia"/>
                <w:szCs w:val="21"/>
              </w:rPr>
              <m:t>0</m:t>
            </m:r>
          </m:sub>
        </m:sSub>
      </m:oMath>
      <w:r w:rsidRPr="00565B94">
        <w:rPr>
          <w:rFonts w:ascii="宋体" w:eastAsia="宋体" w:hAnsi="宋体" w:cs="宋体" w:hint="eastAsia"/>
          <w:szCs w:val="21"/>
        </w:rPr>
        <w:t>和</w:t>
      </w:r>
      <m:oMath>
        <m:sSub>
          <m:sSubPr>
            <m:ctrlPr>
              <w:rPr>
                <w:rFonts w:ascii="Cambria Math" w:eastAsia="宋体" w:hAnsi="Cambria Math" w:cs="宋体"/>
                <w:szCs w:val="21"/>
              </w:rPr>
            </m:ctrlPr>
          </m:sSubPr>
          <m:e>
            <m:r>
              <m:rPr>
                <m:sty m:val="p"/>
              </m:rPr>
              <w:rPr>
                <w:rFonts w:ascii="Cambria Math" w:eastAsia="宋体" w:hAnsi="Cambria Math" w:cs="宋体" w:hint="eastAsia"/>
                <w:szCs w:val="21"/>
              </w:rPr>
              <m:t>K</m:t>
            </m:r>
          </m:e>
          <m:sub>
            <m:r>
              <m:rPr>
                <m:sty m:val="p"/>
              </m:rPr>
              <w:rPr>
                <w:rFonts w:ascii="Cambria Math" w:eastAsia="宋体" w:hAnsi="Cambria Math" w:cs="宋体" w:hint="eastAsia"/>
                <w:szCs w:val="21"/>
              </w:rPr>
              <m:t>1</m:t>
            </m:r>
          </m:sub>
        </m:sSub>
      </m:oMath>
      <w:r w:rsidRPr="00565B94">
        <w:rPr>
          <w:rFonts w:ascii="宋体" w:eastAsia="宋体" w:hAnsi="宋体" w:cs="宋体" w:hint="eastAsia"/>
          <w:szCs w:val="21"/>
        </w:rPr>
        <w:t>是两个常数，使</w:t>
      </w:r>
      <m:oMath>
        <m:sSub>
          <m:sSubPr>
            <m:ctrlPr>
              <w:rPr>
                <w:rFonts w:ascii="Cambria Math" w:eastAsia="宋体" w:hAnsi="Cambria Math" w:cs="宋体"/>
                <w:i/>
                <w:szCs w:val="21"/>
              </w:rPr>
            </m:ctrlPr>
          </m:sSubPr>
          <m:e>
            <m:r>
              <w:rPr>
                <w:rFonts w:ascii="Cambria Math" w:eastAsia="宋体" w:hAnsi="Cambria Math" w:cs="宋体" w:hint="eastAsia"/>
                <w:szCs w:val="21"/>
              </w:rPr>
              <m:t>K</m:t>
            </m:r>
          </m:e>
          <m:sub>
            <m:r>
              <w:rPr>
                <w:rFonts w:ascii="Cambria Math" w:eastAsia="宋体" w:hAnsi="Cambria Math" w:cs="宋体" w:hint="eastAsia"/>
                <w:szCs w:val="21"/>
              </w:rPr>
              <m:t>0</m:t>
            </m:r>
          </m:sub>
        </m:sSub>
        <m:r>
          <w:rPr>
            <w:rFonts w:ascii="Cambria Math" w:eastAsia="宋体" w:hAnsi="Cambria Math" w:cs="Cambria Math"/>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K</m:t>
            </m:r>
          </m:e>
          <m:sub>
            <m:r>
              <m:rPr>
                <m:sty m:val="p"/>
              </m:rPr>
              <w:rPr>
                <w:rFonts w:ascii="Cambria Math" w:eastAsia="宋体" w:hAnsi="Cambria Math" w:cs="宋体" w:hint="eastAsia"/>
                <w:szCs w:val="21"/>
              </w:rPr>
              <m:t>1</m:t>
            </m:r>
          </m:sub>
        </m:sSub>
        <m:sSup>
          <m:sSupPr>
            <m:ctrlPr>
              <w:rPr>
                <w:rFonts w:ascii="Cambria Math" w:eastAsia="宋体" w:hAnsi="Cambria Math" w:cs="宋体"/>
                <w:szCs w:val="21"/>
              </w:rPr>
            </m:ctrlPr>
          </m:sSupPr>
          <m:e>
            <m:r>
              <m:rPr>
                <m:sty m:val="p"/>
              </m:rPr>
              <w:rPr>
                <w:rFonts w:ascii="Cambria Math" w:eastAsia="宋体" w:hAnsi="Cambria Math" w:cs="宋体" w:hint="eastAsia"/>
                <w:szCs w:val="21"/>
              </w:rPr>
              <m:t>e</m:t>
            </m:r>
          </m:e>
          <m:sup>
            <m:r>
              <m:rPr>
                <m:sty m:val="p"/>
              </m:rPr>
              <w:rPr>
                <w:rFonts w:ascii="Cambria Math" w:eastAsia="宋体" w:hAnsi="Cambria Math" w:cs="宋体" w:hint="eastAsia"/>
                <w:szCs w:val="21"/>
              </w:rPr>
              <m:t>r</m:t>
            </m:r>
          </m:sup>
        </m:sSup>
      </m:oMath>
      <w:r w:rsidRPr="00565B94">
        <w:rPr>
          <w:rFonts w:ascii="宋体" w:eastAsia="宋体" w:hAnsi="宋体" w:cs="宋体" w:hint="eastAsia"/>
          <w:szCs w:val="21"/>
        </w:rPr>
        <w:t>确保可行性。</w:t>
      </w:r>
    </w:p>
    <w:p w14:paraId="771BE225"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然而，这些简单的函数遭受影响，因为它们失败的维数分析，个别项是不兼容的单位。这使得成本函数不适合一般使用，并且容易受到调整权重因子的问题。虽然人们可以尝试使</w:t>
      </w:r>
      <w:r w:rsidRPr="00565B94">
        <w:rPr>
          <w:rFonts w:ascii="宋体" w:eastAsia="宋体" w:hAnsi="宋体" w:cs="宋体" w:hint="eastAsia"/>
          <w:szCs w:val="21"/>
        </w:rPr>
        <w:lastRenderedPageBreak/>
        <w:t>用一组基准电路来优化权重因子，但常数的权重因子排除了在足够大的动态范围内的最优解。此外，随着动态范围的增加，这些加权因子的反馈控制变得更加不稳定；平衡线性项和二次项将变得越来越困难。显然，随着问题的规模和拓扑结构的变化，对成本函数的各个项的相对关注将有很大的不同。然而，大多数已发表的关于布局的作品的成本函数都是方程式</w:t>
      </w:r>
      <m:oMath>
        <m:r>
          <m:rPr>
            <m:sty m:val="p"/>
          </m:rPr>
          <w:rPr>
            <w:rFonts w:ascii="Cambria Math" w:eastAsia="宋体" w:hAnsi="Cambria Math" w:cs="宋体" w:hint="eastAsia"/>
            <w:szCs w:val="21"/>
          </w:rPr>
          <m:t>C=</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w</m:t>
            </m:r>
          </m:sub>
        </m:sSub>
        <m:r>
          <m:rPr>
            <m:sty m:val="p"/>
          </m:rPr>
          <w:rPr>
            <w:rFonts w:ascii="Cambria Math" w:eastAsia="宋体" w:hAnsi="Cambria Math" w:cs="宋体" w:hint="eastAsia"/>
            <w:szCs w:val="21"/>
          </w:rPr>
          <m:t>w+</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t</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t</m:t>
            </m:r>
          </m:sub>
        </m:sSub>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o</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o</m:t>
            </m:r>
          </m:sub>
        </m:sSub>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r</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r</m:t>
            </m:r>
          </m:sub>
        </m:sSub>
        <m:r>
          <m:rPr>
            <m:sty m:val="p"/>
          </m:rPr>
          <w:rPr>
            <w:rFonts w:ascii="Cambria Math" w:eastAsia="宋体" w:hAnsi="Cambria Math" w:cs="宋体" w:hint="eastAsia"/>
            <w:szCs w:val="21"/>
          </w:rPr>
          <m:t>+</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c</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c</m:t>
            </m:r>
          </m:sub>
        </m:sSub>
      </m:oMath>
      <w:r w:rsidRPr="00565B94">
        <w:rPr>
          <w:rFonts w:ascii="宋体" w:eastAsia="宋体" w:hAnsi="宋体" w:cs="宋体" w:hint="eastAsia"/>
          <w:szCs w:val="21"/>
        </w:rPr>
        <w:t>的混合形式。这是由于过度依赖基准作为性能衡量标准的缘故。在特定技术节点上提供的基准在规模上是相似的，并掩盖了混合单位成本函数的问题。</w:t>
      </w:r>
    </w:p>
    <w:p w14:paraId="03BFAA71"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[26]该文可以通过用单维、长度来改写成本函数来避免有问题的混合单位成本函数，使所有项都与单位兼容。时间惩罚可以重写为路径长度惩罚，其中边界给出或从时间分析：</w:t>
      </w:r>
    </w:p>
    <w:p w14:paraId="6AFA7469"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 xml:space="preserve">            </w:t>
      </w:r>
    </w:p>
    <w:p w14:paraId="2550C54D" w14:textId="77777777" w:rsidR="00565B94" w:rsidRPr="00565B94" w:rsidRDefault="00000000" w:rsidP="00565B94">
      <w:pPr>
        <w:spacing w:line="300" w:lineRule="auto"/>
        <w:rPr>
          <w:rFonts w:ascii="宋体" w:eastAsia="宋体" w:hAnsi="宋体" w:cs="宋体"/>
          <w:szCs w:val="21"/>
        </w:rPr>
      </w:pPr>
      <m:oMathPara>
        <m:oMath>
          <m:sSub>
            <m:sSubPr>
              <m:ctrlPr>
                <w:rPr>
                  <w:rFonts w:ascii="Cambria Math" w:eastAsia="宋体" w:hAnsi="Cambria Math" w:cs="宋体"/>
                  <w:i/>
                  <w:szCs w:val="21"/>
                </w:rPr>
              </m:ctrlPr>
            </m:sSubPr>
            <m:e>
              <m:r>
                <w:rPr>
                  <w:rFonts w:ascii="Cambria Math" w:eastAsia="宋体" w:hAnsi="Cambria Math" w:cs="宋体" w:hint="eastAsia"/>
                  <w:szCs w:val="21"/>
                </w:rPr>
                <m:t>P</m:t>
              </m:r>
            </m:e>
            <m:sub>
              <m:r>
                <w:rPr>
                  <w:rFonts w:ascii="Cambria Math" w:eastAsia="宋体" w:hAnsi="Cambria Math" w:cs="宋体" w:hint="eastAsia"/>
                  <w:szCs w:val="21"/>
                </w:rPr>
                <m:t>p</m:t>
              </m:r>
            </m:sub>
          </m:sSub>
          <m:r>
            <w:rPr>
              <w:rFonts w:ascii="Cambria Math" w:eastAsia="宋体" w:hAnsi="Cambria Math" w:cs="宋体" w:hint="eastAsia"/>
              <w:szCs w:val="21"/>
            </w:rPr>
            <m:t>=</m:t>
          </m:r>
          <m:d>
            <m:dPr>
              <m:begChr m:val="{"/>
              <m:endChr m:val=""/>
              <m:ctrlPr>
                <w:rPr>
                  <w:rFonts w:ascii="Cambria Math" w:eastAsia="宋体" w:hAnsi="Cambria Math" w:cs="宋体"/>
                  <w:i/>
                  <w:szCs w:val="21"/>
                </w:rPr>
              </m:ctrlPr>
            </m:dPr>
            <m:e>
              <m:eqArr>
                <m:eqArrPr>
                  <m:ctrlPr>
                    <w:rPr>
                      <w:rFonts w:ascii="Cambria Math" w:eastAsia="宋体" w:hAnsi="Cambria Math" w:cs="宋体"/>
                      <w:i/>
                      <w:szCs w:val="21"/>
                    </w:rPr>
                  </m:ctrlPr>
                </m:eqArrPr>
                <m:e>
                  <m:r>
                    <w:rPr>
                      <w:rFonts w:ascii="Cambria Math" w:eastAsia="宋体" w:hAnsi="Cambria Math" w:cs="宋体" w:hint="eastAsia"/>
                      <w:szCs w:val="21"/>
                    </w:rPr>
                    <m:t>lent</m:t>
                  </m:r>
                  <m:r>
                    <w:rPr>
                      <w:rFonts w:ascii="MS Gothic" w:eastAsia="MS Gothic" w:hAnsi="MS Gothic" w:cs="MS Gothic" w:hint="eastAsia"/>
                      <w:szCs w:val="21"/>
                    </w:rPr>
                    <m:t>h</m:t>
                  </m:r>
                  <m:r>
                    <w:rPr>
                      <w:rFonts w:ascii="Cambria Math" w:eastAsia="宋体" w:hAnsi="Cambria Math" w:cs="宋体" w:hint="eastAsia"/>
                      <w:szCs w:val="21"/>
                    </w:rPr>
                    <m:t>(p)</m:t>
                  </m:r>
                  <m:r>
                    <w:rPr>
                      <w:rFonts w:ascii="微软雅黑" w:eastAsia="微软雅黑" w:hAnsi="微软雅黑" w:cs="微软雅黑" w:hint="eastAsia"/>
                      <w:szCs w:val="21"/>
                    </w:rPr>
                    <m:t>-</m:t>
                  </m:r>
                  <m:r>
                    <w:rPr>
                      <w:rFonts w:ascii="Cambria Math" w:eastAsia="宋体" w:hAnsi="Cambria Math" w:cs="宋体" w:hint="eastAsia"/>
                      <w:szCs w:val="21"/>
                    </w:rPr>
                    <m:t>upperBound(p)lengt</m:t>
                  </m:r>
                  <m:r>
                    <w:rPr>
                      <w:rFonts w:ascii="MS Gothic" w:eastAsia="MS Gothic" w:hAnsi="MS Gothic" w:cs="MS Gothic" w:hint="eastAsia"/>
                      <w:szCs w:val="21"/>
                    </w:rPr>
                    <m:t>h</m:t>
                  </m:r>
                  <m:r>
                    <w:rPr>
                      <w:rFonts w:ascii="Cambria Math" w:eastAsia="宋体" w:hAnsi="Cambria Math" w:cs="宋体" w:hint="eastAsia"/>
                      <w:szCs w:val="21"/>
                    </w:rPr>
                    <m:t>(p)&gt;upperBound(p)</m:t>
                  </m:r>
                </m:e>
                <m:e>
                  <m:r>
                    <w:rPr>
                      <w:rFonts w:ascii="Cambria Math" w:eastAsia="宋体" w:hAnsi="Cambria Math" w:cs="宋体" w:hint="eastAsia"/>
                      <w:szCs w:val="21"/>
                    </w:rPr>
                    <m:t>lowerBound(p)</m:t>
                  </m:r>
                  <m:r>
                    <w:rPr>
                      <w:rFonts w:ascii="微软雅黑" w:eastAsia="微软雅黑" w:hAnsi="微软雅黑" w:cs="微软雅黑" w:hint="eastAsia"/>
                      <w:szCs w:val="21"/>
                    </w:rPr>
                    <m:t>-</m:t>
                  </m:r>
                  <m:r>
                    <w:rPr>
                      <w:rFonts w:ascii="Cambria Math" w:eastAsia="宋体" w:hAnsi="Cambria Math" w:cs="宋体" w:hint="eastAsia"/>
                      <w:szCs w:val="21"/>
                    </w:rPr>
                    <m:t>lengt</m:t>
                  </m:r>
                  <m:r>
                    <w:rPr>
                      <w:rFonts w:ascii="MS Gothic" w:eastAsia="MS Gothic" w:hAnsi="MS Gothic" w:cs="MS Gothic" w:hint="eastAsia"/>
                      <w:szCs w:val="21"/>
                    </w:rPr>
                    <m:t>h</m:t>
                  </m:r>
                  <m:r>
                    <w:rPr>
                      <w:rFonts w:ascii="Cambria Math" w:eastAsia="宋体" w:hAnsi="Cambria Math" w:cs="宋体" w:hint="eastAsia"/>
                      <w:szCs w:val="21"/>
                    </w:rPr>
                    <m:t>(p)lengt</m:t>
                  </m:r>
                  <m:r>
                    <w:rPr>
                      <w:rFonts w:ascii="MS Gothic" w:eastAsia="MS Gothic" w:hAnsi="MS Gothic" w:cs="MS Gothic" w:hint="eastAsia"/>
                      <w:szCs w:val="21"/>
                    </w:rPr>
                    <m:t>h</m:t>
                  </m:r>
                  <m:r>
                    <w:rPr>
                      <w:rFonts w:ascii="Cambria Math" w:eastAsia="宋体" w:hAnsi="Cambria Math" w:cs="宋体" w:hint="eastAsia"/>
                      <w:szCs w:val="21"/>
                    </w:rPr>
                    <m:t>(p)&lt;lowerBound(p)</m:t>
                  </m:r>
                </m:e>
              </m:eqArr>
            </m:e>
          </m:d>
        </m:oMath>
      </m:oMathPara>
    </w:p>
    <w:p w14:paraId="26ADD6D8" w14:textId="77777777"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length(p)=</m:t>
          </m:r>
          <m:nary>
            <m:naryPr>
              <m:chr m:val="∑"/>
              <m:limLoc m:val="undOvr"/>
              <m:supHide m:val="1"/>
              <m:ctrlPr>
                <w:rPr>
                  <w:rFonts w:ascii="Cambria Math" w:eastAsia="宋体" w:hAnsi="Cambria Math" w:cs="宋体"/>
                  <w:szCs w:val="21"/>
                </w:rPr>
              </m:ctrlPr>
            </m:naryPr>
            <m:sub>
              <m:sSub>
                <m:sSubPr>
                  <m:ctrlPr>
                    <w:rPr>
                      <w:rFonts w:ascii="Cambria Math" w:eastAsia="宋体" w:hAnsi="Cambria Math" w:cs="宋体"/>
                      <w:szCs w:val="21"/>
                    </w:rPr>
                  </m:ctrlPr>
                </m:sSubPr>
                <m:e>
                  <m:r>
                    <m:rPr>
                      <m:sty m:val="p"/>
                    </m:rPr>
                    <w:rPr>
                      <w:rFonts w:ascii="Cambria Math" w:eastAsia="宋体" w:hAnsi="Cambria Math" w:cs="宋体" w:hint="eastAsia"/>
                      <w:szCs w:val="21"/>
                    </w:rPr>
                    <m:t>v</m:t>
                  </m:r>
                </m:e>
                <m:sub>
                  <m:r>
                    <m:rPr>
                      <m:sty m:val="p"/>
                    </m:rPr>
                    <w:rPr>
                      <w:rFonts w:ascii="Cambria Math" w:eastAsia="宋体" w:hAnsi="Cambria Math" w:cs="宋体" w:hint="eastAsia"/>
                      <w:szCs w:val="21"/>
                    </w:rPr>
                    <m:t>n</m:t>
                  </m:r>
                </m:sub>
              </m:sSub>
              <m:r>
                <m:rPr>
                  <m:sty m:val="p"/>
                </m:rPr>
                <w:rPr>
                  <w:rFonts w:ascii="Cambria Math" w:eastAsia="宋体" w:hAnsi="Cambria Math" w:cs="宋体" w:hint="eastAsia"/>
                  <w:szCs w:val="21"/>
                </w:rPr>
                <m:t>∈</m:t>
              </m:r>
              <m:r>
                <m:rPr>
                  <m:sty m:val="p"/>
                </m:rPr>
                <w:rPr>
                  <w:rFonts w:ascii="Cambria Math" w:eastAsia="宋体" w:hAnsi="Cambria Math" w:cs="宋体" w:hint="eastAsia"/>
                  <w:szCs w:val="21"/>
                </w:rPr>
                <m:t>P</m:t>
              </m:r>
            </m:sub>
            <m:sup/>
            <m:e>
              <m:sSub>
                <m:sSubPr>
                  <m:ctrlPr>
                    <w:rPr>
                      <w:rFonts w:ascii="Cambria Math" w:eastAsia="宋体" w:hAnsi="Cambria Math" w:cs="宋体"/>
                      <w:szCs w:val="21"/>
                    </w:rPr>
                  </m:ctrlPr>
                </m:sSubPr>
                <m:e>
                  <m:r>
                    <m:rPr>
                      <m:sty m:val="p"/>
                    </m:rPr>
                    <w:rPr>
                      <w:rFonts w:ascii="Cambria Math" w:eastAsia="宋体" w:hAnsi="Cambria Math" w:cs="宋体" w:hint="eastAsia"/>
                      <w:szCs w:val="21"/>
                    </w:rPr>
                    <m:t>w</m:t>
                  </m:r>
                </m:e>
                <m:sub>
                  <m:r>
                    <m:rPr>
                      <m:sty m:val="p"/>
                    </m:rPr>
                    <w:rPr>
                      <w:rFonts w:ascii="Cambria Math" w:eastAsia="宋体" w:hAnsi="Cambria Math" w:cs="宋体" w:hint="eastAsia"/>
                      <w:szCs w:val="21"/>
                    </w:rPr>
                    <m:t>n</m:t>
                  </m:r>
                </m:sub>
              </m:sSub>
            </m:e>
          </m:nary>
        </m:oMath>
      </m:oMathPara>
    </w:p>
    <w:p w14:paraId="7617D4F6" w14:textId="77777777" w:rsidR="00565B94" w:rsidRPr="00565B94" w:rsidRDefault="00565B94" w:rsidP="00565B94">
      <w:pPr>
        <w:spacing w:line="300" w:lineRule="auto"/>
        <w:rPr>
          <w:rFonts w:ascii="宋体" w:eastAsia="宋体" w:hAnsi="宋体" w:cs="宋体"/>
          <w:szCs w:val="21"/>
        </w:rPr>
      </w:pPr>
    </w:p>
    <w:p w14:paraId="0B51DFED"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通过使用单元移动，可以完全消除单元重叠惩罚，并通过小心注意行边界来消除行长控制惩罚。平面规划面积项可以重写为其面积的平方根，并在</w:t>
      </w:r>
      <w:proofErr w:type="spellStart"/>
      <w:r w:rsidRPr="00565B94">
        <w:rPr>
          <w:rFonts w:ascii="宋体" w:eastAsia="宋体" w:hAnsi="宋体" w:cs="宋体" w:hint="eastAsia"/>
          <w:szCs w:val="21"/>
        </w:rPr>
        <w:t>TimerWolfMC</w:t>
      </w:r>
      <w:proofErr w:type="spellEnd"/>
      <w:r w:rsidRPr="001600BE">
        <w:rPr>
          <w:rFonts w:ascii="宋体" w:eastAsia="宋体" w:hAnsi="宋体" w:cs="宋体" w:hint="eastAsia"/>
          <w:szCs w:val="21"/>
          <w:highlight w:val="green"/>
          <w:vertAlign w:val="superscript"/>
        </w:rPr>
        <w:t>[20]</w:t>
      </w:r>
      <w:r w:rsidRPr="00565B94">
        <w:rPr>
          <w:rFonts w:ascii="宋体" w:eastAsia="宋体" w:hAnsi="宋体" w:cs="宋体" w:hint="eastAsia"/>
          <w:szCs w:val="21"/>
        </w:rPr>
        <w:t>中使用。</w:t>
      </w:r>
    </w:p>
    <w:p w14:paraId="588B38C8" w14:textId="42E3E6E5"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拥塞惩罚更具挑战性，但它可以重写为绕道长度或网络所需的额外长度，以避免拥挤区域。Kahng和Xu展示了如何有效地从拥塞图中计算绕道长度</w:t>
      </w:r>
      <w:r w:rsidRPr="001600BE">
        <w:rPr>
          <w:rFonts w:ascii="宋体" w:eastAsia="宋体" w:hAnsi="宋体" w:cs="宋体" w:hint="eastAsia"/>
          <w:szCs w:val="21"/>
          <w:highlight w:val="green"/>
          <w:vertAlign w:val="superscript"/>
        </w:rPr>
        <w:t>[27]</w:t>
      </w:r>
      <w:r w:rsidRPr="00565B94">
        <w:rPr>
          <w:rFonts w:ascii="宋体" w:eastAsia="宋体" w:hAnsi="宋体" w:cs="宋体" w:hint="eastAsia"/>
          <w:szCs w:val="21"/>
        </w:rPr>
        <w:t>。Sun和</w:t>
      </w:r>
      <w:proofErr w:type="spellStart"/>
      <w:r w:rsidRPr="00565B94">
        <w:rPr>
          <w:rFonts w:ascii="宋体" w:eastAsia="宋体" w:hAnsi="宋体" w:cs="宋体" w:hint="eastAsia"/>
          <w:szCs w:val="21"/>
        </w:rPr>
        <w:t>Sechen</w:t>
      </w:r>
      <w:proofErr w:type="spellEnd"/>
      <w:r w:rsidRPr="001600BE">
        <w:rPr>
          <w:rFonts w:ascii="宋体" w:eastAsia="宋体" w:hAnsi="宋体" w:cs="宋体" w:hint="eastAsia"/>
          <w:szCs w:val="21"/>
          <w:highlight w:val="green"/>
          <w:vertAlign w:val="superscript"/>
        </w:rPr>
        <w:t>[28]</w:t>
      </w:r>
      <w:r w:rsidRPr="00565B94">
        <w:rPr>
          <w:rFonts w:ascii="宋体" w:eastAsia="宋体" w:hAnsi="宋体" w:cs="宋体" w:hint="eastAsia"/>
          <w:szCs w:val="21"/>
        </w:rPr>
        <w:t>在</w:t>
      </w:r>
      <w:proofErr w:type="spellStart"/>
      <w:r w:rsidRPr="00565B94">
        <w:rPr>
          <w:rFonts w:ascii="宋体" w:eastAsia="宋体" w:hAnsi="宋体" w:cs="宋体" w:hint="eastAsia"/>
          <w:szCs w:val="21"/>
        </w:rPr>
        <w:t>TimerWolfMC</w:t>
      </w:r>
      <w:proofErr w:type="spellEnd"/>
      <w:r w:rsidRPr="00565B94">
        <w:rPr>
          <w:rFonts w:ascii="宋体" w:eastAsia="宋体" w:hAnsi="宋体" w:cs="宋体" w:hint="eastAsia"/>
          <w:szCs w:val="21"/>
        </w:rPr>
        <w:t>版本7中只提出了两个术语，而商业版本（又名互联网cad版本）使用以下严格的基于长度的成本函数，利用半周长、时间和绕道成本：</w:t>
      </w:r>
    </w:p>
    <w:p w14:paraId="2AE418BF" w14:textId="588FF943" w:rsidR="00565B94" w:rsidRPr="001600BE" w:rsidRDefault="00565B94" w:rsidP="001600BE">
      <w:pPr>
        <w:spacing w:line="300" w:lineRule="auto"/>
        <w:rPr>
          <w:rFonts w:ascii="宋体" w:eastAsia="宋体" w:hAnsi="宋体" w:cs="宋体"/>
          <w:szCs w:val="21"/>
        </w:rPr>
      </w:pPr>
      <m:oMathPara>
        <m:oMath>
          <m:r>
            <m:rPr>
              <m:sty m:val="p"/>
            </m:rPr>
            <w:rPr>
              <w:rFonts w:ascii="Cambria Math" w:eastAsia="宋体" w:hAnsi="Cambria Math" w:cs="宋体" w:hint="eastAsia"/>
              <w:szCs w:val="21"/>
            </w:rPr>
            <m:t>C=W+</m:t>
          </m:r>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t</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t+</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β</m:t>
              </m:r>
            </m:e>
            <m:sub>
              <m:r>
                <m:rPr>
                  <m:sty m:val="p"/>
                </m:rPr>
                <w:rPr>
                  <w:rFonts w:ascii="Cambria Math" w:eastAsia="宋体" w:hAnsi="Cambria Math" w:cs="宋体" w:hint="eastAsia"/>
                  <w:szCs w:val="21"/>
                </w:rPr>
                <m:t>d</m:t>
              </m:r>
            </m:sub>
          </m:sSub>
          <m:sSub>
            <m:sSubPr>
              <m:ctrlPr>
                <w:rPr>
                  <w:rFonts w:ascii="Cambria Math" w:eastAsia="宋体" w:hAnsi="Cambria Math" w:cs="宋体"/>
                  <w:szCs w:val="21"/>
                </w:rPr>
              </m:ctrlPr>
            </m:sSub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d</m:t>
              </m:r>
            </m:sub>
          </m:sSub>
        </m:oMath>
      </m:oMathPara>
    </w:p>
    <w:p w14:paraId="0B962ED5" w14:textId="77777777" w:rsidR="00565B94" w:rsidRPr="00565B94" w:rsidRDefault="00565B94" w:rsidP="00807752">
      <w:pPr>
        <w:numPr>
          <w:ilvl w:val="0"/>
          <w:numId w:val="40"/>
        </w:numPr>
        <w:spacing w:line="300" w:lineRule="auto"/>
        <w:ind w:firstLine="420"/>
        <w:outlineLvl w:val="2"/>
        <w:rPr>
          <w:rFonts w:ascii="宋体" w:eastAsia="宋体" w:hAnsi="宋体" w:cs="宋体"/>
        </w:rPr>
      </w:pPr>
      <w:bookmarkStart w:id="140" w:name="_Toc143525594"/>
      <w:bookmarkStart w:id="141" w:name="_Toc145075535"/>
      <w:r w:rsidRPr="00565B94">
        <w:rPr>
          <w:rFonts w:ascii="宋体" w:eastAsia="宋体" w:hAnsi="宋体" w:cs="宋体" w:hint="eastAsia"/>
        </w:rPr>
        <w:t>移动策略</w:t>
      </w:r>
      <w:bookmarkEnd w:id="140"/>
      <w:bookmarkEnd w:id="141"/>
    </w:p>
    <w:p w14:paraId="1B8F53E2"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大多数模拟退火布局算法主要使用两种新的配置策略或移动：将单个cell重新定位到一个新的位置和cell的成对交换。</w:t>
      </w:r>
      <w:proofErr w:type="spellStart"/>
      <w:r w:rsidRPr="00565B94">
        <w:rPr>
          <w:rFonts w:ascii="宋体" w:eastAsia="宋体" w:hAnsi="宋体" w:cs="宋体" w:hint="eastAsia"/>
        </w:rPr>
        <w:t>Sechen</w:t>
      </w:r>
      <w:proofErr w:type="spellEnd"/>
      <w:r w:rsidRPr="00565B94">
        <w:rPr>
          <w:rFonts w:ascii="宋体" w:eastAsia="宋体" w:hAnsi="宋体" w:cs="宋体" w:hint="eastAsia"/>
        </w:rPr>
        <w:t>和Lee 提出了一个</w:t>
      </w:r>
      <w:proofErr w:type="gramStart"/>
      <w:r w:rsidRPr="00565B94">
        <w:rPr>
          <w:rFonts w:ascii="宋体" w:eastAsia="宋体" w:hAnsi="宋体" w:cs="宋体" w:hint="eastAsia"/>
        </w:rPr>
        <w:t>箱结构</w:t>
      </w:r>
      <w:proofErr w:type="gramEnd"/>
      <w:r w:rsidRPr="00565B94">
        <w:rPr>
          <w:rFonts w:ascii="宋体" w:eastAsia="宋体" w:hAnsi="宋体" w:cs="宋体" w:hint="eastAsia"/>
        </w:rPr>
        <w:t>来自动控制单cell重组与成对交换的比例。每个</w:t>
      </w:r>
      <w:proofErr w:type="gramStart"/>
      <w:r w:rsidRPr="00565B94">
        <w:rPr>
          <w:rFonts w:ascii="宋体" w:eastAsia="宋体" w:hAnsi="宋体" w:cs="宋体" w:hint="eastAsia"/>
        </w:rPr>
        <w:t>标准单元格行被</w:t>
      </w:r>
      <w:proofErr w:type="gramEnd"/>
      <w:r w:rsidRPr="00565B94">
        <w:rPr>
          <w:rFonts w:ascii="宋体" w:eastAsia="宋体" w:hAnsi="宋体" w:cs="宋体" w:hint="eastAsia"/>
        </w:rPr>
        <w:t>划分为多个箱子。每个单元格的中心被分配给一个箱子。提出了一种新的移动方法：随机选择一个单元格a。选择范围限制窗口内的新位置，并计算相应的bin。如果容器是空的，则执行单个单元格移动到此位置。否则，从箱子中的cell中随机选择cell b。</w:t>
      </w:r>
    </w:p>
    <w:p w14:paraId="47D57B3F" w14:textId="3638AE55" w:rsidR="00565B94" w:rsidRPr="00565B94" w:rsidRDefault="00565B94" w:rsidP="00B559B6">
      <w:pPr>
        <w:spacing w:line="300" w:lineRule="auto"/>
        <w:ind w:firstLine="420"/>
        <w:rPr>
          <w:rFonts w:ascii="宋体" w:eastAsia="宋体" w:hAnsi="宋体" w:cs="宋体"/>
        </w:rPr>
      </w:pPr>
      <w:r w:rsidRPr="00565B94">
        <w:rPr>
          <w:rFonts w:ascii="宋体" w:eastAsia="宋体" w:hAnsi="宋体" w:cs="宋体" w:hint="eastAsia"/>
        </w:rPr>
        <w:t>虽然主要的新状态策略是单成对交换，但已经提出并采用了其他新的状态发生器。在基于行的标准单元布局算法中，单元定位和相邻单元的交换是在低温下常见的移动。楼层规划或大单元垫板通过长宽比修改和引脚优化移动。模拟退火器件布局算法通过晶体管折叠、扩散合并进一步增强了单元分组和对称操作。</w:t>
      </w:r>
      <w:proofErr w:type="gramStart"/>
      <w:r w:rsidRPr="00565B94">
        <w:rPr>
          <w:rFonts w:ascii="宋体" w:eastAsia="宋体" w:hAnsi="宋体" w:cs="宋体" w:hint="eastAsia"/>
        </w:rPr>
        <w:t>赫</w:t>
      </w:r>
      <w:proofErr w:type="gramEnd"/>
      <w:r w:rsidRPr="00565B94">
        <w:rPr>
          <w:rFonts w:ascii="宋体" w:eastAsia="宋体" w:hAnsi="宋体" w:cs="宋体" w:hint="eastAsia"/>
        </w:rPr>
        <w:t>斯丁和桑乔瓦尼-文森泰利提出了一种动态和自适应的移动策略，以优化在每个温度下执行的工作量。他们计算给定温度T 下每种类型</w:t>
      </w:r>
      <w:r w:rsidRPr="00565B94">
        <w:rPr>
          <w:rFonts w:ascii="宋体" w:eastAsia="宋体" w:hAnsi="宋体" w:cs="宋体" w:hint="eastAsia"/>
        </w:rPr>
        <w:lastRenderedPageBreak/>
        <w:t>的移动m的质量因子：</w:t>
      </w:r>
    </w:p>
    <w:p w14:paraId="63E5E93D" w14:textId="77777777" w:rsidR="00565B94" w:rsidRPr="00565B94" w:rsidRDefault="00000000" w:rsidP="00565B94">
      <w:pPr>
        <w:spacing w:line="300" w:lineRule="auto"/>
        <w:rPr>
          <w:rFonts w:ascii="宋体" w:eastAsia="宋体" w:hAnsi="宋体" w:cs="宋体"/>
        </w:rPr>
      </w:pPr>
      <m:oMathPara>
        <m:oMath>
          <m:sSubSup>
            <m:sSubSupPr>
              <m:ctrlPr>
                <w:rPr>
                  <w:rFonts w:ascii="Cambria Math" w:eastAsia="宋体" w:hAnsi="Cambria Math" w:cs="宋体"/>
                  <w:i/>
                </w:rPr>
              </m:ctrlPr>
            </m:sSubSupPr>
            <m:e>
              <m:r>
                <w:rPr>
                  <w:rFonts w:ascii="Cambria Math" w:eastAsia="宋体" w:hAnsi="Cambria Math" w:cs="宋体" w:hint="eastAsia"/>
                </w:rPr>
                <m:t>Q</m:t>
              </m:r>
            </m:e>
            <m:sub>
              <m:r>
                <w:rPr>
                  <w:rFonts w:ascii="Cambria Math" w:eastAsia="宋体" w:hAnsi="Cambria Math" w:cs="宋体" w:hint="eastAsia"/>
                </w:rPr>
                <m:t>m</m:t>
              </m:r>
            </m:sub>
            <m:sup>
              <m:r>
                <w:rPr>
                  <w:rFonts w:ascii="Cambria Math" w:eastAsia="宋体" w:hAnsi="Cambria Math" w:cs="宋体" w:hint="eastAsia"/>
                </w:rPr>
                <m:t>T</m:t>
              </m:r>
            </m:sup>
          </m:sSubSup>
          <m:r>
            <w:rPr>
              <w:rFonts w:ascii="Cambria Math" w:eastAsia="宋体" w:hAnsi="Cambria Math" w:cs="宋体" w:hint="eastAsia"/>
            </w:rPr>
            <m:t>=</m:t>
          </m:r>
          <m:f>
            <m:fPr>
              <m:ctrlPr>
                <w:rPr>
                  <w:rFonts w:ascii="Cambria Math" w:eastAsia="宋体" w:hAnsi="Cambria Math" w:cs="宋体"/>
                  <w:i/>
                </w:rPr>
              </m:ctrlPr>
            </m:fPr>
            <m:num>
              <m:nary>
                <m:naryPr>
                  <m:chr m:val="∑"/>
                  <m:limLoc m:val="undOvr"/>
                  <m:supHide m:val="1"/>
                  <m:ctrlPr>
                    <w:rPr>
                      <w:rFonts w:ascii="Cambria Math" w:eastAsia="宋体" w:hAnsi="Cambria Math" w:cs="宋体"/>
                      <w:i/>
                    </w:rPr>
                  </m:ctrlPr>
                </m:naryPr>
                <m:sub>
                  <m:r>
                    <w:rPr>
                      <w:rFonts w:ascii="Cambria Math" w:eastAsia="宋体" w:hAnsi="Cambria Math" w:cs="宋体" w:hint="eastAsia"/>
                    </w:rPr>
                    <m:t>j</m:t>
                  </m:r>
                  <m:r>
                    <w:rPr>
                      <w:rFonts w:ascii="Cambria Math" w:eastAsia="宋体" w:hAnsi="Cambria Math" w:cs="宋体" w:hint="eastAsia"/>
                    </w:rPr>
                    <m:t>∈</m:t>
                  </m:r>
                  <m:sSub>
                    <m:sSubPr>
                      <m:ctrlPr>
                        <w:rPr>
                          <w:rFonts w:ascii="Cambria Math" w:eastAsia="宋体" w:hAnsi="Cambria Math" w:cs="宋体"/>
                          <w:i/>
                        </w:rPr>
                      </m:ctrlPr>
                    </m:sSubPr>
                    <m:e>
                      <m:r>
                        <w:rPr>
                          <w:rFonts w:ascii="Cambria Math" w:eastAsia="宋体" w:hAnsi="Cambria Math" w:cs="宋体" w:hint="eastAsia"/>
                        </w:rPr>
                        <m:t>A</m:t>
                      </m:r>
                    </m:e>
                    <m:sub>
                      <m:r>
                        <w:rPr>
                          <w:rFonts w:ascii="Cambria Math" w:eastAsia="宋体" w:hAnsi="Cambria Math" w:cs="宋体" w:hint="eastAsia"/>
                        </w:rPr>
                        <m:t>m</m:t>
                      </m:r>
                    </m:sub>
                  </m:sSub>
                </m:sub>
                <m:sup/>
                <m:e>
                  <m:d>
                    <m:dPr>
                      <m:begChr m:val="|"/>
                      <m:endChr m:val="|"/>
                      <m:ctrlPr>
                        <w:rPr>
                          <w:rFonts w:ascii="Cambria Math" w:eastAsia="宋体" w:hAnsi="Cambria Math" w:cs="宋体"/>
                          <w:i/>
                        </w:rPr>
                      </m:ctrlPr>
                    </m:dPr>
                    <m:e>
                      <m:r>
                        <w:rPr>
                          <w:rFonts w:ascii="微软雅黑" w:eastAsia="微软雅黑" w:hAnsi="微软雅黑" w:cs="微软雅黑" w:hint="eastAsia"/>
                        </w:rPr>
                        <m:t>∆</m:t>
                      </m:r>
                      <m:sSub>
                        <m:sSubPr>
                          <m:ctrlPr>
                            <w:rPr>
                              <w:rFonts w:ascii="Cambria Math" w:eastAsia="宋体" w:hAnsi="Cambria Math" w:cs="宋体"/>
                              <w:i/>
                            </w:rPr>
                          </m:ctrlPr>
                        </m:sSubPr>
                        <m:e>
                          <m:r>
                            <w:rPr>
                              <w:rFonts w:ascii="Cambria Math" w:eastAsia="宋体" w:hAnsi="Cambria Math" w:cs="宋体" w:hint="eastAsia"/>
                            </w:rPr>
                            <m:t>C</m:t>
                          </m:r>
                        </m:e>
                        <m:sub>
                          <m:r>
                            <w:rPr>
                              <w:rFonts w:ascii="Cambria Math" w:eastAsia="宋体" w:hAnsi="Cambria Math" w:cs="宋体" w:hint="eastAsia"/>
                            </w:rPr>
                            <m:t>j</m:t>
                          </m:r>
                        </m:sub>
                      </m:sSub>
                    </m:e>
                  </m:d>
                </m:e>
              </m:nary>
            </m:num>
            <m:den>
              <m:d>
                <m:dPr>
                  <m:begChr m:val="‖"/>
                  <m:endChr m:val="‖"/>
                  <m:ctrlPr>
                    <w:rPr>
                      <w:rFonts w:ascii="Cambria Math" w:eastAsia="宋体" w:hAnsi="Cambria Math" w:cs="宋体"/>
                      <w:i/>
                    </w:rPr>
                  </m:ctrlPr>
                </m:dPr>
                <m:e>
                  <m:sSub>
                    <m:sSubPr>
                      <m:ctrlPr>
                        <w:rPr>
                          <w:rFonts w:ascii="Cambria Math" w:eastAsia="宋体" w:hAnsi="Cambria Math" w:cs="宋体"/>
                          <w:i/>
                        </w:rPr>
                      </m:ctrlPr>
                    </m:sSubPr>
                    <m:e>
                      <m:r>
                        <w:rPr>
                          <w:rFonts w:ascii="Cambria Math" w:eastAsia="宋体" w:hAnsi="Cambria Math" w:cs="宋体" w:hint="eastAsia"/>
                        </w:rPr>
                        <m:t>G</m:t>
                      </m:r>
                    </m:e>
                    <m:sub>
                      <m:r>
                        <w:rPr>
                          <w:rFonts w:ascii="Cambria Math" w:eastAsia="宋体" w:hAnsi="Cambria Math" w:cs="宋体" w:hint="eastAsia"/>
                        </w:rPr>
                        <m:t>m</m:t>
                      </m:r>
                    </m:sub>
                  </m:sSub>
                </m:e>
              </m:d>
            </m:den>
          </m:f>
        </m:oMath>
      </m:oMathPara>
    </w:p>
    <w:p w14:paraId="0631C2B3" w14:textId="77777777" w:rsidR="00565B94" w:rsidRPr="00565B94" w:rsidRDefault="00565B94" w:rsidP="00565B94">
      <w:pPr>
        <w:jc w:val="center"/>
        <w:rPr>
          <w:rFonts w:ascii="Calibri" w:eastAsia="宋体" w:hAnsi="Cambria Math" w:cs="Times New Roman"/>
        </w:rPr>
      </w:pPr>
      <w:r w:rsidRPr="00565B94">
        <w:rPr>
          <w:rFonts w:ascii="Calibri" w:eastAsia="宋体" w:hAnsi="Cambria Math" w:cs="Times New Roman"/>
        </w:rPr>
        <w:object w:dxaOrig="5473" w:dyaOrig="3929" w14:anchorId="3419674E">
          <v:shape id="_x0000_i1050" type="#_x0000_t75" style="width:274.5pt;height:195.75pt" o:ole="">
            <v:imagedata r:id="rId59" o:title=""/>
            <o:lock v:ext="edit" aspectratio="f"/>
          </v:shape>
          <o:OLEObject Type="Embed" ProgID="Visio.Drawing.15" ShapeID="_x0000_i1050" DrawAspect="Content" ObjectID="_1779791582" r:id="rId60"/>
        </w:object>
      </w:r>
    </w:p>
    <w:p w14:paraId="2B7D7FA0" w14:textId="6F6BD98E" w:rsidR="00565B94" w:rsidRPr="00B21DA5" w:rsidRDefault="00565B94" w:rsidP="00B21DA5">
      <w:pPr>
        <w:jc w:val="center"/>
        <w:rPr>
          <w:rFonts w:ascii="黑体" w:eastAsia="黑体" w:hAnsi="黑体" w:cstheme="majorBidi"/>
          <w:b/>
          <w:bCs/>
          <w:sz w:val="18"/>
          <w:szCs w:val="18"/>
        </w:rPr>
      </w:pPr>
      <w:r w:rsidRPr="00ED6B03">
        <w:rPr>
          <w:rFonts w:ascii="黑体" w:eastAsia="黑体" w:hAnsi="黑体" w:cstheme="majorBidi"/>
          <w:b/>
          <w:bCs/>
          <w:sz w:val="18"/>
          <w:szCs w:val="18"/>
        </w:rPr>
        <w:t>图</w:t>
      </w:r>
      <w:r w:rsidR="00830EB1" w:rsidRPr="00ED6B03">
        <w:rPr>
          <w:rFonts w:ascii="黑体" w:eastAsia="黑体" w:hAnsi="黑体" w:cstheme="majorBidi"/>
          <w:b/>
          <w:bCs/>
          <w:sz w:val="18"/>
          <w:szCs w:val="18"/>
        </w:rPr>
        <w:t>3.4.4</w:t>
      </w:r>
      <w:r w:rsidRPr="00ED6B03">
        <w:rPr>
          <w:rFonts w:ascii="黑体" w:eastAsia="黑体" w:hAnsi="黑体" w:cstheme="majorBidi"/>
          <w:b/>
          <w:bCs/>
          <w:sz w:val="18"/>
          <w:szCs w:val="18"/>
        </w:rPr>
        <w:t xml:space="preserve"> </w:t>
      </w:r>
      <w:r w:rsidRPr="00ED6B03">
        <w:rPr>
          <w:rFonts w:ascii="黑体" w:eastAsia="黑体" w:hAnsi="黑体" w:cstheme="majorBidi" w:hint="eastAsia"/>
          <w:b/>
          <w:bCs/>
          <w:sz w:val="18"/>
          <w:szCs w:val="18"/>
        </w:rPr>
        <w:t>自动移动策略</w:t>
      </w:r>
    </w:p>
    <w:p w14:paraId="7B333EC8" w14:textId="5853E2FC" w:rsidR="00565B94" w:rsidRPr="00830EB1" w:rsidRDefault="00565B94" w:rsidP="00830EB1">
      <w:pPr>
        <w:spacing w:line="300" w:lineRule="auto"/>
        <w:ind w:firstLine="420"/>
        <w:rPr>
          <w:rFonts w:ascii="宋体" w:eastAsia="宋体" w:hAnsi="宋体" w:cs="宋体"/>
        </w:rPr>
      </w:pPr>
      <w:r w:rsidRPr="00565B94">
        <w:rPr>
          <w:rFonts w:ascii="宋体" w:eastAsia="宋体" w:hAnsi="宋体" w:cs="宋体" w:hint="eastAsia"/>
        </w:rPr>
        <w:t>正如您所看到的，当这种类型的移动经常被接受或在当前温度下的平均成本变化很大时，质量因素和因此选择一个移动m的概率将会很高。这种方法不鼓励在高温下的小规模三角洲成本移动，因为它们对探索状态空间的进展影响很小，也不鼓励在低温下的大规模三角洲成本移动，因为这种移动会极大地扰乱当前的状态，并且几乎没有机会被接受。</w:t>
      </w:r>
    </w:p>
    <w:p w14:paraId="77FC696D" w14:textId="77777777" w:rsidR="00565B94" w:rsidRPr="00565B94" w:rsidRDefault="00565B94" w:rsidP="00807752">
      <w:pPr>
        <w:numPr>
          <w:ilvl w:val="0"/>
          <w:numId w:val="40"/>
        </w:numPr>
        <w:spacing w:line="300" w:lineRule="auto"/>
        <w:ind w:firstLine="420"/>
        <w:outlineLvl w:val="2"/>
        <w:rPr>
          <w:rFonts w:ascii="宋体" w:eastAsia="宋体" w:hAnsi="宋体" w:cs="宋体"/>
        </w:rPr>
      </w:pPr>
      <w:bookmarkStart w:id="142" w:name="_Toc143525595"/>
      <w:bookmarkStart w:id="143" w:name="_Toc145075536"/>
      <w:r w:rsidRPr="00565B94">
        <w:rPr>
          <w:rFonts w:ascii="宋体" w:eastAsia="宋体" w:hAnsi="宋体" w:cs="宋体" w:hint="eastAsia"/>
        </w:rPr>
        <w:t>多级方法</w:t>
      </w:r>
      <w:bookmarkEnd w:id="142"/>
      <w:bookmarkEnd w:id="143"/>
    </w:p>
    <w:p w14:paraId="296574A8"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为了减少模拟退火布局的执行时间，引入了多级方法。马莱拉和格罗弗是第一个将两步退火过程引入标准电池布局，以减少运行时。通过聚集标准单元格来有效地减少问题的大小，从而减少了执行时间。首先，它们根据它们之间的相互连接形成cell簇。高度互联的cell将被布局在同一个簇中。该聚类算法的执行时间只是模拟退火布局时间的</w:t>
      </w:r>
      <w:proofErr w:type="gramStart"/>
      <w:r w:rsidRPr="00565B94">
        <w:rPr>
          <w:rFonts w:ascii="宋体" w:eastAsia="宋体" w:hAnsi="宋体" w:cs="宋体" w:hint="eastAsia"/>
          <w:szCs w:val="21"/>
        </w:rPr>
        <w:t>一</w:t>
      </w:r>
      <w:proofErr w:type="gramEnd"/>
      <w:r w:rsidRPr="00565B94">
        <w:rPr>
          <w:rFonts w:ascii="宋体" w:eastAsia="宋体" w:hAnsi="宋体" w:cs="宋体" w:hint="eastAsia"/>
          <w:szCs w:val="21"/>
        </w:rPr>
        <w:t>小部分。然后使用模拟退火布局来布局集群网列表。由于单元总数减少了，因此减少了模拟退火问题的执行时间。接下来，将拆分集群，并恢复原来的网络列表。</w:t>
      </w:r>
    </w:p>
    <w:p w14:paraId="343926D3" w14:textId="77777777" w:rsidR="00565B94" w:rsidRPr="00565B94" w:rsidRDefault="00565B94" w:rsidP="00007332">
      <w:pPr>
        <w:spacing w:line="300" w:lineRule="auto"/>
        <w:ind w:firstLine="420"/>
        <w:rPr>
          <w:rFonts w:ascii="宋体" w:eastAsia="宋体" w:hAnsi="宋体" w:cs="宋体"/>
          <w:b/>
          <w:bCs/>
          <w:szCs w:val="21"/>
        </w:rPr>
      </w:pPr>
      <w:r w:rsidRPr="00565B94">
        <w:rPr>
          <w:rFonts w:ascii="宋体" w:eastAsia="宋体" w:hAnsi="宋体" w:cs="宋体" w:hint="eastAsia"/>
          <w:szCs w:val="21"/>
        </w:rPr>
        <w:t>然后进行最后的低温模拟退火，其中单元的移动范围受到限制，每个单元的移动次数大大减少；从而减少了整个执行时间。这使得执行时间加快了2-3倍，半周线长度提高了6-17%。Sun和</w:t>
      </w:r>
      <w:proofErr w:type="spellStart"/>
      <w:r w:rsidRPr="00565B94">
        <w:rPr>
          <w:rFonts w:ascii="宋体" w:eastAsia="宋体" w:hAnsi="宋体" w:cs="宋体" w:hint="eastAsia"/>
          <w:szCs w:val="21"/>
        </w:rPr>
        <w:t>Sechen</w:t>
      </w:r>
      <w:proofErr w:type="spellEnd"/>
      <w:r w:rsidRPr="00B21DA5">
        <w:rPr>
          <w:rFonts w:ascii="宋体" w:eastAsia="宋体" w:hAnsi="宋体" w:cs="宋体" w:hint="eastAsia"/>
          <w:szCs w:val="21"/>
          <w:highlight w:val="green"/>
          <w:vertAlign w:val="superscript"/>
        </w:rPr>
        <w:t>[28]</w:t>
      </w:r>
      <w:r w:rsidRPr="00565B94">
        <w:rPr>
          <w:rFonts w:ascii="宋体" w:eastAsia="宋体" w:hAnsi="宋体" w:cs="宋体" w:hint="eastAsia"/>
          <w:szCs w:val="21"/>
        </w:rPr>
        <w:t>将集群级别的数量增加到三个。在包含25,000个可布局物体的设计上，他们能够达到高达7.5×的加速。由于聚类，他们也看到了半周长线长长度的改进，尽管一些改进可能是由于他们新的成本函数和</w:t>
      </w:r>
      <w:proofErr w:type="gramStart"/>
      <w:r w:rsidRPr="00565B94">
        <w:rPr>
          <w:rFonts w:ascii="宋体" w:eastAsia="宋体" w:hAnsi="宋体" w:cs="宋体" w:hint="eastAsia"/>
          <w:szCs w:val="21"/>
        </w:rPr>
        <w:t>线估计</w:t>
      </w:r>
      <w:proofErr w:type="gramEnd"/>
      <w:r w:rsidRPr="00565B94">
        <w:rPr>
          <w:rFonts w:ascii="宋体" w:eastAsia="宋体" w:hAnsi="宋体" w:cs="宋体" w:hint="eastAsia"/>
          <w:szCs w:val="21"/>
        </w:rPr>
        <w:t>模型。在这项工作中，所使用的成本函数只包含半周长线长长度和时间约束的总和。所有的惩罚函数都被删除了，这样就不需要使用复杂的负反馈控制器来权衡惩罚项。相反，只允许不产生重叠的移动。</w:t>
      </w:r>
    </w:p>
    <w:p w14:paraId="0F9345AC"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模拟退火砂片也采用了划分技术，以获得更好的质量和速度。NRG 和Tomus 将布局问题转化为一个分区问题，并通过模拟退火来解决。通过将行拓扑划分为统一的网格或箱子来减少布局问题。每个标准单元或现场可编程门阵列查找表（FPGA LUT）都被分配给一个bin。引入了一个惩罚项来保持箱子之间均匀的cell密度。标准单元格通过在不同的箱子中选择</w:t>
      </w:r>
      <w:r w:rsidRPr="00565B94">
        <w:rPr>
          <w:rFonts w:ascii="宋体" w:eastAsia="宋体" w:hAnsi="宋体" w:cs="宋体" w:hint="eastAsia"/>
          <w:szCs w:val="21"/>
        </w:rPr>
        <w:lastRenderedPageBreak/>
        <w:t>两个单元格来交换。因为箱子的数量比可能的标准单元</w:t>
      </w:r>
      <w:proofErr w:type="gramStart"/>
      <w:r w:rsidRPr="00565B94">
        <w:rPr>
          <w:rFonts w:ascii="宋体" w:eastAsia="宋体" w:hAnsi="宋体" w:cs="宋体" w:hint="eastAsia"/>
          <w:szCs w:val="21"/>
        </w:rPr>
        <w:t>格位置</w:t>
      </w:r>
      <w:proofErr w:type="gramEnd"/>
      <w:r w:rsidRPr="00565B94">
        <w:rPr>
          <w:rFonts w:ascii="宋体" w:eastAsia="宋体" w:hAnsi="宋体" w:cs="宋体" w:hint="eastAsia"/>
          <w:szCs w:val="21"/>
        </w:rPr>
        <w:t>要小得多，所以搜索空间减少了，从而导致了加速。第二个或详细的布局阶段，消除任何残留的重叠，使单元的布局合法化。这两种算法都能在平面网络列表上工作，并且不能很好地扩展到较大的网络列表上。NRG的工作得到加强，以克服这些缺点在龙2000排名和衍生品，并是第15章的主题。</w:t>
      </w:r>
    </w:p>
    <w:p w14:paraId="1FE482DF"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为了进一步减少模拟退火布局算法的执行时间，提出了几种多处理器算法。并行算法可以以其设计的计算机组织（多指令、多数据结构、MIMD或单指令、多数据结构、SIMD）及其粒度（细或粗）为特征。在并行模拟退火程序中使用了四种通用策略：单移动加速、并行移动、多马尔可夫链和推测计算。单次移动加速策略试图将单个移动分解为子任务，这些</w:t>
      </w:r>
      <w:proofErr w:type="gramStart"/>
      <w:r w:rsidRPr="00565B94">
        <w:rPr>
          <w:rFonts w:ascii="宋体" w:eastAsia="宋体" w:hAnsi="宋体" w:cs="宋体" w:hint="eastAsia"/>
          <w:szCs w:val="21"/>
        </w:rPr>
        <w:t>子任务</w:t>
      </w:r>
      <w:proofErr w:type="gramEnd"/>
      <w:r w:rsidRPr="00565B94">
        <w:rPr>
          <w:rFonts w:ascii="宋体" w:eastAsia="宋体" w:hAnsi="宋体" w:cs="宋体" w:hint="eastAsia"/>
          <w:szCs w:val="21"/>
        </w:rPr>
        <w:t>在单独的处理器上进行评估。这些策略需要共享的内存，并且没有很好的规模。在并行移动策略中，每个处理器生成和评估移动独立于任何其他处理器。不幸的是，必须小心，使这些动作不会相互作用，并产生错误的结果。多重马尔可夫链方法使用并行但分离的模拟退火链，并周期性地交换。最后，提出了推测</w:t>
      </w:r>
      <w:proofErr w:type="gramStart"/>
      <w:r w:rsidRPr="00565B94">
        <w:rPr>
          <w:rFonts w:ascii="宋体" w:eastAsia="宋体" w:hAnsi="宋体" w:cs="宋体" w:hint="eastAsia"/>
          <w:szCs w:val="21"/>
        </w:rPr>
        <w:t>性计算</w:t>
      </w:r>
      <w:proofErr w:type="gramEnd"/>
      <w:r w:rsidRPr="00565B94">
        <w:rPr>
          <w:rFonts w:ascii="宋体" w:eastAsia="宋体" w:hAnsi="宋体" w:cs="宋体" w:hint="eastAsia"/>
          <w:szCs w:val="21"/>
        </w:rPr>
        <w:t>策略。</w:t>
      </w:r>
    </w:p>
    <w:p w14:paraId="1C7D5F02"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Kravitz和Rutenbar</w:t>
      </w:r>
      <w:r w:rsidRPr="00B21DA5">
        <w:rPr>
          <w:rFonts w:ascii="宋体" w:eastAsia="宋体" w:hAnsi="宋体" w:cs="宋体" w:hint="eastAsia"/>
          <w:szCs w:val="21"/>
          <w:highlight w:val="green"/>
          <w:vertAlign w:val="superscript"/>
        </w:rPr>
        <w:t>[29]</w:t>
      </w:r>
      <w:r w:rsidRPr="00565B94">
        <w:rPr>
          <w:rFonts w:ascii="宋体" w:eastAsia="宋体" w:hAnsi="宋体" w:cs="宋体" w:hint="eastAsia"/>
          <w:szCs w:val="21"/>
        </w:rPr>
        <w:t>提出了一种自适应并行模拟退火布局算法，在高温条件下，将一个移动分解为</w:t>
      </w:r>
      <w:proofErr w:type="gramStart"/>
      <w:r w:rsidRPr="00565B94">
        <w:rPr>
          <w:rFonts w:ascii="宋体" w:eastAsia="宋体" w:hAnsi="宋体" w:cs="宋体" w:hint="eastAsia"/>
          <w:szCs w:val="21"/>
        </w:rPr>
        <w:t>子任务</w:t>
      </w:r>
      <w:proofErr w:type="gramEnd"/>
      <w:r w:rsidRPr="00565B94">
        <w:rPr>
          <w:rFonts w:ascii="宋体" w:eastAsia="宋体" w:hAnsi="宋体" w:cs="宋体" w:hint="eastAsia"/>
          <w:szCs w:val="21"/>
        </w:rPr>
        <w:t>并分布在不同的处理器上，在低温条件下，并行完成多个完全移动。作者介绍了移动的“可序列化子集”的概念，以防止处理器之间的交互。可序列化的子集是移动的有序子集，如果串行计算，将产生与移动并行评估相同的接受和拒绝决策。不幸的是，维护一个大的可</w:t>
      </w:r>
      <w:proofErr w:type="gramStart"/>
      <w:r w:rsidRPr="00565B94">
        <w:rPr>
          <w:rFonts w:ascii="宋体" w:eastAsia="宋体" w:hAnsi="宋体" w:cs="宋体" w:hint="eastAsia"/>
          <w:szCs w:val="21"/>
        </w:rPr>
        <w:t>序列化集</w:t>
      </w:r>
      <w:proofErr w:type="gramEnd"/>
      <w:r w:rsidRPr="00565B94">
        <w:rPr>
          <w:rFonts w:ascii="宋体" w:eastAsia="宋体" w:hAnsi="宋体" w:cs="宋体" w:hint="eastAsia"/>
          <w:szCs w:val="21"/>
        </w:rPr>
        <w:t>是非常昂贵的，作者寻求一个可接受的移动和其余的拒绝移动。虽然这保证了处理器之间不会发生冲突，但它只适用于在接受率较低的低温条件下。卡索托等人在8个处理器共享内存计算机上使用聚类，在不损失高质量的情况下实现了6倍的速度提高。Sun和</w:t>
      </w:r>
      <w:proofErr w:type="spellStart"/>
      <w:r w:rsidRPr="00565B94">
        <w:rPr>
          <w:rFonts w:ascii="宋体" w:eastAsia="宋体" w:hAnsi="宋体" w:cs="宋体" w:hint="eastAsia"/>
          <w:szCs w:val="21"/>
        </w:rPr>
        <w:t>Sechen</w:t>
      </w:r>
      <w:proofErr w:type="spellEnd"/>
      <w:r w:rsidRPr="00565B94">
        <w:rPr>
          <w:rFonts w:ascii="宋体" w:eastAsia="宋体" w:hAnsi="宋体" w:cs="宋体" w:hint="eastAsia"/>
          <w:szCs w:val="21"/>
        </w:rPr>
        <w:t>使用并行移动方法在工作站网络上实现了接近线性的加速。</w:t>
      </w:r>
    </w:p>
    <w:p w14:paraId="10B299D5"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在超立方体多处理器上还提出了其他算法。由于缺乏使用这种专门的硬件，使得这项工作不太实用。Chandy等人试图通过提出一个在各种并行架构上实现并行模拟退火布局的框架来解决这些问题</w:t>
      </w:r>
      <w:r w:rsidRPr="00B21DA5">
        <w:rPr>
          <w:rFonts w:ascii="宋体" w:eastAsia="宋体" w:hAnsi="宋体" w:cs="宋体" w:hint="eastAsia"/>
          <w:szCs w:val="21"/>
          <w:highlight w:val="green"/>
          <w:vertAlign w:val="superscript"/>
        </w:rPr>
        <w:t>[30]</w:t>
      </w:r>
      <w:r w:rsidRPr="00565B94">
        <w:rPr>
          <w:rFonts w:ascii="宋体" w:eastAsia="宋体" w:hAnsi="宋体" w:cs="宋体" w:hint="eastAsia"/>
          <w:szCs w:val="21"/>
        </w:rPr>
        <w:t>。</w:t>
      </w:r>
    </w:p>
    <w:p w14:paraId="3BB7DFAF" w14:textId="28AFEDD9" w:rsidR="00565B94" w:rsidRPr="00565B94" w:rsidRDefault="00565B94" w:rsidP="002B6787">
      <w:pPr>
        <w:spacing w:line="300" w:lineRule="auto"/>
        <w:ind w:firstLine="420"/>
        <w:rPr>
          <w:rFonts w:ascii="宋体" w:eastAsia="宋体" w:hAnsi="宋体" w:cs="宋体"/>
          <w:szCs w:val="21"/>
        </w:rPr>
      </w:pPr>
      <w:r w:rsidRPr="00565B94">
        <w:rPr>
          <w:rFonts w:ascii="宋体" w:eastAsia="宋体" w:hAnsi="宋体" w:cs="宋体" w:hint="eastAsia"/>
          <w:szCs w:val="21"/>
        </w:rPr>
        <w:t>随着时间的推移，模拟退火砂</w:t>
      </w:r>
      <w:proofErr w:type="gramStart"/>
      <w:r w:rsidRPr="00565B94">
        <w:rPr>
          <w:rFonts w:ascii="宋体" w:eastAsia="宋体" w:hAnsi="宋体" w:cs="宋体" w:hint="eastAsia"/>
          <w:szCs w:val="21"/>
        </w:rPr>
        <w:t>砂</w:t>
      </w:r>
      <w:proofErr w:type="gramEnd"/>
      <w:r w:rsidRPr="00565B94">
        <w:rPr>
          <w:rFonts w:ascii="宋体" w:eastAsia="宋体" w:hAnsi="宋体" w:cs="宋体" w:hint="eastAsia"/>
          <w:szCs w:val="21"/>
        </w:rPr>
        <w:t xml:space="preserve">剂的发展有了许多进展。这些内容包括集群、层次结构、退火计划、范围限制器和移动集。这些改进都是在经验试验的基础上引入的。Su等人提出了统计学习技术来学习和发现策略，以改进和加速模拟退火垫片的执行。研究人员创建了一个响应模型，由10个温度区域中每个区域的7个标准化参数组成： </w:t>
      </w:r>
    </w:p>
    <w:p w14:paraId="47196996" w14:textId="7DECFE29" w:rsidR="00565B94" w:rsidRPr="00565B94" w:rsidRDefault="00565B94" w:rsidP="00565B94">
      <w:pPr>
        <w:spacing w:line="300" w:lineRule="auto"/>
        <w:rPr>
          <w:rFonts w:ascii="宋体" w:eastAsia="宋体" w:hAnsi="宋体" w:cs="宋体"/>
          <w:szCs w:val="21"/>
        </w:rPr>
      </w:pPr>
      <m:oMathPara>
        <m:oMath>
          <m:r>
            <m:rPr>
              <m:sty m:val="p"/>
            </m:rPr>
            <w:rPr>
              <w:rFonts w:ascii="Cambria Math" w:eastAsia="宋体" w:hAnsi="Cambria Math" w:cs="宋体" w:hint="eastAsia"/>
              <w:szCs w:val="21"/>
            </w:rPr>
            <m:t>y=</m:t>
          </m:r>
          <m:sSub>
            <m:sSubPr>
              <m:ctrlPr>
                <w:rPr>
                  <w:rFonts w:ascii="Cambria Math" w:eastAsia="宋体" w:hAnsi="Cambria Math" w:cs="宋体"/>
                  <w:szCs w:val="21"/>
                </w:rPr>
              </m:ctrlPr>
            </m:sSubPr>
            <m:e>
              <m:r>
                <m:rPr>
                  <m:sty m:val="p"/>
                </m:rPr>
                <w:rPr>
                  <w:rFonts w:ascii="Cambria Math" w:eastAsia="宋体" w:hAnsi="Cambria Math" w:cs="宋体" w:hint="eastAsia"/>
                  <w:szCs w:val="21"/>
                </w:rPr>
                <m:t>B</m:t>
              </m:r>
            </m:e>
            <m:sub>
              <m:r>
                <m:rPr>
                  <m:sty m:val="p"/>
                </m:rPr>
                <w:rPr>
                  <w:rFonts w:ascii="Cambria Math" w:eastAsia="宋体" w:hAnsi="Cambria Math" w:cs="宋体" w:hint="eastAsia"/>
                  <w:szCs w:val="21"/>
                </w:rPr>
                <m:t>0</m:t>
              </m:r>
            </m:sub>
          </m:sSub>
          <m:r>
            <m:rPr>
              <m:sty m:val="p"/>
            </m:rPr>
            <w:rPr>
              <w:rFonts w:ascii="Cambria Math" w:eastAsia="宋体" w:hAnsi="Cambria Math" w:cs="宋体" w:hint="eastAsia"/>
              <w:szCs w:val="21"/>
            </w:rPr>
            <m:t>+</m:t>
          </m:r>
          <m:nary>
            <m:naryPr>
              <m:chr m:val="∑"/>
              <m:limLoc m:val="undOvr"/>
              <m:ctrlPr>
                <w:rPr>
                  <w:rFonts w:ascii="Cambria Math" w:eastAsia="宋体" w:hAnsi="Cambria Math" w:cs="宋体"/>
                  <w:szCs w:val="21"/>
                </w:rPr>
              </m:ctrlPr>
            </m:naryPr>
            <m:sub>
              <m:r>
                <m:rPr>
                  <m:sty m:val="p"/>
                </m:rPr>
                <w:rPr>
                  <w:rFonts w:ascii="Cambria Math" w:eastAsia="宋体" w:hAnsi="Cambria Math" w:cs="宋体" w:hint="eastAsia"/>
                  <w:szCs w:val="21"/>
                </w:rPr>
                <m:t>i=1</m:t>
              </m:r>
            </m:sub>
            <m:sup>
              <m:r>
                <m:rPr>
                  <m:sty m:val="p"/>
                </m:rPr>
                <w:rPr>
                  <w:rFonts w:ascii="Cambria Math" w:eastAsia="宋体" w:hAnsi="Cambria Math" w:cs="宋体" w:hint="eastAsia"/>
                  <w:szCs w:val="21"/>
                </w:rPr>
                <m:t>r</m:t>
              </m:r>
            </m:sup>
            <m:e>
              <m:nary>
                <m:naryPr>
                  <m:chr m:val="∑"/>
                  <m:limLoc m:val="undOvr"/>
                  <m:ctrlPr>
                    <w:rPr>
                      <w:rFonts w:ascii="Cambria Math" w:eastAsia="宋体" w:hAnsi="Cambria Math" w:cs="宋体"/>
                      <w:szCs w:val="21"/>
                    </w:rPr>
                  </m:ctrlPr>
                </m:naryPr>
                <m:sub>
                  <m:r>
                    <m:rPr>
                      <m:sty m:val="p"/>
                    </m:rPr>
                    <w:rPr>
                      <w:rFonts w:ascii="Cambria Math" w:eastAsia="宋体" w:hAnsi="Cambria Math" w:cs="宋体" w:hint="eastAsia"/>
                      <w:szCs w:val="21"/>
                    </w:rPr>
                    <m:t>j=1</m:t>
                  </m:r>
                </m:sub>
                <m:sup>
                  <m:r>
                    <m:rPr>
                      <m:sty m:val="p"/>
                    </m:rPr>
                    <w:rPr>
                      <w:rFonts w:ascii="Cambria Math" w:eastAsia="宋体" w:hAnsi="Cambria Math" w:cs="宋体" w:hint="eastAsia"/>
                      <w:szCs w:val="21"/>
                    </w:rPr>
                    <m:t>q</m:t>
                  </m:r>
                </m:sup>
                <m:e>
                  <m:sSubSup>
                    <m:sSubSupPr>
                      <m:ctrlPr>
                        <w:rPr>
                          <w:rFonts w:ascii="Cambria Math" w:eastAsia="宋体" w:hAnsi="Cambria Math" w:cs="宋体"/>
                          <w:szCs w:val="21"/>
                        </w:rPr>
                      </m:ctrlPr>
                    </m:sSubSupPr>
                    <m:e>
                      <m:r>
                        <m:rPr>
                          <m:sty m:val="p"/>
                        </m:rPr>
                        <w:rPr>
                          <w:rFonts w:ascii="Cambria Math" w:eastAsia="宋体" w:hAnsi="Cambria Math" w:cs="宋体" w:hint="eastAsia"/>
                          <w:szCs w:val="21"/>
                        </w:rPr>
                        <m:t>B</m:t>
                      </m:r>
                    </m:e>
                    <m:sub>
                      <m:r>
                        <m:rPr>
                          <m:sty m:val="p"/>
                        </m:rPr>
                        <w:rPr>
                          <w:rFonts w:ascii="Cambria Math" w:eastAsia="宋体" w:hAnsi="Cambria Math" w:cs="宋体" w:hint="eastAsia"/>
                          <w:szCs w:val="21"/>
                        </w:rPr>
                        <m:t>j</m:t>
                      </m:r>
                    </m:sub>
                    <m:sup>
                      <m:r>
                        <m:rPr>
                          <m:sty m:val="p"/>
                        </m:rPr>
                        <w:rPr>
                          <w:rFonts w:ascii="Cambria Math" w:eastAsia="宋体" w:hAnsi="Cambria Math" w:cs="宋体" w:hint="eastAsia"/>
                          <w:szCs w:val="21"/>
                        </w:rPr>
                        <m:t>i</m:t>
                      </m:r>
                    </m:sup>
                  </m:sSubSup>
                  <m:sSubSup>
                    <m:sSubSupPr>
                      <m:ctrlPr>
                        <w:rPr>
                          <w:rFonts w:ascii="Cambria Math" w:eastAsia="宋体" w:hAnsi="Cambria Math" w:cs="宋体"/>
                          <w:szCs w:val="21"/>
                        </w:rPr>
                      </m:ctrlPr>
                    </m:sSubSupPr>
                    <m:e>
                      <m:r>
                        <m:rPr>
                          <m:sty m:val="p"/>
                        </m:rPr>
                        <w:rPr>
                          <w:rFonts w:ascii="Cambria Math" w:eastAsia="宋体" w:hAnsi="Cambria Math" w:cs="宋体" w:hint="eastAsia"/>
                          <w:szCs w:val="21"/>
                        </w:rPr>
                        <m:t>p</m:t>
                      </m:r>
                    </m:e>
                    <m:sub>
                      <m:r>
                        <m:rPr>
                          <m:sty m:val="p"/>
                        </m:rPr>
                        <w:rPr>
                          <w:rFonts w:ascii="Cambria Math" w:eastAsia="宋体" w:hAnsi="Cambria Math" w:cs="宋体" w:hint="eastAsia"/>
                          <w:szCs w:val="21"/>
                        </w:rPr>
                        <m:t>j</m:t>
                      </m:r>
                    </m:sub>
                    <m:sup>
                      <m:r>
                        <m:rPr>
                          <m:sty m:val="p"/>
                        </m:rPr>
                        <w:rPr>
                          <w:rFonts w:ascii="Cambria Math" w:eastAsia="宋体" w:hAnsi="Cambria Math" w:cs="宋体" w:hint="eastAsia"/>
                          <w:szCs w:val="21"/>
                        </w:rPr>
                        <m:t>i</m:t>
                      </m:r>
                    </m:sup>
                  </m:sSubSup>
                </m:e>
              </m:nary>
            </m:e>
          </m:nary>
        </m:oMath>
      </m:oMathPara>
    </w:p>
    <w:p w14:paraId="34F489E4"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这些参数来自于布局文献，包括力导向布局和二次布局特征。线性回归算法是用一组实例来训练的，以使模型与用半周线</w:t>
      </w:r>
      <w:proofErr w:type="gramStart"/>
      <w:r w:rsidRPr="00565B94">
        <w:rPr>
          <w:rFonts w:ascii="宋体" w:eastAsia="宋体" w:hAnsi="宋体" w:cs="宋体" w:hint="eastAsia"/>
          <w:szCs w:val="21"/>
        </w:rPr>
        <w:t>长指标</w:t>
      </w:r>
      <w:proofErr w:type="gramEnd"/>
      <w:r w:rsidRPr="00565B94">
        <w:rPr>
          <w:rFonts w:ascii="宋体" w:eastAsia="宋体" w:hAnsi="宋体" w:cs="宋体" w:hint="eastAsia"/>
          <w:szCs w:val="21"/>
        </w:rPr>
        <w:t>测量的最终解决方案质量相关联。训练结束后，对70个参数值系数进行了检查，剔除了那些接近零的参数。然后在一组新的例子上运行训练好的退火算法，以确定新的布局算法的效率。值得注意的是，训练后的算法自动发现了范围窗口限制器算法。训练后的算法在速度和质量上都超过了基础算法。虽然回归分析受限于输入参数的质量，但这种技术在将模拟退火算法调整到合适的数值方面是独一无二的。当发现</w:t>
      </w:r>
      <w:r w:rsidRPr="00565B94">
        <w:rPr>
          <w:rFonts w:ascii="宋体" w:eastAsia="宋体" w:hAnsi="宋体" w:cs="宋体" w:hint="eastAsia"/>
          <w:szCs w:val="21"/>
        </w:rPr>
        <w:lastRenderedPageBreak/>
        <w:t>新的参数或技术时，这种方法允许将这些参数轻松地纳入模拟退火框架。</w:t>
      </w:r>
    </w:p>
    <w:p w14:paraId="245AC6F9" w14:textId="77777777" w:rsidR="00565B94" w:rsidRPr="00565B94" w:rsidRDefault="00565B94" w:rsidP="00007332">
      <w:pPr>
        <w:spacing w:line="300" w:lineRule="auto"/>
        <w:ind w:firstLine="420"/>
        <w:rPr>
          <w:rFonts w:ascii="宋体" w:eastAsia="宋体" w:hAnsi="宋体" w:cs="宋体"/>
          <w:b/>
          <w:bCs/>
          <w:szCs w:val="21"/>
        </w:rPr>
      </w:pPr>
      <w:r w:rsidRPr="00565B94">
        <w:rPr>
          <w:rFonts w:ascii="宋体" w:eastAsia="宋体" w:hAnsi="宋体" w:cs="宋体" w:hint="eastAsia"/>
          <w:szCs w:val="21"/>
        </w:rPr>
        <w:t>虽然其他布局方法已经在计算辅助设计领域取代了模拟退火，但这些新方法在小设计上不如模拟退火，即在25000个可布局物体下的设计。最先进的布局算法首先关注容量，以至于布局问题被重新定义为包括两个阶段：全局布局和详细的布局。在全局布局阶段，单元格的位置不一定是合法的，而且可能会重叠。此阶段仅用于尽量减少线长长度、时间和拥塞限制。执行称为细节布局的第二个阶段，以使布局合法化，以便删除单元格重叠，并将每个单元格映射到行中的有效位置。传统的模拟退火砂片不做这种区别。与最新的最先进的布局算法相比，随着设计尺寸的增加，模拟退火布局并没有很好的扩展。模拟退火填充剂在较小的设计尺寸中占主导地位。也许应用较新的多级聚类技术可以进一步提高模拟退火的性能。</w:t>
      </w:r>
    </w:p>
    <w:p w14:paraId="498FFB73" w14:textId="77777777" w:rsidR="00565B94" w:rsidRPr="00565B94" w:rsidRDefault="00565B94" w:rsidP="00565B94">
      <w:pPr>
        <w:rPr>
          <w:rFonts w:ascii="Calibri" w:eastAsia="宋体" w:hAnsi="Calibri" w:cs="Times New Roman"/>
        </w:rPr>
      </w:pPr>
    </w:p>
    <w:p w14:paraId="33AE3F13" w14:textId="77777777" w:rsidR="00565B94" w:rsidRPr="00565B94" w:rsidRDefault="00565B94" w:rsidP="00807752">
      <w:pPr>
        <w:keepNext/>
        <w:keepLines/>
        <w:numPr>
          <w:ilvl w:val="0"/>
          <w:numId w:val="37"/>
        </w:numPr>
        <w:spacing w:before="260" w:after="260" w:line="413" w:lineRule="auto"/>
        <w:ind w:left="1050" w:hanging="1050"/>
        <w:jc w:val="center"/>
        <w:outlineLvl w:val="1"/>
        <w:rPr>
          <w:rFonts w:ascii="宋体" w:eastAsia="宋体" w:hAnsi="宋体" w:cs="Times New Roman"/>
          <w:b/>
          <w:sz w:val="30"/>
          <w:szCs w:val="30"/>
        </w:rPr>
      </w:pPr>
      <w:bookmarkStart w:id="144" w:name="_Toc143525596"/>
      <w:bookmarkStart w:id="145" w:name="_Toc145075537"/>
      <w:r w:rsidRPr="00565B94">
        <w:rPr>
          <w:rFonts w:ascii="宋体" w:eastAsia="宋体" w:hAnsi="宋体" w:cs="Times New Roman" w:hint="eastAsia"/>
          <w:b/>
          <w:sz w:val="30"/>
          <w:szCs w:val="30"/>
        </w:rPr>
        <w:t>全局布局常用方法</w:t>
      </w:r>
      <w:bookmarkEnd w:id="144"/>
      <w:bookmarkEnd w:id="145"/>
    </w:p>
    <w:p w14:paraId="17C507EF" w14:textId="77777777" w:rsidR="00C2751D" w:rsidRPr="00C2751D" w:rsidRDefault="00C2751D" w:rsidP="00C2751D">
      <w:pPr>
        <w:spacing w:line="300" w:lineRule="auto"/>
        <w:ind w:firstLine="420"/>
        <w:rPr>
          <w:rFonts w:ascii="宋体" w:eastAsia="宋体" w:hAnsi="宋体" w:cs="宋体"/>
          <w:szCs w:val="21"/>
        </w:rPr>
      </w:pPr>
      <w:r w:rsidRPr="00C2751D">
        <w:rPr>
          <w:rFonts w:ascii="宋体" w:eastAsia="宋体" w:hAnsi="宋体" w:cs="宋体" w:hint="eastAsia"/>
          <w:szCs w:val="21"/>
        </w:rPr>
        <w:t>这一小节会介绍全局布局当中常用的几个布局方法，包括模拟静电系统的</w:t>
      </w:r>
      <w:r w:rsidRPr="00C2751D">
        <w:rPr>
          <w:rFonts w:ascii="宋体" w:eastAsia="宋体" w:hAnsi="宋体" w:cs="宋体"/>
          <w:szCs w:val="21"/>
        </w:rPr>
        <w:t>EPLACE、在EPLACE基础上进行改进的REPLACE。</w:t>
      </w:r>
    </w:p>
    <w:p w14:paraId="3EB67CA4" w14:textId="518F27BE" w:rsidR="00565B94" w:rsidRPr="00C2751D" w:rsidRDefault="00C2751D" w:rsidP="00C2751D">
      <w:pPr>
        <w:spacing w:line="300" w:lineRule="auto"/>
        <w:ind w:firstLine="420"/>
        <w:rPr>
          <w:rFonts w:ascii="宋体" w:eastAsia="宋体" w:hAnsi="宋体" w:cs="宋体"/>
          <w:szCs w:val="21"/>
        </w:rPr>
      </w:pPr>
      <w:r w:rsidRPr="00C2751D">
        <w:rPr>
          <w:rFonts w:ascii="宋体" w:eastAsia="宋体" w:hAnsi="宋体" w:cs="宋体"/>
          <w:szCs w:val="21"/>
        </w:rPr>
        <w:t>EPLACE是近几年几乎所有全局布局算法的基础框架，许多研究人员将EPLACE作为布局基础，在EPLACE的基础上进行改进，延伸出了许多优秀的全局布局算法，</w:t>
      </w:r>
      <w:r w:rsidRPr="00C2751D">
        <w:rPr>
          <w:rFonts w:ascii="宋体" w:eastAsia="宋体" w:hAnsi="宋体" w:cs="宋体" w:hint="eastAsia"/>
          <w:szCs w:val="21"/>
        </w:rPr>
        <w:t>其中</w:t>
      </w:r>
      <w:r w:rsidRPr="00C2751D">
        <w:rPr>
          <w:rFonts w:ascii="宋体" w:eastAsia="宋体" w:hAnsi="宋体" w:cs="宋体"/>
          <w:szCs w:val="21"/>
        </w:rPr>
        <w:t>REPLACE就是在延伸的布局算法中很具有特点与代表性的布局方法之一。</w:t>
      </w:r>
    </w:p>
    <w:p w14:paraId="79D87704" w14:textId="440E0FC0" w:rsidR="00565B94" w:rsidRPr="00565B94" w:rsidRDefault="00565B94" w:rsidP="00807752">
      <w:pPr>
        <w:numPr>
          <w:ilvl w:val="0"/>
          <w:numId w:val="41"/>
        </w:numPr>
        <w:spacing w:line="300" w:lineRule="auto"/>
        <w:ind w:firstLine="420"/>
        <w:outlineLvl w:val="2"/>
        <w:rPr>
          <w:rFonts w:ascii="宋体" w:eastAsia="宋体" w:hAnsi="宋体" w:cs="宋体"/>
        </w:rPr>
      </w:pPr>
      <w:bookmarkStart w:id="146" w:name="_Toc143525597"/>
      <w:bookmarkStart w:id="147" w:name="_Toc145075538"/>
      <w:r w:rsidRPr="00565B94">
        <w:rPr>
          <w:rFonts w:ascii="宋体" w:eastAsia="宋体" w:hAnsi="宋体" w:cs="宋体" w:hint="eastAsia"/>
        </w:rPr>
        <w:t>EPLACE</w:t>
      </w:r>
      <w:bookmarkEnd w:id="146"/>
      <w:bookmarkEnd w:id="147"/>
    </w:p>
    <w:p w14:paraId="005AD3B0" w14:textId="6A7F20F9" w:rsidR="00565B94" w:rsidRPr="00565B94" w:rsidRDefault="00565B94" w:rsidP="00007332">
      <w:pPr>
        <w:spacing w:line="300" w:lineRule="auto"/>
        <w:ind w:firstLine="420"/>
        <w:rPr>
          <w:rFonts w:ascii="宋体" w:eastAsia="宋体" w:hAnsi="宋体" w:cs="宋体"/>
          <w:szCs w:val="21"/>
        </w:rPr>
      </w:pPr>
      <w:proofErr w:type="spellStart"/>
      <w:r w:rsidRPr="00565B94">
        <w:rPr>
          <w:rFonts w:ascii="宋体" w:eastAsia="宋体" w:hAnsi="宋体" w:cs="宋体" w:hint="eastAsia"/>
          <w:szCs w:val="21"/>
        </w:rPr>
        <w:t>Eplace</w:t>
      </w:r>
      <w:proofErr w:type="spellEnd"/>
      <w:r w:rsidR="00B21DA5" w:rsidRPr="00B21DA5">
        <w:rPr>
          <w:rFonts w:ascii="宋体" w:eastAsia="宋体" w:hAnsi="宋体" w:cs="宋体" w:hint="eastAsia"/>
          <w:highlight w:val="green"/>
          <w:vertAlign w:val="superscript"/>
        </w:rPr>
        <w:t>[31]</w:t>
      </w:r>
      <w:r w:rsidRPr="00565B94">
        <w:rPr>
          <w:rFonts w:ascii="宋体" w:eastAsia="宋体" w:hAnsi="宋体" w:cs="宋体" w:hint="eastAsia"/>
          <w:szCs w:val="21"/>
        </w:rPr>
        <w:t>是一种平面、解析和非线性的布局算法，它比以前的工作更有效、更通用、更简单和更快。基于布局实例和静电系统之间的类比，该文开发了一种新的布局密度函数</w:t>
      </w:r>
      <w:proofErr w:type="spellStart"/>
      <w:r w:rsidRPr="00565B94">
        <w:rPr>
          <w:rFonts w:ascii="宋体" w:eastAsia="宋体" w:hAnsi="宋体" w:cs="宋体" w:hint="eastAsia"/>
          <w:szCs w:val="21"/>
        </w:rPr>
        <w:t>Edenity</w:t>
      </w:r>
      <w:proofErr w:type="spellEnd"/>
      <w:r w:rsidRPr="00565B94">
        <w:rPr>
          <w:rFonts w:ascii="宋体" w:eastAsia="宋体" w:hAnsi="宋体" w:cs="宋体" w:hint="eastAsia"/>
          <w:szCs w:val="21"/>
        </w:rPr>
        <w:t>，该函数将每个对象建模为正电荷，将密度成本建模为静电系统的势能。使用定义良好的泊松方程将电势和场分布与密度耦合，该方程通过基于快速傅立叶变换（FFT）的谱方法进行数值求解。该文建议使用Nesterov方法，而不是以前的Placer中使用共轭梯度（CG）非线性解算器，该方法可以实现更快的收敛。</w:t>
      </w:r>
    </w:p>
    <w:p w14:paraId="3777A489"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线搜索的效率瓶颈通过使用Lipschitz常数的闭式方程预测步长来解决。通过在ISPD 2005和ISPD 2006基准套件上的实验验证了布局性能，其中</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优于所有最先进的布局器（Capo10.5、FastPlace3.0、RQL、MAPLE、</w:t>
      </w:r>
      <w:proofErr w:type="spellStart"/>
      <w:r w:rsidRPr="00565B94">
        <w:rPr>
          <w:rFonts w:ascii="宋体" w:eastAsia="宋体" w:hAnsi="宋体" w:cs="宋体" w:hint="eastAsia"/>
          <w:szCs w:val="21"/>
        </w:rPr>
        <w:t>ComPLx</w:t>
      </w:r>
      <w:proofErr w:type="spellEnd"/>
      <w:r w:rsidRPr="00565B94">
        <w:rPr>
          <w:rFonts w:ascii="宋体" w:eastAsia="宋体" w:hAnsi="宋体" w:cs="宋体" w:hint="eastAsia"/>
          <w:szCs w:val="21"/>
        </w:rPr>
        <w:t>、</w:t>
      </w:r>
      <w:proofErr w:type="spellStart"/>
      <w:r w:rsidRPr="00565B94">
        <w:rPr>
          <w:rFonts w:ascii="宋体" w:eastAsia="宋体" w:hAnsi="宋体" w:cs="宋体" w:hint="eastAsia"/>
          <w:szCs w:val="21"/>
        </w:rPr>
        <w:t>BonnPlace</w:t>
      </w:r>
      <w:proofErr w:type="spellEnd"/>
      <w:r w:rsidRPr="00565B94">
        <w:rPr>
          <w:rFonts w:ascii="宋体" w:eastAsia="宋体" w:hAnsi="宋体" w:cs="宋体" w:hint="eastAsia"/>
          <w:szCs w:val="21"/>
        </w:rPr>
        <w:t>、POLAR、APlace3、NTUPlace3、mPL6），具有更短的线路长度和更短或可比的运行时间。在所有ISPD 2005基准中，</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 xml:space="preserve">的平均线长比领先的placer </w:t>
      </w:r>
      <w:proofErr w:type="spellStart"/>
      <w:r w:rsidRPr="00565B94">
        <w:rPr>
          <w:rFonts w:ascii="宋体" w:eastAsia="宋体" w:hAnsi="宋体" w:cs="宋体" w:hint="eastAsia"/>
          <w:szCs w:val="21"/>
        </w:rPr>
        <w:t>BonnPlace</w:t>
      </w:r>
      <w:proofErr w:type="spellEnd"/>
      <w:r w:rsidRPr="00565B94">
        <w:rPr>
          <w:rFonts w:ascii="宋体" w:eastAsia="宋体" w:hAnsi="宋体" w:cs="宋体" w:hint="eastAsia"/>
          <w:szCs w:val="21"/>
        </w:rPr>
        <w:t>短2.83%，运行速度快3.05倍。在所有ISPD 2006基准中，</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的平均线长比领先的placer MAPLE短4.59%，运行速度快2.84倍。</w:t>
      </w:r>
    </w:p>
    <w:p w14:paraId="03EFEBF3"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布局在VLSI物理设计自动化中对于随机逻辑和数据路径密集型组件都起着重要作用。布局性能在很大程度上影响电网设计、时钟树合成、功率优化、全局细节布线、布局后仿真和设计可变性的下游阶段。随着技术节点进入具有十亿晶体管集成度的深纳米级，布局引擎的性能成为设计总体质量的主导因素。近年来提出了许多关于布局的研究工作。布局结果的质量通常</w:t>
      </w:r>
      <w:proofErr w:type="gramStart"/>
      <w:r w:rsidRPr="00565B94">
        <w:rPr>
          <w:rFonts w:ascii="宋体" w:eastAsia="宋体" w:hAnsi="宋体" w:cs="宋体" w:hint="eastAsia"/>
          <w:szCs w:val="21"/>
        </w:rPr>
        <w:t>由总半周长</w:t>
      </w:r>
      <w:proofErr w:type="gramEnd"/>
      <w:r w:rsidRPr="00565B94">
        <w:rPr>
          <w:rFonts w:ascii="宋体" w:eastAsia="宋体" w:hAnsi="宋体" w:cs="宋体" w:hint="eastAsia"/>
          <w:szCs w:val="21"/>
        </w:rPr>
        <w:t>（HPWL）来评估，该长度与时序和布线能力相关。</w:t>
      </w:r>
    </w:p>
    <w:p w14:paraId="263B726A"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lastRenderedPageBreak/>
        <w:t>传统的布局方法通常可分为四类，分别为（1）随机模拟（2）最小割分割（3）二次最小化（4）非线性优化。随机方法通常基于模拟退火技术，其中一个代表性的工作是</w:t>
      </w:r>
      <w:proofErr w:type="spellStart"/>
      <w:r w:rsidRPr="00565B94">
        <w:rPr>
          <w:rFonts w:ascii="宋体" w:eastAsia="宋体" w:hAnsi="宋体" w:cs="宋体" w:hint="eastAsia"/>
          <w:szCs w:val="21"/>
        </w:rPr>
        <w:t>TimberWolf</w:t>
      </w:r>
      <w:proofErr w:type="spellEnd"/>
      <w:r w:rsidRPr="00565B94">
        <w:rPr>
          <w:rFonts w:ascii="宋体" w:eastAsia="宋体" w:hAnsi="宋体" w:cs="宋体" w:hint="eastAsia"/>
          <w:szCs w:val="21"/>
        </w:rPr>
        <w:t>。尽管解的质量很高，但随机布局具有较高的复杂度和较低的收敛速度，这导致对大型电路的可扩展性较差。Min-cut方法通过将实例（</w:t>
      </w:r>
      <w:proofErr w:type="gramStart"/>
      <w:r w:rsidRPr="00565B94">
        <w:rPr>
          <w:rFonts w:ascii="宋体" w:eastAsia="宋体" w:hAnsi="宋体" w:cs="宋体" w:hint="eastAsia"/>
          <w:szCs w:val="21"/>
        </w:rPr>
        <w:t>网表和</w:t>
      </w:r>
      <w:proofErr w:type="gramEnd"/>
      <w:r w:rsidRPr="00565B94">
        <w:rPr>
          <w:rFonts w:ascii="宋体" w:eastAsia="宋体" w:hAnsi="宋体" w:cs="宋体" w:hint="eastAsia"/>
          <w:szCs w:val="21"/>
        </w:rPr>
        <w:t>布局区域）划分为更小的子实例，递归地简化了问题。当问题实例变得足够小时，通常使用局部最优算法。最先进的作品包括Capo、Dragon和Fengshui。然而，在早期阶段不适当的划分可能会导致最终解决方案的不可恢复的质量损失。二次最小化方法是使用二次函数</w:t>
      </w:r>
      <w:proofErr w:type="gramStart"/>
      <w:r w:rsidRPr="00565B94">
        <w:rPr>
          <w:rFonts w:ascii="宋体" w:eastAsia="宋体" w:hAnsi="宋体" w:cs="宋体" w:hint="eastAsia"/>
          <w:szCs w:val="21"/>
        </w:rPr>
        <w:t>近似净</w:t>
      </w:r>
      <w:proofErr w:type="gramEnd"/>
      <w:r w:rsidRPr="00565B94">
        <w:rPr>
          <w:rFonts w:ascii="宋体" w:eastAsia="宋体" w:hAnsi="宋体" w:cs="宋体" w:hint="eastAsia"/>
          <w:szCs w:val="21"/>
        </w:rPr>
        <w:t>长度，其可以通过各种网络模型线性化。</w:t>
      </w:r>
      <w:proofErr w:type="gramStart"/>
      <w:r w:rsidRPr="00565B94">
        <w:rPr>
          <w:rFonts w:ascii="宋体" w:eastAsia="宋体" w:hAnsi="宋体" w:cs="宋体" w:hint="eastAsia"/>
          <w:szCs w:val="21"/>
        </w:rPr>
        <w:t>可微性支持</w:t>
      </w:r>
      <w:proofErr w:type="gramEnd"/>
      <w:r w:rsidRPr="00565B94">
        <w:rPr>
          <w:rFonts w:ascii="宋体" w:eastAsia="宋体" w:hAnsi="宋体" w:cs="宋体" w:hint="eastAsia"/>
          <w:szCs w:val="21"/>
        </w:rPr>
        <w:t>基于梯度的最小化技术。密度均衡是通过向物理重叠单元添加伪引脚和网络来执行的，在成本函数中引入线性项。通过求解线性系统，迭代地将单元格从填充区域上拖走。最先进的二次布局器包括FastPlace3.0、RQL、Simp、MAPLE、</w:t>
      </w:r>
      <w:proofErr w:type="spellStart"/>
      <w:r w:rsidRPr="00565B94">
        <w:rPr>
          <w:rFonts w:ascii="宋体" w:eastAsia="宋体" w:hAnsi="宋体" w:cs="宋体" w:hint="eastAsia"/>
          <w:szCs w:val="21"/>
        </w:rPr>
        <w:t>ComPLx</w:t>
      </w:r>
      <w:proofErr w:type="spellEnd"/>
      <w:r w:rsidRPr="00565B94">
        <w:rPr>
          <w:rFonts w:ascii="宋体" w:eastAsia="宋体" w:hAnsi="宋体" w:cs="宋体" w:hint="eastAsia"/>
          <w:szCs w:val="21"/>
        </w:rPr>
        <w:t>、</w:t>
      </w:r>
      <w:proofErr w:type="spellStart"/>
      <w:r w:rsidRPr="00565B94">
        <w:rPr>
          <w:rFonts w:ascii="宋体" w:eastAsia="宋体" w:hAnsi="宋体" w:cs="宋体" w:hint="eastAsia"/>
          <w:szCs w:val="21"/>
        </w:rPr>
        <w:t>BonnPlace</w:t>
      </w:r>
      <w:proofErr w:type="spellEnd"/>
      <w:r w:rsidRPr="00565B94">
        <w:rPr>
          <w:rFonts w:ascii="宋体" w:eastAsia="宋体" w:hAnsi="宋体" w:cs="宋体" w:hint="eastAsia"/>
          <w:szCs w:val="21"/>
        </w:rPr>
        <w:t>和POLAR。尽管布局效率很高，但解的质量和鲁棒性通常落后于非线性布局。</w:t>
      </w:r>
    </w:p>
    <w:p w14:paraId="51A11BA2"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非线性方法是指基于非线性优化框架的算法。使用平滑数学函数对线长度和密度进行建模，因此可以分析计算梯度。线长度模型主要包括对数和经验模型和加权平均模型。密度模型主要包括钟形函数、高斯方程和亥姆霍兹方程。偏微分方程（PDE）可以通过格林函数或有限差分法求解。通过拉格朗日松弛法或罚函数法，将网格密度约束集成到目标函数中，并用非线性CG法求解。最先进的非线性布局器包括APlace3、NTUPlace3和mPL6。由于建模函数的高度复杂性，非线性方法采用多级单元聚类来简化问题并加速算法。然而，质量开销是不可忽略的。</w:t>
      </w:r>
    </w:p>
    <w:p w14:paraId="2CADE880" w14:textId="77777777" w:rsidR="00565B94" w:rsidRPr="00565B94" w:rsidRDefault="00565B94" w:rsidP="00007332">
      <w:pPr>
        <w:spacing w:line="300" w:lineRule="auto"/>
        <w:ind w:firstLine="420"/>
        <w:rPr>
          <w:rFonts w:ascii="宋体" w:eastAsia="宋体" w:hAnsi="宋体" w:cs="宋体"/>
          <w:szCs w:val="21"/>
        </w:rPr>
      </w:pPr>
      <w:r w:rsidRPr="00565B94">
        <w:rPr>
          <w:rFonts w:ascii="宋体" w:eastAsia="宋体" w:hAnsi="宋体" w:cs="宋体" w:hint="eastAsia"/>
          <w:szCs w:val="21"/>
        </w:rPr>
        <w:t>在这项工作中，这篇文章开发了一种用于非线性全局布局的</w:t>
      </w:r>
      <w:proofErr w:type="spellStart"/>
      <w:r w:rsidRPr="00565B94">
        <w:rPr>
          <w:rFonts w:ascii="宋体" w:eastAsia="宋体" w:hAnsi="宋体" w:cs="宋体" w:hint="eastAsia"/>
          <w:szCs w:val="21"/>
        </w:rPr>
        <w:t>flflat</w:t>
      </w:r>
      <w:proofErr w:type="spellEnd"/>
      <w:r w:rsidRPr="00565B94">
        <w:rPr>
          <w:rFonts w:ascii="宋体" w:eastAsia="宋体" w:hAnsi="宋体" w:cs="宋体" w:hint="eastAsia"/>
          <w:szCs w:val="21"/>
        </w:rPr>
        <w:t>解析算法</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w:t>
      </w:r>
    </w:p>
    <w:p w14:paraId="26BD3764" w14:textId="77777777" w:rsidR="00565B94" w:rsidRPr="00565B94" w:rsidRDefault="00565B94" w:rsidP="00565B94">
      <w:pPr>
        <w:spacing w:line="300" w:lineRule="auto"/>
        <w:rPr>
          <w:rFonts w:ascii="宋体" w:eastAsia="宋体" w:hAnsi="宋体" w:cs="宋体"/>
          <w:szCs w:val="21"/>
        </w:rPr>
      </w:pP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比以前的方法更有效、更通用、更简单和更快。与先前非线性布局器中的多层框架不同，</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的算法是在FL扁平网表上进行布局。此外，</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还开发了一种新的密度函数</w:t>
      </w:r>
      <w:proofErr w:type="spellStart"/>
      <w:r w:rsidRPr="00565B94">
        <w:rPr>
          <w:rFonts w:ascii="宋体" w:eastAsia="宋体" w:hAnsi="宋体" w:cs="宋体" w:hint="eastAsia"/>
          <w:szCs w:val="21"/>
        </w:rPr>
        <w:t>Edenity</w:t>
      </w:r>
      <w:proofErr w:type="spellEnd"/>
      <w:r w:rsidRPr="00565B94">
        <w:rPr>
          <w:rFonts w:ascii="宋体" w:eastAsia="宋体" w:hAnsi="宋体" w:cs="宋体" w:hint="eastAsia"/>
          <w:szCs w:val="21"/>
        </w:rPr>
        <w:t>，将布局实例建模为用于密度均衡的静电系统。与</w:t>
      </w:r>
      <w:proofErr w:type="spellStart"/>
      <w:r w:rsidRPr="00565B94">
        <w:rPr>
          <w:rFonts w:ascii="宋体" w:eastAsia="宋体" w:hAnsi="宋体" w:cs="宋体" w:hint="eastAsia"/>
          <w:szCs w:val="21"/>
        </w:rPr>
        <w:t>pror</w:t>
      </w:r>
      <w:proofErr w:type="spellEnd"/>
      <w:r w:rsidRPr="00565B94">
        <w:rPr>
          <w:rFonts w:ascii="宋体" w:eastAsia="宋体" w:hAnsi="宋体" w:cs="宋体" w:hint="eastAsia"/>
          <w:szCs w:val="21"/>
        </w:rPr>
        <w:t xml:space="preserve"> works中使用的分层密度网格结构不同，</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坚持使用具有恒定高分辨率的</w:t>
      </w:r>
      <w:proofErr w:type="spellStart"/>
      <w:r w:rsidRPr="00565B94">
        <w:rPr>
          <w:rFonts w:ascii="宋体" w:eastAsia="宋体" w:hAnsi="宋体" w:cs="宋体" w:hint="eastAsia"/>
          <w:szCs w:val="21"/>
        </w:rPr>
        <w:t>flflat</w:t>
      </w:r>
      <w:proofErr w:type="spellEnd"/>
      <w:r w:rsidRPr="00565B94">
        <w:rPr>
          <w:rFonts w:ascii="宋体" w:eastAsia="宋体" w:hAnsi="宋体" w:cs="宋体" w:hint="eastAsia"/>
          <w:szCs w:val="21"/>
        </w:rPr>
        <w:t>密度网格。与以前的非线性布局器相比，</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避免了由于次优单元聚类和低密度分辨率而导致的质量损失，尤其是在早期布局迭代时。密度函数表示为系统势能，密度梯度定义为电斥力。</w:t>
      </w:r>
    </w:p>
    <w:p w14:paraId="4402B658"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提出了一个修正的泊松方程，将电荷密度与电势和场分布耦合，并强制执行Neumann边界条件以保持全局布局解的合法性。基于上述定义，提出了一种利用谱方法求解泊松方程的快速数值方法，该方法很好地满足边界条件，并使局部密度梯度知道全局密度信息。时间复杂度仅为O（m log m），其中m是可移动元素的总数。此外，该文建议使用Nesterov方法进行非线性布局优化。步长被确定为Lipschitz常数的倒数，该常数是动态预测的，没有计算开销。与CG方法（使用线搜索）相比，布局效率提高了2倍以上。</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进一步使用预处理技术提高非线性求解器的性能，以静态</w:t>
      </w:r>
      <w:proofErr w:type="spellStart"/>
      <w:r w:rsidRPr="00565B94">
        <w:rPr>
          <w:rFonts w:ascii="宋体" w:eastAsia="宋体" w:hAnsi="宋体" w:cs="宋体" w:hint="eastAsia"/>
          <w:szCs w:val="21"/>
        </w:rPr>
        <w:t>nce</w:t>
      </w:r>
      <w:proofErr w:type="spellEnd"/>
      <w:r w:rsidRPr="00565B94">
        <w:rPr>
          <w:rFonts w:ascii="宋体" w:eastAsia="宋体" w:hAnsi="宋体" w:cs="宋体" w:hint="eastAsia"/>
          <w:szCs w:val="21"/>
        </w:rPr>
        <w:t>（使用预编辑arch的非线性求解器性能）。并且使用预处理技术静态近似目标函数的Hessian矩阵，进一步提高了非线性求解器的性能。所有上述创新都集成到平面非线性布局算法</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中，通过在ISPD 2005和ISPD 2006基准套件上的实验验证了该算法，实现了高布局质量和效率。</w:t>
      </w:r>
    </w:p>
    <w:p w14:paraId="371A1E98"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lastRenderedPageBreak/>
        <w:t>在这项工作中，该文章开发了一种通用的单阶段、扁平的、分析性的非线性算法，用于混合尺寸的布局，该算法基于</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早期基于标准单元布局的FFTPL和</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的基础结构，以及对混合尺寸电路的扩展。由于混合尺寸布局的主要困难在于所有可移动对象（即标准单元和大型宏）之间广泛的拓扑和物理属性，该文对非线性预处理的创新在求解器的角度上很好地平衡了它们。作为一个通用的算法，</w:t>
      </w:r>
      <w:proofErr w:type="spellStart"/>
      <w:r w:rsidRPr="00565B94">
        <w:rPr>
          <w:rFonts w:ascii="宋体" w:eastAsia="宋体" w:hAnsi="宋体" w:cs="宋体" w:hint="eastAsia"/>
          <w:szCs w:val="21"/>
        </w:rPr>
        <w:t>ePlaceMS</w:t>
      </w:r>
      <w:proofErr w:type="spellEnd"/>
      <w:r w:rsidRPr="00565B94">
        <w:rPr>
          <w:rFonts w:ascii="宋体" w:eastAsia="宋体" w:hAnsi="宋体" w:cs="宋体" w:hint="eastAsia"/>
          <w:szCs w:val="21"/>
        </w:rPr>
        <w:t>以完全相同的方式处理标准单元和</w:t>
      </w:r>
      <w:proofErr w:type="gramStart"/>
      <w:r w:rsidRPr="00565B94">
        <w:rPr>
          <w:rFonts w:ascii="宋体" w:eastAsia="宋体" w:hAnsi="宋体" w:cs="宋体" w:hint="eastAsia"/>
          <w:szCs w:val="21"/>
        </w:rPr>
        <w:t>宏（</w:t>
      </w:r>
      <w:proofErr w:type="gramEnd"/>
      <w:r w:rsidRPr="00565B94">
        <w:rPr>
          <w:rFonts w:ascii="宋体" w:eastAsia="宋体" w:hAnsi="宋体" w:cs="宋体" w:hint="eastAsia"/>
          <w:szCs w:val="21"/>
        </w:rPr>
        <w:t>例如：解聚时的宏移位，标准单元的软块形成，特殊的宏密度平滑，宏粉碎等），以确保在各种具有潜在的相当不同的设计结构的集成电路上的高和稳定的性能。</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的工作主要是：①扩展了先验密度函数</w:t>
      </w:r>
      <w:proofErr w:type="spellStart"/>
      <w:r w:rsidRPr="00565B94">
        <w:rPr>
          <w:rFonts w:ascii="宋体" w:eastAsia="宋体" w:hAnsi="宋体" w:cs="宋体" w:hint="eastAsia"/>
          <w:szCs w:val="21"/>
        </w:rPr>
        <w:t>eDensity</w:t>
      </w:r>
      <w:proofErr w:type="spellEnd"/>
      <w:r w:rsidRPr="00565B94">
        <w:rPr>
          <w:rFonts w:ascii="宋体" w:eastAsia="宋体" w:hAnsi="宋体" w:cs="宋体" w:hint="eastAsia"/>
          <w:szCs w:val="21"/>
        </w:rPr>
        <w:t>，以一种通用的方式对混合尺寸集成电路进行建模。此外，对</w:t>
      </w:r>
      <w:proofErr w:type="spellStart"/>
      <w:r w:rsidRPr="00565B94">
        <w:rPr>
          <w:rFonts w:ascii="宋体" w:eastAsia="宋体" w:hAnsi="宋体" w:cs="宋体" w:hint="eastAsia"/>
          <w:szCs w:val="21"/>
        </w:rPr>
        <w:t>eDensity</w:t>
      </w:r>
      <w:proofErr w:type="spellEnd"/>
      <w:r w:rsidRPr="00565B94">
        <w:rPr>
          <w:rFonts w:ascii="宋体" w:eastAsia="宋体" w:hAnsi="宋体" w:cs="宋体" w:hint="eastAsia"/>
          <w:szCs w:val="21"/>
        </w:rPr>
        <w:t>进行了详细的分析和证明：（</w:t>
      </w:r>
      <w:proofErr w:type="spellStart"/>
      <w:r w:rsidRPr="00565B94">
        <w:rPr>
          <w:rFonts w:ascii="宋体" w:eastAsia="宋体" w:hAnsi="宋体" w:cs="宋体" w:hint="eastAsia"/>
          <w:szCs w:val="21"/>
        </w:rPr>
        <w:t>i</w:t>
      </w:r>
      <w:proofErr w:type="spellEnd"/>
      <w:r w:rsidRPr="00565B94">
        <w:rPr>
          <w:rFonts w:ascii="宋体" w:eastAsia="宋体" w:hAnsi="宋体" w:cs="宋体" w:hint="eastAsia"/>
          <w:szCs w:val="21"/>
        </w:rPr>
        <w:t>）其直流（DC）去除的原理(ii)密度梯度表述的正确性 (iii) 数值解决方案的正确性。②</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将Nesterov的方法扩展为非线性求解器，以处理混合尺寸的布局，通过Lipschitz常数动态预测步长。并且</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开发了一种回溯方法，以有效防止步长的高估。③该文开发了一个近似的非线性预处理程序来解决标准单元和</w:t>
      </w:r>
      <w:proofErr w:type="gramStart"/>
      <w:r w:rsidRPr="00565B94">
        <w:rPr>
          <w:rFonts w:ascii="宋体" w:eastAsia="宋体" w:hAnsi="宋体" w:cs="宋体" w:hint="eastAsia"/>
          <w:szCs w:val="21"/>
        </w:rPr>
        <w:t>宏之间</w:t>
      </w:r>
      <w:proofErr w:type="gramEnd"/>
      <w:r w:rsidRPr="00565B94">
        <w:rPr>
          <w:rFonts w:ascii="宋体" w:eastAsia="宋体" w:hAnsi="宋体" w:cs="宋体" w:hint="eastAsia"/>
          <w:szCs w:val="21"/>
        </w:rPr>
        <w:t>的巨大拓扑和物理差距。解决方案的质量得到了显著提高，而运行时间的开销可以忽略不计。④该文设计了一个基于退火的宏合法化器，直接控制宏转换。该文提出了一个第二阶段的标准单元的全局布局，以解决在宏合法化过程中引起的质量开销。在宏观合法化过程中引起的质量开销。</w:t>
      </w:r>
    </w:p>
    <w:p w14:paraId="001471C8" w14:textId="77777777" w:rsidR="00565B94" w:rsidRPr="00565B94" w:rsidRDefault="00565B94" w:rsidP="00565B94">
      <w:pPr>
        <w:spacing w:line="300" w:lineRule="auto"/>
        <w:rPr>
          <w:rFonts w:ascii="宋体" w:eastAsia="宋体" w:hAnsi="宋体" w:cs="宋体"/>
          <w:szCs w:val="21"/>
        </w:rPr>
      </w:pPr>
      <w:r w:rsidRPr="00565B94">
        <w:rPr>
          <w:rFonts w:ascii="宋体" w:eastAsia="宋体" w:hAnsi="宋体" w:cs="宋体" w:hint="eastAsia"/>
          <w:szCs w:val="21"/>
        </w:rPr>
        <w:t>⑤该文将所有的创新成果整合到</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-MS中，这是一个基于静电学的混合尺寸贴片原型，在现代混合尺寸（MMS）电路上取得了很好的实验结果。具体来说，</w:t>
      </w:r>
      <w:proofErr w:type="spellStart"/>
      <w:r w:rsidRPr="00565B94">
        <w:rPr>
          <w:rFonts w:ascii="宋体" w:eastAsia="宋体" w:hAnsi="宋体" w:cs="宋体" w:hint="eastAsia"/>
          <w:szCs w:val="21"/>
        </w:rPr>
        <w:t>ePlace</w:t>
      </w:r>
      <w:proofErr w:type="spellEnd"/>
      <w:r w:rsidRPr="00565B94">
        <w:rPr>
          <w:rFonts w:ascii="宋体" w:eastAsia="宋体" w:hAnsi="宋体" w:cs="宋体" w:hint="eastAsia"/>
          <w:szCs w:val="21"/>
        </w:rPr>
        <w:t>-MS优于领先的贴片机NTUplace3，其线长缩短了8.22%，在所有16个MMS基准测试中，运行时间相同。</w:t>
      </w:r>
    </w:p>
    <w:p w14:paraId="2B5DC0DA" w14:textId="77777777" w:rsidR="00565B94" w:rsidRPr="00565B94" w:rsidRDefault="00565B94" w:rsidP="00565B94">
      <w:pPr>
        <w:spacing w:line="300" w:lineRule="auto"/>
        <w:rPr>
          <w:rFonts w:ascii="宋体" w:eastAsia="宋体" w:hAnsi="宋体" w:cs="宋体"/>
          <w:szCs w:val="21"/>
        </w:rPr>
      </w:pPr>
    </w:p>
    <w:p w14:paraId="46BC31B4" w14:textId="0F5C5BB4" w:rsidR="00565B94" w:rsidRPr="00565B94" w:rsidRDefault="00565B94" w:rsidP="00807752">
      <w:pPr>
        <w:numPr>
          <w:ilvl w:val="0"/>
          <w:numId w:val="42"/>
        </w:numPr>
        <w:spacing w:line="300" w:lineRule="auto"/>
        <w:ind w:firstLine="420"/>
        <w:outlineLvl w:val="2"/>
        <w:rPr>
          <w:rFonts w:ascii="宋体" w:eastAsia="宋体" w:hAnsi="宋体" w:cs="宋体"/>
        </w:rPr>
      </w:pPr>
      <w:bookmarkStart w:id="148" w:name="_Toc143525598"/>
      <w:bookmarkStart w:id="149" w:name="_Toc145075539"/>
      <w:r w:rsidRPr="00565B94">
        <w:rPr>
          <w:rFonts w:ascii="宋体" w:eastAsia="宋体" w:hAnsi="宋体" w:cs="宋体" w:hint="eastAsia"/>
        </w:rPr>
        <w:t>REPLACE</w:t>
      </w:r>
      <w:bookmarkEnd w:id="148"/>
      <w:bookmarkEnd w:id="149"/>
    </w:p>
    <w:p w14:paraId="3CCBAAF2" w14:textId="38FFF48E"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Replac</w:t>
      </w:r>
      <w:r w:rsidR="00E20B5A">
        <w:rPr>
          <w:rFonts w:ascii="宋体" w:eastAsia="宋体" w:hAnsi="宋体" w:cs="宋体" w:hint="eastAsia"/>
        </w:rPr>
        <w:t>e</w:t>
      </w:r>
      <w:r w:rsidR="00E20B5A" w:rsidRPr="00E20B5A">
        <w:rPr>
          <w:rFonts w:ascii="宋体" w:eastAsia="宋体" w:hAnsi="宋体" w:cs="宋体" w:hint="eastAsia"/>
          <w:highlight w:val="green"/>
          <w:vertAlign w:val="superscript"/>
        </w:rPr>
        <w:t>[32]</w:t>
      </w:r>
      <w:r w:rsidRPr="00565B94">
        <w:rPr>
          <w:rFonts w:ascii="宋体" w:eastAsia="宋体" w:hAnsi="宋体" w:cs="宋体" w:hint="eastAsia"/>
        </w:rPr>
        <w:t>是在全局布局中提高了解决方案的质量以及提高了可布线性的一种布局方式，Nesterov's方法的分析性布局最近显示了强大的解决方案质量和</w:t>
      </w:r>
      <w:proofErr w:type="gramStart"/>
      <w:r w:rsidRPr="00565B94">
        <w:rPr>
          <w:rFonts w:ascii="宋体" w:eastAsia="宋体" w:hAnsi="宋体" w:cs="宋体" w:hint="eastAsia"/>
        </w:rPr>
        <w:t>可</w:t>
      </w:r>
      <w:proofErr w:type="gramEnd"/>
      <w:r w:rsidRPr="00565B94">
        <w:rPr>
          <w:rFonts w:ascii="宋体" w:eastAsia="宋体" w:hAnsi="宋体" w:cs="宋体" w:hint="eastAsia"/>
        </w:rPr>
        <w:t>扩展性。该文剖析了以前的实施策略，并表明使用两个杠杆可以显著提高解决方案的质量：面向约束的局部平滑和动态步长适应。该文提出了一个新的密度函数，可以理解区域资源的局部溢出；这使得面向约束的局部平滑可以在每bin的粒度上进行。该文改进的动态步长适应可以自动确定步长，并有效地分配优化工作，以显著提高解决方案的质量，而不会对运行时间产生过度的影响。该文的全局布局工具</w:t>
      </w:r>
      <w:proofErr w:type="spellStart"/>
      <w:r w:rsidRPr="00565B94">
        <w:rPr>
          <w:rFonts w:ascii="宋体" w:eastAsia="宋体" w:hAnsi="宋体" w:cs="宋体" w:hint="eastAsia"/>
        </w:rPr>
        <w:t>RePlAce</w:t>
      </w:r>
      <w:proofErr w:type="spellEnd"/>
      <w:r w:rsidRPr="00565B94">
        <w:rPr>
          <w:rFonts w:ascii="宋体" w:eastAsia="宋体" w:hAnsi="宋体" w:cs="宋体" w:hint="eastAsia"/>
        </w:rPr>
        <w:t>在所有已知的ISPD-2005和ISPD 2006基准结果中平均减少了2.00%的HPWL，在所有已知的MMS基准结果中平均减少了2.73%，而无需任何特定基准代码或调整。该文进一步扩展了该文的全局布局器以解决布线问题，在DAC-2012和ICCAD-2012基准套件中，比以前领先的学术布局</w:t>
      </w:r>
      <w:proofErr w:type="gramStart"/>
      <w:r w:rsidRPr="00565B94">
        <w:rPr>
          <w:rFonts w:ascii="宋体" w:eastAsia="宋体" w:hAnsi="宋体" w:cs="宋体" w:hint="eastAsia"/>
        </w:rPr>
        <w:t>器平均</w:t>
      </w:r>
      <w:proofErr w:type="gramEnd"/>
      <w:r w:rsidRPr="00565B94">
        <w:rPr>
          <w:rFonts w:ascii="宋体" w:eastAsia="宋体" w:hAnsi="宋体" w:cs="宋体" w:hint="eastAsia"/>
        </w:rPr>
        <w:t>减少了8.50%到9.59%的HPWL。据该文所知，</w:t>
      </w:r>
      <w:proofErr w:type="spellStart"/>
      <w:r w:rsidRPr="00565B94">
        <w:rPr>
          <w:rFonts w:ascii="宋体" w:eastAsia="宋体" w:hAnsi="宋体" w:cs="宋体" w:hint="eastAsia"/>
        </w:rPr>
        <w:t>RePlAce</w:t>
      </w:r>
      <w:proofErr w:type="spellEnd"/>
      <w:r w:rsidRPr="00565B94">
        <w:rPr>
          <w:rFonts w:ascii="宋体" w:eastAsia="宋体" w:hAnsi="宋体" w:cs="宋体" w:hint="eastAsia"/>
        </w:rPr>
        <w:t>是第一个在所有ISPD-2005、ISPD 2006、MMS、DAC-2012和ICCAD-2012基准套件中使用单一全局布局引擎实现卓越解决方案质量的工作。布局是集成电路（IC）物理设计中一个基本的、关键的步骤。布局方案的质量直接影响到整个设计结果的质量（</w:t>
      </w:r>
      <w:proofErr w:type="spellStart"/>
      <w:r w:rsidRPr="00565B94">
        <w:rPr>
          <w:rFonts w:ascii="宋体" w:eastAsia="宋体" w:hAnsi="宋体" w:cs="宋体" w:hint="eastAsia"/>
        </w:rPr>
        <w:t>QoR</w:t>
      </w:r>
      <w:proofErr w:type="spellEnd"/>
      <w:r w:rsidRPr="00565B94">
        <w:rPr>
          <w:rFonts w:ascii="宋体" w:eastAsia="宋体" w:hAnsi="宋体" w:cs="宋体" w:hint="eastAsia"/>
        </w:rPr>
        <w:t>），包括时序闭合、芯片利用率、可布线性和设计周转时间；这些反过来又影响到工作频率、产量、</w:t>
      </w:r>
      <w:r w:rsidRPr="00565B94">
        <w:rPr>
          <w:rFonts w:ascii="宋体" w:eastAsia="宋体" w:hAnsi="宋体" w:cs="宋体" w:hint="eastAsia"/>
        </w:rPr>
        <w:lastRenderedPageBreak/>
        <w:t>功耗和成本等经典指标。尽管在过去的几十年里，布局算法有了很大的改进，但高效和有效的布局仍然是一个具有挑战性的问题。 在所有的学术性布局中，最近基于静电的布局（</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）实现了基准解决方案，在半周线长（HPWL）方面名列前茅。</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是一个扁平的非线性分析全局布局引擎，具有基于静电的全局平滑密度成本函数和Nesterov法的非线性优化器。密度成本函数使标准单元和</w:t>
      </w:r>
      <w:proofErr w:type="gramStart"/>
      <w:r w:rsidRPr="00565B94">
        <w:rPr>
          <w:rFonts w:ascii="宋体" w:eastAsia="宋体" w:hAnsi="宋体" w:cs="宋体" w:hint="eastAsia"/>
        </w:rPr>
        <w:t>宏在</w:t>
      </w:r>
      <w:proofErr w:type="gramEnd"/>
      <w:r w:rsidRPr="00565B94">
        <w:rPr>
          <w:rFonts w:ascii="宋体" w:eastAsia="宋体" w:hAnsi="宋体" w:cs="宋体" w:hint="eastAsia"/>
        </w:rPr>
        <w:t>固定实例、阻塞和</w:t>
      </w:r>
      <w:proofErr w:type="gramStart"/>
      <w:r w:rsidRPr="00565B94">
        <w:rPr>
          <w:rFonts w:ascii="宋体" w:eastAsia="宋体" w:hAnsi="宋体" w:cs="宋体" w:hint="eastAsia"/>
        </w:rPr>
        <w:t>大型宏上有效</w:t>
      </w:r>
      <w:proofErr w:type="gramEnd"/>
      <w:r w:rsidRPr="00565B94">
        <w:rPr>
          <w:rFonts w:ascii="宋体" w:eastAsia="宋体" w:hAnsi="宋体" w:cs="宋体" w:hint="eastAsia"/>
        </w:rPr>
        <w:t>移动。密度成本通过快速傅里叶变换（FFT）进行数值求解，精度高，复杂度为O(n log n)。Nesterov的方法提供了加速收敛，通过Lipschitz常数动态地预测步长。回溯方法有效地防止了步长的高估。</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能够进行标准单元布局、混合尺寸布局和3D-IC混合尺寸布局。标准单元和</w:t>
      </w:r>
      <w:proofErr w:type="gramStart"/>
      <w:r w:rsidRPr="00565B94">
        <w:rPr>
          <w:rFonts w:ascii="宋体" w:eastAsia="宋体" w:hAnsi="宋体" w:cs="宋体" w:hint="eastAsia"/>
        </w:rPr>
        <w:t>宏之间</w:t>
      </w:r>
      <w:proofErr w:type="gramEnd"/>
      <w:r w:rsidRPr="00565B94">
        <w:rPr>
          <w:rFonts w:ascii="宋体" w:eastAsia="宋体" w:hAnsi="宋体" w:cs="宋体" w:hint="eastAsia"/>
        </w:rPr>
        <w:t>的实例尺寸差异由一个近似的非线性预调节器来解决。然而，尽管有这些和其他以前的努力，该文目前的工作表明，对于标准的学术基准，可以比最知名的HPWL结果有更大的改进。在</w:t>
      </w:r>
      <w:proofErr w:type="spellStart"/>
      <w:r w:rsidRPr="00565B94">
        <w:rPr>
          <w:rFonts w:ascii="宋体" w:eastAsia="宋体" w:hAnsi="宋体" w:cs="宋体" w:hint="eastAsia"/>
        </w:rPr>
        <w:t>RePlAce</w:t>
      </w:r>
      <w:proofErr w:type="spellEnd"/>
      <w:r w:rsidRPr="00565B94">
        <w:rPr>
          <w:rFonts w:ascii="宋体" w:eastAsia="宋体" w:hAnsi="宋体" w:cs="宋体" w:hint="eastAsia"/>
        </w:rPr>
        <w:t>中，该文在Nesterov的方法中加入了全局布线的优化，在DAC-2012和ICCAD-2012基准套件中实现了比以前领先的学术布局</w:t>
      </w:r>
      <w:proofErr w:type="gramStart"/>
      <w:r w:rsidRPr="00565B94">
        <w:rPr>
          <w:rFonts w:ascii="宋体" w:eastAsia="宋体" w:hAnsi="宋体" w:cs="宋体" w:hint="eastAsia"/>
        </w:rPr>
        <w:t>器更多</w:t>
      </w:r>
      <w:proofErr w:type="gramEnd"/>
      <w:r w:rsidRPr="00565B94">
        <w:rPr>
          <w:rFonts w:ascii="宋体" w:eastAsia="宋体" w:hAnsi="宋体" w:cs="宋体" w:hint="eastAsia"/>
        </w:rPr>
        <w:t>的HPWL改进。</w:t>
      </w:r>
    </w:p>
    <w:p w14:paraId="6C69D69C" w14:textId="3E215439"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传统的全局布局方法寻求在密度约束下最小化线长长度，以减轻实例重叠。密度约束可以被转化为产生一个无约束的目标，并带有密度惩罚因素。以前的非线性布局器在整个布局区域内应用密度惩罚因子，惩罚因子按比例增加，或以恒定的速度增加，直到全局布局结束。这种方法由于其迭代的</w:t>
      </w:r>
      <w:r w:rsidR="00E20B5A">
        <w:rPr>
          <w:rFonts w:ascii="宋体" w:eastAsia="宋体" w:hAnsi="宋体" w:cs="宋体" w:hint="eastAsia"/>
        </w:rPr>
        <w:t>“</w:t>
      </w:r>
      <w:r w:rsidRPr="00565B94">
        <w:rPr>
          <w:rFonts w:ascii="宋体" w:eastAsia="宋体" w:hAnsi="宋体" w:cs="宋体" w:hint="eastAsia"/>
        </w:rPr>
        <w:t>全局</w:t>
      </w:r>
      <w:r w:rsidR="00E20B5A">
        <w:rPr>
          <w:rFonts w:ascii="宋体" w:eastAsia="宋体" w:hAnsi="宋体" w:cs="宋体" w:hint="eastAsia"/>
        </w:rPr>
        <w:t>”</w:t>
      </w:r>
      <w:r w:rsidRPr="00565B94">
        <w:rPr>
          <w:rFonts w:ascii="宋体" w:eastAsia="宋体" w:hAnsi="宋体" w:cs="宋体" w:hint="eastAsia"/>
        </w:rPr>
        <w:t>性质而受到影响，这可能会忽略布局程序的细粒度空间和时间行为。换句话说，全局应用的惩罚因子可能对整个布局区域的密度变化不敏感，而密度惩罚因子增长的固定时间表将无法区分全局布局的早期和晚期阶段。这可能导致不必要的解决方案的次优性。</w:t>
      </w:r>
    </w:p>
    <w:p w14:paraId="335B1090"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可布线性是现实世界全局布局的一个基本要求，因为布局过程必须向布线器提供可布线的布局解决方案。众所周知，标准的最小总HPWL布局目标在某种程度上会对可布线性产生不利影响。以前的工作通过(</w:t>
      </w:r>
      <w:proofErr w:type="spellStart"/>
      <w:r w:rsidRPr="00565B94">
        <w:rPr>
          <w:rFonts w:ascii="宋体" w:eastAsia="宋体" w:hAnsi="宋体" w:cs="宋体" w:hint="eastAsia"/>
        </w:rPr>
        <w:t>i</w:t>
      </w:r>
      <w:proofErr w:type="spellEnd"/>
      <w:r w:rsidRPr="00565B94">
        <w:rPr>
          <w:rFonts w:ascii="宋体" w:eastAsia="宋体" w:hAnsi="宋体" w:cs="宋体" w:hint="eastAsia"/>
        </w:rPr>
        <w:t>)拥堵估计和(ii)拥堵缓解来实现改进的布线性。有几项工作是基于布局属性（如Rent的参数、引脚密度、网络重叠等），而不考虑实际的布线。概率估计假设了一个均匀的导线密度模型，或考虑到导线弯曲和通孔的模式布线。最近的布线性驱动的布局器中使用的更多有效的建设性估计是基于全局布线器的。为了缓解拥堵，这些作品制定了一个具有多个拉格朗日乘数的布线性驱动的目标函数。在全局布局过程中，实施带有局部细化的单元格膨胀，或一个粗糙的合法化器，以分散重叠的实例。DAC-2012和ICCAD-2012布线性驱动的全局布局基准套件是最新的学术评估框架，解决了全局布线阶段的布线性问题，并被广泛用于验证学术布局器的性能。在这两个基准套件的所有公布结果中，在按比例计算的HPWL方面显示出领先的解决方案质量，将布线拥堵（RC）视为该文中定义的HPWL的惩罚因素。另一项工作涉及布线驱动的ISPD-2014和ISPD-2015基准。然而，结果的质量在很大程度上取决于对技术和库单元细节敏感的详细布局器，这超出了像该文这样的全球布局框架的范围。</w:t>
      </w:r>
    </w:p>
    <w:p w14:paraId="479741BF"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这篇文章的工作主要是通过新的面向约束的局部密度函数（</w:t>
      </w:r>
      <w:proofErr w:type="spellStart"/>
      <w:r w:rsidRPr="00565B94">
        <w:rPr>
          <w:rFonts w:ascii="宋体" w:eastAsia="宋体" w:hAnsi="宋体" w:cs="宋体" w:hint="eastAsia"/>
        </w:rPr>
        <w:t>RePlAce-ld</w:t>
      </w:r>
      <w:proofErr w:type="spellEnd"/>
      <w:r w:rsidRPr="00565B94">
        <w:rPr>
          <w:rFonts w:ascii="宋体" w:eastAsia="宋体" w:hAnsi="宋体" w:cs="宋体" w:hint="eastAsia"/>
        </w:rPr>
        <w:t>）和改进的动态步长适应（</w:t>
      </w:r>
      <w:proofErr w:type="spellStart"/>
      <w:r w:rsidRPr="00565B94">
        <w:rPr>
          <w:rFonts w:ascii="宋体" w:eastAsia="宋体" w:hAnsi="宋体" w:cs="宋体" w:hint="eastAsia"/>
        </w:rPr>
        <w:t>RePlAceds</w:t>
      </w:r>
      <w:proofErr w:type="spellEnd"/>
      <w:r w:rsidRPr="00565B94">
        <w:rPr>
          <w:rFonts w:ascii="宋体" w:eastAsia="宋体" w:hAnsi="宋体" w:cs="宋体" w:hint="eastAsia"/>
        </w:rPr>
        <w:t>，</w:t>
      </w:r>
      <w:proofErr w:type="spellStart"/>
      <w:r w:rsidRPr="00565B94">
        <w:rPr>
          <w:rFonts w:ascii="宋体" w:eastAsia="宋体" w:hAnsi="宋体" w:cs="宋体" w:hint="eastAsia"/>
        </w:rPr>
        <w:t>RePlAce-ldds</w:t>
      </w:r>
      <w:proofErr w:type="spellEnd"/>
      <w:r w:rsidRPr="00565B94">
        <w:rPr>
          <w:rFonts w:ascii="宋体" w:eastAsia="宋体" w:hAnsi="宋体" w:cs="宋体" w:hint="eastAsia"/>
        </w:rPr>
        <w:t>），使ISPD-2005、ISPD-2006和MMS基准套件的全局</w:t>
      </w:r>
      <w:r w:rsidRPr="00565B94">
        <w:rPr>
          <w:rFonts w:ascii="宋体" w:eastAsia="宋体" w:hAnsi="宋体" w:cs="宋体" w:hint="eastAsia"/>
        </w:rPr>
        <w:lastRenderedPageBreak/>
        <w:t>布局解决方案的质量远远超过已发表的（最知名的 ）结果。随着支持全局布线（</w:t>
      </w:r>
      <w:proofErr w:type="spellStart"/>
      <w:r w:rsidRPr="00565B94">
        <w:rPr>
          <w:rFonts w:ascii="宋体" w:eastAsia="宋体" w:hAnsi="宋体" w:cs="宋体" w:hint="eastAsia"/>
        </w:rPr>
        <w:t>RePlAce</w:t>
      </w:r>
      <w:proofErr w:type="spellEnd"/>
      <w:r w:rsidRPr="00565B94">
        <w:rPr>
          <w:rFonts w:ascii="宋体" w:eastAsia="宋体" w:hAnsi="宋体" w:cs="宋体" w:hint="eastAsia"/>
        </w:rPr>
        <w:t>-r）评估的扩展，该文在DAC-2012和ICCAD-2012基准套件上实现了卓越的解决方案质量。其工作总结如下：①该文提出了一个新的面向约束的局部密度函数，用于混合尺寸的布局，其中包括：(</w:t>
      </w:r>
      <w:proofErr w:type="spellStart"/>
      <w:r w:rsidRPr="00565B94">
        <w:rPr>
          <w:rFonts w:ascii="宋体" w:eastAsia="宋体" w:hAnsi="宋体" w:cs="宋体" w:hint="eastAsia"/>
        </w:rPr>
        <w:t>i</w:t>
      </w:r>
      <w:proofErr w:type="spellEnd"/>
      <w:r w:rsidRPr="00565B94">
        <w:rPr>
          <w:rFonts w:ascii="宋体" w:eastAsia="宋体" w:hAnsi="宋体" w:cs="宋体" w:hint="eastAsia"/>
        </w:rPr>
        <w:t>) 每个bin的面向约束的局部密度惩罚系数（即每个bin的局部拉格朗日乘数）。(ii) 每个实例的面向约束的局部密度成本系数。将以前的全局密度函数与新的局部密度函数结合起来，理解每个bin的局部密度溢出1，该文得到了一个具有面向约束的局部平滑的全局布局，实现了改进的解决方案质量。②该文提出了一种通过改进的动态步长适应来适应密度惩罚的方法，该方法根据试放程序中观察到的HPWL曲线（即HPWL成本与迭代数的关系轨迹）自动调整密度惩罚因子。在HPWL曲线的过渡点上进行更精细的控制。曲线上的过渡点进行更精细的控制。与恒定的小步长相比，该文获得了更好的解决方案，同时节省了运行时间。③该文提出了一种层感知的单元膨胀技术，考虑到每层的引脚阻塞，并整合了DAC-2012和ICCAD-2012基准套件的官方全局布线器NCTU-GR进行拥堵估计。该文开发了一种简单而有效的超线性单元膨胀技术，以缓解全局布局期间的全局布线拥堵。遵循最近的领先作品的策略，该文进一步包括一个布局后的优化。通过整合该文所有的创新技术来提高可布线性，该布局器在按比例的HPWL方面提供了解决方案的质量，比以前领先的学术布局器在DAC2012和ICCAD-2012基准套件方面有了很大的提高。</w:t>
      </w:r>
    </w:p>
    <w:p w14:paraId="10C229A3" w14:textId="77777777" w:rsidR="00565B94" w:rsidRPr="00565B94" w:rsidRDefault="00565B94" w:rsidP="00565B94">
      <w:pPr>
        <w:spacing w:line="300" w:lineRule="auto"/>
        <w:rPr>
          <w:rFonts w:ascii="宋体" w:eastAsia="宋体" w:hAnsi="宋体" w:cs="宋体"/>
        </w:rPr>
      </w:pPr>
    </w:p>
    <w:p w14:paraId="03C3FF40" w14:textId="77777777" w:rsidR="00565B94" w:rsidRPr="00565B94" w:rsidRDefault="00565B94" w:rsidP="00807752">
      <w:pPr>
        <w:keepNext/>
        <w:keepLines/>
        <w:numPr>
          <w:ilvl w:val="0"/>
          <w:numId w:val="37"/>
        </w:numPr>
        <w:spacing w:before="260" w:after="260" w:line="413" w:lineRule="auto"/>
        <w:ind w:left="1050" w:hanging="1050"/>
        <w:jc w:val="center"/>
        <w:outlineLvl w:val="1"/>
        <w:rPr>
          <w:rFonts w:ascii="宋体" w:eastAsia="宋体" w:hAnsi="宋体" w:cs="Times New Roman"/>
          <w:b/>
          <w:sz w:val="30"/>
          <w:szCs w:val="30"/>
        </w:rPr>
      </w:pPr>
      <w:bookmarkStart w:id="150" w:name="_Toc143525599"/>
      <w:bookmarkStart w:id="151" w:name="_Toc145075540"/>
      <w:r w:rsidRPr="00565B94">
        <w:rPr>
          <w:rFonts w:ascii="宋体" w:eastAsia="宋体" w:hAnsi="宋体" w:cs="Times New Roman" w:hint="eastAsia"/>
          <w:b/>
          <w:sz w:val="30"/>
          <w:szCs w:val="30"/>
        </w:rPr>
        <w:t>全局布局创新方法</w:t>
      </w:r>
      <w:bookmarkEnd w:id="150"/>
      <w:bookmarkEnd w:id="151"/>
    </w:p>
    <w:p w14:paraId="1123F419" w14:textId="732C0C07" w:rsidR="00565B94" w:rsidRPr="00C2751D" w:rsidRDefault="00C2751D" w:rsidP="00C2751D">
      <w:pPr>
        <w:spacing w:line="300" w:lineRule="auto"/>
        <w:ind w:firstLine="420"/>
        <w:rPr>
          <w:rFonts w:ascii="宋体" w:eastAsia="宋体" w:hAnsi="宋体" w:cs="宋体"/>
          <w:szCs w:val="21"/>
        </w:rPr>
      </w:pPr>
      <w:r w:rsidRPr="00C2751D">
        <w:rPr>
          <w:rFonts w:ascii="宋体" w:eastAsia="宋体" w:hAnsi="宋体" w:cs="宋体" w:hint="eastAsia"/>
          <w:szCs w:val="21"/>
        </w:rPr>
        <w:t>除了传统的群全局布局方法以外，还有许多具有创新性的布局算法，比如通过深度学习与芯片物理设计相结合来实现布局的</w:t>
      </w:r>
      <w:proofErr w:type="spellStart"/>
      <w:r w:rsidRPr="00C2751D">
        <w:rPr>
          <w:rFonts w:ascii="宋体" w:eastAsia="宋体" w:hAnsi="宋体" w:cs="宋体"/>
          <w:szCs w:val="21"/>
        </w:rPr>
        <w:t>DreamPlace</w:t>
      </w:r>
      <w:proofErr w:type="spellEnd"/>
      <w:r w:rsidRPr="00C2751D">
        <w:rPr>
          <w:rFonts w:ascii="宋体" w:eastAsia="宋体" w:hAnsi="宋体" w:cs="宋体"/>
          <w:szCs w:val="21"/>
        </w:rPr>
        <w:t>，以及会提到最近很火的时钟树与全局布局相结合的拥有时钟驱动的布局算法。</w:t>
      </w:r>
    </w:p>
    <w:p w14:paraId="2B581F40" w14:textId="77777777" w:rsidR="00565B94" w:rsidRPr="00565B94" w:rsidRDefault="00565B94" w:rsidP="00807752">
      <w:pPr>
        <w:numPr>
          <w:ilvl w:val="0"/>
          <w:numId w:val="43"/>
        </w:numPr>
        <w:spacing w:line="300" w:lineRule="auto"/>
        <w:ind w:firstLine="420"/>
        <w:outlineLvl w:val="2"/>
        <w:rPr>
          <w:rFonts w:ascii="宋体" w:eastAsia="宋体" w:hAnsi="宋体" w:cs="宋体"/>
        </w:rPr>
      </w:pPr>
      <w:bookmarkStart w:id="152" w:name="_Toc143525600"/>
      <w:bookmarkStart w:id="153" w:name="_Toc145075541"/>
      <w:r w:rsidRPr="00565B94">
        <w:rPr>
          <w:rFonts w:ascii="宋体" w:eastAsia="宋体" w:hAnsi="宋体" w:cs="宋体" w:hint="eastAsia"/>
        </w:rPr>
        <w:t>DreamPlace1.0-2.0</w:t>
      </w:r>
      <w:r w:rsidRPr="00E20B5A">
        <w:rPr>
          <w:rFonts w:ascii="宋体" w:eastAsia="宋体" w:hAnsi="宋体" w:cs="宋体" w:hint="eastAsia"/>
          <w:highlight w:val="green"/>
          <w:vertAlign w:val="superscript"/>
        </w:rPr>
        <w:t>[33,34]</w:t>
      </w:r>
      <w:bookmarkEnd w:id="152"/>
      <w:bookmarkEnd w:id="153"/>
    </w:p>
    <w:p w14:paraId="6EB3AE9E"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DreamPlace1.0是一个超大规模集成（VLSI）电路，该布局方法是设计封闭的最重要步骤之一。该文提出了一个新的GPU加速布局框架</w:t>
      </w:r>
      <w:proofErr w:type="spellStart"/>
      <w:r w:rsidRPr="00565B94">
        <w:rPr>
          <w:rFonts w:ascii="宋体" w:eastAsia="宋体" w:hAnsi="宋体" w:cs="宋体" w:hint="eastAsia"/>
        </w:rPr>
        <w:t>DREAMPlace</w:t>
      </w:r>
      <w:proofErr w:type="spellEnd"/>
      <w:r w:rsidRPr="00565B94">
        <w:rPr>
          <w:rFonts w:ascii="宋体" w:eastAsia="宋体" w:hAnsi="宋体" w:cs="宋体" w:hint="eastAsia"/>
        </w:rPr>
        <w:t>，通过将分析性布局问题等同于训练一个神经网络。</w:t>
      </w:r>
      <w:proofErr w:type="spellStart"/>
      <w:r w:rsidRPr="00565B94">
        <w:rPr>
          <w:rFonts w:ascii="宋体" w:eastAsia="宋体" w:hAnsi="宋体" w:cs="宋体" w:hint="eastAsia"/>
        </w:rPr>
        <w:t>DREAMPlace</w:t>
      </w:r>
      <w:proofErr w:type="spellEnd"/>
      <w:r w:rsidRPr="00565B94">
        <w:rPr>
          <w:rFonts w:ascii="宋体" w:eastAsia="宋体" w:hAnsi="宋体" w:cs="宋体" w:hint="eastAsia"/>
        </w:rPr>
        <w:t>是在广泛采用的深度学习工具包</w:t>
      </w:r>
      <w:proofErr w:type="spellStart"/>
      <w:r w:rsidRPr="00565B94">
        <w:rPr>
          <w:rFonts w:ascii="宋体" w:eastAsia="宋体" w:hAnsi="宋体" w:cs="宋体" w:hint="eastAsia"/>
        </w:rPr>
        <w:t>PyTorch</w:t>
      </w:r>
      <w:proofErr w:type="spellEnd"/>
      <w:r w:rsidRPr="00565B94">
        <w:rPr>
          <w:rFonts w:ascii="宋体" w:eastAsia="宋体" w:hAnsi="宋体" w:cs="宋体" w:hint="eastAsia"/>
        </w:rPr>
        <w:t xml:space="preserve">的基础上实现的，具有定制的用于计算线长长度和密度的关键内核，与最先进的多线程placer </w:t>
      </w:r>
      <w:proofErr w:type="spellStart"/>
      <w:r w:rsidRPr="00565B94">
        <w:rPr>
          <w:rFonts w:ascii="宋体" w:eastAsia="宋体" w:hAnsi="宋体" w:cs="宋体" w:hint="eastAsia"/>
        </w:rPr>
        <w:t>RePlAce</w:t>
      </w:r>
      <w:proofErr w:type="spellEnd"/>
      <w:r w:rsidRPr="00565B94">
        <w:rPr>
          <w:rFonts w:ascii="宋体" w:eastAsia="宋体" w:hAnsi="宋体" w:cs="宋体" w:hint="eastAsia"/>
        </w:rPr>
        <w:t>相比，</w:t>
      </w:r>
      <w:proofErr w:type="spellStart"/>
      <w:r w:rsidRPr="00565B94">
        <w:rPr>
          <w:rFonts w:ascii="宋体" w:eastAsia="宋体" w:hAnsi="宋体" w:cs="宋体" w:hint="eastAsia"/>
        </w:rPr>
        <w:t>DREAMPlace</w:t>
      </w:r>
      <w:proofErr w:type="spellEnd"/>
      <w:r w:rsidRPr="00565B94">
        <w:rPr>
          <w:rFonts w:ascii="宋体" w:eastAsia="宋体" w:hAnsi="宋体" w:cs="宋体" w:hint="eastAsia"/>
        </w:rPr>
        <w:t>可以在不降低质量的情况下实现超过30倍的全局布局速度，随着人工智能硬件和软件的发展，这项工作将为重新审视经典的EDA问题开辟新的方向。布局是VLSI设计流程中一个关键但耗时的步骤。由于它决定了标准单元在物理布局中的位置，它的质量对流程中的后期阶段，如布线和布局后的优化有重大影响。布局解决方案还提供了相对准确的布线长度和拥挤程度的估计，这对指导早期阶段如逻辑综合非常有价值。商业设计流程通常会多次运行核心布局引擎以实现设计闭合。由于布局涉及到大规模的数值优化，目前的布局对于大型设计来说通常需要几个小时，因此减缓了设计迭代。因此，对超快速但高质量的布局总是有强烈的需求。分析性布局是目前VLSI布局的最先进的方法。它基本上解决了一</w:t>
      </w:r>
      <w:r w:rsidRPr="00565B94">
        <w:rPr>
          <w:rFonts w:ascii="宋体" w:eastAsia="宋体" w:hAnsi="宋体" w:cs="宋体" w:hint="eastAsia"/>
        </w:rPr>
        <w:lastRenderedPageBreak/>
        <w:t>个非线性优化问题。虽然分析性布局可以产生高质量的解决方案，但它也被认为是相对缓慢的。 在这里，该文对分析性布局问题做一个简要介绍。假设一个电路被描述为一个超图H=（V，E），其中V表示顶点（单元）的集合，E表示超边界（网）的集合。让x、y表示单元的位置。分析性布局的目的是确定单元的位置，使导线长度最小，布局中没有重叠。为了加速布局，现有的并行化工作主要是pin对使用分区的多线程CPU。随着</w:t>
      </w:r>
      <w:proofErr w:type="gramStart"/>
      <w:r w:rsidRPr="00565B94">
        <w:rPr>
          <w:rFonts w:ascii="宋体" w:eastAsia="宋体" w:hAnsi="宋体" w:cs="宋体" w:hint="eastAsia"/>
        </w:rPr>
        <w:t>线程数</w:t>
      </w:r>
      <w:proofErr w:type="gramEnd"/>
      <w:r w:rsidRPr="00565B94">
        <w:rPr>
          <w:rFonts w:ascii="宋体" w:eastAsia="宋体" w:hAnsi="宋体" w:cs="宋体" w:hint="eastAsia"/>
        </w:rPr>
        <w:t>的增加，全局布局的速度很快就达到了5倍左右的饱和，典型的质量下降为2-6％。Cong等人探索了GPU加速分析布局的方法。他们将聚类和去聚类与非线性布局优化相结合。通过并行化非线性布局部分，全局布局的平均速度提高了15倍，质量下降不到1%。Lin等人提出了用于线长梯度计算和面积累积的GPU加速技术，但他们的实验没有考虑到密度成本计算等实际操作，而且缺乏来自实际分析性布局流程的验证。此外，目前关于布局的研究正面临着缺乏维护良好的公共框架和高开发费用的挑战、 提高了系统地验证新算法的门槛。在这项工作中，该文提出了</w:t>
      </w:r>
      <w:proofErr w:type="spellStart"/>
      <w:r w:rsidRPr="00565B94">
        <w:rPr>
          <w:rFonts w:ascii="宋体" w:eastAsia="宋体" w:hAnsi="宋体" w:cs="宋体" w:hint="eastAsia"/>
        </w:rPr>
        <w:t>DREAMPlace</w:t>
      </w:r>
      <w:proofErr w:type="spellEnd"/>
      <w:r w:rsidRPr="00565B94">
        <w:rPr>
          <w:rFonts w:ascii="宋体" w:eastAsia="宋体" w:hAnsi="宋体" w:cs="宋体" w:hint="eastAsia"/>
        </w:rPr>
        <w:t>，这是一个用深度学习工具包</w:t>
      </w:r>
      <w:proofErr w:type="spellStart"/>
      <w:r w:rsidRPr="00565B94">
        <w:rPr>
          <w:rFonts w:ascii="宋体" w:eastAsia="宋体" w:hAnsi="宋体" w:cs="宋体" w:hint="eastAsia"/>
        </w:rPr>
        <w:t>PyTorch</w:t>
      </w:r>
      <w:proofErr w:type="spellEnd"/>
      <w:r w:rsidRPr="00565B94">
        <w:rPr>
          <w:rFonts w:ascii="宋体" w:eastAsia="宋体" w:hAnsi="宋体" w:cs="宋体" w:hint="eastAsia"/>
        </w:rPr>
        <w:t>开发的GPU加速的分析性布局器，它将分析性布局问题投射到训练神经网络中。</w:t>
      </w:r>
      <w:proofErr w:type="spellStart"/>
      <w:r w:rsidRPr="00565B94">
        <w:rPr>
          <w:rFonts w:ascii="宋体" w:eastAsia="宋体" w:hAnsi="宋体" w:cs="宋体" w:hint="eastAsia"/>
        </w:rPr>
        <w:t>DREAMPlace</w:t>
      </w:r>
      <w:proofErr w:type="spellEnd"/>
      <w:r w:rsidRPr="00565B94">
        <w:rPr>
          <w:rFonts w:ascii="宋体" w:eastAsia="宋体" w:hAnsi="宋体" w:cs="宋体" w:hint="eastAsia"/>
        </w:rPr>
        <w:t>基于最先进的分析性布局算法</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w:t>
      </w:r>
      <w:proofErr w:type="spellStart"/>
      <w:r w:rsidRPr="00565B94">
        <w:rPr>
          <w:rFonts w:ascii="宋体" w:eastAsia="宋体" w:hAnsi="宋体" w:cs="宋体" w:hint="eastAsia"/>
        </w:rPr>
        <w:t>RePlAce</w:t>
      </w:r>
      <w:proofErr w:type="spellEnd"/>
      <w:r w:rsidRPr="00565B94">
        <w:rPr>
          <w:rFonts w:ascii="宋体" w:eastAsia="宋体" w:hAnsi="宋体" w:cs="宋体" w:hint="eastAsia"/>
        </w:rPr>
        <w:t>系列，但该框架是以通用方式设计的，与其他分析性布局器如</w:t>
      </w:r>
      <w:proofErr w:type="spellStart"/>
      <w:r w:rsidRPr="00565B94">
        <w:rPr>
          <w:rFonts w:ascii="宋体" w:eastAsia="宋体" w:hAnsi="宋体" w:cs="宋体" w:hint="eastAsia"/>
        </w:rPr>
        <w:t>NTUplace</w:t>
      </w:r>
      <w:proofErr w:type="spellEnd"/>
      <w:r w:rsidRPr="00565B94">
        <w:rPr>
          <w:rFonts w:ascii="宋体" w:eastAsia="宋体" w:hAnsi="宋体" w:cs="宋体" w:hint="eastAsia"/>
        </w:rPr>
        <w:t>兼容。该文主要工作总结如下：①该文从一个全新的角度，在布局和深度学习之间进行类比，并建立一个开源的通用 的分析性布局框架，该框架可在使用现代深度学习工具包开发的CPU和GPU 平台上运行的现代深度学习工具包。②该文提出了分析性布局中关键内核的高效GPU实现，如线长和密度计算。③该文证明了全局布局和合法化的速度提高了30倍以上，而整个布局流程在多线程的CPU实现中没有质量下降。更具体地说，一个有一百万个单元的设计在一分钟内就完成了。该框架在工业设计中保持了近乎线性的可扩展性 该框架在工业设计中保持了近乎线性的可扩展性，最高可达1000万个单元。</w:t>
      </w:r>
    </w:p>
    <w:p w14:paraId="7E3ED177"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DreamPlace2.0是1.0的升级，它的后端设计流程由许多复杂的阶段组成，需要较长的周转时间。在这些阶段中，VLSI布局在确定标准单元的物理位置方面起着基本作用。由于设计尺寸越来越大，布局算法通常需要很长的执行时间来实现高质量的解决方案。同时，开发一个布局器往往需要巨大的编码工作和繁琐的调整，这提高了进一步研究的门槛。在这项工作中，该文提出了一个开源的布局框架，</w:t>
      </w:r>
      <w:proofErr w:type="spellStart"/>
      <w:r w:rsidRPr="00565B94">
        <w:rPr>
          <w:rFonts w:ascii="宋体" w:eastAsia="宋体" w:hAnsi="宋体" w:cs="宋体" w:hint="eastAsia"/>
        </w:rPr>
        <w:t>DREAMPlace</w:t>
      </w:r>
      <w:proofErr w:type="spellEnd"/>
      <w:r w:rsidRPr="00565B94">
        <w:rPr>
          <w:rFonts w:ascii="宋体" w:eastAsia="宋体" w:hAnsi="宋体" w:cs="宋体" w:hint="eastAsia"/>
        </w:rPr>
        <w:t xml:space="preserve"> 2.0，它具有深度学习工具包支持的GPU加速，用于全局和详细的布局优化，以解决效率和开发费用问题。</w:t>
      </w:r>
    </w:p>
    <w:p w14:paraId="4AF6BBFD"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布局对VLSI后端流程的设计闭环起着关键作用。它决定了标准单元在布局中的物理位置，这将大大影响后续布线阶段的解决空间。布局问题需要一个电</w:t>
      </w:r>
      <w:proofErr w:type="gramStart"/>
      <w:r w:rsidRPr="00565B94">
        <w:rPr>
          <w:rFonts w:ascii="宋体" w:eastAsia="宋体" w:hAnsi="宋体" w:cs="宋体" w:hint="eastAsia"/>
        </w:rPr>
        <w:t>路网表</w:t>
      </w:r>
      <w:proofErr w:type="gramEnd"/>
      <w:r w:rsidRPr="00565B94">
        <w:rPr>
          <w:rFonts w:ascii="宋体" w:eastAsia="宋体" w:hAnsi="宋体" w:cs="宋体" w:hint="eastAsia"/>
        </w:rPr>
        <w:t>和一个标准单元</w:t>
      </w:r>
      <w:proofErr w:type="gramStart"/>
      <w:r w:rsidRPr="00565B94">
        <w:rPr>
          <w:rFonts w:ascii="宋体" w:eastAsia="宋体" w:hAnsi="宋体" w:cs="宋体" w:hint="eastAsia"/>
        </w:rPr>
        <w:t>库作为</w:t>
      </w:r>
      <w:proofErr w:type="gramEnd"/>
      <w:r w:rsidRPr="00565B94">
        <w:rPr>
          <w:rFonts w:ascii="宋体" w:eastAsia="宋体" w:hAnsi="宋体" w:cs="宋体" w:hint="eastAsia"/>
        </w:rPr>
        <w:t>输入。它需要将单元布局在一个固定的布局区域内，单元之间没有重叠，并满足所有的设计规则。在现代设计中，单元必须被布局在离散的布局点上。布局的目标包括导线长度、可布线性、时序等等。由于该问题是N P-hard，布局通常被分为三个优化步骤：全局布局（GP）、合法化（LG）和详细布局（DP）。GP将离散的单元位置放宽为连续的，并在布局中大致分配单元。LG去除单元之间的所有重叠部分，并清除所有违反设计规则的行为。DP是一个细化步骤，通过单元的渐进式移动来提高目标。作为一个典型的问题，有许多现有的努力。</w:t>
      </w:r>
      <w:r w:rsidRPr="00565B94">
        <w:rPr>
          <w:rFonts w:ascii="宋体" w:eastAsia="宋体" w:hAnsi="宋体" w:cs="宋体" w:hint="eastAsia"/>
        </w:rPr>
        <w:lastRenderedPageBreak/>
        <w:t>GP的算法可分为四元布局和非线性布局。二次布局在两个阶段之间迭代：无约束的二次编程阶段，以最小化导线长度，以及启发式展宽阶段，以消除重叠。典型的二次元布局器包括</w:t>
      </w:r>
      <w:proofErr w:type="spellStart"/>
      <w:r w:rsidRPr="00565B94">
        <w:rPr>
          <w:rFonts w:ascii="宋体" w:eastAsia="宋体" w:hAnsi="宋体" w:cs="宋体" w:hint="eastAsia"/>
        </w:rPr>
        <w:t>FastPlace</w:t>
      </w:r>
      <w:proofErr w:type="spellEnd"/>
      <w:r w:rsidRPr="00565B94">
        <w:rPr>
          <w:rFonts w:ascii="宋体" w:eastAsia="宋体" w:hAnsi="宋体" w:cs="宋体" w:hint="eastAsia"/>
        </w:rPr>
        <w:t>、</w:t>
      </w:r>
      <w:proofErr w:type="spellStart"/>
      <w:r w:rsidRPr="00565B94">
        <w:rPr>
          <w:rFonts w:ascii="宋体" w:eastAsia="宋体" w:hAnsi="宋体" w:cs="宋体" w:hint="eastAsia"/>
        </w:rPr>
        <w:t>PolarRipple</w:t>
      </w:r>
      <w:proofErr w:type="spellEnd"/>
      <w:r w:rsidRPr="00565B94">
        <w:rPr>
          <w:rFonts w:ascii="宋体" w:eastAsia="宋体" w:hAnsi="宋体" w:cs="宋体" w:hint="eastAsia"/>
        </w:rPr>
        <w:t>、</w:t>
      </w:r>
      <w:proofErr w:type="spellStart"/>
      <w:r w:rsidRPr="00565B94">
        <w:rPr>
          <w:rFonts w:ascii="宋体" w:eastAsia="宋体" w:hAnsi="宋体" w:cs="宋体" w:hint="eastAsia"/>
        </w:rPr>
        <w:t>SimPL</w:t>
      </w:r>
      <w:proofErr w:type="spellEnd"/>
      <w:r w:rsidRPr="00565B94">
        <w:rPr>
          <w:rFonts w:ascii="宋体" w:eastAsia="宋体" w:hAnsi="宋体" w:cs="宋体" w:hint="eastAsia"/>
        </w:rPr>
        <w:t>/</w:t>
      </w:r>
      <w:proofErr w:type="spellStart"/>
      <w:r w:rsidRPr="00565B94">
        <w:rPr>
          <w:rFonts w:ascii="宋体" w:eastAsia="宋体" w:hAnsi="宋体" w:cs="宋体" w:hint="eastAsia"/>
        </w:rPr>
        <w:t>ComPlx</w:t>
      </w:r>
      <w:proofErr w:type="spellEnd"/>
      <w:r w:rsidRPr="00565B94">
        <w:rPr>
          <w:rFonts w:ascii="宋体" w:eastAsia="宋体" w:hAnsi="宋体" w:cs="宋体" w:hint="eastAsia"/>
        </w:rPr>
        <w:t>等。非线性布局制定了一个非线性优化问题，并试图用梯度下降方法直接解决它。有许多非线性布局器，如mPL6、</w:t>
      </w:r>
      <w:proofErr w:type="spellStart"/>
      <w:r w:rsidRPr="00565B94">
        <w:rPr>
          <w:rFonts w:ascii="宋体" w:eastAsia="宋体" w:hAnsi="宋体" w:cs="宋体" w:hint="eastAsia"/>
        </w:rPr>
        <w:t>APlace</w:t>
      </w:r>
      <w:proofErr w:type="spellEnd"/>
      <w:r w:rsidRPr="00565B94">
        <w:rPr>
          <w:rFonts w:ascii="宋体" w:eastAsia="宋体" w:hAnsi="宋体" w:cs="宋体" w:hint="eastAsia"/>
        </w:rPr>
        <w:t>、</w:t>
      </w:r>
      <w:proofErr w:type="spellStart"/>
      <w:r w:rsidRPr="00565B94">
        <w:rPr>
          <w:rFonts w:ascii="宋体" w:eastAsia="宋体" w:hAnsi="宋体" w:cs="宋体" w:hint="eastAsia"/>
        </w:rPr>
        <w:t>NTUplace</w:t>
      </w:r>
      <w:proofErr w:type="spellEnd"/>
      <w:r w:rsidRPr="00565B94">
        <w:rPr>
          <w:rFonts w:ascii="宋体" w:eastAsia="宋体" w:hAnsi="宋体" w:cs="宋体" w:hint="eastAsia"/>
        </w:rPr>
        <w:t>、</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w:t>
      </w:r>
      <w:proofErr w:type="spellStart"/>
      <w:r w:rsidRPr="00565B94">
        <w:rPr>
          <w:rFonts w:ascii="宋体" w:eastAsia="宋体" w:hAnsi="宋体" w:cs="宋体" w:hint="eastAsia"/>
        </w:rPr>
        <w:t>RePlAce</w:t>
      </w:r>
      <w:proofErr w:type="spellEnd"/>
      <w:r w:rsidRPr="00565B94">
        <w:rPr>
          <w:rFonts w:ascii="宋体" w:eastAsia="宋体" w:hAnsi="宋体" w:cs="宋体" w:hint="eastAsia"/>
        </w:rPr>
        <w:t>系列。一般来说，非线性布局可以达到更好的解决质量，而二次布局则更有效率。由于GP在布局中占据了大部分的运行时间，也有一些作品对GP算法进行加速，如POLAR 3.0和</w:t>
      </w:r>
      <w:proofErr w:type="spellStart"/>
      <w:r w:rsidRPr="00565B94">
        <w:rPr>
          <w:rFonts w:ascii="宋体" w:eastAsia="宋体" w:hAnsi="宋体" w:cs="宋体" w:hint="eastAsia"/>
        </w:rPr>
        <w:t>UTPlaceF</w:t>
      </w:r>
      <w:proofErr w:type="spellEnd"/>
      <w:r w:rsidRPr="00565B94">
        <w:rPr>
          <w:rFonts w:ascii="宋体" w:eastAsia="宋体" w:hAnsi="宋体" w:cs="宋体" w:hint="eastAsia"/>
        </w:rPr>
        <w:t xml:space="preserve"> 3.0的多线程。加速率约为5倍，质量下降2-6%。除了GP，DP的算法大多是基于启发式方法的局部搜索。为了应对这些挑战，并激励关于布局的研究，该文提出了一个开源的</w:t>
      </w:r>
      <w:proofErr w:type="spellStart"/>
      <w:r w:rsidRPr="00565B94">
        <w:rPr>
          <w:rFonts w:ascii="宋体" w:eastAsia="宋体" w:hAnsi="宋体" w:cs="宋体" w:hint="eastAsia"/>
        </w:rPr>
        <w:t>DREAMPlace</w:t>
      </w:r>
      <w:proofErr w:type="spellEnd"/>
      <w:r w:rsidRPr="00565B94">
        <w:rPr>
          <w:rFonts w:ascii="宋体" w:eastAsia="宋体" w:hAnsi="宋体" w:cs="宋体" w:hint="eastAsia"/>
        </w:rPr>
        <w:t xml:space="preserve"> 2.0框架，该框架通过深度学习工具包</w:t>
      </w:r>
      <w:proofErr w:type="spellStart"/>
      <w:r w:rsidRPr="00565B94">
        <w:rPr>
          <w:rFonts w:ascii="宋体" w:eastAsia="宋体" w:hAnsi="宋体" w:cs="宋体" w:hint="eastAsia"/>
        </w:rPr>
        <w:t>PyTorch</w:t>
      </w:r>
      <w:proofErr w:type="spellEnd"/>
      <w:r w:rsidRPr="00565B94">
        <w:rPr>
          <w:rFonts w:ascii="宋体" w:eastAsia="宋体" w:hAnsi="宋体" w:cs="宋体" w:hint="eastAsia"/>
        </w:rPr>
        <w:t>实现GPU加速，用于全局和详细布局。其主要工作可以概括为以下几点：①该文用深度学习工具包开发了布局算法，将算法设计和内核运算器开发解耦，减少了编码开销。②该文提出了一个完整的布局流程，包括GP、LG和DP的多线程和GPU加速。③实验结果表明，该框架可以将整个布局流程加速14倍，同时与最先进的解决方案质量相匹配。</w:t>
      </w:r>
    </w:p>
    <w:p w14:paraId="7696B931" w14:textId="77777777" w:rsidR="00565B94" w:rsidRPr="00565B94" w:rsidRDefault="00565B94" w:rsidP="00565B94">
      <w:pPr>
        <w:spacing w:line="300" w:lineRule="auto"/>
        <w:rPr>
          <w:rFonts w:ascii="宋体" w:eastAsia="宋体" w:hAnsi="宋体" w:cs="宋体"/>
        </w:rPr>
      </w:pPr>
    </w:p>
    <w:p w14:paraId="0F4B764E" w14:textId="77777777" w:rsidR="00565B94" w:rsidRPr="00565B94" w:rsidRDefault="00565B94" w:rsidP="00807752">
      <w:pPr>
        <w:numPr>
          <w:ilvl w:val="0"/>
          <w:numId w:val="43"/>
        </w:numPr>
        <w:spacing w:line="300" w:lineRule="auto"/>
        <w:ind w:firstLine="420"/>
        <w:outlineLvl w:val="2"/>
        <w:rPr>
          <w:rFonts w:ascii="宋体" w:eastAsia="宋体" w:hAnsi="宋体" w:cs="宋体"/>
        </w:rPr>
      </w:pPr>
      <w:bookmarkStart w:id="154" w:name="_Toc143525601"/>
      <w:bookmarkStart w:id="155" w:name="_Toc145075542"/>
      <w:r w:rsidRPr="00565B94">
        <w:rPr>
          <w:rFonts w:ascii="宋体" w:eastAsia="宋体" w:hAnsi="宋体" w:cs="宋体" w:hint="eastAsia"/>
        </w:rPr>
        <w:t>DreamPlace3.0-4.0</w:t>
      </w:r>
      <w:r w:rsidRPr="00E20B5A">
        <w:rPr>
          <w:rFonts w:ascii="宋体" w:eastAsia="宋体" w:hAnsi="宋体" w:cs="宋体" w:hint="eastAsia"/>
          <w:highlight w:val="green"/>
          <w:vertAlign w:val="superscript"/>
        </w:rPr>
        <w:t>[35,36]</w:t>
      </w:r>
      <w:bookmarkEnd w:id="154"/>
      <w:bookmarkEnd w:id="155"/>
    </w:p>
    <w:p w14:paraId="5D063838"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DreamPlace3.0的布局是现代超大规模集成（VLSI）设计封闭的一个关键步骤。最近，基于静电学的分析性布局框架（</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）在解决方案的质量和运行时间方面都表现出良好的性能。然而，现有的基于</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的布局</w:t>
      </w:r>
      <w:proofErr w:type="gramStart"/>
      <w:r w:rsidRPr="00565B94">
        <w:rPr>
          <w:rFonts w:ascii="宋体" w:eastAsia="宋体" w:hAnsi="宋体" w:cs="宋体" w:hint="eastAsia"/>
        </w:rPr>
        <w:t>器未能</w:t>
      </w:r>
      <w:proofErr w:type="gramEnd"/>
      <w:r w:rsidRPr="00565B94">
        <w:rPr>
          <w:rFonts w:ascii="宋体" w:eastAsia="宋体" w:hAnsi="宋体" w:cs="宋体" w:hint="eastAsia"/>
        </w:rPr>
        <w:t>满足各种布局工作负载的通用性和稳健性要求。该文提出了一种多功能和稳健的布局器，以更好的解决方案质量和更快的收敛来解决区域受限的布局问题。该文通过虚拟阻塞插入和场隔离将区域受限的布局问题制定为一个多电学系统。为了实现具有侵略性的密度约束的稳健线长最小化，该文采用了自适应二次密度惩罚和</w:t>
      </w:r>
      <w:proofErr w:type="gramStart"/>
      <w:r w:rsidRPr="00565B94">
        <w:rPr>
          <w:rFonts w:ascii="宋体" w:eastAsia="宋体" w:hAnsi="宋体" w:cs="宋体" w:hint="eastAsia"/>
        </w:rPr>
        <w:t>熵注入</w:t>
      </w:r>
      <w:proofErr w:type="gramEnd"/>
      <w:r w:rsidRPr="00565B94">
        <w:rPr>
          <w:rFonts w:ascii="宋体" w:eastAsia="宋体" w:hAnsi="宋体" w:cs="宋体" w:hint="eastAsia"/>
        </w:rPr>
        <w:t>技术来自动加速和稳定非线性优化。该文在ISPD 2015基准上进行的实验表明，与先进的区域感知布局器</w:t>
      </w:r>
      <w:proofErr w:type="spellStart"/>
      <w:r w:rsidRPr="00565B94">
        <w:rPr>
          <w:rFonts w:ascii="宋体" w:eastAsia="宋体" w:hAnsi="宋体" w:cs="宋体" w:hint="eastAsia"/>
        </w:rPr>
        <w:t>Eh?Placer</w:t>
      </w:r>
      <w:proofErr w:type="spellEnd"/>
      <w:r w:rsidRPr="00565B94">
        <w:rPr>
          <w:rFonts w:ascii="宋体" w:eastAsia="宋体" w:hAnsi="宋体" w:cs="宋体" w:hint="eastAsia"/>
        </w:rPr>
        <w:t>和NTUplace4dr相比，HPWL平均提高了13%，top5溢出提高了11%。与</w:t>
      </w:r>
      <w:proofErr w:type="spellStart"/>
      <w:r w:rsidRPr="00565B94">
        <w:rPr>
          <w:rFonts w:ascii="宋体" w:eastAsia="宋体" w:hAnsi="宋体" w:cs="宋体" w:hint="eastAsia"/>
        </w:rPr>
        <w:t>DREAMPlace</w:t>
      </w:r>
      <w:proofErr w:type="spellEnd"/>
      <w:r w:rsidRPr="00565B94">
        <w:rPr>
          <w:rFonts w:ascii="宋体" w:eastAsia="宋体" w:hAnsi="宋体" w:cs="宋体" w:hint="eastAsia"/>
        </w:rPr>
        <w:t>相比，该文的鲁棒性提升技术在HPWL和运行时间上平均提高了1%</w:t>
      </w:r>
      <w:r w:rsidRPr="00565B94">
        <w:rPr>
          <w:rFonts w:ascii="Cambria Math" w:eastAsia="宋体" w:hAnsi="Cambria Math" w:cs="Cambria Math"/>
        </w:rPr>
        <w:t>∼</w:t>
      </w:r>
      <w:r w:rsidRPr="00565B94">
        <w:rPr>
          <w:rFonts w:ascii="宋体" w:eastAsia="宋体" w:hAnsi="宋体" w:cs="宋体" w:hint="eastAsia"/>
        </w:rPr>
        <w:t>10%。ICCAD 2014和ISPD 2019基准套件上，该文的鲁棒性提升技术与</w:t>
      </w:r>
      <w:proofErr w:type="spellStart"/>
      <w:r w:rsidRPr="00565B94">
        <w:rPr>
          <w:rFonts w:ascii="宋体" w:eastAsia="宋体" w:hAnsi="宋体" w:cs="宋体" w:hint="eastAsia"/>
        </w:rPr>
        <w:t>DREAMPlace</w:t>
      </w:r>
      <w:proofErr w:type="spellEnd"/>
      <w:r w:rsidRPr="00565B94">
        <w:rPr>
          <w:rFonts w:ascii="宋体" w:eastAsia="宋体" w:hAnsi="宋体" w:cs="宋体" w:hint="eastAsia"/>
        </w:rPr>
        <w:t>相比，在HPWL和运行时间上平均提高了1%</w:t>
      </w:r>
      <w:r w:rsidRPr="00565B94">
        <w:rPr>
          <w:rFonts w:ascii="Cambria Math" w:eastAsia="宋体" w:hAnsi="Cambria Math" w:cs="Cambria Math"/>
        </w:rPr>
        <w:t>∼</w:t>
      </w:r>
      <w:r w:rsidRPr="00565B94">
        <w:rPr>
          <w:rFonts w:ascii="宋体" w:eastAsia="宋体" w:hAnsi="宋体" w:cs="宋体" w:hint="eastAsia"/>
        </w:rPr>
        <w:t>10%。</w:t>
      </w:r>
    </w:p>
    <w:p w14:paraId="52A7AACA"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布局是VLSI设计流程中的一个关键步骤。它决定了布局中的宏和标准单元的物理位置。布局的质量对下面的程序有很大的影响，如时钟合成和布线。布局对上游程序也很重要，如物理感知逻辑综合，因为它提供了对单元拥挤和线长长度的准确估计。现代布局需要处理各种约束，以满足设计和制造的要求。栅栏区域是这种约束的一种，用于隔离电压区域和提高性能。分配到某个栅栏区域的单元，由一个或多个矩形子区域组成，必须专门布局在该区域的边界内。不考虑区域约束的全局布局将导致合法化和详细布局的巨大质量下降。除了区域约束，布局还需要满足严格的最大密度/利用率约束，以实现可布线性，这导致了以前基于</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的布局器难以收敛。虽然该文可以手动调整每个基准的参数，但在广泛而多样的布局工作负载面前，这是不现实的，也是工程密集型的。因此，一个多功能和强大的布局框架</w:t>
      </w:r>
      <w:r w:rsidRPr="00565B94">
        <w:rPr>
          <w:rFonts w:ascii="宋体" w:eastAsia="宋体" w:hAnsi="宋体" w:cs="宋体" w:hint="eastAsia"/>
        </w:rPr>
        <w:lastRenderedPageBreak/>
        <w:t>是很有必要的，它可以处理栅栏区域和限制密度约束，并具有稳定的收敛和更好的解决方案质量。</w:t>
      </w:r>
    </w:p>
    <w:p w14:paraId="054FD72F"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大多数最先进的布局器遵循分析性布局算法的框架。分析性全局布局器将问题建模为一个受限的非线性优化，它在确定单元位置的同时试图最小化导线长度和单元重叠。此前，NTUplace4被提出来，通过区域感知聚类和新的导线长度模型处理布局任务中的区域约束。</w:t>
      </w:r>
      <w:proofErr w:type="spellStart"/>
      <w:r w:rsidRPr="00565B94">
        <w:rPr>
          <w:rFonts w:ascii="宋体" w:eastAsia="宋体" w:hAnsi="宋体" w:cs="宋体" w:hint="eastAsia"/>
        </w:rPr>
        <w:t>EPlacer</w:t>
      </w:r>
      <w:proofErr w:type="spellEnd"/>
      <w:r w:rsidRPr="00565B94">
        <w:rPr>
          <w:rFonts w:ascii="宋体" w:eastAsia="宋体" w:hAnsi="宋体" w:cs="宋体" w:hint="eastAsia"/>
        </w:rPr>
        <w:t>和</w:t>
      </w:r>
      <w:proofErr w:type="spellStart"/>
      <w:r w:rsidRPr="00565B94">
        <w:rPr>
          <w:rFonts w:ascii="宋体" w:eastAsia="宋体" w:hAnsi="宋体" w:cs="宋体" w:hint="eastAsia"/>
        </w:rPr>
        <w:t>RippleDR</w:t>
      </w:r>
      <w:proofErr w:type="spellEnd"/>
      <w:r w:rsidRPr="00565B94">
        <w:rPr>
          <w:rFonts w:ascii="宋体" w:eastAsia="宋体" w:hAnsi="宋体" w:cs="宋体" w:hint="eastAsia"/>
        </w:rPr>
        <w:t>被提出来，通过使用上界-下界的优化方法来解决区域约束的布局问题，并在尊重区域约束的前提下进行前瞻性的粗糙合法化。也有许多布局器在不考虑区域约束的情况下解决经典的布局问题。最近，</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系列被提出来，将单元格建模为电荷，并将布局问题作为一个具有电势能约束的线长最小化任务。然而，目前的统一静电场对区域约束是不可知的，不能支持许多先进的设计。此外，现有的基于</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的布局器在新发布的具有严格密度约束的基准上仍然遇到收敛缓慢和鲁棒性不足的问题，这需要 这需要繁琐的手动参数调整。在这项工作中，该文将区域约束的布局问题制定为多电子系统中的优化问题。并使强大的线长最小化与积极的密度约束。该文的布局</w:t>
      </w:r>
      <w:proofErr w:type="gramStart"/>
      <w:r w:rsidRPr="00565B94">
        <w:rPr>
          <w:rFonts w:ascii="宋体" w:eastAsia="宋体" w:hAnsi="宋体" w:cs="宋体" w:hint="eastAsia"/>
        </w:rPr>
        <w:t>器提高</w:t>
      </w:r>
      <w:proofErr w:type="gramEnd"/>
      <w:r w:rsidRPr="00565B94">
        <w:rPr>
          <w:rFonts w:ascii="宋体" w:eastAsia="宋体" w:hAnsi="宋体" w:cs="宋体" w:hint="eastAsia"/>
        </w:rPr>
        <w:t>了基于静电的布局算法的稳定性，具有更快的收敛性和更好的解决方案质量。该文的主要工作如下：①灵活性：该文提出了一个基于多电学的布局引擎，有效地扩展了</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系列，以处理区域和限制性密度约束。②有效性：与最先进的区域意识布局器相比，该文的二次密度惩罚、</w:t>
      </w:r>
      <w:proofErr w:type="gramStart"/>
      <w:r w:rsidRPr="00565B94">
        <w:rPr>
          <w:rFonts w:ascii="宋体" w:eastAsia="宋体" w:hAnsi="宋体" w:cs="宋体" w:hint="eastAsia"/>
        </w:rPr>
        <w:t>单个电密度</w:t>
      </w:r>
      <w:proofErr w:type="gramEnd"/>
      <w:r w:rsidRPr="00565B94">
        <w:rPr>
          <w:rFonts w:ascii="宋体" w:eastAsia="宋体" w:hAnsi="宋体" w:cs="宋体" w:hint="eastAsia"/>
        </w:rPr>
        <w:t>控制和区域意识合法化方法提高了布局方案的质量和拥挤度，超过了10%。③稳健性：该文提出了一个具有自</w:t>
      </w:r>
      <w:proofErr w:type="gramStart"/>
      <w:r w:rsidRPr="00565B94">
        <w:rPr>
          <w:rFonts w:ascii="宋体" w:eastAsia="宋体" w:hAnsi="宋体" w:cs="宋体" w:hint="eastAsia"/>
        </w:rPr>
        <w:t>适应回滚</w:t>
      </w:r>
      <w:proofErr w:type="gramEnd"/>
      <w:r w:rsidRPr="00565B94">
        <w:rPr>
          <w:rFonts w:ascii="宋体" w:eastAsia="宋体" w:hAnsi="宋体" w:cs="宋体" w:hint="eastAsia"/>
        </w:rPr>
        <w:t>和</w:t>
      </w:r>
      <w:proofErr w:type="gramStart"/>
      <w:r w:rsidRPr="00565B94">
        <w:rPr>
          <w:rFonts w:ascii="宋体" w:eastAsia="宋体" w:hAnsi="宋体" w:cs="宋体" w:hint="eastAsia"/>
        </w:rPr>
        <w:t>熵注入</w:t>
      </w:r>
      <w:proofErr w:type="gramEnd"/>
      <w:r w:rsidRPr="00565B94">
        <w:rPr>
          <w:rFonts w:ascii="宋体" w:eastAsia="宋体" w:hAnsi="宋体" w:cs="宋体" w:hint="eastAsia"/>
        </w:rPr>
        <w:t>的发散意识的优化器，可以将导线长度和运行时间提高1%</w:t>
      </w:r>
      <w:r w:rsidRPr="00565B94">
        <w:rPr>
          <w:rFonts w:ascii="Cambria Math" w:eastAsia="宋体" w:hAnsi="Cambria Math" w:cs="Cambria Math"/>
        </w:rPr>
        <w:t>∼</w:t>
      </w:r>
      <w:r w:rsidRPr="00565B94">
        <w:rPr>
          <w:rFonts w:ascii="宋体" w:eastAsia="宋体" w:hAnsi="宋体" w:cs="宋体" w:hint="eastAsia"/>
        </w:rPr>
        <w:t>10%，并具有更好的收敛稳定性。收敛稳定性。</w:t>
      </w:r>
    </w:p>
    <w:p w14:paraId="62FEEAB5" w14:textId="77777777" w:rsidR="00565B94" w:rsidRP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DreamPlace4.0是对集成电路（IC）设计的封闭性至关重要的时序优化。现有的全局布局算法大多集中在线路长度的优化上，而不考虑时序。在该文中，该文提出了一种时间驱动的全局布局算法，利用基于动量的净加权策略。此外，该文改进了前置条件器，以纳入该文的净加权方案。ICCAD 2015竞赛基准的实验结果表明，该文的算法可以显著改善TNS，同时也有利于改善WNS。电路布局是为单个电路元件寻找良好位置的挑战。由于布局只是芯片设计的一个内部阶段，因此确定布局的评估和目标是很重要的。以前的大多数布局算法都集中在</w:t>
      </w:r>
      <w:proofErr w:type="gramStart"/>
      <w:r w:rsidRPr="00565B94">
        <w:rPr>
          <w:rFonts w:ascii="宋体" w:eastAsia="宋体" w:hAnsi="宋体" w:cs="宋体" w:hint="eastAsia"/>
        </w:rPr>
        <w:t>最小化总的</w:t>
      </w:r>
      <w:proofErr w:type="gramEnd"/>
      <w:r w:rsidRPr="00565B94">
        <w:rPr>
          <w:rFonts w:ascii="宋体" w:eastAsia="宋体" w:hAnsi="宋体" w:cs="宋体" w:hint="eastAsia"/>
        </w:rPr>
        <w:t>导线长度上。然而，在布局阶段，线长模型只是一个近似值，所以几乎不可能使其准确。此外，对总线长的普遍关注会简单地忽略那些时序关键的路径。相比之下，定时驱动的布局是专门pin对这些定时关键路径上的导线而设计的。时序优化可以在全局和详细布局阶段进行。时序驱动的全局布局旨在实现大致良好的TNS和WNS，而时序驱动的详细布局通常侧重于通过对当前布局方案进行局部扰动来优化WNS。布局中的时序优化可分为基于网的方法和基于路径的方法。</w:t>
      </w:r>
    </w:p>
    <w:p w14:paraId="687F0A47" w14:textId="4CC9404B" w:rsidR="00565B94" w:rsidRDefault="00565B94" w:rsidP="00007332">
      <w:pPr>
        <w:spacing w:line="300" w:lineRule="auto"/>
        <w:ind w:firstLine="420"/>
        <w:rPr>
          <w:rFonts w:ascii="宋体" w:eastAsia="宋体" w:hAnsi="宋体" w:cs="宋体"/>
        </w:rPr>
      </w:pPr>
      <w:r w:rsidRPr="00565B94">
        <w:rPr>
          <w:rFonts w:ascii="宋体" w:eastAsia="宋体" w:hAnsi="宋体" w:cs="宋体" w:hint="eastAsia"/>
        </w:rPr>
        <w:t>基于网络的方法关心设计中的网络。他们试图通过将时序分析的反馈转化为网的权重或约束来优化时序。静态网络加权，包括基于松弛和基于敏感性的方法，在时序驱动的布局之前只计算一次网络加权。然而，在全局布局期间，单元的位置对于该文在早期阶段进行有效的时序分析是不可靠的。另一方面，它们也很可能发生重大变化，从而使静态网络加权无效。</w:t>
      </w:r>
      <w:r w:rsidRPr="00565B94">
        <w:rPr>
          <w:rFonts w:ascii="宋体" w:eastAsia="宋体" w:hAnsi="宋体" w:cs="宋体" w:hint="eastAsia"/>
        </w:rPr>
        <w:lastRenderedPageBreak/>
        <w:t>动态网络加权逐渐更新网络权重，并考虑不同迭代的布局方案。基于网络约束的方法限制了特定网络的最大长度。网状约束的</w:t>
      </w:r>
      <w:proofErr w:type="gramStart"/>
      <w:r w:rsidRPr="00565B94">
        <w:rPr>
          <w:rFonts w:ascii="宋体" w:eastAsia="宋体" w:hAnsi="宋体" w:cs="宋体" w:hint="eastAsia"/>
        </w:rPr>
        <w:t>表述因</w:t>
      </w:r>
      <w:proofErr w:type="gramEnd"/>
      <w:r w:rsidRPr="00565B94">
        <w:rPr>
          <w:rFonts w:ascii="宋体" w:eastAsia="宋体" w:hAnsi="宋体" w:cs="宋体" w:hint="eastAsia"/>
        </w:rPr>
        <w:t>特定的布局器而异。基于路径的方法直接在路径上工作。它们的目的是通过移动单元明确地减少选定路径的延迟。基于路径的方法通常将优化问题表述为数学编程，与基于网的方法相比，可以达到更好的质量。然而，一个大型的设计可能会引入大量的路径，因此在分析基于路径的方法时应该认真考虑运行时间问题。对于设计者来说，为了优化时序，这种权衡是不可避免的。与详细布局不同，在全局布局过程中，单元位置有更大的自由度。因此，该文更喜欢相对通用的方法，可以在不同的迭代中加入单元位置的更新，并且没有不可容忍的运行时间问题。在该文中，提出了一个基于动量的网状加权的时间驱动的全球布局引擎。该文选择基于网的方法是因为它对全局布局中单元的全局扰动的可扩展性。主要的工作总结如下：①基于动量的净加权。加权方案在该文的定时驱动的全局布局算法中起着重要作用。在每个计时迭代中，该文希望通过在现有的临界信息中纳入当前的松弛来为不同的网路分配权重。网的权重将逐步更新，考虑新的权重，根据懈怠计算，是一个动量项，这类似于反向传播学习中广泛使用的动量方法。②净加权的预处理技术。原始</w:t>
      </w:r>
      <w:proofErr w:type="spellStart"/>
      <w:r w:rsidRPr="00565B94">
        <w:rPr>
          <w:rFonts w:ascii="宋体" w:eastAsia="宋体" w:hAnsi="宋体" w:cs="宋体" w:hint="eastAsia"/>
        </w:rPr>
        <w:t>ePlace</w:t>
      </w:r>
      <w:proofErr w:type="spellEnd"/>
      <w:r w:rsidRPr="00565B94">
        <w:rPr>
          <w:rFonts w:ascii="宋体" w:eastAsia="宋体" w:hAnsi="宋体" w:cs="宋体" w:hint="eastAsia"/>
        </w:rPr>
        <w:t>算法提出的预处理技术不考虑不同的净权重。考虑到该文可能会给不同的网络分配非常不同的网重来优化时序，数值稳定性可能会受到负面影响，特别是对于那些发生在关键路径上的单元。该文加强了该文的预处理程序，以便在优化单元的位置时适应不同的网重。③ICCAD2015竞赛基准套件的实验结果表明，在全局布局和合法化之后，与最先进的布局器相比，该文在TNS上平均可以实现46.83%的改进，在WNS上可以实现30.27%的改进。</w:t>
      </w:r>
    </w:p>
    <w:p w14:paraId="5FB44D6B" w14:textId="191B0585" w:rsidR="00256293" w:rsidRPr="00E20B5A" w:rsidRDefault="00701C06" w:rsidP="00701C06">
      <w:pPr>
        <w:numPr>
          <w:ilvl w:val="0"/>
          <w:numId w:val="43"/>
        </w:numPr>
        <w:spacing w:line="300" w:lineRule="auto"/>
        <w:ind w:firstLine="420"/>
        <w:outlineLvl w:val="2"/>
        <w:rPr>
          <w:rFonts w:ascii="宋体" w:eastAsia="宋体" w:hAnsi="宋体" w:cs="宋体"/>
          <w:highlight w:val="yellow"/>
        </w:rPr>
      </w:pPr>
      <w:bookmarkStart w:id="156" w:name="_Toc145075543"/>
      <w:r w:rsidRPr="00E20B5A">
        <w:rPr>
          <w:rFonts w:ascii="宋体" w:eastAsia="宋体" w:hAnsi="宋体" w:cs="宋体"/>
          <w:highlight w:val="yellow"/>
        </w:rPr>
        <w:t>C</w:t>
      </w:r>
      <w:r w:rsidRPr="00E20B5A">
        <w:rPr>
          <w:rFonts w:ascii="宋体" w:eastAsia="宋体" w:hAnsi="宋体" w:cs="宋体" w:hint="eastAsia"/>
          <w:highlight w:val="yellow"/>
        </w:rPr>
        <w:t>lock</w:t>
      </w:r>
      <w:r w:rsidRPr="00E20B5A">
        <w:rPr>
          <w:rFonts w:ascii="宋体" w:eastAsia="宋体" w:hAnsi="宋体" w:cs="宋体"/>
          <w:highlight w:val="yellow"/>
        </w:rPr>
        <w:t xml:space="preserve"> </w:t>
      </w:r>
      <w:r w:rsidRPr="00E20B5A">
        <w:rPr>
          <w:rFonts w:ascii="宋体" w:eastAsia="宋体" w:hAnsi="宋体" w:cs="宋体" w:hint="eastAsia"/>
          <w:highlight w:val="yellow"/>
        </w:rPr>
        <w:t>aware</w:t>
      </w:r>
      <w:r w:rsidRPr="00E20B5A">
        <w:rPr>
          <w:rFonts w:ascii="宋体" w:eastAsia="宋体" w:hAnsi="宋体" w:cs="宋体"/>
          <w:highlight w:val="yellow"/>
        </w:rPr>
        <w:t xml:space="preserve"> P</w:t>
      </w:r>
      <w:r w:rsidRPr="00E20B5A">
        <w:rPr>
          <w:rFonts w:ascii="宋体" w:eastAsia="宋体" w:hAnsi="宋体" w:cs="宋体" w:hint="eastAsia"/>
          <w:highlight w:val="yellow"/>
        </w:rPr>
        <w:t>lacement</w:t>
      </w:r>
      <w:bookmarkEnd w:id="156"/>
    </w:p>
    <w:p w14:paraId="1E7743E7" w14:textId="1FF829B7" w:rsidR="00CC3D51" w:rsidRPr="00CC3D51" w:rsidRDefault="00CC3D51" w:rsidP="00CC3D51">
      <w:pPr>
        <w:spacing w:line="300" w:lineRule="auto"/>
        <w:ind w:firstLine="420"/>
        <w:rPr>
          <w:rFonts w:ascii="宋体" w:eastAsia="宋体" w:hAnsi="宋体" w:cs="宋体"/>
        </w:rPr>
      </w:pPr>
      <w:r w:rsidRPr="00CC3D51">
        <w:rPr>
          <w:rFonts w:ascii="宋体" w:eastAsia="宋体" w:hAnsi="宋体" w:cs="宋体" w:hint="eastAsia"/>
        </w:rPr>
        <w:t>在现代超大规模集成电路（</w:t>
      </w:r>
      <w:r w:rsidRPr="00CC3D51">
        <w:rPr>
          <w:rFonts w:ascii="宋体" w:eastAsia="宋体" w:hAnsi="宋体" w:cs="宋体"/>
        </w:rPr>
        <w:t>VLSI）设计中，持续不断的工艺进步引入了重大的功耗挑战，超过30%的功耗是由时钟网络引起的，原因是时钟网络具有较大的电容需求和高开关频率。因此，在VLSI物理设计的不同阶段，通过优化时钟网络来降低功耗至关重要。之前关于时钟功耗优化的研究主要集中在时钟树综合（CTS），包括改进布线和综合过程。相比之下，寄存器的布局受到较少的关注，这是由于需要与时钟树综合相匹配的复杂性。已布局完成的寄存器会大大限制时钟树综合的设计空间，从而阻碍整体功耗的改进。因此，将时钟树综合和布局合并到一个设计阶段</w:t>
      </w:r>
      <w:r w:rsidRPr="00CC3D51">
        <w:rPr>
          <w:rFonts w:ascii="宋体" w:eastAsia="宋体" w:hAnsi="宋体" w:cs="宋体" w:hint="eastAsia"/>
        </w:rPr>
        <w:t>中对于将解决方案质量推向极限至关重要。</w:t>
      </w:r>
    </w:p>
    <w:p w14:paraId="7A1BD1F1" w14:textId="075A9ADA" w:rsidR="00CC3D51" w:rsidRPr="00CC3D51" w:rsidRDefault="00CC3D51" w:rsidP="00CC3D51">
      <w:pPr>
        <w:spacing w:line="300" w:lineRule="auto"/>
        <w:ind w:firstLine="420"/>
        <w:rPr>
          <w:rFonts w:ascii="宋体" w:eastAsia="宋体" w:hAnsi="宋体" w:cs="宋体"/>
        </w:rPr>
      </w:pPr>
      <w:r w:rsidRPr="00E20B5A">
        <w:rPr>
          <w:rFonts w:ascii="宋体" w:eastAsia="宋体" w:hAnsi="宋体" w:cs="宋体"/>
        </w:rPr>
        <w:t>Clock aware placement</w:t>
      </w:r>
      <w:r w:rsidRPr="00CC3D51">
        <w:rPr>
          <w:rFonts w:ascii="宋体" w:eastAsia="宋体" w:hAnsi="宋体" w:cs="宋体" w:hint="eastAsia"/>
        </w:rPr>
        <w:t>开发了一个新颖的协同优化框架，同时进行了分析布局和时钟树综合。</w:t>
      </w:r>
      <w:r>
        <w:rPr>
          <w:rFonts w:ascii="宋体" w:eastAsia="宋体" w:hAnsi="宋体" w:cs="宋体" w:hint="eastAsia"/>
        </w:rPr>
        <w:t>该研究</w:t>
      </w:r>
      <w:r w:rsidRPr="00CC3D51">
        <w:rPr>
          <w:rFonts w:ascii="宋体" w:eastAsia="宋体" w:hAnsi="宋体" w:cs="宋体" w:hint="eastAsia"/>
        </w:rPr>
        <w:t>提出了一个数值引擎，通过有效且高效地更新时钟树拓扑结构，生成网络综合方案，并使用</w:t>
      </w:r>
      <w:proofErr w:type="spellStart"/>
      <w:r w:rsidRPr="00CC3D51">
        <w:rPr>
          <w:rFonts w:ascii="宋体" w:eastAsia="宋体" w:hAnsi="宋体" w:cs="宋体"/>
        </w:rPr>
        <w:t>ePlace</w:t>
      </w:r>
      <w:proofErr w:type="spellEnd"/>
      <w:r w:rsidRPr="00CC3D51">
        <w:rPr>
          <w:rFonts w:ascii="宋体" w:eastAsia="宋体" w:hAnsi="宋体" w:cs="宋体"/>
        </w:rPr>
        <w:t>基础设施将其与布局目标融合，以平衡时钟和常规信号网络之间的功耗需求。</w:t>
      </w:r>
    </w:p>
    <w:p w14:paraId="3CAF763D" w14:textId="21F10F06" w:rsidR="00701C06" w:rsidRDefault="00CC3D51" w:rsidP="00CC3D51">
      <w:pPr>
        <w:spacing w:line="300" w:lineRule="auto"/>
        <w:ind w:firstLine="420"/>
        <w:rPr>
          <w:rFonts w:ascii="宋体" w:eastAsia="宋体" w:hAnsi="宋体" w:cs="宋体"/>
        </w:rPr>
      </w:pPr>
      <w:r w:rsidRPr="00CC3D51">
        <w:rPr>
          <w:rFonts w:ascii="宋体" w:eastAsia="宋体" w:hAnsi="宋体" w:cs="宋体" w:hint="eastAsia"/>
        </w:rPr>
        <w:t>时钟感知布局旨在将时钟树综合整合到布局算法中，以降低功耗。</w:t>
      </w:r>
      <w:r w:rsidRPr="00CC3D51">
        <w:rPr>
          <w:rFonts w:ascii="宋体" w:eastAsia="宋体" w:hAnsi="宋体" w:cs="宋体"/>
        </w:rPr>
        <w:t>电路的总开关功耗P</w:t>
      </w:r>
      <w:r>
        <w:rPr>
          <w:rFonts w:ascii="宋体" w:eastAsia="宋体" w:hAnsi="宋体" w:cs="宋体"/>
        </w:rPr>
        <w:t>SW</w:t>
      </w:r>
      <w:r w:rsidRPr="00CC3D51">
        <w:rPr>
          <w:rFonts w:ascii="宋体" w:eastAsia="宋体" w:hAnsi="宋体" w:cs="宋体"/>
        </w:rPr>
        <w:t>由两部分组成：信号网络开关功耗PU和时钟网络开关功耗PE，如方程（1）所定义。其中，U表示信号网络集合，E表示时钟网络中的时钟边集合。信号网络和时钟网络导线的单位电容分别由</w:t>
      </w:r>
      <m:oMath>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hint="eastAsia"/>
              </w:rPr>
              <m:t>u</m:t>
            </m:r>
          </m:sub>
        </m:sSub>
      </m:oMath>
      <w:r w:rsidRPr="00CC3D51">
        <w:rPr>
          <w:rFonts w:ascii="宋体" w:eastAsia="宋体" w:hAnsi="宋体" w:cs="宋体"/>
        </w:rPr>
        <w:t>和</w:t>
      </w:r>
      <m:oMath>
        <m:sSub>
          <m:sSubPr>
            <m:ctrlPr>
              <w:rPr>
                <w:rFonts w:ascii="Cambria Math" w:eastAsia="宋体" w:hAnsi="Cambria Math" w:cs="宋体"/>
                <w:i/>
              </w:rPr>
            </m:ctrlPr>
          </m:sSubPr>
          <m:e>
            <m:r>
              <w:rPr>
                <w:rFonts w:ascii="Cambria Math" w:eastAsia="宋体" w:hAnsi="Cambria Math" w:cs="宋体"/>
              </w:rPr>
              <m:t>C</m:t>
            </m:r>
          </m:e>
          <m:sub>
            <m:r>
              <w:rPr>
                <w:rFonts w:ascii="Cambria Math" w:eastAsia="宋体" w:hAnsi="Cambria Math" w:cs="宋体" w:hint="eastAsia"/>
              </w:rPr>
              <m:t>e</m:t>
            </m:r>
          </m:sub>
        </m:sSub>
      </m:oMath>
      <w:r w:rsidRPr="00CC3D51">
        <w:rPr>
          <w:rFonts w:ascii="宋体" w:eastAsia="宋体" w:hAnsi="宋体" w:cs="宋体"/>
        </w:rPr>
        <w:t>表示。供电电压由V表示，时钟频率由f表示。</w:t>
      </w:r>
      <m:oMath>
        <m:sSub>
          <m:sSubPr>
            <m:ctrlPr>
              <w:rPr>
                <w:rFonts w:ascii="Cambria Math" w:eastAsia="宋体" w:hAnsi="Cambria Math" w:cs="宋体"/>
                <w:i/>
              </w:rPr>
            </m:ctrlPr>
          </m:sSubPr>
          <m:e>
            <m:r>
              <w:rPr>
                <w:rFonts w:ascii="Cambria Math" w:eastAsia="宋体" w:hAnsi="Cambria Math" w:cs="宋体"/>
              </w:rPr>
              <m:t>L</m:t>
            </m:r>
          </m:e>
          <m:sub>
            <m:sSub>
              <m:sSubPr>
                <m:ctrlPr>
                  <w:rPr>
                    <w:rFonts w:ascii="Cambria Math" w:eastAsia="宋体" w:hAnsi="Cambria Math" w:cs="宋体"/>
                    <w:i/>
                  </w:rPr>
                </m:ctrlPr>
              </m:sSubPr>
              <m:e>
                <m:r>
                  <w:rPr>
                    <w:rFonts w:ascii="Cambria Math" w:eastAsia="宋体" w:hAnsi="Cambria Math" w:cs="宋体" w:hint="eastAsia"/>
                  </w:rPr>
                  <m:t>u</m:t>
                </m:r>
              </m:e>
              <m:sub>
                <m:r>
                  <w:rPr>
                    <w:rFonts w:ascii="Cambria Math" w:eastAsia="宋体" w:hAnsi="Cambria Math" w:cs="宋体" w:hint="eastAsia"/>
                  </w:rPr>
                  <m:t>i</m:t>
                </m:r>
              </m:sub>
            </m:sSub>
          </m:sub>
        </m:sSub>
      </m:oMath>
      <w:r w:rsidRPr="00CC3D51">
        <w:rPr>
          <w:rFonts w:ascii="宋体" w:eastAsia="宋体" w:hAnsi="宋体" w:cs="宋体"/>
        </w:rPr>
        <w:t>表示信号网络</w:t>
      </w:r>
      <m:oMath>
        <m:sSub>
          <m:sSubPr>
            <m:ctrlPr>
              <w:rPr>
                <w:rFonts w:ascii="Cambria Math" w:eastAsia="宋体" w:hAnsi="Cambria Math" w:cs="宋体"/>
                <w:i/>
              </w:rPr>
            </m:ctrlPr>
          </m:sSubPr>
          <m:e>
            <m:r>
              <w:rPr>
                <w:rFonts w:ascii="Cambria Math" w:eastAsia="宋体" w:hAnsi="Cambria Math" w:cs="宋体"/>
              </w:rPr>
              <m:t>u</m:t>
            </m:r>
          </m:e>
          <m:sub>
            <m:r>
              <w:rPr>
                <w:rFonts w:ascii="Cambria Math" w:eastAsia="宋体" w:hAnsi="Cambria Math" w:cs="宋体" w:hint="eastAsia"/>
              </w:rPr>
              <m:t>i</m:t>
            </m:r>
          </m:sub>
        </m:sSub>
      </m:oMath>
      <w:r w:rsidRPr="00CC3D51">
        <w:rPr>
          <w:rFonts w:ascii="宋体" w:eastAsia="宋体" w:hAnsi="宋体" w:cs="宋体"/>
        </w:rPr>
        <w:t>的HPWL，</w:t>
      </w:r>
      <m:oMath>
        <m:sSub>
          <m:sSubPr>
            <m:ctrlPr>
              <w:rPr>
                <w:rFonts w:ascii="Cambria Math" w:eastAsia="宋体" w:hAnsi="Cambria Math" w:cs="宋体"/>
                <w:i/>
              </w:rPr>
            </m:ctrlPr>
          </m:sSubPr>
          <m:e>
            <m:r>
              <w:rPr>
                <w:rFonts w:ascii="Cambria Math" w:eastAsia="宋体" w:hAnsi="Cambria Math" w:cs="宋体"/>
              </w:rPr>
              <m:t>L</m:t>
            </m:r>
          </m:e>
          <m:sub>
            <m:sSub>
              <m:sSubPr>
                <m:ctrlPr>
                  <w:rPr>
                    <w:rFonts w:ascii="Cambria Math" w:eastAsia="宋体" w:hAnsi="Cambria Math" w:cs="宋体"/>
                    <w:i/>
                  </w:rPr>
                </m:ctrlPr>
              </m:sSubPr>
              <m:e>
                <m:r>
                  <w:rPr>
                    <w:rFonts w:ascii="Cambria Math" w:eastAsia="宋体" w:hAnsi="Cambria Math" w:cs="宋体" w:hint="eastAsia"/>
                  </w:rPr>
                  <m:t>e</m:t>
                </m:r>
              </m:e>
              <m:sub>
                <m:r>
                  <w:rPr>
                    <w:rFonts w:ascii="Cambria Math" w:eastAsia="宋体" w:hAnsi="Cambria Math" w:cs="宋体" w:hint="eastAsia"/>
                  </w:rPr>
                  <m:t>i</m:t>
                </m:r>
              </m:sub>
            </m:sSub>
          </m:sub>
        </m:sSub>
      </m:oMath>
      <w:r w:rsidRPr="00CC3D51">
        <w:rPr>
          <w:rFonts w:ascii="宋体" w:eastAsia="宋体" w:hAnsi="宋体" w:cs="宋体"/>
        </w:rPr>
        <w:t>表示时钟边缘</w:t>
      </w:r>
      <m:oMath>
        <m:sSub>
          <m:sSubPr>
            <m:ctrlPr>
              <w:rPr>
                <w:rFonts w:ascii="Cambria Math" w:eastAsia="宋体" w:hAnsi="Cambria Math" w:cs="宋体"/>
                <w:i/>
              </w:rPr>
            </m:ctrlPr>
          </m:sSubPr>
          <m:e>
            <m:r>
              <w:rPr>
                <w:rFonts w:ascii="Cambria Math" w:eastAsia="宋体" w:hAnsi="Cambria Math" w:cs="宋体" w:hint="eastAsia"/>
              </w:rPr>
              <m:t>e</m:t>
            </m:r>
          </m:e>
          <m:sub>
            <m:r>
              <w:rPr>
                <w:rFonts w:ascii="Cambria Math" w:eastAsia="宋体" w:hAnsi="Cambria Math" w:cs="宋体" w:hint="eastAsia"/>
              </w:rPr>
              <m:t>i</m:t>
            </m:r>
          </m:sub>
        </m:sSub>
      </m:oMath>
      <w:r w:rsidRPr="00CC3D51">
        <w:rPr>
          <w:rFonts w:ascii="宋体" w:eastAsia="宋体" w:hAnsi="宋体" w:cs="宋体"/>
        </w:rPr>
        <w:t>的曼哈顿长度。</w:t>
      </w:r>
    </w:p>
    <w:p w14:paraId="37DA296E" w14:textId="507DD13F" w:rsidR="00D07981" w:rsidRPr="003F2C42" w:rsidRDefault="00000000" w:rsidP="00CC3D51">
      <w:pPr>
        <w:spacing w:line="300" w:lineRule="auto"/>
        <w:ind w:firstLine="420"/>
        <w:rPr>
          <w:rFonts w:ascii="宋体" w:eastAsia="宋体" w:hAnsi="宋体" w:cs="宋体"/>
        </w:rPr>
      </w:pPr>
      <m:oMathPara>
        <m:oMath>
          <m:eqArr>
            <m:eqArrPr>
              <m:maxDist m:val="1"/>
              <m:ctrlPr>
                <w:rPr>
                  <w:rFonts w:ascii="Cambria Math" w:eastAsia="宋体" w:hAnsi="Cambria Math" w:cs="宋体"/>
                  <w:i/>
                </w:rPr>
              </m:ctrlPr>
            </m:eqArrPr>
            <m:e>
              <m:sSub>
                <m:sSubPr>
                  <m:ctrlPr>
                    <w:rPr>
                      <w:rFonts w:ascii="Cambria Math" w:eastAsia="宋体" w:hAnsi="Cambria Math" w:cs="宋体"/>
                      <w:i/>
                    </w:rPr>
                  </m:ctrlPr>
                </m:sSubPr>
                <m:e>
                  <m:r>
                    <w:rPr>
                      <w:rFonts w:ascii="Cambria Math" w:eastAsia="宋体" w:hAnsi="Cambria Math" w:cs="宋体"/>
                    </w:rPr>
                    <m:t>P</m:t>
                  </m:r>
                </m:e>
                <m:sub>
                  <m:r>
                    <w:rPr>
                      <w:rFonts w:ascii="Cambria Math" w:eastAsia="宋体" w:hAnsi="Cambria Math" w:cs="宋体" w:hint="eastAsia"/>
                    </w:rPr>
                    <m:t>sw</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P</m:t>
                  </m:r>
                </m:e>
                <m:sub>
                  <m:r>
                    <w:rPr>
                      <w:rFonts w:ascii="Cambria Math" w:eastAsia="宋体" w:hAnsi="Cambria Math" w:cs="宋体" w:hint="eastAsia"/>
                    </w:rPr>
                    <m:t>u</m:t>
                  </m:r>
                </m:sub>
              </m:sSub>
              <m:r>
                <w:rPr>
                  <w:rFonts w:ascii="Cambria Math" w:eastAsia="宋体" w:hAnsi="Cambria Math" w:cs="宋体"/>
                </w:rPr>
                <m:t>+</m:t>
              </m:r>
              <m:sSub>
                <m:sSubPr>
                  <m:ctrlPr>
                    <w:rPr>
                      <w:rFonts w:ascii="Cambria Math" w:eastAsia="宋体" w:hAnsi="Cambria Math" w:cs="宋体"/>
                      <w:i/>
                    </w:rPr>
                  </m:ctrlPr>
                </m:sSubPr>
                <m:e>
                  <m:r>
                    <w:rPr>
                      <w:rFonts w:ascii="Cambria Math" w:eastAsia="宋体" w:hAnsi="Cambria Math" w:cs="宋体"/>
                    </w:rPr>
                    <m:t>P</m:t>
                  </m:r>
                </m:e>
                <m:sub>
                  <m:r>
                    <w:rPr>
                      <w:rFonts w:ascii="Cambria Math" w:eastAsia="宋体" w:hAnsi="Cambria Math" w:cs="宋体"/>
                    </w:rPr>
                    <m:t>ε</m:t>
                  </m:r>
                </m:sub>
              </m:sSub>
              <m:r>
                <w:rPr>
                  <w:rFonts w:ascii="Cambria Math" w:eastAsia="宋体" w:hAnsi="Cambria Math" w:cs="宋体"/>
                </w:rPr>
                <m:t>#</m:t>
              </m:r>
              <m:ctrlPr>
                <w:rPr>
                  <w:rFonts w:ascii="Cambria Math" w:eastAsia="Cambria Math" w:hAnsi="Cambria Math" w:cs="Cambria Math"/>
                  <w:i/>
                </w:rPr>
              </m:ctrlPr>
            </m:e>
            <m:e>
              <m:r>
                <w:rPr>
                  <w:rFonts w:ascii="Cambria Math" w:eastAsia="Cambria Math" w:hAnsi="Cambria Math" w:cs="Cambria Math"/>
                </w:rPr>
                <m:t>=</m:t>
              </m:r>
              <m:nary>
                <m:naryPr>
                  <m:chr m:val="∑"/>
                  <m:limLoc m:val="undOvr"/>
                  <m:supHide m:val="1"/>
                  <m:ctrlPr>
                    <w:rPr>
                      <w:rFonts w:ascii="Cambria Math" w:eastAsia="Cambria Math" w:hAnsi="Cambria Math" w:cs="Cambria Math"/>
                      <w:i/>
                    </w:rPr>
                  </m:ctrlPr>
                </m:naryPr>
                <m:sub>
                  <m:sSub>
                    <m:sSubPr>
                      <m:ctrlPr>
                        <w:rPr>
                          <w:rFonts w:ascii="Cambria Math" w:eastAsia="Cambria Math" w:hAnsi="Cambria Math" w:cs="Cambria Math"/>
                          <w:i/>
                        </w:rPr>
                      </m:ctrlPr>
                    </m:sSubPr>
                    <m:e>
                      <m:r>
                        <w:rPr>
                          <w:rFonts w:ascii="Cambria Math" w:hAnsi="Cambria Math" w:cs="Cambria Math" w:hint="eastAsia"/>
                        </w:rPr>
                        <m:t>u</m:t>
                      </m:r>
                    </m:e>
                    <m:sub>
                      <m:r>
                        <w:rPr>
                          <w:rFonts w:ascii="Cambria Math" w:hAnsi="Cambria Math" w:cs="Cambria Math" w:hint="eastAsia"/>
                        </w:rPr>
                        <m:t>i</m:t>
                      </m:r>
                    </m:sub>
                  </m:sSub>
                  <m:r>
                    <w:rPr>
                      <w:rFonts w:ascii="Cambria Math" w:eastAsia="Cambria Math" w:hAnsi="Cambria Math" w:cs="Cambria Math"/>
                    </w:rPr>
                    <m:t>∈</m:t>
                  </m:r>
                  <m:r>
                    <w:rPr>
                      <w:rFonts w:ascii="Cambria Math" w:hAnsi="Cambria Math" w:cs="Cambria Math" w:hint="eastAsia"/>
                    </w:rPr>
                    <m:t>u</m:t>
                  </m:r>
                </m:sub>
                <m:sup/>
                <m:e>
                  <m:sSub>
                    <m:sSubPr>
                      <m:ctrlPr>
                        <w:rPr>
                          <w:rFonts w:ascii="Cambria Math" w:eastAsia="Cambria Math" w:hAnsi="Cambria Math" w:cs="Cambria Math"/>
                          <w:i/>
                        </w:rPr>
                      </m:ctrlPr>
                    </m:sSubPr>
                    <m:e>
                      <m:r>
                        <w:rPr>
                          <w:rFonts w:ascii="Cambria Math" w:eastAsia="Cambria Math" w:hAnsi="Cambria Math" w:cs="Cambria Math"/>
                        </w:rPr>
                        <m:t>α</m:t>
                      </m:r>
                    </m:e>
                    <m:sub>
                      <m:sSub>
                        <m:sSubPr>
                          <m:ctrlPr>
                            <w:rPr>
                              <w:rFonts w:ascii="Cambria Math" w:eastAsia="Cambria Math" w:hAnsi="Cambria Math" w:cs="Cambria Math"/>
                              <w:i/>
                            </w:rPr>
                          </m:ctrlPr>
                        </m:sSubPr>
                        <m:e>
                          <m:r>
                            <w:rPr>
                              <w:rFonts w:ascii="Cambria Math" w:hAnsi="Cambria Math" w:cs="Cambria Math" w:hint="eastAsia"/>
                            </w:rPr>
                            <m:t>u</m:t>
                          </m:r>
                        </m:e>
                        <m:sub>
                          <m:r>
                            <w:rPr>
                              <w:rFonts w:ascii="Cambria Math" w:hAnsi="Cambria Math" w:cs="Cambria Math" w:hint="eastAsia"/>
                            </w:rPr>
                            <m:t>i</m:t>
                          </m:r>
                        </m:sub>
                      </m:sSub>
                    </m:sub>
                  </m:sSub>
                  <m:sSub>
                    <m:sSubPr>
                      <m:ctrlPr>
                        <w:rPr>
                          <w:rFonts w:ascii="Cambria Math" w:eastAsia="Cambria Math" w:hAnsi="Cambria Math" w:cs="Cambria Math"/>
                          <w:i/>
                        </w:rPr>
                      </m:ctrlPr>
                    </m:sSubPr>
                    <m:e>
                      <m:r>
                        <w:rPr>
                          <w:rFonts w:ascii="Cambria Math" w:eastAsia="Cambria Math" w:hAnsi="Cambria Math" w:cs="Cambria Math"/>
                        </w:rPr>
                        <m:t>L</m:t>
                      </m:r>
                    </m:e>
                    <m:sub>
                      <m:sSub>
                        <m:sSubPr>
                          <m:ctrlPr>
                            <w:rPr>
                              <w:rFonts w:ascii="Cambria Math" w:eastAsia="Cambria Math" w:hAnsi="Cambria Math" w:cs="Cambria Math"/>
                              <w:i/>
                            </w:rPr>
                          </m:ctrlPr>
                        </m:sSubPr>
                        <m:e>
                          <m:r>
                            <w:rPr>
                              <w:rFonts w:ascii="Cambria Math" w:hAnsi="Cambria Math" w:cs="Cambria Math" w:hint="eastAsia"/>
                            </w:rPr>
                            <m:t>u</m:t>
                          </m:r>
                        </m:e>
                        <m:sub>
                          <m:r>
                            <w:rPr>
                              <w:rFonts w:ascii="Cambria Math" w:hAnsi="Cambria Math" w:cs="Cambria Math" w:hint="eastAsia"/>
                            </w:rPr>
                            <m:t>i</m:t>
                          </m:r>
                        </m:sub>
                      </m:sSub>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hAnsi="Cambria Math" w:cs="Cambria Math" w:hint="eastAsia"/>
                        </w:rPr>
                        <m:t>v</m:t>
                      </m:r>
                    </m:sub>
                  </m:sSub>
                  <m:sSup>
                    <m:sSupPr>
                      <m:ctrlPr>
                        <w:rPr>
                          <w:rFonts w:ascii="Cambria Math" w:hAnsi="Cambria Math" w:cs="Cambria Math"/>
                          <w:i/>
                        </w:rPr>
                      </m:ctrlPr>
                    </m:sSupPr>
                    <m:e>
                      <m:r>
                        <w:rPr>
                          <w:rFonts w:ascii="Cambria Math" w:hAnsi="Cambria Math" w:cs="Cambria Math"/>
                        </w:rPr>
                        <m:t>V</m:t>
                      </m:r>
                    </m:e>
                    <m:sup>
                      <m:r>
                        <w:rPr>
                          <w:rFonts w:ascii="Cambria Math" w:hAnsi="Cambria Math" w:cs="Cambria Math"/>
                        </w:rPr>
                        <m:t>2</m:t>
                      </m:r>
                    </m:sup>
                  </m:sSup>
                  <m:r>
                    <w:rPr>
                      <w:rFonts w:ascii="Cambria Math" w:hAnsi="Cambria Math" w:cs="Cambria Math" w:hint="eastAsia"/>
                    </w:rPr>
                    <m:t>f</m:t>
                  </m:r>
                  <m:r>
                    <w:rPr>
                      <w:rFonts w:ascii="Cambria Math" w:hAnsi="Cambria Math" w:cs="Cambria Math"/>
                    </w:rPr>
                    <m:t>+</m:t>
                  </m:r>
                </m:e>
              </m:nary>
              <m:nary>
                <m:naryPr>
                  <m:chr m:val="∑"/>
                  <m:limLoc m:val="undOvr"/>
                  <m:supHide m:val="1"/>
                  <m:ctrlPr>
                    <w:rPr>
                      <w:rFonts w:ascii="Cambria Math" w:eastAsia="Cambria Math" w:hAnsi="Cambria Math" w:cs="Cambria Math"/>
                      <w:i/>
                    </w:rPr>
                  </m:ctrlPr>
                </m:naryPr>
                <m:sub>
                  <m:sSub>
                    <m:sSubPr>
                      <m:ctrlPr>
                        <w:rPr>
                          <w:rFonts w:ascii="Cambria Math" w:eastAsia="Cambria Math" w:hAnsi="Cambria Math" w:cs="Cambria Math"/>
                          <w:i/>
                        </w:rPr>
                      </m:ctrlPr>
                    </m:sSubPr>
                    <m:e>
                      <m:r>
                        <w:rPr>
                          <w:rFonts w:ascii="Cambria Math" w:hAnsi="Cambria Math" w:cs="Cambria Math" w:hint="eastAsia"/>
                        </w:rPr>
                        <m:t>e</m:t>
                      </m:r>
                    </m:e>
                    <m:sub>
                      <m:r>
                        <w:rPr>
                          <w:rFonts w:ascii="Cambria Math" w:hAnsi="Cambria Math" w:cs="Cambria Math" w:hint="eastAsia"/>
                        </w:rPr>
                        <m:t>i</m:t>
                      </m:r>
                    </m:sub>
                  </m:sSub>
                  <m:r>
                    <w:rPr>
                      <w:rFonts w:ascii="Cambria Math" w:eastAsia="Cambria Math" w:hAnsi="Cambria Math" w:cs="Cambria Math"/>
                    </w:rPr>
                    <m:t>∈</m:t>
                  </m:r>
                  <m:r>
                    <w:rPr>
                      <w:rFonts w:ascii="Cambria Math" w:hAnsi="Cambria Math" w:cs="Cambria Math"/>
                    </w:rPr>
                    <m:t>ε</m:t>
                  </m:r>
                </m:sub>
                <m:sup/>
                <m:e>
                  <m:sSub>
                    <m:sSubPr>
                      <m:ctrlPr>
                        <w:rPr>
                          <w:rFonts w:ascii="Cambria Math" w:eastAsia="Cambria Math" w:hAnsi="Cambria Math" w:cs="Cambria Math"/>
                          <w:i/>
                        </w:rPr>
                      </m:ctrlPr>
                    </m:sSubPr>
                    <m:e>
                      <m:r>
                        <w:rPr>
                          <w:rFonts w:ascii="Cambria Math" w:eastAsia="Cambria Math" w:hAnsi="Cambria Math" w:cs="Cambria Math"/>
                        </w:rPr>
                        <m:t>α</m:t>
                      </m:r>
                    </m:e>
                    <m:sub>
                      <m:sSub>
                        <m:sSubPr>
                          <m:ctrlPr>
                            <w:rPr>
                              <w:rFonts w:ascii="Cambria Math" w:eastAsia="Cambria Math" w:hAnsi="Cambria Math" w:cs="Cambria Math"/>
                              <w:i/>
                            </w:rPr>
                          </m:ctrlPr>
                        </m:sSubPr>
                        <m:e>
                          <m:r>
                            <w:rPr>
                              <w:rFonts w:ascii="Cambria Math" w:hAnsi="Cambria Math" w:cs="Cambria Math" w:hint="eastAsia"/>
                            </w:rPr>
                            <m:t>e</m:t>
                          </m:r>
                        </m:e>
                        <m:sub>
                          <m:r>
                            <w:rPr>
                              <w:rFonts w:ascii="Cambria Math" w:hAnsi="Cambria Math" w:cs="Cambria Math" w:hint="eastAsia"/>
                            </w:rPr>
                            <m:t>i</m:t>
                          </m:r>
                        </m:sub>
                      </m:sSub>
                    </m:sub>
                  </m:sSub>
                  <m:sSub>
                    <m:sSubPr>
                      <m:ctrlPr>
                        <w:rPr>
                          <w:rFonts w:ascii="Cambria Math" w:eastAsia="Cambria Math" w:hAnsi="Cambria Math" w:cs="Cambria Math"/>
                          <w:i/>
                        </w:rPr>
                      </m:ctrlPr>
                    </m:sSubPr>
                    <m:e>
                      <m:r>
                        <w:rPr>
                          <w:rFonts w:ascii="Cambria Math" w:eastAsia="Cambria Math" w:hAnsi="Cambria Math" w:cs="Cambria Math"/>
                        </w:rPr>
                        <m:t>L</m:t>
                      </m:r>
                    </m:e>
                    <m:sub>
                      <m:sSub>
                        <m:sSubPr>
                          <m:ctrlPr>
                            <w:rPr>
                              <w:rFonts w:ascii="Cambria Math" w:eastAsia="Cambria Math" w:hAnsi="Cambria Math" w:cs="Cambria Math"/>
                              <w:i/>
                            </w:rPr>
                          </m:ctrlPr>
                        </m:sSubPr>
                        <m:e>
                          <m:r>
                            <w:rPr>
                              <w:rFonts w:ascii="Cambria Math" w:hAnsi="Cambria Math" w:cs="Cambria Math" w:hint="eastAsia"/>
                            </w:rPr>
                            <m:t>e</m:t>
                          </m:r>
                        </m:e>
                        <m:sub>
                          <m:r>
                            <w:rPr>
                              <w:rFonts w:ascii="Cambria Math" w:hAnsi="Cambria Math" w:cs="Cambria Math" w:hint="eastAsia"/>
                            </w:rPr>
                            <m:t>i</m:t>
                          </m:r>
                        </m:sub>
                      </m:sSub>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hAnsi="Cambria Math" w:cs="Cambria Math" w:hint="eastAsia"/>
                        </w:rPr>
                        <m:t>e</m:t>
                      </m:r>
                    </m:sub>
                  </m:sSub>
                  <m:sSup>
                    <m:sSupPr>
                      <m:ctrlPr>
                        <w:rPr>
                          <w:rFonts w:ascii="Cambria Math" w:hAnsi="Cambria Math" w:cs="Cambria Math"/>
                          <w:i/>
                        </w:rPr>
                      </m:ctrlPr>
                    </m:sSupPr>
                    <m:e>
                      <m:r>
                        <w:rPr>
                          <w:rFonts w:ascii="Cambria Math" w:hAnsi="Cambria Math" w:cs="Cambria Math"/>
                        </w:rPr>
                        <m:t>V</m:t>
                      </m:r>
                    </m:e>
                    <m:sup>
                      <m:r>
                        <w:rPr>
                          <w:rFonts w:ascii="Cambria Math" w:hAnsi="Cambria Math" w:cs="Cambria Math"/>
                        </w:rPr>
                        <m:t>2</m:t>
                      </m:r>
                    </m:sup>
                  </m:sSup>
                  <m:r>
                    <w:rPr>
                      <w:rFonts w:ascii="Cambria Math" w:hAnsi="Cambria Math" w:cs="Cambria Math" w:hint="eastAsia"/>
                    </w:rPr>
                    <m:t>f</m:t>
                  </m:r>
                </m:e>
              </m:nary>
            </m:e>
          </m:eqArr>
        </m:oMath>
      </m:oMathPara>
    </w:p>
    <w:p w14:paraId="5F4C515A" w14:textId="334ECD42" w:rsidR="00C707D0" w:rsidRPr="00C707D0" w:rsidRDefault="00C707D0" w:rsidP="00C707D0">
      <w:pPr>
        <w:ind w:firstLine="420"/>
        <w:rPr>
          <w:rFonts w:ascii="Calibri" w:eastAsia="宋体" w:hAnsi="Calibri" w:cs="Times New Roman"/>
        </w:rPr>
      </w:pPr>
      <w:r w:rsidRPr="00C707D0">
        <w:rPr>
          <w:rFonts w:ascii="Calibri" w:eastAsia="宋体" w:hAnsi="Calibri" w:cs="Times New Roman" w:hint="eastAsia"/>
        </w:rPr>
        <w:t>其中信号网络和时钟网络的活动因子分别用</w:t>
      </w:r>
      <m:oMath>
        <m:sSub>
          <m:sSubPr>
            <m:ctrlPr>
              <w:rPr>
                <w:rFonts w:ascii="Cambria Math" w:eastAsia="Cambria Math" w:hAnsi="Cambria Math" w:cs="Cambria Math"/>
                <w:i/>
              </w:rPr>
            </m:ctrlPr>
          </m:sSubPr>
          <m:e>
            <m:r>
              <w:rPr>
                <w:rFonts w:ascii="Cambria Math" w:eastAsia="Cambria Math" w:hAnsi="Cambria Math" w:cs="Cambria Math"/>
              </w:rPr>
              <m:t>α</m:t>
            </m:r>
          </m:e>
          <m:sub>
            <m:sSub>
              <m:sSubPr>
                <m:ctrlPr>
                  <w:rPr>
                    <w:rFonts w:ascii="Cambria Math" w:eastAsia="Cambria Math" w:hAnsi="Cambria Math" w:cs="Cambria Math"/>
                    <w:i/>
                  </w:rPr>
                </m:ctrlPr>
              </m:sSubPr>
              <m:e>
                <m:r>
                  <w:rPr>
                    <w:rFonts w:ascii="Cambria Math" w:hAnsi="Cambria Math" w:cs="Cambria Math" w:hint="eastAsia"/>
                  </w:rPr>
                  <m:t>u</m:t>
                </m:r>
              </m:e>
              <m:sub>
                <m:r>
                  <w:rPr>
                    <w:rFonts w:ascii="Cambria Math" w:hAnsi="Cambria Math" w:cs="Cambria Math" w:hint="eastAsia"/>
                  </w:rPr>
                  <m:t>i</m:t>
                </m:r>
              </m:sub>
            </m:sSub>
          </m:sub>
        </m:sSub>
      </m:oMath>
      <w:r w:rsidRPr="00C707D0">
        <w:rPr>
          <w:rFonts w:ascii="Calibri" w:eastAsia="宋体" w:hAnsi="Calibri" w:cs="Times New Roman"/>
        </w:rPr>
        <w:t>和</w:t>
      </w:r>
      <m:oMath>
        <m:sSub>
          <m:sSubPr>
            <m:ctrlPr>
              <w:rPr>
                <w:rFonts w:ascii="Cambria Math" w:eastAsia="Cambria Math" w:hAnsi="Cambria Math" w:cs="Cambria Math"/>
                <w:i/>
              </w:rPr>
            </m:ctrlPr>
          </m:sSubPr>
          <m:e>
            <m:r>
              <w:rPr>
                <w:rFonts w:ascii="Cambria Math" w:eastAsia="Cambria Math" w:hAnsi="Cambria Math" w:cs="Cambria Math"/>
              </w:rPr>
              <m:t>α</m:t>
            </m:r>
          </m:e>
          <m:sub>
            <m:sSub>
              <m:sSubPr>
                <m:ctrlPr>
                  <w:rPr>
                    <w:rFonts w:ascii="Cambria Math" w:eastAsia="Cambria Math" w:hAnsi="Cambria Math" w:cs="Cambria Math"/>
                    <w:i/>
                  </w:rPr>
                </m:ctrlPr>
              </m:sSubPr>
              <m:e>
                <m:r>
                  <w:rPr>
                    <w:rFonts w:ascii="Cambria Math" w:hAnsi="Cambria Math" w:cs="Cambria Math" w:hint="eastAsia"/>
                  </w:rPr>
                  <m:t>e</m:t>
                </m:r>
              </m:e>
              <m:sub>
                <m:r>
                  <w:rPr>
                    <w:rFonts w:ascii="Cambria Math" w:hAnsi="Cambria Math" w:cs="Cambria Math" w:hint="eastAsia"/>
                  </w:rPr>
                  <m:t>i</m:t>
                </m:r>
              </m:sub>
            </m:sSub>
          </m:sub>
        </m:sSub>
      </m:oMath>
      <w:r w:rsidRPr="00C707D0">
        <w:rPr>
          <w:rFonts w:ascii="Calibri" w:eastAsia="宋体" w:hAnsi="Calibri" w:cs="Times New Roman"/>
        </w:rPr>
        <w:t>表示。需要注意的是，由于时钟网络每个时钟周期都会切换，</w:t>
      </w:r>
      <m:oMath>
        <m:sSub>
          <m:sSubPr>
            <m:ctrlPr>
              <w:rPr>
                <w:rFonts w:ascii="Cambria Math" w:eastAsia="Cambria Math" w:hAnsi="Cambria Math" w:cs="Cambria Math"/>
                <w:i/>
              </w:rPr>
            </m:ctrlPr>
          </m:sSubPr>
          <m:e>
            <m:r>
              <w:rPr>
                <w:rFonts w:ascii="Cambria Math" w:eastAsia="Cambria Math" w:hAnsi="Cambria Math" w:cs="Cambria Math"/>
              </w:rPr>
              <m:t>α</m:t>
            </m:r>
          </m:e>
          <m:sub>
            <m:sSub>
              <m:sSubPr>
                <m:ctrlPr>
                  <w:rPr>
                    <w:rFonts w:ascii="Cambria Math" w:eastAsia="Cambria Math" w:hAnsi="Cambria Math" w:cs="Cambria Math"/>
                    <w:i/>
                  </w:rPr>
                </m:ctrlPr>
              </m:sSubPr>
              <m:e>
                <m:r>
                  <w:rPr>
                    <w:rFonts w:ascii="Cambria Math" w:hAnsi="Cambria Math" w:cs="Cambria Math" w:hint="eastAsia"/>
                  </w:rPr>
                  <m:t>e</m:t>
                </m:r>
              </m:e>
              <m:sub>
                <m:r>
                  <w:rPr>
                    <w:rFonts w:ascii="Cambria Math" w:hAnsi="Cambria Math" w:cs="Cambria Math" w:hint="eastAsia"/>
                  </w:rPr>
                  <m:t>i</m:t>
                </m:r>
              </m:sub>
            </m:sSub>
          </m:sub>
        </m:sSub>
      </m:oMath>
      <w:r w:rsidRPr="00C707D0">
        <w:rPr>
          <w:rFonts w:ascii="Calibri" w:eastAsia="宋体" w:hAnsi="Calibri" w:cs="Times New Roman"/>
        </w:rPr>
        <w:t>设置为</w:t>
      </w:r>
      <w:r w:rsidRPr="00C707D0">
        <w:rPr>
          <w:rFonts w:ascii="Calibri" w:eastAsia="宋体" w:hAnsi="Calibri" w:cs="Times New Roman"/>
        </w:rPr>
        <w:t>1</w:t>
      </w:r>
      <w:r w:rsidRPr="00C707D0">
        <w:rPr>
          <w:rFonts w:ascii="Calibri" w:eastAsia="宋体" w:hAnsi="Calibri" w:cs="Times New Roman"/>
        </w:rPr>
        <w:t>。不考虑多时钟域，尽管该方法具有扩展到多时钟域的潜力。具体而言，它可以将具有不同切换频率的时钟功率函数纳入其中，以适应不同的时钟域。</w:t>
      </w:r>
    </w:p>
    <w:p w14:paraId="3F48A403" w14:textId="3ABC548A" w:rsidR="00B718EF" w:rsidRDefault="00C707D0" w:rsidP="00B718EF">
      <w:pPr>
        <w:ind w:firstLine="420"/>
        <w:rPr>
          <w:rFonts w:ascii="Calibri" w:eastAsia="宋体" w:hAnsi="Calibri" w:cs="Times New Roman"/>
        </w:rPr>
      </w:pPr>
      <w:r w:rsidRPr="00C707D0">
        <w:rPr>
          <w:rFonts w:ascii="Calibri" w:eastAsia="宋体" w:hAnsi="Calibri" w:cs="Times New Roman" w:hint="eastAsia"/>
        </w:rPr>
        <w:t>由于信号网络的直接活动因子不方便直接获取，使用信号网络的平均活动因子</w:t>
      </w:r>
      <m:oMath>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avg</m:t>
            </m:r>
          </m:sub>
        </m:sSub>
      </m:oMath>
      <w:r w:rsidRPr="00C707D0">
        <w:rPr>
          <w:rFonts w:ascii="Calibri" w:eastAsia="宋体" w:hAnsi="Calibri" w:cs="Times New Roman"/>
        </w:rPr>
        <w:t>来估计它，</w:t>
      </w:r>
      <m:oMath>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avg</m:t>
            </m:r>
          </m:sub>
        </m:sSub>
      </m:oMath>
      <w:r w:rsidRPr="00C707D0">
        <w:rPr>
          <w:rFonts w:ascii="Calibri" w:eastAsia="宋体" w:hAnsi="Calibri" w:cs="Times New Roman"/>
        </w:rPr>
        <w:t>由方程（</w:t>
      </w:r>
      <w:r w:rsidRPr="00C707D0">
        <w:rPr>
          <w:rFonts w:ascii="Calibri" w:eastAsia="宋体" w:hAnsi="Calibri" w:cs="Times New Roman"/>
        </w:rPr>
        <w:t>2</w:t>
      </w:r>
      <w:r w:rsidRPr="00C707D0">
        <w:rPr>
          <w:rFonts w:ascii="Calibri" w:eastAsia="宋体" w:hAnsi="Calibri" w:cs="Times New Roman"/>
        </w:rPr>
        <w:t>）计算，</w:t>
      </w:r>
      <w:proofErr w:type="gramStart"/>
      <w:r w:rsidRPr="00C707D0">
        <w:rPr>
          <w:rFonts w:ascii="Calibri" w:eastAsia="宋体" w:hAnsi="Calibri" w:cs="Times New Roman"/>
        </w:rPr>
        <w:t>以估计</w:t>
      </w:r>
      <w:proofErr w:type="gramEnd"/>
      <m:oMath>
        <m:sSub>
          <m:sSubPr>
            <m:ctrlPr>
              <w:rPr>
                <w:rFonts w:ascii="Cambria Math" w:eastAsia="Cambria Math" w:hAnsi="Cambria Math" w:cs="Cambria Math"/>
                <w:i/>
              </w:rPr>
            </m:ctrlPr>
          </m:sSubPr>
          <m:e>
            <m:r>
              <w:rPr>
                <w:rFonts w:ascii="Cambria Math" w:eastAsia="Cambria Math" w:hAnsi="Cambria Math" w:cs="Cambria Math"/>
              </w:rPr>
              <m:t>α</m:t>
            </m:r>
          </m:e>
          <m:sub>
            <m:sSub>
              <m:sSubPr>
                <m:ctrlPr>
                  <w:rPr>
                    <w:rFonts w:ascii="Cambria Math" w:eastAsia="Cambria Math" w:hAnsi="Cambria Math" w:cs="Cambria Math"/>
                    <w:i/>
                  </w:rPr>
                </m:ctrlPr>
              </m:sSubPr>
              <m:e>
                <m:r>
                  <w:rPr>
                    <w:rFonts w:ascii="Cambria Math" w:hAnsi="Cambria Math" w:cs="Cambria Math" w:hint="eastAsia"/>
                  </w:rPr>
                  <m:t>u</m:t>
                </m:r>
              </m:e>
              <m:sub>
                <m:r>
                  <w:rPr>
                    <w:rFonts w:ascii="Cambria Math" w:hAnsi="Cambria Math" w:cs="Cambria Math" w:hint="eastAsia"/>
                  </w:rPr>
                  <m:t>i</m:t>
                </m:r>
              </m:sub>
            </m:sSub>
          </m:sub>
        </m:sSub>
      </m:oMath>
      <w:r w:rsidRPr="00C707D0">
        <w:rPr>
          <w:rFonts w:ascii="Calibri" w:eastAsia="宋体" w:hAnsi="Calibri" w:cs="Times New Roman"/>
        </w:rPr>
        <w:t>。在这里，</w:t>
      </w:r>
      <w:r w:rsidRPr="00C707D0">
        <w:rPr>
          <w:rFonts w:ascii="Calibri" w:eastAsia="宋体" w:hAnsi="Calibri" w:cs="Times New Roman"/>
        </w:rPr>
        <w:t>β</w:t>
      </w:r>
      <w:r w:rsidRPr="00C707D0">
        <w:rPr>
          <w:rFonts w:ascii="Calibri" w:eastAsia="宋体" w:hAnsi="Calibri" w:cs="Times New Roman"/>
        </w:rPr>
        <w:t>表示时钟功率比，表示时钟网络功耗与总功耗之比。</w:t>
      </w:r>
    </w:p>
    <w:p w14:paraId="5A752BDC" w14:textId="715F0996" w:rsidR="00662E76" w:rsidRPr="00BD2A4C" w:rsidRDefault="00000000" w:rsidP="005D1C8B">
      <w:pPr>
        <w:ind w:firstLine="420"/>
        <w:rPr>
          <w:rFonts w:ascii="Calibri" w:eastAsia="宋体" w:hAnsi="Calibri" w:cs="Times New Roman"/>
        </w:rPr>
      </w:pPr>
      <m:oMathPara>
        <m:oMath>
          <m:sSub>
            <m:sSubPr>
              <m:ctrlPr>
                <w:rPr>
                  <w:rFonts w:ascii="Cambria Math" w:eastAsia="Cambria Math" w:hAnsi="Cambria Math" w:cs="Cambria Math"/>
                  <w:i/>
                </w:rPr>
              </m:ctrlPr>
            </m:sSubPr>
            <m:e>
              <m:r>
                <w:rPr>
                  <w:rFonts w:ascii="Cambria Math" w:eastAsia="Cambria Math" w:hAnsi="Cambria Math" w:cs="Cambria Math"/>
                </w:rPr>
                <m:t>α</m:t>
              </m:r>
            </m:e>
            <m:sub>
              <m:sSub>
                <m:sSubPr>
                  <m:ctrlPr>
                    <w:rPr>
                      <w:rFonts w:ascii="Cambria Math" w:eastAsia="Cambria Math" w:hAnsi="Cambria Math" w:cs="Cambria Math"/>
                      <w:i/>
                    </w:rPr>
                  </m:ctrlPr>
                </m:sSubPr>
                <m:e>
                  <m:r>
                    <w:rPr>
                      <w:rFonts w:ascii="Cambria Math" w:hAnsi="Cambria Math" w:cs="Cambria Math" w:hint="eastAsia"/>
                    </w:rPr>
                    <m:t>u</m:t>
                  </m:r>
                </m:e>
                <m:sub>
                  <m:r>
                    <w:rPr>
                      <w:rFonts w:ascii="Cambria Math" w:hAnsi="Cambria Math" w:cs="Cambria Math" w:hint="eastAsia"/>
                    </w:rPr>
                    <m:t>i</m:t>
                  </m:r>
                </m:sub>
              </m:sSub>
            </m:sub>
          </m:sSub>
          <m:r>
            <w:rPr>
              <w:rFonts w:ascii="Cambria Math" w:eastAsia="宋体" w:hAnsi="Cambria Math" w:cs="Times New Roman"/>
            </w:rPr>
            <m:t>=</m:t>
          </m:r>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avg</m:t>
              </m:r>
            </m:sub>
          </m:sSub>
          <m:r>
            <w:rPr>
              <w:rFonts w:ascii="Cambria Math" w:eastAsia="Cambria Math" w:hAnsi="Cambria Math" w:cs="Cambria Math"/>
            </w:rPr>
            <m:t>=</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1-β</m:t>
                  </m:r>
                </m:e>
              </m:d>
              <m:nary>
                <m:naryPr>
                  <m:chr m:val="∑"/>
                  <m:limLoc m:val="undOvr"/>
                  <m:supHide m:val="1"/>
                  <m:ctrlPr>
                    <w:rPr>
                      <w:rFonts w:ascii="Cambria Math" w:eastAsia="Cambria Math" w:hAnsi="Cambria Math" w:cs="Cambria Math"/>
                      <w:i/>
                    </w:rPr>
                  </m:ctrlPr>
                </m:naryPr>
                <m:sub>
                  <m:sSub>
                    <m:sSubPr>
                      <m:ctrlPr>
                        <w:rPr>
                          <w:rFonts w:ascii="Cambria Math" w:eastAsia="Cambria Math" w:hAnsi="Cambria Math" w:cs="Cambria Math"/>
                          <w:i/>
                        </w:rPr>
                      </m:ctrlPr>
                    </m:sSubPr>
                    <m:e>
                      <m:r>
                        <w:rPr>
                          <w:rFonts w:ascii="Cambria Math" w:hAnsi="Cambria Math" w:cs="Cambria Math" w:hint="eastAsia"/>
                        </w:rPr>
                        <m:t>e</m:t>
                      </m:r>
                    </m:e>
                    <m:sub>
                      <m:r>
                        <w:rPr>
                          <w:rFonts w:ascii="Cambria Math" w:hAnsi="Cambria Math" w:cs="Cambria Math" w:hint="eastAsia"/>
                        </w:rPr>
                        <m:t>i</m:t>
                      </m:r>
                    </m:sub>
                  </m:sSub>
                  <m:r>
                    <w:rPr>
                      <w:rFonts w:ascii="Cambria Math" w:eastAsia="Cambria Math" w:hAnsi="Cambria Math" w:cs="Cambria Math"/>
                    </w:rPr>
                    <m:t>∈ε</m:t>
                  </m:r>
                </m:sub>
                <m:sup/>
                <m:e>
                  <m:sSub>
                    <m:sSubPr>
                      <m:ctrlPr>
                        <w:rPr>
                          <w:rFonts w:ascii="Cambria Math" w:eastAsia="Cambria Math" w:hAnsi="Cambria Math" w:cs="Cambria Math"/>
                          <w:i/>
                        </w:rPr>
                      </m:ctrlPr>
                    </m:sSubPr>
                    <m:e>
                      <m:r>
                        <w:rPr>
                          <w:rFonts w:ascii="Cambria Math" w:eastAsia="Cambria Math" w:hAnsi="Cambria Math" w:cs="Cambria Math"/>
                        </w:rPr>
                        <m:t>L</m:t>
                      </m:r>
                    </m:e>
                    <m:sub>
                      <m:sSub>
                        <m:sSubPr>
                          <m:ctrlPr>
                            <w:rPr>
                              <w:rFonts w:ascii="Cambria Math" w:eastAsia="Cambria Math" w:hAnsi="Cambria Math" w:cs="Cambria Math"/>
                              <w:i/>
                            </w:rPr>
                          </m:ctrlPr>
                        </m:sSubPr>
                        <m:e>
                          <m:r>
                            <w:rPr>
                              <w:rFonts w:ascii="Cambria Math" w:hAnsi="Cambria Math" w:cs="Cambria Math" w:hint="eastAsia"/>
                            </w:rPr>
                            <m:t>e</m:t>
                          </m:r>
                        </m:e>
                        <m:sub>
                          <m:r>
                            <w:rPr>
                              <w:rFonts w:ascii="Cambria Math" w:hAnsi="Cambria Math" w:cs="Cambria Math" w:hint="eastAsia"/>
                            </w:rPr>
                            <m:t>i</m:t>
                          </m:r>
                        </m:sub>
                      </m:sSub>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hAnsi="Cambria Math" w:cs="Cambria Math" w:hint="eastAsia"/>
                        </w:rPr>
                        <m:t>e</m:t>
                      </m:r>
                    </m:sub>
                  </m:sSub>
                </m:e>
              </m:nary>
            </m:num>
            <m:den>
              <m:r>
                <w:rPr>
                  <w:rFonts w:ascii="Cambria Math" w:eastAsia="Cambria Math" w:hAnsi="Cambria Math" w:cs="Cambria Math"/>
                </w:rPr>
                <m:t>β</m:t>
              </m:r>
              <m:nary>
                <m:naryPr>
                  <m:chr m:val="∑"/>
                  <m:limLoc m:val="undOvr"/>
                  <m:supHide m:val="1"/>
                  <m:ctrlPr>
                    <w:rPr>
                      <w:rFonts w:ascii="Cambria Math" w:eastAsia="Cambria Math" w:hAnsi="Cambria Math" w:cs="Cambria Math"/>
                      <w:i/>
                    </w:rPr>
                  </m:ctrlPr>
                </m:naryPr>
                <m:sub>
                  <m:sSub>
                    <m:sSubPr>
                      <m:ctrlPr>
                        <w:rPr>
                          <w:rFonts w:ascii="Cambria Math" w:eastAsia="Cambria Math" w:hAnsi="Cambria Math" w:cs="Cambria Math"/>
                          <w:i/>
                        </w:rPr>
                      </m:ctrlPr>
                    </m:sSubPr>
                    <m:e>
                      <m:r>
                        <w:rPr>
                          <w:rFonts w:ascii="Cambria Math" w:hAnsi="Cambria Math" w:cs="Cambria Math" w:hint="eastAsia"/>
                        </w:rPr>
                        <m:t>u</m:t>
                      </m:r>
                    </m:e>
                    <m:sub>
                      <m:r>
                        <w:rPr>
                          <w:rFonts w:ascii="Cambria Math" w:hAnsi="Cambria Math" w:cs="Cambria Math" w:hint="eastAsia"/>
                        </w:rPr>
                        <m:t>i</m:t>
                      </m:r>
                    </m:sub>
                  </m:sSub>
                  <m:r>
                    <w:rPr>
                      <w:rFonts w:ascii="Cambria Math" w:eastAsia="Cambria Math" w:hAnsi="Cambria Math" w:cs="Cambria Math"/>
                    </w:rPr>
                    <m:t>∈</m:t>
                  </m:r>
                  <m:r>
                    <w:rPr>
                      <w:rFonts w:ascii="Cambria Math" w:hAnsi="Cambria Math" w:cs="Cambria Math" w:hint="eastAsia"/>
                    </w:rPr>
                    <m:t>u</m:t>
                  </m:r>
                </m:sub>
                <m:sup/>
                <m:e>
                  <m:sSub>
                    <m:sSubPr>
                      <m:ctrlPr>
                        <w:rPr>
                          <w:rFonts w:ascii="Cambria Math" w:eastAsia="Cambria Math" w:hAnsi="Cambria Math" w:cs="Cambria Math"/>
                          <w:i/>
                        </w:rPr>
                      </m:ctrlPr>
                    </m:sSubPr>
                    <m:e>
                      <m:r>
                        <w:rPr>
                          <w:rFonts w:ascii="Cambria Math" w:eastAsia="Cambria Math" w:hAnsi="Cambria Math" w:cs="Cambria Math"/>
                        </w:rPr>
                        <m:t>L</m:t>
                      </m:r>
                    </m:e>
                    <m:sub>
                      <m:sSub>
                        <m:sSubPr>
                          <m:ctrlPr>
                            <w:rPr>
                              <w:rFonts w:ascii="Cambria Math" w:eastAsia="Cambria Math" w:hAnsi="Cambria Math" w:cs="Cambria Math"/>
                              <w:i/>
                            </w:rPr>
                          </m:ctrlPr>
                        </m:sSubPr>
                        <m:e>
                          <m:r>
                            <w:rPr>
                              <w:rFonts w:ascii="Cambria Math" w:hAnsi="Cambria Math" w:cs="Cambria Math" w:hint="eastAsia"/>
                            </w:rPr>
                            <m:t>u</m:t>
                          </m:r>
                        </m:e>
                        <m:sub>
                          <m:r>
                            <w:rPr>
                              <w:rFonts w:ascii="Cambria Math" w:hAnsi="Cambria Math" w:cs="Cambria Math" w:hint="eastAsia"/>
                            </w:rPr>
                            <m:t>i</m:t>
                          </m:r>
                        </m:sub>
                      </m:sSub>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hAnsi="Cambria Math" w:cs="Cambria Math" w:hint="eastAsia"/>
                        </w:rPr>
                        <m:t>n</m:t>
                      </m:r>
                    </m:sub>
                  </m:sSub>
                </m:e>
              </m:nary>
            </m:den>
          </m:f>
        </m:oMath>
      </m:oMathPara>
    </w:p>
    <w:p w14:paraId="425E500C" w14:textId="709D985A" w:rsidR="005D1C8B" w:rsidRDefault="00704070" w:rsidP="00704070">
      <w:pPr>
        <w:rPr>
          <w:rFonts w:ascii="Calibri" w:eastAsia="宋体" w:hAnsi="Calibri" w:cs="Times New Roman"/>
        </w:rPr>
      </w:pPr>
      <w:r>
        <w:rPr>
          <w:rFonts w:ascii="Calibri" w:eastAsia="宋体" w:hAnsi="Calibri" w:cs="Times New Roman"/>
        </w:rPr>
        <w:tab/>
      </w:r>
      <w:r w:rsidRPr="00704070">
        <w:rPr>
          <w:rFonts w:ascii="Calibri" w:eastAsia="宋体" w:hAnsi="Calibri" w:cs="Times New Roman" w:hint="eastAsia"/>
        </w:rPr>
        <w:t>为了将整个布局</w:t>
      </w:r>
      <w:r w:rsidRPr="00704070">
        <w:rPr>
          <w:rFonts w:ascii="Calibri" w:eastAsia="宋体" w:hAnsi="Calibri" w:cs="Times New Roman"/>
        </w:rPr>
        <w:t>R</w:t>
      </w:r>
      <w:r w:rsidRPr="00704070">
        <w:rPr>
          <w:rFonts w:ascii="Calibri" w:eastAsia="宋体" w:hAnsi="Calibri" w:cs="Times New Roman"/>
        </w:rPr>
        <w:t>均匀分割，将其分成一组矩形</w:t>
      </w:r>
      <w:r w:rsidRPr="00704070">
        <w:rPr>
          <w:rFonts w:ascii="Calibri" w:eastAsia="宋体" w:hAnsi="Calibri" w:cs="Times New Roman"/>
        </w:rPr>
        <w:t>bin B</w:t>
      </w:r>
      <w:r w:rsidRPr="00704070">
        <w:rPr>
          <w:rFonts w:ascii="Calibri" w:eastAsia="宋体" w:hAnsi="Calibri" w:cs="Times New Roman"/>
        </w:rPr>
        <w:t>。对于每个格子</w:t>
      </w:r>
      <m:oMath>
        <m:r>
          <w:rPr>
            <w:rFonts w:ascii="Cambria Math" w:eastAsia="宋体" w:hAnsi="Cambria Math" w:cs="Times New Roman"/>
          </w:rPr>
          <m:t xml:space="preserve">b </m:t>
        </m:r>
        <m:r>
          <w:rPr>
            <w:rFonts w:ascii="Cambria Math" w:eastAsia="宋体" w:hAnsi="Cambria Math" w:cs="宋体" w:hint="eastAsia"/>
          </w:rPr>
          <m:t>∈</m:t>
        </m:r>
        <m:r>
          <w:rPr>
            <w:rFonts w:ascii="Cambria Math" w:eastAsia="宋体" w:hAnsi="Cambria Math" w:cs="Times New Roman"/>
          </w:rPr>
          <m:t xml:space="preserve"> B</m:t>
        </m:r>
      </m:oMath>
      <w:r w:rsidRPr="00704070">
        <w:rPr>
          <w:rFonts w:ascii="Calibri" w:eastAsia="宋体" w:hAnsi="Calibri" w:cs="Times New Roman"/>
        </w:rPr>
        <w:t>，密度</w:t>
      </w:r>
      <m:oMath>
        <m:sSub>
          <m:sSubPr>
            <m:ctrlPr>
              <w:rPr>
                <w:rFonts w:ascii="Cambria Math" w:eastAsia="宋体" w:hAnsi="Cambria Math" w:cs="Times New Roman"/>
                <w:i/>
              </w:rPr>
            </m:ctrlPr>
          </m:sSubPr>
          <m:e>
            <m:r>
              <w:rPr>
                <w:rFonts w:ascii="Cambria Math" w:eastAsia="宋体" w:hAnsi="Cambria Math" w:cs="Times New Roman"/>
              </w:rPr>
              <m:t>ρ</m:t>
            </m:r>
          </m:e>
          <m:sub>
            <m:r>
              <w:rPr>
                <w:rFonts w:ascii="Cambria Math" w:eastAsia="宋体" w:hAnsi="Cambria Math" w:cs="Times New Roman"/>
              </w:rPr>
              <m:t>b</m:t>
            </m:r>
          </m:sub>
        </m:sSub>
        <m:r>
          <w:rPr>
            <w:rFonts w:ascii="Cambria Math" w:eastAsia="宋体" w:hAnsi="Cambria Math" w:cs="Times New Roman"/>
          </w:rPr>
          <m:t>(v)</m:t>
        </m:r>
      </m:oMath>
      <w:r w:rsidRPr="00704070">
        <w:rPr>
          <w:rFonts w:ascii="Calibri" w:eastAsia="宋体" w:hAnsi="Calibri" w:cs="Times New Roman"/>
        </w:rPr>
        <w:t>不能超过预定义的上限，即目标密度</w:t>
      </w:r>
      <m:oMath>
        <m:sSub>
          <m:sSubPr>
            <m:ctrlPr>
              <w:rPr>
                <w:rFonts w:ascii="Cambria Math" w:eastAsia="宋体" w:hAnsi="Cambria Math" w:cs="Times New Roman"/>
                <w:i/>
              </w:rPr>
            </m:ctrlPr>
          </m:sSubPr>
          <m:e>
            <m:r>
              <w:rPr>
                <w:rFonts w:ascii="Cambria Math" w:eastAsia="宋体" w:hAnsi="Cambria Math" w:cs="Times New Roman"/>
              </w:rPr>
              <m:t>ρ</m:t>
            </m:r>
          </m:e>
          <m:sub>
            <m:r>
              <w:rPr>
                <w:rFonts w:ascii="Cambria Math" w:eastAsia="宋体" w:hAnsi="Cambria Math" w:cs="Times New Roman"/>
              </w:rPr>
              <m:t>t</m:t>
            </m:r>
          </m:sub>
        </m:sSub>
        <m:r>
          <w:rPr>
            <w:rFonts w:ascii="Cambria Math" w:eastAsia="宋体" w:hAnsi="Cambria Math" w:cs="Times New Roman"/>
          </w:rPr>
          <m:t>(v)</m:t>
        </m:r>
      </m:oMath>
      <w:r w:rsidRPr="00704070">
        <w:rPr>
          <w:rFonts w:ascii="Calibri" w:eastAsia="宋体" w:hAnsi="Calibri" w:cs="Times New Roman"/>
        </w:rPr>
        <w:t>，这通常是特定于设计的。该任务的优化目标方程如下所示。时钟感知布局的问题建立如下所示。</w:t>
      </w:r>
    </w:p>
    <w:p w14:paraId="43D5C69E" w14:textId="7AC11971" w:rsidR="009F6EA7" w:rsidRPr="009F6EA7" w:rsidRDefault="00000000" w:rsidP="009F6EA7">
      <w:pPr>
        <w:jc w:val="center"/>
        <w:rPr>
          <w:rFonts w:ascii="Calibri" w:eastAsia="宋体" w:hAnsi="Calibri" w:cs="Times New Roman"/>
        </w:rPr>
      </w:pPr>
      <m:oMathPara>
        <m:oMath>
          <m:eqArr>
            <m:eqArrPr>
              <m:maxDist m:val="1"/>
              <m:ctrlPr>
                <w:rPr>
                  <w:rFonts w:ascii="Cambria Math" w:eastAsia="宋体" w:hAnsi="Cambria Math" w:cs="Times New Roman"/>
                  <w:i/>
                </w:rPr>
              </m:ctrlPr>
            </m:eqArrPr>
            <m:e>
              <m:func>
                <m:funcPr>
                  <m:ctrlPr>
                    <w:rPr>
                      <w:rFonts w:ascii="Cambria Math" w:eastAsia="宋体" w:hAnsi="Cambria Math" w:cs="Times New Roman"/>
                      <w:i/>
                    </w:rPr>
                  </m:ctrlPr>
                </m:funcPr>
                <m:fName>
                  <m:limLow>
                    <m:limLowPr>
                      <m:ctrlPr>
                        <w:rPr>
                          <w:rFonts w:ascii="Cambria Math" w:eastAsia="宋体" w:hAnsi="Cambria Math" w:cs="Times New Roman"/>
                          <w:i/>
                        </w:rPr>
                      </m:ctrlPr>
                    </m:limLowPr>
                    <m:e>
                      <m:r>
                        <m:rPr>
                          <m:sty m:val="p"/>
                        </m:rPr>
                        <w:rPr>
                          <w:rFonts w:ascii="Cambria Math" w:eastAsia="宋体" w:hAnsi="Cambria Math" w:cs="Times New Roman"/>
                        </w:rPr>
                        <m:t>Min</m:t>
                      </m:r>
                    </m:e>
                    <m:lim>
                      <m:r>
                        <w:rPr>
                          <w:rFonts w:ascii="Cambria Math" w:eastAsia="宋体" w:hAnsi="Cambria Math" w:cs="Times New Roman"/>
                        </w:rPr>
                        <m:t>V</m:t>
                      </m:r>
                    </m:lim>
                  </m:limLow>
                </m:fName>
                <m:e>
                  <m:sSub>
                    <m:sSubPr>
                      <m:ctrlPr>
                        <w:rPr>
                          <w:rFonts w:ascii="Cambria Math" w:eastAsia="宋体" w:hAnsi="Cambria Math" w:cs="Times New Roman"/>
                          <w:i/>
                        </w:rPr>
                      </m:ctrlPr>
                    </m:sSubPr>
                    <m:e>
                      <m:r>
                        <w:rPr>
                          <w:rFonts w:ascii="Cambria Math" w:eastAsia="宋体" w:hAnsi="Cambria Math" w:cs="Times New Roman"/>
                        </w:rPr>
                        <m:t>P</m:t>
                      </m:r>
                    </m:e>
                    <m:sub>
                      <m:r>
                        <w:rPr>
                          <w:rFonts w:ascii="Cambria Math" w:eastAsia="宋体" w:hAnsi="Cambria Math" w:cs="Times New Roman" w:hint="eastAsia"/>
                        </w:rPr>
                        <m:t>sw</m:t>
                      </m:r>
                    </m:sub>
                  </m:sSub>
                  <m:d>
                    <m:dPr>
                      <m:ctrlPr>
                        <w:rPr>
                          <w:rFonts w:ascii="Cambria Math" w:eastAsia="宋体" w:hAnsi="Cambria Math" w:cs="Times New Roman"/>
                          <w:i/>
                        </w:rPr>
                      </m:ctrlPr>
                    </m:dPr>
                    <m:e>
                      <m:r>
                        <w:rPr>
                          <w:rFonts w:ascii="Cambria Math" w:eastAsia="宋体" w:hAnsi="Cambria Math" w:cs="Times New Roman"/>
                        </w:rPr>
                        <m:t>V</m:t>
                      </m:r>
                    </m:e>
                  </m:d>
                </m:e>
              </m:func>
              <m:r>
                <w:rPr>
                  <w:rFonts w:ascii="Cambria Math" w:eastAsia="宋体" w:hAnsi="Cambria Math" w:cs="Times New Roman"/>
                </w:rPr>
                <m:t>#</m:t>
              </m:r>
              <m:ctrlPr>
                <w:rPr>
                  <w:rFonts w:ascii="Cambria Math" w:eastAsia="Cambria Math" w:hAnsi="Cambria Math" w:cs="Cambria Math"/>
                  <w:i/>
                </w:rPr>
              </m:ctrlPr>
            </m:e>
            <m:e>
              <m:r>
                <w:rPr>
                  <w:rFonts w:ascii="Cambria Math" w:eastAsia="宋体" w:hAnsi="Cambria Math" w:cs="宋体"/>
                </w:rPr>
                <m:t xml:space="preserve">s.t.  </m:t>
              </m:r>
              <m:sSub>
                <m:sSubPr>
                  <m:ctrlPr>
                    <w:rPr>
                      <w:rFonts w:ascii="Cambria Math" w:eastAsia="宋体" w:hAnsi="Cambria Math" w:cs="Times New Roman"/>
                      <w:i/>
                    </w:rPr>
                  </m:ctrlPr>
                </m:sSubPr>
                <m:e>
                  <m:r>
                    <w:rPr>
                      <w:rFonts w:ascii="Cambria Math" w:eastAsia="宋体" w:hAnsi="Cambria Math" w:cs="Times New Roman"/>
                    </w:rPr>
                    <m:t>ρ</m:t>
                  </m:r>
                </m:e>
                <m:sub>
                  <m:r>
                    <w:rPr>
                      <w:rFonts w:ascii="Cambria Math" w:eastAsia="宋体" w:hAnsi="Cambria Math" w:cs="Times New Roman"/>
                    </w:rPr>
                    <m:t>b</m:t>
                  </m:r>
                </m:sub>
              </m:sSub>
              <m:d>
                <m:dPr>
                  <m:ctrlPr>
                    <w:rPr>
                      <w:rFonts w:ascii="Cambria Math" w:eastAsia="宋体" w:hAnsi="Cambria Math" w:cs="Times New Roman"/>
                      <w:i/>
                    </w:rPr>
                  </m:ctrlPr>
                </m:dPr>
                <m:e>
                  <m:r>
                    <w:rPr>
                      <w:rFonts w:ascii="Cambria Math" w:eastAsia="宋体" w:hAnsi="Cambria Math" w:cs="Times New Roman"/>
                    </w:rPr>
                    <m:t>v</m:t>
                  </m:r>
                </m:e>
              </m:d>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ρ</m:t>
                  </m:r>
                </m:e>
                <m:sub>
                  <m:r>
                    <w:rPr>
                      <w:rFonts w:ascii="Cambria Math" w:eastAsia="宋体" w:hAnsi="Cambria Math" w:cs="Times New Roman"/>
                    </w:rPr>
                    <m:t>t</m:t>
                  </m:r>
                </m:sub>
              </m:sSub>
              <m:d>
                <m:dPr>
                  <m:ctrlPr>
                    <w:rPr>
                      <w:rFonts w:ascii="Cambria Math" w:eastAsia="宋体" w:hAnsi="Cambria Math" w:cs="Times New Roman"/>
                      <w:i/>
                    </w:rPr>
                  </m:ctrlPr>
                </m:dPr>
                <m:e>
                  <m:r>
                    <w:rPr>
                      <w:rFonts w:ascii="Cambria Math" w:eastAsia="宋体" w:hAnsi="Cambria Math" w:cs="Times New Roman"/>
                    </w:rPr>
                    <m:t>v</m:t>
                  </m:r>
                </m:e>
              </m:d>
              <m:r>
                <w:rPr>
                  <w:rFonts w:ascii="Cambria Math" w:eastAsia="宋体" w:hAnsi="Cambria Math" w:cs="Times New Roman"/>
                </w:rPr>
                <m:t>,∀bεB</m:t>
              </m:r>
            </m:e>
          </m:eqArr>
        </m:oMath>
      </m:oMathPara>
    </w:p>
    <w:p w14:paraId="488825EF" w14:textId="24AAD3B2" w:rsidR="009F6EA7" w:rsidRPr="009F6EA7" w:rsidRDefault="009F6EA7" w:rsidP="009F6EA7">
      <w:pPr>
        <w:jc w:val="center"/>
        <w:rPr>
          <w:rFonts w:ascii="Calibri" w:eastAsia="宋体" w:hAnsi="Calibri" w:cs="Times New Roman"/>
        </w:rPr>
      </w:pPr>
    </w:p>
    <w:p w14:paraId="3EA84036" w14:textId="5D68D814" w:rsidR="00354C1B" w:rsidRPr="00354C1B" w:rsidRDefault="00354C1B" w:rsidP="00354C1B">
      <w:pPr>
        <w:rPr>
          <w:rFonts w:ascii="Calibri" w:eastAsia="宋体" w:hAnsi="Calibri" w:cs="Times New Roman"/>
        </w:rPr>
      </w:pPr>
      <w:r>
        <w:rPr>
          <w:rFonts w:ascii="Calibri" w:eastAsia="宋体" w:hAnsi="Calibri" w:cs="Times New Roman" w:hint="eastAsia"/>
        </w:rPr>
        <w:t>1</w:t>
      </w:r>
      <w:r w:rsidRPr="00354C1B">
        <w:rPr>
          <w:rFonts w:ascii="Calibri" w:eastAsia="宋体" w:hAnsi="Calibri" w:cs="Times New Roman" w:hint="eastAsia"/>
        </w:rPr>
        <w:t>．虚拟时钟</w:t>
      </w:r>
      <w:proofErr w:type="gramStart"/>
      <w:r w:rsidRPr="00354C1B">
        <w:rPr>
          <w:rFonts w:ascii="Calibri" w:eastAsia="宋体" w:hAnsi="Calibri" w:cs="Times New Roman" w:hint="eastAsia"/>
        </w:rPr>
        <w:t>树快速</w:t>
      </w:r>
      <w:proofErr w:type="gramEnd"/>
      <w:r w:rsidRPr="00354C1B">
        <w:rPr>
          <w:rFonts w:ascii="Calibri" w:eastAsia="宋体" w:hAnsi="Calibri" w:cs="Times New Roman" w:hint="eastAsia"/>
        </w:rPr>
        <w:t>构造算法</w:t>
      </w:r>
    </w:p>
    <w:p w14:paraId="39134D92" w14:textId="6796C0FE" w:rsidR="00354C1B" w:rsidRPr="00354C1B" w:rsidRDefault="00354C1B" w:rsidP="0098278A">
      <w:pPr>
        <w:ind w:firstLine="420"/>
        <w:rPr>
          <w:rFonts w:ascii="Calibri" w:eastAsia="宋体" w:hAnsi="Calibri" w:cs="Times New Roman"/>
        </w:rPr>
      </w:pPr>
      <w:r w:rsidRPr="00354C1B">
        <w:rPr>
          <w:rFonts w:ascii="Calibri" w:eastAsia="宋体" w:hAnsi="Calibri" w:cs="Times New Roman" w:hint="eastAsia"/>
        </w:rPr>
        <w:t>尽管</w:t>
      </w:r>
      <w:r w:rsidRPr="00354C1B">
        <w:rPr>
          <w:rFonts w:ascii="Calibri" w:eastAsia="宋体" w:hAnsi="Calibri" w:cs="Times New Roman"/>
        </w:rPr>
        <w:t>HPWL</w:t>
      </w:r>
      <w:r w:rsidRPr="00354C1B">
        <w:rPr>
          <w:rFonts w:ascii="Calibri" w:eastAsia="宋体" w:hAnsi="Calibri" w:cs="Times New Roman"/>
        </w:rPr>
        <w:t>常用</w:t>
      </w:r>
      <w:proofErr w:type="gramStart"/>
      <w:r w:rsidRPr="00354C1B">
        <w:rPr>
          <w:rFonts w:ascii="Calibri" w:eastAsia="宋体" w:hAnsi="Calibri" w:cs="Times New Roman"/>
        </w:rPr>
        <w:t>于估计</w:t>
      </w:r>
      <w:proofErr w:type="gramEnd"/>
      <w:r w:rsidRPr="00354C1B">
        <w:rPr>
          <w:rFonts w:ascii="Calibri" w:eastAsia="宋体" w:hAnsi="Calibri" w:cs="Times New Roman"/>
        </w:rPr>
        <w:t>信号网络的线长，但无法准确估计时钟树的线长。这是因为时钟网络作为最重要和复杂的部分，需要更长的线长以保持较低的时钟偏移。因此，在每次迭代期间高效构建具有零时钟偏移的虚拟时钟</w:t>
      </w:r>
      <w:proofErr w:type="gramStart"/>
      <w:r w:rsidRPr="00354C1B">
        <w:rPr>
          <w:rFonts w:ascii="Calibri" w:eastAsia="宋体" w:hAnsi="Calibri" w:cs="Times New Roman"/>
        </w:rPr>
        <w:t>树变得</w:t>
      </w:r>
      <w:proofErr w:type="gramEnd"/>
      <w:r w:rsidRPr="00354C1B">
        <w:rPr>
          <w:rFonts w:ascii="Calibri" w:eastAsia="宋体" w:hAnsi="Calibri" w:cs="Times New Roman"/>
        </w:rPr>
        <w:t>至关重要，从而实现对时钟网络线长的更准确估计。快速构建时钟树的关键在于迅速搜索最近邻对。一种加速搜索的经典方法是使用</w:t>
      </w:r>
      <w:r w:rsidRPr="00354C1B">
        <w:rPr>
          <w:rFonts w:ascii="Calibri" w:eastAsia="宋体" w:hAnsi="Calibri" w:cs="Times New Roman"/>
        </w:rPr>
        <w:t>Delaunay</w:t>
      </w:r>
      <w:r w:rsidRPr="00354C1B">
        <w:rPr>
          <w:rFonts w:ascii="Calibri" w:eastAsia="宋体" w:hAnsi="Calibri" w:cs="Times New Roman"/>
        </w:rPr>
        <w:t>三角剖分。然而，使用这种方法构建时钟树的时间复杂度最差为</w:t>
      </w:r>
      <w:r w:rsidRPr="00354C1B">
        <w:rPr>
          <w:rFonts w:ascii="Calibri" w:eastAsia="宋体" w:hAnsi="Calibri" w:cs="Times New Roman"/>
        </w:rPr>
        <w:t>O</w:t>
      </w:r>
      <w:r w:rsidRPr="00354C1B">
        <w:rPr>
          <w:rFonts w:ascii="Calibri" w:eastAsia="宋体" w:hAnsi="Calibri" w:cs="Times New Roman"/>
        </w:rPr>
        <w:t>（</w:t>
      </w:r>
      <w:r w:rsidRPr="00354C1B">
        <w:rPr>
          <w:rFonts w:ascii="Calibri" w:eastAsia="宋体" w:hAnsi="Calibri" w:cs="Times New Roman"/>
        </w:rPr>
        <w:t>n²log n</w:t>
      </w:r>
      <w:r w:rsidRPr="00354C1B">
        <w:rPr>
          <w:rFonts w:ascii="Calibri" w:eastAsia="宋体" w:hAnsi="Calibri" w:cs="Times New Roman"/>
        </w:rPr>
        <w:t>），需要</w:t>
      </w:r>
      <w:r w:rsidRPr="00354C1B">
        <w:rPr>
          <w:rFonts w:ascii="Calibri" w:eastAsia="宋体" w:hAnsi="Calibri" w:cs="Times New Roman"/>
        </w:rPr>
        <w:t>n-1</w:t>
      </w:r>
      <w:r w:rsidRPr="00354C1B">
        <w:rPr>
          <w:rFonts w:ascii="Calibri" w:eastAsia="宋体" w:hAnsi="Calibri" w:cs="Times New Roman"/>
        </w:rPr>
        <w:t>次构建</w:t>
      </w:r>
      <w:r w:rsidRPr="00354C1B">
        <w:rPr>
          <w:rFonts w:ascii="Calibri" w:eastAsia="宋体" w:hAnsi="Calibri" w:cs="Times New Roman"/>
        </w:rPr>
        <w:t>Delaunay</w:t>
      </w:r>
      <w:r w:rsidRPr="00354C1B">
        <w:rPr>
          <w:rFonts w:ascii="Calibri" w:eastAsia="宋体" w:hAnsi="Calibri" w:cs="Times New Roman"/>
        </w:rPr>
        <w:t>三角剖分并找到</w:t>
      </w:r>
      <w:r w:rsidRPr="00354C1B">
        <w:rPr>
          <w:rFonts w:ascii="Calibri" w:eastAsia="宋体" w:hAnsi="Calibri" w:cs="Times New Roman"/>
        </w:rPr>
        <w:t>n-1</w:t>
      </w:r>
      <w:r w:rsidRPr="00354C1B">
        <w:rPr>
          <w:rFonts w:ascii="Calibri" w:eastAsia="宋体" w:hAnsi="Calibri" w:cs="Times New Roman"/>
        </w:rPr>
        <w:t>个最近邻对（每次仅合并最近的一对）。</w:t>
      </w:r>
    </w:p>
    <w:p w14:paraId="1FCAA309" w14:textId="4C46424C" w:rsidR="00354C1B" w:rsidRDefault="00354C1B" w:rsidP="00604D0E">
      <w:pPr>
        <w:ind w:firstLine="420"/>
        <w:rPr>
          <w:rFonts w:ascii="Calibri" w:eastAsia="宋体" w:hAnsi="Calibri" w:cs="Times New Roman"/>
        </w:rPr>
      </w:pPr>
      <w:r w:rsidRPr="00354C1B">
        <w:rPr>
          <w:rFonts w:ascii="Calibri" w:eastAsia="宋体" w:hAnsi="Calibri" w:cs="Times New Roman" w:hint="eastAsia"/>
        </w:rPr>
        <w:t>在这项工作提出了一种新的改进搜索策略，将时间复杂</w:t>
      </w:r>
      <w:proofErr w:type="gramStart"/>
      <w:r w:rsidRPr="00354C1B">
        <w:rPr>
          <w:rFonts w:ascii="Calibri" w:eastAsia="宋体" w:hAnsi="Calibri" w:cs="Times New Roman" w:hint="eastAsia"/>
        </w:rPr>
        <w:t>度显著</w:t>
      </w:r>
      <w:proofErr w:type="gramEnd"/>
      <w:r w:rsidRPr="00354C1B">
        <w:rPr>
          <w:rFonts w:ascii="Calibri" w:eastAsia="宋体" w:hAnsi="Calibri" w:cs="Times New Roman" w:hint="eastAsia"/>
        </w:rPr>
        <w:t>降低到</w:t>
      </w:r>
      <w:proofErr w:type="spellStart"/>
      <w:r w:rsidRPr="00354C1B">
        <w:rPr>
          <w:rFonts w:ascii="Calibri" w:eastAsia="宋体" w:hAnsi="Calibri" w:cs="Times New Roman"/>
        </w:rPr>
        <w:t>O</w:t>
      </w:r>
      <w:r w:rsidRPr="00354C1B">
        <w:rPr>
          <w:rFonts w:ascii="Calibri" w:eastAsia="宋体" w:hAnsi="Calibri" w:cs="Times New Roman"/>
        </w:rPr>
        <w:t>（</w:t>
      </w:r>
      <w:r w:rsidRPr="00354C1B">
        <w:rPr>
          <w:rFonts w:ascii="Calibri" w:eastAsia="宋体" w:hAnsi="Calibri" w:cs="Times New Roman"/>
        </w:rPr>
        <w:t>n</w:t>
      </w:r>
      <w:proofErr w:type="spellEnd"/>
      <w:r w:rsidRPr="00354C1B">
        <w:rPr>
          <w:rFonts w:ascii="Calibri" w:eastAsia="宋体" w:hAnsi="Calibri" w:cs="Times New Roman"/>
        </w:rPr>
        <w:t xml:space="preserve"> log n + k²n</w:t>
      </w:r>
      <w:r w:rsidRPr="00354C1B">
        <w:rPr>
          <w:rFonts w:ascii="Calibri" w:eastAsia="宋体" w:hAnsi="Calibri" w:cs="Times New Roman"/>
        </w:rPr>
        <w:t>）（这里的</w:t>
      </w:r>
      <w:r w:rsidRPr="00354C1B">
        <w:rPr>
          <w:rFonts w:ascii="Calibri" w:eastAsia="宋体" w:hAnsi="Calibri" w:cs="Times New Roman"/>
        </w:rPr>
        <w:t>k</w:t>
      </w:r>
      <w:r w:rsidRPr="00354C1B">
        <w:rPr>
          <w:rFonts w:ascii="Calibri" w:eastAsia="宋体" w:hAnsi="Calibri" w:cs="Times New Roman"/>
        </w:rPr>
        <w:t>是指每个网格中平均子树的数量，在稍后会详细解释）。</w:t>
      </w:r>
      <w:r w:rsidR="00E20B5A">
        <w:rPr>
          <w:rFonts w:ascii="Calibri" w:eastAsia="宋体" w:hAnsi="Calibri" w:cs="Times New Roman" w:hint="eastAsia"/>
        </w:rPr>
        <w:t>下列</w:t>
      </w:r>
      <w:r w:rsidRPr="00354C1B">
        <w:rPr>
          <w:rFonts w:ascii="Calibri" w:eastAsia="宋体" w:hAnsi="Calibri" w:cs="Times New Roman"/>
        </w:rPr>
        <w:t>算法说明了时钟树构建过程。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tblGrid>
      <w:tr w:rsidR="00604D0E" w:rsidRPr="00604D0E" w14:paraId="2D16C337" w14:textId="77777777" w:rsidTr="001D03D7">
        <w:trPr>
          <w:jc w:val="center"/>
        </w:trPr>
        <w:tc>
          <w:tcPr>
            <w:tcW w:w="7479" w:type="dxa"/>
            <w:tcBorders>
              <w:top w:val="single" w:sz="4" w:space="0" w:color="auto"/>
              <w:bottom w:val="single" w:sz="4" w:space="0" w:color="auto"/>
            </w:tcBorders>
          </w:tcPr>
          <w:p w14:paraId="13AB48DB" w14:textId="2AFF43A2" w:rsidR="00604D0E" w:rsidRPr="00604D0E" w:rsidRDefault="00C34F25" w:rsidP="00604D0E">
            <w:pPr>
              <w:ind w:firstLine="420"/>
              <w:rPr>
                <w:rFonts w:ascii="Calibri" w:hAnsi="Calibri"/>
                <w:kern w:val="2"/>
                <w:sz w:val="21"/>
              </w:rPr>
            </w:pPr>
            <w:r>
              <w:rPr>
                <w:rFonts w:ascii="Calibri" w:hAnsi="Calibri"/>
                <w:kern w:val="2"/>
                <w:sz w:val="21"/>
              </w:rPr>
              <w:t>construct virtual clock tree</w:t>
            </w:r>
          </w:p>
        </w:tc>
      </w:tr>
      <w:tr w:rsidR="00604D0E" w:rsidRPr="00604D0E" w14:paraId="370F3745" w14:textId="77777777" w:rsidTr="001D03D7">
        <w:trPr>
          <w:jc w:val="center"/>
        </w:trPr>
        <w:tc>
          <w:tcPr>
            <w:tcW w:w="7479" w:type="dxa"/>
            <w:tcBorders>
              <w:top w:val="single" w:sz="4" w:space="0" w:color="auto"/>
            </w:tcBorders>
          </w:tcPr>
          <w:p w14:paraId="5D4BDDA9" w14:textId="57A07F6F" w:rsidR="00604D0E" w:rsidRPr="00604D0E" w:rsidRDefault="00604D0E" w:rsidP="00604D0E">
            <w:pPr>
              <w:ind w:firstLine="420"/>
              <w:rPr>
                <w:rFonts w:ascii="Calibri" w:hAnsi="Calibri"/>
                <w:kern w:val="2"/>
                <w:sz w:val="21"/>
              </w:rPr>
            </w:pPr>
            <w:r w:rsidRPr="00604D0E">
              <w:rPr>
                <w:rFonts w:ascii="Calibri" w:hAnsi="Calibri"/>
                <w:kern w:val="2"/>
                <w:sz w:val="21"/>
              </w:rPr>
              <w:t xml:space="preserve">Input: </w:t>
            </w:r>
            <w:r w:rsidR="00C34F25">
              <w:rPr>
                <w:rFonts w:ascii="Calibri" w:hAnsi="Calibri"/>
                <w:kern w:val="2"/>
                <w:sz w:val="21"/>
              </w:rPr>
              <w:t>a set of subtrees S = {s</w:t>
            </w:r>
            <w:proofErr w:type="gramStart"/>
            <w:r w:rsidR="00C34F25">
              <w:rPr>
                <w:rFonts w:ascii="Calibri" w:hAnsi="Calibri"/>
                <w:kern w:val="2"/>
                <w:sz w:val="21"/>
              </w:rPr>
              <w:t>1,…</w:t>
            </w:r>
            <w:proofErr w:type="gramEnd"/>
            <w:r w:rsidR="00C34F25">
              <w:rPr>
                <w:rFonts w:ascii="Calibri" w:hAnsi="Calibri"/>
                <w:kern w:val="2"/>
                <w:sz w:val="21"/>
              </w:rPr>
              <w:t>.,</w:t>
            </w:r>
            <w:proofErr w:type="spellStart"/>
            <w:r w:rsidR="00C34F25">
              <w:rPr>
                <w:rFonts w:ascii="Calibri" w:hAnsi="Calibri"/>
                <w:kern w:val="2"/>
                <w:sz w:val="21"/>
              </w:rPr>
              <w:t>sn</w:t>
            </w:r>
            <w:proofErr w:type="spellEnd"/>
            <w:r w:rsidR="00C34F25">
              <w:rPr>
                <w:rFonts w:ascii="Calibri" w:hAnsi="Calibri"/>
                <w:kern w:val="2"/>
                <w:sz w:val="21"/>
              </w:rPr>
              <w:t>} rooted at (</w:t>
            </w:r>
            <w:proofErr w:type="spellStart"/>
            <w:r w:rsidR="00C34F25">
              <w:rPr>
                <w:rFonts w:ascii="Calibri" w:hAnsi="Calibri"/>
                <w:kern w:val="2"/>
                <w:sz w:val="21"/>
              </w:rPr>
              <w:t>xi,yi</w:t>
            </w:r>
            <w:proofErr w:type="spellEnd"/>
            <w:r w:rsidR="00C34F25">
              <w:rPr>
                <w:rFonts w:ascii="Calibri" w:hAnsi="Calibri"/>
                <w:kern w:val="2"/>
                <w:sz w:val="21"/>
              </w:rPr>
              <w:t>) and priority queue Q;</w:t>
            </w:r>
          </w:p>
          <w:p w14:paraId="42837D94" w14:textId="3C949035" w:rsidR="00604D0E" w:rsidRPr="00604D0E" w:rsidRDefault="00604D0E" w:rsidP="00604D0E">
            <w:pPr>
              <w:ind w:firstLine="420"/>
              <w:rPr>
                <w:rFonts w:ascii="Calibri" w:hAnsi="Calibri"/>
                <w:kern w:val="2"/>
                <w:sz w:val="21"/>
              </w:rPr>
            </w:pPr>
            <w:r w:rsidRPr="00604D0E">
              <w:rPr>
                <w:rFonts w:ascii="Calibri" w:hAnsi="Calibri"/>
                <w:kern w:val="2"/>
                <w:sz w:val="21"/>
              </w:rPr>
              <w:t xml:space="preserve">Output: </w:t>
            </w:r>
            <w:r w:rsidR="00C34F25">
              <w:rPr>
                <w:rFonts w:ascii="Calibri" w:hAnsi="Calibri"/>
                <w:kern w:val="2"/>
                <w:sz w:val="21"/>
              </w:rPr>
              <w:t xml:space="preserve">root of virtual clock </w:t>
            </w:r>
            <w:proofErr w:type="gramStart"/>
            <w:r w:rsidR="00C34F25">
              <w:rPr>
                <w:rFonts w:ascii="Calibri" w:hAnsi="Calibri"/>
                <w:kern w:val="2"/>
                <w:sz w:val="21"/>
              </w:rPr>
              <w:t>tree;</w:t>
            </w:r>
            <w:proofErr w:type="gramEnd"/>
          </w:p>
          <w:p w14:paraId="497560CB" w14:textId="39BF464A" w:rsidR="00604D0E" w:rsidRPr="00604D0E" w:rsidRDefault="00604D0E" w:rsidP="00604D0E">
            <w:pPr>
              <w:ind w:firstLine="420"/>
              <w:rPr>
                <w:rFonts w:ascii="Calibri" w:hAnsi="Calibri"/>
                <w:kern w:val="2"/>
                <w:sz w:val="21"/>
              </w:rPr>
            </w:pPr>
            <w:proofErr w:type="gramStart"/>
            <w:r w:rsidRPr="00604D0E">
              <w:rPr>
                <w:rFonts w:ascii="Calibri" w:hAnsi="Calibri"/>
                <w:kern w:val="2"/>
                <w:sz w:val="21"/>
              </w:rPr>
              <w:t xml:space="preserve">1 </w:t>
            </w:r>
            <w:r w:rsidR="00C34F25">
              <w:rPr>
                <w:rFonts w:ascii="Calibri" w:hAnsi="Calibri"/>
                <w:kern w:val="2"/>
                <w:sz w:val="21"/>
              </w:rPr>
              <w:t>:</w:t>
            </w:r>
            <w:proofErr w:type="spellStart"/>
            <w:r w:rsidR="00C34F25">
              <w:rPr>
                <w:rFonts w:ascii="Calibri" w:hAnsi="Calibri"/>
                <w:kern w:val="2"/>
                <w:sz w:val="21"/>
              </w:rPr>
              <w:t>init</w:t>
            </w:r>
            <w:proofErr w:type="spellEnd"/>
            <w:proofErr w:type="gramEnd"/>
            <w:r w:rsidR="00C34F25">
              <w:rPr>
                <w:rFonts w:ascii="Calibri" w:hAnsi="Calibri"/>
                <w:kern w:val="2"/>
                <w:sz w:val="21"/>
              </w:rPr>
              <w:t>(</w:t>
            </w:r>
            <w:proofErr w:type="spellStart"/>
            <w:r w:rsidR="00C34F25">
              <w:rPr>
                <w:rFonts w:ascii="Calibri" w:hAnsi="Calibri"/>
                <w:kern w:val="2"/>
                <w:sz w:val="21"/>
              </w:rPr>
              <w:t>w,h,m</w:t>
            </w:r>
            <w:proofErr w:type="spellEnd"/>
            <w:r w:rsidR="00C34F25">
              <w:rPr>
                <w:rFonts w:ascii="Calibri" w:hAnsi="Calibri"/>
                <w:kern w:val="2"/>
                <w:sz w:val="21"/>
              </w:rPr>
              <w:t>)</w:t>
            </w:r>
          </w:p>
        </w:tc>
      </w:tr>
      <w:tr w:rsidR="00604D0E" w:rsidRPr="00604D0E" w14:paraId="614C6BD8" w14:textId="77777777" w:rsidTr="001D03D7">
        <w:trPr>
          <w:jc w:val="center"/>
        </w:trPr>
        <w:tc>
          <w:tcPr>
            <w:tcW w:w="7479" w:type="dxa"/>
          </w:tcPr>
          <w:p w14:paraId="5DC81EA4" w14:textId="03A50E82" w:rsidR="00604D0E" w:rsidRPr="00604D0E" w:rsidRDefault="00604D0E" w:rsidP="00604D0E">
            <w:pPr>
              <w:ind w:firstLine="420"/>
              <w:rPr>
                <w:rFonts w:ascii="Calibri" w:hAnsi="Calibri"/>
                <w:kern w:val="2"/>
                <w:sz w:val="21"/>
              </w:rPr>
            </w:pPr>
            <w:proofErr w:type="gramStart"/>
            <w:r w:rsidRPr="00604D0E">
              <w:rPr>
                <w:rFonts w:ascii="Calibri" w:hAnsi="Calibri"/>
                <w:kern w:val="2"/>
                <w:sz w:val="21"/>
              </w:rPr>
              <w:t>2</w:t>
            </w:r>
            <w:r w:rsidR="00C34F25">
              <w:rPr>
                <w:rFonts w:ascii="Calibri" w:hAnsi="Calibri"/>
                <w:kern w:val="2"/>
                <w:sz w:val="21"/>
              </w:rPr>
              <w:t xml:space="preserve"> :</w:t>
            </w:r>
            <w:proofErr w:type="gramEnd"/>
            <m:oMath>
              <m:r>
                <m:rPr>
                  <m:sty m:val="p"/>
                </m:rPr>
                <w:rPr>
                  <w:rFonts w:ascii="Cambria Math" w:hAnsi="Cambria Math"/>
                  <w:kern w:val="2"/>
                  <w:sz w:val="21"/>
                </w:rPr>
                <m:t>G←Divide bounding box of clock-net into m grids</m:t>
              </m:r>
            </m:oMath>
          </w:p>
        </w:tc>
      </w:tr>
      <w:tr w:rsidR="00604D0E" w:rsidRPr="00604D0E" w14:paraId="55D7E33E" w14:textId="77777777" w:rsidTr="001D03D7">
        <w:trPr>
          <w:jc w:val="center"/>
        </w:trPr>
        <w:tc>
          <w:tcPr>
            <w:tcW w:w="7479" w:type="dxa"/>
          </w:tcPr>
          <w:p w14:paraId="4BD21762" w14:textId="6E2A515D" w:rsidR="00604D0E" w:rsidRPr="00604D0E" w:rsidRDefault="00604D0E" w:rsidP="00604D0E">
            <w:pPr>
              <w:ind w:firstLine="420"/>
              <w:rPr>
                <w:rFonts w:ascii="Calibri" w:hAnsi="Calibri"/>
                <w:kern w:val="2"/>
                <w:sz w:val="21"/>
              </w:rPr>
            </w:pPr>
            <w:proofErr w:type="gramStart"/>
            <w:r w:rsidRPr="00604D0E">
              <w:rPr>
                <w:rFonts w:ascii="Calibri" w:hAnsi="Calibri"/>
                <w:kern w:val="2"/>
                <w:sz w:val="21"/>
              </w:rPr>
              <w:t xml:space="preserve">3 </w:t>
            </w:r>
            <w:r w:rsidR="00C34F25">
              <w:rPr>
                <w:rFonts w:ascii="Calibri" w:hAnsi="Calibri"/>
                <w:kern w:val="2"/>
                <w:sz w:val="21"/>
              </w:rPr>
              <w:t>:</w:t>
            </w:r>
            <w:r w:rsidR="00C34F25" w:rsidRPr="00C34F25">
              <w:rPr>
                <w:rFonts w:ascii="Calibri" w:hAnsi="Calibri"/>
                <w:kern w:val="2"/>
                <w:sz w:val="21"/>
              </w:rPr>
              <w:t>search</w:t>
            </w:r>
            <w:proofErr w:type="gramEnd"/>
            <w:r w:rsidR="00C34F25" w:rsidRPr="00C34F25">
              <w:rPr>
                <w:rFonts w:ascii="Calibri" w:hAnsi="Calibri"/>
                <w:kern w:val="2"/>
                <w:sz w:val="21"/>
              </w:rPr>
              <w:t>_ subtree_ pair(G, Q);</w:t>
            </w:r>
          </w:p>
        </w:tc>
      </w:tr>
      <w:tr w:rsidR="00604D0E" w:rsidRPr="00604D0E" w14:paraId="60E6B858" w14:textId="77777777" w:rsidTr="001D03D7">
        <w:trPr>
          <w:jc w:val="center"/>
        </w:trPr>
        <w:tc>
          <w:tcPr>
            <w:tcW w:w="7479" w:type="dxa"/>
          </w:tcPr>
          <w:p w14:paraId="563596CA" w14:textId="79B0ED72" w:rsidR="00604D0E" w:rsidRPr="00604D0E" w:rsidRDefault="00604D0E" w:rsidP="00604D0E">
            <w:pPr>
              <w:ind w:firstLine="420"/>
              <w:rPr>
                <w:rFonts w:ascii="Calibri" w:hAnsi="Calibri"/>
                <w:kern w:val="2"/>
                <w:sz w:val="21"/>
              </w:rPr>
            </w:pPr>
            <w:proofErr w:type="gramStart"/>
            <w:r w:rsidRPr="00604D0E">
              <w:rPr>
                <w:rFonts w:ascii="Calibri" w:hAnsi="Calibri"/>
                <w:kern w:val="2"/>
                <w:sz w:val="21"/>
              </w:rPr>
              <w:t xml:space="preserve">4 </w:t>
            </w:r>
            <w:r w:rsidR="00C34F25">
              <w:rPr>
                <w:rFonts w:ascii="Calibri" w:hAnsi="Calibri"/>
                <w:kern w:val="2"/>
                <w:sz w:val="21"/>
              </w:rPr>
              <w:t>:while</w:t>
            </w:r>
            <w:proofErr w:type="gramEnd"/>
            <w:r w:rsidR="00C34F25">
              <w:rPr>
                <w:rFonts w:ascii="Calibri" w:hAnsi="Calibri"/>
                <w:kern w:val="2"/>
                <w:sz w:val="21"/>
              </w:rPr>
              <w:t xml:space="preserve"> </w:t>
            </w:r>
            <w:proofErr w:type="spellStart"/>
            <w:r w:rsidR="00C34F25">
              <w:rPr>
                <w:rFonts w:ascii="Calibri" w:hAnsi="Calibri"/>
                <w:kern w:val="2"/>
                <w:sz w:val="21"/>
              </w:rPr>
              <w:t>count_sub</w:t>
            </w:r>
            <w:proofErr w:type="spellEnd"/>
            <w:r w:rsidR="00C34F25">
              <w:rPr>
                <w:rFonts w:ascii="Calibri" w:hAnsi="Calibri"/>
                <w:kern w:val="2"/>
                <w:sz w:val="21"/>
              </w:rPr>
              <w:t>(G)&gt;1 do:</w:t>
            </w:r>
          </w:p>
        </w:tc>
      </w:tr>
      <w:tr w:rsidR="00604D0E" w:rsidRPr="00604D0E" w14:paraId="0711D00D" w14:textId="77777777" w:rsidTr="001D03D7">
        <w:trPr>
          <w:jc w:val="center"/>
        </w:trPr>
        <w:tc>
          <w:tcPr>
            <w:tcW w:w="7479" w:type="dxa"/>
          </w:tcPr>
          <w:p w14:paraId="0E3AF691" w14:textId="274C9A74" w:rsidR="00604D0E" w:rsidRPr="00604D0E" w:rsidRDefault="00604D0E" w:rsidP="00604D0E">
            <w:pPr>
              <w:ind w:firstLine="420"/>
              <w:rPr>
                <w:rFonts w:ascii="Calibri" w:hAnsi="Calibri"/>
                <w:kern w:val="2"/>
                <w:sz w:val="21"/>
              </w:rPr>
            </w:pPr>
            <w:r w:rsidRPr="00604D0E">
              <w:rPr>
                <w:rFonts w:ascii="Calibri" w:hAnsi="Calibri"/>
                <w:kern w:val="2"/>
                <w:sz w:val="21"/>
              </w:rPr>
              <w:t>5</w:t>
            </w:r>
            <w:r w:rsidR="004775B7">
              <w:rPr>
                <w:rFonts w:ascii="Calibri" w:hAnsi="Calibri"/>
                <w:kern w:val="2"/>
                <w:sz w:val="21"/>
              </w:rPr>
              <w:t>:</w:t>
            </w:r>
            <w:r w:rsidRPr="00604D0E">
              <w:rPr>
                <w:rFonts w:ascii="Calibri" w:hAnsi="Calibri"/>
                <w:kern w:val="2"/>
                <w:sz w:val="21"/>
              </w:rPr>
              <w:t xml:space="preserve">    </w:t>
            </w:r>
            <w:r w:rsidR="00C34F25">
              <w:rPr>
                <w:rFonts w:ascii="Calibri" w:hAnsi="Calibri"/>
                <w:kern w:val="2"/>
                <w:sz w:val="21"/>
              </w:rPr>
              <w:t xml:space="preserve">if Q is not empty then </w:t>
            </w:r>
          </w:p>
        </w:tc>
      </w:tr>
      <w:tr w:rsidR="00604D0E" w:rsidRPr="00604D0E" w14:paraId="00ED24D0" w14:textId="77777777" w:rsidTr="001D03D7">
        <w:trPr>
          <w:jc w:val="center"/>
        </w:trPr>
        <w:tc>
          <w:tcPr>
            <w:tcW w:w="7479" w:type="dxa"/>
          </w:tcPr>
          <w:p w14:paraId="51673F1D" w14:textId="17E42ADA" w:rsidR="00604D0E" w:rsidRPr="00604D0E" w:rsidRDefault="00604D0E" w:rsidP="00604D0E">
            <w:pPr>
              <w:ind w:firstLine="420"/>
              <w:rPr>
                <w:rFonts w:ascii="Calibri" w:hAnsi="Calibri"/>
                <w:kern w:val="2"/>
                <w:sz w:val="21"/>
              </w:rPr>
            </w:pPr>
            <w:r w:rsidRPr="00604D0E">
              <w:rPr>
                <w:rFonts w:ascii="Calibri" w:hAnsi="Calibri"/>
                <w:kern w:val="2"/>
                <w:sz w:val="21"/>
              </w:rPr>
              <w:t>6</w:t>
            </w:r>
            <w:r w:rsidR="004775B7">
              <w:rPr>
                <w:rFonts w:ascii="Calibri" w:hAnsi="Calibri"/>
                <w:kern w:val="2"/>
                <w:sz w:val="21"/>
              </w:rPr>
              <w:t>:</w:t>
            </w:r>
            <w:r w:rsidRPr="00604D0E">
              <w:rPr>
                <w:rFonts w:ascii="Calibri" w:hAnsi="Calibri"/>
                <w:kern w:val="2"/>
                <w:sz w:val="21"/>
              </w:rPr>
              <w:t xml:space="preserve">   </w:t>
            </w:r>
            <w:r w:rsidR="004775B7">
              <w:rPr>
                <w:rFonts w:ascii="Calibri" w:hAnsi="Calibri"/>
                <w:kern w:val="2"/>
                <w:sz w:val="21"/>
              </w:rPr>
              <w:t xml:space="preserve">  </w:t>
            </w:r>
            <w:r w:rsidRPr="00604D0E">
              <w:rPr>
                <w:rFonts w:ascii="Calibri" w:hAnsi="Calibri"/>
                <w:kern w:val="2"/>
                <w:sz w:val="21"/>
              </w:rPr>
              <w:t xml:space="preserve"> </w:t>
            </w:r>
            <m:oMath>
              <m:d>
                <m:dPr>
                  <m:ctrlPr>
                    <w:rPr>
                      <w:rFonts w:ascii="Cambria Math" w:hAnsi="Cambria Math"/>
                    </w:rPr>
                  </m:ctrlPr>
                </m:dPr>
                <m:e>
                  <m:r>
                    <m:rPr>
                      <m:sty m:val="p"/>
                    </m:rPr>
                    <w:rPr>
                      <w:rFonts w:ascii="Cambria Math" w:hAnsi="Cambria Math"/>
                      <w:kern w:val="2"/>
                      <w:sz w:val="21"/>
                    </w:rPr>
                    <m:t>s,s’</m:t>
                  </m:r>
                </m:e>
              </m:d>
              <m:r>
                <m:rPr>
                  <m:sty m:val="p"/>
                </m:rPr>
                <w:rPr>
                  <w:rFonts w:ascii="Cambria Math" w:hAnsi="Cambria Math"/>
                  <w:kern w:val="2"/>
                  <w:sz w:val="21"/>
                </w:rPr>
                <m:t>←Q.pop</m:t>
              </m:r>
              <m:d>
                <m:dPr>
                  <m:ctrlPr>
                    <w:rPr>
                      <w:rFonts w:ascii="Cambria Math" w:hAnsi="Cambria Math"/>
                    </w:rPr>
                  </m:ctrlPr>
                </m:dPr>
                <m:e/>
              </m:d>
              <m:r>
                <m:rPr>
                  <m:sty m:val="p"/>
                </m:rPr>
                <w:rPr>
                  <w:rFonts w:ascii="Cambria Math" w:hAnsi="Cambria Math"/>
                  <w:kern w:val="2"/>
                  <w:sz w:val="21"/>
                </w:rPr>
                <m:t>;</m:t>
              </m:r>
            </m:oMath>
          </w:p>
        </w:tc>
      </w:tr>
      <w:tr w:rsidR="00604D0E" w:rsidRPr="00604D0E" w14:paraId="3DD33A2C" w14:textId="77777777" w:rsidTr="004775B7">
        <w:trPr>
          <w:jc w:val="center"/>
        </w:trPr>
        <w:tc>
          <w:tcPr>
            <w:tcW w:w="7479" w:type="dxa"/>
          </w:tcPr>
          <w:p w14:paraId="24A9FAE8" w14:textId="4603B92F" w:rsidR="00604D0E" w:rsidRPr="00604D0E" w:rsidRDefault="00604D0E" w:rsidP="00604D0E">
            <w:pPr>
              <w:ind w:firstLine="420"/>
              <w:rPr>
                <w:rFonts w:ascii="Calibri" w:hAnsi="Calibri"/>
                <w:kern w:val="2"/>
                <w:sz w:val="21"/>
              </w:rPr>
            </w:pPr>
            <w:r w:rsidRPr="00604D0E">
              <w:rPr>
                <w:rFonts w:ascii="Calibri" w:hAnsi="Calibri"/>
                <w:kern w:val="2"/>
                <w:sz w:val="21"/>
              </w:rPr>
              <w:t>7</w:t>
            </w:r>
            <w:r w:rsidR="004775B7">
              <w:rPr>
                <w:rFonts w:ascii="Calibri" w:hAnsi="Calibri"/>
                <w:kern w:val="2"/>
                <w:sz w:val="21"/>
              </w:rPr>
              <w:t>:</w:t>
            </w:r>
            <w:r w:rsidRPr="00604D0E">
              <w:rPr>
                <w:rFonts w:ascii="Calibri" w:hAnsi="Calibri"/>
                <w:kern w:val="2"/>
                <w:sz w:val="21"/>
              </w:rPr>
              <w:t xml:space="preserve">    </w:t>
            </w:r>
            <w:r w:rsidR="004775B7">
              <w:rPr>
                <w:rFonts w:ascii="Calibri" w:hAnsi="Calibri"/>
                <w:kern w:val="2"/>
                <w:sz w:val="21"/>
              </w:rPr>
              <w:t xml:space="preserve">  </w:t>
            </w:r>
            <m:oMath>
              <m:sSub>
                <m:sSubPr>
                  <m:ctrlPr>
                    <w:rPr>
                      <w:rFonts w:ascii="Cambria Math" w:hAnsi="Cambria Math"/>
                      <w:i/>
                    </w:rPr>
                  </m:ctrlPr>
                </m:sSubPr>
                <m:e>
                  <m:r>
                    <m:rPr>
                      <m:sty m:val="p"/>
                    </m:rPr>
                    <w:rPr>
                      <w:rFonts w:ascii="Cambria Math" w:hAnsi="Cambria Math"/>
                    </w:rPr>
                    <m:t>s</m:t>
                  </m:r>
                </m:e>
                <m:sub>
                  <m:r>
                    <w:rPr>
                      <w:rFonts w:ascii="Cambria Math" w:hAnsi="Cambria Math"/>
                    </w:rPr>
                    <m:t>v</m:t>
                  </m:r>
                </m:sub>
              </m:sSub>
              <m:r>
                <m:rPr>
                  <m:sty m:val="p"/>
                </m:rPr>
                <w:rPr>
                  <w:rFonts w:ascii="Cambria Math" w:hAnsi="Cambria Math"/>
                  <w:kern w:val="2"/>
                  <w:sz w:val="21"/>
                </w:rPr>
                <m:t>←merge</m:t>
              </m:r>
              <m:d>
                <m:dPr>
                  <m:ctrlPr>
                    <w:rPr>
                      <w:rFonts w:ascii="Cambria Math" w:hAnsi="Cambria Math"/>
                    </w:rPr>
                  </m:ctrlPr>
                </m:dPr>
                <m:e>
                  <m:r>
                    <w:rPr>
                      <w:rFonts w:ascii="Cambria Math" w:hAnsi="Cambria Math"/>
                    </w:rPr>
                    <m:t>s,s'</m:t>
                  </m:r>
                </m:e>
              </m:d>
              <m:r>
                <m:rPr>
                  <m:sty m:val="p"/>
                </m:rPr>
                <w:rPr>
                  <w:rFonts w:ascii="Cambria Math" w:hAnsi="Cambria Math"/>
                  <w:kern w:val="2"/>
                  <w:sz w:val="21"/>
                </w:rPr>
                <m:t>;</m:t>
              </m:r>
            </m:oMath>
          </w:p>
          <w:p w14:paraId="280B6ABA" w14:textId="72230F02" w:rsidR="00604D0E" w:rsidRPr="00604D0E" w:rsidRDefault="00604D0E" w:rsidP="00604D0E">
            <w:pPr>
              <w:ind w:firstLine="420"/>
              <w:rPr>
                <w:rFonts w:ascii="Calibri" w:hAnsi="Calibri"/>
                <w:kern w:val="2"/>
                <w:sz w:val="21"/>
              </w:rPr>
            </w:pPr>
            <w:r w:rsidRPr="00604D0E">
              <w:rPr>
                <w:rFonts w:ascii="Calibri" w:hAnsi="Calibri"/>
                <w:kern w:val="2"/>
                <w:sz w:val="21"/>
              </w:rPr>
              <w:t>8</w:t>
            </w:r>
            <w:r w:rsidR="004775B7">
              <w:rPr>
                <w:rFonts w:ascii="Calibri" w:hAnsi="Calibri"/>
                <w:kern w:val="2"/>
                <w:sz w:val="21"/>
              </w:rPr>
              <w:t>:</w:t>
            </w:r>
            <w:r w:rsidRPr="00604D0E">
              <w:rPr>
                <w:rFonts w:ascii="Calibri" w:hAnsi="Calibri"/>
                <w:kern w:val="2"/>
                <w:sz w:val="21"/>
              </w:rPr>
              <w:t xml:space="preserve">    </w:t>
            </w:r>
            <w:r w:rsidR="004775B7">
              <w:rPr>
                <w:rFonts w:ascii="Calibri" w:hAnsi="Calibri"/>
                <w:kern w:val="2"/>
                <w:sz w:val="21"/>
              </w:rPr>
              <w:t xml:space="preserve">  </w:t>
            </w:r>
            <w:proofErr w:type="gramStart"/>
            <w:r w:rsidR="001272CB">
              <w:rPr>
                <w:rFonts w:ascii="Calibri" w:hAnsi="Calibri"/>
                <w:kern w:val="2"/>
                <w:sz w:val="21"/>
              </w:rPr>
              <w:t>update(</w:t>
            </w:r>
            <w:proofErr w:type="gramEnd"/>
            <m:oMath>
              <m:sSub>
                <m:sSubPr>
                  <m:ctrlPr>
                    <w:rPr>
                      <w:rFonts w:ascii="Cambria Math" w:hAnsi="Cambria Math"/>
                      <w:i/>
                    </w:rPr>
                  </m:ctrlPr>
                </m:sSubPr>
                <m:e>
                  <m:r>
                    <m:rPr>
                      <m:sty m:val="p"/>
                    </m:rPr>
                    <w:rPr>
                      <w:rFonts w:ascii="Cambria Math" w:hAnsi="Cambria Math"/>
                    </w:rPr>
                    <m:t>s</m:t>
                  </m:r>
                </m:e>
                <m:sub>
                  <m:r>
                    <w:rPr>
                      <w:rFonts w:ascii="Cambria Math" w:hAnsi="Cambria Math"/>
                    </w:rPr>
                    <m:t>v</m:t>
                  </m:r>
                </m:sub>
              </m:sSub>
            </m:oMath>
            <w:r w:rsidR="001272CB">
              <w:rPr>
                <w:rFonts w:ascii="Calibri" w:hAnsi="Calibri"/>
                <w:kern w:val="2"/>
                <w:sz w:val="21"/>
              </w:rPr>
              <w:t>)</w:t>
            </w:r>
          </w:p>
          <w:p w14:paraId="590A3BBF" w14:textId="1FF0C0D9" w:rsidR="00604D0E" w:rsidRPr="00604D0E" w:rsidRDefault="00604D0E" w:rsidP="00604D0E">
            <w:pPr>
              <w:ind w:firstLine="420"/>
              <w:rPr>
                <w:rFonts w:ascii="Calibri" w:hAnsi="Calibri"/>
                <w:kern w:val="2"/>
                <w:sz w:val="21"/>
              </w:rPr>
            </w:pPr>
            <w:r w:rsidRPr="00604D0E">
              <w:rPr>
                <w:rFonts w:ascii="Calibri" w:hAnsi="Calibri"/>
                <w:kern w:val="2"/>
                <w:sz w:val="21"/>
              </w:rPr>
              <w:t>9</w:t>
            </w:r>
            <w:r w:rsidR="004775B7">
              <w:rPr>
                <w:rFonts w:ascii="Calibri" w:hAnsi="Calibri"/>
                <w:kern w:val="2"/>
                <w:sz w:val="21"/>
              </w:rPr>
              <w:t>:</w:t>
            </w:r>
            <w:r w:rsidRPr="00604D0E">
              <w:rPr>
                <w:rFonts w:ascii="Calibri" w:hAnsi="Calibri"/>
                <w:kern w:val="2"/>
                <w:sz w:val="21"/>
              </w:rPr>
              <w:t xml:space="preserve">    </w:t>
            </w:r>
            <w:r w:rsidR="004775B7">
              <w:rPr>
                <w:rFonts w:ascii="Calibri" w:hAnsi="Calibri"/>
                <w:kern w:val="2"/>
                <w:sz w:val="21"/>
              </w:rPr>
              <w:t>else</w:t>
            </w:r>
          </w:p>
          <w:p w14:paraId="78A2EC3B" w14:textId="5EE8B190" w:rsidR="00604D0E" w:rsidRPr="00604D0E" w:rsidRDefault="00604D0E" w:rsidP="00604D0E">
            <w:pPr>
              <w:ind w:firstLine="420"/>
              <w:rPr>
                <w:rFonts w:ascii="Calibri" w:hAnsi="Calibri"/>
                <w:kern w:val="2"/>
                <w:sz w:val="21"/>
              </w:rPr>
            </w:pPr>
            <w:r w:rsidRPr="00604D0E">
              <w:rPr>
                <w:rFonts w:ascii="Calibri" w:hAnsi="Calibri"/>
                <w:kern w:val="2"/>
                <w:sz w:val="21"/>
              </w:rPr>
              <w:t>10</w:t>
            </w:r>
            <w:r w:rsidR="004775B7">
              <w:rPr>
                <w:rFonts w:ascii="Calibri" w:hAnsi="Calibri"/>
                <w:kern w:val="2"/>
                <w:sz w:val="21"/>
              </w:rPr>
              <w:t>:</w:t>
            </w:r>
            <w:r w:rsidRPr="00604D0E">
              <w:rPr>
                <w:rFonts w:ascii="Calibri" w:hAnsi="Calibri"/>
                <w:kern w:val="2"/>
                <w:sz w:val="21"/>
              </w:rPr>
              <w:t xml:space="preserve">    </w:t>
            </w:r>
            <w:r w:rsidR="004775B7">
              <w:rPr>
                <w:rFonts w:ascii="Calibri" w:hAnsi="Calibri"/>
                <w:kern w:val="2"/>
                <w:sz w:val="21"/>
              </w:rPr>
              <w:t xml:space="preserve"> if </w:t>
            </w:r>
            <w:proofErr w:type="spellStart"/>
            <w:r w:rsidR="004775B7">
              <w:rPr>
                <w:rFonts w:ascii="Calibri" w:hAnsi="Calibri"/>
                <w:kern w:val="2"/>
                <w:sz w:val="21"/>
              </w:rPr>
              <w:t>count_subtree</w:t>
            </w:r>
            <w:proofErr w:type="spellEnd"/>
            <w:r w:rsidR="004775B7">
              <w:rPr>
                <w:rFonts w:ascii="Calibri" w:hAnsi="Calibri"/>
                <w:kern w:val="2"/>
                <w:sz w:val="21"/>
              </w:rPr>
              <w:t>(G) = 1 then return root</w:t>
            </w:r>
          </w:p>
          <w:p w14:paraId="1D4D93DD" w14:textId="723463E1" w:rsidR="00604D0E" w:rsidRPr="00604D0E" w:rsidRDefault="00604D0E" w:rsidP="00604D0E">
            <w:pPr>
              <w:ind w:firstLine="420"/>
              <w:rPr>
                <w:rFonts w:ascii="Calibri" w:hAnsi="Calibri"/>
                <w:kern w:val="2"/>
                <w:sz w:val="21"/>
              </w:rPr>
            </w:pPr>
            <w:r w:rsidRPr="00604D0E">
              <w:rPr>
                <w:rFonts w:ascii="Calibri" w:hAnsi="Calibri"/>
                <w:kern w:val="2"/>
                <w:sz w:val="21"/>
              </w:rPr>
              <w:t>11</w:t>
            </w:r>
            <w:r w:rsidR="004775B7">
              <w:rPr>
                <w:rFonts w:ascii="Calibri" w:hAnsi="Calibri"/>
                <w:kern w:val="2"/>
                <w:sz w:val="21"/>
              </w:rPr>
              <w:t>:</w:t>
            </w:r>
            <w:r w:rsidRPr="00604D0E">
              <w:rPr>
                <w:rFonts w:ascii="Calibri" w:hAnsi="Calibri"/>
                <w:kern w:val="2"/>
                <w:sz w:val="21"/>
              </w:rPr>
              <w:t xml:space="preserve">    </w:t>
            </w:r>
            <w:r w:rsidR="004775B7">
              <w:rPr>
                <w:rFonts w:ascii="Calibri" w:hAnsi="Calibri"/>
                <w:kern w:val="2"/>
                <w:sz w:val="21"/>
              </w:rPr>
              <w:t xml:space="preserve"> else</w:t>
            </w:r>
          </w:p>
          <w:p w14:paraId="442E45A6" w14:textId="374521F4" w:rsidR="00604D0E" w:rsidRPr="00604D0E" w:rsidRDefault="00604D0E" w:rsidP="00604D0E">
            <w:pPr>
              <w:ind w:firstLine="420"/>
              <w:rPr>
                <w:rFonts w:ascii="Calibri" w:hAnsi="Calibri"/>
                <w:kern w:val="2"/>
                <w:sz w:val="21"/>
              </w:rPr>
            </w:pPr>
            <w:r w:rsidRPr="00604D0E">
              <w:rPr>
                <w:rFonts w:ascii="Calibri" w:hAnsi="Calibri"/>
                <w:kern w:val="2"/>
                <w:sz w:val="21"/>
              </w:rPr>
              <w:t>12</w:t>
            </w:r>
            <w:r w:rsidR="004775B7">
              <w:rPr>
                <w:rFonts w:ascii="Calibri" w:hAnsi="Calibri"/>
                <w:kern w:val="2"/>
                <w:sz w:val="21"/>
              </w:rPr>
              <w:t>:</w:t>
            </w:r>
            <w:r w:rsidRPr="00604D0E">
              <w:rPr>
                <w:rFonts w:ascii="Calibri" w:hAnsi="Calibri"/>
                <w:kern w:val="2"/>
                <w:sz w:val="21"/>
              </w:rPr>
              <w:t xml:space="preserve">  </w:t>
            </w:r>
            <w:r w:rsidR="004775B7">
              <w:rPr>
                <w:rFonts w:ascii="Calibri" w:hAnsi="Calibri"/>
                <w:kern w:val="2"/>
                <w:sz w:val="21"/>
              </w:rPr>
              <w:t xml:space="preserve">     scale(</w:t>
            </w:r>
            <w:proofErr w:type="spellStart"/>
            <w:proofErr w:type="gramStart"/>
            <w:r w:rsidR="004775B7">
              <w:rPr>
                <w:rFonts w:ascii="Calibri" w:hAnsi="Calibri"/>
                <w:kern w:val="2"/>
                <w:sz w:val="21"/>
              </w:rPr>
              <w:t>w,h</w:t>
            </w:r>
            <w:proofErr w:type="gramEnd"/>
            <w:r w:rsidR="004775B7">
              <w:rPr>
                <w:rFonts w:ascii="Calibri" w:hAnsi="Calibri"/>
                <w:kern w:val="2"/>
                <w:sz w:val="21"/>
              </w:rPr>
              <w:t>,m</w:t>
            </w:r>
            <w:proofErr w:type="spellEnd"/>
            <w:r w:rsidR="004775B7">
              <w:rPr>
                <w:rFonts w:ascii="Calibri" w:hAnsi="Calibri"/>
                <w:kern w:val="2"/>
                <w:sz w:val="21"/>
              </w:rPr>
              <w:t>);</w:t>
            </w:r>
          </w:p>
          <w:p w14:paraId="3E32CC45" w14:textId="7B4593D4" w:rsidR="00604D0E" w:rsidRPr="00604D0E" w:rsidRDefault="00604D0E" w:rsidP="00604D0E">
            <w:pPr>
              <w:ind w:firstLine="420"/>
              <w:rPr>
                <w:rFonts w:ascii="Calibri" w:hAnsi="Calibri"/>
                <w:kern w:val="2"/>
                <w:sz w:val="21"/>
              </w:rPr>
            </w:pPr>
            <w:r w:rsidRPr="00604D0E">
              <w:rPr>
                <w:rFonts w:ascii="Calibri" w:hAnsi="Calibri"/>
                <w:kern w:val="2"/>
                <w:sz w:val="21"/>
              </w:rPr>
              <w:t>13</w:t>
            </w:r>
            <w:r w:rsidR="004775B7">
              <w:rPr>
                <w:rFonts w:ascii="Calibri" w:hAnsi="Calibri"/>
                <w:kern w:val="2"/>
                <w:sz w:val="21"/>
              </w:rPr>
              <w:t>:</w:t>
            </w:r>
            <w:r w:rsidRPr="00604D0E">
              <w:rPr>
                <w:rFonts w:ascii="Calibri" w:hAnsi="Calibri"/>
                <w:kern w:val="2"/>
                <w:sz w:val="21"/>
              </w:rPr>
              <w:t xml:space="preserve">  </w:t>
            </w:r>
            <w:r w:rsidR="004775B7">
              <w:rPr>
                <w:rFonts w:ascii="Calibri" w:hAnsi="Calibri"/>
                <w:kern w:val="2"/>
                <w:sz w:val="21"/>
              </w:rPr>
              <w:t xml:space="preserve">     </w:t>
            </w:r>
            <w:proofErr w:type="spellStart"/>
            <w:r w:rsidR="004775B7">
              <w:rPr>
                <w:rFonts w:ascii="Calibri" w:hAnsi="Calibri" w:hint="eastAsia"/>
                <w:kern w:val="2"/>
                <w:sz w:val="21"/>
              </w:rPr>
              <w:t>search</w:t>
            </w:r>
            <w:r w:rsidR="004775B7">
              <w:rPr>
                <w:rFonts w:ascii="Calibri" w:hAnsi="Calibri"/>
                <w:kern w:val="2"/>
                <w:sz w:val="21"/>
              </w:rPr>
              <w:t>_</w:t>
            </w:r>
            <w:r w:rsidR="004775B7">
              <w:rPr>
                <w:rFonts w:ascii="Calibri" w:hAnsi="Calibri" w:hint="eastAsia"/>
                <w:kern w:val="2"/>
                <w:sz w:val="21"/>
              </w:rPr>
              <w:t>subtree</w:t>
            </w:r>
            <w:r w:rsidR="004775B7">
              <w:rPr>
                <w:rFonts w:ascii="Calibri" w:hAnsi="Calibri"/>
                <w:kern w:val="2"/>
                <w:sz w:val="21"/>
              </w:rPr>
              <w:t>_</w:t>
            </w:r>
            <w:r w:rsidR="004775B7">
              <w:rPr>
                <w:rFonts w:ascii="Calibri" w:hAnsi="Calibri" w:hint="eastAsia"/>
                <w:kern w:val="2"/>
                <w:sz w:val="21"/>
              </w:rPr>
              <w:t>pair</w:t>
            </w:r>
            <w:proofErr w:type="spellEnd"/>
            <w:r w:rsidR="004775B7">
              <w:rPr>
                <w:rFonts w:ascii="Calibri" w:hAnsi="Calibri"/>
                <w:kern w:val="2"/>
                <w:sz w:val="21"/>
              </w:rPr>
              <w:t>(</w:t>
            </w:r>
            <w:proofErr w:type="gramStart"/>
            <w:r w:rsidR="004775B7">
              <w:rPr>
                <w:rFonts w:ascii="Calibri" w:hAnsi="Calibri"/>
                <w:kern w:val="2"/>
                <w:sz w:val="21"/>
              </w:rPr>
              <w:t>G,Q</w:t>
            </w:r>
            <w:proofErr w:type="gramEnd"/>
            <w:r w:rsidR="004775B7">
              <w:rPr>
                <w:rFonts w:ascii="Calibri" w:hAnsi="Calibri"/>
                <w:kern w:val="2"/>
                <w:sz w:val="21"/>
              </w:rPr>
              <w:t>);</w:t>
            </w:r>
          </w:p>
        </w:tc>
      </w:tr>
      <w:tr w:rsidR="004775B7" w:rsidRPr="00604D0E" w14:paraId="1510CCF8" w14:textId="77777777" w:rsidTr="004775B7">
        <w:trPr>
          <w:jc w:val="center"/>
        </w:trPr>
        <w:tc>
          <w:tcPr>
            <w:tcW w:w="7479" w:type="dxa"/>
          </w:tcPr>
          <w:p w14:paraId="52C2C51D" w14:textId="0881EBF4" w:rsidR="004775B7" w:rsidRPr="00604D0E" w:rsidRDefault="004775B7" w:rsidP="00604D0E">
            <w:pPr>
              <w:ind w:firstLine="420"/>
              <w:rPr>
                <w:rFonts w:ascii="Calibri" w:hAnsi="Calibri"/>
              </w:rPr>
            </w:pPr>
            <w:r>
              <w:rPr>
                <w:rFonts w:ascii="Calibri" w:hAnsi="Calibri" w:hint="eastAsia"/>
              </w:rPr>
              <w:lastRenderedPageBreak/>
              <w:t>1</w:t>
            </w:r>
            <w:r>
              <w:rPr>
                <w:rFonts w:ascii="Calibri" w:hAnsi="Calibri"/>
              </w:rPr>
              <w:t xml:space="preserve">4:     </w:t>
            </w:r>
            <w:r>
              <w:rPr>
                <w:rFonts w:ascii="Calibri" w:hAnsi="Calibri" w:hint="eastAsia"/>
              </w:rPr>
              <w:t>end</w:t>
            </w:r>
            <w:r>
              <w:rPr>
                <w:rFonts w:ascii="Calibri" w:hAnsi="Calibri"/>
              </w:rPr>
              <w:t xml:space="preserve"> </w:t>
            </w:r>
            <w:r>
              <w:rPr>
                <w:rFonts w:ascii="Calibri" w:hAnsi="Calibri" w:hint="eastAsia"/>
              </w:rPr>
              <w:t>if</w:t>
            </w:r>
          </w:p>
        </w:tc>
      </w:tr>
      <w:tr w:rsidR="004775B7" w:rsidRPr="00604D0E" w14:paraId="066C266F" w14:textId="77777777" w:rsidTr="004775B7">
        <w:trPr>
          <w:jc w:val="center"/>
        </w:trPr>
        <w:tc>
          <w:tcPr>
            <w:tcW w:w="7479" w:type="dxa"/>
          </w:tcPr>
          <w:p w14:paraId="0810C542" w14:textId="7D64363E" w:rsidR="004775B7" w:rsidRPr="00604D0E" w:rsidRDefault="004775B7" w:rsidP="00604D0E">
            <w:pPr>
              <w:ind w:firstLine="420"/>
              <w:rPr>
                <w:rFonts w:ascii="Calibri" w:hAnsi="Calibri"/>
              </w:rPr>
            </w:pPr>
            <w:r>
              <w:rPr>
                <w:rFonts w:ascii="Calibri" w:hAnsi="Calibri" w:hint="eastAsia"/>
              </w:rPr>
              <w:t>1</w:t>
            </w:r>
            <w:r>
              <w:rPr>
                <w:rFonts w:ascii="Calibri" w:hAnsi="Calibri"/>
              </w:rPr>
              <w:t xml:space="preserve">5:   </w:t>
            </w:r>
            <w:r>
              <w:rPr>
                <w:rFonts w:ascii="Calibri" w:hAnsi="Calibri" w:hint="eastAsia"/>
              </w:rPr>
              <w:t>end</w:t>
            </w:r>
            <w:r>
              <w:rPr>
                <w:rFonts w:ascii="Calibri" w:hAnsi="Calibri"/>
              </w:rPr>
              <w:t xml:space="preserve"> </w:t>
            </w:r>
            <w:r>
              <w:rPr>
                <w:rFonts w:ascii="Calibri" w:hAnsi="Calibri" w:hint="eastAsia"/>
              </w:rPr>
              <w:t>if</w:t>
            </w:r>
          </w:p>
        </w:tc>
      </w:tr>
      <w:tr w:rsidR="004775B7" w:rsidRPr="00604D0E" w14:paraId="1EE9E4CB" w14:textId="77777777" w:rsidTr="001D03D7">
        <w:trPr>
          <w:jc w:val="center"/>
        </w:trPr>
        <w:tc>
          <w:tcPr>
            <w:tcW w:w="7479" w:type="dxa"/>
            <w:tcBorders>
              <w:bottom w:val="single" w:sz="4" w:space="0" w:color="auto"/>
            </w:tcBorders>
          </w:tcPr>
          <w:p w14:paraId="55865EA6" w14:textId="55BA69BB" w:rsidR="004775B7" w:rsidRPr="00604D0E" w:rsidRDefault="004775B7" w:rsidP="00604D0E">
            <w:pPr>
              <w:ind w:firstLine="420"/>
              <w:rPr>
                <w:rFonts w:ascii="Calibri" w:hAnsi="Calibri"/>
              </w:rPr>
            </w:pPr>
            <w:r>
              <w:rPr>
                <w:rFonts w:ascii="Calibri" w:hAnsi="Calibri" w:hint="eastAsia"/>
              </w:rPr>
              <w:t>1</w:t>
            </w:r>
            <w:r>
              <w:rPr>
                <w:rFonts w:ascii="Calibri" w:hAnsi="Calibri"/>
              </w:rPr>
              <w:t xml:space="preserve">6: end </w:t>
            </w:r>
            <w:r>
              <w:rPr>
                <w:rFonts w:ascii="Calibri" w:hAnsi="Calibri" w:hint="eastAsia"/>
              </w:rPr>
              <w:t>while</w:t>
            </w:r>
          </w:p>
        </w:tc>
      </w:tr>
    </w:tbl>
    <w:p w14:paraId="04DBF2DC" w14:textId="569D5F1B" w:rsidR="00604D0E" w:rsidRPr="00354C1B" w:rsidRDefault="00604D0E" w:rsidP="005220C1">
      <w:pPr>
        <w:rPr>
          <w:rFonts w:ascii="Calibri" w:eastAsia="宋体" w:hAnsi="Calibri" w:cs="Times New Roman"/>
        </w:rPr>
      </w:pPr>
    </w:p>
    <w:p w14:paraId="3BDD5547" w14:textId="20B1127F" w:rsidR="00354C1B" w:rsidRDefault="00354C1B" w:rsidP="00B5236B">
      <w:pPr>
        <w:pStyle w:val="ae"/>
        <w:numPr>
          <w:ilvl w:val="0"/>
          <w:numId w:val="46"/>
        </w:numPr>
        <w:ind w:firstLineChars="0"/>
        <w:rPr>
          <w:rFonts w:ascii="Calibri" w:eastAsia="宋体" w:hAnsi="Calibri" w:cs="Times New Roman"/>
        </w:rPr>
      </w:pPr>
      <w:r w:rsidRPr="00AE7628">
        <w:rPr>
          <w:rFonts w:ascii="Calibri" w:eastAsia="宋体" w:hAnsi="Calibri" w:cs="Times New Roman"/>
        </w:rPr>
        <w:t>初始化：对于表示所有寄存器的</w:t>
      </w:r>
      <w:r w:rsidRPr="00AE7628">
        <w:rPr>
          <w:rFonts w:ascii="Calibri" w:eastAsia="宋体" w:hAnsi="Calibri" w:cs="Times New Roman"/>
        </w:rPr>
        <w:t>n</w:t>
      </w:r>
      <w:r w:rsidRPr="00AE7628">
        <w:rPr>
          <w:rFonts w:ascii="Calibri" w:eastAsia="宋体" w:hAnsi="Calibri" w:cs="Times New Roman"/>
        </w:rPr>
        <w:t>个子树，在第一次迭代中使用</w:t>
      </w:r>
      <w:proofErr w:type="spellStart"/>
      <w:r w:rsidRPr="00AE7628">
        <w:rPr>
          <w:rFonts w:ascii="Calibri" w:eastAsia="宋体" w:hAnsi="Calibri" w:cs="Times New Roman"/>
        </w:rPr>
        <w:t>init</w:t>
      </w:r>
      <w:proofErr w:type="spellEnd"/>
      <w:r w:rsidRPr="00AE7628">
        <w:rPr>
          <w:rFonts w:ascii="Calibri" w:eastAsia="宋体" w:hAnsi="Calibri" w:cs="Times New Roman"/>
        </w:rPr>
        <w:t>(w, h, m)</w:t>
      </w:r>
      <w:r w:rsidRPr="00AE7628">
        <w:rPr>
          <w:rFonts w:ascii="Calibri" w:eastAsia="宋体" w:hAnsi="Calibri" w:cs="Times New Roman"/>
        </w:rPr>
        <w:t>过程进行网格初始化过程（第</w:t>
      </w:r>
      <w:r w:rsidRPr="00AE7628">
        <w:rPr>
          <w:rFonts w:ascii="Calibri" w:eastAsia="宋体" w:hAnsi="Calibri" w:cs="Times New Roman"/>
        </w:rPr>
        <w:t>1</w:t>
      </w:r>
      <w:r w:rsidRPr="00AE7628">
        <w:rPr>
          <w:rFonts w:ascii="Calibri" w:eastAsia="宋体" w:hAnsi="Calibri" w:cs="Times New Roman"/>
        </w:rPr>
        <w:t>行）。由所有</w:t>
      </w:r>
      <w:r w:rsidRPr="00AE7628">
        <w:rPr>
          <w:rFonts w:ascii="Calibri" w:eastAsia="宋体" w:hAnsi="Calibri" w:cs="Times New Roman"/>
        </w:rPr>
        <w:t>n</w:t>
      </w:r>
      <w:r w:rsidRPr="00AE7628">
        <w:rPr>
          <w:rFonts w:ascii="Calibri" w:eastAsia="宋体" w:hAnsi="Calibri" w:cs="Times New Roman"/>
        </w:rPr>
        <w:t>个子树组成的边界框</w:t>
      </w:r>
      <w:r w:rsidRPr="00AE7628">
        <w:rPr>
          <w:rFonts w:ascii="Calibri" w:eastAsia="宋体" w:hAnsi="Calibri" w:cs="Times New Roman"/>
        </w:rPr>
        <w:t>Bs</w:t>
      </w:r>
      <w:r w:rsidRPr="00AE7628">
        <w:rPr>
          <w:rFonts w:ascii="Calibri" w:eastAsia="宋体" w:hAnsi="Calibri" w:cs="Times New Roman"/>
        </w:rPr>
        <w:t>的面积表示为</w:t>
      </w:r>
      <w:proofErr w:type="spellStart"/>
      <w:r w:rsidRPr="00AE7628">
        <w:rPr>
          <w:rFonts w:ascii="Calibri" w:eastAsia="宋体" w:hAnsi="Calibri" w:cs="Times New Roman"/>
        </w:rPr>
        <w:t>areaB</w:t>
      </w:r>
      <w:proofErr w:type="spellEnd"/>
      <w:r w:rsidRPr="00AE7628">
        <w:rPr>
          <w:rFonts w:ascii="Calibri" w:eastAsia="宋体" w:hAnsi="Calibri" w:cs="Times New Roman"/>
        </w:rPr>
        <w:t>，每个网格的宽度</w:t>
      </w:r>
      <w:r w:rsidRPr="00AE7628">
        <w:rPr>
          <w:rFonts w:ascii="Calibri" w:eastAsia="宋体" w:hAnsi="Calibri" w:cs="Times New Roman"/>
        </w:rPr>
        <w:t>w</w:t>
      </w:r>
      <w:r w:rsidRPr="00AE7628">
        <w:rPr>
          <w:rFonts w:ascii="Calibri" w:eastAsia="宋体" w:hAnsi="Calibri" w:cs="Times New Roman"/>
        </w:rPr>
        <w:t>和高度</w:t>
      </w:r>
      <w:r w:rsidRPr="00AE7628">
        <w:rPr>
          <w:rFonts w:ascii="Calibri" w:eastAsia="宋体" w:hAnsi="Calibri" w:cs="Times New Roman"/>
        </w:rPr>
        <w:t>h</w:t>
      </w:r>
      <w:r w:rsidRPr="00AE7628">
        <w:rPr>
          <w:rFonts w:ascii="Calibri" w:eastAsia="宋体" w:hAnsi="Calibri" w:cs="Times New Roman"/>
        </w:rPr>
        <w:t>计算为</w:t>
      </w:r>
      <w:r w:rsidRPr="00AE7628">
        <w:rPr>
          <w:rFonts w:ascii="Calibri" w:eastAsia="宋体" w:hAnsi="Calibri" w:cs="Times New Roman"/>
        </w:rPr>
        <w:t xml:space="preserve">2 * </w:t>
      </w:r>
      <w:proofErr w:type="spellStart"/>
      <w:r w:rsidRPr="00AE7628">
        <w:rPr>
          <w:rFonts w:ascii="Calibri" w:eastAsia="宋体" w:hAnsi="Calibri" w:cs="Times New Roman"/>
        </w:rPr>
        <w:t>areaB</w:t>
      </w:r>
      <w:proofErr w:type="spellEnd"/>
      <w:r w:rsidRPr="00AE7628">
        <w:rPr>
          <w:rFonts w:ascii="Calibri" w:eastAsia="宋体" w:hAnsi="Calibri" w:cs="Times New Roman"/>
        </w:rPr>
        <w:t xml:space="preserve"> / n</w:t>
      </w:r>
      <w:r w:rsidRPr="00AE7628">
        <w:rPr>
          <w:rFonts w:ascii="Calibri" w:eastAsia="宋体" w:hAnsi="Calibri" w:cs="Times New Roman"/>
        </w:rPr>
        <w:t>（第</w:t>
      </w:r>
      <w:r w:rsidRPr="00AE7628">
        <w:rPr>
          <w:rFonts w:ascii="Calibri" w:eastAsia="宋体" w:hAnsi="Calibri" w:cs="Times New Roman"/>
        </w:rPr>
        <w:t>2</w:t>
      </w:r>
      <w:r w:rsidRPr="00AE7628">
        <w:rPr>
          <w:rFonts w:ascii="Calibri" w:eastAsia="宋体" w:hAnsi="Calibri" w:cs="Times New Roman"/>
        </w:rPr>
        <w:t>行）。这确保每个网格平均包含</w:t>
      </w:r>
      <w:r w:rsidRPr="00AE7628">
        <w:rPr>
          <w:rFonts w:ascii="Calibri" w:eastAsia="宋体" w:hAnsi="Calibri" w:cs="Times New Roman"/>
        </w:rPr>
        <w:t>k = 4</w:t>
      </w:r>
      <w:r w:rsidRPr="00AE7628">
        <w:rPr>
          <w:rFonts w:ascii="Calibri" w:eastAsia="宋体" w:hAnsi="Calibri" w:cs="Times New Roman"/>
        </w:rPr>
        <w:t>个子树，边界框</w:t>
      </w:r>
      <w:r w:rsidRPr="00AE7628">
        <w:rPr>
          <w:rFonts w:ascii="Calibri" w:eastAsia="宋体" w:hAnsi="Calibri" w:cs="Times New Roman"/>
        </w:rPr>
        <w:t>Bs</w:t>
      </w:r>
      <w:r w:rsidRPr="00AE7628">
        <w:rPr>
          <w:rFonts w:ascii="Calibri" w:eastAsia="宋体" w:hAnsi="Calibri" w:cs="Times New Roman"/>
        </w:rPr>
        <w:t>被分成</w:t>
      </w:r>
      <w:r w:rsidRPr="00AE7628">
        <w:rPr>
          <w:rFonts w:ascii="Calibri" w:eastAsia="宋体" w:hAnsi="Calibri" w:cs="Times New Roman"/>
        </w:rPr>
        <w:t>m = n/4</w:t>
      </w:r>
      <w:r w:rsidRPr="00AE7628">
        <w:rPr>
          <w:rFonts w:ascii="Calibri" w:eastAsia="宋体" w:hAnsi="Calibri" w:cs="Times New Roman"/>
        </w:rPr>
        <w:t>个网格。此外，初始化优先级队列</w:t>
      </w:r>
      <w:r w:rsidRPr="00AE7628">
        <w:rPr>
          <w:rFonts w:ascii="Calibri" w:eastAsia="宋体" w:hAnsi="Calibri" w:cs="Times New Roman"/>
        </w:rPr>
        <w:t>Q</w:t>
      </w:r>
      <w:r w:rsidRPr="00AE7628">
        <w:rPr>
          <w:rFonts w:ascii="Calibri" w:eastAsia="宋体" w:hAnsi="Calibri" w:cs="Times New Roman"/>
        </w:rPr>
        <w:t>以便在每次迭代中方便地搜索要合并的子树对。</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tblGrid>
      <w:tr w:rsidR="00AE7628" w:rsidRPr="00604D0E" w14:paraId="424BD27A" w14:textId="77777777" w:rsidTr="001D03D7">
        <w:trPr>
          <w:jc w:val="center"/>
        </w:trPr>
        <w:tc>
          <w:tcPr>
            <w:tcW w:w="7479" w:type="dxa"/>
            <w:tcBorders>
              <w:top w:val="single" w:sz="4" w:space="0" w:color="auto"/>
              <w:bottom w:val="single" w:sz="4" w:space="0" w:color="auto"/>
            </w:tcBorders>
          </w:tcPr>
          <w:p w14:paraId="0025B98C" w14:textId="3E6A4589" w:rsidR="00AE7628" w:rsidRPr="00604D0E" w:rsidRDefault="00AE7628" w:rsidP="001D03D7">
            <w:pPr>
              <w:ind w:firstLine="420"/>
              <w:rPr>
                <w:rFonts w:ascii="Calibri" w:hAnsi="Calibri"/>
                <w:kern w:val="2"/>
                <w:sz w:val="21"/>
              </w:rPr>
            </w:pPr>
            <w:proofErr w:type="spellStart"/>
            <w:r>
              <w:rPr>
                <w:rFonts w:ascii="Calibri" w:hAnsi="Calibri"/>
                <w:kern w:val="2"/>
                <w:sz w:val="21"/>
              </w:rPr>
              <w:t>search_subtree_pair</w:t>
            </w:r>
            <w:proofErr w:type="spellEnd"/>
            <w:r>
              <w:rPr>
                <w:rFonts w:ascii="Calibri" w:hAnsi="Calibri"/>
                <w:kern w:val="2"/>
                <w:sz w:val="21"/>
              </w:rPr>
              <w:t>(</w:t>
            </w:r>
            <w:proofErr w:type="gramStart"/>
            <w:r>
              <w:rPr>
                <w:rFonts w:ascii="Calibri" w:hAnsi="Calibri"/>
                <w:kern w:val="2"/>
                <w:sz w:val="21"/>
              </w:rPr>
              <w:t>G,Q</w:t>
            </w:r>
            <w:proofErr w:type="gramEnd"/>
            <w:r>
              <w:rPr>
                <w:rFonts w:ascii="Calibri" w:hAnsi="Calibri"/>
                <w:kern w:val="2"/>
                <w:sz w:val="21"/>
              </w:rPr>
              <w:t>)</w:t>
            </w:r>
          </w:p>
        </w:tc>
      </w:tr>
      <w:tr w:rsidR="00AE7628" w:rsidRPr="00604D0E" w14:paraId="4FF2A2E4" w14:textId="77777777" w:rsidTr="001D03D7">
        <w:trPr>
          <w:jc w:val="center"/>
        </w:trPr>
        <w:tc>
          <w:tcPr>
            <w:tcW w:w="7479" w:type="dxa"/>
            <w:tcBorders>
              <w:top w:val="single" w:sz="4" w:space="0" w:color="auto"/>
            </w:tcBorders>
          </w:tcPr>
          <w:p w14:paraId="6F3B45D3" w14:textId="47893142" w:rsidR="00AE7628" w:rsidRPr="00604D0E" w:rsidRDefault="00AE7628" w:rsidP="001D03D7">
            <w:pPr>
              <w:ind w:firstLine="420"/>
              <w:rPr>
                <w:rFonts w:ascii="Calibri" w:hAnsi="Calibri"/>
                <w:kern w:val="2"/>
                <w:sz w:val="21"/>
              </w:rPr>
            </w:pPr>
            <w:proofErr w:type="gramStart"/>
            <w:r w:rsidRPr="00604D0E">
              <w:rPr>
                <w:rFonts w:ascii="Calibri" w:hAnsi="Calibri"/>
                <w:kern w:val="2"/>
                <w:sz w:val="21"/>
              </w:rPr>
              <w:t xml:space="preserve">1 </w:t>
            </w:r>
            <w:r>
              <w:rPr>
                <w:rFonts w:ascii="Calibri" w:hAnsi="Calibri"/>
                <w:kern w:val="2"/>
                <w:sz w:val="21"/>
              </w:rPr>
              <w:t>:</w:t>
            </w:r>
            <w:r w:rsidR="007D0791">
              <w:rPr>
                <w:rFonts w:ascii="Calibri" w:hAnsi="Calibri"/>
                <w:kern w:val="2"/>
                <w:sz w:val="21"/>
              </w:rPr>
              <w:t>for</w:t>
            </w:r>
            <w:proofErr w:type="gramEnd"/>
            <w:r w:rsidR="007D0791">
              <w:rPr>
                <w:rFonts w:ascii="Calibri" w:hAnsi="Calibri"/>
                <w:kern w:val="2"/>
                <w:sz w:val="21"/>
              </w:rPr>
              <w:t xml:space="preserve"> all gri</w:t>
            </w:r>
            <w:r w:rsidR="007F451A">
              <w:rPr>
                <w:rFonts w:ascii="Calibri" w:hAnsi="Calibri"/>
                <w:kern w:val="2"/>
                <w:sz w:val="21"/>
              </w:rPr>
              <w:t xml:space="preserve">ds </w:t>
            </w:r>
            <m:oMath>
              <m:sSub>
                <m:sSubPr>
                  <m:ctrlPr>
                    <w:rPr>
                      <w:rFonts w:ascii="Cambria Math" w:hAnsi="Cambria Math"/>
                      <w:i/>
                      <w:kern w:val="2"/>
                      <w:sz w:val="21"/>
                    </w:rPr>
                  </m:ctrlPr>
                </m:sSubPr>
                <m:e>
                  <m:r>
                    <w:rPr>
                      <w:rFonts w:ascii="Cambria Math" w:hAnsi="Cambria Math" w:hint="eastAsia"/>
                      <w:kern w:val="2"/>
                      <w:sz w:val="21"/>
                    </w:rPr>
                    <m:t>g</m:t>
                  </m:r>
                </m:e>
                <m:sub>
                  <m:r>
                    <w:rPr>
                      <w:rFonts w:ascii="Cambria Math" w:hAnsi="Cambria Math" w:hint="eastAsia"/>
                      <w:kern w:val="2"/>
                      <w:sz w:val="21"/>
                    </w:rPr>
                    <m:t>i</m:t>
                  </m:r>
                </m:sub>
              </m:sSub>
              <m:r>
                <w:rPr>
                  <w:rFonts w:ascii="Cambria Math" w:hAnsi="Cambria Math"/>
                  <w:kern w:val="2"/>
                  <w:sz w:val="21"/>
                </w:rPr>
                <m:t xml:space="preserve">ϵG </m:t>
              </m:r>
            </m:oMath>
            <w:r w:rsidR="007F451A">
              <w:rPr>
                <w:rFonts w:ascii="Calibri" w:hAnsi="Calibri" w:hint="eastAsia"/>
                <w:kern w:val="2"/>
                <w:sz w:val="21"/>
              </w:rPr>
              <w:t>do</w:t>
            </w:r>
          </w:p>
        </w:tc>
      </w:tr>
      <w:tr w:rsidR="00AE7628" w:rsidRPr="00604D0E" w14:paraId="3D0A7F7B" w14:textId="77777777" w:rsidTr="001D03D7">
        <w:trPr>
          <w:jc w:val="center"/>
        </w:trPr>
        <w:tc>
          <w:tcPr>
            <w:tcW w:w="7479" w:type="dxa"/>
          </w:tcPr>
          <w:p w14:paraId="2A5FECC1" w14:textId="600AA84F" w:rsidR="00AE7628" w:rsidRPr="00604D0E" w:rsidRDefault="00AE7628" w:rsidP="001D03D7">
            <w:pPr>
              <w:ind w:firstLine="420"/>
              <w:rPr>
                <w:rFonts w:ascii="Calibri" w:hAnsi="Calibri"/>
                <w:kern w:val="2"/>
                <w:sz w:val="21"/>
              </w:rPr>
            </w:pPr>
            <w:proofErr w:type="gramStart"/>
            <w:r w:rsidRPr="00604D0E">
              <w:rPr>
                <w:rFonts w:ascii="Calibri" w:hAnsi="Calibri"/>
                <w:kern w:val="2"/>
                <w:sz w:val="21"/>
              </w:rPr>
              <w:t>2</w:t>
            </w:r>
            <w:r>
              <w:rPr>
                <w:rFonts w:ascii="Calibri" w:hAnsi="Calibri"/>
                <w:kern w:val="2"/>
                <w:sz w:val="21"/>
              </w:rPr>
              <w:t xml:space="preserve"> :</w:t>
            </w:r>
            <w:proofErr w:type="gramEnd"/>
            <w:r w:rsidR="007F451A">
              <w:rPr>
                <w:rFonts w:ascii="Calibri" w:hAnsi="Calibri"/>
                <w:kern w:val="2"/>
                <w:sz w:val="21"/>
              </w:rPr>
              <w:t xml:space="preserve">   Initial</w:t>
            </w:r>
            <w:r w:rsidR="007F451A">
              <w:rPr>
                <w:rFonts w:ascii="Calibri" w:hAnsi="Calibri" w:hint="eastAsia"/>
                <w:kern w:val="2"/>
                <w:sz w:val="21"/>
              </w:rPr>
              <w:t>ize</w:t>
            </w:r>
            <w:r w:rsidR="007F451A">
              <w:rPr>
                <w:rFonts w:ascii="Calibri" w:hAnsi="Calibri"/>
                <w:kern w:val="2"/>
                <w:sz w:val="21"/>
              </w:rPr>
              <w:t xml:space="preserve"> </w:t>
            </w:r>
            <w:r w:rsidR="007F451A">
              <w:rPr>
                <w:rFonts w:ascii="Calibri" w:hAnsi="Calibri" w:hint="eastAsia"/>
                <w:kern w:val="2"/>
                <w:sz w:val="21"/>
              </w:rPr>
              <w:t>a</w:t>
            </w:r>
            <w:r w:rsidR="007F451A">
              <w:rPr>
                <w:rFonts w:ascii="Calibri" w:hAnsi="Calibri"/>
                <w:kern w:val="2"/>
                <w:sz w:val="21"/>
              </w:rPr>
              <w:t xml:space="preserve"> </w:t>
            </w:r>
            <w:r w:rsidR="007F451A">
              <w:rPr>
                <w:rFonts w:ascii="Calibri" w:hAnsi="Calibri" w:hint="eastAsia"/>
                <w:kern w:val="2"/>
                <w:sz w:val="21"/>
              </w:rPr>
              <w:t>list</w:t>
            </w:r>
            <w:r w:rsidR="007F451A">
              <w:rPr>
                <w:rFonts w:ascii="Calibri" w:hAnsi="Calibri"/>
                <w:kern w:val="2"/>
                <w:sz w:val="21"/>
              </w:rPr>
              <w:t xml:space="preserve"> V</w:t>
            </w:r>
          </w:p>
        </w:tc>
      </w:tr>
      <w:tr w:rsidR="00AE7628" w:rsidRPr="00604D0E" w14:paraId="06FE1310" w14:textId="77777777" w:rsidTr="001D03D7">
        <w:trPr>
          <w:jc w:val="center"/>
        </w:trPr>
        <w:tc>
          <w:tcPr>
            <w:tcW w:w="7479" w:type="dxa"/>
          </w:tcPr>
          <w:p w14:paraId="56C96394" w14:textId="35C71E4D" w:rsidR="007F451A" w:rsidRPr="00604D0E" w:rsidRDefault="00AE7628" w:rsidP="007F451A">
            <w:pPr>
              <w:ind w:firstLine="420"/>
              <w:rPr>
                <w:rFonts w:ascii="Calibri" w:hAnsi="Calibri"/>
                <w:kern w:val="2"/>
                <w:sz w:val="21"/>
              </w:rPr>
            </w:pPr>
            <w:proofErr w:type="gramStart"/>
            <w:r w:rsidRPr="00604D0E">
              <w:rPr>
                <w:rFonts w:ascii="Calibri" w:hAnsi="Calibri"/>
                <w:kern w:val="2"/>
                <w:sz w:val="21"/>
              </w:rPr>
              <w:t xml:space="preserve">3 </w:t>
            </w:r>
            <w:r>
              <w:rPr>
                <w:rFonts w:ascii="Calibri" w:hAnsi="Calibri"/>
                <w:kern w:val="2"/>
                <w:sz w:val="21"/>
              </w:rPr>
              <w:t>:</w:t>
            </w:r>
            <w:proofErr w:type="gramEnd"/>
            <w:r w:rsidR="007F451A">
              <w:rPr>
                <w:rFonts w:ascii="Calibri" w:hAnsi="Calibri"/>
                <w:kern w:val="2"/>
                <w:sz w:val="21"/>
              </w:rPr>
              <w:t xml:space="preserve">   </w:t>
            </w:r>
            <w:r w:rsidR="007F451A">
              <w:rPr>
                <w:rFonts w:ascii="Calibri" w:hAnsi="Calibri" w:hint="eastAsia"/>
                <w:kern w:val="2"/>
                <w:sz w:val="21"/>
              </w:rPr>
              <w:t>for</w:t>
            </w:r>
            <w:r w:rsidR="007F451A">
              <w:rPr>
                <w:rFonts w:ascii="Calibri" w:hAnsi="Calibri"/>
                <w:kern w:val="2"/>
                <w:sz w:val="21"/>
              </w:rPr>
              <w:t xml:space="preserve"> </w:t>
            </w:r>
            <w:r w:rsidR="007F451A">
              <w:rPr>
                <w:rFonts w:ascii="Calibri" w:hAnsi="Calibri" w:hint="eastAsia"/>
                <w:kern w:val="2"/>
                <w:sz w:val="21"/>
              </w:rPr>
              <w:t>all</w:t>
            </w:r>
            <w:r w:rsidR="007F451A">
              <w:rPr>
                <w:rFonts w:ascii="Calibri" w:hAnsi="Calibri"/>
                <w:kern w:val="2"/>
                <w:sz w:val="21"/>
              </w:rPr>
              <w:t xml:space="preserve"> </w:t>
            </w:r>
            <w:r w:rsidR="007F451A">
              <w:rPr>
                <w:rFonts w:ascii="Calibri" w:hAnsi="Calibri" w:hint="eastAsia"/>
                <w:kern w:val="2"/>
                <w:sz w:val="21"/>
              </w:rPr>
              <w:t>subtree</w:t>
            </w:r>
            <w:r w:rsidR="007F451A">
              <w:rPr>
                <w:rFonts w:ascii="Calibri" w:hAnsi="Calibri"/>
                <w:kern w:val="2"/>
                <w:sz w:val="21"/>
              </w:rPr>
              <w:t xml:space="preserve"> </w:t>
            </w:r>
            <m:oMath>
              <m:sSub>
                <m:sSubPr>
                  <m:ctrlPr>
                    <w:rPr>
                      <w:rFonts w:ascii="Cambria Math" w:hAnsi="Cambria Math"/>
                      <w:i/>
                      <w:kern w:val="2"/>
                      <w:sz w:val="21"/>
                    </w:rPr>
                  </m:ctrlPr>
                </m:sSubPr>
                <m:e>
                  <m:r>
                    <w:rPr>
                      <w:rFonts w:ascii="Cambria Math" w:hAnsi="Cambria Math" w:hint="eastAsia"/>
                      <w:kern w:val="2"/>
                      <w:sz w:val="21"/>
                    </w:rPr>
                    <m:t>s</m:t>
                  </m:r>
                </m:e>
                <m:sub>
                  <m:r>
                    <w:rPr>
                      <w:rFonts w:ascii="Cambria Math" w:hAnsi="Cambria Math" w:hint="eastAsia"/>
                      <w:kern w:val="2"/>
                      <w:sz w:val="21"/>
                    </w:rPr>
                    <m:t>j</m:t>
                  </m:r>
                </m:sub>
              </m:sSub>
              <m:r>
                <w:rPr>
                  <w:rFonts w:ascii="Cambria Math" w:hAnsi="Cambria Math"/>
                  <w:kern w:val="2"/>
                  <w:sz w:val="21"/>
                </w:rPr>
                <m:t xml:space="preserve">∈ </m:t>
              </m:r>
              <m:sSub>
                <m:sSubPr>
                  <m:ctrlPr>
                    <w:rPr>
                      <w:rFonts w:ascii="Cambria Math" w:hAnsi="Cambria Math"/>
                      <w:i/>
                      <w:kern w:val="2"/>
                      <w:sz w:val="21"/>
                    </w:rPr>
                  </m:ctrlPr>
                </m:sSubPr>
                <m:e>
                  <m:r>
                    <w:rPr>
                      <w:rFonts w:ascii="Cambria Math" w:hAnsi="Cambria Math" w:hint="eastAsia"/>
                      <w:kern w:val="2"/>
                      <w:sz w:val="21"/>
                    </w:rPr>
                    <m:t>g</m:t>
                  </m:r>
                </m:e>
                <m:sub>
                  <m:r>
                    <w:rPr>
                      <w:rFonts w:ascii="Cambria Math" w:hAnsi="Cambria Math" w:hint="eastAsia"/>
                      <w:kern w:val="2"/>
                      <w:sz w:val="21"/>
                    </w:rPr>
                    <m:t>i</m:t>
                  </m:r>
                </m:sub>
              </m:sSub>
              <m:r>
                <w:rPr>
                  <w:rFonts w:ascii="Cambria Math" w:hAnsi="Cambria Math"/>
                  <w:kern w:val="2"/>
                  <w:sz w:val="21"/>
                </w:rPr>
                <m:t xml:space="preserve"> </m:t>
              </m:r>
              <m:r>
                <w:rPr>
                  <w:rFonts w:ascii="Cambria Math" w:hAnsi="Cambria Math" w:hint="eastAsia"/>
                  <w:kern w:val="2"/>
                  <w:sz w:val="21"/>
                </w:rPr>
                <m:t>do</m:t>
              </m:r>
            </m:oMath>
          </w:p>
        </w:tc>
      </w:tr>
      <w:tr w:rsidR="00AE7628" w:rsidRPr="00604D0E" w14:paraId="6DF5CFB9" w14:textId="77777777" w:rsidTr="001D03D7">
        <w:trPr>
          <w:jc w:val="center"/>
        </w:trPr>
        <w:tc>
          <w:tcPr>
            <w:tcW w:w="7479" w:type="dxa"/>
          </w:tcPr>
          <w:p w14:paraId="5C2E0EAC" w14:textId="41D1EEDC" w:rsidR="00AE7628" w:rsidRPr="00604D0E" w:rsidRDefault="00AE7628" w:rsidP="001D03D7">
            <w:pPr>
              <w:ind w:firstLine="420"/>
              <w:rPr>
                <w:rFonts w:ascii="Calibri" w:hAnsi="Calibri"/>
                <w:kern w:val="2"/>
                <w:sz w:val="21"/>
              </w:rPr>
            </w:pPr>
            <w:proofErr w:type="gramStart"/>
            <w:r w:rsidRPr="00604D0E">
              <w:rPr>
                <w:rFonts w:ascii="Calibri" w:hAnsi="Calibri"/>
                <w:kern w:val="2"/>
                <w:sz w:val="21"/>
              </w:rPr>
              <w:t xml:space="preserve">4 </w:t>
            </w:r>
            <w:r>
              <w:rPr>
                <w:rFonts w:ascii="Calibri" w:hAnsi="Calibri"/>
                <w:kern w:val="2"/>
                <w:sz w:val="21"/>
              </w:rPr>
              <w:t>:</w:t>
            </w:r>
            <w:proofErr w:type="gramEnd"/>
            <w:r w:rsidR="007F451A">
              <w:rPr>
                <w:rFonts w:ascii="Calibri" w:hAnsi="Calibri"/>
                <w:kern w:val="2"/>
                <w:sz w:val="21"/>
              </w:rPr>
              <w:t xml:space="preserve">      </w:t>
            </w:r>
            <m:oMath>
              <m:r>
                <w:rPr>
                  <w:rFonts w:ascii="Cambria Math" w:hAnsi="Cambria Math"/>
                  <w:kern w:val="2"/>
                  <w:sz w:val="21"/>
                </w:rPr>
                <m:t xml:space="preserve"> </m:t>
              </m:r>
              <m:sSub>
                <m:sSubPr>
                  <m:ctrlPr>
                    <w:rPr>
                      <w:rFonts w:ascii="Cambria Math" w:hAnsi="Cambria Math"/>
                      <w:i/>
                      <w:kern w:val="2"/>
                      <w:sz w:val="21"/>
                    </w:rPr>
                  </m:ctrlPr>
                </m:sSubPr>
                <m:e>
                  <m:r>
                    <w:rPr>
                      <w:rFonts w:ascii="Cambria Math" w:hAnsi="Cambria Math"/>
                      <w:kern w:val="2"/>
                      <w:sz w:val="21"/>
                    </w:rPr>
                    <m:t>s'</m:t>
                  </m:r>
                </m:e>
                <m:sub>
                  <m:r>
                    <w:rPr>
                      <w:rFonts w:ascii="Cambria Math" w:hAnsi="Cambria Math"/>
                      <w:kern w:val="2"/>
                      <w:sz w:val="21"/>
                    </w:rPr>
                    <m:t>j</m:t>
                  </m:r>
                </m:sub>
              </m:sSub>
              <m:r>
                <w:rPr>
                  <w:rFonts w:ascii="Cambria Math" w:hAnsi="Cambria Math"/>
                  <w:kern w:val="2"/>
                  <w:sz w:val="21"/>
                </w:rPr>
                <m:t>←find_nearest_neighbor(</m:t>
              </m:r>
              <m:sSub>
                <m:sSubPr>
                  <m:ctrlPr>
                    <w:rPr>
                      <w:rFonts w:ascii="Cambria Math" w:hAnsi="Cambria Math"/>
                      <w:i/>
                      <w:kern w:val="2"/>
                      <w:sz w:val="21"/>
                    </w:rPr>
                  </m:ctrlPr>
                </m:sSubPr>
                <m:e>
                  <m:r>
                    <w:rPr>
                      <w:rFonts w:ascii="Cambria Math" w:hAnsi="Cambria Math"/>
                      <w:kern w:val="2"/>
                      <w:sz w:val="21"/>
                    </w:rPr>
                    <m:t>s</m:t>
                  </m:r>
                </m:e>
                <m:sub>
                  <m:r>
                    <w:rPr>
                      <w:rFonts w:ascii="Cambria Math" w:hAnsi="Cambria Math"/>
                      <w:kern w:val="2"/>
                      <w:sz w:val="21"/>
                    </w:rPr>
                    <m:t>j</m:t>
                  </m:r>
                </m:sub>
              </m:sSub>
              <m:r>
                <w:rPr>
                  <w:rFonts w:ascii="Cambria Math" w:hAnsi="Cambria Math"/>
                  <w:kern w:val="2"/>
                  <w:sz w:val="21"/>
                </w:rPr>
                <m:t>)</m:t>
              </m:r>
            </m:oMath>
          </w:p>
        </w:tc>
      </w:tr>
      <w:tr w:rsidR="00AE7628" w:rsidRPr="00604D0E" w14:paraId="4187340D" w14:textId="77777777" w:rsidTr="001D03D7">
        <w:trPr>
          <w:jc w:val="center"/>
        </w:trPr>
        <w:tc>
          <w:tcPr>
            <w:tcW w:w="7479" w:type="dxa"/>
          </w:tcPr>
          <w:p w14:paraId="0A2ED3FD" w14:textId="0D043146" w:rsidR="00AE7628" w:rsidRPr="00604D0E" w:rsidRDefault="00AE7628" w:rsidP="001D03D7">
            <w:pPr>
              <w:ind w:firstLine="420"/>
              <w:rPr>
                <w:rFonts w:ascii="Calibri" w:hAnsi="Calibri"/>
                <w:kern w:val="2"/>
                <w:sz w:val="21"/>
              </w:rPr>
            </w:pPr>
            <w:r w:rsidRPr="00604D0E">
              <w:rPr>
                <w:rFonts w:ascii="Calibri" w:hAnsi="Calibri"/>
                <w:kern w:val="2"/>
                <w:sz w:val="21"/>
              </w:rPr>
              <w:t>5</w:t>
            </w:r>
            <w:r>
              <w:rPr>
                <w:rFonts w:ascii="Calibri" w:hAnsi="Calibri"/>
                <w:kern w:val="2"/>
                <w:sz w:val="21"/>
              </w:rPr>
              <w:t>:</w:t>
            </w:r>
            <w:r w:rsidRPr="00604D0E">
              <w:rPr>
                <w:rFonts w:ascii="Calibri" w:hAnsi="Calibri"/>
                <w:kern w:val="2"/>
                <w:sz w:val="21"/>
              </w:rPr>
              <w:t xml:space="preserve">    </w:t>
            </w:r>
            <w:r w:rsidR="007F451A">
              <w:rPr>
                <w:rFonts w:ascii="Calibri" w:hAnsi="Calibri"/>
                <w:kern w:val="2"/>
                <w:sz w:val="21"/>
              </w:rPr>
              <w:t xml:space="preserve">   </w:t>
            </w:r>
            <w:proofErr w:type="spellStart"/>
            <w:proofErr w:type="gramStart"/>
            <w:r w:rsidR="007F451A">
              <w:rPr>
                <w:rFonts w:ascii="Calibri" w:hAnsi="Calibri"/>
                <w:kern w:val="2"/>
                <w:sz w:val="21"/>
              </w:rPr>
              <w:t>V.push</w:t>
            </w:r>
            <w:proofErr w:type="gramEnd"/>
            <w:r w:rsidR="007F451A">
              <w:rPr>
                <w:rFonts w:ascii="Calibri" w:hAnsi="Calibri"/>
                <w:kern w:val="2"/>
                <w:sz w:val="21"/>
              </w:rPr>
              <w:t>_back</w:t>
            </w:r>
            <w:proofErr w:type="spellEnd"/>
            <w:r w:rsidR="007F451A">
              <w:rPr>
                <w:rFonts w:ascii="Calibri" w:hAnsi="Calibri"/>
                <w:kern w:val="2"/>
                <w:sz w:val="21"/>
              </w:rPr>
              <w:t>(pair(</w:t>
            </w:r>
            <m:oMath>
              <m:sSub>
                <m:sSubPr>
                  <m:ctrlPr>
                    <w:rPr>
                      <w:rFonts w:ascii="Cambria Math" w:hAnsi="Cambria Math"/>
                      <w:i/>
                      <w:kern w:val="2"/>
                      <w:sz w:val="21"/>
                    </w:rPr>
                  </m:ctrlPr>
                </m:sSubPr>
                <m:e>
                  <m:r>
                    <w:rPr>
                      <w:rFonts w:ascii="Cambria Math" w:hAnsi="Cambria Math"/>
                      <w:kern w:val="2"/>
                      <w:sz w:val="21"/>
                    </w:rPr>
                    <m:t>s</m:t>
                  </m:r>
                </m:e>
                <m:sub>
                  <m:r>
                    <w:rPr>
                      <w:rFonts w:ascii="Cambria Math" w:hAnsi="Cambria Math"/>
                      <w:kern w:val="2"/>
                      <w:sz w:val="21"/>
                    </w:rPr>
                    <m:t>j</m:t>
                  </m:r>
                </m:sub>
              </m:sSub>
              <m:r>
                <w:rPr>
                  <w:rFonts w:ascii="Cambria Math" w:hAnsi="Cambria Math"/>
                  <w:kern w:val="2"/>
                  <w:sz w:val="21"/>
                </w:rPr>
                <m:t>,</m:t>
              </m:r>
              <m:sSub>
                <m:sSubPr>
                  <m:ctrlPr>
                    <w:rPr>
                      <w:rFonts w:ascii="Cambria Math" w:hAnsi="Cambria Math"/>
                      <w:i/>
                      <w:kern w:val="2"/>
                      <w:sz w:val="21"/>
                    </w:rPr>
                  </m:ctrlPr>
                </m:sSubPr>
                <m:e>
                  <m:r>
                    <w:rPr>
                      <w:rFonts w:ascii="Cambria Math" w:hAnsi="Cambria Math"/>
                      <w:kern w:val="2"/>
                      <w:sz w:val="21"/>
                    </w:rPr>
                    <m:t>s'</m:t>
                  </m:r>
                </m:e>
                <m:sub>
                  <m:r>
                    <w:rPr>
                      <w:rFonts w:ascii="Cambria Math" w:hAnsi="Cambria Math"/>
                      <w:kern w:val="2"/>
                      <w:sz w:val="21"/>
                    </w:rPr>
                    <m:t>j</m:t>
                  </m:r>
                </m:sub>
              </m:sSub>
            </m:oMath>
            <w:r w:rsidR="007F451A">
              <w:rPr>
                <w:rFonts w:ascii="Calibri" w:hAnsi="Calibri"/>
                <w:kern w:val="2"/>
                <w:sz w:val="21"/>
              </w:rPr>
              <w:t>))</w:t>
            </w:r>
          </w:p>
        </w:tc>
      </w:tr>
      <w:tr w:rsidR="00AE7628" w:rsidRPr="00604D0E" w14:paraId="336D2971" w14:textId="77777777" w:rsidTr="001D03D7">
        <w:trPr>
          <w:jc w:val="center"/>
        </w:trPr>
        <w:tc>
          <w:tcPr>
            <w:tcW w:w="7479" w:type="dxa"/>
          </w:tcPr>
          <w:p w14:paraId="7AE4B7D4" w14:textId="33FA158D" w:rsidR="00AE7628" w:rsidRPr="00604D0E" w:rsidRDefault="00AE7628" w:rsidP="001D03D7">
            <w:pPr>
              <w:ind w:firstLine="420"/>
              <w:rPr>
                <w:rFonts w:ascii="Calibri" w:hAnsi="Calibri"/>
                <w:kern w:val="2"/>
                <w:sz w:val="21"/>
              </w:rPr>
            </w:pPr>
            <w:r w:rsidRPr="00604D0E">
              <w:rPr>
                <w:rFonts w:ascii="Calibri" w:hAnsi="Calibri"/>
                <w:kern w:val="2"/>
                <w:sz w:val="21"/>
              </w:rPr>
              <w:t>6</w:t>
            </w:r>
            <w:r>
              <w:rPr>
                <w:rFonts w:ascii="Calibri" w:hAnsi="Calibri"/>
                <w:kern w:val="2"/>
                <w:sz w:val="21"/>
              </w:rPr>
              <w:t>:</w:t>
            </w:r>
            <w:r w:rsidRPr="00604D0E">
              <w:rPr>
                <w:rFonts w:ascii="Calibri" w:hAnsi="Calibri"/>
                <w:kern w:val="2"/>
                <w:sz w:val="21"/>
              </w:rPr>
              <w:t xml:space="preserve">   </w:t>
            </w:r>
            <w:r>
              <w:rPr>
                <w:rFonts w:ascii="Calibri" w:hAnsi="Calibri"/>
                <w:kern w:val="2"/>
                <w:sz w:val="21"/>
              </w:rPr>
              <w:t xml:space="preserve"> </w:t>
            </w:r>
            <w:r w:rsidR="007F451A">
              <w:rPr>
                <w:rFonts w:ascii="Calibri" w:hAnsi="Calibri"/>
                <w:kern w:val="2"/>
                <w:sz w:val="21"/>
              </w:rPr>
              <w:t>end for</w:t>
            </w:r>
          </w:p>
        </w:tc>
      </w:tr>
      <w:tr w:rsidR="00AE7628" w:rsidRPr="00604D0E" w14:paraId="03966F15" w14:textId="77777777" w:rsidTr="001D03D7">
        <w:trPr>
          <w:jc w:val="center"/>
        </w:trPr>
        <w:tc>
          <w:tcPr>
            <w:tcW w:w="7479" w:type="dxa"/>
          </w:tcPr>
          <w:p w14:paraId="7DDB9D67" w14:textId="48A4759B" w:rsidR="00AE7628" w:rsidRPr="00604D0E" w:rsidRDefault="00AE7628" w:rsidP="001D03D7">
            <w:pPr>
              <w:ind w:firstLine="420"/>
              <w:rPr>
                <w:rFonts w:ascii="Calibri" w:hAnsi="Calibri"/>
                <w:kern w:val="2"/>
                <w:sz w:val="21"/>
              </w:rPr>
            </w:pPr>
            <w:r w:rsidRPr="00604D0E">
              <w:rPr>
                <w:rFonts w:ascii="Calibri" w:hAnsi="Calibri"/>
                <w:kern w:val="2"/>
                <w:sz w:val="21"/>
              </w:rPr>
              <w:t>7</w:t>
            </w:r>
            <w:r>
              <w:rPr>
                <w:rFonts w:ascii="Calibri" w:hAnsi="Calibri"/>
                <w:kern w:val="2"/>
                <w:sz w:val="21"/>
              </w:rPr>
              <w:t>:</w:t>
            </w:r>
            <w:r w:rsidRPr="00604D0E">
              <w:rPr>
                <w:rFonts w:ascii="Calibri" w:hAnsi="Calibri"/>
                <w:kern w:val="2"/>
                <w:sz w:val="21"/>
              </w:rPr>
              <w:t xml:space="preserve">   </w:t>
            </w:r>
            <w:r>
              <w:rPr>
                <w:rFonts w:ascii="Calibri" w:hAnsi="Calibri"/>
                <w:kern w:val="2"/>
                <w:sz w:val="21"/>
              </w:rPr>
              <w:t xml:space="preserve"> </w:t>
            </w:r>
            <m:oMath>
              <m:d>
                <m:dPr>
                  <m:ctrlPr>
                    <w:rPr>
                      <w:rFonts w:ascii="Cambria Math" w:hAnsi="Cambria Math"/>
                    </w:rPr>
                  </m:ctrlPr>
                </m:dPr>
                <m:e>
                  <m:r>
                    <w:rPr>
                      <w:rFonts w:ascii="Cambria Math" w:hAnsi="Cambria Math"/>
                    </w:rPr>
                    <m:t>s,s'</m:t>
                  </m:r>
                </m:e>
              </m:d>
              <m:r>
                <m:rPr>
                  <m:sty m:val="p"/>
                </m:rPr>
                <w:rPr>
                  <w:rFonts w:ascii="Cambria Math" w:hAnsi="Cambria Math"/>
                  <w:kern w:val="2"/>
                  <w:sz w:val="21"/>
                </w:rPr>
                <m:t>←get_min⁡_dist_pair(V)</m:t>
              </m:r>
            </m:oMath>
          </w:p>
          <w:p w14:paraId="45BD208C" w14:textId="2B6BBB2B" w:rsidR="00AE7628" w:rsidRPr="00604D0E" w:rsidRDefault="00AE7628" w:rsidP="00B34D86">
            <w:pPr>
              <w:ind w:firstLine="420"/>
              <w:rPr>
                <w:rFonts w:ascii="Calibri" w:hAnsi="Calibri"/>
                <w:kern w:val="2"/>
                <w:sz w:val="21"/>
              </w:rPr>
            </w:pPr>
            <w:r w:rsidRPr="00604D0E">
              <w:rPr>
                <w:rFonts w:ascii="Calibri" w:hAnsi="Calibri"/>
                <w:kern w:val="2"/>
                <w:sz w:val="21"/>
              </w:rPr>
              <w:t>8</w:t>
            </w:r>
            <w:r>
              <w:rPr>
                <w:rFonts w:ascii="Calibri" w:hAnsi="Calibri"/>
                <w:kern w:val="2"/>
                <w:sz w:val="21"/>
              </w:rPr>
              <w:t>:</w:t>
            </w:r>
            <w:r w:rsidRPr="00604D0E">
              <w:rPr>
                <w:rFonts w:ascii="Calibri" w:hAnsi="Calibri"/>
                <w:kern w:val="2"/>
                <w:sz w:val="21"/>
              </w:rPr>
              <w:t xml:space="preserve">    </w:t>
            </w:r>
            <w:proofErr w:type="spellStart"/>
            <w:proofErr w:type="gramStart"/>
            <w:r w:rsidR="009709D2">
              <w:rPr>
                <w:rFonts w:ascii="Calibri" w:hAnsi="Calibri"/>
                <w:kern w:val="2"/>
                <w:sz w:val="21"/>
              </w:rPr>
              <w:t>Q.push</w:t>
            </w:r>
            <w:proofErr w:type="spellEnd"/>
            <w:proofErr w:type="gramEnd"/>
            <w:r w:rsidR="009709D2">
              <w:rPr>
                <w:rFonts w:ascii="Calibri" w:hAnsi="Calibri"/>
                <w:kern w:val="2"/>
                <w:sz w:val="21"/>
              </w:rPr>
              <w:t>(</w:t>
            </w:r>
            <m:oMath>
              <m:d>
                <m:dPr>
                  <m:ctrlPr>
                    <w:rPr>
                      <w:rFonts w:ascii="Cambria Math" w:hAnsi="Cambria Math"/>
                    </w:rPr>
                  </m:ctrlPr>
                </m:dPr>
                <m:e>
                  <m:r>
                    <w:rPr>
                      <w:rFonts w:ascii="Cambria Math" w:hAnsi="Cambria Math"/>
                    </w:rPr>
                    <m:t>s,s'</m:t>
                  </m:r>
                </m:e>
              </m:d>
            </m:oMath>
            <w:r w:rsidR="009709D2">
              <w:rPr>
                <w:rFonts w:ascii="Calibri" w:hAnsi="Calibri"/>
                <w:kern w:val="2"/>
                <w:sz w:val="21"/>
              </w:rPr>
              <w:t>)</w:t>
            </w:r>
          </w:p>
        </w:tc>
      </w:tr>
      <w:tr w:rsidR="00AE7628" w:rsidRPr="00604D0E" w14:paraId="6886FC08" w14:textId="77777777" w:rsidTr="001D03D7">
        <w:trPr>
          <w:jc w:val="center"/>
        </w:trPr>
        <w:tc>
          <w:tcPr>
            <w:tcW w:w="7479" w:type="dxa"/>
            <w:tcBorders>
              <w:bottom w:val="single" w:sz="4" w:space="0" w:color="auto"/>
            </w:tcBorders>
          </w:tcPr>
          <w:p w14:paraId="3C10B89C" w14:textId="15CC990A" w:rsidR="00AE7628" w:rsidRPr="00604D0E" w:rsidRDefault="00B34D86" w:rsidP="001D03D7">
            <w:pPr>
              <w:ind w:firstLine="420"/>
              <w:rPr>
                <w:rFonts w:ascii="Calibri" w:hAnsi="Calibri"/>
              </w:rPr>
            </w:pPr>
            <w:r>
              <w:rPr>
                <w:rFonts w:ascii="Calibri" w:hAnsi="Calibri"/>
              </w:rPr>
              <w:t>9</w:t>
            </w:r>
            <w:r w:rsidR="00AE7628">
              <w:rPr>
                <w:rFonts w:ascii="Calibri" w:hAnsi="Calibri"/>
              </w:rPr>
              <w:t xml:space="preserve">: end </w:t>
            </w:r>
            <w:r>
              <w:rPr>
                <w:rFonts w:ascii="Calibri" w:hAnsi="Calibri"/>
              </w:rPr>
              <w:t>for</w:t>
            </w:r>
          </w:p>
        </w:tc>
      </w:tr>
    </w:tbl>
    <w:p w14:paraId="72E76981" w14:textId="77777777" w:rsidR="00AE7628" w:rsidRPr="00185157" w:rsidRDefault="00AE7628" w:rsidP="00185157">
      <w:pPr>
        <w:rPr>
          <w:rFonts w:ascii="Calibri" w:eastAsia="宋体" w:hAnsi="Calibri" w:cs="Times New Roman"/>
        </w:rPr>
      </w:pPr>
    </w:p>
    <w:p w14:paraId="2C9B15C8" w14:textId="03C63463" w:rsidR="00354C1B" w:rsidRDefault="00354C1B" w:rsidP="00354C1B">
      <w:pPr>
        <w:rPr>
          <w:rFonts w:ascii="Calibri" w:eastAsia="宋体" w:hAnsi="Calibri" w:cs="Times New Roman"/>
        </w:rPr>
      </w:pPr>
      <w:r w:rsidRPr="00354C1B">
        <w:rPr>
          <w:rFonts w:ascii="Calibri" w:eastAsia="宋体" w:hAnsi="Calibri" w:cs="Times New Roman"/>
        </w:rPr>
        <w:t xml:space="preserve">2) </w:t>
      </w:r>
      <w:r w:rsidRPr="00354C1B">
        <w:rPr>
          <w:rFonts w:ascii="Calibri" w:eastAsia="宋体" w:hAnsi="Calibri" w:cs="Times New Roman"/>
        </w:rPr>
        <w:t>搜索：引入了一种多网格搜索策略，旨在减少选择最近邻所需的时间。详细过程在算法中说明。该算法考虑特定网格</w:t>
      </w:r>
      <m:oMath>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i</m:t>
            </m:r>
          </m:sub>
        </m:sSub>
      </m:oMath>
      <w:r w:rsidRPr="00354C1B">
        <w:rPr>
          <w:rFonts w:ascii="Calibri" w:eastAsia="宋体" w:hAnsi="Calibri" w:cs="Times New Roman"/>
        </w:rPr>
        <w:t>的左相邻网格，这些网格位于</w:t>
      </w:r>
      <m:oMath>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i</m:t>
            </m:r>
          </m:sub>
        </m:sSub>
      </m:oMath>
      <w:r w:rsidRPr="00354C1B">
        <w:rPr>
          <w:rFonts w:ascii="Calibri" w:eastAsia="宋体" w:hAnsi="Calibri" w:cs="Times New Roman"/>
        </w:rPr>
        <w:t>的左上方、左侧、左下方和底部，分别表示为</w:t>
      </w:r>
      <m:oMath>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ul</m:t>
            </m:r>
          </m:sub>
        </m:sSub>
      </m:oMath>
      <w:r w:rsidRPr="00354C1B">
        <w:rPr>
          <w:rFonts w:ascii="Calibri" w:eastAsia="宋体" w:hAnsi="Calibri" w:cs="Times New Roman"/>
        </w:rPr>
        <w:t>、</w:t>
      </w:r>
      <m:oMath>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l</m:t>
            </m:r>
          </m:sub>
        </m:sSub>
      </m:oMath>
      <w:r w:rsidRPr="00354C1B">
        <w:rPr>
          <w:rFonts w:ascii="Calibri" w:eastAsia="宋体" w:hAnsi="Calibri" w:cs="Times New Roman"/>
        </w:rPr>
        <w:t>、</w:t>
      </w:r>
      <m:oMath>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ll</m:t>
            </m:r>
          </m:sub>
        </m:sSub>
      </m:oMath>
      <w:r w:rsidRPr="00354C1B">
        <w:rPr>
          <w:rFonts w:ascii="Calibri" w:eastAsia="宋体" w:hAnsi="Calibri" w:cs="Times New Roman"/>
        </w:rPr>
        <w:t>、</w:t>
      </w:r>
      <m:oMath>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b</m:t>
            </m:r>
          </m:sub>
        </m:sSub>
      </m:oMath>
      <w:r w:rsidRPr="00354C1B">
        <w:rPr>
          <w:rFonts w:ascii="Calibri" w:eastAsia="宋体" w:hAnsi="Calibri" w:cs="Times New Roman"/>
        </w:rPr>
        <w:t>。对于每个网格</w:t>
      </w:r>
      <m:oMath>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i</m:t>
            </m:r>
          </m:sub>
        </m:sSub>
      </m:oMath>
      <w:r w:rsidRPr="00354C1B">
        <w:rPr>
          <w:rFonts w:ascii="Calibri" w:eastAsia="宋体" w:hAnsi="Calibri" w:cs="Times New Roman"/>
        </w:rPr>
        <w:t>，在</w:t>
      </w:r>
      <m:oMath>
        <m:sSub>
          <m:sSubPr>
            <m:ctrlPr>
              <w:rPr>
                <w:rFonts w:ascii="Cambria Math" w:eastAsia="宋体" w:hAnsi="Cambria Math" w:cs="Times New Roman"/>
                <w:i/>
              </w:rPr>
            </m:ctrlPr>
          </m:sSubPr>
          <m:e>
            <m:r>
              <w:rPr>
                <w:rFonts w:ascii="Cambria Math" w:eastAsia="宋体" w:hAnsi="Cambria Math" w:cs="Times New Roman"/>
              </w:rPr>
              <m:t>g</m:t>
            </m:r>
          </m:e>
          <m:sub>
            <m:r>
              <w:rPr>
                <w:rFonts w:ascii="Cambria Math" w:eastAsia="宋体" w:hAnsi="Cambria Math" w:cs="Times New Roman"/>
              </w:rPr>
              <m:t>i</m:t>
            </m:r>
          </m:sub>
        </m:sSub>
      </m:oMath>
      <w:r w:rsidRPr="00354C1B">
        <w:rPr>
          <w:rFonts w:ascii="Calibri" w:eastAsia="宋体" w:hAnsi="Calibri" w:cs="Times New Roman"/>
        </w:rPr>
        <w:t>及其左相邻网格中为每个子树</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oMath>
      <w:r w:rsidRPr="00354C1B">
        <w:rPr>
          <w:rFonts w:ascii="Calibri" w:eastAsia="宋体" w:hAnsi="Calibri" w:cs="Times New Roman"/>
        </w:rPr>
        <w:t>找到最近的子树</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oMath>
      <w:r w:rsidRPr="00354C1B">
        <w:rPr>
          <w:rFonts w:ascii="Calibri" w:eastAsia="宋体" w:hAnsi="Calibri" w:cs="Times New Roman"/>
        </w:rPr>
        <w:t>，然后构造具有最小曼哈顿距离的子树对（</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oMath>
      <w:r w:rsidRPr="00354C1B">
        <w:rPr>
          <w:rFonts w:ascii="Calibri" w:eastAsia="宋体" w:hAnsi="Calibri" w:cs="Times New Roman"/>
        </w:rPr>
        <w:t>，</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oMath>
      <w:r w:rsidRPr="00354C1B">
        <w:rPr>
          <w:rFonts w:ascii="Calibri" w:eastAsia="宋体" w:hAnsi="Calibri" w:cs="Times New Roman"/>
        </w:rPr>
        <w:t>）并将其插入</w:t>
      </w:r>
      <w:r w:rsidRPr="00354C1B">
        <w:rPr>
          <w:rFonts w:ascii="Calibri" w:eastAsia="宋体" w:hAnsi="Calibri" w:cs="Times New Roman"/>
        </w:rPr>
        <w:t>Q</w:t>
      </w:r>
      <w:r w:rsidRPr="00354C1B">
        <w:rPr>
          <w:rFonts w:ascii="Calibri" w:eastAsia="宋体" w:hAnsi="Calibri" w:cs="Times New Roman"/>
        </w:rPr>
        <w:t>中。</w:t>
      </w:r>
      <w:r w:rsidRPr="00E20B5A">
        <w:rPr>
          <w:rFonts w:ascii="Calibri" w:eastAsia="宋体" w:hAnsi="Calibri" w:cs="Times New Roman"/>
          <w:color w:val="FF0000"/>
        </w:rPr>
        <w:t>图</w:t>
      </w:r>
      <w:r w:rsidR="00E20B5A" w:rsidRPr="00E20B5A">
        <w:rPr>
          <w:rFonts w:ascii="Calibri" w:eastAsia="宋体" w:hAnsi="Calibri" w:cs="Times New Roman"/>
          <w:color w:val="FF0000"/>
        </w:rPr>
        <w:t>3.6.1</w:t>
      </w:r>
      <w:r w:rsidRPr="00354C1B">
        <w:rPr>
          <w:rFonts w:ascii="Calibri" w:eastAsia="宋体" w:hAnsi="Calibri" w:cs="Times New Roman"/>
        </w:rPr>
        <w:t>描绘了搜索过程的示例。具体来说，对于网格</w:t>
      </w:r>
      <w:r w:rsidRPr="00354C1B">
        <w:rPr>
          <w:rFonts w:ascii="Calibri" w:eastAsia="宋体" w:hAnsi="Calibri" w:cs="Times New Roman"/>
        </w:rPr>
        <w:t>g0</w:t>
      </w:r>
      <w:r w:rsidRPr="00354C1B">
        <w:rPr>
          <w:rFonts w:ascii="Calibri" w:eastAsia="宋体" w:hAnsi="Calibri" w:cs="Times New Roman"/>
        </w:rPr>
        <w:t>，在网格</w:t>
      </w:r>
      <w:r w:rsidRPr="00354C1B">
        <w:rPr>
          <w:rFonts w:ascii="Calibri" w:eastAsia="宋体" w:hAnsi="Calibri" w:cs="Times New Roman"/>
        </w:rPr>
        <w:t>g0-g4</w:t>
      </w:r>
      <w:r w:rsidRPr="00354C1B">
        <w:rPr>
          <w:rFonts w:ascii="Calibri" w:eastAsia="宋体" w:hAnsi="Calibri" w:cs="Times New Roman"/>
        </w:rPr>
        <w:t>中搜索与</w:t>
      </w:r>
      <w:r w:rsidRPr="00354C1B">
        <w:rPr>
          <w:rFonts w:ascii="Calibri" w:eastAsia="宋体" w:hAnsi="Calibri" w:cs="Times New Roman"/>
        </w:rPr>
        <w:t>s0</w:t>
      </w:r>
      <w:r w:rsidRPr="00354C1B">
        <w:rPr>
          <w:rFonts w:ascii="Calibri" w:eastAsia="宋体" w:hAnsi="Calibri" w:cs="Times New Roman"/>
        </w:rPr>
        <w:t>和</w:t>
      </w:r>
      <w:r w:rsidRPr="00354C1B">
        <w:rPr>
          <w:rFonts w:ascii="Calibri" w:eastAsia="宋体" w:hAnsi="Calibri" w:cs="Times New Roman"/>
        </w:rPr>
        <w:t>s1</w:t>
      </w:r>
      <w:r w:rsidRPr="00354C1B">
        <w:rPr>
          <w:rFonts w:ascii="Calibri" w:eastAsia="宋体" w:hAnsi="Calibri" w:cs="Times New Roman"/>
        </w:rPr>
        <w:t>最接近的子树，并最终选择子树对（</w:t>
      </w:r>
      <w:r w:rsidRPr="00354C1B">
        <w:rPr>
          <w:rFonts w:ascii="Calibri" w:eastAsia="宋体" w:hAnsi="Calibri" w:cs="Times New Roman"/>
        </w:rPr>
        <w:t>s1</w:t>
      </w:r>
      <w:r w:rsidRPr="00354C1B">
        <w:rPr>
          <w:rFonts w:ascii="Calibri" w:eastAsia="宋体" w:hAnsi="Calibri" w:cs="Times New Roman"/>
        </w:rPr>
        <w:t>，</w:t>
      </w:r>
      <w:r w:rsidRPr="00354C1B">
        <w:rPr>
          <w:rFonts w:ascii="Calibri" w:eastAsia="宋体" w:hAnsi="Calibri" w:cs="Times New Roman"/>
        </w:rPr>
        <w:t>s1</w:t>
      </w:r>
      <w:r w:rsidRPr="00354C1B">
        <w:rPr>
          <w:rFonts w:ascii="Calibri" w:eastAsia="宋体" w:hAnsi="Calibri" w:cs="Times New Roman"/>
        </w:rPr>
        <w:t>）插入到</w:t>
      </w:r>
      <w:r w:rsidRPr="00354C1B">
        <w:rPr>
          <w:rFonts w:ascii="Calibri" w:eastAsia="宋体" w:hAnsi="Calibri" w:cs="Times New Roman"/>
        </w:rPr>
        <w:t>Q</w:t>
      </w:r>
      <w:r w:rsidRPr="00354C1B">
        <w:rPr>
          <w:rFonts w:ascii="Calibri" w:eastAsia="宋体" w:hAnsi="Calibri" w:cs="Times New Roman"/>
        </w:rPr>
        <w:t>中。</w:t>
      </w:r>
    </w:p>
    <w:p w14:paraId="555B828C" w14:textId="69226D11" w:rsidR="00185157" w:rsidRDefault="00552B6A" w:rsidP="00B441BB">
      <w:pPr>
        <w:jc w:val="center"/>
        <w:rPr>
          <w:rFonts w:ascii="Calibri" w:eastAsia="宋体" w:hAnsi="Calibri" w:cs="Times New Roman"/>
        </w:rPr>
      </w:pPr>
      <w:r>
        <w:rPr>
          <w:rFonts w:ascii="Calibri" w:eastAsia="宋体" w:hAnsi="Calibri" w:cs="Times New Roman"/>
        </w:rPr>
        <w:object w:dxaOrig="8775" w:dyaOrig="4546" w14:anchorId="2494DCDA">
          <v:shape id="_x0000_i1051" type="#_x0000_t75" style="width:363pt;height:188.25pt" o:ole="">
            <v:imagedata r:id="rId61" o:title=""/>
          </v:shape>
          <o:OLEObject Type="Embed" ProgID="Visio.Drawing.15" ShapeID="_x0000_i1051" DrawAspect="Content" ObjectID="_1779791583" r:id="rId62"/>
        </w:object>
      </w:r>
    </w:p>
    <w:p w14:paraId="13D3E7E9" w14:textId="0D17F523" w:rsidR="00B441BB" w:rsidRPr="00ED6B03" w:rsidRDefault="00B441BB" w:rsidP="00B441BB">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图3</w:t>
      </w:r>
      <w:r w:rsidRPr="00ED6B03">
        <w:rPr>
          <w:rFonts w:ascii="黑体" w:eastAsia="黑体" w:hAnsi="黑体" w:cstheme="majorBidi"/>
          <w:b/>
          <w:bCs/>
          <w:sz w:val="18"/>
          <w:szCs w:val="18"/>
        </w:rPr>
        <w:t>.6.1 网格搜索策略</w:t>
      </w:r>
    </w:p>
    <w:p w14:paraId="549F52FA" w14:textId="3F22B49E" w:rsidR="00354C1B" w:rsidRPr="00354C1B" w:rsidRDefault="00354C1B" w:rsidP="00354C1B">
      <w:pPr>
        <w:rPr>
          <w:rFonts w:ascii="Calibri" w:eastAsia="宋体" w:hAnsi="Calibri" w:cs="Times New Roman"/>
        </w:rPr>
      </w:pPr>
      <w:r w:rsidRPr="00354C1B">
        <w:rPr>
          <w:rFonts w:ascii="Calibri" w:eastAsia="宋体" w:hAnsi="Calibri" w:cs="Times New Roman"/>
        </w:rPr>
        <w:t xml:space="preserve">3) </w:t>
      </w:r>
      <w:r w:rsidRPr="00354C1B">
        <w:rPr>
          <w:rFonts w:ascii="Calibri" w:eastAsia="宋体" w:hAnsi="Calibri" w:cs="Times New Roman"/>
        </w:rPr>
        <w:t>合并：遍历所有网格后，如果</w:t>
      </w:r>
      <w:r w:rsidRPr="00354C1B">
        <w:rPr>
          <w:rFonts w:ascii="Calibri" w:eastAsia="宋体" w:hAnsi="Calibri" w:cs="Times New Roman"/>
        </w:rPr>
        <w:t>Q</w:t>
      </w:r>
      <w:r w:rsidRPr="00354C1B">
        <w:rPr>
          <w:rFonts w:ascii="Calibri" w:eastAsia="宋体" w:hAnsi="Calibri" w:cs="Times New Roman"/>
        </w:rPr>
        <w:t>为空且子</w:t>
      </w:r>
      <w:proofErr w:type="gramStart"/>
      <w:r w:rsidRPr="00354C1B">
        <w:rPr>
          <w:rFonts w:ascii="Calibri" w:eastAsia="宋体" w:hAnsi="Calibri" w:cs="Times New Roman"/>
        </w:rPr>
        <w:t>树数量</w:t>
      </w:r>
      <w:proofErr w:type="gramEnd"/>
      <w:r w:rsidRPr="00354C1B">
        <w:rPr>
          <w:rFonts w:ascii="Calibri" w:eastAsia="宋体" w:hAnsi="Calibri" w:cs="Times New Roman"/>
        </w:rPr>
        <w:t>大于</w:t>
      </w:r>
      <w:r w:rsidRPr="00354C1B">
        <w:rPr>
          <w:rFonts w:ascii="Calibri" w:eastAsia="宋体" w:hAnsi="Calibri" w:cs="Times New Roman"/>
        </w:rPr>
        <w:t>1</w:t>
      </w:r>
      <w:r w:rsidRPr="00354C1B">
        <w:rPr>
          <w:rFonts w:ascii="Calibri" w:eastAsia="宋体" w:hAnsi="Calibri" w:cs="Times New Roman"/>
        </w:rPr>
        <w:t>，</w:t>
      </w:r>
      <w:proofErr w:type="gramStart"/>
      <w:r w:rsidRPr="00354C1B">
        <w:rPr>
          <w:rFonts w:ascii="Calibri" w:eastAsia="宋体" w:hAnsi="Calibri" w:cs="Times New Roman"/>
        </w:rPr>
        <w:t>则单位</w:t>
      </w:r>
      <w:proofErr w:type="gramEnd"/>
      <w:r w:rsidRPr="00354C1B">
        <w:rPr>
          <w:rFonts w:ascii="Calibri" w:eastAsia="宋体" w:hAnsi="Calibri" w:cs="Times New Roman"/>
        </w:rPr>
        <w:t>网格区域太小。在这种情况下，缩放单位网格的宽度和高度，并再次调用搜索子树对</w:t>
      </w:r>
      <w:r w:rsidRPr="00354C1B">
        <w:rPr>
          <w:rFonts w:ascii="Calibri" w:eastAsia="宋体" w:hAnsi="Calibri" w:cs="Times New Roman"/>
        </w:rPr>
        <w:t>(G</w:t>
      </w:r>
      <w:r w:rsidRPr="00354C1B">
        <w:rPr>
          <w:rFonts w:ascii="Calibri" w:eastAsia="宋体" w:hAnsi="Calibri" w:cs="Times New Roman"/>
        </w:rPr>
        <w:t>，</w:t>
      </w:r>
      <w:r w:rsidRPr="00354C1B">
        <w:rPr>
          <w:rFonts w:ascii="Calibri" w:eastAsia="宋体" w:hAnsi="Calibri" w:cs="Times New Roman"/>
        </w:rPr>
        <w:t>Q)</w:t>
      </w:r>
      <w:r w:rsidRPr="00354C1B">
        <w:rPr>
          <w:rFonts w:ascii="Calibri" w:eastAsia="宋体" w:hAnsi="Calibri" w:cs="Times New Roman"/>
        </w:rPr>
        <w:t>过程（第</w:t>
      </w:r>
      <w:r w:rsidRPr="00354C1B">
        <w:rPr>
          <w:rFonts w:ascii="Calibri" w:eastAsia="宋体" w:hAnsi="Calibri" w:cs="Times New Roman"/>
        </w:rPr>
        <w:t>12-13</w:t>
      </w:r>
      <w:r w:rsidRPr="00354C1B">
        <w:rPr>
          <w:rFonts w:ascii="Calibri" w:eastAsia="宋体" w:hAnsi="Calibri" w:cs="Times New Roman"/>
        </w:rPr>
        <w:t>行）。相反，如果</w:t>
      </w:r>
      <w:r w:rsidRPr="00354C1B">
        <w:rPr>
          <w:rFonts w:ascii="Calibri" w:eastAsia="宋体" w:hAnsi="Calibri" w:cs="Times New Roman"/>
        </w:rPr>
        <w:t>Q</w:t>
      </w:r>
      <w:r w:rsidRPr="00354C1B">
        <w:rPr>
          <w:rFonts w:ascii="Calibri" w:eastAsia="宋体" w:hAnsi="Calibri" w:cs="Times New Roman"/>
        </w:rPr>
        <w:t>不为空，则从</w:t>
      </w:r>
      <w:r w:rsidRPr="00354C1B">
        <w:rPr>
          <w:rFonts w:ascii="Calibri" w:eastAsia="宋体" w:hAnsi="Calibri" w:cs="Times New Roman"/>
        </w:rPr>
        <w:t>Q</w:t>
      </w:r>
      <w:r w:rsidRPr="00354C1B">
        <w:rPr>
          <w:rFonts w:ascii="Calibri" w:eastAsia="宋体" w:hAnsi="Calibri" w:cs="Times New Roman"/>
        </w:rPr>
        <w:t>的开头选择</w:t>
      </w:r>
      <w:proofErr w:type="gramStart"/>
      <w:r w:rsidRPr="00354C1B">
        <w:rPr>
          <w:rFonts w:ascii="Calibri" w:eastAsia="宋体" w:hAnsi="Calibri" w:cs="Times New Roman"/>
        </w:rPr>
        <w:t>一</w:t>
      </w:r>
      <w:proofErr w:type="gramEnd"/>
      <w:r w:rsidRPr="00354C1B">
        <w:rPr>
          <w:rFonts w:ascii="Calibri" w:eastAsia="宋体" w:hAnsi="Calibri" w:cs="Times New Roman"/>
        </w:rPr>
        <w:t>个子树对，并使用零时钟偏移技术将其合并到以插入点</w:t>
      </w:r>
      <w:proofErr w:type="spellStart"/>
      <w:r w:rsidRPr="00354C1B">
        <w:rPr>
          <w:rFonts w:ascii="Calibri" w:eastAsia="宋体" w:hAnsi="Calibri" w:cs="Times New Roman"/>
        </w:rPr>
        <w:t>sv</w:t>
      </w:r>
      <w:proofErr w:type="spellEnd"/>
      <w:r w:rsidRPr="00354C1B">
        <w:rPr>
          <w:rFonts w:ascii="Calibri" w:eastAsia="宋体" w:hAnsi="Calibri" w:cs="Times New Roman"/>
        </w:rPr>
        <w:t>为根的较大子树中（第</w:t>
      </w:r>
      <w:r w:rsidRPr="00354C1B">
        <w:rPr>
          <w:rFonts w:ascii="Calibri" w:eastAsia="宋体" w:hAnsi="Calibri" w:cs="Times New Roman"/>
        </w:rPr>
        <w:t>7</w:t>
      </w:r>
      <w:r w:rsidRPr="00354C1B">
        <w:rPr>
          <w:rFonts w:ascii="Calibri" w:eastAsia="宋体" w:hAnsi="Calibri" w:cs="Times New Roman"/>
        </w:rPr>
        <w:t>行）。关于时钟树的电容和电阻参数的详细信息将在第四</w:t>
      </w:r>
      <w:r w:rsidRPr="00354C1B">
        <w:rPr>
          <w:rFonts w:ascii="Calibri" w:eastAsia="宋体" w:hAnsi="Calibri" w:cs="Times New Roman"/>
        </w:rPr>
        <w:lastRenderedPageBreak/>
        <w:t>节中讨论。</w:t>
      </w:r>
    </w:p>
    <w:p w14:paraId="32AC7A0B" w14:textId="09B39B24" w:rsidR="00354C1B" w:rsidRPr="00354C1B" w:rsidRDefault="00354C1B" w:rsidP="00354C1B">
      <w:pPr>
        <w:rPr>
          <w:rFonts w:ascii="Calibri" w:eastAsia="宋体" w:hAnsi="Calibri" w:cs="Times New Roman"/>
        </w:rPr>
      </w:pPr>
      <w:r w:rsidRPr="00354C1B">
        <w:rPr>
          <w:rFonts w:ascii="Calibri" w:eastAsia="宋体" w:hAnsi="Calibri" w:cs="Times New Roman"/>
        </w:rPr>
        <w:t xml:space="preserve">4) </w:t>
      </w:r>
      <w:r w:rsidRPr="00354C1B">
        <w:rPr>
          <w:rFonts w:ascii="Calibri" w:eastAsia="宋体" w:hAnsi="Calibri" w:cs="Times New Roman"/>
        </w:rPr>
        <w:t>更新：在生成新的合并子树</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v</m:t>
            </m:r>
          </m:sub>
        </m:sSub>
      </m:oMath>
      <w:r w:rsidRPr="00354C1B">
        <w:rPr>
          <w:rFonts w:ascii="Calibri" w:eastAsia="宋体" w:hAnsi="Calibri" w:cs="Times New Roman"/>
        </w:rPr>
        <w:t>后，将其添加到相应的网格，并更新该网格的相关子树对（第</w:t>
      </w:r>
      <w:r w:rsidRPr="00354C1B">
        <w:rPr>
          <w:rFonts w:ascii="Calibri" w:eastAsia="宋体" w:hAnsi="Calibri" w:cs="Times New Roman"/>
        </w:rPr>
        <w:t>8</w:t>
      </w:r>
      <w:r w:rsidRPr="00354C1B">
        <w:rPr>
          <w:rFonts w:ascii="Calibri" w:eastAsia="宋体" w:hAnsi="Calibri" w:cs="Times New Roman"/>
        </w:rPr>
        <w:t>行）。如果添加</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v</m:t>
            </m:r>
          </m:sub>
        </m:sSub>
      </m:oMath>
      <w:r w:rsidRPr="00354C1B">
        <w:rPr>
          <w:rFonts w:ascii="Calibri" w:eastAsia="宋体" w:hAnsi="Calibri" w:cs="Times New Roman"/>
        </w:rPr>
        <w:t>导致网格中子树对（</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v</m:t>
            </m:r>
          </m:sub>
        </m:sSub>
      </m:oMath>
      <w:r w:rsidRPr="00354C1B">
        <w:rPr>
          <w:rFonts w:ascii="Calibri" w:eastAsia="宋体" w:hAnsi="Calibri" w:cs="Times New Roman"/>
        </w:rPr>
        <w:t>，</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v</m:t>
            </m:r>
          </m:sub>
        </m:sSub>
      </m:oMath>
      <w:r w:rsidRPr="00354C1B">
        <w:rPr>
          <w:rFonts w:ascii="Calibri" w:eastAsia="宋体" w:hAnsi="Calibri" w:cs="Times New Roman"/>
        </w:rPr>
        <w:t>）的曼哈顿距离减小，则将其插入</w:t>
      </w:r>
      <w:r w:rsidRPr="00354C1B">
        <w:rPr>
          <w:rFonts w:ascii="Calibri" w:eastAsia="宋体" w:hAnsi="Calibri" w:cs="Times New Roman"/>
        </w:rPr>
        <w:t>Q</w:t>
      </w:r>
      <w:r w:rsidRPr="00354C1B">
        <w:rPr>
          <w:rFonts w:ascii="Calibri" w:eastAsia="宋体" w:hAnsi="Calibri" w:cs="Times New Roman"/>
        </w:rPr>
        <w:t>中。在下一次迭代中，将从</w:t>
      </w:r>
      <w:r w:rsidRPr="00354C1B">
        <w:rPr>
          <w:rFonts w:ascii="Calibri" w:eastAsia="宋体" w:hAnsi="Calibri" w:cs="Times New Roman"/>
        </w:rPr>
        <w:t>Q</w:t>
      </w:r>
      <w:r w:rsidRPr="00354C1B">
        <w:rPr>
          <w:rFonts w:ascii="Calibri" w:eastAsia="宋体" w:hAnsi="Calibri" w:cs="Times New Roman"/>
        </w:rPr>
        <w:t>的开头选择</w:t>
      </w:r>
      <w:proofErr w:type="gramStart"/>
      <w:r w:rsidRPr="00354C1B">
        <w:rPr>
          <w:rFonts w:ascii="Calibri" w:eastAsia="宋体" w:hAnsi="Calibri" w:cs="Times New Roman"/>
        </w:rPr>
        <w:t>一</w:t>
      </w:r>
      <w:proofErr w:type="gramEnd"/>
      <w:r w:rsidRPr="00354C1B">
        <w:rPr>
          <w:rFonts w:ascii="Calibri" w:eastAsia="宋体" w:hAnsi="Calibri" w:cs="Times New Roman"/>
        </w:rPr>
        <w:t>个子树对进行合并。一个技巧是仅删除</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oMath>
      <w:r w:rsidRPr="00354C1B">
        <w:rPr>
          <w:rFonts w:ascii="Calibri" w:eastAsia="宋体" w:hAnsi="Calibri" w:cs="Times New Roman"/>
        </w:rPr>
        <w:t>，同时将</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oMath>
      <w:r w:rsidRPr="00354C1B">
        <w:rPr>
          <w:rFonts w:ascii="Calibri" w:eastAsia="宋体" w:hAnsi="Calibri" w:cs="Times New Roman"/>
        </w:rPr>
        <w:t>标记为无效的子树。当</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oMath>
      <w:r w:rsidRPr="00354C1B">
        <w:rPr>
          <w:rFonts w:ascii="Calibri" w:eastAsia="宋体" w:hAnsi="Calibri" w:cs="Times New Roman"/>
        </w:rPr>
        <w:t>再次出现在</w:t>
      </w:r>
      <w:r w:rsidRPr="00354C1B">
        <w:rPr>
          <w:rFonts w:ascii="Calibri" w:eastAsia="宋体" w:hAnsi="Calibri" w:cs="Times New Roman"/>
        </w:rPr>
        <w:t>Q</w:t>
      </w:r>
      <w:r w:rsidRPr="00354C1B">
        <w:rPr>
          <w:rFonts w:ascii="Calibri" w:eastAsia="宋体" w:hAnsi="Calibri" w:cs="Times New Roman"/>
        </w:rPr>
        <w:t>的开头时，它将被删除。</w:t>
      </w:r>
      <w:proofErr w:type="gramStart"/>
      <w:r w:rsidRPr="00354C1B">
        <w:rPr>
          <w:rFonts w:ascii="Calibri" w:eastAsia="宋体" w:hAnsi="Calibri" w:cs="Times New Roman"/>
        </w:rPr>
        <w:t>这减少</w:t>
      </w:r>
      <w:proofErr w:type="gramEnd"/>
      <w:r w:rsidRPr="00354C1B">
        <w:rPr>
          <w:rFonts w:ascii="Calibri" w:eastAsia="宋体" w:hAnsi="Calibri" w:cs="Times New Roman"/>
        </w:rPr>
        <w:t>了在每次合并传递期间更新与</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oMath>
      <w:r w:rsidRPr="00354C1B">
        <w:rPr>
          <w:rFonts w:ascii="Calibri" w:eastAsia="宋体" w:hAnsi="Calibri" w:cs="Times New Roman"/>
        </w:rPr>
        <w:t>相关的子树对所需的运行时，因为不是所有子树对都需要访问。</w:t>
      </w:r>
    </w:p>
    <w:p w14:paraId="38AF741C" w14:textId="143B39BD" w:rsidR="00354C1B" w:rsidRPr="00354C1B" w:rsidRDefault="00354C1B" w:rsidP="00185157">
      <w:pPr>
        <w:ind w:firstLine="420"/>
        <w:rPr>
          <w:rFonts w:ascii="Calibri" w:eastAsia="宋体" w:hAnsi="Calibri" w:cs="Times New Roman"/>
        </w:rPr>
      </w:pPr>
      <w:r w:rsidRPr="00354C1B">
        <w:rPr>
          <w:rFonts w:ascii="Calibri" w:eastAsia="宋体" w:hAnsi="Calibri" w:cs="Times New Roman" w:hint="eastAsia"/>
        </w:rPr>
        <w:t>假设每个网格容纳</w:t>
      </w:r>
      <w:r w:rsidRPr="00354C1B">
        <w:rPr>
          <w:rFonts w:ascii="Calibri" w:eastAsia="宋体" w:hAnsi="Calibri" w:cs="Times New Roman"/>
        </w:rPr>
        <w:t>k</w:t>
      </w:r>
      <w:r w:rsidRPr="00354C1B">
        <w:rPr>
          <w:rFonts w:ascii="Calibri" w:eastAsia="宋体" w:hAnsi="Calibri" w:cs="Times New Roman"/>
        </w:rPr>
        <w:t>个子树，过程搜索子树对</w:t>
      </w:r>
      <w:r w:rsidRPr="00354C1B">
        <w:rPr>
          <w:rFonts w:ascii="Calibri" w:eastAsia="宋体" w:hAnsi="Calibri" w:cs="Times New Roman"/>
        </w:rPr>
        <w:t>(G</w:t>
      </w:r>
      <w:r w:rsidRPr="00354C1B">
        <w:rPr>
          <w:rFonts w:ascii="Calibri" w:eastAsia="宋体" w:hAnsi="Calibri" w:cs="Times New Roman"/>
        </w:rPr>
        <w:t>，</w:t>
      </w:r>
      <w:r w:rsidRPr="00354C1B">
        <w:rPr>
          <w:rFonts w:ascii="Calibri" w:eastAsia="宋体" w:hAnsi="Calibri" w:cs="Times New Roman"/>
        </w:rPr>
        <w:t>Q)</w:t>
      </w:r>
      <w:r w:rsidRPr="00354C1B">
        <w:rPr>
          <w:rFonts w:ascii="Calibri" w:eastAsia="宋体" w:hAnsi="Calibri" w:cs="Times New Roman"/>
        </w:rPr>
        <w:t>的时间复杂度为</w:t>
      </w:r>
      <w:r w:rsidRPr="00354C1B">
        <w:rPr>
          <w:rFonts w:ascii="Calibri" w:eastAsia="宋体" w:hAnsi="Calibri" w:cs="Times New Roman"/>
        </w:rPr>
        <w:t>O</w:t>
      </w:r>
      <w:r w:rsidRPr="00354C1B">
        <w:rPr>
          <w:rFonts w:ascii="Calibri" w:eastAsia="宋体" w:hAnsi="Calibri" w:cs="Times New Roman"/>
        </w:rPr>
        <w:t>（</w:t>
      </w:r>
      <w:r w:rsidRPr="00354C1B">
        <w:rPr>
          <w:rFonts w:ascii="Calibri" w:eastAsia="宋体" w:hAnsi="Calibri" w:cs="Times New Roman"/>
        </w:rPr>
        <w:t>k²n</w:t>
      </w:r>
      <w:r w:rsidRPr="00354C1B">
        <w:rPr>
          <w:rFonts w:ascii="Calibri" w:eastAsia="宋体" w:hAnsi="Calibri" w:cs="Times New Roman"/>
        </w:rPr>
        <w:t>）。随后，从</w:t>
      </w:r>
      <w:r w:rsidRPr="00354C1B">
        <w:rPr>
          <w:rFonts w:ascii="Calibri" w:eastAsia="宋体" w:hAnsi="Calibri" w:cs="Times New Roman"/>
        </w:rPr>
        <w:t>Q</w:t>
      </w:r>
      <w:r w:rsidRPr="00354C1B">
        <w:rPr>
          <w:rFonts w:ascii="Calibri" w:eastAsia="宋体" w:hAnsi="Calibri" w:cs="Times New Roman"/>
        </w:rPr>
        <w:t>的开头选择</w:t>
      </w:r>
      <w:proofErr w:type="gramStart"/>
      <w:r w:rsidRPr="00354C1B">
        <w:rPr>
          <w:rFonts w:ascii="Calibri" w:eastAsia="宋体" w:hAnsi="Calibri" w:cs="Times New Roman"/>
        </w:rPr>
        <w:t>一</w:t>
      </w:r>
      <w:proofErr w:type="gramEnd"/>
      <w:r w:rsidRPr="00354C1B">
        <w:rPr>
          <w:rFonts w:ascii="Calibri" w:eastAsia="宋体" w:hAnsi="Calibri" w:cs="Times New Roman"/>
        </w:rPr>
        <w:t>个子树对并在其头部进行了解后，更新</w:t>
      </w:r>
      <w:r w:rsidRPr="00354C1B">
        <w:rPr>
          <w:rFonts w:ascii="Calibri" w:eastAsia="宋体" w:hAnsi="Calibri" w:cs="Times New Roman"/>
        </w:rPr>
        <w:t>Q</w:t>
      </w:r>
      <w:r w:rsidRPr="00354C1B">
        <w:rPr>
          <w:rFonts w:ascii="Calibri" w:eastAsia="宋体" w:hAnsi="Calibri" w:cs="Times New Roman"/>
        </w:rPr>
        <w:t>的时间复杂度为</w:t>
      </w:r>
      <w:r w:rsidRPr="00354C1B">
        <w:rPr>
          <w:rFonts w:ascii="Calibri" w:eastAsia="宋体" w:hAnsi="Calibri" w:cs="Times New Roman"/>
        </w:rPr>
        <w:t>O</w:t>
      </w:r>
      <w:r w:rsidRPr="00354C1B">
        <w:rPr>
          <w:rFonts w:ascii="Calibri" w:eastAsia="宋体" w:hAnsi="Calibri" w:cs="Times New Roman"/>
        </w:rPr>
        <w:t>（</w:t>
      </w:r>
      <w:proofErr w:type="spellStart"/>
      <w:r w:rsidRPr="00354C1B">
        <w:rPr>
          <w:rFonts w:ascii="Calibri" w:eastAsia="宋体" w:hAnsi="Calibri" w:cs="Times New Roman"/>
        </w:rPr>
        <w:t>logn</w:t>
      </w:r>
      <w:proofErr w:type="spellEnd"/>
      <w:r w:rsidRPr="00354C1B">
        <w:rPr>
          <w:rFonts w:ascii="Calibri" w:eastAsia="宋体" w:hAnsi="Calibri" w:cs="Times New Roman"/>
        </w:rPr>
        <w:t>）。因此，在合并</w:t>
      </w:r>
      <w:r w:rsidRPr="00354C1B">
        <w:rPr>
          <w:rFonts w:ascii="Calibri" w:eastAsia="宋体" w:hAnsi="Calibri" w:cs="Times New Roman"/>
        </w:rPr>
        <w:t>n-1</w:t>
      </w:r>
      <w:r w:rsidRPr="00354C1B">
        <w:rPr>
          <w:rFonts w:ascii="Calibri" w:eastAsia="宋体" w:hAnsi="Calibri" w:cs="Times New Roman"/>
        </w:rPr>
        <w:t>次后构建完整树的总体时间复杂度为</w:t>
      </w:r>
      <w:r w:rsidRPr="00354C1B">
        <w:rPr>
          <w:rFonts w:ascii="Calibri" w:eastAsia="宋体" w:hAnsi="Calibri" w:cs="Times New Roman"/>
        </w:rPr>
        <w:t>O</w:t>
      </w:r>
      <w:r w:rsidRPr="00354C1B">
        <w:rPr>
          <w:rFonts w:ascii="Calibri" w:eastAsia="宋体" w:hAnsi="Calibri" w:cs="Times New Roman"/>
        </w:rPr>
        <w:t>（</w:t>
      </w:r>
      <w:proofErr w:type="spellStart"/>
      <w:r w:rsidRPr="00354C1B">
        <w:rPr>
          <w:rFonts w:ascii="Calibri" w:eastAsia="宋体" w:hAnsi="Calibri" w:cs="Times New Roman"/>
        </w:rPr>
        <w:t>nlogn</w:t>
      </w:r>
      <w:proofErr w:type="spellEnd"/>
      <w:r w:rsidRPr="00354C1B">
        <w:rPr>
          <w:rFonts w:ascii="Calibri" w:eastAsia="宋体" w:hAnsi="Calibri" w:cs="Times New Roman"/>
        </w:rPr>
        <w:t xml:space="preserve"> + k²n</w:t>
      </w:r>
      <w:r w:rsidRPr="00354C1B">
        <w:rPr>
          <w:rFonts w:ascii="Calibri" w:eastAsia="宋体" w:hAnsi="Calibri" w:cs="Times New Roman"/>
        </w:rPr>
        <w:t>）。</w:t>
      </w:r>
    </w:p>
    <w:p w14:paraId="3E062213" w14:textId="77777777" w:rsidR="00354C1B" w:rsidRPr="00354C1B" w:rsidRDefault="00354C1B" w:rsidP="00185157">
      <w:pPr>
        <w:ind w:firstLine="420"/>
        <w:rPr>
          <w:rFonts w:ascii="Calibri" w:eastAsia="宋体" w:hAnsi="Calibri" w:cs="Times New Roman"/>
        </w:rPr>
      </w:pPr>
      <w:r w:rsidRPr="00354C1B">
        <w:rPr>
          <w:rFonts w:ascii="Calibri" w:eastAsia="宋体" w:hAnsi="Calibri" w:cs="Times New Roman" w:hint="eastAsia"/>
        </w:rPr>
        <w:t>在构建完整的虚拟时钟树后，还将引入额外的时钟网络收缩力来指导寄存器的移动。解决该问题的详细过程将在接下来的章节中介绍。</w:t>
      </w:r>
    </w:p>
    <w:p w14:paraId="0C560CD2" w14:textId="77777777" w:rsidR="00354C1B" w:rsidRPr="00354C1B" w:rsidRDefault="00354C1B" w:rsidP="00354C1B">
      <w:pPr>
        <w:rPr>
          <w:rFonts w:ascii="Calibri" w:eastAsia="宋体" w:hAnsi="Calibri" w:cs="Times New Roman"/>
        </w:rPr>
      </w:pPr>
    </w:p>
    <w:p w14:paraId="5C368691" w14:textId="7C53E8C8" w:rsidR="00354C1B" w:rsidRPr="00354C1B" w:rsidRDefault="00D91C0B" w:rsidP="00354C1B">
      <w:pPr>
        <w:rPr>
          <w:rFonts w:ascii="Calibri" w:eastAsia="宋体" w:hAnsi="Calibri" w:cs="Times New Roman"/>
        </w:rPr>
      </w:pPr>
      <w:r>
        <w:rPr>
          <w:rFonts w:ascii="Calibri" w:eastAsia="宋体" w:hAnsi="Calibri" w:cs="Times New Roman" w:hint="eastAsia"/>
        </w:rPr>
        <w:t>2</w:t>
      </w:r>
      <w:r w:rsidR="00354C1B" w:rsidRPr="00354C1B">
        <w:rPr>
          <w:rFonts w:ascii="Calibri" w:eastAsia="宋体" w:hAnsi="Calibri" w:cs="Times New Roman" w:hint="eastAsia"/>
        </w:rPr>
        <w:t>．目标函数优化</w:t>
      </w:r>
    </w:p>
    <w:p w14:paraId="7DC3B3C2" w14:textId="57D4127C" w:rsidR="00673453" w:rsidRDefault="00354C1B" w:rsidP="00673453">
      <w:pPr>
        <w:ind w:firstLine="420"/>
        <w:rPr>
          <w:rFonts w:ascii="Calibri" w:eastAsia="宋体" w:hAnsi="Calibri" w:cs="Times New Roman"/>
        </w:rPr>
      </w:pPr>
      <w:r w:rsidRPr="00354C1B">
        <w:rPr>
          <w:rFonts w:ascii="Calibri" w:eastAsia="宋体" w:hAnsi="Calibri" w:cs="Times New Roman" w:hint="eastAsia"/>
        </w:rPr>
        <w:t>与传统的布局算法主要优化电网的</w:t>
      </w:r>
      <w:r w:rsidRPr="00354C1B">
        <w:rPr>
          <w:rFonts w:ascii="Calibri" w:eastAsia="宋体" w:hAnsi="Calibri" w:cs="Times New Roman"/>
        </w:rPr>
        <w:t>HPWL</w:t>
      </w:r>
      <w:r w:rsidRPr="00354C1B">
        <w:rPr>
          <w:rFonts w:ascii="Calibri" w:eastAsia="宋体" w:hAnsi="Calibri" w:cs="Times New Roman"/>
        </w:rPr>
        <w:t>不同，</w:t>
      </w:r>
      <w:r w:rsidR="00926812">
        <w:rPr>
          <w:rFonts w:ascii="Calibri" w:eastAsia="宋体" w:hAnsi="Calibri" w:cs="Times New Roman" w:hint="eastAsia"/>
        </w:rPr>
        <w:t>该</w:t>
      </w:r>
      <w:r w:rsidRPr="00354C1B">
        <w:rPr>
          <w:rFonts w:ascii="Calibri" w:eastAsia="宋体" w:hAnsi="Calibri" w:cs="Times New Roman"/>
        </w:rPr>
        <w:t>方法将总切换功率视为目标函数。定义</w:t>
      </w:r>
      <w:r w:rsidRPr="00354C1B">
        <w:rPr>
          <w:rFonts w:ascii="Calibri" w:eastAsia="宋体" w:hAnsi="Calibri" w:cs="Times New Roman"/>
        </w:rPr>
        <w:t xml:space="preserve"> </w:t>
      </w:r>
      <m:oMath>
        <m:sSub>
          <m:sSubPr>
            <m:ctrlPr>
              <w:rPr>
                <w:rFonts w:ascii="Cambria Math" w:eastAsia="宋体" w:hAnsi="Cambria Math" w:cs="Times New Roman"/>
                <w:i/>
              </w:rPr>
            </m:ctrlPr>
          </m:sSubPr>
          <m:e>
            <m:r>
              <w:rPr>
                <w:rFonts w:ascii="Cambria Math" w:eastAsia="宋体" w:hAnsi="Cambria Math" w:cs="Times New Roman"/>
              </w:rPr>
              <m:t>γ</m:t>
            </m:r>
          </m:e>
          <m:sub>
            <m:r>
              <w:rPr>
                <w:rFonts w:ascii="Cambria Math" w:eastAsia="宋体" w:hAnsi="Cambria Math" w:cs="Times New Roman"/>
              </w:rPr>
              <m:t>u</m:t>
            </m:r>
          </m:sub>
        </m:sSub>
        <m:r>
          <w:rPr>
            <w:rFonts w:ascii="Cambria Math" w:eastAsia="宋体" w:hAnsi="Cambria Math" w:cs="Times New Roman"/>
          </w:rPr>
          <m:t xml:space="preserve"> = </m:t>
        </m:r>
        <m:sSub>
          <m:sSubPr>
            <m:ctrlPr>
              <w:rPr>
                <w:rFonts w:ascii="Cambria Math" w:eastAsia="宋体" w:hAnsi="Cambria Math" w:cs="Times New Roman"/>
                <w:i/>
              </w:rPr>
            </m:ctrlPr>
          </m:sSubPr>
          <m:e>
            <m:r>
              <w:rPr>
                <w:rFonts w:ascii="Cambria Math" w:eastAsia="宋体" w:hAnsi="Cambria Math" w:cs="Times New Roman"/>
              </w:rPr>
              <m:t>α</m:t>
            </m:r>
          </m:e>
          <m:sub>
            <m:sSub>
              <m:sSubPr>
                <m:ctrlPr>
                  <w:rPr>
                    <w:rFonts w:ascii="Cambria Math" w:eastAsia="宋体" w:hAnsi="Cambria Math" w:cs="Times New Roman"/>
                    <w:i/>
                  </w:rPr>
                </m:ctrlPr>
              </m:sSubPr>
              <m:e>
                <m:r>
                  <w:rPr>
                    <w:rFonts w:ascii="Cambria Math" w:eastAsia="宋体" w:hAnsi="Cambria Math" w:cs="Times New Roman"/>
                  </w:rPr>
                  <m:t>u</m:t>
                </m:r>
              </m:e>
              <m:sub>
                <m:r>
                  <w:rPr>
                    <w:rFonts w:ascii="Cambria Math" w:eastAsia="宋体" w:hAnsi="Cambria Math" w:cs="Times New Roman"/>
                  </w:rPr>
                  <m:t>i</m:t>
                </m:r>
              </m:sub>
            </m:sSub>
          </m:sub>
        </m:sSub>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u</m:t>
            </m:r>
          </m:sub>
        </m:sSub>
        <m:sSup>
          <m:sSupPr>
            <m:ctrlPr>
              <w:rPr>
                <w:rFonts w:ascii="Cambria Math" w:eastAsia="宋体" w:hAnsi="Cambria Math" w:cs="Times New Roman"/>
                <w:i/>
              </w:rPr>
            </m:ctrlPr>
          </m:sSupPr>
          <m:e>
            <m:r>
              <w:rPr>
                <w:rFonts w:ascii="Cambria Math" w:eastAsia="宋体" w:hAnsi="Cambria Math" w:cs="Times New Roman"/>
              </w:rPr>
              <m:t>V</m:t>
            </m:r>
          </m:e>
          <m:sup>
            <m:r>
              <w:rPr>
                <w:rFonts w:ascii="Cambria Math" w:eastAsia="宋体" w:hAnsi="Cambria Math" w:cs="Times New Roman"/>
              </w:rPr>
              <m:t xml:space="preserve"> 2</m:t>
            </m:r>
          </m:sup>
        </m:sSup>
        <m:r>
          <w:rPr>
            <w:rFonts w:ascii="Cambria Math" w:eastAsia="宋体" w:hAnsi="Cambria Math" w:cs="Times New Roman"/>
          </w:rPr>
          <m:t>f</m:t>
        </m:r>
      </m:oMath>
      <w:r w:rsidRPr="00354C1B">
        <w:rPr>
          <w:rFonts w:ascii="Calibri" w:eastAsia="宋体" w:hAnsi="Calibri" w:cs="Times New Roman"/>
        </w:rPr>
        <w:t xml:space="preserve"> </w:t>
      </w:r>
      <w:r w:rsidRPr="00354C1B">
        <w:rPr>
          <w:rFonts w:ascii="Calibri" w:eastAsia="宋体" w:hAnsi="Calibri" w:cs="Times New Roman"/>
        </w:rPr>
        <w:t>和</w:t>
      </w:r>
      <m:oMath>
        <m:sSub>
          <m:sSubPr>
            <m:ctrlPr>
              <w:rPr>
                <w:rFonts w:ascii="Cambria Math" w:eastAsia="宋体" w:hAnsi="Cambria Math" w:cs="Times New Roman"/>
                <w:i/>
              </w:rPr>
            </m:ctrlPr>
          </m:sSubPr>
          <m:e>
            <m:r>
              <w:rPr>
                <w:rFonts w:ascii="Cambria Math" w:eastAsia="宋体" w:hAnsi="Cambria Math" w:cs="Times New Roman"/>
              </w:rPr>
              <m:t>γ</m:t>
            </m:r>
          </m:e>
          <m:sub>
            <m:r>
              <w:rPr>
                <w:rFonts w:ascii="Cambria Math" w:eastAsia="宋体" w:hAnsi="Cambria Math" w:cs="Times New Roman" w:hint="eastAsia"/>
              </w:rPr>
              <m:t>c</m:t>
            </m:r>
          </m:sub>
        </m:sSub>
        <m:r>
          <w:rPr>
            <w:rFonts w:ascii="Cambria Math" w:eastAsia="宋体" w:hAnsi="Cambria Math" w:cs="Times New Roman"/>
          </w:rPr>
          <m:t xml:space="preserve"> = </m:t>
        </m:r>
        <m:sSub>
          <m:sSubPr>
            <m:ctrlPr>
              <w:rPr>
                <w:rFonts w:ascii="Cambria Math" w:eastAsia="宋体" w:hAnsi="Cambria Math" w:cs="Times New Roman"/>
                <w:i/>
              </w:rPr>
            </m:ctrlPr>
          </m:sSubPr>
          <m:e>
            <m:r>
              <w:rPr>
                <w:rFonts w:ascii="Cambria Math" w:eastAsia="宋体" w:hAnsi="Cambria Math" w:cs="Times New Roman"/>
              </w:rPr>
              <m:t>α</m:t>
            </m:r>
          </m:e>
          <m:sub>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rPr>
                  <m:t>i</m:t>
                </m:r>
              </m:sub>
            </m:sSub>
          </m:sub>
        </m:sSub>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hint="eastAsia"/>
              </w:rPr>
              <m:t>e</m:t>
            </m:r>
          </m:sub>
        </m:sSub>
        <m:sSup>
          <m:sSupPr>
            <m:ctrlPr>
              <w:rPr>
                <w:rFonts w:ascii="Cambria Math" w:eastAsia="宋体" w:hAnsi="Cambria Math" w:cs="Times New Roman"/>
                <w:i/>
              </w:rPr>
            </m:ctrlPr>
          </m:sSupPr>
          <m:e>
            <m:r>
              <w:rPr>
                <w:rFonts w:ascii="Cambria Math" w:eastAsia="宋体" w:hAnsi="Cambria Math" w:cs="Times New Roman"/>
              </w:rPr>
              <m:t>V</m:t>
            </m:r>
          </m:e>
          <m:sup>
            <m:r>
              <w:rPr>
                <w:rFonts w:ascii="Cambria Math" w:eastAsia="宋体" w:hAnsi="Cambria Math" w:cs="Times New Roman"/>
              </w:rPr>
              <m:t xml:space="preserve"> 2</m:t>
            </m:r>
          </m:sup>
        </m:sSup>
        <m:r>
          <w:rPr>
            <w:rFonts w:ascii="Cambria Math" w:eastAsia="宋体" w:hAnsi="Cambria Math" w:cs="Times New Roman"/>
          </w:rPr>
          <m:t>f</m:t>
        </m:r>
      </m:oMath>
      <w:r w:rsidRPr="00354C1B">
        <w:rPr>
          <w:rFonts w:ascii="Calibri" w:eastAsia="宋体" w:hAnsi="Calibri" w:cs="Times New Roman"/>
        </w:rPr>
        <w:t>，它们是函数中的常数项。我们定义</w:t>
      </w:r>
      <m:oMath>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u</m:t>
            </m:r>
          </m:sub>
        </m:sSub>
        <m:r>
          <w:rPr>
            <w:rFonts w:ascii="Cambria Math" w:eastAsia="宋体" w:hAnsi="Cambria Math" w:cs="Times New Roman"/>
          </w:rPr>
          <m:t xml:space="preserve">(v) = </m:t>
        </m:r>
        <m:sSub>
          <m:sSubPr>
            <m:ctrlPr>
              <w:rPr>
                <w:rFonts w:ascii="Cambria Math" w:eastAsia="宋体" w:hAnsi="Cambria Math" w:cs="Times New Roman"/>
                <w:i/>
              </w:rPr>
            </m:ctrlPr>
          </m:sSubPr>
          <m:e>
            <m:r>
              <w:rPr>
                <w:rFonts w:ascii="Cambria Math" w:eastAsia="宋体" w:hAnsi="Cambria Math" w:cs="Times New Roman"/>
              </w:rPr>
              <m:t>u</m:t>
            </m:r>
          </m:e>
          <m:sub>
            <m:r>
              <w:rPr>
                <w:rFonts w:ascii="Cambria Math" w:eastAsia="宋体" w:hAnsi="Cambria Math" w:cs="Times New Roman"/>
              </w:rPr>
              <m:t>i</m:t>
            </m:r>
          </m:sub>
        </m:sSub>
        <m:r>
          <w:rPr>
            <w:rFonts w:ascii="Cambria Math" w:eastAsia="宋体" w:hAnsi="Cambria Math" w:cs="宋体" w:hint="eastAsia"/>
          </w:rPr>
          <m:t>∈</m:t>
        </m:r>
        <m:r>
          <w:rPr>
            <w:rFonts w:ascii="Cambria Math" w:eastAsia="宋体" w:hAnsi="Cambria Math" w:cs="Times New Roman"/>
          </w:rPr>
          <m:t xml:space="preserve">U </m:t>
        </m:r>
        <m:sSub>
          <m:sSubPr>
            <m:ctrlPr>
              <w:rPr>
                <w:rFonts w:ascii="Cambria Math" w:eastAsia="宋体" w:hAnsi="Cambria Math" w:cs="Times New Roman"/>
                <w:i/>
              </w:rPr>
            </m:ctrlPr>
          </m:sSubPr>
          <m:e>
            <m:r>
              <w:rPr>
                <w:rFonts w:ascii="Cambria Math" w:eastAsia="宋体" w:hAnsi="Cambria Math" w:cs="Times New Roman"/>
              </w:rPr>
              <m:t>L</m:t>
            </m:r>
          </m:e>
          <m:sub>
            <m:r>
              <w:rPr>
                <w:rFonts w:ascii="Cambria Math" w:eastAsia="宋体" w:hAnsi="Cambria Math" w:cs="Times New Roman"/>
              </w:rPr>
              <m:t>ui</m:t>
            </m:r>
          </m:sub>
        </m:sSub>
      </m:oMath>
      <w:r w:rsidRPr="00354C1B">
        <w:rPr>
          <w:rFonts w:ascii="Calibri" w:eastAsia="宋体" w:hAnsi="Calibri" w:cs="Times New Roman"/>
        </w:rPr>
        <w:t xml:space="preserve"> </w:t>
      </w:r>
      <w:r w:rsidRPr="00354C1B">
        <w:rPr>
          <w:rFonts w:ascii="Calibri" w:eastAsia="宋体" w:hAnsi="Calibri" w:cs="Times New Roman"/>
        </w:rPr>
        <w:t>和</w:t>
      </w:r>
      <w:r w:rsidRPr="00354C1B">
        <w:rPr>
          <w:rFonts w:ascii="Calibri" w:eastAsia="宋体" w:hAnsi="Calibri" w:cs="Times New Roman"/>
        </w:rPr>
        <w:t xml:space="preserve"> </w:t>
      </w:r>
      <m:oMath>
        <m:sSub>
          <m:sSubPr>
            <m:ctrlPr>
              <w:rPr>
                <w:rFonts w:ascii="Cambria Math" w:eastAsia="宋体" w:hAnsi="Cambria Math" w:cs="Times New Roman"/>
                <w:i/>
              </w:rPr>
            </m:ctrlPr>
          </m:sSubPr>
          <m:e>
            <m:r>
              <w:rPr>
                <w:rFonts w:ascii="Cambria Math" w:eastAsia="宋体" w:hAnsi="Cambria Math" w:cs="Times New Roman"/>
              </w:rPr>
              <m:t>W</m:t>
            </m:r>
          </m:e>
          <m:sub>
            <m:r>
              <w:rPr>
                <w:rFonts w:ascii="Cambria Math" w:eastAsia="宋体" w:hAnsi="Cambria Math" w:cs="Times New Roman"/>
              </w:rPr>
              <m:t>c</m:t>
            </m:r>
          </m:sub>
        </m:sSub>
        <m:r>
          <w:rPr>
            <w:rFonts w:ascii="Cambria Math" w:eastAsia="宋体" w:hAnsi="Cambria Math" w:cs="Times New Roman"/>
          </w:rPr>
          <m:t>(v) =</m:t>
        </m:r>
        <m:sSub>
          <m:sSubPr>
            <m:ctrlPr>
              <w:rPr>
                <w:rFonts w:ascii="Cambria Math" w:eastAsia="宋体" w:hAnsi="Cambria Math" w:cs="Times New Roman"/>
                <w:i/>
              </w:rPr>
            </m:ctrlPr>
          </m:sSubPr>
          <m:e>
            <m:r>
              <w:rPr>
                <w:rFonts w:ascii="Cambria Math" w:eastAsia="宋体" w:hAnsi="Cambria Math" w:cs="Times New Roman"/>
              </w:rPr>
              <m:t xml:space="preserve"> e</m:t>
            </m:r>
          </m:e>
          <m:sub>
            <m:r>
              <w:rPr>
                <w:rFonts w:ascii="Cambria Math" w:eastAsia="宋体" w:hAnsi="Cambria Math" w:cs="Times New Roman"/>
              </w:rPr>
              <m:t>i</m:t>
            </m:r>
          </m:sub>
        </m:sSub>
        <m:r>
          <w:rPr>
            <w:rFonts w:ascii="Cambria Math" w:eastAsia="宋体" w:hAnsi="Cambria Math" w:cs="宋体" w:hint="eastAsia"/>
          </w:rPr>
          <m:t>∈</m:t>
        </m:r>
        <m:r>
          <w:rPr>
            <w:rFonts w:ascii="Cambria Math" w:eastAsia="宋体" w:hAnsi="Cambria Math" w:cs="Times New Roman"/>
          </w:rPr>
          <m:t xml:space="preserve">E </m:t>
        </m:r>
        <m:sSub>
          <m:sSubPr>
            <m:ctrlPr>
              <w:rPr>
                <w:rFonts w:ascii="Cambria Math" w:eastAsia="宋体" w:hAnsi="Cambria Math" w:cs="Times New Roman"/>
                <w:i/>
              </w:rPr>
            </m:ctrlPr>
          </m:sSubPr>
          <m:e>
            <m:r>
              <w:rPr>
                <w:rFonts w:ascii="Cambria Math" w:eastAsia="宋体" w:hAnsi="Cambria Math" w:cs="Times New Roman"/>
              </w:rPr>
              <m:t>L</m:t>
            </m:r>
          </m:e>
          <m:sub>
            <m:r>
              <w:rPr>
                <w:rFonts w:ascii="Cambria Math" w:eastAsia="宋体" w:hAnsi="Cambria Math" w:cs="Times New Roman"/>
              </w:rPr>
              <m:t>ei</m:t>
            </m:r>
          </m:sub>
        </m:sSub>
      </m:oMath>
      <w:r w:rsidRPr="00354C1B">
        <w:rPr>
          <w:rFonts w:ascii="Calibri" w:eastAsia="宋体" w:hAnsi="Calibri" w:cs="Times New Roman"/>
        </w:rPr>
        <w:t>。一个更全面、更精细的无约束布局优化函数如下所示</w:t>
      </w:r>
    </w:p>
    <w:p w14:paraId="39B63B84" w14:textId="0F52D7BA" w:rsidR="00354C1B" w:rsidRPr="00354C1B" w:rsidRDefault="00494D71" w:rsidP="00577DC7">
      <w:pPr>
        <w:ind w:firstLine="420"/>
        <w:jc w:val="center"/>
        <w:rPr>
          <w:rFonts w:ascii="Calibri" w:eastAsia="宋体" w:hAnsi="Calibri" w:cs="Times New Roman"/>
        </w:rPr>
      </w:pPr>
      <w:r w:rsidRPr="00494D71">
        <w:rPr>
          <w:rFonts w:ascii="Calibri" w:eastAsia="宋体" w:hAnsi="Calibri" w:cs="Times New Roman"/>
          <w:position w:val="-124"/>
        </w:rPr>
        <w:object w:dxaOrig="5360" w:dyaOrig="2600" w14:anchorId="7B54A639">
          <v:shape id="_x0000_i1052" type="#_x0000_t75" style="width:267.75pt;height:130.5pt" o:ole="">
            <v:imagedata r:id="rId63" o:title=""/>
          </v:shape>
          <o:OLEObject Type="Embed" ProgID="Equation.DSMT4" ShapeID="_x0000_i1052" DrawAspect="Content" ObjectID="_1779791584" r:id="rId64"/>
        </w:object>
      </w:r>
    </w:p>
    <w:p w14:paraId="7209B27B" w14:textId="42008384" w:rsidR="00A4667B" w:rsidRDefault="00354C1B" w:rsidP="00A4667B">
      <w:pPr>
        <w:ind w:firstLine="420"/>
        <w:rPr>
          <w:rFonts w:ascii="Calibri" w:eastAsia="宋体" w:hAnsi="Calibri" w:cs="Times New Roman"/>
        </w:rPr>
      </w:pPr>
      <w:r w:rsidRPr="00354C1B">
        <w:rPr>
          <w:rFonts w:ascii="Calibri" w:eastAsia="宋体" w:hAnsi="Calibri" w:cs="Times New Roman" w:hint="eastAsia"/>
        </w:rPr>
        <w:t>其中密度函数</w:t>
      </w:r>
      <w:r w:rsidRPr="00354C1B">
        <w:rPr>
          <w:rFonts w:ascii="Calibri" w:eastAsia="宋体" w:hAnsi="Calibri" w:cs="Times New Roman"/>
        </w:rPr>
        <w:t xml:space="preserve"> N(v) </w:t>
      </w:r>
      <w:r w:rsidRPr="00354C1B">
        <w:rPr>
          <w:rFonts w:ascii="Calibri" w:eastAsia="宋体" w:hAnsi="Calibri" w:cs="Times New Roman"/>
        </w:rPr>
        <w:t>通过迭代调整参数</w:t>
      </w:r>
      <w:r w:rsidRPr="00354C1B">
        <w:rPr>
          <w:rFonts w:ascii="Calibri" w:eastAsia="宋体" w:hAnsi="Calibri" w:cs="Times New Roman"/>
        </w:rPr>
        <w:t xml:space="preserve"> λ </w:t>
      </w:r>
      <w:r w:rsidRPr="00354C1B">
        <w:rPr>
          <w:rFonts w:ascii="Calibri" w:eastAsia="宋体" w:hAnsi="Calibri" w:cs="Times New Roman"/>
        </w:rPr>
        <w:t>来满足密度约束。</w:t>
      </w:r>
      <w:r w:rsidRPr="00354C1B">
        <w:rPr>
          <w:rFonts w:ascii="Calibri" w:eastAsia="宋体" w:hAnsi="Calibri" w:cs="Times New Roman"/>
        </w:rPr>
        <w:t xml:space="preserve">η </w:t>
      </w:r>
      <w:r w:rsidRPr="00354C1B">
        <w:rPr>
          <w:rFonts w:ascii="Calibri" w:eastAsia="宋体" w:hAnsi="Calibri" w:cs="Times New Roman"/>
        </w:rPr>
        <w:t>是用于缩放时钟网络线长的权重。</w:t>
      </w:r>
      <m:oMath>
        <m:sSub>
          <m:sSubPr>
            <m:ctrlPr>
              <w:rPr>
                <w:rFonts w:ascii="Cambria Math" w:eastAsia="宋体" w:hAnsi="Cambria Math" w:cs="Times New Roman"/>
                <w:i/>
              </w:rPr>
            </m:ctrlPr>
          </m:sSubPr>
          <m:e>
            <m:r>
              <w:rPr>
                <w:rFonts w:ascii="Cambria Math" w:eastAsia="宋体" w:hAnsi="Cambria Math" w:cs="Times New Roman"/>
              </w:rPr>
              <m:t>γ</m:t>
            </m:r>
          </m:e>
          <m:sub>
            <m:r>
              <w:rPr>
                <w:rFonts w:ascii="Cambria Math" w:eastAsia="宋体" w:hAnsi="Cambria Math" w:cs="Times New Roman"/>
              </w:rPr>
              <m:t>u</m:t>
            </m:r>
          </m:sub>
        </m:sSub>
        <m:r>
          <w:rPr>
            <w:rFonts w:ascii="Cambria Math" w:eastAsia="宋体" w:hAnsi="Cambria Math" w:cs="Times New Roman" w:hint="eastAsia"/>
          </w:rPr>
          <m:t>，</m:t>
        </m:r>
        <m:sSub>
          <m:sSubPr>
            <m:ctrlPr>
              <w:rPr>
                <w:rFonts w:ascii="Cambria Math" w:eastAsia="宋体" w:hAnsi="Cambria Math" w:cs="Times New Roman"/>
                <w:i/>
              </w:rPr>
            </m:ctrlPr>
          </m:sSubPr>
          <m:e>
            <m:r>
              <w:rPr>
                <w:rFonts w:ascii="Cambria Math" w:eastAsia="宋体" w:hAnsi="Cambria Math" w:cs="Times New Roman"/>
              </w:rPr>
              <m:t>γ</m:t>
            </m:r>
          </m:e>
          <m:sub>
            <m:r>
              <w:rPr>
                <w:rFonts w:ascii="Cambria Math" w:eastAsia="宋体" w:hAnsi="Cambria Math" w:cs="Times New Roman" w:hint="eastAsia"/>
              </w:rPr>
              <m:t>v</m:t>
            </m:r>
          </m:sub>
        </m:sSub>
      </m:oMath>
      <w:r w:rsidRPr="00354C1B">
        <w:rPr>
          <w:rFonts w:ascii="Calibri" w:eastAsia="宋体" w:hAnsi="Calibri" w:cs="Times New Roman"/>
        </w:rPr>
        <w:t xml:space="preserve"> </w:t>
      </w:r>
      <w:r w:rsidRPr="00354C1B">
        <w:rPr>
          <w:rFonts w:ascii="Calibri" w:eastAsia="宋体" w:hAnsi="Calibri" w:cs="Times New Roman"/>
        </w:rPr>
        <w:t>的值相对较大，导致时钟网络线长的支配地位。然而，在早期和晚期阶段时钟树拓扑之间存在显著差异。因此，在早期阶段，寄存器的移动可能不会与期望的最终拓扑对齐，并且可能会对信号网络线长产生影响。因此，为了在不过多牺牲信号网络线长的情况下减少时钟网络线长，我们根据密度溢出动态调整</w:t>
      </w:r>
      <w:r w:rsidRPr="00354C1B">
        <w:rPr>
          <w:rFonts w:ascii="Calibri" w:eastAsia="宋体" w:hAnsi="Calibri" w:cs="Times New Roman"/>
        </w:rPr>
        <w:t xml:space="preserve"> η </w:t>
      </w:r>
      <w:r w:rsidRPr="00354C1B">
        <w:rPr>
          <w:rFonts w:ascii="Calibri" w:eastAsia="宋体" w:hAnsi="Calibri" w:cs="Times New Roman"/>
        </w:rPr>
        <w:t>的值。</w:t>
      </w:r>
      <w:r w:rsidRPr="00354C1B">
        <w:rPr>
          <w:rFonts w:ascii="Calibri" w:eastAsia="宋体" w:hAnsi="Calibri" w:cs="Times New Roman"/>
        </w:rPr>
        <w:t xml:space="preserve">η </w:t>
      </w:r>
      <w:r w:rsidRPr="00354C1B">
        <w:rPr>
          <w:rFonts w:ascii="Calibri" w:eastAsia="宋体" w:hAnsi="Calibri" w:cs="Times New Roman"/>
        </w:rPr>
        <w:t>在</w:t>
      </w:r>
      <w:r w:rsidR="00A4667B">
        <w:rPr>
          <w:rFonts w:ascii="Calibri" w:eastAsia="宋体" w:hAnsi="Calibri" w:cs="Times New Roman" w:hint="eastAsia"/>
        </w:rPr>
        <w:t>如下</w:t>
      </w:r>
      <w:r w:rsidRPr="00354C1B">
        <w:rPr>
          <w:rFonts w:ascii="Calibri" w:eastAsia="宋体" w:hAnsi="Calibri" w:cs="Times New Roman"/>
        </w:rPr>
        <w:t>公式中定义为密度溢出</w:t>
      </w:r>
      <w:r w:rsidRPr="00354C1B">
        <w:rPr>
          <w:rFonts w:ascii="Calibri" w:eastAsia="宋体" w:hAnsi="Calibri" w:cs="Times New Roman"/>
        </w:rPr>
        <w:t xml:space="preserve"> τ </w:t>
      </w:r>
      <w:r w:rsidRPr="00354C1B">
        <w:rPr>
          <w:rFonts w:ascii="Calibri" w:eastAsia="宋体" w:hAnsi="Calibri" w:cs="Times New Roman"/>
        </w:rPr>
        <w:t>的指数函数。</w:t>
      </w:r>
    </w:p>
    <w:p w14:paraId="5AED4DB8" w14:textId="064794F3" w:rsidR="00A4667B" w:rsidRPr="00354C1B" w:rsidRDefault="00A4667B" w:rsidP="00A4667B">
      <w:pPr>
        <w:ind w:firstLine="420"/>
        <w:jc w:val="center"/>
        <w:rPr>
          <w:rFonts w:ascii="Calibri" w:eastAsia="宋体" w:hAnsi="Calibri" w:cs="Times New Roman"/>
        </w:rPr>
      </w:pPr>
      <w:r w:rsidRPr="00A4667B">
        <w:rPr>
          <w:rFonts w:ascii="Calibri" w:eastAsia="宋体" w:hAnsi="Calibri" w:cs="Times New Roman"/>
          <w:position w:val="-10"/>
        </w:rPr>
        <w:object w:dxaOrig="1280" w:dyaOrig="360" w14:anchorId="745C8EB2">
          <v:shape id="_x0000_i1053" type="#_x0000_t75" style="width:63.75pt;height:18pt" o:ole="">
            <v:imagedata r:id="rId65" o:title=""/>
          </v:shape>
          <o:OLEObject Type="Embed" ProgID="Equation.DSMT4" ShapeID="_x0000_i1053" DrawAspect="Content" ObjectID="_1779791585" r:id="rId66"/>
        </w:object>
      </w:r>
    </w:p>
    <w:p w14:paraId="4C5F66F4" w14:textId="59FB168A" w:rsidR="00354C1B" w:rsidRDefault="00354C1B" w:rsidP="00930413">
      <w:pPr>
        <w:ind w:firstLine="420"/>
        <w:rPr>
          <w:rFonts w:ascii="Calibri" w:eastAsia="宋体" w:hAnsi="Calibri" w:cs="Times New Roman"/>
        </w:rPr>
      </w:pPr>
      <w:r w:rsidRPr="00354C1B">
        <w:rPr>
          <w:rFonts w:ascii="Calibri" w:eastAsia="宋体" w:hAnsi="Calibri" w:cs="Times New Roman" w:hint="eastAsia"/>
        </w:rPr>
        <w:t>密度溢出最初设置为约为</w:t>
      </w:r>
      <w:r w:rsidRPr="00354C1B">
        <w:rPr>
          <w:rFonts w:ascii="Calibri" w:eastAsia="宋体" w:hAnsi="Calibri" w:cs="Times New Roman"/>
        </w:rPr>
        <w:t xml:space="preserve"> 100%</w:t>
      </w:r>
      <w:r w:rsidRPr="00354C1B">
        <w:rPr>
          <w:rFonts w:ascii="Calibri" w:eastAsia="宋体" w:hAnsi="Calibri" w:cs="Times New Roman"/>
        </w:rPr>
        <w:t>，根据预定义的停止标准逐渐减少到</w:t>
      </w:r>
      <w:r w:rsidRPr="00354C1B">
        <w:rPr>
          <w:rFonts w:ascii="Calibri" w:eastAsia="宋体" w:hAnsi="Calibri" w:cs="Times New Roman"/>
        </w:rPr>
        <w:t xml:space="preserve"> 10%</w:t>
      </w:r>
      <w:r w:rsidRPr="00354C1B">
        <w:rPr>
          <w:rFonts w:ascii="Calibri" w:eastAsia="宋体" w:hAnsi="Calibri" w:cs="Times New Roman"/>
        </w:rPr>
        <w:t>。在迭代的早期阶段（例如，</w:t>
      </w:r>
      <w:r w:rsidRPr="00354C1B">
        <w:rPr>
          <w:rFonts w:ascii="Calibri" w:eastAsia="宋体" w:hAnsi="Calibri" w:cs="Times New Roman"/>
        </w:rPr>
        <w:t>τ ≥ 0.8</w:t>
      </w:r>
      <w:r w:rsidRPr="00354C1B">
        <w:rPr>
          <w:rFonts w:ascii="Calibri" w:eastAsia="宋体" w:hAnsi="Calibri" w:cs="Times New Roman"/>
        </w:rPr>
        <w:t>），考虑时钟网络线长几乎被省略，以防止由于分配给时钟网络的权重而导致信号网络线长过大的增加。这是因为时钟树拓扑变化很大，寄存器上信号网络的梯度方向可能与时钟力相反。在这个阶段，我们将</w:t>
      </w:r>
      <w:r w:rsidRPr="00354C1B">
        <w:rPr>
          <w:rFonts w:ascii="Calibri" w:eastAsia="宋体" w:hAnsi="Calibri" w:cs="Times New Roman"/>
        </w:rPr>
        <w:t xml:space="preserve"> η </w:t>
      </w:r>
      <w:r w:rsidRPr="00354C1B">
        <w:rPr>
          <w:rFonts w:ascii="Calibri" w:eastAsia="宋体" w:hAnsi="Calibri" w:cs="Times New Roman"/>
        </w:rPr>
        <w:t>设置为接近</w:t>
      </w:r>
      <w:r w:rsidRPr="00354C1B">
        <w:rPr>
          <w:rFonts w:ascii="Calibri" w:eastAsia="宋体" w:hAnsi="Calibri" w:cs="Times New Roman"/>
        </w:rPr>
        <w:t xml:space="preserve"> 0</w:t>
      </w:r>
      <w:r w:rsidRPr="00354C1B">
        <w:rPr>
          <w:rFonts w:ascii="Calibri" w:eastAsia="宋体" w:hAnsi="Calibri" w:cs="Times New Roman"/>
        </w:rPr>
        <w:t>。随着迭代的进行（例如，</w:t>
      </w:r>
      <w:r w:rsidRPr="00354C1B">
        <w:rPr>
          <w:rFonts w:ascii="Calibri" w:eastAsia="宋体" w:hAnsi="Calibri" w:cs="Times New Roman"/>
        </w:rPr>
        <w:t>0.15 ≤ τ ≤ 0.8</w:t>
      </w:r>
      <w:r w:rsidRPr="00354C1B">
        <w:rPr>
          <w:rFonts w:ascii="Calibri" w:eastAsia="宋体" w:hAnsi="Calibri" w:cs="Times New Roman"/>
        </w:rPr>
        <w:t>），我们逐渐增加</w:t>
      </w:r>
      <w:r w:rsidRPr="00354C1B">
        <w:rPr>
          <w:rFonts w:ascii="Calibri" w:eastAsia="宋体" w:hAnsi="Calibri" w:cs="Times New Roman"/>
        </w:rPr>
        <w:t xml:space="preserve"> η </w:t>
      </w:r>
      <w:r w:rsidRPr="00354C1B">
        <w:rPr>
          <w:rFonts w:ascii="Calibri" w:eastAsia="宋体" w:hAnsi="Calibri" w:cs="Times New Roman"/>
        </w:rPr>
        <w:t>的值，以优化时钟网络线长，同时确保信号网络线长的受控增加。此外，随着溢出的持续减少（例如，</w:t>
      </w:r>
      <w:r w:rsidRPr="00354C1B">
        <w:rPr>
          <w:rFonts w:ascii="Calibri" w:eastAsia="宋体" w:hAnsi="Calibri" w:cs="Times New Roman"/>
        </w:rPr>
        <w:t>0.1 ≤ τ ≤ 0.15</w:t>
      </w:r>
      <w:r w:rsidRPr="00354C1B">
        <w:rPr>
          <w:rFonts w:ascii="Calibri" w:eastAsia="宋体" w:hAnsi="Calibri" w:cs="Times New Roman"/>
        </w:rPr>
        <w:t>），表</w:t>
      </w:r>
      <w:r w:rsidRPr="00354C1B">
        <w:rPr>
          <w:rFonts w:ascii="Calibri" w:eastAsia="宋体" w:hAnsi="Calibri" w:cs="Times New Roman" w:hint="eastAsia"/>
        </w:rPr>
        <w:t>明由于单元移动区域缩小，时钟树拓扑变得越来越稳定，我们进一步增加</w:t>
      </w:r>
      <w:r w:rsidRPr="00354C1B">
        <w:rPr>
          <w:rFonts w:ascii="Calibri" w:eastAsia="宋体" w:hAnsi="Calibri" w:cs="Times New Roman"/>
        </w:rPr>
        <w:t xml:space="preserve"> η </w:t>
      </w:r>
      <w:r w:rsidRPr="00354C1B">
        <w:rPr>
          <w:rFonts w:ascii="Calibri" w:eastAsia="宋体" w:hAnsi="Calibri" w:cs="Times New Roman"/>
        </w:rPr>
        <w:t>的值。我们经验性地设置</w:t>
      </w:r>
      <w:r w:rsidRPr="00354C1B">
        <w:rPr>
          <w:rFonts w:ascii="Calibri" w:eastAsia="宋体" w:hAnsi="Calibri" w:cs="Times New Roman"/>
        </w:rPr>
        <w:t xml:space="preserve"> k1 = 6</w:t>
      </w:r>
      <w:r w:rsidRPr="00354C1B">
        <w:rPr>
          <w:rFonts w:ascii="Calibri" w:eastAsia="宋体" w:hAnsi="Calibri" w:cs="Times New Roman"/>
        </w:rPr>
        <w:t>，</w:t>
      </w:r>
      <w:r w:rsidRPr="00354C1B">
        <w:rPr>
          <w:rFonts w:ascii="Calibri" w:eastAsia="宋体" w:hAnsi="Calibri" w:cs="Times New Roman"/>
        </w:rPr>
        <w:t xml:space="preserve">k2 = 10 </w:t>
      </w:r>
      <w:r w:rsidRPr="00354C1B">
        <w:rPr>
          <w:rFonts w:ascii="Calibri" w:eastAsia="宋体" w:hAnsi="Calibri" w:cs="Times New Roman"/>
        </w:rPr>
        <w:t>和</w:t>
      </w:r>
      <w:r w:rsidRPr="00354C1B">
        <w:rPr>
          <w:rFonts w:ascii="Calibri" w:eastAsia="宋体" w:hAnsi="Calibri" w:cs="Times New Roman"/>
        </w:rPr>
        <w:t xml:space="preserve"> k3 = 0.1</w:t>
      </w:r>
      <w:r w:rsidRPr="00354C1B">
        <w:rPr>
          <w:rFonts w:ascii="Calibri" w:eastAsia="宋体" w:hAnsi="Calibri" w:cs="Times New Roman"/>
        </w:rPr>
        <w:t>。函数曲线</w:t>
      </w:r>
      <w:r w:rsidRPr="00354C1B">
        <w:rPr>
          <w:rFonts w:ascii="Calibri" w:eastAsia="宋体" w:hAnsi="Calibri" w:cs="Times New Roman"/>
        </w:rPr>
        <w:t xml:space="preserve"> η </w:t>
      </w:r>
      <w:r w:rsidRPr="00354C1B">
        <w:rPr>
          <w:rFonts w:ascii="Calibri" w:eastAsia="宋体" w:hAnsi="Calibri" w:cs="Times New Roman"/>
        </w:rPr>
        <w:t>如</w:t>
      </w:r>
      <w:r w:rsidR="00577DC7">
        <w:rPr>
          <w:rFonts w:ascii="Calibri" w:eastAsia="宋体" w:hAnsi="Calibri" w:cs="Times New Roman" w:hint="eastAsia"/>
        </w:rPr>
        <w:t>下图</w:t>
      </w:r>
      <w:r w:rsidRPr="00354C1B">
        <w:rPr>
          <w:rFonts w:ascii="Calibri" w:eastAsia="宋体" w:hAnsi="Calibri" w:cs="Times New Roman"/>
        </w:rPr>
        <w:t>所示。</w:t>
      </w:r>
    </w:p>
    <w:p w14:paraId="4043FB16" w14:textId="4C12A9F0" w:rsidR="00577DC7" w:rsidRDefault="00577DC7" w:rsidP="00930413">
      <w:pPr>
        <w:ind w:firstLine="420"/>
        <w:rPr>
          <w:rFonts w:ascii="Calibri" w:eastAsia="宋体" w:hAnsi="Calibri" w:cs="Times New Roman"/>
        </w:rPr>
      </w:pPr>
      <w:r>
        <w:rPr>
          <w:noProof/>
        </w:rPr>
        <w:lastRenderedPageBreak/>
        <w:drawing>
          <wp:inline distT="0" distB="0" distL="114300" distR="114300" wp14:anchorId="3F4B8BA8" wp14:editId="50397E14">
            <wp:extent cx="3998595" cy="2380615"/>
            <wp:effectExtent l="0" t="0" r="9525" b="1206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7"/>
                    <a:stretch>
                      <a:fillRect/>
                    </a:stretch>
                  </pic:blipFill>
                  <pic:spPr>
                    <a:xfrm>
                      <a:off x="0" y="0"/>
                      <a:ext cx="3998595" cy="2380615"/>
                    </a:xfrm>
                    <a:prstGeom prst="rect">
                      <a:avLst/>
                    </a:prstGeom>
                    <a:noFill/>
                    <a:ln>
                      <a:noFill/>
                    </a:ln>
                  </pic:spPr>
                </pic:pic>
              </a:graphicData>
            </a:graphic>
          </wp:inline>
        </w:drawing>
      </w:r>
    </w:p>
    <w:p w14:paraId="240A4EC7" w14:textId="0BCDC176" w:rsidR="00354C1B" w:rsidRPr="00ED6B03" w:rsidRDefault="00B707F4" w:rsidP="00B707F4">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图3</w:t>
      </w:r>
      <w:r w:rsidRPr="00ED6B03">
        <w:rPr>
          <w:rFonts w:ascii="黑体" w:eastAsia="黑体" w:hAnsi="黑体" w:cstheme="majorBidi"/>
          <w:b/>
          <w:bCs/>
          <w:sz w:val="18"/>
          <w:szCs w:val="18"/>
        </w:rPr>
        <w:t>.6.2 函数曲线</w:t>
      </w:r>
      <w:r w:rsidRPr="00ED6B03">
        <w:rPr>
          <w:rFonts w:ascii="黑体" w:eastAsia="黑体" w:hAnsi="黑体" w:cstheme="majorBidi" w:hint="eastAsia"/>
          <w:b/>
          <w:bCs/>
          <w:sz w:val="18"/>
          <w:szCs w:val="18"/>
        </w:rPr>
        <w:t>图</w:t>
      </w:r>
    </w:p>
    <w:p w14:paraId="65D3A609" w14:textId="0FDC8187" w:rsidR="00354C1B" w:rsidRPr="00354C1B" w:rsidRDefault="003E7833" w:rsidP="00354C1B">
      <w:pPr>
        <w:rPr>
          <w:rFonts w:ascii="Calibri" w:eastAsia="宋体" w:hAnsi="Calibri" w:cs="Times New Roman"/>
        </w:rPr>
      </w:pPr>
      <w:r>
        <w:rPr>
          <w:rFonts w:ascii="Calibri" w:eastAsia="宋体" w:hAnsi="Calibri" w:cs="Times New Roman" w:hint="eastAsia"/>
        </w:rPr>
        <w:t>3</w:t>
      </w:r>
      <w:r w:rsidR="00354C1B" w:rsidRPr="00354C1B">
        <w:rPr>
          <w:rFonts w:ascii="Calibri" w:eastAsia="宋体" w:hAnsi="Calibri" w:cs="Times New Roman" w:hint="eastAsia"/>
        </w:rPr>
        <w:t>．梯度计算</w:t>
      </w:r>
    </w:p>
    <w:p w14:paraId="1AE870F0" w14:textId="61782D0B" w:rsidR="00354C1B" w:rsidRPr="00354C1B" w:rsidRDefault="00354C1B" w:rsidP="00C45B83">
      <w:pPr>
        <w:ind w:firstLine="420"/>
        <w:rPr>
          <w:rFonts w:ascii="Calibri" w:eastAsia="宋体" w:hAnsi="Calibri" w:cs="Times New Roman"/>
        </w:rPr>
      </w:pPr>
      <w:r w:rsidRPr="00354C1B">
        <w:rPr>
          <w:rFonts w:ascii="Calibri" w:eastAsia="宋体" w:hAnsi="Calibri" w:cs="Times New Roman" w:hint="eastAsia"/>
        </w:rPr>
        <w:t>为了计算时钟网络的梯度，</w:t>
      </w:r>
      <w:r w:rsidR="00C45B83">
        <w:rPr>
          <w:rFonts w:ascii="Calibri" w:eastAsia="宋体" w:hAnsi="Calibri" w:cs="Times New Roman" w:hint="eastAsia"/>
        </w:rPr>
        <w:t>该方法</w:t>
      </w:r>
      <w:r w:rsidRPr="00354C1B">
        <w:rPr>
          <w:rFonts w:ascii="Calibri" w:eastAsia="宋体" w:hAnsi="Calibri" w:cs="Times New Roman" w:hint="eastAsia"/>
        </w:rPr>
        <w:t>开发了一种梯度近似启发式方法。此外，我们提出了一种调整每个层级梯度并融合历史梯度的方法，以确保梯度变化更平滑。以下是更详细的说明：</w:t>
      </w:r>
    </w:p>
    <w:p w14:paraId="04B52A17" w14:textId="120F1A84" w:rsidR="00354C1B" w:rsidRDefault="00354C1B" w:rsidP="00863BF5">
      <w:pPr>
        <w:ind w:firstLine="420"/>
        <w:rPr>
          <w:rFonts w:ascii="Calibri" w:eastAsia="宋体" w:hAnsi="Calibri" w:cs="Times New Roman"/>
        </w:rPr>
      </w:pPr>
      <w:r w:rsidRPr="00354C1B">
        <w:rPr>
          <w:rFonts w:ascii="Calibri" w:eastAsia="宋体" w:hAnsi="Calibri" w:cs="Times New Roman"/>
        </w:rPr>
        <w:t xml:space="preserve">1) </w:t>
      </w:r>
      <w:r w:rsidRPr="00354C1B">
        <w:rPr>
          <w:rFonts w:ascii="Calibri" w:eastAsia="宋体" w:hAnsi="Calibri" w:cs="Times New Roman"/>
        </w:rPr>
        <w:t>累积梯度：基于构建的虚拟时钟树，我们将其分解为一组双引脚网络，其中每个网络由一个子节点和其父节点组成。为了高效计算时钟网络的梯度，我们沿着时钟树中每条从根到叶子节点的路径累积这些双引脚网络的梯度。时钟网络梯度函数定义如下：</w:t>
      </w:r>
    </w:p>
    <w:p w14:paraId="3599CE78" w14:textId="3D93318D" w:rsidR="00C45B83" w:rsidRPr="00354C1B" w:rsidRDefault="00C45B83" w:rsidP="00C45B83">
      <w:pPr>
        <w:jc w:val="center"/>
        <w:rPr>
          <w:rFonts w:ascii="Calibri" w:eastAsia="宋体" w:hAnsi="Calibri" w:cs="Times New Roman"/>
        </w:rPr>
      </w:pPr>
      <w:r w:rsidRPr="00C45B83">
        <w:rPr>
          <w:rFonts w:ascii="Calibri" w:eastAsia="宋体" w:hAnsi="Calibri" w:cs="Times New Roman"/>
          <w:position w:val="-32"/>
        </w:rPr>
        <w:object w:dxaOrig="2360" w:dyaOrig="740" w14:anchorId="57E9E5D7">
          <v:shape id="_x0000_i1054" type="#_x0000_t75" style="width:117.75pt;height:37.5pt" o:ole="">
            <v:imagedata r:id="rId68" o:title=""/>
          </v:shape>
          <o:OLEObject Type="Embed" ProgID="Equation.DSMT4" ShapeID="_x0000_i1054" DrawAspect="Content" ObjectID="_1779791586" r:id="rId69"/>
        </w:object>
      </w:r>
    </w:p>
    <w:p w14:paraId="04D7B6FB" w14:textId="31228314" w:rsidR="00354C1B" w:rsidRPr="00354C1B" w:rsidRDefault="00354C1B" w:rsidP="00151CDA">
      <w:pPr>
        <w:ind w:firstLine="420"/>
        <w:rPr>
          <w:rFonts w:ascii="Calibri" w:eastAsia="宋体" w:hAnsi="Calibri" w:cs="Times New Roman"/>
        </w:rPr>
      </w:pPr>
      <w:r w:rsidRPr="00354C1B">
        <w:rPr>
          <w:rFonts w:ascii="Calibri" w:eastAsia="宋体" w:hAnsi="Calibri" w:cs="Times New Roman" w:hint="eastAsia"/>
        </w:rPr>
        <w:t>这里，</w:t>
      </w:r>
      <w:r w:rsidRPr="00354C1B">
        <w:rPr>
          <w:rFonts w:ascii="Calibri" w:eastAsia="宋体" w:hAnsi="Calibri" w:cs="Times New Roman"/>
        </w:rPr>
        <w:t>T</w:t>
      </w:r>
      <w:r w:rsidRPr="00354C1B">
        <w:rPr>
          <w:rFonts w:ascii="Calibri" w:eastAsia="宋体" w:hAnsi="Calibri" w:cs="Times New Roman"/>
        </w:rPr>
        <w:t>表示从寄存器</w:t>
      </w:r>
      <m:oMath>
        <m:sSub>
          <m:sSubPr>
            <m:ctrlPr>
              <w:rPr>
                <w:rFonts w:ascii="Cambria Math" w:eastAsia="宋体" w:hAnsi="Cambria Math" w:cs="Times New Roman"/>
                <w:i/>
              </w:rPr>
            </m:ctrlPr>
          </m:sSubPr>
          <m:e>
            <m:r>
              <w:rPr>
                <w:rFonts w:ascii="Cambria Math" w:eastAsia="宋体" w:hAnsi="Cambria Math" w:cs="Times New Roman"/>
              </w:rPr>
              <m:t>r</m:t>
            </m:r>
          </m:e>
          <m:sub>
            <m:r>
              <m:rPr>
                <m:sty m:val="p"/>
              </m:rPr>
              <w:rPr>
                <w:rFonts w:ascii="Cambria Math" w:eastAsia="宋体" w:hAnsi="Cambria Math" w:cs="Times New Roman" w:hint="eastAsia"/>
              </w:rPr>
              <m:t>i</m:t>
            </m:r>
          </m:sub>
        </m:sSub>
      </m:oMath>
      <w:r w:rsidRPr="00354C1B">
        <w:rPr>
          <w:rFonts w:ascii="Calibri" w:eastAsia="宋体" w:hAnsi="Calibri" w:cs="Times New Roman"/>
        </w:rPr>
        <w:t>到根的所有双引脚网络，</w:t>
      </w:r>
      <m:oMath>
        <m:sSub>
          <m:sSubPr>
            <m:ctrlPr>
              <w:rPr>
                <w:rFonts w:ascii="Cambria Math" w:eastAsia="宋体" w:hAnsi="Cambria Math" w:cs="Times New Roman"/>
                <w:i/>
              </w:rPr>
            </m:ctrlPr>
          </m:sSubPr>
          <m:e>
            <m:r>
              <w:rPr>
                <w:rFonts w:ascii="Cambria Math" w:eastAsia="宋体" w:hAnsi="Cambria Math" w:cs="Times New Roman"/>
              </w:rPr>
              <m:t>w</m:t>
            </m:r>
          </m:e>
          <m:sub>
            <m:sSub>
              <m:sSubPr>
                <m:ctrlPr>
                  <w:rPr>
                    <w:rFonts w:ascii="Cambria Math" w:eastAsia="宋体" w:hAnsi="Cambria Math" w:cs="Times New Roman"/>
                    <w:i/>
                  </w:rPr>
                </m:ctrlPr>
              </m:sSubPr>
              <m:e>
                <m:r>
                  <w:rPr>
                    <w:rFonts w:ascii="Cambria Math" w:eastAsia="宋体" w:hAnsi="Cambria Math" w:cs="Times New Roman" w:hint="eastAsia"/>
                  </w:rPr>
                  <m:t>l</m:t>
                </m:r>
              </m:e>
              <m:sub>
                <m:r>
                  <w:rPr>
                    <w:rFonts w:ascii="Cambria Math" w:eastAsia="宋体" w:hAnsi="Cambria Math" w:cs="Times New Roman" w:hint="eastAsia"/>
                  </w:rPr>
                  <m:t>i</m:t>
                </m:r>
              </m:sub>
            </m:sSub>
          </m:sub>
        </m:sSub>
      </m:oMath>
      <w:r w:rsidRPr="00354C1B">
        <w:rPr>
          <w:rFonts w:ascii="Calibri" w:eastAsia="宋体" w:hAnsi="Calibri" w:cs="Times New Roman"/>
        </w:rPr>
        <w:t xml:space="preserve"> </w:t>
      </w:r>
      <w:r w:rsidRPr="00354C1B">
        <w:rPr>
          <w:rFonts w:ascii="Calibri" w:eastAsia="宋体" w:hAnsi="Calibri" w:cs="Times New Roman"/>
        </w:rPr>
        <w:t>表示双引脚网络位于时钟树中的层级</w:t>
      </w:r>
      <m:oMath>
        <m:sSub>
          <m:sSubPr>
            <m:ctrlPr>
              <w:rPr>
                <w:rFonts w:ascii="Cambria Math" w:eastAsia="宋体" w:hAnsi="Cambria Math" w:cs="Times New Roman"/>
                <w:i/>
              </w:rPr>
            </m:ctrlPr>
          </m:sSubPr>
          <m:e>
            <m:r>
              <w:rPr>
                <w:rFonts w:ascii="Cambria Math" w:eastAsia="宋体" w:hAnsi="Cambria Math" w:cs="Times New Roman" w:hint="eastAsia"/>
              </w:rPr>
              <m:t>l</m:t>
            </m:r>
          </m:e>
          <m:sub>
            <m:r>
              <w:rPr>
                <w:rFonts w:ascii="Cambria Math" w:eastAsia="宋体" w:hAnsi="Cambria Math" w:cs="Times New Roman" w:hint="eastAsia"/>
              </w:rPr>
              <m:t>i</m:t>
            </m:r>
          </m:sub>
        </m:sSub>
      </m:oMath>
      <w:r w:rsidRPr="00354C1B">
        <w:rPr>
          <w:rFonts w:ascii="Calibri" w:eastAsia="宋体" w:hAnsi="Calibri" w:cs="Times New Roman"/>
        </w:rPr>
        <w:t>处的权重。</w:t>
      </w:r>
      <w:r w:rsidRPr="00E20B5A">
        <w:rPr>
          <w:rFonts w:ascii="Calibri" w:eastAsia="宋体" w:hAnsi="Calibri" w:cs="Times New Roman"/>
          <w:color w:val="FF0000"/>
        </w:rPr>
        <w:t>图</w:t>
      </w:r>
      <w:r w:rsidR="00D363DA" w:rsidRPr="00E20B5A">
        <w:rPr>
          <w:rFonts w:ascii="Calibri" w:eastAsia="宋体" w:hAnsi="Calibri" w:cs="Times New Roman"/>
          <w:color w:val="FF0000"/>
        </w:rPr>
        <w:t>3.6.2</w:t>
      </w:r>
      <w:r w:rsidRPr="00354C1B">
        <w:rPr>
          <w:rFonts w:ascii="Calibri" w:eastAsia="宋体" w:hAnsi="Calibri" w:cs="Times New Roman"/>
        </w:rPr>
        <w:t>演示了三个双引脚网络</w:t>
      </w:r>
      <w:r w:rsidRPr="00354C1B">
        <w:rPr>
          <w:rFonts w:ascii="Calibri" w:eastAsia="宋体" w:hAnsi="Calibri" w:cs="Times New Roman"/>
        </w:rPr>
        <w:t xml:space="preserve"> n1</w:t>
      </w:r>
      <w:r w:rsidRPr="00354C1B">
        <w:rPr>
          <w:rFonts w:ascii="Calibri" w:eastAsia="宋体" w:hAnsi="Calibri" w:cs="Times New Roman"/>
        </w:rPr>
        <w:t>、</w:t>
      </w:r>
      <w:r w:rsidRPr="00354C1B">
        <w:rPr>
          <w:rFonts w:ascii="Calibri" w:eastAsia="宋体" w:hAnsi="Calibri" w:cs="Times New Roman"/>
        </w:rPr>
        <w:t>n2</w:t>
      </w:r>
      <w:r w:rsidRPr="00354C1B">
        <w:rPr>
          <w:rFonts w:ascii="Calibri" w:eastAsia="宋体" w:hAnsi="Calibri" w:cs="Times New Roman"/>
        </w:rPr>
        <w:t>、</w:t>
      </w:r>
      <w:r w:rsidRPr="00354C1B">
        <w:rPr>
          <w:rFonts w:ascii="Calibri" w:eastAsia="宋体" w:hAnsi="Calibri" w:cs="Times New Roman"/>
        </w:rPr>
        <w:t xml:space="preserve">n3 </w:t>
      </w:r>
      <w:r w:rsidRPr="00354C1B">
        <w:rPr>
          <w:rFonts w:ascii="Calibri" w:eastAsia="宋体" w:hAnsi="Calibri" w:cs="Times New Roman"/>
        </w:rPr>
        <w:t>的示例，以及连接到根的寄存器</w:t>
      </w:r>
      <w:r w:rsidRPr="00354C1B">
        <w:rPr>
          <w:rFonts w:ascii="Calibri" w:eastAsia="宋体" w:hAnsi="Calibri" w:cs="Times New Roman"/>
        </w:rPr>
        <w:t xml:space="preserve"> r1</w:t>
      </w:r>
      <w:r w:rsidRPr="00354C1B">
        <w:rPr>
          <w:rFonts w:ascii="Calibri" w:eastAsia="宋体" w:hAnsi="Calibri" w:cs="Times New Roman"/>
        </w:rPr>
        <w:t>。从</w:t>
      </w:r>
      <w:r w:rsidRPr="00354C1B">
        <w:rPr>
          <w:rFonts w:ascii="Calibri" w:eastAsia="宋体" w:hAnsi="Calibri" w:cs="Times New Roman"/>
        </w:rPr>
        <w:t xml:space="preserve"> n1 </w:t>
      </w:r>
      <w:r w:rsidRPr="00354C1B">
        <w:rPr>
          <w:rFonts w:ascii="Calibri" w:eastAsia="宋体" w:hAnsi="Calibri" w:cs="Times New Roman"/>
        </w:rPr>
        <w:t>到</w:t>
      </w:r>
      <w:r w:rsidRPr="00354C1B">
        <w:rPr>
          <w:rFonts w:ascii="Calibri" w:eastAsia="宋体" w:hAnsi="Calibri" w:cs="Times New Roman"/>
        </w:rPr>
        <w:t xml:space="preserve"> n3 </w:t>
      </w:r>
      <w:r w:rsidRPr="00354C1B">
        <w:rPr>
          <w:rFonts w:ascii="Calibri" w:eastAsia="宋体" w:hAnsi="Calibri" w:cs="Times New Roman"/>
        </w:rPr>
        <w:t>的最终梯度（用红色箭头表示）被累积，并最终指向根节点（用紫色箭头表示）。</w:t>
      </w:r>
    </w:p>
    <w:p w14:paraId="62937E3E" w14:textId="550D5089" w:rsidR="00354C1B" w:rsidRDefault="00354C1B" w:rsidP="00354C1B">
      <w:pPr>
        <w:rPr>
          <w:rFonts w:ascii="Calibri" w:eastAsia="宋体" w:hAnsi="Calibri" w:cs="Times New Roman"/>
        </w:rPr>
      </w:pPr>
      <w:r w:rsidRPr="00354C1B">
        <w:rPr>
          <w:rFonts w:ascii="Calibri" w:eastAsia="宋体" w:hAnsi="Calibri" w:cs="Times New Roman"/>
        </w:rPr>
        <w:t xml:space="preserve">2) </w:t>
      </w:r>
      <w:r w:rsidRPr="00354C1B">
        <w:rPr>
          <w:rFonts w:ascii="Calibri" w:eastAsia="宋体" w:hAnsi="Calibri" w:cs="Times New Roman"/>
        </w:rPr>
        <w:t>层级权重：在初始增加时钟网络权重时，寄存器的位置倾向于彼此相对靠近。在此阶段，我们将整个寄存器向根节点收缩。因此，梯度在从每个寄存器到其所有祖先节点的路径上累积，将其引导到时钟树的根节点。随着溢出减少，寄存器的移动被限制在局部区域内。在这个阶段，时钟网络线长的梯度逐渐从指向根节点转变为指向较低级别的祖先节点。通过控制不同层级的权重，实现梯度变化的平滑过渡。高斯函数用于计算不同层级梯度的权重。</w:t>
      </w:r>
    </w:p>
    <w:p w14:paraId="4F5F002A" w14:textId="0BC7E124" w:rsidR="00354C1B" w:rsidRPr="00354C1B" w:rsidRDefault="00ED7DF1" w:rsidP="00ED7DF1">
      <w:pPr>
        <w:jc w:val="center"/>
        <w:rPr>
          <w:rFonts w:ascii="Calibri" w:eastAsia="宋体" w:hAnsi="Calibri" w:cs="Times New Roman"/>
        </w:rPr>
      </w:pPr>
      <w:r w:rsidRPr="00ED7DF1">
        <w:rPr>
          <w:rFonts w:ascii="Calibri" w:eastAsia="宋体" w:hAnsi="Calibri" w:cs="Times New Roman"/>
          <w:position w:val="-28"/>
        </w:rPr>
        <w:object w:dxaOrig="2100" w:dyaOrig="700" w14:anchorId="49C1A8F8">
          <v:shape id="_x0000_i1055" type="#_x0000_t75" style="width:105pt;height:34.5pt" o:ole="">
            <v:imagedata r:id="rId70" o:title=""/>
          </v:shape>
          <o:OLEObject Type="Embed" ProgID="Equation.DSMT4" ShapeID="_x0000_i1055" DrawAspect="Content" ObjectID="_1779791587" r:id="rId71"/>
        </w:object>
      </w:r>
    </w:p>
    <w:p w14:paraId="496192A2" w14:textId="255BEC9E" w:rsidR="00DC3037" w:rsidRDefault="00354C1B" w:rsidP="00DC3037">
      <w:pPr>
        <w:ind w:firstLine="420"/>
        <w:rPr>
          <w:rFonts w:ascii="Calibri" w:eastAsia="宋体" w:hAnsi="Calibri" w:cs="Times New Roman"/>
        </w:rPr>
      </w:pPr>
      <w:r w:rsidRPr="00354C1B">
        <w:rPr>
          <w:rFonts w:ascii="Calibri" w:eastAsia="宋体" w:hAnsi="Calibri" w:cs="Times New Roman" w:hint="eastAsia"/>
        </w:rPr>
        <w:t>其中</w:t>
      </w:r>
      <m:oMath>
        <m:sSub>
          <m:sSubPr>
            <m:ctrlPr>
              <w:rPr>
                <w:rFonts w:ascii="Cambria Math" w:eastAsia="宋体" w:hAnsi="Cambria Math" w:cs="Times New Roman"/>
                <w:i/>
              </w:rPr>
            </m:ctrlPr>
          </m:sSubPr>
          <m:e>
            <m:r>
              <w:rPr>
                <w:rFonts w:ascii="Cambria Math" w:eastAsia="宋体" w:hAnsi="Cambria Math" w:cs="Times New Roman" w:hint="eastAsia"/>
              </w:rPr>
              <m:t>l</m:t>
            </m:r>
          </m:e>
          <m:sub>
            <m:r>
              <w:rPr>
                <w:rFonts w:ascii="Cambria Math" w:eastAsia="宋体" w:hAnsi="Cambria Math" w:cs="Times New Roman" w:hint="eastAsia"/>
              </w:rPr>
              <m:t>i</m:t>
            </m:r>
          </m:sub>
        </m:sSub>
      </m:oMath>
      <w:r w:rsidRPr="00354C1B">
        <w:rPr>
          <w:rFonts w:ascii="Calibri" w:eastAsia="宋体" w:hAnsi="Calibri" w:cs="Times New Roman"/>
        </w:rPr>
        <w:t>为正值。例如，</w:t>
      </w:r>
      <m:oMath>
        <m:sSub>
          <m:sSubPr>
            <m:ctrlPr>
              <w:rPr>
                <w:rFonts w:ascii="Cambria Math" w:eastAsia="宋体" w:hAnsi="Cambria Math" w:cs="Times New Roman"/>
                <w:i/>
              </w:rPr>
            </m:ctrlPr>
          </m:sSubPr>
          <m:e>
            <m:r>
              <w:rPr>
                <w:rFonts w:ascii="Cambria Math" w:eastAsia="宋体" w:hAnsi="Cambria Math" w:cs="Times New Roman" w:hint="eastAsia"/>
              </w:rPr>
              <m:t>l</m:t>
            </m:r>
          </m:e>
          <m:sub>
            <m:r>
              <w:rPr>
                <w:rFonts w:ascii="Cambria Math" w:eastAsia="宋体" w:hAnsi="Cambria Math" w:cs="Times New Roman"/>
              </w:rPr>
              <m:t>1</m:t>
            </m:r>
          </m:sub>
        </m:sSub>
      </m:oMath>
      <w:r w:rsidRPr="00354C1B">
        <w:rPr>
          <w:rFonts w:ascii="Calibri" w:eastAsia="宋体" w:hAnsi="Calibri" w:cs="Times New Roman"/>
        </w:rPr>
        <w:t xml:space="preserve"> = 0.1 </w:t>
      </w:r>
      <w:r w:rsidRPr="00354C1B">
        <w:rPr>
          <w:rFonts w:ascii="Calibri" w:eastAsia="宋体" w:hAnsi="Calibri" w:cs="Times New Roman"/>
        </w:rPr>
        <w:t>表示第一层。最初，当溢出较高时，我们的目标是尽可能使每个层级的权重相等。随着溢出减少，</w:t>
      </w:r>
      <w:proofErr w:type="gramStart"/>
      <w:r w:rsidRPr="00354C1B">
        <w:rPr>
          <w:rFonts w:ascii="Calibri" w:eastAsia="宋体" w:hAnsi="Calibri" w:cs="Times New Roman"/>
        </w:rPr>
        <w:t>上层双</w:t>
      </w:r>
      <w:proofErr w:type="gramEnd"/>
      <w:r w:rsidRPr="00354C1B">
        <w:rPr>
          <w:rFonts w:ascii="Calibri" w:eastAsia="宋体" w:hAnsi="Calibri" w:cs="Times New Roman"/>
        </w:rPr>
        <w:t>引脚网络的权重逐渐减小，而</w:t>
      </w:r>
      <w:proofErr w:type="gramStart"/>
      <w:r w:rsidRPr="00354C1B">
        <w:rPr>
          <w:rFonts w:ascii="Calibri" w:eastAsia="宋体" w:hAnsi="Calibri" w:cs="Times New Roman"/>
        </w:rPr>
        <w:t>下层双</w:t>
      </w:r>
      <w:proofErr w:type="gramEnd"/>
      <w:r w:rsidRPr="00354C1B">
        <w:rPr>
          <w:rFonts w:ascii="Calibri" w:eastAsia="宋体" w:hAnsi="Calibri" w:cs="Times New Roman"/>
        </w:rPr>
        <w:t>引脚网络的权重逐渐增加。通过控制</w:t>
      </w:r>
      <w:r w:rsidRPr="00354C1B">
        <w:rPr>
          <w:rFonts w:ascii="Calibri" w:eastAsia="宋体" w:hAnsi="Calibri" w:cs="Times New Roman"/>
        </w:rPr>
        <w:t xml:space="preserve"> σ</w:t>
      </w:r>
      <w:r w:rsidRPr="00354C1B">
        <w:rPr>
          <w:rFonts w:ascii="Calibri" w:eastAsia="宋体" w:hAnsi="Calibri" w:cs="Times New Roman"/>
        </w:rPr>
        <w:t>，我们在不同阶段实现不同的权重。为了确保高斯函数曲线的平滑变化，我们将</w:t>
      </w:r>
      <w:r w:rsidRPr="00354C1B">
        <w:rPr>
          <w:rFonts w:ascii="Calibri" w:eastAsia="宋体" w:hAnsi="Calibri" w:cs="Times New Roman"/>
        </w:rPr>
        <w:t xml:space="preserve"> σ </w:t>
      </w:r>
      <w:r w:rsidRPr="00354C1B">
        <w:rPr>
          <w:rFonts w:ascii="Calibri" w:eastAsia="宋体" w:hAnsi="Calibri" w:cs="Times New Roman"/>
        </w:rPr>
        <w:t>建模为溢出</w:t>
      </w:r>
      <w:r w:rsidRPr="00354C1B">
        <w:rPr>
          <w:rFonts w:ascii="Calibri" w:eastAsia="宋体" w:hAnsi="Calibri" w:cs="Times New Roman"/>
        </w:rPr>
        <w:t xml:space="preserve"> τ </w:t>
      </w:r>
      <w:r w:rsidRPr="00354C1B">
        <w:rPr>
          <w:rFonts w:ascii="Calibri" w:eastAsia="宋体" w:hAnsi="Calibri" w:cs="Times New Roman"/>
        </w:rPr>
        <w:t>的函数。</w:t>
      </w:r>
    </w:p>
    <w:p w14:paraId="5CA0483C" w14:textId="52913C45" w:rsidR="00DC3037" w:rsidRPr="00354C1B" w:rsidRDefault="00DC3037" w:rsidP="00DC3037">
      <w:pPr>
        <w:ind w:firstLine="420"/>
        <w:jc w:val="center"/>
        <w:rPr>
          <w:rFonts w:ascii="Calibri" w:eastAsia="宋体" w:hAnsi="Calibri" w:cs="Times New Roman"/>
        </w:rPr>
      </w:pPr>
      <w:r w:rsidRPr="00DC3037">
        <w:rPr>
          <w:rFonts w:ascii="Calibri" w:eastAsia="宋体" w:hAnsi="Calibri" w:cs="Times New Roman"/>
          <w:position w:val="-24"/>
        </w:rPr>
        <w:object w:dxaOrig="1260" w:dyaOrig="620" w14:anchorId="1C7BD853">
          <v:shape id="_x0000_i1056" type="#_x0000_t75" style="width:63pt;height:31.5pt" o:ole="">
            <v:imagedata r:id="rId72" o:title=""/>
          </v:shape>
          <o:OLEObject Type="Embed" ProgID="Equation.DSMT4" ShapeID="_x0000_i1056" DrawAspect="Content" ObjectID="_1779791588" r:id="rId73"/>
        </w:object>
      </w:r>
    </w:p>
    <w:p w14:paraId="5086A26C" w14:textId="64800EF2" w:rsidR="00354C1B" w:rsidRDefault="00354C1B" w:rsidP="00B32127">
      <w:pPr>
        <w:ind w:firstLine="420"/>
        <w:rPr>
          <w:rFonts w:ascii="Calibri" w:eastAsia="宋体" w:hAnsi="Calibri" w:cs="Times New Roman"/>
        </w:rPr>
      </w:pPr>
      <w:r w:rsidRPr="00E20B5A">
        <w:rPr>
          <w:rFonts w:ascii="Calibri" w:eastAsia="宋体" w:hAnsi="Calibri" w:cs="Times New Roman" w:hint="eastAsia"/>
          <w:color w:val="FF0000"/>
        </w:rPr>
        <w:t>图</w:t>
      </w:r>
      <w:r w:rsidR="00D97DE7" w:rsidRPr="00E20B5A">
        <w:rPr>
          <w:rFonts w:ascii="Calibri" w:eastAsia="宋体" w:hAnsi="Calibri" w:cs="Times New Roman"/>
          <w:color w:val="FF0000"/>
        </w:rPr>
        <w:t>3.6.3</w:t>
      </w:r>
      <w:r w:rsidRPr="00354C1B">
        <w:rPr>
          <w:rFonts w:ascii="Calibri" w:eastAsia="宋体" w:hAnsi="Calibri" w:cs="Times New Roman"/>
        </w:rPr>
        <w:t>显示了层级权重的变化过程。当</w:t>
      </w:r>
      <w:proofErr w:type="gramStart"/>
      <w:r w:rsidRPr="00354C1B">
        <w:rPr>
          <w:rFonts w:ascii="Calibri" w:eastAsia="宋体" w:hAnsi="Calibri" w:cs="Times New Roman"/>
        </w:rPr>
        <w:t>溢出值</w:t>
      </w:r>
      <w:proofErr w:type="gramEnd"/>
      <w:r w:rsidRPr="00354C1B">
        <w:rPr>
          <w:rFonts w:ascii="Calibri" w:eastAsia="宋体" w:hAnsi="Calibri" w:cs="Times New Roman"/>
        </w:rPr>
        <w:t>较高时，每个层级的权重大致相等。然而，随着溢出的减少，</w:t>
      </w:r>
      <w:r w:rsidRPr="00354C1B">
        <w:rPr>
          <w:rFonts w:ascii="Calibri" w:eastAsia="宋体" w:hAnsi="Calibri" w:cs="Times New Roman"/>
        </w:rPr>
        <w:t xml:space="preserve">σ </w:t>
      </w:r>
      <w:r w:rsidRPr="00354C1B">
        <w:rPr>
          <w:rFonts w:ascii="Calibri" w:eastAsia="宋体" w:hAnsi="Calibri" w:cs="Times New Roman"/>
        </w:rPr>
        <w:t>的值逐渐减小，从而增加了较低层级的权重。权重的这种转变表示</w:t>
      </w:r>
      <w:r w:rsidRPr="00354C1B">
        <w:rPr>
          <w:rFonts w:ascii="Calibri" w:eastAsia="宋体" w:hAnsi="Calibri" w:cs="Times New Roman"/>
        </w:rPr>
        <w:lastRenderedPageBreak/>
        <w:t>梯度方向的变化，指向较低级别的祖先节点。</w:t>
      </w:r>
    </w:p>
    <w:p w14:paraId="5811E000" w14:textId="153A1957" w:rsidR="00354C1B" w:rsidRPr="00354C1B" w:rsidRDefault="00192397" w:rsidP="00D97DE7">
      <w:pPr>
        <w:ind w:firstLine="420"/>
        <w:jc w:val="center"/>
        <w:rPr>
          <w:rFonts w:ascii="Calibri" w:eastAsia="宋体" w:hAnsi="Calibri" w:cs="Times New Roman"/>
        </w:rPr>
      </w:pPr>
      <w:r>
        <w:rPr>
          <w:noProof/>
        </w:rPr>
        <w:drawing>
          <wp:inline distT="0" distB="0" distL="114300" distR="114300" wp14:anchorId="30279E14" wp14:editId="7AE84399">
            <wp:extent cx="3404235" cy="1920240"/>
            <wp:effectExtent l="0" t="0" r="9525" b="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74"/>
                    <a:stretch>
                      <a:fillRect/>
                    </a:stretch>
                  </pic:blipFill>
                  <pic:spPr>
                    <a:xfrm>
                      <a:off x="0" y="0"/>
                      <a:ext cx="3404235" cy="1920240"/>
                    </a:xfrm>
                    <a:prstGeom prst="rect">
                      <a:avLst/>
                    </a:prstGeom>
                    <a:noFill/>
                    <a:ln>
                      <a:noFill/>
                    </a:ln>
                  </pic:spPr>
                </pic:pic>
              </a:graphicData>
            </a:graphic>
          </wp:inline>
        </w:drawing>
      </w:r>
    </w:p>
    <w:p w14:paraId="40CB46E0" w14:textId="1B45F51E" w:rsidR="00354C1B" w:rsidRPr="00ED6B03" w:rsidRDefault="005527DA" w:rsidP="005527DA">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图3</w:t>
      </w:r>
      <w:r w:rsidRPr="00ED6B03">
        <w:rPr>
          <w:rFonts w:ascii="黑体" w:eastAsia="黑体" w:hAnsi="黑体" w:cstheme="majorBidi"/>
          <w:b/>
          <w:bCs/>
          <w:sz w:val="18"/>
          <w:szCs w:val="18"/>
        </w:rPr>
        <w:t xml:space="preserve">.6.3 </w:t>
      </w:r>
      <w:r w:rsidRPr="00ED6B03">
        <w:rPr>
          <w:rFonts w:ascii="黑体" w:eastAsia="黑体" w:hAnsi="黑体" w:cstheme="majorBidi" w:hint="eastAsia"/>
          <w:b/>
          <w:bCs/>
          <w:sz w:val="18"/>
          <w:szCs w:val="18"/>
        </w:rPr>
        <w:t>层级权重的变化过程</w:t>
      </w:r>
    </w:p>
    <w:p w14:paraId="516AE846" w14:textId="59BB0B20" w:rsidR="00354C1B" w:rsidRPr="007D427B" w:rsidRDefault="00354C1B" w:rsidP="00B5236B">
      <w:pPr>
        <w:pStyle w:val="ae"/>
        <w:numPr>
          <w:ilvl w:val="0"/>
          <w:numId w:val="46"/>
        </w:numPr>
        <w:ind w:firstLineChars="0"/>
        <w:rPr>
          <w:rFonts w:ascii="Calibri" w:eastAsia="宋体" w:hAnsi="Calibri" w:cs="Times New Roman"/>
        </w:rPr>
      </w:pPr>
      <w:r w:rsidRPr="007D427B">
        <w:rPr>
          <w:rFonts w:ascii="Calibri" w:eastAsia="宋体" w:hAnsi="Calibri" w:cs="Times New Roman"/>
        </w:rPr>
        <w:t>历史梯度：时钟树拓扑的频繁变化可能导致解的振荡、收敛缓慢甚至发散。为了实现梯度方向更平滑的变化，将上一次迭代的历史梯度纳入考虑，以防止过度振荡。</w:t>
      </w:r>
    </w:p>
    <w:p w14:paraId="0AA7F8A1" w14:textId="650B0710" w:rsidR="00704070" w:rsidRPr="00354C1B" w:rsidRDefault="007D427B" w:rsidP="007D427B">
      <w:pPr>
        <w:pStyle w:val="ae"/>
        <w:ind w:left="360" w:firstLineChars="0" w:firstLine="0"/>
        <w:jc w:val="center"/>
        <w:rPr>
          <w:rFonts w:ascii="Calibri" w:eastAsia="宋体" w:hAnsi="Calibri" w:cs="Times New Roman"/>
        </w:rPr>
      </w:pPr>
      <w:r w:rsidRPr="007D427B">
        <w:rPr>
          <w:rFonts w:ascii="Calibri" w:eastAsia="宋体" w:hAnsi="Calibri" w:cs="Times New Roman"/>
          <w:position w:val="-4"/>
        </w:rPr>
        <w:object w:dxaOrig="180" w:dyaOrig="279" w14:anchorId="0C8361B1">
          <v:shape id="_x0000_i1057" type="#_x0000_t75" style="width:9pt;height:13.5pt" o:ole="">
            <v:imagedata r:id="rId75" o:title=""/>
          </v:shape>
          <o:OLEObject Type="Embed" ProgID="Equation.DSMT4" ShapeID="_x0000_i1057" DrawAspect="Content" ObjectID="_1779791589" r:id="rId76"/>
        </w:object>
      </w:r>
      <w:r>
        <w:rPr>
          <w:rFonts w:ascii="Calibri" w:eastAsia="宋体" w:hAnsi="Calibri" w:cs="Times New Roman"/>
        </w:rPr>
        <w:t xml:space="preserve"> </w:t>
      </w:r>
      <w:r w:rsidRPr="007D427B">
        <w:rPr>
          <w:rFonts w:ascii="Calibri" w:eastAsia="宋体" w:hAnsi="Calibri" w:cs="Times New Roman"/>
          <w:position w:val="-30"/>
        </w:rPr>
        <w:object w:dxaOrig="4320" w:dyaOrig="720" w14:anchorId="6C900B00">
          <v:shape id="_x0000_i1058" type="#_x0000_t75" style="width:3in;height:36.75pt" o:ole="">
            <v:imagedata r:id="rId77" o:title=""/>
          </v:shape>
          <o:OLEObject Type="Embed" ProgID="Equation.DSMT4" ShapeID="_x0000_i1058" DrawAspect="Content" ObjectID="_1779791590" r:id="rId78"/>
        </w:object>
      </w:r>
    </w:p>
    <w:p w14:paraId="3D9861CA" w14:textId="0303BDAF" w:rsidR="00565B94" w:rsidRPr="00565B94" w:rsidRDefault="007D61BC" w:rsidP="007D61BC">
      <w:pPr>
        <w:outlineLvl w:val="1"/>
        <w:rPr>
          <w:rFonts w:ascii="Calibri" w:eastAsia="宋体" w:hAnsi="Calibri" w:cs="Times New Roman"/>
          <w:sz w:val="32"/>
        </w:rPr>
      </w:pPr>
      <w:bookmarkStart w:id="157" w:name="_Toc143525602"/>
      <w:bookmarkStart w:id="158" w:name="_Toc145075544"/>
      <w:r w:rsidRPr="00457BD2">
        <w:rPr>
          <w:rFonts w:ascii="Arial" w:eastAsia="黑体" w:hAnsi="Arial" w:cs="黑体" w:hint="eastAsia"/>
          <w:b/>
          <w:sz w:val="32"/>
          <w:lang w:bidi="ar"/>
        </w:rPr>
        <w:t>参考文献</w:t>
      </w:r>
      <w:bookmarkEnd w:id="157"/>
      <w:bookmarkEnd w:id="158"/>
    </w:p>
    <w:p w14:paraId="31ADA872" w14:textId="3E69B4E0" w:rsidR="008D08DB" w:rsidRPr="00552B6A" w:rsidRDefault="008D08DB" w:rsidP="00552B6A">
      <w:pPr>
        <w:numPr>
          <w:ilvl w:val="0"/>
          <w:numId w:val="3"/>
        </w:numPr>
        <w:ind w:left="420" w:hangingChars="200" w:hanging="420"/>
        <w:rPr>
          <w:rFonts w:ascii="Times New Roman" w:eastAsia="等线" w:hAnsi="Times New Roman" w:cs="Times New Roman"/>
        </w:rPr>
      </w:pPr>
      <w:r w:rsidRPr="00552B6A">
        <w:rPr>
          <w:rFonts w:ascii="Times New Roman" w:eastAsia="等线" w:hAnsi="Times New Roman" w:cs="Times New Roman"/>
        </w:rPr>
        <w:t>M. R. Garey and D. S. Johnson, Computers and Intractability: A Guide to the Theory of NP-</w:t>
      </w:r>
      <w:proofErr w:type="spellStart"/>
      <w:proofErr w:type="gramStart"/>
      <w:r w:rsidRPr="00552B6A">
        <w:rPr>
          <w:rFonts w:ascii="Times New Roman" w:eastAsia="等线" w:hAnsi="Times New Roman" w:cs="Times New Roman"/>
        </w:rPr>
        <w:t>Completeness,W</w:t>
      </w:r>
      <w:proofErr w:type="spellEnd"/>
      <w:r w:rsidRPr="00552B6A">
        <w:rPr>
          <w:rFonts w:ascii="Times New Roman" w:eastAsia="等线" w:hAnsi="Times New Roman" w:cs="Times New Roman"/>
        </w:rPr>
        <w:t>.</w:t>
      </w:r>
      <w:proofErr w:type="gramEnd"/>
      <w:r w:rsidRPr="00552B6A">
        <w:rPr>
          <w:rFonts w:ascii="Times New Roman" w:eastAsia="等线" w:hAnsi="Times New Roman" w:cs="Times New Roman"/>
        </w:rPr>
        <w:t xml:space="preserve"> H. Freeman and Company, NY, 1979.</w:t>
      </w:r>
    </w:p>
    <w:p w14:paraId="4A8E7EC4" w14:textId="6F0156F9"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2]A.</w:t>
      </w:r>
      <w:proofErr w:type="gramEnd"/>
      <w:r w:rsidRPr="00552B6A">
        <w:rPr>
          <w:rFonts w:ascii="Times New Roman" w:eastAsia="等线" w:hAnsi="Times New Roman" w:cs="Times New Roman"/>
        </w:rPr>
        <w:t xml:space="preserve"> E. Caldwell, A. B. Kahng, and I. L. Markov, Optimal partitioners and end-case placers for standard-</w:t>
      </w:r>
      <w:proofErr w:type="spellStart"/>
      <w:r w:rsidRPr="00552B6A">
        <w:rPr>
          <w:rFonts w:ascii="Times New Roman" w:eastAsia="等线" w:hAnsi="Times New Roman" w:cs="Times New Roman"/>
        </w:rPr>
        <w:t>celllayout</w:t>
      </w:r>
      <w:proofErr w:type="spellEnd"/>
      <w:r w:rsidRPr="00552B6A">
        <w:rPr>
          <w:rFonts w:ascii="Times New Roman" w:eastAsia="等线" w:hAnsi="Times New Roman" w:cs="Times New Roman"/>
        </w:rPr>
        <w:t>, IEEE Transactions on CAD, 19(11), 1304–314, 2000 (ISPD 1999, pp. 90–96).</w:t>
      </w:r>
    </w:p>
    <w:p w14:paraId="7B0A4E74" w14:textId="21727BC8"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3]C.</w:t>
      </w:r>
      <w:proofErr w:type="gramEnd"/>
      <w:r w:rsidRPr="00552B6A">
        <w:rPr>
          <w:rFonts w:ascii="Times New Roman" w:eastAsia="等线" w:hAnsi="Times New Roman" w:cs="Times New Roman"/>
        </w:rPr>
        <w:t xml:space="preserve"> M. Fiduccia and R. M. </w:t>
      </w:r>
      <w:proofErr w:type="spellStart"/>
      <w:r w:rsidRPr="00552B6A">
        <w:rPr>
          <w:rFonts w:ascii="Times New Roman" w:eastAsia="等线" w:hAnsi="Times New Roman" w:cs="Times New Roman"/>
        </w:rPr>
        <w:t>Mattheyses</w:t>
      </w:r>
      <w:proofErr w:type="spellEnd"/>
      <w:r w:rsidRPr="00552B6A">
        <w:rPr>
          <w:rFonts w:ascii="Times New Roman" w:eastAsia="等线" w:hAnsi="Times New Roman" w:cs="Times New Roman"/>
        </w:rPr>
        <w:t xml:space="preserve">, A linear time heuristic for improving network partitions, </w:t>
      </w:r>
      <w:proofErr w:type="spellStart"/>
      <w:r w:rsidRPr="00552B6A">
        <w:rPr>
          <w:rFonts w:ascii="Times New Roman" w:eastAsia="等线" w:hAnsi="Times New Roman" w:cs="Times New Roman"/>
        </w:rPr>
        <w:t>DAC,Washington</w:t>
      </w:r>
      <w:proofErr w:type="spellEnd"/>
      <w:r w:rsidRPr="00552B6A">
        <w:rPr>
          <w:rFonts w:ascii="Times New Roman" w:eastAsia="等线" w:hAnsi="Times New Roman" w:cs="Times New Roman"/>
        </w:rPr>
        <w:t>, D.C., pp. 175–181, 1982.</w:t>
      </w:r>
    </w:p>
    <w:p w14:paraId="54FD2980" w14:textId="26F41BF4"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 xml:space="preserve">[4] A. E. Caldwell, A. B. Kahng, and I. L. Markov, Design and implementation of move-based heuristics </w:t>
      </w:r>
      <w:proofErr w:type="spellStart"/>
      <w:r w:rsidRPr="00552B6A">
        <w:rPr>
          <w:rFonts w:ascii="Times New Roman" w:eastAsia="等线" w:hAnsi="Times New Roman" w:cs="Times New Roman"/>
        </w:rPr>
        <w:t>forVLSI</w:t>
      </w:r>
      <w:proofErr w:type="spellEnd"/>
      <w:r w:rsidRPr="00552B6A">
        <w:rPr>
          <w:rFonts w:ascii="Times New Roman" w:eastAsia="等线" w:hAnsi="Times New Roman" w:cs="Times New Roman"/>
        </w:rPr>
        <w:t xml:space="preserve"> hypergraph partitioning, ACM Journal of Experimental Algorithms, 5, 2000.</w:t>
      </w:r>
    </w:p>
    <w:p w14:paraId="2A6B1B47" w14:textId="6052A9AA"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5]G.</w:t>
      </w:r>
      <w:proofErr w:type="gramEnd"/>
      <w:r w:rsidRPr="00552B6A">
        <w:rPr>
          <w:rFonts w:ascii="Times New Roman" w:eastAsia="等线" w:hAnsi="Times New Roman" w:cs="Times New Roman"/>
        </w:rPr>
        <w:t xml:space="preserve"> Karypis, R. Aggarwal, V. Kumar, and S. Shekhar, Multilevel hypergraph partitioning: applications in</w:t>
      </w:r>
      <w:r w:rsidR="00532663" w:rsidRPr="00552B6A">
        <w:rPr>
          <w:rFonts w:ascii="Times New Roman" w:eastAsia="等线" w:hAnsi="Times New Roman" w:cs="Times New Roman"/>
        </w:rPr>
        <w:t xml:space="preserve"> </w:t>
      </w:r>
      <w:r w:rsidRPr="00552B6A">
        <w:rPr>
          <w:rFonts w:ascii="Times New Roman" w:eastAsia="等线" w:hAnsi="Times New Roman" w:cs="Times New Roman"/>
        </w:rPr>
        <w:t>VLSI domain, DAC, Anaheim, CA, pp. 526–629, 1997.</w:t>
      </w:r>
    </w:p>
    <w:p w14:paraId="7109E526" w14:textId="6AF30A60"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[6] A. E. Dunlop and B. W. Kernighan, A procedure for placement of standard cell VLSI circuits, IEEE</w:t>
      </w:r>
      <w:r w:rsidR="00532663" w:rsidRPr="00552B6A">
        <w:rPr>
          <w:rFonts w:ascii="Times New Roman" w:eastAsia="等线" w:hAnsi="Times New Roman" w:cs="Times New Roman"/>
        </w:rPr>
        <w:t xml:space="preserve"> </w:t>
      </w:r>
      <w:r w:rsidRPr="00552B6A">
        <w:rPr>
          <w:rFonts w:ascii="Times New Roman" w:eastAsia="等线" w:hAnsi="Times New Roman" w:cs="Times New Roman"/>
        </w:rPr>
        <w:t>Transactions on CAD, 4(1), 92–98, 1985.</w:t>
      </w:r>
    </w:p>
    <w:p w14:paraId="72109A15" w14:textId="598D4036"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 xml:space="preserve">[7] D. J. -H. Huang, and A. B. Kahng, Partitioning-based standard-cell global placement with an exact </w:t>
      </w:r>
      <w:proofErr w:type="spellStart"/>
      <w:proofErr w:type="gramStart"/>
      <w:r w:rsidRPr="00552B6A">
        <w:rPr>
          <w:rFonts w:ascii="Times New Roman" w:eastAsia="等线" w:hAnsi="Times New Roman" w:cs="Times New Roman"/>
        </w:rPr>
        <w:t>objective,ISPD</w:t>
      </w:r>
      <w:proofErr w:type="spellEnd"/>
      <w:proofErr w:type="gramEnd"/>
      <w:r w:rsidRPr="00552B6A">
        <w:rPr>
          <w:rFonts w:ascii="Times New Roman" w:eastAsia="等线" w:hAnsi="Times New Roman" w:cs="Times New Roman"/>
        </w:rPr>
        <w:t>, Napa Valley, CA, pp. 18–25, 1997.</w:t>
      </w:r>
    </w:p>
    <w:p w14:paraId="4C6430DA" w14:textId="1AE5397A"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 xml:space="preserve">[8] P. R. </w:t>
      </w:r>
      <w:proofErr w:type="spellStart"/>
      <w:r w:rsidRPr="00552B6A">
        <w:rPr>
          <w:rFonts w:ascii="Times New Roman" w:eastAsia="等线" w:hAnsi="Times New Roman" w:cs="Times New Roman"/>
        </w:rPr>
        <w:t>Suaris</w:t>
      </w:r>
      <w:proofErr w:type="spellEnd"/>
      <w:r w:rsidRPr="00552B6A">
        <w:rPr>
          <w:rFonts w:ascii="Times New Roman" w:eastAsia="等线" w:hAnsi="Times New Roman" w:cs="Times New Roman"/>
        </w:rPr>
        <w:t xml:space="preserve"> and G. Kedem, An algorithm for </w:t>
      </w:r>
      <w:proofErr w:type="spellStart"/>
      <w:r w:rsidRPr="00552B6A">
        <w:rPr>
          <w:rFonts w:ascii="Times New Roman" w:eastAsia="等线" w:hAnsi="Times New Roman" w:cs="Times New Roman"/>
        </w:rPr>
        <w:t>quadrisection</w:t>
      </w:r>
      <w:proofErr w:type="spellEnd"/>
      <w:r w:rsidRPr="00552B6A">
        <w:rPr>
          <w:rFonts w:ascii="Times New Roman" w:eastAsia="等线" w:hAnsi="Times New Roman" w:cs="Times New Roman"/>
        </w:rPr>
        <w:t xml:space="preserve"> and its application to standard cell </w:t>
      </w:r>
      <w:proofErr w:type="spellStart"/>
      <w:proofErr w:type="gramStart"/>
      <w:r w:rsidRPr="00552B6A">
        <w:rPr>
          <w:rFonts w:ascii="Times New Roman" w:eastAsia="等线" w:hAnsi="Times New Roman" w:cs="Times New Roman"/>
        </w:rPr>
        <w:t>placement,IEEE</w:t>
      </w:r>
      <w:proofErr w:type="spellEnd"/>
      <w:proofErr w:type="gramEnd"/>
      <w:r w:rsidRPr="00552B6A">
        <w:rPr>
          <w:rFonts w:ascii="Times New Roman" w:eastAsia="等线" w:hAnsi="Times New Roman" w:cs="Times New Roman"/>
        </w:rPr>
        <w:t xml:space="preserve"> Transactions on Circuits and Systems, 35(3), 294–303, 1988 (ICCAD 1987, pp. 474–477).</w:t>
      </w:r>
    </w:p>
    <w:p w14:paraId="436F6483" w14:textId="521FA73D"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9]M.</w:t>
      </w:r>
      <w:proofErr w:type="gramEnd"/>
      <w:r w:rsidRPr="00552B6A">
        <w:rPr>
          <w:rFonts w:ascii="Times New Roman" w:eastAsia="等线" w:hAnsi="Times New Roman" w:cs="Times New Roman"/>
        </w:rPr>
        <w:t xml:space="preserve"> Breuer, Min-cut placement, Journal of Design Automation and Fault Tolerant Computing, 1(4), 343–362,October 1977 (DAC 1977, pp. 284–290).</w:t>
      </w:r>
    </w:p>
    <w:p w14:paraId="6EC23AE6" w14:textId="77777777" w:rsidR="00532663"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[10</w:t>
      </w:r>
      <w:proofErr w:type="gramStart"/>
      <w:r w:rsidRPr="00552B6A">
        <w:rPr>
          <w:rFonts w:ascii="Times New Roman" w:eastAsia="等线" w:hAnsi="Times New Roman" w:cs="Times New Roman"/>
        </w:rPr>
        <w:t>]  A.</w:t>
      </w:r>
      <w:proofErr w:type="gramEnd"/>
      <w:r w:rsidRPr="00552B6A">
        <w:rPr>
          <w:rFonts w:ascii="Times New Roman" w:eastAsia="等线" w:hAnsi="Times New Roman" w:cs="Times New Roman"/>
        </w:rPr>
        <w:t xml:space="preserve"> N. Ng, I. L. Markov, R. Aggarwal, and V. Ramachandran, Solving hard instances of </w:t>
      </w:r>
      <w:proofErr w:type="spellStart"/>
      <w:r w:rsidRPr="00552B6A">
        <w:rPr>
          <w:rFonts w:ascii="Times New Roman" w:eastAsia="等线" w:hAnsi="Times New Roman" w:cs="Times New Roman"/>
        </w:rPr>
        <w:t>floorplacement,ISPD</w:t>
      </w:r>
      <w:proofErr w:type="spellEnd"/>
      <w:r w:rsidRPr="00552B6A">
        <w:rPr>
          <w:rFonts w:ascii="Times New Roman" w:eastAsia="等线" w:hAnsi="Times New Roman" w:cs="Times New Roman"/>
        </w:rPr>
        <w:t>, San Jose, CA, pp. 170–177, April 2006.</w:t>
      </w:r>
    </w:p>
    <w:p w14:paraId="2FDBDD8F" w14:textId="2C5A736E"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 xml:space="preserve">[11] J. A. Roy, S. N. Adya, D. A. Papa, and I. L. Markov, Min-cut </w:t>
      </w:r>
      <w:proofErr w:type="spellStart"/>
      <w:r w:rsidRPr="00552B6A">
        <w:rPr>
          <w:rFonts w:ascii="Times New Roman" w:eastAsia="等线" w:hAnsi="Times New Roman" w:cs="Times New Roman"/>
        </w:rPr>
        <w:t>floorplacement</w:t>
      </w:r>
      <w:proofErr w:type="spellEnd"/>
      <w:r w:rsidRPr="00552B6A">
        <w:rPr>
          <w:rFonts w:ascii="Times New Roman" w:eastAsia="等线" w:hAnsi="Times New Roman" w:cs="Times New Roman"/>
        </w:rPr>
        <w:t>, IEEE Transactions on CAD,25(7), 1313–1326, 2006 (ICCAD 2004, pp. 550–557).</w:t>
      </w:r>
    </w:p>
    <w:p w14:paraId="00A83A93" w14:textId="3CA0B112"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12]J.</w:t>
      </w:r>
      <w:proofErr w:type="gramEnd"/>
      <w:r w:rsidRPr="00552B6A">
        <w:rPr>
          <w:rFonts w:ascii="Times New Roman" w:eastAsia="等线" w:hAnsi="Times New Roman" w:cs="Times New Roman"/>
        </w:rPr>
        <w:t xml:space="preserve"> A. Roy and I. L. Markov, Seeing the forest and the trees: Steiner wirelength optimization in </w:t>
      </w:r>
      <w:proofErr w:type="spellStart"/>
      <w:r w:rsidRPr="00552B6A">
        <w:rPr>
          <w:rFonts w:ascii="Times New Roman" w:eastAsia="等线" w:hAnsi="Times New Roman" w:cs="Times New Roman"/>
        </w:rPr>
        <w:lastRenderedPageBreak/>
        <w:t>placement,IEEE</w:t>
      </w:r>
      <w:proofErr w:type="spellEnd"/>
      <w:r w:rsidRPr="00552B6A">
        <w:rPr>
          <w:rFonts w:ascii="Times New Roman" w:eastAsia="等线" w:hAnsi="Times New Roman" w:cs="Times New Roman"/>
        </w:rPr>
        <w:t xml:space="preserve"> Transactions on CAD 26(4), 632–644, 2007 (ISPD 2006, pp. 78–85).</w:t>
      </w:r>
    </w:p>
    <w:p w14:paraId="0B26C66A" w14:textId="17F63F42"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[13] J. A. Roy and I. L. Markov, ECO-system: Embracing the change in placement, IEEE Transactions on CAD,26(12), 2173–2185, 2000 (ASP-DAC 2007, pp. 147–152).</w:t>
      </w:r>
    </w:p>
    <w:p w14:paraId="03F43883" w14:textId="1CB12B20"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[14] J. A. Roy, D. A. Papa, S. N. Adya, H. H. Chan, J. F. Lu, A. N. Ng, and I. L. Markov, Capo: Robust and</w:t>
      </w:r>
      <w:r w:rsidR="00532663" w:rsidRPr="00552B6A">
        <w:rPr>
          <w:rFonts w:ascii="Times New Roman" w:eastAsia="等线" w:hAnsi="Times New Roman" w:cs="Times New Roman"/>
        </w:rPr>
        <w:t xml:space="preserve"> </w:t>
      </w:r>
      <w:r w:rsidRPr="00552B6A">
        <w:rPr>
          <w:rFonts w:ascii="Times New Roman" w:eastAsia="等线" w:hAnsi="Times New Roman" w:cs="Times New Roman"/>
        </w:rPr>
        <w:t xml:space="preserve">scalable open-source min-cut </w:t>
      </w:r>
      <w:proofErr w:type="spellStart"/>
      <w:r w:rsidRPr="00552B6A">
        <w:rPr>
          <w:rFonts w:ascii="Times New Roman" w:eastAsia="等线" w:hAnsi="Times New Roman" w:cs="Times New Roman"/>
        </w:rPr>
        <w:t>floorplacer</w:t>
      </w:r>
      <w:proofErr w:type="spellEnd"/>
      <w:r w:rsidRPr="00552B6A">
        <w:rPr>
          <w:rFonts w:ascii="Times New Roman" w:eastAsia="等线" w:hAnsi="Times New Roman" w:cs="Times New Roman"/>
        </w:rPr>
        <w:t>, ISPD, San Francisco, CA, pp. 224–227, April 2005.</w:t>
      </w:r>
    </w:p>
    <w:p w14:paraId="5DBAF841" w14:textId="77777777" w:rsidR="00532663"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[15] J. A. Roy, D. A. Papa, A. N. Ng, and I. L Markov, Satisfying whitespace requirements in top-</w:t>
      </w:r>
      <w:proofErr w:type="spellStart"/>
      <w:r w:rsidRPr="00552B6A">
        <w:rPr>
          <w:rFonts w:ascii="Times New Roman" w:eastAsia="等线" w:hAnsi="Times New Roman" w:cs="Times New Roman"/>
        </w:rPr>
        <w:t>downplacement</w:t>
      </w:r>
      <w:proofErr w:type="spellEnd"/>
      <w:r w:rsidRPr="00552B6A">
        <w:rPr>
          <w:rFonts w:ascii="Times New Roman" w:eastAsia="等线" w:hAnsi="Times New Roman" w:cs="Times New Roman"/>
        </w:rPr>
        <w:t>, ISPD, San Jose, CA, pp. 206–208, April 2006.</w:t>
      </w:r>
      <w:r w:rsidR="00532663" w:rsidRPr="00552B6A">
        <w:rPr>
          <w:rFonts w:ascii="Times New Roman" w:eastAsia="等线" w:hAnsi="Times New Roman" w:cs="Times New Roman"/>
        </w:rPr>
        <w:t xml:space="preserve">  </w:t>
      </w:r>
    </w:p>
    <w:p w14:paraId="5C4E5375" w14:textId="68D2B5F8"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16]A.</w:t>
      </w:r>
      <w:proofErr w:type="gramEnd"/>
      <w:r w:rsidRPr="00552B6A">
        <w:rPr>
          <w:rFonts w:ascii="Times New Roman" w:eastAsia="等线" w:hAnsi="Times New Roman" w:cs="Times New Roman"/>
        </w:rPr>
        <w:t xml:space="preserve"> E. Caldwell, A. B. Kahng, and I. L. Markov, Hierarchical whitespace allocation in top-down </w:t>
      </w:r>
      <w:proofErr w:type="spellStart"/>
      <w:r w:rsidRPr="00552B6A">
        <w:rPr>
          <w:rFonts w:ascii="Times New Roman" w:eastAsia="等线" w:hAnsi="Times New Roman" w:cs="Times New Roman"/>
        </w:rPr>
        <w:t>placement,IEEE</w:t>
      </w:r>
      <w:proofErr w:type="spellEnd"/>
      <w:r w:rsidRPr="00552B6A">
        <w:rPr>
          <w:rFonts w:ascii="Times New Roman" w:eastAsia="等线" w:hAnsi="Times New Roman" w:cs="Times New Roman"/>
        </w:rPr>
        <w:t xml:space="preserve"> Transactions on CAD, 22(11), 716–724, November 2003.</w:t>
      </w:r>
    </w:p>
    <w:p w14:paraId="4EE875AE" w14:textId="47B1223B"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17]N.</w:t>
      </w:r>
      <w:proofErr w:type="gramEnd"/>
      <w:r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Selvakkumaran</w:t>
      </w:r>
      <w:proofErr w:type="spellEnd"/>
      <w:r w:rsidRPr="00552B6A">
        <w:rPr>
          <w:rFonts w:ascii="Times New Roman" w:eastAsia="等线" w:hAnsi="Times New Roman" w:cs="Times New Roman"/>
        </w:rPr>
        <w:t xml:space="preserve"> and G. Karypis, </w:t>
      </w:r>
      <w:proofErr w:type="spellStart"/>
      <w:r w:rsidRPr="00552B6A">
        <w:rPr>
          <w:rFonts w:ascii="Times New Roman" w:eastAsia="等线" w:hAnsi="Times New Roman" w:cs="Times New Roman"/>
        </w:rPr>
        <w:t>Theto</w:t>
      </w:r>
      <w:proofErr w:type="spellEnd"/>
      <w:r w:rsidRPr="00552B6A">
        <w:rPr>
          <w:rFonts w:ascii="Times New Roman" w:eastAsia="等线" w:hAnsi="Times New Roman" w:cs="Times New Roman"/>
        </w:rPr>
        <w:t>—A fast, scalable and high-quality partitioning driven placement</w:t>
      </w:r>
      <w:r w:rsidR="00532663" w:rsidRPr="00552B6A">
        <w:rPr>
          <w:rFonts w:ascii="Times New Roman" w:eastAsia="等线" w:hAnsi="Times New Roman" w:cs="Times New Roman"/>
        </w:rPr>
        <w:t xml:space="preserve"> </w:t>
      </w:r>
      <w:r w:rsidRPr="00552B6A">
        <w:rPr>
          <w:rFonts w:ascii="Times New Roman" w:eastAsia="等线" w:hAnsi="Times New Roman" w:cs="Times New Roman"/>
        </w:rPr>
        <w:t>tool, Technical report, University of Minnesota, 2004.</w:t>
      </w:r>
    </w:p>
    <w:p w14:paraId="7BB1668B" w14:textId="3F4B91FA"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18]T.</w:t>
      </w:r>
      <w:proofErr w:type="gramEnd"/>
      <w:r w:rsidRPr="00552B6A">
        <w:rPr>
          <w:rFonts w:ascii="Times New Roman" w:eastAsia="等线" w:hAnsi="Times New Roman" w:cs="Times New Roman"/>
        </w:rPr>
        <w:t xml:space="preserve"> C. Chen, Y. W. Chang, and S. C. Lin, IMF: Interconnect-driven multilevel </w:t>
      </w:r>
      <w:proofErr w:type="spellStart"/>
      <w:r w:rsidRPr="00552B6A">
        <w:rPr>
          <w:rFonts w:ascii="Times New Roman" w:eastAsia="等线" w:hAnsi="Times New Roman" w:cs="Times New Roman"/>
        </w:rPr>
        <w:t>floorplanning</w:t>
      </w:r>
      <w:proofErr w:type="spellEnd"/>
      <w:r w:rsidRPr="00552B6A">
        <w:rPr>
          <w:rFonts w:ascii="Times New Roman" w:eastAsia="等线" w:hAnsi="Times New Roman" w:cs="Times New Roman"/>
        </w:rPr>
        <w:t xml:space="preserve"> for large-scale</w:t>
      </w:r>
      <w:r w:rsidR="00532663" w:rsidRPr="00552B6A">
        <w:rPr>
          <w:rFonts w:ascii="Times New Roman" w:eastAsia="等线" w:hAnsi="Times New Roman" w:cs="Times New Roman"/>
        </w:rPr>
        <w:t xml:space="preserve"> </w:t>
      </w:r>
      <w:r w:rsidRPr="00552B6A">
        <w:rPr>
          <w:rFonts w:ascii="Times New Roman" w:eastAsia="等线" w:hAnsi="Times New Roman" w:cs="Times New Roman"/>
        </w:rPr>
        <w:t>building-module designs, ICCAD, San Jose, CA, pp. 159–164, November 2005.</w:t>
      </w:r>
    </w:p>
    <w:p w14:paraId="21905773" w14:textId="1EC83B00"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 xml:space="preserve">[19] Lam J. and </w:t>
      </w:r>
      <w:proofErr w:type="spellStart"/>
      <w:r w:rsidRPr="00552B6A">
        <w:rPr>
          <w:rFonts w:ascii="Times New Roman" w:eastAsia="等线" w:hAnsi="Times New Roman" w:cs="Times New Roman"/>
        </w:rPr>
        <w:t>Delosme</w:t>
      </w:r>
      <w:proofErr w:type="spellEnd"/>
      <w:r w:rsidRPr="00552B6A">
        <w:rPr>
          <w:rFonts w:ascii="Times New Roman" w:eastAsia="等线" w:hAnsi="Times New Roman" w:cs="Times New Roman"/>
        </w:rPr>
        <w:t xml:space="preserve"> J. M., Performance of a new annealing schedule, Proceedings of the 25th Design</w:t>
      </w:r>
      <w:r w:rsidR="00532663" w:rsidRPr="00552B6A">
        <w:rPr>
          <w:rFonts w:ascii="Times New Roman" w:eastAsia="等线" w:hAnsi="Times New Roman" w:cs="Times New Roman"/>
        </w:rPr>
        <w:t xml:space="preserve"> </w:t>
      </w:r>
      <w:r w:rsidRPr="00552B6A">
        <w:rPr>
          <w:rFonts w:ascii="Times New Roman" w:eastAsia="等线" w:hAnsi="Times New Roman" w:cs="Times New Roman"/>
        </w:rPr>
        <w:t>Automation Conference, Anaheim, CA, 306, 1988.</w:t>
      </w:r>
    </w:p>
    <w:p w14:paraId="5DEA4C62" w14:textId="369C94D2"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20]Swartz</w:t>
      </w:r>
      <w:proofErr w:type="gramEnd"/>
      <w:r w:rsidRPr="00552B6A">
        <w:rPr>
          <w:rFonts w:ascii="Times New Roman" w:eastAsia="等线" w:hAnsi="Times New Roman" w:cs="Times New Roman"/>
        </w:rPr>
        <w:t xml:space="preserve"> W. and </w:t>
      </w:r>
      <w:proofErr w:type="spellStart"/>
      <w:r w:rsidRPr="00552B6A">
        <w:rPr>
          <w:rFonts w:ascii="Times New Roman" w:eastAsia="等线" w:hAnsi="Times New Roman" w:cs="Times New Roman"/>
        </w:rPr>
        <w:t>Sechen</w:t>
      </w:r>
      <w:proofErr w:type="spellEnd"/>
      <w:r w:rsidRPr="00552B6A">
        <w:rPr>
          <w:rFonts w:ascii="Times New Roman" w:eastAsia="等线" w:hAnsi="Times New Roman" w:cs="Times New Roman"/>
        </w:rPr>
        <w:t xml:space="preserve"> C., New algorithms for the placement and routing of macro cells, Proceedings of</w:t>
      </w:r>
      <w:r w:rsidR="00532663" w:rsidRPr="00552B6A">
        <w:rPr>
          <w:rFonts w:ascii="Times New Roman" w:eastAsia="等线" w:hAnsi="Times New Roman" w:cs="Times New Roman"/>
        </w:rPr>
        <w:t xml:space="preserve"> </w:t>
      </w:r>
      <w:r w:rsidRPr="00552B6A">
        <w:rPr>
          <w:rFonts w:ascii="Times New Roman" w:eastAsia="等线" w:hAnsi="Times New Roman" w:cs="Times New Roman"/>
        </w:rPr>
        <w:t>ICCAD, Santa Clara, CA, 336, 1990.</w:t>
      </w:r>
    </w:p>
    <w:p w14:paraId="160685E9" w14:textId="00FA0621"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21]U.</w:t>
      </w:r>
      <w:proofErr w:type="gramEnd"/>
      <w:r w:rsidRPr="00552B6A">
        <w:rPr>
          <w:rFonts w:ascii="Times New Roman" w:eastAsia="等线" w:hAnsi="Times New Roman" w:cs="Times New Roman"/>
        </w:rPr>
        <w:t xml:space="preserve"> Brenner and A. Rohe, An effective congestion driven placement framework, IEEE Transactions on CAD,22(4), pp. 387–394, 2003 (ISPD 2002, pp. 6–11).</w:t>
      </w:r>
    </w:p>
    <w:p w14:paraId="4F952CD1" w14:textId="03C5CF3D"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22]A.</w:t>
      </w:r>
      <w:proofErr w:type="gramEnd"/>
      <w:r w:rsidRPr="00552B6A">
        <w:rPr>
          <w:rFonts w:ascii="Times New Roman" w:eastAsia="等线" w:hAnsi="Times New Roman" w:cs="Times New Roman"/>
        </w:rPr>
        <w:t xml:space="preserve"> Agnihotri et al., Fractional cut: Improved recursive bisection placement, ICCAD, San Jose, CA, pp.307–310, 2003.</w:t>
      </w:r>
    </w:p>
    <w:p w14:paraId="582A3D36" w14:textId="78482C3C"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[23] C. J. Alpert, G. -J. Nam, and P. G. Villarrubia, Effective free space management for cut-based placement</w:t>
      </w:r>
      <w:r w:rsidR="00532663" w:rsidRPr="00552B6A">
        <w:rPr>
          <w:rFonts w:ascii="Times New Roman" w:eastAsia="等线" w:hAnsi="Times New Roman" w:cs="Times New Roman"/>
        </w:rPr>
        <w:t xml:space="preserve"> </w:t>
      </w:r>
      <w:r w:rsidRPr="00552B6A">
        <w:rPr>
          <w:rFonts w:ascii="Times New Roman" w:eastAsia="等线" w:hAnsi="Times New Roman" w:cs="Times New Roman"/>
        </w:rPr>
        <w:t xml:space="preserve">via analytical constraint generation, IEEE Transactions on CAD, 22(10), 1343–1353, 2003 (ICCAD </w:t>
      </w:r>
      <w:proofErr w:type="gramStart"/>
      <w:r w:rsidRPr="00552B6A">
        <w:rPr>
          <w:rFonts w:ascii="Times New Roman" w:eastAsia="等线" w:hAnsi="Times New Roman" w:cs="Times New Roman"/>
        </w:rPr>
        <w:t>2002,pp.</w:t>
      </w:r>
      <w:proofErr w:type="gramEnd"/>
      <w:r w:rsidRPr="00552B6A">
        <w:rPr>
          <w:rFonts w:ascii="Times New Roman" w:eastAsia="等线" w:hAnsi="Times New Roman" w:cs="Times New Roman"/>
        </w:rPr>
        <w:t xml:space="preserve"> 746–751).</w:t>
      </w:r>
    </w:p>
    <w:p w14:paraId="25718AFB" w14:textId="0A9C262E"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24]Kirkpatrick</w:t>
      </w:r>
      <w:proofErr w:type="gramEnd"/>
      <w:r w:rsidRPr="00552B6A">
        <w:rPr>
          <w:rFonts w:ascii="Times New Roman" w:eastAsia="等线" w:hAnsi="Times New Roman" w:cs="Times New Roman"/>
        </w:rPr>
        <w:t xml:space="preserve"> S, Gelatt C., and Vecchi M., Optimization by simulated annealing, Science, 220(4598), 671,1983.</w:t>
      </w:r>
    </w:p>
    <w:p w14:paraId="7034A7B0" w14:textId="2B28568D"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25]</w:t>
      </w:r>
      <w:proofErr w:type="spellStart"/>
      <w:r w:rsidRPr="00552B6A">
        <w:rPr>
          <w:rFonts w:ascii="Times New Roman" w:eastAsia="等线" w:hAnsi="Times New Roman" w:cs="Times New Roman"/>
        </w:rPr>
        <w:t>Siarry</w:t>
      </w:r>
      <w:proofErr w:type="spellEnd"/>
      <w:proofErr w:type="gramEnd"/>
      <w:r w:rsidRPr="00552B6A">
        <w:rPr>
          <w:rFonts w:ascii="Times New Roman" w:eastAsia="等线" w:hAnsi="Times New Roman" w:cs="Times New Roman"/>
        </w:rPr>
        <w:t xml:space="preserve"> P., </w:t>
      </w:r>
      <w:proofErr w:type="spellStart"/>
      <w:r w:rsidRPr="00552B6A">
        <w:rPr>
          <w:rFonts w:ascii="Times New Roman" w:eastAsia="等线" w:hAnsi="Times New Roman" w:cs="Times New Roman"/>
        </w:rPr>
        <w:t>Berthiau</w:t>
      </w:r>
      <w:proofErr w:type="spellEnd"/>
      <w:r w:rsidRPr="00552B6A">
        <w:rPr>
          <w:rFonts w:ascii="Times New Roman" w:eastAsia="等线" w:hAnsi="Times New Roman" w:cs="Times New Roman"/>
        </w:rPr>
        <w:t xml:space="preserve"> P. G., Durbin F., and </w:t>
      </w:r>
      <w:proofErr w:type="spellStart"/>
      <w:r w:rsidRPr="00552B6A">
        <w:rPr>
          <w:rFonts w:ascii="Times New Roman" w:eastAsia="等线" w:hAnsi="Times New Roman" w:cs="Times New Roman"/>
        </w:rPr>
        <w:t>Haussy</w:t>
      </w:r>
      <w:proofErr w:type="spellEnd"/>
      <w:r w:rsidRPr="00552B6A">
        <w:rPr>
          <w:rFonts w:ascii="Times New Roman" w:eastAsia="等线" w:hAnsi="Times New Roman" w:cs="Times New Roman"/>
        </w:rPr>
        <w:t xml:space="preserve"> J., Enhanced simulated annealing for globally minimizing</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functions of many-continuous variables, ACM Transactions on Mathematical Software, 23, 209, 1997.</w:t>
      </w:r>
    </w:p>
    <w:p w14:paraId="17734EB7" w14:textId="547858B2"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26]Swartz</w:t>
      </w:r>
      <w:proofErr w:type="gramEnd"/>
      <w:r w:rsidRPr="00552B6A">
        <w:rPr>
          <w:rFonts w:ascii="Times New Roman" w:eastAsia="等线" w:hAnsi="Times New Roman" w:cs="Times New Roman"/>
        </w:rPr>
        <w:t xml:space="preserve"> W. and </w:t>
      </w:r>
      <w:proofErr w:type="spellStart"/>
      <w:r w:rsidRPr="00552B6A">
        <w:rPr>
          <w:rFonts w:ascii="Times New Roman" w:eastAsia="等线" w:hAnsi="Times New Roman" w:cs="Times New Roman"/>
        </w:rPr>
        <w:t>Sechen</w:t>
      </w:r>
      <w:proofErr w:type="spellEnd"/>
      <w:r w:rsidRPr="00552B6A">
        <w:rPr>
          <w:rFonts w:ascii="Times New Roman" w:eastAsia="等线" w:hAnsi="Times New Roman" w:cs="Times New Roman"/>
        </w:rPr>
        <w:t xml:space="preserve"> C., Timing driven placement for large standard cell circuits, Proceedings of Design</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Automation Conference, San Francisco, CA, 211, 1995.</w:t>
      </w:r>
    </w:p>
    <w:p w14:paraId="61C6A717" w14:textId="7E54EC9B"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27]Kahng</w:t>
      </w:r>
      <w:proofErr w:type="gramEnd"/>
      <w:r w:rsidRPr="00552B6A">
        <w:rPr>
          <w:rFonts w:ascii="Times New Roman" w:eastAsia="等线" w:hAnsi="Times New Roman" w:cs="Times New Roman"/>
        </w:rPr>
        <w:t xml:space="preserve"> A. B. and Xu X., Accurate pseudo-constructive wirelength and congestion estimation, International</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Workshop on System-Level Interconnect Prediction, Monterey, CA, 61, 2003.</w:t>
      </w:r>
    </w:p>
    <w:p w14:paraId="0B92EB51" w14:textId="4159FA62"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 xml:space="preserve">[28] Sun W. J. and </w:t>
      </w:r>
      <w:proofErr w:type="spellStart"/>
      <w:r w:rsidRPr="00552B6A">
        <w:rPr>
          <w:rFonts w:ascii="Times New Roman" w:eastAsia="等线" w:hAnsi="Times New Roman" w:cs="Times New Roman"/>
        </w:rPr>
        <w:t>Sechen</w:t>
      </w:r>
      <w:proofErr w:type="spellEnd"/>
      <w:r w:rsidRPr="00552B6A">
        <w:rPr>
          <w:rFonts w:ascii="Times New Roman" w:eastAsia="等线" w:hAnsi="Times New Roman" w:cs="Times New Roman"/>
        </w:rPr>
        <w:t xml:space="preserve"> C., Efficient and effective placement for very large circuits, Proceedings of </w:t>
      </w:r>
      <w:proofErr w:type="spellStart"/>
      <w:proofErr w:type="gramStart"/>
      <w:r w:rsidRPr="00552B6A">
        <w:rPr>
          <w:rFonts w:ascii="Times New Roman" w:eastAsia="等线" w:hAnsi="Times New Roman" w:cs="Times New Roman"/>
        </w:rPr>
        <w:t>ICCAD,Santa</w:t>
      </w:r>
      <w:proofErr w:type="spellEnd"/>
      <w:proofErr w:type="gramEnd"/>
      <w:r w:rsidRPr="00552B6A">
        <w:rPr>
          <w:rFonts w:ascii="Times New Roman" w:eastAsia="等线" w:hAnsi="Times New Roman" w:cs="Times New Roman"/>
        </w:rPr>
        <w:t xml:space="preserve"> Clara, MA, 170, 1993.</w:t>
      </w:r>
    </w:p>
    <w:p w14:paraId="62B79411" w14:textId="682D113F"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29]Kravitz</w:t>
      </w:r>
      <w:proofErr w:type="gramEnd"/>
      <w:r w:rsidRPr="00552B6A">
        <w:rPr>
          <w:rFonts w:ascii="Times New Roman" w:eastAsia="等线" w:hAnsi="Times New Roman" w:cs="Times New Roman"/>
        </w:rPr>
        <w:t xml:space="preserve"> S. A. and Rutenbar R. A., Placement by simulated annealing on a multiprocessor, IEEE</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Transactions on CAD 6(4), 534, 1987.</w:t>
      </w:r>
    </w:p>
    <w:p w14:paraId="35D0266F" w14:textId="12B82C49"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30]Chandy</w:t>
      </w:r>
      <w:proofErr w:type="gramEnd"/>
      <w:r w:rsidRPr="00552B6A">
        <w:rPr>
          <w:rFonts w:ascii="Times New Roman" w:eastAsia="等线" w:hAnsi="Times New Roman" w:cs="Times New Roman"/>
        </w:rPr>
        <w:t xml:space="preserve"> J. A., Kim S., Ramkumar B., Parkes S., and Banerjee P., An evaluation of parallel simulated</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annealing strategies with application to standard cell placement, IEEE Transactions on CAD, 16(4), 398,1997.</w:t>
      </w:r>
    </w:p>
    <w:p w14:paraId="665141AE" w14:textId="62FB93A7"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31]</w:t>
      </w:r>
      <w:proofErr w:type="spellStart"/>
      <w:r w:rsidRPr="00552B6A">
        <w:rPr>
          <w:rFonts w:ascii="Times New Roman" w:eastAsia="等线" w:hAnsi="Times New Roman" w:cs="Times New Roman"/>
        </w:rPr>
        <w:t>ePlace</w:t>
      </w:r>
      <w:proofErr w:type="spellEnd"/>
      <w:proofErr w:type="gramEnd"/>
      <w:r w:rsidRPr="00552B6A">
        <w:rPr>
          <w:rFonts w:ascii="Times New Roman" w:eastAsia="等线" w:hAnsi="Times New Roman" w:cs="Times New Roman"/>
        </w:rPr>
        <w:t>: Electrostatics based Placement using Fast Fourier Transform</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and Nesterov’s Method</w:t>
      </w:r>
    </w:p>
    <w:p w14:paraId="1CBF34B7" w14:textId="35F8CC88"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32]</w:t>
      </w:r>
      <w:proofErr w:type="spellStart"/>
      <w:r w:rsidRPr="00552B6A">
        <w:rPr>
          <w:rFonts w:ascii="Times New Roman" w:eastAsia="等线" w:hAnsi="Times New Roman" w:cs="Times New Roman"/>
        </w:rPr>
        <w:t>RePlAce</w:t>
      </w:r>
      <w:proofErr w:type="spellEnd"/>
      <w:proofErr w:type="gramEnd"/>
      <w:r w:rsidRPr="00552B6A">
        <w:rPr>
          <w:rFonts w:ascii="Times New Roman" w:eastAsia="等线" w:hAnsi="Times New Roman" w:cs="Times New Roman"/>
        </w:rPr>
        <w:t xml:space="preserve">: Advancing Solution Quality and </w:t>
      </w:r>
      <w:proofErr w:type="spellStart"/>
      <w:r w:rsidRPr="00552B6A">
        <w:rPr>
          <w:rFonts w:ascii="Times New Roman" w:eastAsia="等线" w:hAnsi="Times New Roman" w:cs="Times New Roman"/>
        </w:rPr>
        <w:t>Routability</w:t>
      </w:r>
      <w:proofErr w:type="spellEnd"/>
      <w:r w:rsidRPr="00552B6A">
        <w:rPr>
          <w:rFonts w:ascii="Times New Roman" w:eastAsia="等线" w:hAnsi="Times New Roman" w:cs="Times New Roman"/>
        </w:rPr>
        <w:t xml:space="preserve"> Validation in Global Placement</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 xml:space="preserve">Chung-Kuan Cheng, Fellow, IEEE, Andrew B. Kahng, Fellow, IEEE, </w:t>
      </w:r>
      <w:proofErr w:type="spellStart"/>
      <w:r w:rsidRPr="00552B6A">
        <w:rPr>
          <w:rFonts w:ascii="Times New Roman" w:eastAsia="等线" w:hAnsi="Times New Roman" w:cs="Times New Roman"/>
        </w:rPr>
        <w:t>Ilgweon</w:t>
      </w:r>
      <w:proofErr w:type="spellEnd"/>
      <w:r w:rsidRPr="00552B6A">
        <w:rPr>
          <w:rFonts w:ascii="Times New Roman" w:eastAsia="等线" w:hAnsi="Times New Roman" w:cs="Times New Roman"/>
        </w:rPr>
        <w:t xml:space="preserve"> Kang, Member, IEEE, </w:t>
      </w:r>
      <w:r w:rsidRPr="00552B6A">
        <w:rPr>
          <w:rFonts w:ascii="Times New Roman" w:eastAsia="等线" w:hAnsi="Times New Roman" w:cs="Times New Roman"/>
        </w:rPr>
        <w:lastRenderedPageBreak/>
        <w:t>and</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Lutong Wang, Student Member, IEEE</w:t>
      </w:r>
    </w:p>
    <w:p w14:paraId="18B5E9B6" w14:textId="4514EEA8"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33]</w:t>
      </w:r>
      <w:proofErr w:type="spellStart"/>
      <w:r w:rsidRPr="00552B6A">
        <w:rPr>
          <w:rFonts w:ascii="Times New Roman" w:eastAsia="等线" w:hAnsi="Times New Roman" w:cs="Times New Roman"/>
        </w:rPr>
        <w:t>DREAMPlace</w:t>
      </w:r>
      <w:proofErr w:type="spellEnd"/>
      <w:proofErr w:type="gramEnd"/>
      <w:r w:rsidRPr="00552B6A">
        <w:rPr>
          <w:rFonts w:ascii="Times New Roman" w:eastAsia="等线" w:hAnsi="Times New Roman" w:cs="Times New Roman"/>
        </w:rPr>
        <w:t>: Deep Learning Toolkit-Enabled GPU Acceleration for</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Modern VLSI Placement</w:t>
      </w:r>
      <w:r w:rsidR="00D15D49"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Yibo</w:t>
      </w:r>
      <w:proofErr w:type="spellEnd"/>
      <w:r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Lin,Shounak</w:t>
      </w:r>
      <w:proofErr w:type="spellEnd"/>
      <w:r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Dhar,Wuxi</w:t>
      </w:r>
      <w:proofErr w:type="spellEnd"/>
      <w:r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Li,Haoxing</w:t>
      </w:r>
      <w:proofErr w:type="spellEnd"/>
      <w:r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Ren,Brucek</w:t>
      </w:r>
      <w:proofErr w:type="spellEnd"/>
      <w:r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Khailany,David</w:t>
      </w:r>
      <w:proofErr w:type="spellEnd"/>
      <w:r w:rsidRPr="00552B6A">
        <w:rPr>
          <w:rFonts w:ascii="Times New Roman" w:eastAsia="等线" w:hAnsi="Times New Roman" w:cs="Times New Roman"/>
        </w:rPr>
        <w:t xml:space="preserve"> Z. Pan</w:t>
      </w:r>
    </w:p>
    <w:p w14:paraId="17270E3B" w14:textId="18E947DA"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34]</w:t>
      </w:r>
      <w:proofErr w:type="spellStart"/>
      <w:r w:rsidRPr="00552B6A">
        <w:rPr>
          <w:rFonts w:ascii="Times New Roman" w:eastAsia="等线" w:hAnsi="Times New Roman" w:cs="Times New Roman"/>
        </w:rPr>
        <w:t>DREAMPlace</w:t>
      </w:r>
      <w:proofErr w:type="spellEnd"/>
      <w:proofErr w:type="gramEnd"/>
      <w:r w:rsidRPr="00552B6A">
        <w:rPr>
          <w:rFonts w:ascii="Times New Roman" w:eastAsia="等线" w:hAnsi="Times New Roman" w:cs="Times New Roman"/>
        </w:rPr>
        <w:t xml:space="preserve"> 2.0: Open-Source GPU-Accelerated Global and</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Detailed Placement for Large-Scale VLSI Designs</w:t>
      </w:r>
      <w:r w:rsidR="00D15D49"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Yibo</w:t>
      </w:r>
      <w:proofErr w:type="spellEnd"/>
      <w:r w:rsidRPr="00552B6A">
        <w:rPr>
          <w:rFonts w:ascii="Times New Roman" w:eastAsia="等线" w:hAnsi="Times New Roman" w:cs="Times New Roman"/>
        </w:rPr>
        <w:t xml:space="preserve"> Lin1*, David Z. Pan2, </w:t>
      </w:r>
      <w:proofErr w:type="spellStart"/>
      <w:r w:rsidRPr="00552B6A">
        <w:rPr>
          <w:rFonts w:ascii="Times New Roman" w:eastAsia="等线" w:hAnsi="Times New Roman" w:cs="Times New Roman"/>
        </w:rPr>
        <w:t>Haoxing</w:t>
      </w:r>
      <w:proofErr w:type="spellEnd"/>
      <w:r w:rsidRPr="00552B6A">
        <w:rPr>
          <w:rFonts w:ascii="Times New Roman" w:eastAsia="等线" w:hAnsi="Times New Roman" w:cs="Times New Roman"/>
        </w:rPr>
        <w:t xml:space="preserve"> Ren3, and </w:t>
      </w:r>
      <w:proofErr w:type="spellStart"/>
      <w:r w:rsidRPr="00552B6A">
        <w:rPr>
          <w:rFonts w:ascii="Times New Roman" w:eastAsia="等线" w:hAnsi="Times New Roman" w:cs="Times New Roman"/>
        </w:rPr>
        <w:t>Brucek</w:t>
      </w:r>
      <w:proofErr w:type="spellEnd"/>
      <w:r w:rsidRPr="00552B6A">
        <w:rPr>
          <w:rFonts w:ascii="Times New Roman" w:eastAsia="等线" w:hAnsi="Times New Roman" w:cs="Times New Roman"/>
        </w:rPr>
        <w:t xml:space="preserve"> Khailany3</w:t>
      </w:r>
    </w:p>
    <w:p w14:paraId="6241C567" w14:textId="4D09A8DA" w:rsidR="008D08DB"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w:t>
      </w:r>
      <w:proofErr w:type="gramStart"/>
      <w:r w:rsidRPr="00552B6A">
        <w:rPr>
          <w:rFonts w:ascii="Times New Roman" w:eastAsia="等线" w:hAnsi="Times New Roman" w:cs="Times New Roman"/>
        </w:rPr>
        <w:t>35]</w:t>
      </w:r>
      <w:proofErr w:type="spellStart"/>
      <w:r w:rsidRPr="00552B6A">
        <w:rPr>
          <w:rFonts w:ascii="Times New Roman" w:eastAsia="等线" w:hAnsi="Times New Roman" w:cs="Times New Roman"/>
        </w:rPr>
        <w:t>DREAMPlace</w:t>
      </w:r>
      <w:proofErr w:type="spellEnd"/>
      <w:proofErr w:type="gramEnd"/>
      <w:r w:rsidRPr="00552B6A">
        <w:rPr>
          <w:rFonts w:ascii="Times New Roman" w:eastAsia="等线" w:hAnsi="Times New Roman" w:cs="Times New Roman"/>
        </w:rPr>
        <w:t xml:space="preserve"> 3.0: Multi-Electrostatics Based Robust VLSI</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Placement with Region Constraints</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 xml:space="preserve">Jiaqi </w:t>
      </w:r>
      <w:proofErr w:type="spellStart"/>
      <w:r w:rsidRPr="00552B6A">
        <w:rPr>
          <w:rFonts w:ascii="Times New Roman" w:eastAsia="等线" w:hAnsi="Times New Roman" w:cs="Times New Roman"/>
        </w:rPr>
        <w:t>Gu,Zixuan</w:t>
      </w:r>
      <w:proofErr w:type="spellEnd"/>
      <w:r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Jiang,Yibo</w:t>
      </w:r>
      <w:proofErr w:type="spellEnd"/>
      <w:r w:rsidRPr="00552B6A">
        <w:rPr>
          <w:rFonts w:ascii="Times New Roman" w:eastAsia="等线" w:hAnsi="Times New Roman" w:cs="Times New Roman"/>
        </w:rPr>
        <w:t xml:space="preserve"> </w:t>
      </w:r>
      <w:proofErr w:type="spellStart"/>
      <w:r w:rsidRPr="00552B6A">
        <w:rPr>
          <w:rFonts w:ascii="Times New Roman" w:eastAsia="等线" w:hAnsi="Times New Roman" w:cs="Times New Roman"/>
        </w:rPr>
        <w:t>Lin,David</w:t>
      </w:r>
      <w:proofErr w:type="spellEnd"/>
      <w:r w:rsidRPr="00552B6A">
        <w:rPr>
          <w:rFonts w:ascii="Times New Roman" w:eastAsia="等线" w:hAnsi="Times New Roman" w:cs="Times New Roman"/>
        </w:rPr>
        <w:t xml:space="preserve"> Z. Pan</w:t>
      </w:r>
    </w:p>
    <w:p w14:paraId="19EC4D64" w14:textId="42B196AF" w:rsidR="00565B94" w:rsidRPr="00552B6A" w:rsidRDefault="008D08DB" w:rsidP="00552B6A">
      <w:pPr>
        <w:ind w:left="420" w:hangingChars="200" w:hanging="420"/>
        <w:rPr>
          <w:rFonts w:ascii="Times New Roman" w:eastAsia="等线" w:hAnsi="Times New Roman" w:cs="Times New Roman"/>
        </w:rPr>
      </w:pPr>
      <w:r w:rsidRPr="00552B6A">
        <w:rPr>
          <w:rFonts w:ascii="Times New Roman" w:eastAsia="等线" w:hAnsi="Times New Roman" w:cs="Times New Roman"/>
        </w:rPr>
        <w:t>[36]</w:t>
      </w:r>
      <w:proofErr w:type="spellStart"/>
      <w:r w:rsidRPr="00552B6A">
        <w:rPr>
          <w:rFonts w:ascii="Times New Roman" w:eastAsia="等线" w:hAnsi="Times New Roman" w:cs="Times New Roman"/>
        </w:rPr>
        <w:t>DREAMPlace</w:t>
      </w:r>
      <w:proofErr w:type="spellEnd"/>
      <w:r w:rsidRPr="00552B6A">
        <w:rPr>
          <w:rFonts w:ascii="Times New Roman" w:eastAsia="等线" w:hAnsi="Times New Roman" w:cs="Times New Roman"/>
        </w:rPr>
        <w:t xml:space="preserve"> 4.0: Timing-driven Global Placement with</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Momentum-based Net Weighting</w:t>
      </w:r>
      <w:r w:rsidR="00D15D49" w:rsidRPr="00552B6A">
        <w:rPr>
          <w:rFonts w:ascii="Times New Roman" w:eastAsia="等线" w:hAnsi="Times New Roman" w:cs="Times New Roman"/>
        </w:rPr>
        <w:t xml:space="preserve"> </w:t>
      </w:r>
      <w:r w:rsidRPr="00552B6A">
        <w:rPr>
          <w:rFonts w:ascii="Times New Roman" w:eastAsia="等线" w:hAnsi="Times New Roman" w:cs="Times New Roman"/>
        </w:rPr>
        <w:t xml:space="preserve">Peiyu Liao1,2, Siting Liu1,2, </w:t>
      </w:r>
      <w:proofErr w:type="spellStart"/>
      <w:r w:rsidRPr="00552B6A">
        <w:rPr>
          <w:rFonts w:ascii="Times New Roman" w:eastAsia="等线" w:hAnsi="Times New Roman" w:cs="Times New Roman"/>
        </w:rPr>
        <w:t>Zhitang</w:t>
      </w:r>
      <w:proofErr w:type="spellEnd"/>
      <w:r w:rsidRPr="00552B6A">
        <w:rPr>
          <w:rFonts w:ascii="Times New Roman" w:eastAsia="等线" w:hAnsi="Times New Roman" w:cs="Times New Roman"/>
        </w:rPr>
        <w:t xml:space="preserve"> Chen3, </w:t>
      </w:r>
      <w:proofErr w:type="spellStart"/>
      <w:r w:rsidRPr="00552B6A">
        <w:rPr>
          <w:rFonts w:ascii="Times New Roman" w:eastAsia="等线" w:hAnsi="Times New Roman" w:cs="Times New Roman"/>
        </w:rPr>
        <w:t>Wenlong</w:t>
      </w:r>
      <w:proofErr w:type="spellEnd"/>
      <w:r w:rsidRPr="00552B6A">
        <w:rPr>
          <w:rFonts w:ascii="Times New Roman" w:eastAsia="等线" w:hAnsi="Times New Roman" w:cs="Times New Roman"/>
        </w:rPr>
        <w:t xml:space="preserve"> Lv3, </w:t>
      </w:r>
      <w:proofErr w:type="spellStart"/>
      <w:r w:rsidRPr="00552B6A">
        <w:rPr>
          <w:rFonts w:ascii="Times New Roman" w:eastAsia="等线" w:hAnsi="Times New Roman" w:cs="Times New Roman"/>
        </w:rPr>
        <w:t>Yibo</w:t>
      </w:r>
      <w:proofErr w:type="spellEnd"/>
      <w:r w:rsidRPr="00552B6A">
        <w:rPr>
          <w:rFonts w:ascii="Times New Roman" w:eastAsia="等线" w:hAnsi="Times New Roman" w:cs="Times New Roman"/>
        </w:rPr>
        <w:t xml:space="preserve"> Lin1</w:t>
      </w:r>
      <w:r w:rsidRPr="00552B6A">
        <w:rPr>
          <w:rFonts w:ascii="MS Mincho" w:eastAsia="MS Mincho" w:hAnsi="MS Mincho" w:cs="MS Mincho" w:hint="eastAsia"/>
        </w:rPr>
        <w:t>∗</w:t>
      </w:r>
      <w:r w:rsidRPr="00552B6A">
        <w:rPr>
          <w:rFonts w:ascii="Times New Roman" w:eastAsia="等线" w:hAnsi="Times New Roman" w:cs="Times New Roman"/>
        </w:rPr>
        <w:t>, Bei Yu2</w:t>
      </w:r>
      <w:r w:rsidRPr="00552B6A">
        <w:rPr>
          <w:rFonts w:ascii="MS Mincho" w:eastAsia="MS Mincho" w:hAnsi="MS Mincho" w:cs="MS Mincho" w:hint="eastAsia"/>
        </w:rPr>
        <w:t>∗</w:t>
      </w:r>
    </w:p>
    <w:p w14:paraId="21CC8891" w14:textId="77777777" w:rsidR="00565B94" w:rsidRPr="00565B94" w:rsidRDefault="00565B94" w:rsidP="00565B94">
      <w:pPr>
        <w:rPr>
          <w:rFonts w:ascii="Calibri" w:eastAsia="宋体" w:hAnsi="Calibri" w:cs="Times New Roman"/>
          <w:b/>
          <w:bCs/>
          <w:sz w:val="24"/>
        </w:rPr>
      </w:pPr>
    </w:p>
    <w:p w14:paraId="249CF3CA" w14:textId="3441439B" w:rsidR="00C610D2" w:rsidRPr="00565B94" w:rsidRDefault="00C610D2" w:rsidP="002F463D">
      <w:pPr>
        <w:rPr>
          <w:rFonts w:ascii="Segoe UI" w:eastAsia="宋体" w:hAnsi="Segoe UI" w:cs="Segoe UI"/>
          <w:szCs w:val="21"/>
        </w:rPr>
      </w:pPr>
    </w:p>
    <w:p w14:paraId="008EDD52" w14:textId="77777777" w:rsidR="00F8069A" w:rsidRDefault="00F8069A" w:rsidP="00F8069A">
      <w:pPr>
        <w:pStyle w:val="a4"/>
        <w:outlineLvl w:val="9"/>
        <w:rPr>
          <w:rFonts w:ascii="黑体" w:eastAsia="黑体" w:hAnsi="黑体"/>
          <w:sz w:val="36"/>
          <w:szCs w:val="36"/>
        </w:rPr>
      </w:pPr>
      <w:bookmarkStart w:id="159" w:name="_Toc132203468"/>
      <w:bookmarkStart w:id="160" w:name="_Toc9414"/>
    </w:p>
    <w:p w14:paraId="03CD5554" w14:textId="77777777" w:rsidR="00F8069A" w:rsidRPr="00565B94" w:rsidRDefault="00F8069A" w:rsidP="00807752">
      <w:pPr>
        <w:numPr>
          <w:ilvl w:val="0"/>
          <w:numId w:val="36"/>
        </w:numPr>
        <w:spacing w:before="240" w:after="60"/>
        <w:jc w:val="center"/>
        <w:outlineLvl w:val="0"/>
        <w:rPr>
          <w:rFonts w:ascii="黑体" w:eastAsia="黑体" w:hAnsi="黑体" w:cs="Times New Roman"/>
          <w:b/>
          <w:sz w:val="36"/>
          <w:szCs w:val="36"/>
        </w:rPr>
      </w:pPr>
      <w:bookmarkStart w:id="161" w:name="_Toc143525603"/>
      <w:bookmarkStart w:id="162" w:name="_Toc145075545"/>
      <w:r w:rsidRPr="00565B94">
        <w:rPr>
          <w:rFonts w:ascii="黑体" w:eastAsia="黑体" w:hAnsi="黑体" w:cs="Times New Roman" w:hint="eastAsia"/>
          <w:b/>
          <w:sz w:val="36"/>
          <w:szCs w:val="36"/>
        </w:rPr>
        <w:t>详细布局</w:t>
      </w:r>
      <w:bookmarkEnd w:id="161"/>
      <w:bookmarkEnd w:id="162"/>
    </w:p>
    <w:p w14:paraId="774F3661" w14:textId="1216D29B" w:rsidR="00F8069A" w:rsidRPr="005075ED" w:rsidRDefault="00B62063" w:rsidP="00B62063">
      <w:pPr>
        <w:spacing w:line="300" w:lineRule="auto"/>
        <w:ind w:firstLine="420"/>
        <w:rPr>
          <w:rFonts w:ascii="宋体" w:eastAsia="宋体" w:hAnsi="宋体" w:cs="Times New Roman"/>
        </w:rPr>
      </w:pPr>
      <w:r w:rsidRPr="005075ED">
        <w:rPr>
          <w:rFonts w:ascii="宋体" w:eastAsia="宋体" w:hAnsi="宋体" w:cs="Times New Roman" w:hint="eastAsia"/>
        </w:rPr>
        <w:t>本章节将介绍详细布局的相关知识。详细布局是在理设计的布局阶段的全局布局之后</w:t>
      </w:r>
      <w:r w:rsidRPr="005075ED">
        <w:rPr>
          <w:rFonts w:ascii="宋体" w:eastAsia="宋体" w:hAnsi="宋体" w:cs="Times New Roman"/>
        </w:rPr>
        <w:t>,其中包括合法化和更精确的布局优化。</w:t>
      </w:r>
      <w:r w:rsidRPr="005075ED">
        <w:rPr>
          <w:rFonts w:ascii="宋体" w:eastAsia="宋体" w:hAnsi="宋体" w:cs="Times New Roman" w:hint="eastAsia"/>
        </w:rPr>
        <w:t>合法化是为了消除全局布局中违反布局约束</w:t>
      </w:r>
      <w:r w:rsidRPr="005075ED">
        <w:rPr>
          <w:rFonts w:ascii="宋体" w:eastAsia="宋体" w:hAnsi="宋体" w:cs="Times New Roman"/>
        </w:rPr>
        <w:t>(如单元重叠、位置</w:t>
      </w:r>
      <w:proofErr w:type="gramStart"/>
      <w:r w:rsidRPr="005075ED">
        <w:rPr>
          <w:rFonts w:ascii="宋体" w:eastAsia="宋体" w:hAnsi="宋体" w:cs="Times New Roman"/>
        </w:rPr>
        <w:t>不</w:t>
      </w:r>
      <w:proofErr w:type="gramEnd"/>
      <w:r w:rsidRPr="005075ED">
        <w:rPr>
          <w:rFonts w:ascii="宋体" w:eastAsia="宋体" w:hAnsi="宋体" w:cs="Times New Roman"/>
        </w:rPr>
        <w:t>对齐等)的情况,使布局变得合法和可行。</w:t>
      </w:r>
      <w:r w:rsidRPr="005075ED">
        <w:rPr>
          <w:rFonts w:ascii="宋体" w:eastAsia="宋体" w:hAnsi="宋体" w:cs="Times New Roman" w:hint="eastAsia"/>
        </w:rPr>
        <w:t>而更精确的布局优化通过重新定位单元来改进导线长度、可布线性、时序和功耗等目标。详细布局通常涉及到更精确的布局规则和约束</w:t>
      </w:r>
      <w:r w:rsidRPr="005075ED">
        <w:rPr>
          <w:rFonts w:ascii="宋体" w:eastAsia="宋体" w:hAnsi="宋体" w:cs="Times New Roman"/>
        </w:rPr>
        <w:t>,以实现最佳的布局解决方案。</w:t>
      </w:r>
    </w:p>
    <w:p w14:paraId="34E61BC9" w14:textId="77777777" w:rsidR="00F8069A" w:rsidRDefault="00F8069A" w:rsidP="00F8069A">
      <w:pPr>
        <w:pStyle w:val="20"/>
        <w:jc w:val="center"/>
        <w:rPr>
          <w:rFonts w:ascii="宋体" w:eastAsia="宋体" w:hAnsi="宋体" w:cs="宋体"/>
          <w:sz w:val="30"/>
          <w:szCs w:val="30"/>
        </w:rPr>
      </w:pPr>
      <w:bookmarkStart w:id="163" w:name="_Toc143525604"/>
      <w:bookmarkStart w:id="164" w:name="_Toc145075546"/>
      <w:r>
        <w:rPr>
          <w:rFonts w:ascii="宋体" w:eastAsia="宋体" w:hAnsi="宋体" w:cs="宋体" w:hint="eastAsia"/>
          <w:sz w:val="30"/>
          <w:szCs w:val="30"/>
        </w:rPr>
        <w:t>第一节 介绍</w:t>
      </w:r>
      <w:bookmarkEnd w:id="159"/>
      <w:bookmarkEnd w:id="163"/>
      <w:bookmarkEnd w:id="164"/>
    </w:p>
    <w:p w14:paraId="694E1EF0" w14:textId="77777777" w:rsidR="00F8069A" w:rsidRDefault="00F8069A" w:rsidP="00F8069A"/>
    <w:p w14:paraId="7505CD81"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 xml:space="preserve">本章节将介绍详细布局的相关知识。详细布局是芯片设计中的一个重要环节，它需要借助电子设计自动化（EDA）的工具来实现。EDA被称为“芯片之母”，涵盖了集成电路的设计、布线、验证和仿真等全流程。 </w:t>
      </w:r>
    </w:p>
    <w:p w14:paraId="7AA9B26A"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详细布局是在理设计的布局阶段的全局布局之后,其中包括合法化和更精确的布局优化。合法化是为了消除全局布局中违反布局约束(如单元重叠、位置</w:t>
      </w:r>
      <w:proofErr w:type="gramStart"/>
      <w:r>
        <w:rPr>
          <w:rFonts w:ascii="宋体" w:eastAsia="宋体" w:hAnsi="宋体" w:cs="宋体" w:hint="eastAsia"/>
        </w:rPr>
        <w:t>不</w:t>
      </w:r>
      <w:proofErr w:type="gramEnd"/>
      <w:r>
        <w:rPr>
          <w:rFonts w:ascii="宋体" w:eastAsia="宋体" w:hAnsi="宋体" w:cs="宋体" w:hint="eastAsia"/>
        </w:rPr>
        <w:t>对齐等)的情况,使布局变得合法和可行。而更精确的布局优化通过重新定位单元来改进导线长度、可布线性、时序和功耗等目标。详细布局通常涉及到更精确的布局规则和约束,以实现最佳的布局解决方案。</w:t>
      </w:r>
    </w:p>
    <w:p w14:paraId="5B2E83B8"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详细布局主要包括两大部分:合法化和精细化优化。合法化的目的是消除全局布局阶段产生的布局错误，如单元重叠和不符合位置规则等，以产生一个满足布局约束的初步解决方案。而精细化优化的目的是在合法化的基础上，通过细致的单元重定位来进一步改善多个设计目标，如导线长度、时序、功耗等，以找到一个更优的布局解决方案。</w:t>
      </w:r>
    </w:p>
    <w:p w14:paraId="22800363"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详细布局通常需要遵循更严格和精确的布局规则与约束条件，才能得到一个高质量的布局。相比全局布局更关注单元之间的大致位置关系,详细布局需要考虑到单元与布局区域的</w:t>
      </w:r>
      <w:r>
        <w:rPr>
          <w:rFonts w:ascii="宋体" w:eastAsia="宋体" w:hAnsi="宋体" w:cs="宋体" w:hint="eastAsia"/>
        </w:rPr>
        <w:lastRenderedPageBreak/>
        <w:t>精确位置匹配，并根据更严格的设计规则进一步优化布局。只有在全面考虑了多个约束条件下,才能找到一个既满足时序要求、又具有最小线长和功耗的最佳布局解决方案。</w:t>
      </w:r>
    </w:p>
    <w:p w14:paraId="240EA2C4"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详细布局作为布局设计的后续阶段。其效率和质量对整个芯片的实现至关重要。一个高质量的详细布局不仅可以最大限度地发挥全局布局的优化效果,还可以进一步完善布局方案,为后续的布线提供有利条件,这直接影响着芯片的时序、动态功耗等关键性能指标。</w:t>
      </w:r>
    </w:p>
    <w:p w14:paraId="6086FCB6"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实际上，详细布局是在全局布局的基础上，对线长、密度等其他目标进行优化的过程，要求保持布局的合法性和质量。要找到具有最佳总线长（HPWL）的布局方案，同时还不能忽视单元密度和布局网格（Bin）的利用率，以确保布局的最优性。</w:t>
      </w:r>
    </w:p>
    <w:p w14:paraId="3599C535"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简而言之，详细布局是在全局布局的基础上对线长、密度等目标进行优化的过程，要求保持布局的合法性和质量。它是芯片物理设计中关键的一步，同时也会对后续的布线阶段产生影响。在当前的物理设计流程中，布局已经成为时序收敛的主要影响因素。传统上，布局分为全局布局和详细布局两个阶段。全局布局的目的是将单元在布局区域上均匀分布，并优化导线长度等目标。由于全局布局更关注单元之间的相对位置，所以可能会忽略一些局部问题。全局布局的结果可能会违反不重叠和位置对齐等约束，因此需要合法化来消除这些问题。而详细布局则是在合法化的基础上通过重新定位单元的位置来进一步优化导线长度、可布线性、时序和功率等多个目标。相较于全局布局，详细布局更受限制，也更加精确。</w:t>
      </w:r>
    </w:p>
    <w:p w14:paraId="672F5C17"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传统上，布局的主要目标是使总导线长度最小化。然而，随着超大规模集成电路技术的进步，导线长度不再是唯一的目标。详细布局通常是一个具有多个目标的优化问题，包括导线长度、可布线性、时序和功率等。布局问题的一个硬性约束是不重叠和布局位置对齐。然而，在全局布局阶段满足这样的约束是非常复杂的。因此，通常将合法化应用于全局布局解决方案，以满足这些约束。然后将详细的布局作为一个独立的步骤来应用，以进一步优化设计目标，如导线长度。</w:t>
      </w:r>
    </w:p>
    <w:p w14:paraId="1EECD665" w14:textId="77777777" w:rsidR="00F8069A" w:rsidRDefault="00F8069A" w:rsidP="00F8069A">
      <w:pPr>
        <w:ind w:firstLineChars="200" w:firstLine="420"/>
      </w:pPr>
    </w:p>
    <w:p w14:paraId="7EE993B7" w14:textId="77777777" w:rsidR="00F8069A" w:rsidRDefault="00F8069A" w:rsidP="00807752">
      <w:pPr>
        <w:pStyle w:val="20"/>
        <w:numPr>
          <w:ilvl w:val="0"/>
          <w:numId w:val="28"/>
        </w:numPr>
        <w:ind w:left="780" w:hanging="360"/>
        <w:jc w:val="center"/>
        <w:rPr>
          <w:rFonts w:ascii="宋体" w:eastAsia="宋体" w:hAnsi="宋体" w:cs="宋体"/>
          <w:sz w:val="30"/>
          <w:szCs w:val="30"/>
        </w:rPr>
      </w:pPr>
      <w:bookmarkStart w:id="165" w:name="_Toc132203469"/>
      <w:bookmarkStart w:id="166" w:name="_Toc143525605"/>
      <w:bookmarkStart w:id="167" w:name="_Toc145075547"/>
      <w:r>
        <w:rPr>
          <w:rFonts w:ascii="宋体" w:eastAsia="宋体" w:hAnsi="宋体" w:cs="宋体" w:hint="eastAsia"/>
          <w:sz w:val="30"/>
          <w:szCs w:val="30"/>
        </w:rPr>
        <w:t>问题定义</w:t>
      </w:r>
      <w:bookmarkEnd w:id="165"/>
      <w:bookmarkEnd w:id="166"/>
      <w:bookmarkEnd w:id="167"/>
    </w:p>
    <w:p w14:paraId="61D4C811" w14:textId="77777777" w:rsidR="00F8069A" w:rsidRDefault="00F8069A" w:rsidP="00F8069A"/>
    <w:p w14:paraId="3B0C264B"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在芯片设计中，详细布局是一个重要的任务，它在全局布局之后进行。全局布局阶段主要关注单元之间的大致相对位置，而详细布局则进一步优化布局解决方案，以满足更严格和精确的布局约束条件。在详细布局阶段，我们面临着一个问题：如何将每个单元放置在布局区域内的特定位置，满足各种约束条件，并最大限度地优化设计目标。这个问题涉及到单元的具体位置和方向、端口的位置和方向、电源/接地引脚的布局、信号线的走向和长度限制等多个方面。</w:t>
      </w:r>
    </w:p>
    <w:p w14:paraId="32BE8697" w14:textId="2E33DC16" w:rsidR="00F8069A" w:rsidRDefault="00F8069A" w:rsidP="00C3257D">
      <w:pPr>
        <w:spacing w:line="300" w:lineRule="auto"/>
        <w:ind w:firstLineChars="200" w:firstLine="420"/>
        <w:rPr>
          <w:rFonts w:ascii="宋体" w:eastAsia="宋体" w:hAnsi="宋体" w:cs="宋体"/>
        </w:rPr>
      </w:pPr>
      <w:r>
        <w:rPr>
          <w:rFonts w:ascii="宋体" w:eastAsia="宋体" w:hAnsi="宋体" w:cs="宋体" w:hint="eastAsia"/>
        </w:rPr>
        <w:t>通过合理定义详细布局问题，我们可以将其转化为一个可计算的优化问题，以寻找最佳的布局解决方案。在问题定义中，我们需要考虑到各种约束条件，如单元之间的距离和对齐要求、器件的摆放规则、信号线的匹配和长度约束等。详细布局问题的解决不仅需要考虑布</w:t>
      </w:r>
      <w:r>
        <w:rPr>
          <w:rFonts w:ascii="宋体" w:eastAsia="宋体" w:hAnsi="宋体" w:cs="宋体" w:hint="eastAsia"/>
        </w:rPr>
        <w:lastRenderedPageBreak/>
        <w:t>局的合法性，还需要兼顾设计目标，如导线长度、时序、功耗等。因此，在解决详细布局问题时，我们需要综合考虑各种约束条件和设计目标，以找到一个既满足要求又能达到最佳性能的布局解决方案。在实际的芯片设计流程中，详细布局扮演着关键的角色，能够显著影响芯片的时序收敛、功耗和其他性能指标。因此，一个高效而准确的详细布局算法对于芯片设计的成功实现至关重要。通过合理定义问题，可以为详细布局算法的研发和实施提供一个清晰的目标和方向。</w:t>
      </w:r>
    </w:p>
    <w:p w14:paraId="523E2360" w14:textId="77777777" w:rsidR="00F8069A" w:rsidRDefault="00F8069A" w:rsidP="00F8069A">
      <w:pPr>
        <w:spacing w:line="300" w:lineRule="auto"/>
        <w:ind w:firstLine="420"/>
        <w:outlineLvl w:val="2"/>
        <w:rPr>
          <w:rFonts w:ascii="宋体" w:eastAsia="宋体" w:hAnsi="宋体" w:cs="宋体"/>
        </w:rPr>
      </w:pPr>
      <w:bookmarkStart w:id="168" w:name="_Toc132203470"/>
      <w:bookmarkStart w:id="169" w:name="_Toc143525606"/>
      <w:bookmarkStart w:id="170" w:name="_Toc145075548"/>
      <w:r>
        <w:rPr>
          <w:rFonts w:ascii="宋体" w:eastAsia="宋体" w:hAnsi="宋体" w:cs="宋体" w:hint="eastAsia"/>
        </w:rPr>
        <w:t>（一）详细</w:t>
      </w:r>
      <w:proofErr w:type="gramStart"/>
      <w:r>
        <w:rPr>
          <w:rFonts w:ascii="宋体" w:eastAsia="宋体" w:hAnsi="宋体" w:cs="宋体" w:hint="eastAsia"/>
        </w:rPr>
        <w:t>布局布局</w:t>
      </w:r>
      <w:proofErr w:type="gramEnd"/>
      <w:r>
        <w:rPr>
          <w:rFonts w:ascii="宋体" w:eastAsia="宋体" w:hAnsi="宋体" w:cs="宋体" w:hint="eastAsia"/>
        </w:rPr>
        <w:t>类型</w:t>
      </w:r>
      <w:bookmarkEnd w:id="168"/>
      <w:bookmarkEnd w:id="169"/>
      <w:bookmarkEnd w:id="170"/>
    </w:p>
    <w:p w14:paraId="34DFEF85" w14:textId="77777777" w:rsidR="00F8069A" w:rsidRDefault="00F8069A" w:rsidP="00F8069A">
      <w:pPr>
        <w:spacing w:line="300" w:lineRule="auto"/>
        <w:ind w:firstLine="420"/>
        <w:outlineLvl w:val="3"/>
        <w:rPr>
          <w:rFonts w:ascii="宋体" w:eastAsia="宋体" w:hAnsi="宋体" w:cs="宋体"/>
        </w:rPr>
      </w:pPr>
      <w:r>
        <w:rPr>
          <w:rFonts w:ascii="宋体" w:eastAsia="宋体" w:hAnsi="宋体" w:cs="宋体" w:hint="eastAsia"/>
        </w:rPr>
        <w:t>1、单行高度标准单元（single standard cell）</w:t>
      </w:r>
    </w:p>
    <w:p w14:paraId="0DF48C66" w14:textId="77777777" w:rsidR="00F8069A" w:rsidRDefault="00F8069A" w:rsidP="00F8069A">
      <w:pPr>
        <w:pStyle w:val="aa"/>
        <w:widowControl/>
        <w:spacing w:beforeAutospacing="0" w:afterAutospacing="0" w:line="300" w:lineRule="auto"/>
        <w:ind w:firstLine="420"/>
        <w:rPr>
          <w:rFonts w:ascii="宋体" w:hAnsi="宋体" w:cs="宋体"/>
          <w:color w:val="111111"/>
          <w:sz w:val="21"/>
          <w:szCs w:val="21"/>
        </w:rPr>
      </w:pPr>
      <w:r>
        <w:rPr>
          <w:rFonts w:ascii="宋体" w:hAnsi="宋体" w:cs="宋体" w:hint="eastAsia"/>
          <w:color w:val="111111"/>
          <w:sz w:val="21"/>
          <w:szCs w:val="21"/>
        </w:rPr>
        <w:t>标准单元是详细布局中的基本单位，它们在行上对齐，并且具有固定的高度。传统的详细布局算法通常假设所有的标准单元都是单行高度，这是最简单的单元类型。但随着集成芯片设计变得越来越复杂、功能越来越多样化和需求越来越苛刻，单行高度的标准单元已经不能满足这些要求。因此，为了提高布局效果，开发了针对双行、多行甚至混合高度单元的详细布局算法。</w:t>
      </w:r>
    </w:p>
    <w:p w14:paraId="79BAD8AD" w14:textId="77777777" w:rsidR="00F8069A" w:rsidRDefault="00F8069A" w:rsidP="00F8069A">
      <w:pPr>
        <w:spacing w:line="300" w:lineRule="auto"/>
        <w:ind w:firstLine="420"/>
        <w:outlineLvl w:val="3"/>
        <w:rPr>
          <w:rFonts w:ascii="宋体" w:eastAsia="宋体" w:hAnsi="宋体" w:cs="宋体"/>
        </w:rPr>
      </w:pPr>
      <w:r>
        <w:rPr>
          <w:rFonts w:ascii="宋体" w:eastAsia="宋体" w:hAnsi="宋体" w:cs="宋体" w:hint="eastAsia"/>
        </w:rPr>
        <w:t>2、双行高度标准单元（double-row height standard cell）</w:t>
      </w:r>
    </w:p>
    <w:p w14:paraId="10176AD3" w14:textId="77777777" w:rsidR="00F8069A" w:rsidRDefault="00F8069A" w:rsidP="00F8069A">
      <w:pPr>
        <w:spacing w:line="300" w:lineRule="auto"/>
        <w:ind w:firstLineChars="200" w:firstLine="420"/>
        <w:rPr>
          <w:rFonts w:ascii="宋体" w:eastAsia="宋体" w:hAnsi="宋体" w:cs="宋体"/>
          <w:color w:val="111111"/>
          <w:kern w:val="0"/>
          <w:szCs w:val="21"/>
        </w:rPr>
      </w:pPr>
      <w:r>
        <w:rPr>
          <w:rFonts w:ascii="宋体" w:eastAsia="宋体" w:hAnsi="宋体" w:cs="宋体" w:hint="eastAsia"/>
          <w:color w:val="111111"/>
          <w:kern w:val="0"/>
          <w:szCs w:val="21"/>
        </w:rPr>
        <w:t>为了应对集成电路设计日益增长的复杂性，双行高度标准单元被广泛采用。在这种设计中，标准单元的高度被固定为单位行高度的整数</w:t>
      </w:r>
      <w:proofErr w:type="gramStart"/>
      <w:r>
        <w:rPr>
          <w:rFonts w:ascii="宋体" w:eastAsia="宋体" w:hAnsi="宋体" w:cs="宋体" w:hint="eastAsia"/>
          <w:color w:val="111111"/>
          <w:kern w:val="0"/>
          <w:szCs w:val="21"/>
        </w:rPr>
        <w:t>倍</w:t>
      </w:r>
      <w:proofErr w:type="gramEnd"/>
      <w:r>
        <w:rPr>
          <w:rFonts w:ascii="宋体" w:eastAsia="宋体" w:hAnsi="宋体" w:cs="宋体" w:hint="eastAsia"/>
          <w:color w:val="111111"/>
          <w:kern w:val="0"/>
          <w:szCs w:val="21"/>
        </w:rPr>
        <w:t>，但宽度可以是可变的。传统上，</w:t>
      </w:r>
      <w:proofErr w:type="gramStart"/>
      <w:r>
        <w:rPr>
          <w:rFonts w:ascii="宋体" w:eastAsia="宋体" w:hAnsi="宋体" w:cs="宋体" w:hint="eastAsia"/>
          <w:color w:val="111111"/>
          <w:kern w:val="0"/>
          <w:szCs w:val="21"/>
        </w:rPr>
        <w:t>标准单元库只包含</w:t>
      </w:r>
      <w:proofErr w:type="gramEnd"/>
      <w:r>
        <w:rPr>
          <w:rFonts w:ascii="宋体" w:eastAsia="宋体" w:hAnsi="宋体" w:cs="宋体" w:hint="eastAsia"/>
          <w:color w:val="111111"/>
          <w:kern w:val="0"/>
          <w:szCs w:val="21"/>
        </w:rPr>
        <w:t>单行高度的单元，因为较小的高度可以实现更高的密度，降低成本。然而，对于复杂的单元（如触发器、锁存器），单行高度限制会导致严重的路由拥塞。因此，双行高度标准单元通常与单行高度标准单元混合使用，以增加布局效率、提高面积利用率，并满足设计要求。</w:t>
      </w:r>
    </w:p>
    <w:p w14:paraId="6D69CB6F" w14:textId="77777777" w:rsidR="00F8069A" w:rsidRDefault="00F8069A" w:rsidP="00F8069A">
      <w:pPr>
        <w:spacing w:line="300" w:lineRule="auto"/>
        <w:ind w:firstLine="420"/>
        <w:outlineLvl w:val="3"/>
        <w:rPr>
          <w:rFonts w:ascii="宋体" w:eastAsia="宋体" w:hAnsi="宋体" w:cs="宋体"/>
        </w:rPr>
      </w:pPr>
      <w:r>
        <w:rPr>
          <w:rFonts w:ascii="宋体" w:eastAsia="宋体" w:hAnsi="宋体" w:cs="宋体" w:hint="eastAsia"/>
        </w:rPr>
        <w:t>3、混合高度单元（Mix height cell）</w:t>
      </w:r>
    </w:p>
    <w:p w14:paraId="0EAE56AA"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随着现代电路设计的复杂性增加，标准单元根据其面积、时序和功耗特性具有不同的高度。例如，单行高度的单元具有较小的面积和功耗，但驱动强度较弱，引脚可访问性和</w:t>
      </w:r>
      <w:proofErr w:type="gramStart"/>
      <w:r>
        <w:rPr>
          <w:rFonts w:ascii="宋体" w:eastAsia="宋体" w:hAnsi="宋体" w:cs="宋体" w:hint="eastAsia"/>
        </w:rPr>
        <w:t>可</w:t>
      </w:r>
      <w:proofErr w:type="gramEnd"/>
      <w:r>
        <w:rPr>
          <w:rFonts w:ascii="宋体" w:eastAsia="宋体" w:hAnsi="宋体" w:cs="宋体" w:hint="eastAsia"/>
        </w:rPr>
        <w:t>布线性较低；而多行高度的单元则具有较大的面积和功耗，提供较大的驱动强度以及更好的引脚可访问性和</w:t>
      </w:r>
      <w:proofErr w:type="gramStart"/>
      <w:r>
        <w:rPr>
          <w:rFonts w:ascii="宋体" w:eastAsia="宋体" w:hAnsi="宋体" w:cs="宋体" w:hint="eastAsia"/>
        </w:rPr>
        <w:t>可</w:t>
      </w:r>
      <w:proofErr w:type="gramEnd"/>
      <w:r>
        <w:rPr>
          <w:rFonts w:ascii="宋体" w:eastAsia="宋体" w:hAnsi="宋体" w:cs="宋体" w:hint="eastAsia"/>
        </w:rPr>
        <w:t>路由性。因此，混合高度标准单元变得流行起来，以满足各种设计需求，</w:t>
      </w:r>
      <w:proofErr w:type="gramStart"/>
      <w:r>
        <w:rPr>
          <w:rFonts w:ascii="宋体" w:eastAsia="宋体" w:hAnsi="宋体" w:cs="宋体" w:hint="eastAsia"/>
        </w:rPr>
        <w:t>其中简单</w:t>
      </w:r>
      <w:proofErr w:type="gramEnd"/>
      <w:r>
        <w:rPr>
          <w:rFonts w:ascii="宋体" w:eastAsia="宋体" w:hAnsi="宋体" w:cs="宋体" w:hint="eastAsia"/>
        </w:rPr>
        <w:t>的单元设计成单行高度结构，而复杂的单元设计成多行高度结构。</w:t>
      </w:r>
    </w:p>
    <w:p w14:paraId="513F7C9E" w14:textId="5457C609"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hint="eastAsia"/>
          <w:noProof/>
          <w:szCs w:val="21"/>
        </w:rPr>
        <w:drawing>
          <wp:inline distT="0" distB="0" distL="0" distR="0" wp14:anchorId="5869041E" wp14:editId="0AD4F8BE">
            <wp:extent cx="2976114" cy="1336202"/>
            <wp:effectExtent l="0" t="0" r="0" b="0"/>
            <wp:docPr id="25" name="图片 25" descr=")PR_DM9FI%UHYJ_{9E17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descr=")PR_DM9FI%UHYJ_{9E17H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80408" cy="1338130"/>
                    </a:xfrm>
                    <a:prstGeom prst="rect">
                      <a:avLst/>
                    </a:prstGeom>
                    <a:noFill/>
                    <a:ln>
                      <a:noFill/>
                    </a:ln>
                  </pic:spPr>
                </pic:pic>
              </a:graphicData>
            </a:graphic>
          </wp:inline>
        </w:drawing>
      </w:r>
    </w:p>
    <w:p w14:paraId="0B9C9078" w14:textId="52A43C04"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3878D8" w:rsidRPr="00ED6B03">
        <w:rPr>
          <w:rFonts w:ascii="黑体" w:eastAsia="黑体" w:hAnsi="黑体" w:cstheme="majorBidi"/>
          <w:b/>
          <w:bCs/>
          <w:sz w:val="18"/>
          <w:szCs w:val="18"/>
        </w:rPr>
        <w:t xml:space="preserve">4.2.1 </w:t>
      </w:r>
      <w:r w:rsidR="003878D8" w:rsidRPr="00ED6B03">
        <w:rPr>
          <w:rFonts w:ascii="黑体" w:eastAsia="黑体" w:hAnsi="黑体" w:cstheme="majorBidi" w:hint="eastAsia"/>
          <w:b/>
          <w:bCs/>
          <w:sz w:val="18"/>
          <w:szCs w:val="18"/>
        </w:rPr>
        <w:t>混合高度单元</w:t>
      </w:r>
    </w:p>
    <w:p w14:paraId="105F019F" w14:textId="0F54404F" w:rsidR="00F8069A" w:rsidRDefault="00F8069A" w:rsidP="00F8069A">
      <w:pPr>
        <w:spacing w:line="300" w:lineRule="auto"/>
        <w:ind w:firstLine="420"/>
        <w:rPr>
          <w:rFonts w:ascii="宋体" w:eastAsia="宋体" w:hAnsi="宋体" w:cs="宋体"/>
          <w:szCs w:val="21"/>
          <w:lang w:val="zh-CN"/>
        </w:rPr>
      </w:pPr>
      <w:r>
        <w:rPr>
          <w:rFonts w:ascii="宋体" w:eastAsia="宋体" w:hAnsi="宋体" w:cs="宋体" w:hint="eastAsia"/>
          <w:szCs w:val="21"/>
        </w:rPr>
        <w:t>混合高度标准单元广泛应用于先进技术中，以实现时序、功耗和</w:t>
      </w:r>
      <w:proofErr w:type="gramStart"/>
      <w:r>
        <w:rPr>
          <w:rFonts w:ascii="宋体" w:eastAsia="宋体" w:hAnsi="宋体" w:cs="宋体" w:hint="eastAsia"/>
          <w:szCs w:val="21"/>
        </w:rPr>
        <w:t>可</w:t>
      </w:r>
      <w:proofErr w:type="gramEnd"/>
      <w:r>
        <w:rPr>
          <w:rFonts w:ascii="宋体" w:eastAsia="宋体" w:hAnsi="宋体" w:cs="宋体" w:hint="eastAsia"/>
          <w:szCs w:val="21"/>
        </w:rPr>
        <w:t>路由性之间的更好设计平衡。随着特征尺寸的减小，使用具有多个阈值电压的单元的布局可能违反图案化技术引起的最小注入面积（MIA）规则。</w:t>
      </w:r>
      <w:r w:rsidRPr="00F8069A">
        <w:rPr>
          <w:rFonts w:ascii="宋体" w:eastAsia="宋体" w:hAnsi="宋体" w:cs="宋体" w:hint="eastAsia"/>
          <w:szCs w:val="21"/>
        </w:rPr>
        <w:t>如上</w:t>
      </w:r>
      <w:r w:rsidRPr="00C3257D">
        <w:rPr>
          <w:rFonts w:ascii="宋体" w:eastAsia="宋体" w:hAnsi="宋体" w:cs="宋体" w:hint="eastAsia"/>
          <w:color w:val="FF0000"/>
          <w:szCs w:val="21"/>
        </w:rPr>
        <w:t>图</w:t>
      </w:r>
      <w:r w:rsidR="00C3257D" w:rsidRPr="00C3257D">
        <w:rPr>
          <w:rFonts w:ascii="宋体" w:eastAsia="宋体" w:hAnsi="宋体" w:cs="宋体" w:hint="eastAsia"/>
          <w:color w:val="FF0000"/>
          <w:szCs w:val="21"/>
        </w:rPr>
        <w:t>4</w:t>
      </w:r>
      <w:r w:rsidR="00C3257D" w:rsidRPr="00C3257D">
        <w:rPr>
          <w:rFonts w:ascii="宋体" w:eastAsia="宋体" w:hAnsi="宋体" w:cs="宋体"/>
          <w:color w:val="FF0000"/>
          <w:szCs w:val="21"/>
        </w:rPr>
        <w:t>.2.1</w:t>
      </w:r>
      <w:r w:rsidR="00C3257D">
        <w:rPr>
          <w:rFonts w:ascii="宋体" w:eastAsia="宋体" w:hAnsi="宋体" w:cs="宋体" w:hint="eastAsia"/>
          <w:szCs w:val="21"/>
        </w:rPr>
        <w:t>所示</w:t>
      </w:r>
      <w:r>
        <w:rPr>
          <w:rFonts w:ascii="宋体" w:eastAsia="宋体" w:hAnsi="宋体" w:cs="宋体" w:hint="eastAsia"/>
          <w:szCs w:val="21"/>
          <w:lang w:val="zh-CN"/>
        </w:rPr>
        <w:t>。</w:t>
      </w:r>
    </w:p>
    <w:p w14:paraId="27CDE2D1" w14:textId="77777777" w:rsidR="00F8069A" w:rsidRDefault="00F8069A" w:rsidP="00F8069A">
      <w:pPr>
        <w:spacing w:line="300" w:lineRule="auto"/>
        <w:ind w:firstLine="420"/>
        <w:outlineLvl w:val="2"/>
        <w:rPr>
          <w:rFonts w:ascii="宋体" w:eastAsia="宋体" w:hAnsi="宋体" w:cs="宋体"/>
          <w:szCs w:val="21"/>
        </w:rPr>
      </w:pPr>
      <w:bookmarkStart w:id="171" w:name="_Toc132203471"/>
      <w:bookmarkStart w:id="172" w:name="_Toc143525607"/>
      <w:bookmarkStart w:id="173" w:name="_Toc145075549"/>
      <w:r>
        <w:rPr>
          <w:rFonts w:ascii="宋体" w:eastAsia="宋体" w:hAnsi="宋体" w:cs="宋体" w:hint="eastAsia"/>
          <w:szCs w:val="21"/>
        </w:rPr>
        <w:lastRenderedPageBreak/>
        <w:t>（</w:t>
      </w:r>
      <w:bookmarkStart w:id="174" w:name="_Hlk138616745"/>
      <w:r>
        <w:rPr>
          <w:rFonts w:ascii="宋体" w:eastAsia="宋体" w:hAnsi="宋体" w:cs="宋体" w:hint="eastAsia"/>
          <w:szCs w:val="21"/>
        </w:rPr>
        <w:t>二）详细</w:t>
      </w:r>
      <w:proofErr w:type="gramStart"/>
      <w:r>
        <w:rPr>
          <w:rFonts w:ascii="宋体" w:eastAsia="宋体" w:hAnsi="宋体" w:cs="宋体" w:hint="eastAsia"/>
          <w:szCs w:val="21"/>
        </w:rPr>
        <w:t>布局布局</w:t>
      </w:r>
      <w:proofErr w:type="gramEnd"/>
      <w:r>
        <w:rPr>
          <w:rFonts w:ascii="宋体" w:eastAsia="宋体" w:hAnsi="宋体" w:cs="宋体" w:hint="eastAsia"/>
          <w:szCs w:val="21"/>
        </w:rPr>
        <w:t>约束</w:t>
      </w:r>
      <w:bookmarkEnd w:id="171"/>
      <w:r w:rsidRPr="00BA16DC">
        <w:rPr>
          <w:rFonts w:ascii="宋体" w:eastAsia="宋体" w:hAnsi="宋体" w:cs="宋体" w:hint="eastAsia"/>
          <w:szCs w:val="21"/>
          <w:highlight w:val="green"/>
          <w:vertAlign w:val="superscript"/>
        </w:rPr>
        <w:t>[7]</w:t>
      </w:r>
      <w:bookmarkEnd w:id="172"/>
      <w:bookmarkEnd w:id="173"/>
      <w:bookmarkEnd w:id="174"/>
    </w:p>
    <w:p w14:paraId="20832C4B" w14:textId="77777777" w:rsidR="00F8069A" w:rsidRDefault="00F8069A" w:rsidP="00F8069A">
      <w:pPr>
        <w:spacing w:line="300" w:lineRule="auto"/>
        <w:ind w:firstLine="420"/>
        <w:outlineLvl w:val="3"/>
        <w:rPr>
          <w:rFonts w:ascii="宋体" w:eastAsia="宋体" w:hAnsi="宋体" w:cs="宋体"/>
        </w:rPr>
      </w:pPr>
      <w:r>
        <w:rPr>
          <w:rFonts w:ascii="宋体" w:eastAsia="宋体" w:hAnsi="宋体" w:cs="宋体" w:hint="eastAsia"/>
        </w:rPr>
        <w:t>1、半</w:t>
      </w:r>
      <w:r>
        <w:rPr>
          <w:rFonts w:ascii="宋体" w:eastAsia="宋体" w:hAnsi="宋体" w:cs="宋体" w:hint="eastAsia"/>
          <w:szCs w:val="21"/>
          <w:lang w:val="zh-CN"/>
        </w:rPr>
        <w:t>周长</w:t>
      </w:r>
      <w:r>
        <w:rPr>
          <w:rFonts w:ascii="宋体" w:eastAsia="宋体" w:hAnsi="宋体" w:cs="宋体" w:hint="eastAsia"/>
        </w:rPr>
        <w:t>线长（HPWL）</w:t>
      </w:r>
    </w:p>
    <w:p w14:paraId="6346EDD8"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半周长线长（Half-Perimeter Wirelength，HPWL）是详细布局中的主要优化目标之一，用于描述网络之间的可能的互连线的长度。在详细布局中，通常假设已经有全局布局后的初始布局结果，并对其进行优化。优化的主要目标之一就是减小HPWL，从而降低导线的长度。</w:t>
      </w:r>
    </w:p>
    <w:p w14:paraId="331F64F1" w14:textId="77777777" w:rsidR="00F8069A" w:rsidRDefault="00F8069A" w:rsidP="00F8069A">
      <w:pPr>
        <w:spacing w:line="300" w:lineRule="auto"/>
        <w:ind w:firstLineChars="200" w:firstLine="420"/>
        <w:rPr>
          <w:rFonts w:ascii="宋体" w:eastAsia="宋体" w:hAnsi="宋体" w:cs="宋体"/>
        </w:rPr>
      </w:pPr>
      <w:r>
        <w:rPr>
          <w:rFonts w:ascii="宋体" w:eastAsia="宋体" w:hAnsi="宋体" w:cs="宋体" w:hint="eastAsia"/>
        </w:rPr>
        <w:t>HPWL的计算方式如下：</w:t>
      </w:r>
    </w:p>
    <w:p w14:paraId="5670337D" w14:textId="4AA0C598" w:rsidR="00F8069A" w:rsidRDefault="00C80EC1" w:rsidP="00565B94">
      <w:pPr>
        <w:spacing w:line="300" w:lineRule="auto"/>
        <w:ind w:firstLineChars="200" w:firstLine="420"/>
        <w:jc w:val="center"/>
        <w:rPr>
          <w:rFonts w:ascii="宋体" w:eastAsia="宋体" w:hAnsi="宋体" w:cs="宋体"/>
          <w:szCs w:val="21"/>
          <w:lang w:val="zh-CN"/>
        </w:rPr>
      </w:pPr>
      <w:r w:rsidRPr="00565B94">
        <w:rPr>
          <w:rFonts w:ascii="宋体" w:eastAsia="宋体" w:hAnsi="宋体" w:cs="宋体" w:hint="eastAsia"/>
          <w:position w:val="-38"/>
          <w:szCs w:val="21"/>
          <w:lang w:val="zh-CN"/>
        </w:rPr>
        <w:object w:dxaOrig="4880" w:dyaOrig="620" w14:anchorId="4FCFDF8B">
          <v:shape id="_x0000_i1059" type="#_x0000_t75" style="width:227.25pt;height:24.75pt" o:ole="">
            <v:imagedata r:id="rId80" o:title=""/>
          </v:shape>
          <o:OLEObject Type="Embed" ProgID="Equation.DSMT4" ShapeID="_x0000_i1059" DrawAspect="Content" ObjectID="_1779791591" r:id="rId81"/>
        </w:object>
      </w:r>
    </w:p>
    <w:p w14:paraId="29741642"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其中，e表示网络中的一个超边（连接多个单元的边），i、j表示连接在e中的两个单元。详细布局的输出是具有优化线长的合法布局解决方案。通常，一个详细的布局器会运行几个关键策略来迭代地探索不同的解决方案空间。</w:t>
      </w:r>
    </w:p>
    <w:p w14:paraId="65869F44"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半周长线长描述了网络的互连线长度，是详细布局的主要优化目标之一，也是最主要的目标之一。有时，一个详细布局算法要求优化其他指标时，可能就会影响导线长度从而使半周长线长情况恶化。在这时，如果这种恶化影响微乎其微，那我们可以忽略不计。但如果其他方面只优化了百分之五，而导线长度就已经恶化了百分之二十，这时我们就要停止这种优化并将 cell 的位置复原，再探寻其他高效率的优化方法。</w:t>
      </w:r>
    </w:p>
    <w:p w14:paraId="7898E3DE"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接下来我们要提到另一个指标，它建立在HPWL之上，是scale HPWL，简称sHPWL。它是在2013年ICCAD竞赛上提出的一个结合了导线长度和密度的评估函数。密度这一布局约束我们之后再讲，这里主要介绍sHPWL。</w:t>
      </w:r>
    </w:p>
    <w:p w14:paraId="1C6AB8A2" w14:textId="77777777" w:rsidR="00F8069A" w:rsidRDefault="00F8069A" w:rsidP="00F8069A">
      <w:pPr>
        <w:spacing w:line="300" w:lineRule="auto"/>
        <w:ind w:firstLineChars="200" w:firstLine="420"/>
        <w:jc w:val="center"/>
        <w:rPr>
          <w:rFonts w:ascii="宋体" w:eastAsia="宋体" w:hAnsi="宋体" w:cs="宋体"/>
          <w:szCs w:val="21"/>
          <w:lang w:val="zh-CN"/>
        </w:rPr>
      </w:pPr>
      <w:r>
        <w:rPr>
          <w:rFonts w:ascii="宋体" w:eastAsia="宋体" w:hAnsi="宋体" w:cs="宋体" w:hint="eastAsia"/>
          <w:position w:val="-10"/>
          <w:szCs w:val="21"/>
        </w:rPr>
        <w:object w:dxaOrig="2900" w:dyaOrig="339" w14:anchorId="74BFBFDE">
          <v:shape id="Object 2" o:spid="_x0000_i1060" type="#_x0000_t75" style="width:145.5pt;height:16.5pt" o:ole="">
            <v:imagedata r:id="rId82" o:title=""/>
          </v:shape>
          <o:OLEObject Type="Embed" ProgID="Equation.3" ShapeID="Object 2" DrawAspect="Content" ObjectID="_1779791592" r:id="rId83"/>
        </w:object>
      </w:r>
    </w:p>
    <w:p w14:paraId="4539D16E"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在这里，scale 是一个与密度相关的因子，我们在接下来的密度部分介绍。</w:t>
      </w:r>
    </w:p>
    <w:p w14:paraId="562433BD" w14:textId="77777777" w:rsidR="00F8069A" w:rsidRDefault="00F8069A" w:rsidP="00F8069A">
      <w:pPr>
        <w:spacing w:line="300" w:lineRule="auto"/>
        <w:ind w:firstLine="420"/>
        <w:outlineLvl w:val="3"/>
        <w:rPr>
          <w:rFonts w:ascii="宋体" w:eastAsia="宋体" w:hAnsi="宋体" w:cs="宋体"/>
          <w:szCs w:val="21"/>
          <w:lang w:val="zh-CN"/>
        </w:rPr>
      </w:pPr>
      <w:r>
        <w:rPr>
          <w:rFonts w:ascii="宋体" w:eastAsia="宋体" w:hAnsi="宋体" w:cs="宋体" w:hint="eastAsia"/>
          <w:szCs w:val="21"/>
          <w:lang w:val="zh-CN"/>
        </w:rPr>
        <w:t>2、密度</w:t>
      </w:r>
    </w:p>
    <w:p w14:paraId="004834D0" w14:textId="14C934D5" w:rsidR="00F8069A" w:rsidRDefault="00F8069A" w:rsidP="00C80EC1">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在这一节，我们将要介绍在 EDA 芯片设计中的单元的密度约束。要谈论密度，就要提到一个概念：bin（布局网格）。bin是由众多cell组成的一个规则或不规则的区域。我们这里要计算的密度，除了传统意义上的密度：芯片面积/单元个数，这种方法计算的是整片芯片的整体密度，对于详细布局优化所要研究的目标和改进的意义不大。因此我们提出一个密度衡量指标：Average Bin Utilization (ABU)，也称为平均bin利用率。用ABU作为评估布局密度的指标，比传统意义上的密度要有效率的多。</w:t>
      </w:r>
    </w:p>
    <w:p w14:paraId="6D1EB8D8"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ABUγ 被定义为最高面积利用率的顶部 γ% bin 的平均面积利用率，也就是我们主要计算的利用率。溢出（overflow）根据 2013 年 ICCAD 比赛的标准，被定义为以下公式：</w:t>
      </w:r>
    </w:p>
    <w:p w14:paraId="4EA639E5" w14:textId="4FF49527" w:rsidR="00F8069A" w:rsidRDefault="00C80EC1" w:rsidP="00F8069A">
      <w:pPr>
        <w:spacing w:line="300" w:lineRule="auto"/>
        <w:ind w:firstLine="420"/>
        <w:jc w:val="center"/>
        <w:rPr>
          <w:rFonts w:ascii="宋体" w:eastAsia="宋体" w:hAnsi="宋体" w:cs="宋体"/>
          <w:szCs w:val="21"/>
        </w:rPr>
      </w:pPr>
      <w:r w:rsidRPr="00C80EC1">
        <w:rPr>
          <w:rFonts w:ascii="宋体" w:eastAsia="宋体" w:hAnsi="宋体" w:cs="宋体" w:hint="eastAsia"/>
          <w:position w:val="-38"/>
          <w:szCs w:val="21"/>
        </w:rPr>
        <w:object w:dxaOrig="3720" w:dyaOrig="820" w14:anchorId="7B30A8D2">
          <v:shape id="_x0000_i1061" type="#_x0000_t75" style="width:186pt;height:39.75pt" o:ole="">
            <v:imagedata r:id="rId84" o:title=""/>
          </v:shape>
          <o:OLEObject Type="Embed" ProgID="Equation.DSMT4" ShapeID="_x0000_i1061" DrawAspect="Content" ObjectID="_1779791593" r:id="rId85"/>
        </w:object>
      </w:r>
    </w:p>
    <w:p w14:paraId="5A07DEFB"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举个例子</w:t>
      </w:r>
      <w:r>
        <w:rPr>
          <w:rFonts w:ascii="宋体" w:eastAsia="宋体" w:hAnsi="宋体" w:cs="宋体" w:hint="eastAsia"/>
          <w:szCs w:val="21"/>
        </w:rPr>
        <w:t>，</w:t>
      </w:r>
      <w:r>
        <w:rPr>
          <w:rFonts w:ascii="宋体" w:eastAsia="宋体" w:hAnsi="宋体" w:cs="宋体" w:hint="eastAsia"/>
          <w:szCs w:val="21"/>
          <w:lang w:val="zh-CN"/>
        </w:rPr>
        <w:t>在设计布局算法过程中</w:t>
      </w:r>
      <w:r>
        <w:rPr>
          <w:rFonts w:ascii="宋体" w:eastAsia="宋体" w:hAnsi="宋体" w:cs="宋体" w:hint="eastAsia"/>
          <w:szCs w:val="21"/>
        </w:rPr>
        <w:t>，</w:t>
      </w:r>
      <w:r>
        <w:rPr>
          <w:rFonts w:ascii="宋体" w:eastAsia="宋体" w:hAnsi="宋体" w:cs="宋体" w:hint="eastAsia"/>
          <w:szCs w:val="21"/>
          <w:lang w:val="zh-CN"/>
        </w:rPr>
        <w:t>可将总布局密度溢出公式化为</w:t>
      </w:r>
      <w:r>
        <w:rPr>
          <w:rFonts w:ascii="宋体" w:eastAsia="宋体" w:hAnsi="宋体" w:cs="宋体" w:hint="eastAsia"/>
          <w:szCs w:val="21"/>
        </w:rPr>
        <w:t xml:space="preserve"> overflow2, overflow5, overflow10, overflow20 </w:t>
      </w:r>
      <w:r>
        <w:rPr>
          <w:rFonts w:ascii="宋体" w:eastAsia="宋体" w:hAnsi="宋体" w:cs="宋体" w:hint="eastAsia"/>
          <w:szCs w:val="21"/>
          <w:lang w:val="zh-CN"/>
        </w:rPr>
        <w:t>的加权和</w:t>
      </w:r>
      <w:r>
        <w:rPr>
          <w:rFonts w:ascii="宋体" w:eastAsia="宋体" w:hAnsi="宋体" w:cs="宋体" w:hint="eastAsia"/>
          <w:szCs w:val="21"/>
        </w:rPr>
        <w:t>，</w:t>
      </w:r>
      <w:r>
        <w:rPr>
          <w:rFonts w:ascii="宋体" w:eastAsia="宋体" w:hAnsi="宋体" w:cs="宋体" w:hint="eastAsia"/>
          <w:szCs w:val="21"/>
          <w:lang w:val="zh-CN"/>
        </w:rPr>
        <w:t>并可将其视为评估导线长度的比例因子</w:t>
      </w:r>
      <w:r>
        <w:rPr>
          <w:rFonts w:ascii="宋体" w:eastAsia="宋体" w:hAnsi="宋体" w:cs="宋体" w:hint="eastAsia"/>
          <w:szCs w:val="21"/>
        </w:rPr>
        <w:t>，</w:t>
      </w:r>
      <w:r>
        <w:rPr>
          <w:rFonts w:ascii="宋体" w:eastAsia="宋体" w:hAnsi="宋体" w:cs="宋体" w:hint="eastAsia"/>
          <w:szCs w:val="21"/>
          <w:lang w:val="zh-CN"/>
        </w:rPr>
        <w:t>也就是上文中提到的</w:t>
      </w:r>
      <w:r>
        <w:rPr>
          <w:rFonts w:ascii="宋体" w:eastAsia="宋体" w:hAnsi="宋体" w:cs="宋体" w:hint="eastAsia"/>
          <w:szCs w:val="21"/>
        </w:rPr>
        <w:t xml:space="preserve"> scale</w:t>
      </w:r>
      <w:r>
        <w:rPr>
          <w:rFonts w:ascii="宋体" w:eastAsia="宋体" w:hAnsi="宋体" w:cs="宋体" w:hint="eastAsia"/>
          <w:szCs w:val="21"/>
          <w:lang w:val="zh-CN"/>
        </w:rPr>
        <w:t>。这也就与上一节的 scale HPWL 联系了起来。例如，使用 w2=10，</w:t>
      </w:r>
      <w:r>
        <w:rPr>
          <w:rFonts w:ascii="宋体" w:eastAsia="宋体" w:hAnsi="宋体" w:cs="宋体" w:hint="eastAsia"/>
          <w:szCs w:val="21"/>
          <w:lang w:val="zh-CN"/>
        </w:rPr>
        <w:lastRenderedPageBreak/>
        <w:t>w5=4，w10=2，w20=1。与其他将 cell 密度公式化为面积利用率溢出总和的算法不同，这里对面积利用率较高的 bin给予更高的权重。这种方法的目的是要求算法更加关注高密度区域的优化，避免局部高密度导致的布局问题。</w:t>
      </w:r>
    </w:p>
    <w:p w14:paraId="7B022663" w14:textId="189E1F95" w:rsidR="00F8069A" w:rsidRDefault="00C80EC1" w:rsidP="00F8069A">
      <w:pPr>
        <w:spacing w:line="300" w:lineRule="auto"/>
        <w:ind w:firstLineChars="200" w:firstLine="420"/>
        <w:jc w:val="center"/>
        <w:rPr>
          <w:rFonts w:ascii="宋体" w:eastAsia="宋体" w:hAnsi="宋体" w:cs="宋体"/>
          <w:szCs w:val="21"/>
          <w:lang w:val="zh-CN"/>
        </w:rPr>
      </w:pPr>
      <w:r>
        <w:rPr>
          <w:rFonts w:ascii="宋体" w:eastAsia="宋体" w:hAnsi="宋体" w:cs="宋体" w:hint="eastAsia"/>
          <w:position w:val="-36"/>
          <w:szCs w:val="21"/>
        </w:rPr>
        <w:object w:dxaOrig="4480" w:dyaOrig="820" w14:anchorId="14C98630">
          <v:shape id="_x0000_i1062" type="#_x0000_t75" style="width:223.5pt;height:41.25pt" o:ole="">
            <v:imagedata r:id="rId86" o:title=""/>
          </v:shape>
          <o:OLEObject Type="Embed" ProgID="Equation.DSMT4" ShapeID="_x0000_i1062" DrawAspect="Content" ObjectID="_1779791594" r:id="rId87"/>
        </w:object>
      </w:r>
    </w:p>
    <w:p w14:paraId="1C8790B0"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通过这种方法，我们可以将密度约束与线长优化结合在一起，共同作为详细布局的主要目标函数。</w:t>
      </w:r>
    </w:p>
    <w:p w14:paraId="17C678FF" w14:textId="77777777" w:rsidR="00F8069A" w:rsidRDefault="00F8069A" w:rsidP="00F8069A">
      <w:pPr>
        <w:spacing w:line="300" w:lineRule="auto"/>
        <w:ind w:firstLine="420"/>
        <w:outlineLvl w:val="3"/>
        <w:rPr>
          <w:rFonts w:ascii="宋体" w:eastAsia="宋体" w:hAnsi="宋体" w:cs="宋体"/>
          <w:szCs w:val="21"/>
          <w:lang w:val="zh-CN"/>
        </w:rPr>
      </w:pPr>
      <w:r>
        <w:rPr>
          <w:rFonts w:ascii="宋体" w:eastAsia="宋体" w:hAnsi="宋体" w:cs="宋体" w:hint="eastAsia"/>
          <w:szCs w:val="21"/>
          <w:lang w:val="zh-CN"/>
        </w:rPr>
        <w:t>3、可布线性（可路由性）</w:t>
      </w:r>
    </w:p>
    <w:p w14:paraId="341C85EF"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全局可布线性（Global Routability）影响着布局流程的各个步骤，包括全局布局、合法化和详细布局。在设计布局算法时，一些重要的物理数据如引脚几何形状、间距要求和预布线导线等常常被忽视。然而，这些物理数据对于详细布局具有重要意义。在设计合法化和详细布局时，应该考虑这些额外的物理信息，以提高详细布局的可路由性，并减少可能出现的问题。</w:t>
      </w:r>
    </w:p>
    <w:p w14:paraId="454AFD9D"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通过认真考虑这些物理数据，在后续设计阶段面临的问题将更少，设计效率将更高。如果我们无视这些物理数据，布局结果可能会导致不可布线的情况，或者需要显著增加对布线的限制条件才能满足布线要求，从而增加了布线的复杂度和困难度。</w:t>
      </w:r>
    </w:p>
    <w:p w14:paraId="68F03711" w14:textId="77777777" w:rsidR="00F8069A" w:rsidRDefault="00F8069A" w:rsidP="00F8069A">
      <w:pPr>
        <w:spacing w:line="300" w:lineRule="auto"/>
        <w:ind w:firstLineChars="200" w:firstLine="420"/>
        <w:rPr>
          <w:rFonts w:ascii="宋体" w:eastAsia="宋体" w:hAnsi="宋体" w:cs="宋体"/>
          <w:szCs w:val="21"/>
          <w:lang w:val="zh-CN"/>
        </w:rPr>
      </w:pPr>
      <w:r>
        <w:rPr>
          <w:rFonts w:ascii="宋体" w:eastAsia="宋体" w:hAnsi="宋体" w:cs="宋体" w:hint="eastAsia"/>
          <w:szCs w:val="21"/>
          <w:lang w:val="zh-CN"/>
        </w:rPr>
        <w:t>因此，在详细布局中，应重视物理数据的考虑，比如引脚位置、布线规则等。这可以通过在布局过程中引入针对布线的约束条件、优化目标和算法策略等方式来实现。通过综合考虑全局布局和布线要求，以及各个单元之间的关系和相互影响，可以更好地优化详细布局，提高布线的可路由性，从而提升芯片设计的性能和质量。</w:t>
      </w:r>
    </w:p>
    <w:p w14:paraId="627D6881" w14:textId="77777777" w:rsidR="00F8069A" w:rsidRDefault="00F8069A" w:rsidP="00F8069A">
      <w:pPr>
        <w:spacing w:line="300" w:lineRule="auto"/>
        <w:ind w:firstLine="420"/>
        <w:outlineLvl w:val="3"/>
        <w:rPr>
          <w:rFonts w:ascii="宋体" w:eastAsia="宋体" w:hAnsi="宋体" w:cs="宋体"/>
          <w:szCs w:val="21"/>
        </w:rPr>
      </w:pPr>
      <w:r>
        <w:rPr>
          <w:rFonts w:ascii="宋体" w:eastAsia="宋体" w:hAnsi="宋体" w:cs="宋体" w:hint="eastAsia"/>
          <w:szCs w:val="21"/>
        </w:rPr>
        <w:t>4、最大位移约束（maximum displacement）</w:t>
      </w:r>
      <w:r>
        <w:rPr>
          <w:rFonts w:ascii="宋体" w:eastAsia="宋体" w:hAnsi="宋体" w:cs="宋体" w:hint="eastAsia"/>
          <w:color w:val="00B050"/>
          <w:szCs w:val="21"/>
          <w:vertAlign w:val="superscript"/>
        </w:rPr>
        <w:t>[12]</w:t>
      </w:r>
    </w:p>
    <w:p w14:paraId="001F1B32"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t>在详细布局算法中</w:t>
      </w:r>
      <w:r>
        <w:rPr>
          <w:rFonts w:ascii="宋体" w:eastAsia="宋体" w:hAnsi="宋体" w:cs="宋体" w:hint="eastAsia"/>
          <w:szCs w:val="21"/>
        </w:rPr>
        <w:t>，最大位移约束是一个重要的约束。它限制了每个可移动单元（cell）在详细布局过程中的位移范围。该约束的目的是保持详细布局与全局布局的一致性，避免破坏全局布局所优化的目标，如时序和全局可布线性。</w:t>
      </w:r>
    </w:p>
    <w:p w14:paraId="44630A15" w14:textId="052E460A"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在详细布局中，为了实现局部优化而不必从头开始重新布局并重新放置所有单元，最大位移约束被引入到算法中。通过将单元的位移视为一个重要的约束因素，在进行详细布局时，所得到的解决方案将具有与全局布局相似的单元分布，并同时优化详细布局所关注的目标。通常</w:t>
      </w:r>
      <w:r>
        <w:rPr>
          <w:rFonts w:ascii="宋体" w:eastAsia="宋体" w:hAnsi="宋体" w:cs="宋体" w:hint="eastAsia"/>
          <w:szCs w:val="21"/>
          <w:lang w:val="zh-CN"/>
        </w:rPr>
        <w:t>将最大位移约束公式化为：</w:t>
      </w:r>
    </w:p>
    <w:p w14:paraId="268694F5" w14:textId="2C705603" w:rsidR="00F8069A" w:rsidRDefault="00C80EC1" w:rsidP="00A810FA">
      <w:pPr>
        <w:spacing w:line="300" w:lineRule="auto"/>
        <w:ind w:firstLine="420"/>
        <w:jc w:val="center"/>
        <w:rPr>
          <w:rFonts w:ascii="宋体" w:eastAsia="宋体" w:hAnsi="宋体" w:cs="宋体"/>
          <w:szCs w:val="21"/>
        </w:rPr>
      </w:pPr>
      <w:r w:rsidRPr="00C80EC1">
        <w:rPr>
          <w:rFonts w:ascii="宋体" w:eastAsia="宋体" w:hAnsi="宋体" w:cs="宋体"/>
          <w:position w:val="-14"/>
          <w:szCs w:val="21"/>
        </w:rPr>
        <w:object w:dxaOrig="3280" w:dyaOrig="400" w14:anchorId="4C576354">
          <v:shape id="_x0000_i1063" type="#_x0000_t75" style="width:164.25pt;height:20.25pt" o:ole="">
            <v:imagedata r:id="rId88" o:title=""/>
          </v:shape>
          <o:OLEObject Type="Embed" ProgID="Equation.DSMT4" ShapeID="_x0000_i1063" DrawAspect="Content" ObjectID="_1779791595" r:id="rId89"/>
        </w:object>
      </w:r>
    </w:p>
    <w:p w14:paraId="140D4E41" w14:textId="14D40BCB" w:rsidR="00F8069A" w:rsidRDefault="00F8069A" w:rsidP="00F8069A">
      <w:pPr>
        <w:spacing w:line="300" w:lineRule="auto"/>
        <w:ind w:leftChars="8" w:left="17" w:firstLineChars="181" w:firstLine="380"/>
        <w:rPr>
          <w:rFonts w:ascii="宋体" w:eastAsia="宋体" w:hAnsi="宋体" w:cs="宋体"/>
          <w:szCs w:val="21"/>
        </w:rPr>
      </w:pPr>
      <w:r>
        <w:rPr>
          <w:rFonts w:ascii="宋体" w:eastAsia="宋体" w:hAnsi="宋体" w:cs="宋体" w:hint="eastAsia"/>
          <w:szCs w:val="21"/>
          <w:lang w:val="zh-CN"/>
        </w:rPr>
        <w:t>其中</w:t>
      </w:r>
      <w:r>
        <w:rPr>
          <w:rFonts w:ascii="宋体" w:eastAsia="宋体" w:hAnsi="宋体" w:cs="宋体" w:hint="eastAsia"/>
          <w:szCs w:val="21"/>
        </w:rPr>
        <w:t>，C</w:t>
      </w:r>
      <w:r>
        <w:rPr>
          <w:rFonts w:ascii="宋体" w:eastAsia="宋体" w:hAnsi="宋体" w:cs="宋体" w:hint="eastAsia"/>
          <w:szCs w:val="21"/>
          <w:lang w:val="zh-CN"/>
        </w:rPr>
        <w:t>是所有可移动</w:t>
      </w:r>
      <w:r>
        <w:rPr>
          <w:rFonts w:ascii="宋体" w:eastAsia="宋体" w:hAnsi="宋体" w:cs="宋体" w:hint="eastAsia"/>
          <w:szCs w:val="21"/>
        </w:rPr>
        <w:t>单元</w:t>
      </w:r>
      <w:r>
        <w:rPr>
          <w:rFonts w:ascii="宋体" w:eastAsia="宋体" w:hAnsi="宋体" w:cs="宋体" w:hint="eastAsia"/>
          <w:szCs w:val="21"/>
          <w:lang w:val="zh-CN"/>
        </w:rPr>
        <w:t>的集合</w:t>
      </w:r>
      <w:r>
        <w:rPr>
          <w:rFonts w:ascii="宋体" w:eastAsia="宋体" w:hAnsi="宋体" w:cs="宋体" w:hint="eastAsia"/>
          <w:szCs w:val="21"/>
        </w:rPr>
        <w:t>，</w:t>
      </w:r>
      <m:oMath>
        <m: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c</m:t>
            </m:r>
          </m:sub>
        </m:sSub>
        <m: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y</m:t>
            </m:r>
          </m:e>
          <m:sub>
            <m:r>
              <w:rPr>
                <w:rFonts w:ascii="Cambria Math" w:eastAsia="宋体" w:hAnsi="Cambria Math" w:cs="宋体" w:hint="eastAsia"/>
                <w:szCs w:val="21"/>
              </w:rPr>
              <m:t>c</m:t>
            </m:r>
          </m:sub>
        </m:sSub>
        <m:r>
          <w:rPr>
            <w:rFonts w:ascii="Cambria Math" w:eastAsia="宋体" w:hAnsi="Cambria Math" w:cs="宋体" w:hint="eastAsia"/>
            <w:szCs w:val="21"/>
          </w:rPr>
          <m:t>）</m:t>
        </m:r>
      </m:oMath>
      <w:r>
        <w:rPr>
          <w:rFonts w:ascii="宋体" w:eastAsia="宋体" w:hAnsi="宋体" w:cs="宋体" w:hint="eastAsia"/>
          <w:szCs w:val="21"/>
          <w:lang w:val="zh-CN"/>
        </w:rPr>
        <w:t>是</w:t>
      </w:r>
      <w:r>
        <w:rPr>
          <w:rFonts w:ascii="宋体" w:eastAsia="宋体" w:hAnsi="宋体" w:cs="宋体" w:hint="eastAsia"/>
          <w:szCs w:val="21"/>
        </w:rPr>
        <w:t>单元(c)</w:t>
      </w:r>
      <w:r>
        <w:rPr>
          <w:rFonts w:ascii="宋体" w:eastAsia="宋体" w:hAnsi="宋体" w:cs="宋体" w:hint="eastAsia"/>
          <w:szCs w:val="21"/>
          <w:lang w:val="zh-CN"/>
        </w:rPr>
        <w:t>的当前位置</w:t>
      </w:r>
      <w:r>
        <w:rPr>
          <w:rFonts w:ascii="宋体" w:eastAsia="宋体" w:hAnsi="宋体" w:cs="宋体" w:hint="eastAsia"/>
          <w:szCs w:val="21"/>
        </w:rPr>
        <w:t>，</w:t>
      </w:r>
      <m:oMath>
        <m: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x</m:t>
            </m:r>
          </m:e>
          <m:sub>
            <m:r>
              <w:rPr>
                <w:rFonts w:ascii="Cambria Math" w:eastAsia="宋体" w:hAnsi="Cambria Math" w:cs="宋体" w:hint="eastAsia"/>
                <w:szCs w:val="21"/>
              </w:rPr>
              <m:t>c0</m:t>
            </m:r>
          </m:sub>
        </m:sSub>
        <m:r>
          <w:rPr>
            <w:rFonts w:ascii="Cambria Math" w:eastAsia="宋体" w:hAnsi="Cambria Math" w:cs="宋体" w:hint="eastAsia"/>
            <w:szCs w:val="21"/>
          </w:rPr>
          <m:t>，</m:t>
        </m:r>
        <m:sSub>
          <m:sSubPr>
            <m:ctrlPr>
              <w:rPr>
                <w:rFonts w:ascii="Cambria Math" w:eastAsia="宋体" w:hAnsi="Cambria Math" w:cs="宋体"/>
                <w:i/>
                <w:szCs w:val="21"/>
              </w:rPr>
            </m:ctrlPr>
          </m:sSubPr>
          <m:e>
            <m:r>
              <w:rPr>
                <w:rFonts w:ascii="Cambria Math" w:eastAsia="宋体" w:hAnsi="Cambria Math" w:cs="宋体" w:hint="eastAsia"/>
                <w:szCs w:val="21"/>
              </w:rPr>
              <m:t>y</m:t>
            </m:r>
          </m:e>
          <m:sub>
            <m:r>
              <w:rPr>
                <w:rFonts w:ascii="Cambria Math" w:eastAsia="宋体" w:hAnsi="Cambria Math" w:cs="宋体" w:hint="eastAsia"/>
                <w:szCs w:val="21"/>
              </w:rPr>
              <m:t>c0</m:t>
            </m:r>
          </m:sub>
        </m:sSub>
        <m:r>
          <w:rPr>
            <w:rFonts w:ascii="Cambria Math" w:eastAsia="宋体" w:hAnsi="Cambria Math" w:cs="宋体" w:hint="eastAsia"/>
            <w:szCs w:val="21"/>
          </w:rPr>
          <m:t>）</m:t>
        </m:r>
      </m:oMath>
      <w:r>
        <w:rPr>
          <w:rFonts w:ascii="宋体" w:eastAsia="宋体" w:hAnsi="宋体" w:cs="宋体" w:hint="eastAsia"/>
          <w:szCs w:val="21"/>
          <w:lang w:val="zh-CN"/>
        </w:rPr>
        <w:t>是给定全局布局解决方案中</w:t>
      </w:r>
      <w:r>
        <w:rPr>
          <w:rFonts w:ascii="宋体" w:eastAsia="宋体" w:hAnsi="宋体" w:cs="宋体" w:hint="eastAsia"/>
          <w:szCs w:val="21"/>
        </w:rPr>
        <w:t>cell(c)</w:t>
      </w:r>
      <w:r>
        <w:rPr>
          <w:rFonts w:ascii="宋体" w:eastAsia="宋体" w:hAnsi="宋体" w:cs="宋体" w:hint="eastAsia"/>
          <w:szCs w:val="21"/>
          <w:lang w:val="zh-CN"/>
        </w:rPr>
        <w:t>的原始位置。</w:t>
      </w:r>
      <w:r>
        <w:rPr>
          <w:rFonts w:ascii="宋体" w:eastAsia="宋体" w:hAnsi="宋体" w:cs="宋体" w:hint="eastAsia"/>
          <w:szCs w:val="21"/>
        </w:rPr>
        <w:t>从上图中的公式我们也可以看到，它很像本书之前提到过的半周长线长（HPWL）公式，所以它们在计算上是存在这一些相似之处可供我们思考的。</w:t>
      </w:r>
    </w:p>
    <w:p w14:paraId="5D7FBF85" w14:textId="77777777" w:rsidR="00F8069A" w:rsidRDefault="00F8069A" w:rsidP="00F8069A">
      <w:pPr>
        <w:spacing w:line="300" w:lineRule="auto"/>
        <w:ind w:firstLineChars="200" w:firstLine="420"/>
        <w:rPr>
          <w:rFonts w:ascii="宋体" w:eastAsia="宋体" w:hAnsi="宋体" w:cs="宋体"/>
          <w:szCs w:val="21"/>
        </w:rPr>
      </w:pPr>
      <w:r>
        <w:rPr>
          <w:rFonts w:ascii="宋体" w:eastAsia="宋体" w:hAnsi="宋体" w:cs="宋体" w:hint="eastAsia"/>
          <w:szCs w:val="21"/>
        </w:rPr>
        <w:t>最大位移约束通常以一个阈值的形式存在，具体数值因不同的详细布局算法而异。然而，</w:t>
      </w:r>
      <w:r>
        <w:rPr>
          <w:rFonts w:ascii="宋体" w:eastAsia="宋体" w:hAnsi="宋体" w:cs="宋体" w:hint="eastAsia"/>
          <w:szCs w:val="21"/>
        </w:rPr>
        <w:lastRenderedPageBreak/>
        <w:t>不论阈值的具体大小如何，其最终目标都是确保详细布局的质量，以获得最佳的优化结果。该阈值表示无论在单元移动、交换或其他移动过程中，单元的位移都不能超过该约束。如果违反了这一约束，本次优化就会失去意义。作为详细布局的设计者，我们需要及时放弃这一轮优化或在更好的单元位移条件下寻找优化的方法。</w:t>
      </w:r>
    </w:p>
    <w:p w14:paraId="08E33C18" w14:textId="77777777" w:rsidR="00F8069A" w:rsidRDefault="00F8069A" w:rsidP="00F8069A">
      <w:pPr>
        <w:spacing w:line="300" w:lineRule="auto"/>
        <w:ind w:firstLineChars="200" w:firstLine="420"/>
        <w:rPr>
          <w:rFonts w:ascii="宋体" w:eastAsia="宋体" w:hAnsi="宋体" w:cs="宋体"/>
          <w:szCs w:val="21"/>
        </w:rPr>
      </w:pPr>
      <w:r>
        <w:rPr>
          <w:rFonts w:ascii="宋体" w:eastAsia="宋体" w:hAnsi="宋体" w:cs="宋体" w:hint="eastAsia"/>
          <w:szCs w:val="21"/>
        </w:rPr>
        <w:t>最大位移约束与之前介绍过的半周长线长（HPWL）公式有一些相似之处，在计算上存在一定的相似性。</w:t>
      </w:r>
      <w:proofErr w:type="gramStart"/>
      <w:r>
        <w:rPr>
          <w:rFonts w:ascii="宋体" w:eastAsia="宋体" w:hAnsi="宋体" w:cs="宋体" w:hint="eastAsia"/>
          <w:szCs w:val="21"/>
        </w:rPr>
        <w:t>这个约束</w:t>
      </w:r>
      <w:proofErr w:type="gramEnd"/>
      <w:r>
        <w:rPr>
          <w:rFonts w:ascii="宋体" w:eastAsia="宋体" w:hAnsi="宋体" w:cs="宋体" w:hint="eastAsia"/>
          <w:szCs w:val="21"/>
        </w:rPr>
        <w:t>的引入对于保持全局布局的解决方案非常重要，同时在详细布局中优化目标。</w:t>
      </w:r>
    </w:p>
    <w:p w14:paraId="108511FB" w14:textId="77777777" w:rsidR="00F8069A" w:rsidRDefault="00F8069A" w:rsidP="00F8069A">
      <w:pPr>
        <w:spacing w:line="300" w:lineRule="auto"/>
        <w:ind w:firstLine="420"/>
        <w:outlineLvl w:val="3"/>
        <w:rPr>
          <w:rFonts w:ascii="宋体" w:eastAsia="宋体" w:hAnsi="宋体" w:cs="宋体"/>
        </w:rPr>
      </w:pPr>
      <w:r>
        <w:rPr>
          <w:rFonts w:ascii="宋体" w:eastAsia="宋体" w:hAnsi="宋体" w:cs="宋体" w:hint="eastAsia"/>
        </w:rPr>
        <w:t>5、</w:t>
      </w:r>
      <w:proofErr w:type="gramStart"/>
      <w:r>
        <w:rPr>
          <w:rFonts w:ascii="宋体" w:eastAsia="宋体" w:hAnsi="宋体" w:cs="宋体" w:hint="eastAsia"/>
        </w:rPr>
        <w:t>其他约束</w:t>
      </w:r>
      <w:proofErr w:type="gramEnd"/>
      <w:r>
        <w:rPr>
          <w:rFonts w:ascii="宋体" w:eastAsia="宋体" w:hAnsi="宋体" w:cs="宋体" w:hint="eastAsia"/>
        </w:rPr>
        <w:t>和目标</w:t>
      </w:r>
    </w:p>
    <w:p w14:paraId="5C0F7292" w14:textId="77777777" w:rsidR="00F8069A" w:rsidRDefault="00F8069A" w:rsidP="00F8069A">
      <w:pPr>
        <w:spacing w:line="300" w:lineRule="auto"/>
        <w:ind w:firstLineChars="200" w:firstLine="420"/>
        <w:rPr>
          <w:rFonts w:ascii="宋体" w:eastAsia="宋体" w:hAnsi="宋体" w:cs="宋体"/>
          <w:szCs w:val="21"/>
        </w:rPr>
      </w:pPr>
      <w:r>
        <w:rPr>
          <w:rFonts w:ascii="宋体" w:eastAsia="宋体" w:hAnsi="宋体" w:cs="宋体" w:hint="eastAsia"/>
          <w:szCs w:val="21"/>
        </w:rPr>
        <w:t>除了上述提到的HPWL和密度之外，还有一些其他的约束和目标在详细布局过程中需要考虑：</w:t>
      </w:r>
    </w:p>
    <w:p w14:paraId="57AB2135" w14:textId="77777777" w:rsidR="00F8069A" w:rsidRDefault="00F8069A" w:rsidP="00F8069A">
      <w:pPr>
        <w:spacing w:line="300" w:lineRule="auto"/>
        <w:ind w:firstLineChars="200" w:firstLine="420"/>
        <w:rPr>
          <w:rFonts w:ascii="宋体" w:eastAsia="宋体" w:hAnsi="宋体" w:cs="宋体"/>
          <w:szCs w:val="21"/>
        </w:rPr>
      </w:pPr>
      <w:r>
        <w:rPr>
          <w:rFonts w:ascii="宋体" w:eastAsia="宋体" w:hAnsi="宋体" w:cs="宋体" w:hint="eastAsia"/>
          <w:szCs w:val="21"/>
        </w:rPr>
        <w:t>电源网络和时钟网络：为了保证芯片的可靠性和性能，电源网络和时钟网络的规划至关重要。通常，详细布局算法需要考虑电源网络和时钟网络的布局，确保它们的连通性和均匀性。</w:t>
      </w:r>
    </w:p>
    <w:p w14:paraId="5B25C3BF" w14:textId="77777777" w:rsidR="00F8069A" w:rsidRDefault="00F8069A" w:rsidP="00F8069A">
      <w:pPr>
        <w:spacing w:line="300" w:lineRule="auto"/>
        <w:ind w:firstLineChars="200" w:firstLine="420"/>
        <w:rPr>
          <w:rFonts w:ascii="宋体" w:eastAsia="宋体" w:hAnsi="宋体" w:cs="宋体"/>
          <w:szCs w:val="21"/>
        </w:rPr>
      </w:pPr>
      <w:r>
        <w:rPr>
          <w:rFonts w:ascii="宋体" w:eastAsia="宋体" w:hAnsi="宋体" w:cs="宋体" w:hint="eastAsia"/>
          <w:szCs w:val="21"/>
        </w:rPr>
        <w:t>设计规则：详细布局过程中需要遵循一定的设计规则，如最小间距、宽度限制等。这些规则需要在优化过程中得到满足，以确保生成的布局是合法的。</w:t>
      </w:r>
    </w:p>
    <w:p w14:paraId="52D359E4" w14:textId="77777777" w:rsidR="00F8069A" w:rsidRDefault="00F8069A" w:rsidP="00F8069A">
      <w:pPr>
        <w:spacing w:line="300" w:lineRule="auto"/>
        <w:ind w:firstLineChars="200" w:firstLine="420"/>
        <w:rPr>
          <w:rFonts w:ascii="宋体" w:eastAsia="宋体" w:hAnsi="宋体" w:cs="宋体"/>
          <w:szCs w:val="21"/>
        </w:rPr>
      </w:pPr>
      <w:r>
        <w:rPr>
          <w:rFonts w:ascii="宋体" w:eastAsia="宋体" w:hAnsi="宋体" w:cs="宋体" w:hint="eastAsia"/>
          <w:szCs w:val="21"/>
        </w:rPr>
        <w:t>热问题：在详细布局过程中，热问题可能会成为关键的影响因素。热问题可能导致芯片性能下降、可靠性降低以及寿命缩短。因此，详细布局算法需要考虑热问题，并采取措施降低局部热点的出现。</w:t>
      </w:r>
    </w:p>
    <w:p w14:paraId="6EBAB84E" w14:textId="682E7C8E" w:rsidR="00F8069A" w:rsidRDefault="00F8069A" w:rsidP="00BA16DC">
      <w:pPr>
        <w:spacing w:line="300" w:lineRule="auto"/>
        <w:ind w:firstLineChars="200" w:firstLine="420"/>
        <w:rPr>
          <w:rFonts w:ascii="宋体" w:eastAsia="宋体" w:hAnsi="宋体" w:cs="宋体"/>
          <w:szCs w:val="21"/>
        </w:rPr>
      </w:pPr>
      <w:r>
        <w:rPr>
          <w:rFonts w:ascii="宋体" w:eastAsia="宋体" w:hAnsi="宋体" w:cs="宋体" w:hint="eastAsia"/>
          <w:szCs w:val="21"/>
        </w:rPr>
        <w:t>详细布局过程中需要综合考虑多个约束和目标，并在一定程度上取得平衡。在实际的设计过程中，根据不同的设计需求，这些约束和目标的权重可能会有所不同。因此，详细布局算法需要具有较强的灵活性，以适应不同的设计场景和需求。</w:t>
      </w:r>
      <w:bookmarkStart w:id="175" w:name="_Toc132203472"/>
    </w:p>
    <w:p w14:paraId="0C3D86E5" w14:textId="77777777" w:rsidR="00F8069A" w:rsidRDefault="00F8069A" w:rsidP="00F8069A">
      <w:pPr>
        <w:spacing w:line="300" w:lineRule="auto"/>
        <w:ind w:firstLine="420"/>
        <w:outlineLvl w:val="2"/>
        <w:rPr>
          <w:rFonts w:ascii="宋体" w:eastAsia="宋体" w:hAnsi="宋体" w:cs="宋体"/>
          <w:szCs w:val="21"/>
        </w:rPr>
      </w:pPr>
      <w:bookmarkStart w:id="176" w:name="_Toc143525608"/>
      <w:bookmarkStart w:id="177" w:name="_Toc145075550"/>
      <w:r>
        <w:rPr>
          <w:rFonts w:ascii="宋体" w:eastAsia="宋体" w:hAnsi="宋体" w:cs="宋体" w:hint="eastAsia"/>
          <w:szCs w:val="21"/>
        </w:rPr>
        <w:t>（三）详细</w:t>
      </w:r>
      <w:proofErr w:type="gramStart"/>
      <w:r>
        <w:rPr>
          <w:rFonts w:ascii="宋体" w:eastAsia="宋体" w:hAnsi="宋体" w:cs="宋体" w:hint="eastAsia"/>
          <w:szCs w:val="21"/>
        </w:rPr>
        <w:t>布局布局</w:t>
      </w:r>
      <w:proofErr w:type="gramEnd"/>
      <w:r>
        <w:rPr>
          <w:rFonts w:ascii="宋体" w:eastAsia="宋体" w:hAnsi="宋体" w:cs="宋体" w:hint="eastAsia"/>
          <w:szCs w:val="21"/>
        </w:rPr>
        <w:t>合法性</w:t>
      </w:r>
      <w:bookmarkEnd w:id="175"/>
      <w:r w:rsidRPr="00BA16DC">
        <w:rPr>
          <w:rFonts w:ascii="宋体" w:eastAsia="宋体" w:hAnsi="宋体" w:cs="宋体" w:hint="eastAsia"/>
          <w:color w:val="000000" w:themeColor="text1"/>
          <w:szCs w:val="21"/>
          <w:highlight w:val="green"/>
          <w:vertAlign w:val="superscript"/>
        </w:rPr>
        <w:t>[13]</w:t>
      </w:r>
      <w:bookmarkEnd w:id="176"/>
      <w:bookmarkEnd w:id="177"/>
    </w:p>
    <w:p w14:paraId="2F6CAABA"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在EDA（电子设计自动化）全流程中，详细布局的合法化是消除重叠、保证布线合法的一个独立阶段。它发生在全局布局之后、详细布局中，并且是整个解决方案合法化的关键步骤。需要注意的是，在合法化之前，解决方案是不合法的。</w:t>
      </w:r>
    </w:p>
    <w:p w14:paraId="76DE6980"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合法化的过程可以通过将每个单元移动到离散的合法位置并消除所有重叠来实现。对于多行高度的单元，合法化问题更加复杂。在单行高度的情况下，单元之间的重叠是相互独立的。然而，在多行高度的情况下，移动一行中的单元可能会导致其他行中的单元重叠。因此，移动任何一个单元并使其合法化可能需要考虑许多相关联的行。其中最著名的合法化算法是Abacus。</w:t>
      </w:r>
    </w:p>
    <w:p w14:paraId="4D823BBA"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在给定全局布局解决方案后，合法化的目标是通过最小的扰动来保持布局的质量，即通过</w:t>
      </w:r>
      <w:proofErr w:type="gramStart"/>
      <w:r>
        <w:rPr>
          <w:rFonts w:ascii="宋体" w:eastAsia="宋体" w:hAnsi="宋体" w:cs="宋体" w:hint="eastAsia"/>
          <w:szCs w:val="21"/>
        </w:rPr>
        <w:t>最小化总的</w:t>
      </w:r>
      <w:proofErr w:type="gramEnd"/>
      <w:r>
        <w:rPr>
          <w:rFonts w:ascii="宋体" w:eastAsia="宋体" w:hAnsi="宋体" w:cs="宋体" w:hint="eastAsia"/>
          <w:szCs w:val="21"/>
        </w:rPr>
        <w:t>单元移动来确保全局布局的质量。对于具有混合高度单元的详细布局，在合法化过程中变得至关重要，也是必不可少的。传统的合法化方法针对单行高度的标准单元已经有很多。其中，Tetris和Abacus是两种最流行的方法。Tetris首先根据x坐标确定单元的合法化顺序，然后使用贪婪团队将单元逐行移动到具有最小位移范围的位置。</w:t>
      </w:r>
      <w:r>
        <w:rPr>
          <w:rFonts w:ascii="宋体" w:eastAsia="宋体" w:hAnsi="宋体" w:cs="宋体" w:hint="eastAsia"/>
          <w:szCs w:val="21"/>
        </w:rPr>
        <w:lastRenderedPageBreak/>
        <w:t>Tetris非常有效，但是Abacus通常可以获得更好的质量；尤其值得一提的是，Abacus能够以最小的单元移动实现预定义单元排序的单行单元的最优解。对于每一行，Abacus首先将单元分配到行中，将行内重叠的单元聚类，然后以最小的位移（或线长）移动整个单元聚类，以消除重叠。不幸的是，大多数现有的合法化方法无法直接应用于具有混合高度单元的合法化问题。</w:t>
      </w:r>
    </w:p>
    <w:p w14:paraId="183A1B86"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详细布局中的合法化与EDA流程中的合法化有一些相同之处，但也有一些不同之处。不同之处在于，合法化</w:t>
      </w:r>
      <w:proofErr w:type="gramStart"/>
      <w:r>
        <w:rPr>
          <w:rFonts w:ascii="宋体" w:eastAsia="宋体" w:hAnsi="宋体" w:cs="宋体" w:hint="eastAsia"/>
          <w:szCs w:val="21"/>
        </w:rPr>
        <w:t>不像全</w:t>
      </w:r>
      <w:proofErr w:type="gramEnd"/>
      <w:r>
        <w:rPr>
          <w:rFonts w:ascii="宋体" w:eastAsia="宋体" w:hAnsi="宋体" w:cs="宋体" w:hint="eastAsia"/>
          <w:szCs w:val="21"/>
        </w:rPr>
        <w:t>流程中的合法化那样是一个独立的过程，而是对详细布局结果进行合法化的一部分。同时，详细布局合法化可以分为整体完成后的合法化和即时合法化。整体完成后的合法化已经在前面介绍过，这里主要介绍即时合法化。</w:t>
      </w:r>
    </w:p>
    <w:p w14:paraId="083EAC10"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即时合法化的重要优点是可以立即看到合法化的结果。通过观察每次布局优化的结果并能够撤销该次优化，就可以容忍更多的重叠发生，从而扩展了解空间。这对于提高解的质量和遵守最大位移约束非常有用。</w:t>
      </w:r>
    </w:p>
    <w:p w14:paraId="675BA71E"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在实际合法化之前，很难预测合法化对HPWL（Half-perimeter Wirelength）的影响。合法化后的单元移动量与相邻单元周围的重叠量和空白大小相关。然而，这种关系并不适用于所有情况。此外，合法化期间的HPWL变化不一定与单元移动量直接相关。先前的研究中，提出了一种详细布局工具</w:t>
      </w:r>
      <w:proofErr w:type="spellStart"/>
      <w:r>
        <w:rPr>
          <w:rFonts w:ascii="宋体" w:eastAsia="宋体" w:hAnsi="宋体" w:cs="宋体" w:hint="eastAsia"/>
          <w:szCs w:val="21"/>
        </w:rPr>
        <w:t>BraveDP</w:t>
      </w:r>
      <w:proofErr w:type="spellEnd"/>
      <w:r>
        <w:rPr>
          <w:rFonts w:ascii="宋体" w:eastAsia="宋体" w:hAnsi="宋体" w:cs="宋体" w:hint="eastAsia"/>
          <w:szCs w:val="21"/>
        </w:rPr>
        <w:t>，它在某些情况下实际上会通过合法化来减少HPWL。每次布局后的合法化使得</w:t>
      </w:r>
      <w:proofErr w:type="spellStart"/>
      <w:r>
        <w:rPr>
          <w:rFonts w:ascii="宋体" w:eastAsia="宋体" w:hAnsi="宋体" w:cs="宋体" w:hint="eastAsia"/>
          <w:szCs w:val="21"/>
        </w:rPr>
        <w:t>BraveDP</w:t>
      </w:r>
      <w:proofErr w:type="spellEnd"/>
      <w:r>
        <w:rPr>
          <w:rFonts w:ascii="宋体" w:eastAsia="宋体" w:hAnsi="宋体" w:cs="宋体" w:hint="eastAsia"/>
          <w:szCs w:val="21"/>
        </w:rPr>
        <w:t>可以接受更多的重叠，并在确切知晓合法化结果后决定是否撤销单元的移动。</w:t>
      </w:r>
    </w:p>
    <w:p w14:paraId="42272AC6"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总之，在EDA流程中，详细布局的合法化是一个消除重叠、保证布线合法的重要步骤。它通过将单元移动到合法位置并消除重叠来实现，以保持布局质量和满足约束要求。即时合法化具有观察优化结果、撤销优化操作和扩展</w:t>
      </w:r>
      <w:proofErr w:type="gramStart"/>
      <w:r>
        <w:rPr>
          <w:rFonts w:ascii="宋体" w:eastAsia="宋体" w:hAnsi="宋体" w:cs="宋体" w:hint="eastAsia"/>
          <w:szCs w:val="21"/>
        </w:rPr>
        <w:t>解空间</w:t>
      </w:r>
      <w:proofErr w:type="gramEnd"/>
      <w:r>
        <w:rPr>
          <w:rFonts w:ascii="宋体" w:eastAsia="宋体" w:hAnsi="宋体" w:cs="宋体" w:hint="eastAsia"/>
          <w:szCs w:val="21"/>
        </w:rPr>
        <w:t>的优点。在详细布局中的合法化过程中，需要考虑混合高度单元的特殊情况。</w:t>
      </w:r>
    </w:p>
    <w:p w14:paraId="73A0D7F3"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除了上述提到的 HPWL 和密度等约束之外，还有一些其他的约束和目标在详细布局过程中需要考虑：</w:t>
      </w:r>
    </w:p>
    <w:p w14:paraId="7C89864D"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电源网络和时钟网络：为了保证芯片的可靠性和性能，电源网络和时钟网络的规划至关重要。通常，详细布局算法需要考虑电源网络和时钟网络的布局，确保它们的连通性和均匀性。</w:t>
      </w:r>
    </w:p>
    <w:p w14:paraId="42F23015"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设计规则：详细布局过程中需要遵循一定的设计规则，如最小间距、宽度限制等。这些规则需要在优化过程中得到满足，以确保生成的布局是合法的。</w:t>
      </w:r>
    </w:p>
    <w:p w14:paraId="602B760F"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热问题：在详细布局过程中，热问题可能会成为关键的影响因素。热问题可能导致芯片性能下降、可靠性降低以及寿命缩短。因此，详细布局算法需要考虑热问题，并采取措施降低局部热点的出现。</w:t>
      </w:r>
    </w:p>
    <w:p w14:paraId="7E5D14E2" w14:textId="77777777" w:rsidR="00F8069A" w:rsidRDefault="00F8069A" w:rsidP="00F8069A">
      <w:pPr>
        <w:spacing w:line="300" w:lineRule="auto"/>
        <w:ind w:firstLine="420"/>
        <w:jc w:val="left"/>
        <w:rPr>
          <w:rFonts w:ascii="宋体" w:eastAsia="宋体" w:hAnsi="宋体" w:cs="宋体"/>
          <w:szCs w:val="21"/>
          <w:lang w:val="zh-CN"/>
        </w:rPr>
      </w:pPr>
    </w:p>
    <w:p w14:paraId="53F71078" w14:textId="77777777" w:rsidR="00F8069A" w:rsidRDefault="00F8069A" w:rsidP="00807752">
      <w:pPr>
        <w:pStyle w:val="20"/>
        <w:numPr>
          <w:ilvl w:val="0"/>
          <w:numId w:val="28"/>
        </w:numPr>
        <w:jc w:val="center"/>
        <w:rPr>
          <w:rFonts w:ascii="宋体" w:eastAsia="宋体" w:hAnsi="宋体" w:cs="宋体"/>
          <w:sz w:val="30"/>
          <w:szCs w:val="30"/>
        </w:rPr>
      </w:pPr>
      <w:bookmarkStart w:id="178" w:name="_Toc132203473"/>
      <w:bookmarkStart w:id="179" w:name="_Toc143525609"/>
      <w:bookmarkStart w:id="180" w:name="_Toc145075551"/>
      <w:r>
        <w:rPr>
          <w:rFonts w:ascii="宋体" w:eastAsia="宋体" w:hAnsi="宋体" w:cs="宋体" w:hint="eastAsia"/>
          <w:sz w:val="30"/>
          <w:szCs w:val="30"/>
        </w:rPr>
        <w:lastRenderedPageBreak/>
        <w:t>详细布局的常用方法</w:t>
      </w:r>
      <w:bookmarkEnd w:id="178"/>
      <w:bookmarkEnd w:id="179"/>
      <w:bookmarkEnd w:id="180"/>
    </w:p>
    <w:p w14:paraId="4FF08002" w14:textId="77777777" w:rsidR="00F8069A" w:rsidRDefault="00F8069A" w:rsidP="00F8069A"/>
    <w:p w14:paraId="3668C8C3" w14:textId="5A6D3AC3" w:rsidR="00F8069A" w:rsidRDefault="00F8069A" w:rsidP="00BA16DC">
      <w:pPr>
        <w:spacing w:line="300" w:lineRule="auto"/>
        <w:ind w:firstLineChars="200" w:firstLine="420"/>
      </w:pPr>
      <w:r w:rsidRPr="00C85790">
        <w:rPr>
          <w:rFonts w:ascii="宋体" w:eastAsia="宋体" w:hAnsi="宋体" w:hint="eastAsia"/>
        </w:rPr>
        <w:t>在了解了详细布局的布局类型后，我们将介绍详细布局的常用方法并逐一探讨这些方法的具体实现和应用。这些方法包括单元</w:t>
      </w:r>
      <w:r w:rsidRPr="00C85790">
        <w:rPr>
          <w:rFonts w:ascii="宋体" w:eastAsia="宋体" w:hAnsi="宋体"/>
        </w:rPr>
        <w:t>交换</w:t>
      </w:r>
      <w:r w:rsidRPr="00C85790">
        <w:rPr>
          <w:rFonts w:ascii="宋体" w:eastAsia="宋体" w:hAnsi="宋体" w:hint="eastAsia"/>
        </w:rPr>
        <w:t>（Cell</w:t>
      </w:r>
      <w:r w:rsidRPr="00C85790">
        <w:rPr>
          <w:rFonts w:ascii="宋体" w:eastAsia="宋体" w:hAnsi="宋体"/>
        </w:rPr>
        <w:t xml:space="preserve"> </w:t>
      </w:r>
      <w:r w:rsidRPr="00C85790">
        <w:rPr>
          <w:rFonts w:ascii="宋体" w:eastAsia="宋体" w:hAnsi="宋体" w:hint="eastAsia"/>
        </w:rPr>
        <w:t>swap）</w:t>
      </w:r>
      <w:r w:rsidRPr="00C85790">
        <w:rPr>
          <w:rFonts w:ascii="宋体" w:eastAsia="宋体" w:hAnsi="宋体"/>
        </w:rPr>
        <w:t>、</w:t>
      </w:r>
      <w:r w:rsidRPr="00C85790">
        <w:rPr>
          <w:rFonts w:ascii="宋体" w:eastAsia="宋体" w:hAnsi="宋体" w:hint="eastAsia"/>
        </w:rPr>
        <w:t>单元</w:t>
      </w:r>
      <w:r w:rsidRPr="00C85790">
        <w:rPr>
          <w:rFonts w:ascii="宋体" w:eastAsia="宋体" w:hAnsi="宋体"/>
        </w:rPr>
        <w:t>移动</w:t>
      </w:r>
      <w:r w:rsidRPr="00C85790">
        <w:rPr>
          <w:rFonts w:ascii="宋体" w:eastAsia="宋体" w:hAnsi="宋体" w:hint="eastAsia"/>
        </w:rPr>
        <w:t>（Cell</w:t>
      </w:r>
      <w:r w:rsidRPr="00C85790">
        <w:rPr>
          <w:rFonts w:ascii="宋体" w:eastAsia="宋体" w:hAnsi="宋体"/>
        </w:rPr>
        <w:t xml:space="preserve"> </w:t>
      </w:r>
      <w:r w:rsidRPr="00C85790">
        <w:rPr>
          <w:rFonts w:ascii="宋体" w:eastAsia="宋体" w:hAnsi="宋体" w:hint="eastAsia"/>
        </w:rPr>
        <w:t>move）</w:t>
      </w:r>
      <w:r w:rsidRPr="00C85790">
        <w:rPr>
          <w:rFonts w:ascii="宋体" w:eastAsia="宋体" w:hAnsi="宋体"/>
        </w:rPr>
        <w:t>、窗口滑动技术（sliding window techniques）、模拟退火算法</w:t>
      </w:r>
      <w:r w:rsidRPr="00C85790">
        <w:rPr>
          <w:rFonts w:ascii="宋体" w:eastAsia="宋体" w:hAnsi="宋体" w:hint="eastAsia"/>
        </w:rPr>
        <w:t>（</w:t>
      </w:r>
      <w:r w:rsidRPr="00C85790">
        <w:rPr>
          <w:rFonts w:ascii="宋体" w:eastAsia="宋体" w:hAnsi="宋体"/>
        </w:rPr>
        <w:t>Simulated annealing</w:t>
      </w:r>
      <w:r w:rsidRPr="00C85790">
        <w:rPr>
          <w:rFonts w:ascii="宋体" w:eastAsia="宋体" w:hAnsi="宋体" w:hint="eastAsia"/>
        </w:rPr>
        <w:t>）</w:t>
      </w:r>
      <w:r w:rsidRPr="00C85790">
        <w:rPr>
          <w:rFonts w:ascii="宋体" w:eastAsia="宋体" w:hAnsi="宋体"/>
        </w:rPr>
        <w:t>以及基于最优区域</w:t>
      </w:r>
      <w:r w:rsidRPr="00C85790">
        <w:rPr>
          <w:rFonts w:ascii="宋体" w:eastAsia="宋体" w:hAnsi="宋体" w:hint="eastAsia"/>
        </w:rPr>
        <w:t>（Optimal</w:t>
      </w:r>
      <w:r w:rsidRPr="00C85790">
        <w:rPr>
          <w:rFonts w:ascii="宋体" w:eastAsia="宋体" w:hAnsi="宋体"/>
        </w:rPr>
        <w:t xml:space="preserve"> </w:t>
      </w:r>
      <w:r w:rsidRPr="00C85790">
        <w:rPr>
          <w:rFonts w:ascii="宋体" w:eastAsia="宋体" w:hAnsi="宋体" w:hint="eastAsia"/>
        </w:rPr>
        <w:t>region）的单元</w:t>
      </w:r>
      <w:r w:rsidRPr="00C85790">
        <w:rPr>
          <w:rFonts w:ascii="宋体" w:eastAsia="宋体" w:hAnsi="宋体"/>
        </w:rPr>
        <w:t>移动。这些方法在实际应用中可以相互结合，以实现更高效的布局优化。接下来，我们将详细介绍每种方法的原理和操作。</w:t>
      </w:r>
    </w:p>
    <w:p w14:paraId="6CEAA2D9" w14:textId="77777777" w:rsidR="00F8069A" w:rsidRDefault="00F8069A" w:rsidP="00F8069A">
      <w:pPr>
        <w:spacing w:line="300" w:lineRule="auto"/>
        <w:ind w:firstLine="420"/>
        <w:jc w:val="left"/>
        <w:outlineLvl w:val="2"/>
        <w:rPr>
          <w:rFonts w:ascii="宋体" w:eastAsia="宋体" w:hAnsi="宋体" w:cs="宋体"/>
          <w:szCs w:val="21"/>
        </w:rPr>
      </w:pPr>
      <w:bookmarkStart w:id="181" w:name="_Toc132203474"/>
      <w:bookmarkStart w:id="182" w:name="_Toc143525610"/>
      <w:bookmarkStart w:id="183" w:name="_Toc145075552"/>
      <w:r>
        <w:rPr>
          <w:rFonts w:ascii="宋体" w:eastAsia="宋体" w:hAnsi="宋体" w:cs="宋体" w:hint="eastAsia"/>
          <w:szCs w:val="21"/>
        </w:rPr>
        <w:t>（一）单元交换</w:t>
      </w:r>
      <w:bookmarkEnd w:id="181"/>
      <w:bookmarkEnd w:id="182"/>
      <w:bookmarkEnd w:id="183"/>
    </w:p>
    <w:p w14:paraId="00766003" w14:textId="77777777" w:rsidR="00F8069A" w:rsidRDefault="00F8069A" w:rsidP="00F8069A">
      <w:pPr>
        <w:spacing w:line="300" w:lineRule="auto"/>
        <w:ind w:firstLineChars="200" w:firstLine="420"/>
        <w:rPr>
          <w:rFonts w:ascii="宋体" w:eastAsia="宋体" w:hAnsi="宋体"/>
        </w:rPr>
      </w:pPr>
      <w:r>
        <w:rPr>
          <w:rFonts w:ascii="宋体" w:eastAsia="宋体" w:hAnsi="宋体" w:hint="eastAsia"/>
        </w:rPr>
        <w:t>顾名思义，单元</w:t>
      </w:r>
      <w:r>
        <w:rPr>
          <w:rFonts w:ascii="宋体" w:eastAsia="宋体" w:hAnsi="宋体"/>
        </w:rPr>
        <w:t>交换指的是将两个</w:t>
      </w:r>
      <w:r>
        <w:rPr>
          <w:rFonts w:ascii="宋体" w:eastAsia="宋体" w:hAnsi="宋体" w:hint="eastAsia"/>
        </w:rPr>
        <w:t>单元</w:t>
      </w:r>
      <w:r>
        <w:rPr>
          <w:rFonts w:ascii="宋体" w:eastAsia="宋体" w:hAnsi="宋体"/>
        </w:rPr>
        <w:t>的位置进行互换。然而，这里的交换并不是随意进行的。每一次的交换都是有特定目的的，可能是为了优化线长，提高密度，或者是提升利用率。总之，无意义的</w:t>
      </w:r>
      <w:r>
        <w:rPr>
          <w:rFonts w:ascii="宋体" w:eastAsia="宋体" w:hAnsi="宋体" w:hint="eastAsia"/>
        </w:rPr>
        <w:t>单元</w:t>
      </w:r>
      <w:r>
        <w:rPr>
          <w:rFonts w:ascii="宋体" w:eastAsia="宋体" w:hAnsi="宋体"/>
        </w:rPr>
        <w:t>交换是不会进行的，即使进行了无意义的交换，我们也会将其撤销。在</w:t>
      </w:r>
      <w:r>
        <w:rPr>
          <w:rFonts w:ascii="宋体" w:eastAsia="宋体" w:hAnsi="宋体" w:hint="eastAsia"/>
        </w:rPr>
        <w:t>单元</w:t>
      </w:r>
      <w:r>
        <w:rPr>
          <w:rFonts w:ascii="宋体" w:eastAsia="宋体" w:hAnsi="宋体"/>
        </w:rPr>
        <w:t>交换中，有一种方法叫做全局交换。它通常是重复这样一个过程：选择一个单元，在指定的搜索区域中不断搜索，找到能最大限度改善交换后线路长度或使scale HPWL收敛或有益的另一个区域或空间中的单元，然后交换这两个单元。对于我们所指定的搜索区域</w:t>
      </w:r>
      <w:r>
        <w:rPr>
          <w:rFonts w:ascii="宋体" w:eastAsia="宋体" w:hAnsi="宋体" w:hint="eastAsia"/>
        </w:rPr>
        <w:t>，也是经过特定方法来确定的。目前，有多种启发式方法来确定所要交换</w:t>
      </w:r>
      <w:r>
        <w:rPr>
          <w:rFonts w:ascii="宋体" w:eastAsia="宋体" w:hAnsi="宋体"/>
        </w:rPr>
        <w:t>单元的搜索区域。它可以是单元所在的bin，也可以是单元的最佳区域（关于最佳区域的单元交换，在后面的章节中会有详细介绍）。但需要注意的是，由于连接和潜在的单元重叠问题（即合法化问题），后续的单元移动都取决于先前的单元移动，整个过程按顺序执行。</w:t>
      </w:r>
    </w:p>
    <w:p w14:paraId="584E0C42" w14:textId="77777777" w:rsidR="00F8069A" w:rsidRDefault="00F8069A" w:rsidP="00F8069A">
      <w:pPr>
        <w:spacing w:line="300" w:lineRule="auto"/>
        <w:ind w:firstLineChars="200" w:firstLine="420"/>
        <w:rPr>
          <w:rFonts w:ascii="宋体" w:eastAsia="宋体" w:hAnsi="宋体"/>
        </w:rPr>
      </w:pPr>
      <w:r>
        <w:rPr>
          <w:rFonts w:ascii="宋体" w:eastAsia="宋体" w:hAnsi="宋体" w:hint="eastAsia"/>
        </w:rPr>
        <w:t>在全局交换技术中，有时我们可能在</w:t>
      </w:r>
      <w:r>
        <w:rPr>
          <w:rFonts w:ascii="宋体" w:eastAsia="宋体" w:hAnsi="宋体"/>
        </w:rPr>
        <w:t>单元(</w:t>
      </w:r>
      <w:proofErr w:type="spellStart"/>
      <w:r>
        <w:rPr>
          <w:rFonts w:ascii="宋体" w:eastAsia="宋体" w:hAnsi="宋体"/>
        </w:rPr>
        <w:t>i</w:t>
      </w:r>
      <w:proofErr w:type="spellEnd"/>
      <w:r>
        <w:rPr>
          <w:rFonts w:ascii="宋体" w:eastAsia="宋体" w:hAnsi="宋体"/>
        </w:rPr>
        <w:t>)的最佳区域内找不到一个合适的候选单元或空间与之交换。这可能有两个原因：一是单元(</w:t>
      </w:r>
      <w:proofErr w:type="spellStart"/>
      <w:r>
        <w:rPr>
          <w:rFonts w:ascii="宋体" w:eastAsia="宋体" w:hAnsi="宋体"/>
        </w:rPr>
        <w:t>i</w:t>
      </w:r>
      <w:proofErr w:type="spellEnd"/>
      <w:r>
        <w:rPr>
          <w:rFonts w:ascii="宋体" w:eastAsia="宋体" w:hAnsi="宋体"/>
        </w:rPr>
        <w:t>)很大，且其最佳区域j拥堵，导致跨越最佳区域的分段无法容纳单元(</w:t>
      </w:r>
      <w:proofErr w:type="spellStart"/>
      <w:r>
        <w:rPr>
          <w:rFonts w:ascii="宋体" w:eastAsia="宋体" w:hAnsi="宋体"/>
        </w:rPr>
        <w:t>i</w:t>
      </w:r>
      <w:proofErr w:type="spellEnd"/>
      <w:r>
        <w:rPr>
          <w:rFonts w:ascii="宋体" w:eastAsia="宋体" w:hAnsi="宋体"/>
        </w:rPr>
        <w:t>)；二是为了容纳单元(</w:t>
      </w:r>
      <w:proofErr w:type="spellStart"/>
      <w:r>
        <w:rPr>
          <w:rFonts w:ascii="宋体" w:eastAsia="宋体" w:hAnsi="宋体"/>
        </w:rPr>
        <w:t>i</w:t>
      </w:r>
      <w:proofErr w:type="spellEnd"/>
      <w:r>
        <w:rPr>
          <w:rFonts w:ascii="宋体" w:eastAsia="宋体" w:hAnsi="宋体"/>
        </w:rPr>
        <w:t>)，许多单元必须被转移以使布局合法化，这会带来很大的损失。</w:t>
      </w:r>
    </w:p>
    <w:p w14:paraId="45393085" w14:textId="77777777" w:rsidR="00F8069A" w:rsidRDefault="00F8069A" w:rsidP="00F8069A">
      <w:pPr>
        <w:spacing w:line="300" w:lineRule="auto"/>
        <w:ind w:firstLineChars="200" w:firstLine="420"/>
        <w:rPr>
          <w:rFonts w:ascii="宋体" w:eastAsia="宋体" w:hAnsi="宋体"/>
        </w:rPr>
      </w:pPr>
      <w:r>
        <w:rPr>
          <w:rFonts w:ascii="宋体" w:eastAsia="宋体" w:hAnsi="宋体" w:hint="eastAsia"/>
        </w:rPr>
        <w:t>为了提高良好交换的可能性并在本地减少垂直线长，有一些研究提出了一种与全局交换非常相似的垂直交换技术。垂直交换的思想是将一个</w:t>
      </w:r>
      <w:r>
        <w:rPr>
          <w:rFonts w:ascii="宋体" w:eastAsia="宋体" w:hAnsi="宋体"/>
        </w:rPr>
        <w:t>单元垂直移动到其最佳区域。这种技术不像全局交换那样贪婪，每次只将一个单元向上或向下移动一行。对于一个单元(u)，如果其最佳区域位于当前位置的上方或下方，则附近几个位于当前位置上方或下方区域的单元被认为是候选者。算法使用与全局布局相同的惩罚来估计重叠的影响，并选择最佳候选者进行布局。实践证明，如果在进行单元交换时将垂直交换与全局交换交错进行，最终结果的导线长度减少比</w:t>
      </w:r>
      <w:proofErr w:type="gramStart"/>
      <w:r>
        <w:rPr>
          <w:rFonts w:ascii="宋体" w:eastAsia="宋体" w:hAnsi="宋体"/>
        </w:rPr>
        <w:t>仅应</w:t>
      </w:r>
      <w:r>
        <w:rPr>
          <w:rFonts w:ascii="宋体" w:eastAsia="宋体" w:hAnsi="宋体" w:hint="eastAsia"/>
        </w:rPr>
        <w:t>用</w:t>
      </w:r>
      <w:proofErr w:type="gramEnd"/>
      <w:r>
        <w:rPr>
          <w:rFonts w:ascii="宋体" w:eastAsia="宋体" w:hAnsi="宋体" w:hint="eastAsia"/>
        </w:rPr>
        <w:t>全局交换要快得多，结果也更优秀。</w:t>
      </w:r>
    </w:p>
    <w:p w14:paraId="3E073CE0" w14:textId="77777777" w:rsidR="00F8069A" w:rsidRDefault="00F8069A" w:rsidP="00F8069A">
      <w:pPr>
        <w:spacing w:line="300" w:lineRule="auto"/>
        <w:ind w:firstLineChars="200" w:firstLine="420"/>
        <w:rPr>
          <w:rFonts w:ascii="宋体" w:eastAsia="宋体" w:hAnsi="宋体"/>
        </w:rPr>
      </w:pPr>
      <w:r>
        <w:rPr>
          <w:rFonts w:ascii="宋体" w:eastAsia="宋体" w:hAnsi="宋体" w:hint="eastAsia"/>
        </w:rPr>
        <w:t>因此可以得出结论：之所以速度快，是因为垂直交换算法不太贪婪，并且在移动</w:t>
      </w:r>
      <w:r>
        <w:rPr>
          <w:rFonts w:ascii="宋体" w:eastAsia="宋体" w:hAnsi="宋体"/>
        </w:rPr>
        <w:t>单元时具有更大的灵活性，同时也可能增加全局互换的可能性。此外，这种技术比全局</w:t>
      </w:r>
      <w:proofErr w:type="gramStart"/>
      <w:r>
        <w:rPr>
          <w:rFonts w:ascii="宋体" w:eastAsia="宋体" w:hAnsi="宋体"/>
        </w:rPr>
        <w:t>交换快</w:t>
      </w:r>
      <w:proofErr w:type="gramEnd"/>
      <w:r>
        <w:rPr>
          <w:rFonts w:ascii="宋体" w:eastAsia="宋体" w:hAnsi="宋体"/>
        </w:rPr>
        <w:t>得多，因为对于每个单元，考虑交换的候选单元数量比全局交换少得多，效率也就更高。</w:t>
      </w:r>
    </w:p>
    <w:p w14:paraId="36B7400E" w14:textId="77777777" w:rsidR="00F8069A" w:rsidRDefault="00F8069A" w:rsidP="00F8069A">
      <w:pPr>
        <w:spacing w:line="300" w:lineRule="auto"/>
        <w:ind w:firstLineChars="200" w:firstLine="420"/>
        <w:rPr>
          <w:rFonts w:ascii="宋体" w:eastAsia="宋体" w:hAnsi="宋体"/>
        </w:rPr>
      </w:pPr>
      <w:r>
        <w:rPr>
          <w:rFonts w:ascii="宋体" w:eastAsia="宋体" w:hAnsi="宋体" w:hint="eastAsia"/>
        </w:rPr>
        <w:t>在具体的</w:t>
      </w:r>
      <w:r>
        <w:rPr>
          <w:rFonts w:ascii="宋体" w:eastAsia="宋体" w:hAnsi="宋体"/>
        </w:rPr>
        <w:t>cell交换策略中，有两个例子可以说明：</w:t>
      </w:r>
    </w:p>
    <w:p w14:paraId="2F213B65" w14:textId="77777777" w:rsidR="00F8069A" w:rsidRDefault="00F8069A" w:rsidP="00F8069A">
      <w:pPr>
        <w:spacing w:line="300" w:lineRule="auto"/>
        <w:ind w:firstLineChars="200" w:firstLine="420"/>
        <w:rPr>
          <w:rFonts w:ascii="宋体" w:eastAsia="宋体" w:hAnsi="宋体"/>
        </w:rPr>
      </w:pPr>
      <w:r>
        <w:rPr>
          <w:rFonts w:ascii="宋体" w:eastAsia="宋体" w:hAnsi="宋体"/>
        </w:rPr>
        <w:t>1</w:t>
      </w:r>
      <w:r>
        <w:rPr>
          <w:rFonts w:ascii="宋体" w:eastAsia="宋体" w:hAnsi="宋体" w:hint="eastAsia"/>
        </w:rPr>
        <w:t>）线长驱动</w:t>
      </w:r>
      <w:r>
        <w:rPr>
          <w:rFonts w:ascii="宋体" w:eastAsia="宋体" w:hAnsi="宋体"/>
        </w:rPr>
        <w:t>的交换</w:t>
      </w:r>
      <w:r>
        <w:rPr>
          <w:rFonts w:ascii="宋体" w:eastAsia="宋体" w:hAnsi="宋体" w:hint="eastAsia"/>
        </w:rPr>
        <w:t>（</w:t>
      </w:r>
      <w:r>
        <w:rPr>
          <w:rFonts w:ascii="宋体" w:eastAsia="宋体" w:hAnsi="宋体"/>
        </w:rPr>
        <w:t>HPWL-Driven Swap）：</w:t>
      </w:r>
      <w:r>
        <w:rPr>
          <w:rFonts w:ascii="宋体" w:eastAsia="宋体" w:hAnsi="宋体" w:hint="eastAsia"/>
        </w:rPr>
        <w:t>在这种策略中，首先识别相对于半周长线长</w:t>
      </w:r>
      <w:r>
        <w:rPr>
          <w:rFonts w:ascii="宋体" w:eastAsia="宋体" w:hAnsi="宋体" w:hint="eastAsia"/>
        </w:rPr>
        <w:lastRenderedPageBreak/>
        <w:t>（</w:t>
      </w:r>
      <w:r>
        <w:rPr>
          <w:rFonts w:ascii="宋体" w:eastAsia="宋体" w:hAnsi="宋体"/>
        </w:rPr>
        <w:t>HPWL）情况较差的单元。假设每个单元的</w:t>
      </w:r>
      <w:r>
        <w:rPr>
          <w:rFonts w:ascii="宋体" w:eastAsia="宋体" w:hAnsi="宋体" w:hint="eastAsia"/>
        </w:rPr>
        <w:t>线长</w:t>
      </w:r>
      <w:r>
        <w:rPr>
          <w:rFonts w:ascii="宋体" w:eastAsia="宋体" w:hAnsi="宋体"/>
        </w:rPr>
        <w:t>最佳位置在其最佳区域。然后，通过测量从单元到其最佳区域的距离来评估单元位置的</w:t>
      </w:r>
      <w:r>
        <w:rPr>
          <w:rFonts w:ascii="宋体" w:eastAsia="宋体" w:hAnsi="宋体" w:hint="eastAsia"/>
        </w:rPr>
        <w:t>线长</w:t>
      </w:r>
      <w:r>
        <w:rPr>
          <w:rFonts w:ascii="宋体" w:eastAsia="宋体" w:hAnsi="宋体"/>
        </w:rPr>
        <w:t>最优性。当这个距离大于我们定义的常数时，我们认为单元相对于HPWL的位置较差。在这种情况下，我们尝试将单元交换到一个正方形区域，该区域以当前单元位置为中心，边长等于四个子单元的宽度。</w:t>
      </w:r>
    </w:p>
    <w:p w14:paraId="28F05128" w14:textId="77777777" w:rsidR="00F8069A" w:rsidRDefault="00F8069A" w:rsidP="00F8069A">
      <w:pPr>
        <w:spacing w:line="300" w:lineRule="auto"/>
        <w:ind w:firstLineChars="200" w:firstLine="420"/>
        <w:rPr>
          <w:rFonts w:ascii="宋体" w:eastAsia="宋体" w:hAnsi="宋体"/>
        </w:rPr>
      </w:pPr>
      <w:r>
        <w:rPr>
          <w:rFonts w:ascii="宋体" w:eastAsia="宋体" w:hAnsi="宋体" w:hint="eastAsia"/>
        </w:rPr>
        <w:t>这种方法有助于避免布局网格密度过高，并且可以为具有拥塞的最佳区域的单元找到更好的位置。同时，这种技术也会打乱单元的位置，</w:t>
      </w:r>
      <w:proofErr w:type="gramStart"/>
      <w:r>
        <w:rPr>
          <w:rFonts w:ascii="宋体" w:eastAsia="宋体" w:hAnsi="宋体" w:hint="eastAsia"/>
        </w:rPr>
        <w:t>以便下</w:t>
      </w:r>
      <w:proofErr w:type="gramEnd"/>
      <w:r>
        <w:rPr>
          <w:rFonts w:ascii="宋体" w:eastAsia="宋体" w:hAnsi="宋体" w:hint="eastAsia"/>
        </w:rPr>
        <w:t>一次基于最佳区域的交换能够得到更大的改进。这种技术只适用于距离最佳区域足够远的单元，否则会减慢布局速度。当将该技术应用于相对接近其最佳区域的布局网格时，寻找交换目标候选者需要很长时间，并且交换成功率较低。然而，</w:t>
      </w:r>
      <w:proofErr w:type="gramStart"/>
      <w:r>
        <w:rPr>
          <w:rFonts w:ascii="宋体" w:eastAsia="宋体" w:hAnsi="宋体" w:hint="eastAsia"/>
        </w:rPr>
        <w:t>当应用</w:t>
      </w:r>
      <w:proofErr w:type="gramEnd"/>
      <w:r>
        <w:rPr>
          <w:rFonts w:ascii="宋体" w:eastAsia="宋体" w:hAnsi="宋体" w:hint="eastAsia"/>
        </w:rPr>
        <w:t>于离其最佳区域足够远的单元时，该技术产生了高交换成功率和较快的运行时间。</w:t>
      </w:r>
    </w:p>
    <w:p w14:paraId="26663F9A" w14:textId="77777777" w:rsidR="00F8069A" w:rsidRDefault="00F8069A" w:rsidP="00F8069A">
      <w:pPr>
        <w:spacing w:line="300" w:lineRule="auto"/>
        <w:ind w:firstLineChars="200" w:firstLine="420"/>
        <w:rPr>
          <w:rFonts w:ascii="宋体" w:eastAsia="宋体" w:hAnsi="宋体"/>
        </w:rPr>
      </w:pPr>
      <w:r>
        <w:rPr>
          <w:rFonts w:ascii="宋体" w:eastAsia="宋体" w:hAnsi="宋体"/>
        </w:rPr>
        <w:t>2</w:t>
      </w:r>
      <w:r>
        <w:rPr>
          <w:rFonts w:ascii="宋体" w:eastAsia="宋体" w:hAnsi="宋体" w:hint="eastAsia"/>
        </w:rPr>
        <w:t>）</w:t>
      </w:r>
      <w:r>
        <w:rPr>
          <w:rFonts w:ascii="宋体" w:eastAsia="宋体" w:hAnsi="宋体"/>
        </w:rPr>
        <w:t>密度</w:t>
      </w:r>
      <w:r>
        <w:rPr>
          <w:rFonts w:ascii="宋体" w:eastAsia="宋体" w:hAnsi="宋体" w:hint="eastAsia"/>
        </w:rPr>
        <w:t>驱动</w:t>
      </w:r>
      <w:r>
        <w:rPr>
          <w:rFonts w:ascii="宋体" w:eastAsia="宋体" w:hAnsi="宋体"/>
        </w:rPr>
        <w:t>的交换</w:t>
      </w:r>
      <w:r>
        <w:rPr>
          <w:rFonts w:ascii="宋体" w:eastAsia="宋体" w:hAnsi="宋体" w:hint="eastAsia"/>
        </w:rPr>
        <w:t>（</w:t>
      </w:r>
      <w:r>
        <w:rPr>
          <w:rFonts w:ascii="宋体" w:eastAsia="宋体" w:hAnsi="宋体"/>
        </w:rPr>
        <w:t>Density-Driven Swap</w:t>
      </w:r>
      <w:r>
        <w:rPr>
          <w:rFonts w:ascii="宋体" w:eastAsia="宋体" w:hAnsi="宋体" w:hint="eastAsia"/>
        </w:rPr>
        <w:t>）</w:t>
      </w:r>
      <w:r>
        <w:rPr>
          <w:rFonts w:ascii="宋体" w:eastAsia="宋体" w:hAnsi="宋体"/>
        </w:rPr>
        <w:t>：</w:t>
      </w:r>
    </w:p>
    <w:p w14:paraId="3BA2C924"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密度驱动的单元交换旨在通过识别位于布局网格密度较差的区域内的单元，并尝试将它们移动到更适合平衡布局网格密度的位置，以提高解决方案的质量。对于放置在布局网格中的每个单元，如果该网格的利用率高于目标利用率，则认为该单元的密度放置较差。然后，尝试将所有这样的单元交换到一个正方形区域中，该区域以当前单元位置为中心，边长等于四个子单元的宽度。</w:t>
      </w:r>
    </w:p>
    <w:p w14:paraId="6F0B4DE1"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由于高利用率的布局网格中的单元数量相对较少，因此与本节中介绍的其他技术相比，这种技术</w:t>
      </w:r>
      <w:proofErr w:type="gramStart"/>
      <w:r>
        <w:rPr>
          <w:rFonts w:ascii="宋体" w:eastAsia="宋体" w:hAnsi="宋体" w:cs="宋体" w:hint="eastAsia"/>
          <w:szCs w:val="21"/>
          <w:lang w:val="zh-CN"/>
        </w:rPr>
        <w:t>非常</w:t>
      </w:r>
      <w:proofErr w:type="gramEnd"/>
      <w:r>
        <w:rPr>
          <w:rFonts w:ascii="宋体" w:eastAsia="宋体" w:hAnsi="宋体" w:cs="宋体" w:hint="eastAsia"/>
          <w:szCs w:val="21"/>
          <w:lang w:val="zh-CN"/>
        </w:rPr>
        <w:t>快速。通常情况下，对于许多单元来说，密度较高的区域在半周长线长（</w:t>
      </w:r>
      <w:r>
        <w:rPr>
          <w:rFonts w:ascii="宋体" w:eastAsia="宋体" w:hAnsi="宋体" w:cs="宋体"/>
          <w:szCs w:val="21"/>
          <w:lang w:val="zh-CN"/>
        </w:rPr>
        <w:t>HPWL）方面是最优的布局情况。这意味着这些单元在基于最佳区域的交换或者基于半周长线长的交换中移动的概率非常低。这种特殊的交换技术能够解决并提供一种相当有效的方法来处理这个问题，同时将半周长线长的优化留给其他阶段来解决。</w:t>
      </w:r>
    </w:p>
    <w:p w14:paraId="1FB7AED8" w14:textId="77777777" w:rsidR="00F8069A" w:rsidRDefault="00F8069A" w:rsidP="00F8069A">
      <w:pPr>
        <w:spacing w:line="300" w:lineRule="auto"/>
        <w:ind w:firstLine="420"/>
        <w:jc w:val="left"/>
        <w:outlineLvl w:val="2"/>
        <w:rPr>
          <w:rFonts w:ascii="宋体" w:eastAsia="宋体" w:hAnsi="宋体" w:cs="宋体"/>
          <w:szCs w:val="21"/>
        </w:rPr>
      </w:pPr>
      <w:bookmarkStart w:id="184" w:name="_Toc132203475"/>
      <w:bookmarkStart w:id="185" w:name="_Toc143525611"/>
      <w:bookmarkStart w:id="186" w:name="_Toc145075553"/>
      <w:r>
        <w:rPr>
          <w:rFonts w:ascii="宋体" w:eastAsia="宋体" w:hAnsi="宋体" w:cs="宋体" w:hint="eastAsia"/>
          <w:szCs w:val="21"/>
        </w:rPr>
        <w:t>（二）单元移动</w:t>
      </w:r>
      <w:bookmarkEnd w:id="184"/>
      <w:bookmarkEnd w:id="185"/>
      <w:bookmarkEnd w:id="186"/>
    </w:p>
    <w:p w14:paraId="64BB62EB"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本节将介绍单元移动。上一节中提到的单元交换实际上是单元移动的一种特殊情况。它的特殊之处在于，单元交换必须与另一个单元进行交换才能完成移动。而普通的单元移动并不一定需要有交换的对象，但是普遍的单元移动同样具有一些约束和目标。</w:t>
      </w:r>
    </w:p>
    <w:p w14:paraId="03CEB208"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单元移动的约束：首先，单元移动并不是随意移动的，要考虑到移动后线长是否恶化、密度是否恶化以及Bin利用率是否会因此而变得很高。如果这些问题都没有发生，那么这次移动就是可行的。</w:t>
      </w:r>
    </w:p>
    <w:p w14:paraId="2B909C86"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单元移动的目标：为了获得更好的HPWL线长，降低某些高利用率的Bin的利用率，减少某些区域的密度过高，或者为了引脚对齐、降低路由拥塞、提高布局器的运行速度等目的，才进行单元移动操作。通过精确的单元移动策略，可以有效优化布局结果，达到更好的性能。</w:t>
      </w:r>
    </w:p>
    <w:p w14:paraId="65D17C52" w14:textId="77777777" w:rsidR="00F8069A" w:rsidRDefault="00F8069A" w:rsidP="00F8069A">
      <w:pPr>
        <w:spacing w:line="300" w:lineRule="auto"/>
        <w:ind w:firstLine="420"/>
        <w:jc w:val="left"/>
        <w:outlineLvl w:val="2"/>
        <w:rPr>
          <w:rFonts w:ascii="宋体" w:eastAsia="宋体" w:hAnsi="宋体" w:cs="宋体"/>
          <w:color w:val="00B050"/>
          <w:szCs w:val="21"/>
          <w:vertAlign w:val="superscript"/>
        </w:rPr>
      </w:pPr>
      <w:bookmarkStart w:id="187" w:name="_Toc132203476"/>
      <w:bookmarkStart w:id="188" w:name="_Toc143525612"/>
      <w:bookmarkStart w:id="189" w:name="_Toc145075554"/>
      <w:r>
        <w:rPr>
          <w:rFonts w:ascii="宋体" w:eastAsia="宋体" w:hAnsi="宋体" w:cs="宋体" w:hint="eastAsia"/>
          <w:szCs w:val="21"/>
        </w:rPr>
        <w:t>（三）窗口滑动技术</w:t>
      </w:r>
      <w:bookmarkEnd w:id="187"/>
      <w:r>
        <w:rPr>
          <w:rFonts w:ascii="宋体" w:eastAsia="宋体" w:hAnsi="宋体" w:cs="宋体" w:hint="eastAsia"/>
          <w:color w:val="00B050"/>
          <w:szCs w:val="21"/>
          <w:vertAlign w:val="superscript"/>
        </w:rPr>
        <w:t xml:space="preserve"> </w:t>
      </w:r>
      <w:r w:rsidRPr="003F1F7C">
        <w:rPr>
          <w:rFonts w:ascii="宋体" w:eastAsia="宋体" w:hAnsi="宋体" w:cs="宋体" w:hint="eastAsia"/>
          <w:color w:val="000000" w:themeColor="text1"/>
          <w:szCs w:val="21"/>
          <w:highlight w:val="green"/>
          <w:vertAlign w:val="superscript"/>
        </w:rPr>
        <w:t>[3]</w:t>
      </w:r>
      <w:bookmarkEnd w:id="188"/>
      <w:bookmarkEnd w:id="189"/>
    </w:p>
    <w:p w14:paraId="309B461C" w14:textId="45A90C95" w:rsidR="00F8069A" w:rsidRPr="00C85790" w:rsidRDefault="00F8069A" w:rsidP="00F8069A">
      <w:pPr>
        <w:spacing w:line="300" w:lineRule="auto"/>
        <w:ind w:firstLine="420"/>
        <w:jc w:val="left"/>
        <w:rPr>
          <w:rFonts w:ascii="宋体" w:eastAsia="宋体" w:hAnsi="宋体" w:cs="宋体"/>
          <w:szCs w:val="21"/>
          <w:lang w:val="zh-CN"/>
        </w:rPr>
      </w:pPr>
      <w:r w:rsidRPr="00C85790">
        <w:rPr>
          <w:rFonts w:ascii="宋体" w:eastAsia="宋体" w:hAnsi="宋体" w:cs="宋体" w:hint="eastAsia"/>
          <w:szCs w:val="21"/>
        </w:rPr>
        <w:t>窗口滑动技术也称为</w:t>
      </w:r>
      <w:r w:rsidRPr="00C85790">
        <w:rPr>
          <w:rFonts w:ascii="宋体" w:eastAsia="宋体" w:hAnsi="宋体" w:cs="宋体" w:hint="eastAsia"/>
          <w:szCs w:val="21"/>
          <w:lang w:val="zh-CN"/>
        </w:rPr>
        <w:t>局部重新排序</w:t>
      </w:r>
      <w:r w:rsidRPr="00C85790">
        <w:rPr>
          <w:rFonts w:ascii="宋体" w:eastAsia="宋体" w:hAnsi="宋体" w:cs="宋体" w:hint="eastAsia"/>
          <w:szCs w:val="21"/>
        </w:rPr>
        <w:t>，</w:t>
      </w:r>
      <w:r w:rsidRPr="00C85790">
        <w:rPr>
          <w:rFonts w:ascii="宋体" w:eastAsia="宋体" w:hAnsi="宋体" w:cs="宋体" w:hint="eastAsia"/>
          <w:szCs w:val="21"/>
          <w:lang w:val="zh-CN"/>
        </w:rPr>
        <w:t>窗口滑动技术是一种基于窗口的策略，通过打乱连续的单元序列来获得最佳排列。在这种方法中，我们使用一个大小为</w:t>
      </w:r>
      <w:r w:rsidRPr="00C85790">
        <w:rPr>
          <w:rFonts w:ascii="宋体" w:eastAsia="宋体" w:hAnsi="宋体" w:cs="宋体"/>
          <w:szCs w:val="21"/>
          <w:lang w:val="zh-CN"/>
        </w:rPr>
        <w:t>k的窗口，在每一</w:t>
      </w:r>
      <w:r w:rsidRPr="00C85790">
        <w:rPr>
          <w:rFonts w:ascii="宋体" w:eastAsia="宋体" w:hAnsi="宋体" w:cs="宋体"/>
          <w:szCs w:val="21"/>
          <w:lang w:val="zh-CN"/>
        </w:rPr>
        <w:lastRenderedPageBreak/>
        <w:t>步中对k</w:t>
      </w:r>
      <w:proofErr w:type="gramStart"/>
      <w:r w:rsidRPr="00C85790">
        <w:rPr>
          <w:rFonts w:ascii="宋体" w:eastAsia="宋体" w:hAnsi="宋体" w:cs="宋体"/>
          <w:szCs w:val="21"/>
          <w:lang w:val="zh-CN"/>
        </w:rPr>
        <w:t>个</w:t>
      </w:r>
      <w:proofErr w:type="gramEnd"/>
      <w:r w:rsidRPr="00C85790">
        <w:rPr>
          <w:rFonts w:ascii="宋体" w:eastAsia="宋体" w:hAnsi="宋体" w:cs="宋体"/>
          <w:szCs w:val="21"/>
          <w:lang w:val="zh-CN"/>
        </w:rPr>
        <w:t>单元进行操作，并通过从左到右滑动窗口以重复此过程。由于k</w:t>
      </w:r>
      <w:proofErr w:type="gramStart"/>
      <w:r w:rsidRPr="00C85790">
        <w:rPr>
          <w:rFonts w:ascii="宋体" w:eastAsia="宋体" w:hAnsi="宋体" w:cs="宋体"/>
          <w:szCs w:val="21"/>
          <w:lang w:val="zh-CN"/>
        </w:rPr>
        <w:t>个</w:t>
      </w:r>
      <w:proofErr w:type="gramEnd"/>
      <w:r w:rsidRPr="00C85790">
        <w:rPr>
          <w:rFonts w:ascii="宋体" w:eastAsia="宋体" w:hAnsi="宋体" w:cs="宋体"/>
          <w:szCs w:val="21"/>
          <w:lang w:val="zh-CN"/>
        </w:rPr>
        <w:t>单元的排列数是k！，所以只有当k较小，例如3或4时，才能够负担得起。当k降至2时，局部重新排序步骤就变成了全局交换的特殊情况。由于滑动窗口必须重叠以获得足够大的解空间，并且单元是连接的，所以大多数现有的实现都是按顺序进行的</w:t>
      </w:r>
      <w:r w:rsidRPr="00C85790">
        <w:rPr>
          <w:rFonts w:ascii="宋体" w:eastAsia="宋体" w:hAnsi="宋体" w:cs="宋体" w:hint="eastAsia"/>
          <w:szCs w:val="21"/>
          <w:lang w:val="zh-CN"/>
        </w:rPr>
        <w:t>，</w:t>
      </w:r>
      <w:r w:rsidRPr="00C85790">
        <w:rPr>
          <w:rFonts w:ascii="宋体" w:eastAsia="宋体" w:hAnsi="宋体" w:cs="宋体" w:hint="eastAsia"/>
          <w:szCs w:val="21"/>
        </w:rPr>
        <w:t>请看</w:t>
      </w:r>
      <w:r w:rsidRPr="003F1F7C">
        <w:rPr>
          <w:rFonts w:ascii="宋体" w:eastAsia="宋体" w:hAnsi="宋体" w:cs="宋体" w:hint="eastAsia"/>
          <w:color w:val="FF0000"/>
          <w:szCs w:val="21"/>
        </w:rPr>
        <w:t>图</w:t>
      </w:r>
      <w:r w:rsidR="003F1F7C" w:rsidRPr="003F1F7C">
        <w:rPr>
          <w:rFonts w:ascii="宋体" w:eastAsia="宋体" w:hAnsi="宋体" w:cs="宋体" w:hint="eastAsia"/>
          <w:color w:val="FF0000"/>
          <w:szCs w:val="21"/>
        </w:rPr>
        <w:t>4</w:t>
      </w:r>
      <w:r w:rsidR="003F1F7C" w:rsidRPr="003F1F7C">
        <w:rPr>
          <w:rFonts w:ascii="宋体" w:eastAsia="宋体" w:hAnsi="宋体" w:cs="宋体"/>
          <w:color w:val="FF0000"/>
          <w:szCs w:val="21"/>
        </w:rPr>
        <w:t>.3.1</w:t>
      </w:r>
      <w:r w:rsidR="003F1F7C">
        <w:rPr>
          <w:rFonts w:ascii="宋体" w:eastAsia="宋体" w:hAnsi="宋体" w:cs="宋体" w:hint="eastAsia"/>
          <w:szCs w:val="21"/>
          <w:lang w:val="zh-CN"/>
        </w:rPr>
        <w:t>所示的滑动窗口技术</w:t>
      </w:r>
      <w:r w:rsidRPr="00C85790">
        <w:rPr>
          <w:rFonts w:ascii="宋体" w:eastAsia="宋体" w:hAnsi="宋体" w:cs="宋体" w:hint="eastAsia"/>
          <w:szCs w:val="21"/>
          <w:lang w:val="zh-CN"/>
        </w:rPr>
        <w:t>。</w:t>
      </w:r>
    </w:p>
    <w:p w14:paraId="4FDD5E5D" w14:textId="1CC588A6"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noProof/>
          <w:szCs w:val="21"/>
        </w:rPr>
        <w:drawing>
          <wp:inline distT="0" distB="0" distL="0" distR="0" wp14:anchorId="7CD3C55C" wp14:editId="0A7AC9E8">
            <wp:extent cx="4222226" cy="1012791"/>
            <wp:effectExtent l="0" t="0" r="6985" b="0"/>
            <wp:docPr id="23" name="图片 23" descr="8_FH$0H$ZLKRFYN{17OPG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descr="8_FH$0H$ZLKRFYN{17OPG8C"/>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9785" cy="1014604"/>
                    </a:xfrm>
                    <a:prstGeom prst="rect">
                      <a:avLst/>
                    </a:prstGeom>
                    <a:noFill/>
                    <a:ln>
                      <a:noFill/>
                    </a:ln>
                  </pic:spPr>
                </pic:pic>
              </a:graphicData>
            </a:graphic>
          </wp:inline>
        </w:drawing>
      </w:r>
    </w:p>
    <w:p w14:paraId="7A79E67B" w14:textId="23516A57"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D363DA" w:rsidRPr="00ED6B03">
        <w:rPr>
          <w:rFonts w:ascii="黑体" w:eastAsia="黑体" w:hAnsi="黑体" w:cstheme="majorBidi"/>
          <w:b/>
          <w:bCs/>
          <w:sz w:val="18"/>
          <w:szCs w:val="18"/>
        </w:rPr>
        <w:t xml:space="preserve">4.3.1 </w:t>
      </w:r>
      <w:r w:rsidR="00D363DA" w:rsidRPr="00ED6B03">
        <w:rPr>
          <w:rFonts w:ascii="黑体" w:eastAsia="黑体" w:hAnsi="黑体" w:cstheme="majorBidi" w:hint="eastAsia"/>
          <w:b/>
          <w:bCs/>
          <w:sz w:val="18"/>
          <w:szCs w:val="18"/>
        </w:rPr>
        <w:t>滑动窗口技术</w:t>
      </w:r>
    </w:p>
    <w:p w14:paraId="318BEE93"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为了减少线路长度，一个行可以被划分为多个段，并在单元重新排序过程中修改段内单元的左右顺序。在这里，我们可以设置一个大小为</w:t>
      </w:r>
      <w:r>
        <w:rPr>
          <w:rFonts w:ascii="宋体" w:eastAsia="宋体" w:hAnsi="宋体" w:cs="宋体"/>
          <w:szCs w:val="21"/>
          <w:lang w:val="zh-CN"/>
        </w:rPr>
        <w:t>n的重新排序窗口。对于段内的n</w:t>
      </w:r>
      <w:proofErr w:type="gramStart"/>
      <w:r>
        <w:rPr>
          <w:rFonts w:ascii="宋体" w:eastAsia="宋体" w:hAnsi="宋体" w:cs="宋体"/>
          <w:szCs w:val="21"/>
          <w:lang w:val="zh-CN"/>
        </w:rPr>
        <w:t>个</w:t>
      </w:r>
      <w:proofErr w:type="gramEnd"/>
      <w:r>
        <w:rPr>
          <w:rFonts w:ascii="宋体" w:eastAsia="宋体" w:hAnsi="宋体" w:cs="宋体"/>
          <w:szCs w:val="21"/>
          <w:lang w:val="zh-CN"/>
        </w:rPr>
        <w:t>相邻单元，我们应该尝试所有可能的左右顺序，并选择具有最小HPWL的顺序。根据以前的研究经验，将n设置为2比n等于3时运行速度快3.6倍，并且线路长度也更好。因此，在重新排序过程中，我们需要注意尽量避免增加单元的密度。对于要重新排序的两个单元，我们可以将左侧单元和右侧单元放置在空间的中心，留出一些空间，而不是将一个单元放在另一个单元旁边。这样</w:t>
      </w:r>
      <w:r>
        <w:rPr>
          <w:rFonts w:ascii="宋体" w:eastAsia="宋体" w:hAnsi="宋体" w:cs="宋体" w:hint="eastAsia"/>
          <w:szCs w:val="21"/>
          <w:lang w:val="zh-CN"/>
        </w:rPr>
        <w:t>做的目的是稍微降低段的密度。</w:t>
      </w:r>
    </w:p>
    <w:p w14:paraId="604C5AD6"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通过上一节中所讲的垂直交换修复局部垂直方向上的误差，这里需要一种修复局部水平误差的技术。尽管全局交换也可以修复水平方向上的误差，但使用它来修复局部问题的成本相当高。因此，研究人员提出了一种非常快速的局部重排序技术来处理这个问题。对于位于线段内的任意</w:t>
      </w:r>
      <w:r>
        <w:rPr>
          <w:rFonts w:ascii="宋体" w:eastAsia="宋体" w:hAnsi="宋体" w:cs="宋体"/>
          <w:szCs w:val="21"/>
          <w:lang w:val="zh-CN"/>
        </w:rPr>
        <w:t>n</w:t>
      </w:r>
      <w:proofErr w:type="gramStart"/>
      <w:r>
        <w:rPr>
          <w:rFonts w:ascii="宋体" w:eastAsia="宋体" w:hAnsi="宋体" w:cs="宋体"/>
          <w:szCs w:val="21"/>
          <w:lang w:val="zh-CN"/>
        </w:rPr>
        <w:t>个</w:t>
      </w:r>
      <w:proofErr w:type="gramEnd"/>
      <w:r>
        <w:rPr>
          <w:rFonts w:ascii="宋体" w:eastAsia="宋体" w:hAnsi="宋体" w:cs="宋体"/>
          <w:szCs w:val="21"/>
          <w:lang w:val="zh-CN"/>
        </w:rPr>
        <w:t>连续单元，我们尝试所有可能的左右顺序，并选择具有最佳线路长度的顺序。在这种技术中，我们还需要知道每个顺序中单元的位置。为了加快运行速度，可以将一些单元视为一个组，并将组的左边界作为原始顺序中第一个单元的左边界，将组的右边界作为原始顺序中最后一个单元的</w:t>
      </w:r>
      <w:r>
        <w:rPr>
          <w:rFonts w:ascii="宋体" w:eastAsia="宋体" w:hAnsi="宋体" w:cs="宋体" w:hint="eastAsia"/>
          <w:szCs w:val="21"/>
          <w:lang w:val="zh-CN"/>
        </w:rPr>
        <w:t>右边界。然后，对于每个不同顺序的组，我们首先</w:t>
      </w:r>
      <w:proofErr w:type="gramStart"/>
      <w:r>
        <w:rPr>
          <w:rFonts w:ascii="宋体" w:eastAsia="宋体" w:hAnsi="宋体" w:cs="宋体" w:hint="eastAsia"/>
          <w:szCs w:val="21"/>
          <w:lang w:val="zh-CN"/>
        </w:rPr>
        <w:t>保留组</w:t>
      </w:r>
      <w:proofErr w:type="gramEnd"/>
      <w:r>
        <w:rPr>
          <w:rFonts w:ascii="宋体" w:eastAsia="宋体" w:hAnsi="宋体" w:cs="宋体" w:hint="eastAsia"/>
          <w:szCs w:val="21"/>
          <w:lang w:val="zh-CN"/>
        </w:rPr>
        <w:t>的左右边界，并在组内均匀分布单元。</w:t>
      </w:r>
    </w:p>
    <w:p w14:paraId="48A3AD4E" w14:textId="01547D02" w:rsidR="00F8069A" w:rsidRPr="003F1F7C" w:rsidRDefault="00F8069A" w:rsidP="003F1F7C">
      <w:pPr>
        <w:spacing w:line="300" w:lineRule="auto"/>
        <w:ind w:firstLineChars="200" w:firstLine="420"/>
      </w:pPr>
      <w:r>
        <w:rPr>
          <w:rFonts w:ascii="宋体" w:eastAsia="宋体" w:hAnsi="宋体" w:cs="宋体" w:hint="eastAsia"/>
          <w:szCs w:val="21"/>
          <w:lang w:val="zh-CN"/>
        </w:rPr>
        <w:t>在目前发表的一些详细布局算法中，我们将</w:t>
      </w:r>
      <w:r>
        <w:rPr>
          <w:rFonts w:ascii="宋体" w:eastAsia="宋体" w:hAnsi="宋体" w:cs="宋体"/>
          <w:szCs w:val="21"/>
          <w:lang w:val="zh-CN"/>
        </w:rPr>
        <w:t>n设置为3。原因是如果n=2，意味着必须成对进行单元交换，</w:t>
      </w:r>
      <w:proofErr w:type="gramStart"/>
      <w:r>
        <w:rPr>
          <w:rFonts w:ascii="宋体" w:eastAsia="宋体" w:hAnsi="宋体" w:cs="宋体"/>
          <w:szCs w:val="21"/>
          <w:lang w:val="zh-CN"/>
        </w:rPr>
        <w:t>这样约束</w:t>
      </w:r>
      <w:proofErr w:type="gramEnd"/>
      <w:r>
        <w:rPr>
          <w:rFonts w:ascii="宋体" w:eastAsia="宋体" w:hAnsi="宋体" w:cs="宋体"/>
          <w:szCs w:val="21"/>
          <w:lang w:val="zh-CN"/>
        </w:rPr>
        <w:t>太大。但是选择n=4，运行速度会慢4倍，并且改进效果并不明显。与传统的基于窗口的技术相比，局部重新排序在一行中只有一个单元格窗口，并且是非常局部的。由于我们已经介绍了全局交换技术，局部重新排序技术只用于有效修复局部误差。</w:t>
      </w:r>
    </w:p>
    <w:p w14:paraId="4A3C699E" w14:textId="77777777" w:rsidR="00F8069A" w:rsidRDefault="00F8069A" w:rsidP="00F8069A">
      <w:pPr>
        <w:spacing w:line="300" w:lineRule="auto"/>
        <w:ind w:firstLine="420"/>
        <w:jc w:val="left"/>
        <w:outlineLvl w:val="2"/>
        <w:rPr>
          <w:rFonts w:ascii="宋体" w:eastAsia="宋体" w:hAnsi="宋体" w:cs="宋体"/>
          <w:szCs w:val="21"/>
        </w:rPr>
      </w:pPr>
      <w:bookmarkStart w:id="190" w:name="_Toc132203477"/>
      <w:bookmarkStart w:id="191" w:name="_Toc143525613"/>
      <w:bookmarkStart w:id="192" w:name="_Toc145075555"/>
      <w:r>
        <w:rPr>
          <w:rFonts w:ascii="宋体" w:eastAsia="宋体" w:hAnsi="宋体" w:cs="宋体" w:hint="eastAsia"/>
          <w:szCs w:val="21"/>
        </w:rPr>
        <w:t>（四）模拟退火算法</w:t>
      </w:r>
      <w:bookmarkEnd w:id="190"/>
      <w:bookmarkEnd w:id="191"/>
      <w:bookmarkEnd w:id="192"/>
    </w:p>
    <w:p w14:paraId="0AACBBE7"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模拟退火算法(Simulated Annealing，SA)最早的思想是由N. Metropolis 等人于1953年提出。1983 年,S. Kirkpatrick等成功地将退火思想引入到组合优化领域。它是基于Monte-Carlo迭代求解策略的一种随机寻优算法，其出发点是基于物理中固体物质的退火过程与一般组合优化问题之间的相似性</w:t>
      </w:r>
      <w:r>
        <w:rPr>
          <w:rFonts w:ascii="宋体" w:eastAsia="宋体" w:hAnsi="宋体" w:cs="宋体" w:hint="eastAsia"/>
          <w:szCs w:val="21"/>
        </w:rPr>
        <w:t>。</w:t>
      </w:r>
      <w:r>
        <w:rPr>
          <w:rFonts w:ascii="宋体" w:eastAsia="宋体" w:hAnsi="宋体" w:cs="宋体"/>
          <w:szCs w:val="21"/>
        </w:rPr>
        <w:t>从某一较高初温出发，伴随温度参数的不断下</w:t>
      </w:r>
      <w:r>
        <w:rPr>
          <w:rFonts w:ascii="宋体" w:eastAsia="宋体" w:hAnsi="宋体" w:cs="宋体"/>
          <w:szCs w:val="21"/>
        </w:rPr>
        <w:lastRenderedPageBreak/>
        <w:t>降,结合概率突跳特性在求解空间中随机寻找目标函数的全局最优解，即在</w:t>
      </w:r>
      <w:proofErr w:type="gramStart"/>
      <w:r>
        <w:rPr>
          <w:rFonts w:ascii="宋体" w:eastAsia="宋体" w:hAnsi="宋体" w:cs="宋体"/>
          <w:szCs w:val="21"/>
        </w:rPr>
        <w:t>局部最优解能概率</w:t>
      </w:r>
      <w:proofErr w:type="gramEnd"/>
      <w:r>
        <w:rPr>
          <w:rFonts w:ascii="宋体" w:eastAsia="宋体" w:hAnsi="宋体" w:cs="宋体"/>
          <w:szCs w:val="21"/>
        </w:rPr>
        <w:t>性地跳出并最终趋于全局最优。</w:t>
      </w:r>
    </w:p>
    <w:p w14:paraId="1FB136CE"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模拟退火算法的思想借鉴于固体的退火过程，当固体的温度很高时，内能比较大，固体内的粒子处于快速无序运动状态，当温度慢慢降低，固体的内能减小，粒子逐渐趋于有序，最终固体处于常温状态，内能达到最小，此时粒子最为稳定。</w:t>
      </w:r>
    </w:p>
    <w:p w14:paraId="6C9044EA"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优点：</w:t>
      </w:r>
    </w:p>
    <w:p w14:paraId="75B0BB2B"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模拟退火算法是一种通用的优化算法，理论上算法具有概率的全局优化性能。</w:t>
      </w:r>
    </w:p>
    <w:p w14:paraId="18094BB2"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赋予搜索过程一种</w:t>
      </w:r>
      <w:proofErr w:type="gramStart"/>
      <w:r>
        <w:rPr>
          <w:rFonts w:ascii="宋体" w:eastAsia="宋体" w:hAnsi="宋体" w:cs="宋体"/>
          <w:szCs w:val="21"/>
        </w:rPr>
        <w:t>时变且</w:t>
      </w:r>
      <w:proofErr w:type="gramEnd"/>
      <w:r>
        <w:rPr>
          <w:rFonts w:ascii="宋体" w:eastAsia="宋体" w:hAnsi="宋体" w:cs="宋体"/>
          <w:szCs w:val="21"/>
        </w:rPr>
        <w:t>最终趋于零的概率突跳性，从而可有效避免陷入局部极小并最终趋于全局最优的串行结构的优化算法。</w:t>
      </w:r>
    </w:p>
    <w:p w14:paraId="37A9B4DF"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应用：VLSI(超大规模集成电路)最优设计、图像处理、组合优化问题、生产调度、控制工程、机器学习、神经网络、信号处理等领域。</w:t>
      </w:r>
    </w:p>
    <w:p w14:paraId="048C9440"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模拟退火算法包含两个部分即Metropolis算法和退火过程。Metropolis算法就是如何在局部最优解的情况下让其跳出来，是退火的基础。</w:t>
      </w:r>
    </w:p>
    <w:p w14:paraId="2020086F"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算法实质分两层循环，在任</w:t>
      </w:r>
      <w:proofErr w:type="gramStart"/>
      <w:r>
        <w:rPr>
          <w:rFonts w:ascii="宋体" w:eastAsia="宋体" w:hAnsi="宋体" w:cs="宋体"/>
          <w:szCs w:val="21"/>
        </w:rPr>
        <w:t>一</w:t>
      </w:r>
      <w:proofErr w:type="gramEnd"/>
      <w:r>
        <w:rPr>
          <w:rFonts w:ascii="宋体" w:eastAsia="宋体" w:hAnsi="宋体" w:cs="宋体"/>
          <w:szCs w:val="21"/>
        </w:rPr>
        <w:t>温度水平下，随机扰动产生新解，并计算目标函数值的变化，决定是否被接受。由于算法初始温度比较高，这样，使 E 增大的新解在初始时也可能被接受，因而能跳出局部极小值，然后通过缓慢地降低温度，算法就最终可能收敛到全局最优解，</w:t>
      </w:r>
      <w:r w:rsidRPr="00F8069A">
        <w:rPr>
          <w:rFonts w:ascii="宋体" w:eastAsia="宋体" w:hAnsi="宋体" w:cs="宋体"/>
          <w:szCs w:val="21"/>
        </w:rPr>
        <w:t>具体流程为</w:t>
      </w:r>
      <w:r>
        <w:rPr>
          <w:rFonts w:ascii="宋体" w:eastAsia="宋体" w:hAnsi="宋体" w:cs="宋体"/>
          <w:szCs w:val="21"/>
        </w:rPr>
        <w:t>：</w:t>
      </w:r>
    </w:p>
    <w:p w14:paraId="07F0521C"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1.</w:t>
      </w:r>
      <w:r>
        <w:rPr>
          <w:rFonts w:ascii="宋体" w:eastAsia="宋体" w:hAnsi="宋体" w:cs="宋体"/>
          <w:szCs w:val="21"/>
        </w:rPr>
        <w:t xml:space="preserve">初始温度T0 </w:t>
      </w:r>
      <w:r>
        <w:rPr>
          <w:rFonts w:ascii="宋体" w:eastAsia="宋体" w:hAnsi="宋体" w:cs="宋体" w:hint="eastAsia"/>
          <w:szCs w:val="21"/>
        </w:rPr>
        <w:t>，</w:t>
      </w:r>
      <w:r>
        <w:rPr>
          <w:rFonts w:ascii="宋体" w:eastAsia="宋体" w:hAnsi="宋体" w:cs="宋体"/>
          <w:szCs w:val="21"/>
        </w:rPr>
        <w:t>令 T = T0，随机产生一个初始解 X0</w:t>
      </w:r>
      <w:r>
        <w:rPr>
          <w:rFonts w:ascii="宋体" w:eastAsia="宋体" w:hAnsi="宋体" w:cs="宋体" w:hint="eastAsia"/>
          <w:szCs w:val="21"/>
        </w:rPr>
        <w:t>，</w:t>
      </w:r>
      <w:r>
        <w:rPr>
          <w:rFonts w:ascii="宋体" w:eastAsia="宋体" w:hAnsi="宋体" w:cs="宋体"/>
          <w:szCs w:val="21"/>
        </w:rPr>
        <w:t>并计算对应的目标函数值 E(x0) 。</w:t>
      </w:r>
    </w:p>
    <w:p w14:paraId="298AB019"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2.</w:t>
      </w:r>
      <w:r>
        <w:rPr>
          <w:rFonts w:ascii="宋体" w:eastAsia="宋体" w:hAnsi="宋体" w:cs="宋体"/>
          <w:szCs w:val="21"/>
        </w:rPr>
        <w:t>令T=T</w:t>
      </w:r>
      <w:r>
        <w:rPr>
          <w:rFonts w:ascii="宋体" w:eastAsia="宋体" w:hAnsi="宋体" w:cs="宋体" w:hint="eastAsia"/>
          <w:szCs w:val="21"/>
        </w:rPr>
        <w:t>，</w:t>
      </w:r>
      <w:r>
        <w:rPr>
          <w:rFonts w:ascii="宋体" w:eastAsia="宋体" w:hAnsi="宋体" w:cs="宋体"/>
          <w:szCs w:val="21"/>
        </w:rPr>
        <w:t>其中取值0到1之间，为温度下降速。</w:t>
      </w:r>
    </w:p>
    <w:p w14:paraId="48928433"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3.</w:t>
      </w:r>
      <w:r>
        <w:rPr>
          <w:rFonts w:ascii="宋体" w:eastAsia="宋体" w:hAnsi="宋体" w:cs="宋体"/>
          <w:szCs w:val="21"/>
        </w:rPr>
        <w:t>对当前解施加随机扰动，在其邻域内产生一个新解</w:t>
      </w:r>
      <w:r>
        <w:rPr>
          <w:rFonts w:ascii="宋体" w:eastAsia="宋体" w:hAnsi="宋体" w:cs="宋体" w:hint="eastAsia"/>
          <w:szCs w:val="21"/>
        </w:rPr>
        <w:t>，</w:t>
      </w:r>
      <w:r>
        <w:rPr>
          <w:rFonts w:ascii="宋体" w:eastAsia="宋体" w:hAnsi="宋体" w:cs="宋体"/>
          <w:szCs w:val="21"/>
        </w:rPr>
        <w:t>并计算对应的目标函数值，计算</w:t>
      </w:r>
      <w:r>
        <w:rPr>
          <w:rFonts w:ascii="宋体" w:eastAsia="宋体" w:hAnsi="宋体" w:cs="宋体" w:hint="eastAsia"/>
          <w:szCs w:val="21"/>
        </w:rPr>
        <w:t>。</w:t>
      </w:r>
    </w:p>
    <w:p w14:paraId="37E67F8E"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4.</w:t>
      </w:r>
      <w:r>
        <w:rPr>
          <w:rFonts w:ascii="宋体" w:eastAsia="宋体" w:hAnsi="宋体" w:cs="宋体"/>
          <w:szCs w:val="21"/>
        </w:rPr>
        <w:t>按照 Metropolis准则 判断是否接受新解 ， 若&lt;0，接受新解作为当前解，否则按照概率判断是否接受。</w:t>
      </w:r>
    </w:p>
    <w:p w14:paraId="20B83B10"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5.</w:t>
      </w:r>
      <w:r>
        <w:rPr>
          <w:rFonts w:ascii="宋体" w:eastAsia="宋体" w:hAnsi="宋体" w:cs="宋体"/>
          <w:szCs w:val="21"/>
        </w:rPr>
        <w:t>在温度 T 下，重复 L 次扰动和接受过程，即执行步骤 3 和 4 。</w:t>
      </w:r>
    </w:p>
    <w:p w14:paraId="56BE8B6F"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6.</w:t>
      </w:r>
      <w:r>
        <w:rPr>
          <w:rFonts w:ascii="宋体" w:eastAsia="宋体" w:hAnsi="宋体" w:cs="宋体"/>
          <w:szCs w:val="21"/>
        </w:rPr>
        <w:t>判断温度是否达到终止温度水平</w:t>
      </w:r>
      <w:r>
        <w:rPr>
          <w:rFonts w:ascii="宋体" w:eastAsia="宋体" w:hAnsi="宋体" w:cs="宋体" w:hint="eastAsia"/>
          <w:szCs w:val="21"/>
        </w:rPr>
        <w:t>，</w:t>
      </w:r>
      <w:r>
        <w:rPr>
          <w:rFonts w:ascii="宋体" w:eastAsia="宋体" w:hAnsi="宋体" w:cs="宋体"/>
          <w:szCs w:val="21"/>
        </w:rPr>
        <w:t>若是则终止算法，否则返回步骤2。</w:t>
      </w:r>
    </w:p>
    <w:p w14:paraId="66F80B1F"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下面是模拟退火算法的伪代码：</w:t>
      </w:r>
    </w:p>
    <w:p w14:paraId="54CF9062"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J(y)：在状态y时的评价函数值</w:t>
      </w:r>
    </w:p>
    <w:p w14:paraId="39E2DD90"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Y(i)：表示当前状态</w:t>
      </w:r>
    </w:p>
    <w:p w14:paraId="4F5AAE9C"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Y(i+1)：表示新的状态</w:t>
      </w:r>
    </w:p>
    <w:p w14:paraId="64E97395"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r： 用于控制降温的快慢</w:t>
      </w:r>
    </w:p>
    <w:p w14:paraId="6B03FDF5"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T： 系统的温度，系统初始应该要处于一个高温的状态</w:t>
      </w:r>
    </w:p>
    <w:p w14:paraId="13329040"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T_min ：温度的下限，若温度T达到T_min，则停止搜索</w:t>
      </w:r>
    </w:p>
    <w:p w14:paraId="15D49EA0"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w:t>
      </w:r>
    </w:p>
    <w:p w14:paraId="18D61C85"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while( T &gt; T_min )</w:t>
      </w:r>
    </w:p>
    <w:p w14:paraId="6910DD3A"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lastRenderedPageBreak/>
        <w:t>{</w:t>
      </w:r>
    </w:p>
    <w:p w14:paraId="4703DBC7"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t xml:space="preserve">　　</w:t>
      </w:r>
      <w:proofErr w:type="spellStart"/>
      <w:r>
        <w:rPr>
          <w:rFonts w:ascii="宋体" w:eastAsia="宋体" w:hAnsi="宋体" w:cs="宋体" w:hint="eastAsia"/>
          <w:szCs w:val="21"/>
        </w:rPr>
        <w:t>dE</w:t>
      </w:r>
      <w:proofErr w:type="spellEnd"/>
      <w:r>
        <w:rPr>
          <w:rFonts w:ascii="宋体" w:eastAsia="宋体" w:hAnsi="宋体" w:cs="宋体" w:hint="eastAsia"/>
          <w:szCs w:val="21"/>
        </w:rPr>
        <w:t xml:space="preserve"> = </w:t>
      </w:r>
      <w:proofErr w:type="gramStart"/>
      <w:r>
        <w:rPr>
          <w:rFonts w:ascii="宋体" w:eastAsia="宋体" w:hAnsi="宋体" w:cs="宋体" w:hint="eastAsia"/>
          <w:szCs w:val="21"/>
        </w:rPr>
        <w:t>J( Y</w:t>
      </w:r>
      <w:proofErr w:type="gramEnd"/>
      <w:r>
        <w:rPr>
          <w:rFonts w:ascii="宋体" w:eastAsia="宋体" w:hAnsi="宋体" w:cs="宋体" w:hint="eastAsia"/>
          <w:szCs w:val="21"/>
        </w:rPr>
        <w:t>(i+1) ) - J( Y(</w:t>
      </w:r>
      <w:proofErr w:type="spellStart"/>
      <w:r>
        <w:rPr>
          <w:rFonts w:ascii="宋体" w:eastAsia="宋体" w:hAnsi="宋体" w:cs="宋体" w:hint="eastAsia"/>
          <w:szCs w:val="21"/>
        </w:rPr>
        <w:t>i</w:t>
      </w:r>
      <w:proofErr w:type="spellEnd"/>
      <w:r>
        <w:rPr>
          <w:rFonts w:ascii="宋体" w:eastAsia="宋体" w:hAnsi="宋体" w:cs="宋体" w:hint="eastAsia"/>
          <w:szCs w:val="21"/>
        </w:rPr>
        <w:t>) ) ;</w:t>
      </w:r>
    </w:p>
    <w:p w14:paraId="7A1335BC"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xml:space="preserve">　　if ( dE &gt;=0 ) //表达移动后得到更优解，则总是接受移动</w:t>
      </w:r>
    </w:p>
    <w:p w14:paraId="4E016256"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Y(i+1) = Y(i) ; //接受从Y(i)到Y(i+1)的移动</w:t>
      </w:r>
    </w:p>
    <w:p w14:paraId="26264C98"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xml:space="preserve">　　else</w:t>
      </w:r>
    </w:p>
    <w:p w14:paraId="26552469"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xml:space="preserve">　　{</w:t>
      </w:r>
    </w:p>
    <w:p w14:paraId="2B6284AC"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函数exp( dE/T )的取值范围是(0,1) ，dE/T越大，则exp( dE/T )也</w:t>
      </w:r>
    </w:p>
    <w:p w14:paraId="7D887A9F"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 xml:space="preserve">if </w:t>
      </w:r>
      <w:proofErr w:type="gramStart"/>
      <w:r>
        <w:rPr>
          <w:rFonts w:ascii="宋体" w:eastAsia="宋体" w:hAnsi="宋体" w:cs="宋体" w:hint="eastAsia"/>
          <w:szCs w:val="21"/>
        </w:rPr>
        <w:t>( exp</w:t>
      </w:r>
      <w:proofErr w:type="gramEnd"/>
      <w:r>
        <w:rPr>
          <w:rFonts w:ascii="宋体" w:eastAsia="宋体" w:hAnsi="宋体" w:cs="宋体" w:hint="eastAsia"/>
          <w:szCs w:val="21"/>
        </w:rPr>
        <w:t xml:space="preserve">( </w:t>
      </w:r>
      <w:proofErr w:type="spellStart"/>
      <w:r>
        <w:rPr>
          <w:rFonts w:ascii="宋体" w:eastAsia="宋体" w:hAnsi="宋体" w:cs="宋体" w:hint="eastAsia"/>
          <w:szCs w:val="21"/>
        </w:rPr>
        <w:t>dE</w:t>
      </w:r>
      <w:proofErr w:type="spellEnd"/>
      <w:r>
        <w:rPr>
          <w:rFonts w:ascii="宋体" w:eastAsia="宋体" w:hAnsi="宋体" w:cs="宋体" w:hint="eastAsia"/>
          <w:szCs w:val="21"/>
        </w:rPr>
        <w:t>/T ) &gt; random( 0 , 1 ) )</w:t>
      </w:r>
    </w:p>
    <w:p w14:paraId="77D5122E"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Y(i+1) = Y(</w:t>
      </w:r>
      <w:proofErr w:type="spellStart"/>
      <w:r>
        <w:rPr>
          <w:rFonts w:ascii="宋体" w:eastAsia="宋体" w:hAnsi="宋体" w:cs="宋体" w:hint="eastAsia"/>
          <w:szCs w:val="21"/>
        </w:rPr>
        <w:t>i</w:t>
      </w:r>
      <w:proofErr w:type="spellEnd"/>
      <w:r>
        <w:rPr>
          <w:rFonts w:ascii="宋体" w:eastAsia="宋体" w:hAnsi="宋体" w:cs="宋体" w:hint="eastAsia"/>
          <w:szCs w:val="21"/>
        </w:rPr>
        <w:t>) ; //</w:t>
      </w:r>
      <w:r>
        <w:rPr>
          <w:rFonts w:ascii="宋体" w:eastAsia="宋体" w:hAnsi="宋体" w:cs="宋体" w:hint="eastAsia"/>
          <w:szCs w:val="21"/>
          <w:lang w:val="zh-CN"/>
        </w:rPr>
        <w:t>接受从</w:t>
      </w:r>
      <w:r>
        <w:rPr>
          <w:rFonts w:ascii="宋体" w:eastAsia="宋体" w:hAnsi="宋体" w:cs="宋体" w:hint="eastAsia"/>
          <w:szCs w:val="21"/>
        </w:rPr>
        <w:t>Y(</w:t>
      </w:r>
      <w:proofErr w:type="spellStart"/>
      <w:r>
        <w:rPr>
          <w:rFonts w:ascii="宋体" w:eastAsia="宋体" w:hAnsi="宋体" w:cs="宋体" w:hint="eastAsia"/>
          <w:szCs w:val="21"/>
        </w:rPr>
        <w:t>i</w:t>
      </w:r>
      <w:proofErr w:type="spellEnd"/>
      <w:r>
        <w:rPr>
          <w:rFonts w:ascii="宋体" w:eastAsia="宋体" w:hAnsi="宋体" w:cs="宋体" w:hint="eastAsia"/>
          <w:szCs w:val="21"/>
        </w:rPr>
        <w:t>)</w:t>
      </w:r>
      <w:r>
        <w:rPr>
          <w:rFonts w:ascii="宋体" w:eastAsia="宋体" w:hAnsi="宋体" w:cs="宋体" w:hint="eastAsia"/>
          <w:szCs w:val="21"/>
          <w:lang w:val="zh-CN"/>
        </w:rPr>
        <w:t>到</w:t>
      </w:r>
      <w:r>
        <w:rPr>
          <w:rFonts w:ascii="宋体" w:eastAsia="宋体" w:hAnsi="宋体" w:cs="宋体" w:hint="eastAsia"/>
          <w:szCs w:val="21"/>
        </w:rPr>
        <w:t>Y(i+1)</w:t>
      </w:r>
      <w:r>
        <w:rPr>
          <w:rFonts w:ascii="宋体" w:eastAsia="宋体" w:hAnsi="宋体" w:cs="宋体" w:hint="eastAsia"/>
          <w:szCs w:val="21"/>
          <w:lang w:val="zh-CN"/>
        </w:rPr>
        <w:t>的移动</w:t>
      </w:r>
    </w:p>
    <w:p w14:paraId="4427689F"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t xml:space="preserve">　　</w:t>
      </w:r>
      <w:r>
        <w:rPr>
          <w:rFonts w:ascii="宋体" w:eastAsia="宋体" w:hAnsi="宋体" w:cs="宋体" w:hint="eastAsia"/>
          <w:szCs w:val="21"/>
        </w:rPr>
        <w:t>}</w:t>
      </w:r>
    </w:p>
    <w:p w14:paraId="36E5639E"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xml:space="preserve">　　</w:t>
      </w:r>
      <w:r>
        <w:rPr>
          <w:rFonts w:ascii="宋体" w:eastAsia="宋体" w:hAnsi="宋体" w:cs="宋体" w:hint="eastAsia"/>
          <w:szCs w:val="21"/>
        </w:rPr>
        <w:t>T = r * T ; //</w:t>
      </w:r>
      <w:r>
        <w:rPr>
          <w:rFonts w:ascii="宋体" w:eastAsia="宋体" w:hAnsi="宋体" w:cs="宋体" w:hint="eastAsia"/>
          <w:szCs w:val="21"/>
          <w:lang w:val="zh-CN"/>
        </w:rPr>
        <w:t>降温退火</w:t>
      </w:r>
      <w:r>
        <w:rPr>
          <w:rFonts w:ascii="宋体" w:eastAsia="宋体" w:hAnsi="宋体" w:cs="宋体" w:hint="eastAsia"/>
          <w:szCs w:val="21"/>
        </w:rPr>
        <w:t xml:space="preserve"> ，0&lt;r&lt;1 </w:t>
      </w:r>
      <w:r>
        <w:rPr>
          <w:rFonts w:ascii="宋体" w:eastAsia="宋体" w:hAnsi="宋体" w:cs="宋体" w:hint="eastAsia"/>
          <w:szCs w:val="21"/>
          <w:lang w:val="zh-CN"/>
        </w:rPr>
        <w:t>。r越大，降温越慢；r越小，降温越快</w:t>
      </w:r>
    </w:p>
    <w:p w14:paraId="192B85A8"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xml:space="preserve">　　/* 若r过大，则搜索到全局最优解的可能会较高，但搜索的过程也就较长。若r过小，则搜索的过程会很快，但最终可能会达到一个局部最优值*/</w:t>
      </w:r>
    </w:p>
    <w:p w14:paraId="35B34F08"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 xml:space="preserve">　　i++ ;</w:t>
      </w:r>
    </w:p>
    <w:p w14:paraId="3AEBA6F2"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w:t>
      </w:r>
    </w:p>
    <w:p w14:paraId="5AF43307" w14:textId="214C7724" w:rsidR="00F8069A" w:rsidRDefault="00F8069A" w:rsidP="003F1F7C">
      <w:pPr>
        <w:spacing w:line="300" w:lineRule="auto"/>
        <w:ind w:firstLine="420"/>
        <w:jc w:val="left"/>
        <w:rPr>
          <w:rFonts w:ascii="宋体" w:eastAsia="宋体" w:hAnsi="宋体" w:cs="宋体"/>
          <w:szCs w:val="21"/>
        </w:rPr>
      </w:pPr>
      <w:r>
        <w:rPr>
          <w:rFonts w:ascii="宋体" w:eastAsia="宋体" w:hAnsi="宋体" w:cs="宋体" w:hint="eastAsia"/>
          <w:szCs w:val="21"/>
        </w:rPr>
        <w:t>我们可以看到，模拟退火算法它的中心思想就是寻找一种全局最优解，同时我们应当避免是算法进入局部最优解。在详细布局设计过程中，所有的算法的目标都是为cell寻找一个可以达到最优布线，最优HPWL，最优密度，最佳功率的位置，因此模拟退火算法的思想与详细布局设计的思想不谋而合，我们在设计详细布局器时，便可以借用模拟退火算法的方法和思想。而通常，过去的许多研究将模拟退火算法应用于全局布局，而不重视详细布局。经过本节的介绍，详细布局使用模拟退火，也是有相当大的可行性的。</w:t>
      </w:r>
    </w:p>
    <w:p w14:paraId="65567F5D" w14:textId="77777777" w:rsidR="00F8069A" w:rsidRDefault="00F8069A" w:rsidP="00F8069A">
      <w:pPr>
        <w:spacing w:line="300" w:lineRule="auto"/>
        <w:ind w:firstLine="420"/>
        <w:jc w:val="left"/>
        <w:outlineLvl w:val="2"/>
        <w:rPr>
          <w:rFonts w:ascii="宋体" w:eastAsia="宋体" w:hAnsi="宋体" w:cs="宋体"/>
          <w:szCs w:val="21"/>
        </w:rPr>
      </w:pPr>
      <w:bookmarkStart w:id="193" w:name="_Toc132203478"/>
      <w:bookmarkStart w:id="194" w:name="_Toc143525614"/>
      <w:bookmarkStart w:id="195" w:name="_Toc145075556"/>
      <w:r>
        <w:rPr>
          <w:rFonts w:ascii="宋体" w:eastAsia="宋体" w:hAnsi="宋体" w:cs="宋体" w:hint="eastAsia"/>
          <w:szCs w:val="21"/>
        </w:rPr>
        <w:t>（五）基于最优区域的cell移动</w:t>
      </w:r>
      <w:bookmarkEnd w:id="193"/>
      <w:r w:rsidRPr="003F1F7C">
        <w:rPr>
          <w:rFonts w:ascii="宋体" w:eastAsia="宋体" w:hAnsi="宋体" w:cs="宋体" w:hint="eastAsia"/>
          <w:color w:val="000000" w:themeColor="text1"/>
          <w:szCs w:val="21"/>
          <w:highlight w:val="green"/>
          <w:vertAlign w:val="superscript"/>
        </w:rPr>
        <w:t>[3]</w:t>
      </w:r>
      <w:bookmarkEnd w:id="194"/>
      <w:bookmarkEnd w:id="195"/>
    </w:p>
    <w:p w14:paraId="4260FB3C" w14:textId="77777777" w:rsidR="00F8069A" w:rsidRP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t>全局交换背后的基本思想是为</w:t>
      </w:r>
      <w:r w:rsidRPr="00F8069A">
        <w:rPr>
          <w:rFonts w:ascii="宋体" w:eastAsia="宋体" w:hAnsi="宋体" w:cs="宋体" w:hint="eastAsia"/>
          <w:szCs w:val="21"/>
        </w:rPr>
        <w:t>cell(</w:t>
      </w:r>
      <w:proofErr w:type="spellStart"/>
      <w:r w:rsidRPr="00F8069A">
        <w:rPr>
          <w:rFonts w:ascii="宋体" w:eastAsia="宋体" w:hAnsi="宋体" w:cs="宋体" w:hint="eastAsia"/>
          <w:szCs w:val="21"/>
        </w:rPr>
        <w:t>i</w:t>
      </w:r>
      <w:proofErr w:type="spellEnd"/>
      <w:r w:rsidRPr="00F8069A">
        <w:rPr>
          <w:rFonts w:ascii="宋体" w:eastAsia="宋体" w:hAnsi="宋体" w:cs="宋体" w:hint="eastAsia"/>
          <w:szCs w:val="21"/>
        </w:rPr>
        <w:t>)</w:t>
      </w:r>
      <w:r>
        <w:rPr>
          <w:rFonts w:ascii="宋体" w:eastAsia="宋体" w:hAnsi="宋体" w:cs="宋体" w:hint="eastAsia"/>
          <w:szCs w:val="21"/>
        </w:rPr>
        <w:t xml:space="preserve"> </w:t>
      </w:r>
      <w:r>
        <w:rPr>
          <w:rFonts w:ascii="宋体" w:eastAsia="宋体" w:hAnsi="宋体" w:cs="宋体" w:hint="eastAsia"/>
          <w:szCs w:val="21"/>
          <w:lang w:val="zh-CN"/>
        </w:rPr>
        <w:t>找到</w:t>
      </w:r>
      <w:r w:rsidRPr="00F8069A">
        <w:rPr>
          <w:rFonts w:ascii="宋体" w:eastAsia="宋体" w:hAnsi="宋体" w:cs="宋体" w:hint="eastAsia"/>
          <w:szCs w:val="21"/>
        </w:rPr>
        <w:t>“</w:t>
      </w:r>
      <w:r>
        <w:rPr>
          <w:rFonts w:ascii="宋体" w:eastAsia="宋体" w:hAnsi="宋体" w:cs="宋体" w:hint="eastAsia"/>
          <w:szCs w:val="21"/>
          <w:lang w:val="zh-CN"/>
        </w:rPr>
        <w:t>最佳区域</w:t>
      </w:r>
      <w:r w:rsidRPr="00F8069A">
        <w:rPr>
          <w:rFonts w:ascii="宋体" w:eastAsia="宋体" w:hAnsi="宋体" w:cs="宋体" w:hint="eastAsia"/>
          <w:szCs w:val="21"/>
        </w:rPr>
        <w:t>”</w:t>
      </w:r>
      <w:r>
        <w:rPr>
          <w:rFonts w:ascii="宋体" w:eastAsia="宋体" w:hAnsi="宋体" w:cs="宋体" w:hint="eastAsia"/>
          <w:szCs w:val="21"/>
          <w:lang w:val="zh-CN"/>
        </w:rPr>
        <w:t>。</w:t>
      </w:r>
      <w:r w:rsidRPr="00F8069A">
        <w:rPr>
          <w:rFonts w:ascii="宋体" w:eastAsia="宋体" w:hAnsi="宋体" w:cs="宋体" w:hint="eastAsia"/>
          <w:szCs w:val="21"/>
        </w:rPr>
        <w:t xml:space="preserve"> </w:t>
      </w:r>
    </w:p>
    <w:p w14:paraId="1D930E95" w14:textId="085A4B36" w:rsidR="00F8069A" w:rsidRPr="00A32736" w:rsidRDefault="00F8069A" w:rsidP="00F8069A">
      <w:pPr>
        <w:spacing w:line="300" w:lineRule="auto"/>
        <w:ind w:firstLine="420"/>
        <w:jc w:val="left"/>
        <w:rPr>
          <w:rFonts w:ascii="黑体" w:eastAsia="黑体" w:hAnsi="黑体"/>
          <w:sz w:val="22"/>
        </w:rPr>
      </w:pPr>
      <w:r>
        <w:rPr>
          <w:rFonts w:ascii="宋体" w:eastAsia="宋体" w:hAnsi="宋体" w:cs="宋体" w:hint="eastAsia"/>
          <w:szCs w:val="21"/>
          <w:lang w:val="zh-CN"/>
        </w:rPr>
        <w:t>最佳区域</w:t>
      </w:r>
      <w:r w:rsidRPr="00F8069A">
        <w:rPr>
          <w:rFonts w:ascii="宋体" w:eastAsia="宋体" w:hAnsi="宋体" w:cs="宋体" w:hint="eastAsia"/>
          <w:szCs w:val="21"/>
        </w:rPr>
        <w:t>：</w:t>
      </w:r>
      <w:r>
        <w:rPr>
          <w:rFonts w:ascii="宋体" w:eastAsia="宋体" w:hAnsi="宋体" w:cs="宋体" w:hint="eastAsia"/>
          <w:szCs w:val="21"/>
          <w:lang w:val="zh-CN"/>
        </w:rPr>
        <w:t>假设</w:t>
      </w:r>
      <w:r>
        <w:rPr>
          <w:rFonts w:ascii="宋体" w:eastAsia="宋体" w:hAnsi="宋体" w:cs="宋体" w:hint="eastAsia"/>
          <w:szCs w:val="21"/>
        </w:rPr>
        <w:t>布局</w:t>
      </w:r>
      <w:r>
        <w:rPr>
          <w:rFonts w:ascii="宋体" w:eastAsia="宋体" w:hAnsi="宋体" w:cs="宋体" w:hint="eastAsia"/>
          <w:szCs w:val="21"/>
          <w:lang w:val="zh-CN"/>
        </w:rPr>
        <w:t>中的所有其他</w:t>
      </w:r>
      <w:r w:rsidRPr="00F8069A">
        <w:rPr>
          <w:rFonts w:ascii="宋体" w:eastAsia="宋体" w:hAnsi="宋体" w:cs="宋体" w:hint="eastAsia"/>
          <w:szCs w:val="21"/>
        </w:rPr>
        <w:t>cell</w:t>
      </w:r>
      <w:r>
        <w:rPr>
          <w:rFonts w:ascii="宋体" w:eastAsia="宋体" w:hAnsi="宋体" w:cs="宋体" w:hint="eastAsia"/>
          <w:szCs w:val="21"/>
          <w:lang w:val="zh-CN"/>
        </w:rPr>
        <w:t>都是固定的</w:t>
      </w:r>
      <w:r w:rsidRPr="00F8069A">
        <w:rPr>
          <w:rFonts w:ascii="宋体" w:eastAsia="宋体" w:hAnsi="宋体" w:cs="宋体" w:hint="eastAsia"/>
          <w:szCs w:val="21"/>
        </w:rPr>
        <w:t>，</w:t>
      </w:r>
      <w:r>
        <w:rPr>
          <w:rFonts w:ascii="宋体" w:eastAsia="宋体" w:hAnsi="宋体" w:cs="宋体" w:hint="eastAsia"/>
          <w:szCs w:val="21"/>
          <w:lang w:val="zh-CN"/>
        </w:rPr>
        <w:t>则</w:t>
      </w:r>
      <w:r w:rsidRPr="00F8069A">
        <w:rPr>
          <w:rFonts w:ascii="宋体" w:eastAsia="宋体" w:hAnsi="宋体" w:cs="宋体" w:hint="eastAsia"/>
          <w:szCs w:val="21"/>
        </w:rPr>
        <w:t>cell(</w:t>
      </w:r>
      <w:proofErr w:type="spellStart"/>
      <w:r w:rsidRPr="00F8069A">
        <w:rPr>
          <w:rFonts w:ascii="宋体" w:eastAsia="宋体" w:hAnsi="宋体" w:cs="宋体" w:hint="eastAsia"/>
          <w:szCs w:val="21"/>
        </w:rPr>
        <w:t>i</w:t>
      </w:r>
      <w:proofErr w:type="spellEnd"/>
      <w:r w:rsidRPr="00F8069A">
        <w:rPr>
          <w:rFonts w:ascii="宋体" w:eastAsia="宋体" w:hAnsi="宋体" w:cs="宋体" w:hint="eastAsia"/>
          <w:szCs w:val="21"/>
        </w:rPr>
        <w:t>)</w:t>
      </w:r>
      <w:r>
        <w:rPr>
          <w:rFonts w:ascii="宋体" w:eastAsia="宋体" w:hAnsi="宋体" w:cs="宋体" w:hint="eastAsia"/>
          <w:szCs w:val="21"/>
        </w:rPr>
        <w:t xml:space="preserve"> </w:t>
      </w:r>
      <w:r>
        <w:rPr>
          <w:rFonts w:ascii="宋体" w:eastAsia="宋体" w:hAnsi="宋体" w:cs="宋体" w:hint="eastAsia"/>
          <w:szCs w:val="21"/>
          <w:lang w:val="zh-CN"/>
        </w:rPr>
        <w:t>的</w:t>
      </w:r>
      <w:r w:rsidRPr="00F8069A">
        <w:rPr>
          <w:rFonts w:ascii="宋体" w:eastAsia="宋体" w:hAnsi="宋体" w:cs="宋体" w:hint="eastAsia"/>
          <w:szCs w:val="21"/>
        </w:rPr>
        <w:t>“</w:t>
      </w:r>
      <w:r>
        <w:rPr>
          <w:rFonts w:ascii="宋体" w:eastAsia="宋体" w:hAnsi="宋体" w:cs="宋体" w:hint="eastAsia"/>
          <w:szCs w:val="21"/>
          <w:lang w:val="zh-CN"/>
        </w:rPr>
        <w:t>最佳区域</w:t>
      </w:r>
      <w:r w:rsidRPr="00F8069A">
        <w:rPr>
          <w:rFonts w:ascii="宋体" w:eastAsia="宋体" w:hAnsi="宋体" w:cs="宋体" w:hint="eastAsia"/>
          <w:szCs w:val="21"/>
        </w:rPr>
        <w:t>”</w:t>
      </w:r>
      <w:r>
        <w:rPr>
          <w:rFonts w:ascii="宋体" w:eastAsia="宋体" w:hAnsi="宋体" w:cs="宋体" w:hint="eastAsia"/>
          <w:szCs w:val="21"/>
          <w:lang w:val="zh-CN"/>
        </w:rPr>
        <w:t>定义为要</w:t>
      </w:r>
      <w:r>
        <w:rPr>
          <w:rFonts w:ascii="宋体" w:eastAsia="宋体" w:hAnsi="宋体" w:cs="宋体" w:hint="eastAsia"/>
          <w:szCs w:val="21"/>
        </w:rPr>
        <w:t>放置</w:t>
      </w:r>
      <w:r>
        <w:rPr>
          <w:rFonts w:ascii="宋体" w:eastAsia="宋体" w:hAnsi="宋体" w:cs="宋体" w:hint="eastAsia"/>
          <w:szCs w:val="21"/>
          <w:lang w:val="zh-CN"/>
        </w:rPr>
        <w:t>的区域</w:t>
      </w:r>
      <w:r w:rsidRPr="00F8069A">
        <w:rPr>
          <w:rFonts w:ascii="宋体" w:eastAsia="宋体" w:hAnsi="宋体" w:cs="宋体" w:hint="eastAsia"/>
          <w:szCs w:val="21"/>
        </w:rPr>
        <w:t>，</w:t>
      </w:r>
      <w:r>
        <w:rPr>
          <w:rFonts w:ascii="宋体" w:eastAsia="宋体" w:hAnsi="宋体" w:cs="宋体" w:hint="eastAsia"/>
          <w:szCs w:val="21"/>
          <w:lang w:val="zh-CN"/>
        </w:rPr>
        <w:t>其中导线长度是最佳的。</w:t>
      </w:r>
    </w:p>
    <w:p w14:paraId="2DA31F2E" w14:textId="784B1656"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假设所有其他标准</w:t>
      </w:r>
      <w:r w:rsidRPr="00D36D16">
        <w:rPr>
          <w:rFonts w:ascii="宋体" w:eastAsia="宋体" w:hAnsi="宋体" w:cs="宋体" w:hint="eastAsia"/>
          <w:szCs w:val="21"/>
        </w:rPr>
        <w:t>cell</w:t>
      </w:r>
      <w:r>
        <w:rPr>
          <w:rFonts w:ascii="宋体" w:eastAsia="宋体" w:hAnsi="宋体" w:cs="宋体" w:hint="eastAsia"/>
          <w:szCs w:val="21"/>
          <w:lang w:val="zh-CN"/>
        </w:rPr>
        <w:t>都是固定的</w:t>
      </w:r>
      <w:r w:rsidRPr="00D36D16">
        <w:rPr>
          <w:rFonts w:ascii="宋体" w:eastAsia="宋体" w:hAnsi="宋体" w:cs="宋体" w:hint="eastAsia"/>
          <w:szCs w:val="21"/>
        </w:rPr>
        <w:t>，</w:t>
      </w:r>
      <w:r>
        <w:rPr>
          <w:rFonts w:ascii="宋体" w:eastAsia="宋体" w:hAnsi="宋体" w:cs="宋体" w:hint="eastAsia"/>
          <w:szCs w:val="21"/>
          <w:lang w:val="zh-CN"/>
        </w:rPr>
        <w:t>为了找到标准</w:t>
      </w:r>
      <w:r w:rsidRPr="00D36D16">
        <w:rPr>
          <w:rFonts w:ascii="宋体" w:eastAsia="宋体" w:hAnsi="宋体" w:cs="宋体" w:hint="eastAsia"/>
          <w:szCs w:val="21"/>
        </w:rPr>
        <w:t>cell(</w:t>
      </w:r>
      <w:proofErr w:type="spellStart"/>
      <w:r w:rsidRPr="00D36D16">
        <w:rPr>
          <w:rFonts w:ascii="宋体" w:eastAsia="宋体" w:hAnsi="宋体" w:cs="宋体" w:hint="eastAsia"/>
          <w:szCs w:val="21"/>
        </w:rPr>
        <w:t>i</w:t>
      </w:r>
      <w:proofErr w:type="spellEnd"/>
      <w:r w:rsidRPr="00D36D16">
        <w:rPr>
          <w:rFonts w:ascii="宋体" w:eastAsia="宋体" w:hAnsi="宋体" w:cs="宋体" w:hint="eastAsia"/>
          <w:szCs w:val="21"/>
        </w:rPr>
        <w:t>)</w:t>
      </w:r>
      <w:r>
        <w:rPr>
          <w:rFonts w:ascii="宋体" w:eastAsia="宋体" w:hAnsi="宋体" w:cs="宋体" w:hint="eastAsia"/>
          <w:szCs w:val="21"/>
        </w:rPr>
        <w:t xml:space="preserve"> </w:t>
      </w:r>
      <w:r>
        <w:rPr>
          <w:rFonts w:ascii="宋体" w:eastAsia="宋体" w:hAnsi="宋体" w:cs="宋体" w:hint="eastAsia"/>
          <w:szCs w:val="21"/>
          <w:lang w:val="zh-CN"/>
        </w:rPr>
        <w:t>的最佳区域</w:t>
      </w:r>
      <w:r w:rsidRPr="00D36D16">
        <w:rPr>
          <w:rFonts w:ascii="宋体" w:eastAsia="宋体" w:hAnsi="宋体" w:cs="宋体" w:hint="eastAsia"/>
          <w:szCs w:val="21"/>
        </w:rPr>
        <w:t>，</w:t>
      </w:r>
      <w:r>
        <w:rPr>
          <w:rFonts w:ascii="宋体" w:eastAsia="宋体" w:hAnsi="宋体" w:cs="宋体" w:hint="eastAsia"/>
          <w:szCs w:val="21"/>
          <w:lang w:val="zh-CN"/>
        </w:rPr>
        <w:t>首先</w:t>
      </w:r>
      <w:r>
        <w:rPr>
          <w:rFonts w:ascii="宋体" w:eastAsia="宋体" w:hAnsi="宋体" w:cs="宋体" w:hint="eastAsia"/>
          <w:szCs w:val="21"/>
        </w:rPr>
        <w:t>进行的一步就是</w:t>
      </w:r>
      <w:r>
        <w:rPr>
          <w:rFonts w:ascii="宋体" w:eastAsia="宋体" w:hAnsi="宋体" w:cs="宋体" w:hint="eastAsia"/>
          <w:szCs w:val="21"/>
          <w:lang w:val="zh-CN"/>
        </w:rPr>
        <w:t>需要通过遍历连接到</w:t>
      </w:r>
      <w:proofErr w:type="spellStart"/>
      <w:r w:rsidRPr="00D36D16">
        <w:rPr>
          <w:rFonts w:ascii="宋体" w:eastAsia="宋体" w:hAnsi="宋体" w:cs="宋体" w:hint="eastAsia"/>
          <w:szCs w:val="21"/>
        </w:rPr>
        <w:t>i</w:t>
      </w:r>
      <w:proofErr w:type="spellEnd"/>
      <w:r>
        <w:rPr>
          <w:rFonts w:ascii="宋体" w:eastAsia="宋体" w:hAnsi="宋体" w:cs="宋体" w:hint="eastAsia"/>
          <w:szCs w:val="21"/>
          <w:lang w:val="zh-CN"/>
        </w:rPr>
        <w:t>的网络的边界框</w:t>
      </w:r>
      <w:r w:rsidRPr="00D36D16">
        <w:rPr>
          <w:rFonts w:ascii="宋体" w:eastAsia="宋体" w:hAnsi="宋体" w:cs="宋体" w:hint="eastAsia"/>
          <w:szCs w:val="21"/>
        </w:rPr>
        <w:t>（</w:t>
      </w:r>
      <w:r>
        <w:rPr>
          <w:rFonts w:ascii="宋体" w:eastAsia="宋体" w:hAnsi="宋体" w:cs="宋体" w:hint="eastAsia"/>
          <w:szCs w:val="21"/>
          <w:lang w:val="zh-CN"/>
        </w:rPr>
        <w:t>不包括</w:t>
      </w:r>
      <w:r w:rsidRPr="00D36D16">
        <w:rPr>
          <w:rFonts w:ascii="宋体" w:eastAsia="宋体" w:hAnsi="宋体" w:cs="宋体" w:hint="eastAsia"/>
          <w:szCs w:val="21"/>
        </w:rPr>
        <w:t>cell(</w:t>
      </w:r>
      <w:proofErr w:type="spellStart"/>
      <w:r w:rsidRPr="00D36D16">
        <w:rPr>
          <w:rFonts w:ascii="宋体" w:eastAsia="宋体" w:hAnsi="宋体" w:cs="宋体" w:hint="eastAsia"/>
          <w:szCs w:val="21"/>
        </w:rPr>
        <w:t>i</w:t>
      </w:r>
      <w:proofErr w:type="spellEnd"/>
      <w:r w:rsidRPr="00D36D16">
        <w:rPr>
          <w:rFonts w:ascii="宋体" w:eastAsia="宋体" w:hAnsi="宋体" w:cs="宋体" w:hint="eastAsia"/>
          <w:szCs w:val="21"/>
        </w:rPr>
        <w:t>)</w:t>
      </w:r>
      <w:r>
        <w:rPr>
          <w:rFonts w:ascii="宋体" w:eastAsia="宋体" w:hAnsi="宋体" w:cs="宋体" w:hint="eastAsia"/>
          <w:szCs w:val="21"/>
        </w:rPr>
        <w:t xml:space="preserve"> </w:t>
      </w:r>
      <w:r>
        <w:rPr>
          <w:rFonts w:ascii="宋体" w:eastAsia="宋体" w:hAnsi="宋体" w:cs="宋体" w:hint="eastAsia"/>
          <w:szCs w:val="21"/>
          <w:lang w:val="zh-CN"/>
        </w:rPr>
        <w:t>本身</w:t>
      </w:r>
      <w:r w:rsidRPr="00D36D16">
        <w:rPr>
          <w:rFonts w:ascii="宋体" w:eastAsia="宋体" w:hAnsi="宋体" w:cs="宋体" w:hint="eastAsia"/>
          <w:szCs w:val="21"/>
        </w:rPr>
        <w:t>）</w:t>
      </w:r>
      <w:r>
        <w:rPr>
          <w:rFonts w:ascii="宋体" w:eastAsia="宋体" w:hAnsi="宋体" w:cs="宋体" w:hint="eastAsia"/>
          <w:szCs w:val="21"/>
          <w:lang w:val="zh-CN"/>
        </w:rPr>
        <w:t>来构建不规则的</w:t>
      </w:r>
      <w:r w:rsidRPr="00D36D16">
        <w:rPr>
          <w:rFonts w:ascii="宋体" w:eastAsia="宋体" w:hAnsi="宋体" w:cs="宋体" w:hint="eastAsia"/>
          <w:szCs w:val="21"/>
        </w:rPr>
        <w:t>bin</w:t>
      </w:r>
      <w:r>
        <w:rPr>
          <w:rFonts w:ascii="宋体" w:eastAsia="宋体" w:hAnsi="宋体" w:cs="宋体" w:hint="eastAsia"/>
          <w:szCs w:val="21"/>
          <w:lang w:val="zh-CN"/>
        </w:rPr>
        <w:t>。</w:t>
      </w:r>
      <w:r>
        <w:rPr>
          <w:rFonts w:ascii="宋体" w:eastAsia="宋体" w:hAnsi="宋体" w:cs="宋体" w:hint="eastAsia"/>
          <w:szCs w:val="21"/>
        </w:rPr>
        <w:t>在这里，</w:t>
      </w:r>
      <w:r>
        <w:rPr>
          <w:rFonts w:ascii="宋体" w:eastAsia="宋体" w:hAnsi="宋体" w:cs="宋体" w:hint="eastAsia"/>
          <w:szCs w:val="21"/>
          <w:lang w:val="zh-CN"/>
        </w:rPr>
        <w:t>最佳区域被定义为水平和垂直方向上的中间bin区域。例如，</w:t>
      </w:r>
      <w:r w:rsidRPr="00F8069A">
        <w:rPr>
          <w:rFonts w:ascii="宋体" w:eastAsia="宋体" w:hAnsi="宋体" w:cs="宋体" w:hint="eastAsia"/>
          <w:szCs w:val="21"/>
          <w:lang w:val="zh-CN"/>
        </w:rPr>
        <w:t>在</w:t>
      </w:r>
      <w:r w:rsidRPr="003F1F7C">
        <w:rPr>
          <w:rFonts w:ascii="宋体" w:eastAsia="宋体" w:hAnsi="宋体" w:cs="宋体" w:hint="eastAsia"/>
          <w:color w:val="FF0000"/>
          <w:szCs w:val="21"/>
        </w:rPr>
        <w:t>图</w:t>
      </w:r>
      <w:r w:rsidR="00521C81" w:rsidRPr="003F1F7C">
        <w:rPr>
          <w:rFonts w:ascii="宋体" w:eastAsia="宋体" w:hAnsi="宋体" w:cs="宋体" w:hint="eastAsia"/>
          <w:color w:val="FF0000"/>
          <w:szCs w:val="21"/>
        </w:rPr>
        <w:t>4</w:t>
      </w:r>
      <w:r w:rsidR="00521C81" w:rsidRPr="003F1F7C">
        <w:rPr>
          <w:rFonts w:ascii="宋体" w:eastAsia="宋体" w:hAnsi="宋体" w:cs="宋体"/>
          <w:color w:val="FF0000"/>
          <w:szCs w:val="21"/>
        </w:rPr>
        <w:t>.3.2</w:t>
      </w:r>
      <w:r w:rsidRPr="00F8069A">
        <w:rPr>
          <w:rFonts w:ascii="宋体" w:eastAsia="宋体" w:hAnsi="宋体" w:cs="宋体" w:hint="eastAsia"/>
          <w:szCs w:val="21"/>
        </w:rPr>
        <w:t>中</w:t>
      </w:r>
      <w:r>
        <w:rPr>
          <w:rFonts w:ascii="宋体" w:eastAsia="宋体" w:hAnsi="宋体" w:cs="宋体" w:hint="eastAsia"/>
          <w:szCs w:val="21"/>
          <w:lang w:val="zh-CN"/>
        </w:rPr>
        <w:t>，cell</w:t>
      </w:r>
      <w:r>
        <w:rPr>
          <w:rFonts w:ascii="宋体" w:eastAsia="宋体" w:hAnsi="宋体" w:cs="宋体" w:hint="eastAsia"/>
          <w:szCs w:val="21"/>
        </w:rPr>
        <w:t xml:space="preserve"> </w:t>
      </w:r>
      <w:r>
        <w:rPr>
          <w:rFonts w:ascii="宋体" w:eastAsia="宋体" w:hAnsi="宋体" w:cs="宋体" w:hint="eastAsia"/>
          <w:szCs w:val="21"/>
          <w:lang w:val="zh-CN"/>
        </w:rPr>
        <w:t>1连接到三个网络，它们的边界框用粗线显示。因此，最佳区域在图片中显示为阴影bin。</w:t>
      </w:r>
      <w:r>
        <w:rPr>
          <w:rFonts w:ascii="宋体" w:eastAsia="宋体" w:hAnsi="宋体" w:cs="宋体" w:hint="eastAsia"/>
          <w:szCs w:val="21"/>
        </w:rPr>
        <w:t>到cell 1的</w:t>
      </w:r>
      <w:r>
        <w:rPr>
          <w:rFonts w:ascii="宋体" w:eastAsia="宋体" w:hAnsi="宋体" w:cs="宋体" w:hint="eastAsia"/>
          <w:szCs w:val="21"/>
          <w:lang w:val="zh-CN"/>
        </w:rPr>
        <w:t>总距离（连接到标准</w:t>
      </w:r>
      <w:r>
        <w:rPr>
          <w:rFonts w:ascii="宋体" w:eastAsia="宋体" w:hAnsi="宋体" w:cs="宋体" w:hint="eastAsia"/>
          <w:szCs w:val="21"/>
        </w:rPr>
        <w:t>cell</w:t>
      </w:r>
      <w:r>
        <w:rPr>
          <w:rFonts w:ascii="宋体" w:eastAsia="宋体" w:hAnsi="宋体" w:cs="宋体" w:hint="eastAsia"/>
          <w:szCs w:val="21"/>
          <w:lang w:val="zh-CN"/>
        </w:rPr>
        <w:t>的网络的线路长度）从点1到中值单调递减。从一个中值到n点，它单调增加。此外，</w:t>
      </w:r>
      <w:r>
        <w:rPr>
          <w:rFonts w:ascii="宋体" w:eastAsia="宋体" w:hAnsi="宋体" w:cs="宋体" w:hint="eastAsia"/>
          <w:szCs w:val="21"/>
        </w:rPr>
        <w:t>也</w:t>
      </w:r>
      <w:r>
        <w:rPr>
          <w:rFonts w:ascii="宋体" w:eastAsia="宋体" w:hAnsi="宋体" w:cs="宋体" w:hint="eastAsia"/>
          <w:szCs w:val="21"/>
          <w:lang w:val="zh-CN"/>
        </w:rPr>
        <w:t>可以相互独立地计算中值的x分量和y分量。因此，</w:t>
      </w:r>
      <w:proofErr w:type="gramStart"/>
      <w:r>
        <w:rPr>
          <w:rFonts w:ascii="宋体" w:eastAsia="宋体" w:hAnsi="宋体" w:cs="宋体" w:hint="eastAsia"/>
          <w:szCs w:val="21"/>
          <w:lang w:val="zh-CN"/>
        </w:rPr>
        <w:t>当考虑</w:t>
      </w:r>
      <w:proofErr w:type="gramEnd"/>
      <w:r>
        <w:rPr>
          <w:rFonts w:ascii="宋体" w:eastAsia="宋体" w:hAnsi="宋体" w:cs="宋体" w:hint="eastAsia"/>
          <w:szCs w:val="21"/>
          <w:lang w:val="zh-CN"/>
        </w:rPr>
        <w:t>到所有其他</w:t>
      </w:r>
      <w:r>
        <w:rPr>
          <w:rFonts w:ascii="宋体" w:eastAsia="宋体" w:hAnsi="宋体" w:cs="宋体" w:hint="eastAsia"/>
          <w:szCs w:val="21"/>
        </w:rPr>
        <w:t>cell</w:t>
      </w:r>
      <w:r>
        <w:rPr>
          <w:rFonts w:ascii="宋体" w:eastAsia="宋体" w:hAnsi="宋体" w:cs="宋体" w:hint="eastAsia"/>
          <w:szCs w:val="21"/>
          <w:lang w:val="zh-CN"/>
        </w:rPr>
        <w:t>都是固定的时，只要</w:t>
      </w:r>
      <w:r>
        <w:rPr>
          <w:rFonts w:ascii="宋体" w:eastAsia="宋体" w:hAnsi="宋体" w:cs="宋体" w:hint="eastAsia"/>
          <w:szCs w:val="21"/>
        </w:rPr>
        <w:t>cell(</w:t>
      </w:r>
      <w:proofErr w:type="spellStart"/>
      <w:r>
        <w:rPr>
          <w:rFonts w:ascii="宋体" w:eastAsia="宋体" w:hAnsi="宋体" w:cs="宋体" w:hint="eastAsia"/>
          <w:szCs w:val="21"/>
        </w:rPr>
        <w:t>i</w:t>
      </w:r>
      <w:proofErr w:type="spellEnd"/>
      <w:r>
        <w:rPr>
          <w:rFonts w:ascii="宋体" w:eastAsia="宋体" w:hAnsi="宋体" w:cs="宋体" w:hint="eastAsia"/>
          <w:szCs w:val="21"/>
        </w:rPr>
        <w:t xml:space="preserve">) </w:t>
      </w:r>
      <w:r>
        <w:rPr>
          <w:rFonts w:ascii="宋体" w:eastAsia="宋体" w:hAnsi="宋体" w:cs="宋体" w:hint="eastAsia"/>
          <w:szCs w:val="21"/>
          <w:lang w:val="zh-CN"/>
        </w:rPr>
        <w:t>处于其最佳区域，连接到</w:t>
      </w:r>
      <w:r>
        <w:rPr>
          <w:rFonts w:ascii="宋体" w:eastAsia="宋体" w:hAnsi="宋体" w:cs="宋体" w:hint="eastAsia"/>
          <w:szCs w:val="21"/>
        </w:rPr>
        <w:t>cell(</w:t>
      </w:r>
      <w:proofErr w:type="spellStart"/>
      <w:r>
        <w:rPr>
          <w:rFonts w:ascii="宋体" w:eastAsia="宋体" w:hAnsi="宋体" w:cs="宋体" w:hint="eastAsia"/>
          <w:szCs w:val="21"/>
        </w:rPr>
        <w:t>i</w:t>
      </w:r>
      <w:proofErr w:type="spellEnd"/>
      <w:r>
        <w:rPr>
          <w:rFonts w:ascii="宋体" w:eastAsia="宋体" w:hAnsi="宋体" w:cs="宋体" w:hint="eastAsia"/>
          <w:szCs w:val="21"/>
        </w:rPr>
        <w:t xml:space="preserve">) </w:t>
      </w:r>
      <w:r>
        <w:rPr>
          <w:rFonts w:ascii="宋体" w:eastAsia="宋体" w:hAnsi="宋体" w:cs="宋体" w:hint="eastAsia"/>
          <w:szCs w:val="21"/>
          <w:lang w:val="zh-CN"/>
        </w:rPr>
        <w:t>的网络的线路长度就会最小化。</w:t>
      </w:r>
    </w:p>
    <w:p w14:paraId="65EFF243" w14:textId="6466D30F"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noProof/>
          <w:szCs w:val="21"/>
        </w:rPr>
        <w:lastRenderedPageBreak/>
        <w:drawing>
          <wp:inline distT="0" distB="0" distL="0" distR="0" wp14:anchorId="6347675C" wp14:editId="20F4AC3D">
            <wp:extent cx="4149637" cy="2744227"/>
            <wp:effectExtent l="0" t="0" r="3810" b="0"/>
            <wp:docPr id="22" name="图片 22" descr="HE2HN11FW6]U1OKU}7[TN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descr="HE2HN11FW6]U1OKU}7[TNS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71619" cy="2758764"/>
                    </a:xfrm>
                    <a:prstGeom prst="rect">
                      <a:avLst/>
                    </a:prstGeom>
                    <a:noFill/>
                    <a:ln>
                      <a:noFill/>
                    </a:ln>
                    <a:effectLst/>
                  </pic:spPr>
                </pic:pic>
              </a:graphicData>
            </a:graphic>
          </wp:inline>
        </w:drawing>
      </w:r>
    </w:p>
    <w:p w14:paraId="19817BE3" w14:textId="104D6619"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521C81" w:rsidRPr="00ED6B03">
        <w:rPr>
          <w:rFonts w:ascii="黑体" w:eastAsia="黑体" w:hAnsi="黑体" w:cstheme="majorBidi"/>
          <w:b/>
          <w:bCs/>
          <w:sz w:val="18"/>
          <w:szCs w:val="18"/>
        </w:rPr>
        <w:t xml:space="preserve">4.3.2 </w:t>
      </w:r>
      <w:r w:rsidR="00521C81" w:rsidRPr="00ED6B03">
        <w:rPr>
          <w:rFonts w:ascii="黑体" w:eastAsia="黑体" w:hAnsi="黑体" w:cstheme="majorBidi" w:hint="eastAsia"/>
          <w:b/>
          <w:bCs/>
          <w:sz w:val="18"/>
          <w:szCs w:val="18"/>
        </w:rPr>
        <w:t>最优区域的</w:t>
      </w:r>
      <w:r w:rsidR="00521C81" w:rsidRPr="00ED6B03">
        <w:rPr>
          <w:rFonts w:ascii="黑体" w:eastAsia="黑体" w:hAnsi="黑体" w:cstheme="majorBidi"/>
          <w:b/>
          <w:bCs/>
          <w:sz w:val="18"/>
          <w:szCs w:val="18"/>
        </w:rPr>
        <w:t>cell移动</w:t>
      </w:r>
    </w:p>
    <w:p w14:paraId="177A81FE" w14:textId="77777777" w:rsidR="00F8069A" w:rsidRDefault="00F8069A" w:rsidP="00521C81">
      <w:pPr>
        <w:spacing w:line="300" w:lineRule="auto"/>
        <w:ind w:firstLine="420"/>
        <w:jc w:val="left"/>
        <w:rPr>
          <w:rFonts w:ascii="宋体" w:eastAsia="宋体" w:hAnsi="宋体" w:cs="宋体"/>
          <w:szCs w:val="21"/>
          <w:lang w:val="zh-CN"/>
        </w:rPr>
      </w:pPr>
      <w:r>
        <w:rPr>
          <w:rFonts w:ascii="宋体" w:eastAsia="宋体" w:hAnsi="宋体" w:cs="宋体" w:hint="eastAsia"/>
          <w:szCs w:val="21"/>
        </w:rPr>
        <w:t>在找到最佳区域之后就要与最佳区域中的某个cell进行交换，而一旦进行交换就有可能会违反合法化的结果，发生cell的重叠，在这里定义了重叠惩罚：</w:t>
      </w:r>
      <w:r>
        <w:rPr>
          <w:rFonts w:ascii="宋体" w:eastAsia="宋体" w:hAnsi="宋体" w:cs="宋体" w:hint="eastAsia"/>
          <w:szCs w:val="21"/>
          <w:lang w:val="zh-CN"/>
        </w:rPr>
        <w:t>对于cell(i)</w:t>
      </w:r>
      <w:r>
        <w:rPr>
          <w:rFonts w:ascii="宋体" w:eastAsia="宋体" w:hAnsi="宋体" w:cs="宋体" w:hint="eastAsia"/>
          <w:szCs w:val="21"/>
        </w:rPr>
        <w:t xml:space="preserve"> </w:t>
      </w:r>
      <w:r>
        <w:rPr>
          <w:rFonts w:ascii="宋体" w:eastAsia="宋体" w:hAnsi="宋体" w:cs="宋体" w:hint="eastAsia"/>
          <w:szCs w:val="21"/>
          <w:lang w:val="zh-CN"/>
        </w:rPr>
        <w:t>,尽管</w:t>
      </w:r>
      <w:r>
        <w:rPr>
          <w:rFonts w:ascii="宋体" w:eastAsia="宋体" w:hAnsi="宋体" w:cs="宋体" w:hint="eastAsia"/>
          <w:szCs w:val="21"/>
        </w:rPr>
        <w:t>通过之前的步骤</w:t>
      </w:r>
      <w:r>
        <w:rPr>
          <w:rFonts w:ascii="宋体" w:eastAsia="宋体" w:hAnsi="宋体" w:cs="宋体" w:hint="eastAsia"/>
          <w:szCs w:val="21"/>
          <w:lang w:val="zh-CN"/>
        </w:rPr>
        <w:t>找到了它的最优区域，但可能</w:t>
      </w:r>
      <w:r>
        <w:rPr>
          <w:rFonts w:ascii="宋体" w:eastAsia="宋体" w:hAnsi="宋体" w:cs="宋体" w:hint="eastAsia"/>
          <w:szCs w:val="21"/>
        </w:rPr>
        <w:t>并不能</w:t>
      </w:r>
      <w:r>
        <w:rPr>
          <w:rFonts w:ascii="宋体" w:eastAsia="宋体" w:hAnsi="宋体" w:cs="宋体" w:hint="eastAsia"/>
          <w:szCs w:val="21"/>
          <w:lang w:val="zh-CN"/>
        </w:rPr>
        <w:t>将它移动到最优区域。原因是：由于详细布局</w:t>
      </w:r>
      <w:r>
        <w:rPr>
          <w:rFonts w:ascii="宋体" w:eastAsia="宋体" w:hAnsi="宋体" w:cs="宋体" w:hint="eastAsia"/>
          <w:szCs w:val="21"/>
        </w:rPr>
        <w:t>算法</w:t>
      </w:r>
      <w:r>
        <w:rPr>
          <w:rFonts w:ascii="宋体" w:eastAsia="宋体" w:hAnsi="宋体" w:cs="宋体" w:hint="eastAsia"/>
          <w:szCs w:val="21"/>
          <w:lang w:val="zh-CN"/>
        </w:rPr>
        <w:t>将一个合法的</w:t>
      </w:r>
      <w:r>
        <w:rPr>
          <w:rFonts w:ascii="宋体" w:eastAsia="宋体" w:hAnsi="宋体" w:cs="宋体" w:hint="eastAsia"/>
          <w:szCs w:val="21"/>
        </w:rPr>
        <w:t>布局</w:t>
      </w:r>
      <w:r>
        <w:rPr>
          <w:rFonts w:ascii="宋体" w:eastAsia="宋体" w:hAnsi="宋体" w:cs="宋体" w:hint="eastAsia"/>
          <w:szCs w:val="21"/>
          <w:lang w:val="zh-CN"/>
        </w:rPr>
        <w:t>转换为</w:t>
      </w:r>
      <w:r>
        <w:rPr>
          <w:rFonts w:ascii="宋体" w:eastAsia="宋体" w:hAnsi="宋体" w:cs="宋体" w:hint="eastAsia"/>
          <w:szCs w:val="21"/>
        </w:rPr>
        <w:t>了</w:t>
      </w:r>
      <w:r>
        <w:rPr>
          <w:rFonts w:ascii="宋体" w:eastAsia="宋体" w:hAnsi="宋体" w:cs="宋体" w:hint="eastAsia"/>
          <w:szCs w:val="21"/>
          <w:lang w:val="zh-CN"/>
        </w:rPr>
        <w:t>另一个</w:t>
      </w:r>
      <w:r>
        <w:rPr>
          <w:rFonts w:ascii="宋体" w:eastAsia="宋体" w:hAnsi="宋体" w:cs="宋体" w:hint="eastAsia"/>
          <w:szCs w:val="21"/>
        </w:rPr>
        <w:t>布局</w:t>
      </w:r>
      <w:r>
        <w:rPr>
          <w:rFonts w:ascii="宋体" w:eastAsia="宋体" w:hAnsi="宋体" w:cs="宋体" w:hint="eastAsia"/>
          <w:szCs w:val="21"/>
          <w:lang w:val="zh-CN"/>
        </w:rPr>
        <w:t>，因此cell之间</w:t>
      </w:r>
      <w:r>
        <w:rPr>
          <w:rFonts w:ascii="宋体" w:eastAsia="宋体" w:hAnsi="宋体" w:cs="宋体" w:hint="eastAsia"/>
          <w:szCs w:val="21"/>
        </w:rPr>
        <w:t>可能会发生</w:t>
      </w:r>
      <w:r>
        <w:rPr>
          <w:rFonts w:ascii="宋体" w:eastAsia="宋体" w:hAnsi="宋体" w:cs="宋体" w:hint="eastAsia"/>
          <w:szCs w:val="21"/>
          <w:lang w:val="zh-CN"/>
        </w:rPr>
        <w:t>重叠。因此，当交换或移动cell时，</w:t>
      </w:r>
      <w:r>
        <w:rPr>
          <w:rFonts w:ascii="宋体" w:eastAsia="宋体" w:hAnsi="宋体" w:cs="宋体" w:hint="eastAsia"/>
          <w:szCs w:val="21"/>
        </w:rPr>
        <w:t>就必须</w:t>
      </w:r>
      <w:r>
        <w:rPr>
          <w:rFonts w:ascii="宋体" w:eastAsia="宋体" w:hAnsi="宋体" w:cs="宋体" w:hint="eastAsia"/>
          <w:szCs w:val="21"/>
          <w:lang w:val="zh-CN"/>
        </w:rPr>
        <w:t>需要考虑cell之间</w:t>
      </w:r>
      <w:r>
        <w:rPr>
          <w:rFonts w:ascii="宋体" w:eastAsia="宋体" w:hAnsi="宋体" w:cs="宋体" w:hint="eastAsia"/>
          <w:szCs w:val="21"/>
        </w:rPr>
        <w:t>可能发生的</w:t>
      </w:r>
      <w:r>
        <w:rPr>
          <w:rFonts w:ascii="宋体" w:eastAsia="宋体" w:hAnsi="宋体" w:cs="宋体" w:hint="eastAsia"/>
          <w:szCs w:val="21"/>
          <w:lang w:val="zh-CN"/>
        </w:rPr>
        <w:t>重叠的影响。如果互换导致</w:t>
      </w:r>
      <w:r>
        <w:rPr>
          <w:rFonts w:ascii="宋体" w:eastAsia="宋体" w:hAnsi="宋体" w:cs="宋体" w:hint="eastAsia"/>
          <w:szCs w:val="21"/>
        </w:rPr>
        <w:t>了cell的</w:t>
      </w:r>
      <w:r>
        <w:rPr>
          <w:rFonts w:ascii="宋体" w:eastAsia="宋体" w:hAnsi="宋体" w:cs="宋体" w:hint="eastAsia"/>
          <w:szCs w:val="21"/>
          <w:lang w:val="zh-CN"/>
        </w:rPr>
        <w:t>重叠，则必须</w:t>
      </w:r>
      <w:r>
        <w:rPr>
          <w:rFonts w:ascii="宋体" w:eastAsia="宋体" w:hAnsi="宋体" w:cs="宋体" w:hint="eastAsia"/>
          <w:szCs w:val="21"/>
        </w:rPr>
        <w:t>要</w:t>
      </w:r>
      <w:r>
        <w:rPr>
          <w:rFonts w:ascii="宋体" w:eastAsia="宋体" w:hAnsi="宋体" w:cs="宋体" w:hint="eastAsia"/>
          <w:szCs w:val="21"/>
          <w:lang w:val="zh-CN"/>
        </w:rPr>
        <w:t>进行相应的合法化来解决。因此，需要有一种方法来模拟重叠，并在尝试进行互换时考虑它。</w:t>
      </w:r>
      <w:r>
        <w:rPr>
          <w:rFonts w:ascii="宋体" w:eastAsia="宋体" w:hAnsi="宋体" w:cs="宋体" w:hint="eastAsia"/>
          <w:szCs w:val="21"/>
        </w:rPr>
        <w:t>在这里提出了一种</w:t>
      </w:r>
      <w:r>
        <w:rPr>
          <w:rFonts w:ascii="宋体" w:eastAsia="宋体" w:hAnsi="宋体" w:cs="宋体" w:hint="eastAsia"/>
          <w:szCs w:val="21"/>
          <w:lang w:val="zh-CN"/>
        </w:rPr>
        <w:t>在交换产生重叠时对其添加惩罚的方法。</w:t>
      </w:r>
    </w:p>
    <w:p w14:paraId="51D9AE89" w14:textId="77777777" w:rsidR="00F8069A" w:rsidRDefault="00F8069A" w:rsidP="00F8069A">
      <w:pPr>
        <w:spacing w:line="300" w:lineRule="auto"/>
        <w:ind w:firstLine="420"/>
        <w:rPr>
          <w:rFonts w:ascii="宋体" w:eastAsia="宋体" w:hAnsi="宋体" w:cs="宋体"/>
          <w:szCs w:val="21"/>
          <w:lang w:val="zh-CN"/>
        </w:rPr>
      </w:pPr>
      <w:r>
        <w:rPr>
          <w:rFonts w:ascii="宋体" w:eastAsia="宋体" w:hAnsi="宋体" w:cs="宋体" w:hint="eastAsia"/>
          <w:szCs w:val="21"/>
          <w:lang w:val="zh-CN"/>
        </w:rPr>
        <w:t>如果</w:t>
      </w:r>
      <w:r>
        <w:rPr>
          <w:rFonts w:ascii="宋体" w:eastAsia="宋体" w:hAnsi="宋体" w:cs="宋体" w:hint="eastAsia"/>
          <w:szCs w:val="21"/>
        </w:rPr>
        <w:t>进行</w:t>
      </w:r>
      <w:r>
        <w:rPr>
          <w:rFonts w:ascii="宋体" w:eastAsia="宋体" w:hAnsi="宋体" w:cs="宋体" w:hint="eastAsia"/>
          <w:szCs w:val="21"/>
          <w:lang w:val="zh-CN"/>
        </w:rPr>
        <w:t>交换</w:t>
      </w:r>
      <w:r>
        <w:rPr>
          <w:rFonts w:ascii="宋体" w:eastAsia="宋体" w:hAnsi="宋体" w:cs="宋体" w:hint="eastAsia"/>
          <w:szCs w:val="21"/>
        </w:rPr>
        <w:t>的是</w:t>
      </w:r>
      <w:r>
        <w:rPr>
          <w:rFonts w:ascii="宋体" w:eastAsia="宋体" w:hAnsi="宋体" w:cs="宋体" w:hint="eastAsia"/>
          <w:szCs w:val="21"/>
          <w:lang w:val="zh-CN"/>
        </w:rPr>
        <w:t>两个大小不相同的cell，较小cell的空间可能不足以容纳</w:t>
      </w:r>
      <w:proofErr w:type="gramStart"/>
      <w:r>
        <w:rPr>
          <w:rFonts w:ascii="宋体" w:eastAsia="宋体" w:hAnsi="宋体" w:cs="宋体" w:hint="eastAsia"/>
          <w:szCs w:val="21"/>
        </w:rPr>
        <w:t>下</w:t>
      </w:r>
      <w:r>
        <w:rPr>
          <w:rFonts w:ascii="宋体" w:eastAsia="宋体" w:hAnsi="宋体" w:cs="宋体" w:hint="eastAsia"/>
          <w:szCs w:val="21"/>
          <w:lang w:val="zh-CN"/>
        </w:rPr>
        <w:t>较大</w:t>
      </w:r>
      <w:proofErr w:type="gramEnd"/>
      <w:r>
        <w:rPr>
          <w:rFonts w:ascii="宋体" w:eastAsia="宋体" w:hAnsi="宋体" w:cs="宋体" w:hint="eastAsia"/>
          <w:szCs w:val="21"/>
        </w:rPr>
        <w:t>的</w:t>
      </w:r>
      <w:r>
        <w:rPr>
          <w:rFonts w:ascii="宋体" w:eastAsia="宋体" w:hAnsi="宋体" w:cs="宋体" w:hint="eastAsia"/>
          <w:szCs w:val="21"/>
          <w:lang w:val="zh-CN"/>
        </w:rPr>
        <w:t>cell。此外，如果</w:t>
      </w:r>
      <w:r>
        <w:rPr>
          <w:rFonts w:ascii="宋体" w:eastAsia="宋体" w:hAnsi="宋体" w:cs="宋体" w:hint="eastAsia"/>
          <w:szCs w:val="21"/>
        </w:rPr>
        <w:t>要使</w:t>
      </w:r>
      <w:r>
        <w:rPr>
          <w:rFonts w:ascii="宋体" w:eastAsia="宋体" w:hAnsi="宋体" w:cs="宋体" w:hint="eastAsia"/>
          <w:szCs w:val="21"/>
          <w:lang w:val="zh-CN"/>
        </w:rPr>
        <w:t>用一个空间交换一个cell，这个空间可能比</w:t>
      </w:r>
      <w:r>
        <w:rPr>
          <w:rFonts w:ascii="宋体" w:eastAsia="宋体" w:hAnsi="宋体" w:cs="宋体" w:hint="eastAsia"/>
          <w:szCs w:val="21"/>
        </w:rPr>
        <w:t>这个</w:t>
      </w:r>
      <w:r>
        <w:rPr>
          <w:rFonts w:ascii="宋体" w:eastAsia="宋体" w:hAnsi="宋体" w:cs="宋体" w:hint="eastAsia"/>
          <w:szCs w:val="21"/>
          <w:lang w:val="zh-CN"/>
        </w:rPr>
        <w:t>cell小。这两种情况在交换后可能会导致重叠。为了解决这种重叠，需要对</w:t>
      </w:r>
      <w:r>
        <w:rPr>
          <w:rFonts w:ascii="宋体" w:eastAsia="宋体" w:hAnsi="宋体" w:cs="宋体" w:hint="eastAsia"/>
          <w:szCs w:val="21"/>
        </w:rPr>
        <w:t>段</w:t>
      </w:r>
      <w:r>
        <w:rPr>
          <w:rFonts w:ascii="宋体" w:eastAsia="宋体" w:hAnsi="宋体" w:cs="宋体" w:hint="eastAsia"/>
          <w:szCs w:val="21"/>
          <w:lang w:val="zh-CN"/>
        </w:rPr>
        <w:t>中的cell进行移位，</w:t>
      </w:r>
      <w:r>
        <w:rPr>
          <w:rFonts w:ascii="宋体" w:eastAsia="宋体" w:hAnsi="宋体" w:cs="宋体" w:hint="eastAsia"/>
          <w:szCs w:val="21"/>
        </w:rPr>
        <w:t>也就是cell移动</w:t>
      </w:r>
      <w:r>
        <w:rPr>
          <w:rFonts w:ascii="宋体" w:eastAsia="宋体" w:hAnsi="宋体" w:cs="宋体" w:hint="eastAsia"/>
          <w:szCs w:val="21"/>
          <w:lang w:val="zh-CN"/>
        </w:rPr>
        <w:t>。</w:t>
      </w:r>
      <w:r>
        <w:rPr>
          <w:rFonts w:ascii="宋体" w:eastAsia="宋体" w:hAnsi="宋体" w:cs="宋体" w:hint="eastAsia"/>
          <w:szCs w:val="21"/>
        </w:rPr>
        <w:t>所以</w:t>
      </w:r>
      <w:r>
        <w:rPr>
          <w:rFonts w:ascii="宋体" w:eastAsia="宋体" w:hAnsi="宋体" w:cs="宋体" w:hint="eastAsia"/>
          <w:szCs w:val="21"/>
          <w:lang w:val="zh-CN"/>
        </w:rPr>
        <w:t>引入了对这种</w:t>
      </w:r>
      <w:r>
        <w:rPr>
          <w:rFonts w:ascii="宋体" w:eastAsia="宋体" w:hAnsi="宋体" w:cs="宋体" w:hint="eastAsia"/>
          <w:szCs w:val="21"/>
        </w:rPr>
        <w:t>移动</w:t>
      </w:r>
      <w:r>
        <w:rPr>
          <w:rFonts w:ascii="宋体" w:eastAsia="宋体" w:hAnsi="宋体" w:cs="宋体" w:hint="eastAsia"/>
          <w:szCs w:val="21"/>
          <w:lang w:val="zh-CN"/>
        </w:rPr>
        <w:t>的惩罚。此外，如果交换后段中cell的总宽度大于段宽度，就</w:t>
      </w:r>
      <w:r>
        <w:rPr>
          <w:rFonts w:ascii="宋体" w:eastAsia="宋体" w:hAnsi="宋体" w:cs="宋体" w:hint="eastAsia"/>
          <w:szCs w:val="21"/>
        </w:rPr>
        <w:t>会</w:t>
      </w:r>
      <w:r>
        <w:rPr>
          <w:rFonts w:ascii="宋体" w:eastAsia="宋体" w:hAnsi="宋体" w:cs="宋体" w:hint="eastAsia"/>
          <w:szCs w:val="21"/>
          <w:lang w:val="zh-CN"/>
        </w:rPr>
        <w:t>忽略</w:t>
      </w:r>
      <w:r>
        <w:rPr>
          <w:rFonts w:ascii="宋体" w:eastAsia="宋体" w:hAnsi="宋体" w:cs="宋体" w:hint="eastAsia"/>
          <w:szCs w:val="21"/>
        </w:rPr>
        <w:t>本次进行的</w:t>
      </w:r>
      <w:r>
        <w:rPr>
          <w:rFonts w:ascii="宋体" w:eastAsia="宋体" w:hAnsi="宋体" w:cs="宋体" w:hint="eastAsia"/>
          <w:szCs w:val="21"/>
          <w:lang w:val="zh-CN"/>
        </w:rPr>
        <w:t>交换。</w:t>
      </w:r>
    </w:p>
    <w:p w14:paraId="27099FA1"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t>基于最优区域</w:t>
      </w:r>
      <w:r>
        <w:rPr>
          <w:rFonts w:ascii="宋体" w:eastAsia="宋体" w:hAnsi="宋体" w:cs="宋体" w:hint="eastAsia"/>
          <w:szCs w:val="21"/>
        </w:rPr>
        <w:t>的思想</w:t>
      </w:r>
      <w:r>
        <w:rPr>
          <w:rFonts w:ascii="宋体" w:eastAsia="宋体" w:hAnsi="宋体" w:cs="宋体" w:hint="eastAsia"/>
          <w:szCs w:val="21"/>
          <w:lang w:val="zh-CN"/>
        </w:rPr>
        <w:t>和对重叠的惩罚，开发了一种全局交换技术，将每个cell与其最优区域中的cell或空间交换。由于在最佳区域中可能有几个</w:t>
      </w:r>
      <w:r>
        <w:rPr>
          <w:rFonts w:ascii="宋体" w:eastAsia="宋体" w:hAnsi="宋体" w:cs="宋体" w:hint="eastAsia"/>
          <w:szCs w:val="21"/>
        </w:rPr>
        <w:t>可以交换的</w:t>
      </w:r>
      <w:r>
        <w:rPr>
          <w:rFonts w:ascii="宋体" w:eastAsia="宋体" w:hAnsi="宋体" w:cs="宋体" w:hint="eastAsia"/>
          <w:szCs w:val="21"/>
          <w:lang w:val="zh-CN"/>
        </w:rPr>
        <w:t>cell和空间，</w:t>
      </w:r>
      <w:r>
        <w:rPr>
          <w:rFonts w:ascii="宋体" w:eastAsia="宋体" w:hAnsi="宋体" w:cs="宋体" w:hint="eastAsia"/>
          <w:szCs w:val="21"/>
        </w:rPr>
        <w:t>所以在这里</w:t>
      </w:r>
      <w:r>
        <w:rPr>
          <w:rFonts w:ascii="宋体" w:eastAsia="宋体" w:hAnsi="宋体" w:cs="宋体" w:hint="eastAsia"/>
          <w:szCs w:val="21"/>
          <w:lang w:val="zh-CN"/>
        </w:rPr>
        <w:t>使用一个术语“</w:t>
      </w:r>
      <w:r>
        <w:rPr>
          <w:rFonts w:ascii="宋体" w:eastAsia="宋体" w:hAnsi="宋体" w:cs="宋体" w:hint="eastAsia"/>
          <w:szCs w:val="21"/>
        </w:rPr>
        <w:t>收</w:t>
      </w:r>
      <w:r>
        <w:rPr>
          <w:rFonts w:ascii="宋体" w:eastAsia="宋体" w:hAnsi="宋体" w:cs="宋体" w:hint="eastAsia"/>
          <w:szCs w:val="21"/>
          <w:lang w:val="zh-CN"/>
        </w:rPr>
        <w:t>益”， 作为用于选择最佳区域中的cell或空间的</w:t>
      </w:r>
      <w:r>
        <w:rPr>
          <w:rFonts w:ascii="宋体" w:eastAsia="宋体" w:hAnsi="宋体" w:cs="宋体" w:hint="eastAsia"/>
          <w:szCs w:val="21"/>
        </w:rPr>
        <w:t>指标</w:t>
      </w:r>
      <w:r>
        <w:rPr>
          <w:rFonts w:ascii="宋体" w:eastAsia="宋体" w:hAnsi="宋体" w:cs="宋体" w:hint="eastAsia"/>
          <w:szCs w:val="21"/>
          <w:lang w:val="zh-CN"/>
        </w:rPr>
        <w:t>。交换的“</w:t>
      </w:r>
      <w:r>
        <w:rPr>
          <w:rFonts w:ascii="宋体" w:eastAsia="宋体" w:hAnsi="宋体" w:cs="宋体" w:hint="eastAsia"/>
          <w:szCs w:val="21"/>
        </w:rPr>
        <w:t>收益</w:t>
      </w:r>
      <w:r>
        <w:rPr>
          <w:rFonts w:ascii="宋体" w:eastAsia="宋体" w:hAnsi="宋体" w:cs="宋体" w:hint="eastAsia"/>
          <w:szCs w:val="21"/>
          <w:lang w:val="zh-CN"/>
        </w:rPr>
        <w:t>”有两个组成部分：一个是交换前后总导线长度之间的差异，另一个是对</w:t>
      </w:r>
      <w:r>
        <w:rPr>
          <w:rFonts w:ascii="宋体" w:eastAsia="宋体" w:hAnsi="宋体" w:cs="宋体" w:hint="eastAsia"/>
          <w:szCs w:val="21"/>
        </w:rPr>
        <w:t>发生</w:t>
      </w:r>
      <w:r>
        <w:rPr>
          <w:rFonts w:ascii="宋体" w:eastAsia="宋体" w:hAnsi="宋体" w:cs="宋体" w:hint="eastAsia"/>
          <w:szCs w:val="21"/>
          <w:lang w:val="zh-CN"/>
        </w:rPr>
        <w:t>的重叠</w:t>
      </w:r>
      <w:r>
        <w:rPr>
          <w:rFonts w:ascii="宋体" w:eastAsia="宋体" w:hAnsi="宋体" w:cs="宋体" w:hint="eastAsia"/>
          <w:szCs w:val="21"/>
        </w:rPr>
        <w:t>进行惩罚</w:t>
      </w:r>
      <w:r>
        <w:rPr>
          <w:rFonts w:ascii="宋体" w:eastAsia="宋体" w:hAnsi="宋体" w:cs="宋体" w:hint="eastAsia"/>
          <w:szCs w:val="21"/>
          <w:lang w:val="zh-CN"/>
        </w:rPr>
        <w:t>。如果交换前后的导线长度</w:t>
      </w:r>
      <w:r>
        <w:rPr>
          <w:rFonts w:ascii="宋体" w:eastAsia="宋体" w:hAnsi="宋体" w:cs="宋体" w:hint="eastAsia"/>
          <w:szCs w:val="21"/>
        </w:rPr>
        <w:t>分别是W1和W2</w:t>
      </w:r>
      <w:r>
        <w:rPr>
          <w:rFonts w:ascii="宋体" w:eastAsia="宋体" w:hAnsi="宋体" w:cs="宋体" w:hint="eastAsia"/>
          <w:szCs w:val="21"/>
          <w:lang w:val="zh-CN"/>
        </w:rPr>
        <w:t>，“收益”可以通过</w:t>
      </w:r>
      <w:r>
        <w:rPr>
          <w:rFonts w:ascii="宋体" w:eastAsia="宋体" w:hAnsi="宋体" w:cs="宋体" w:hint="eastAsia"/>
          <w:szCs w:val="21"/>
        </w:rPr>
        <w:t>以下等式进行计算：</w:t>
      </w:r>
    </w:p>
    <w:p w14:paraId="373D9F82" w14:textId="61F84C74" w:rsidR="00F8069A" w:rsidRDefault="00E15554" w:rsidP="00F8069A">
      <w:pPr>
        <w:spacing w:line="300" w:lineRule="auto"/>
        <w:ind w:firstLine="420"/>
        <w:jc w:val="center"/>
        <w:rPr>
          <w:rFonts w:ascii="宋体" w:eastAsia="宋体" w:hAnsi="宋体" w:cs="宋体"/>
          <w:szCs w:val="21"/>
        </w:rPr>
      </w:pPr>
      <m:oMathPara>
        <m:oMath>
          <m:r>
            <w:rPr>
              <w:rFonts w:ascii="Cambria Math" w:eastAsia="宋体" w:hAnsi="Cambria Math" w:cs="宋体" w:hint="eastAsia"/>
              <w:szCs w:val="21"/>
            </w:rPr>
            <m:t>B=(W1</m:t>
          </m:r>
          <m:r>
            <w:rPr>
              <w:rFonts w:ascii="微软雅黑" w:eastAsia="微软雅黑" w:hAnsi="微软雅黑" w:cs="微软雅黑" w:hint="eastAsia"/>
              <w:szCs w:val="21"/>
            </w:rPr>
            <m:t>-</m:t>
          </m:r>
          <m:r>
            <w:rPr>
              <w:rFonts w:ascii="Cambria Math" w:eastAsia="宋体" w:hAnsi="Cambria Math" w:cs="宋体" w:hint="eastAsia"/>
              <w:szCs w:val="21"/>
            </w:rPr>
            <m:t>W2)</m:t>
          </m:r>
          <m:r>
            <w:rPr>
              <w:rFonts w:ascii="微软雅黑" w:eastAsia="微软雅黑" w:hAnsi="微软雅黑" w:cs="微软雅黑" w:hint="eastAsia"/>
              <w:szCs w:val="21"/>
            </w:rPr>
            <m:t>-</m:t>
          </m:r>
          <m:r>
            <w:rPr>
              <w:rFonts w:ascii="Cambria Math" w:eastAsia="宋体" w:hAnsi="Cambria Math" w:cs="宋体" w:hint="eastAsia"/>
              <w:szCs w:val="21"/>
            </w:rPr>
            <m:t>P1</m:t>
          </m:r>
          <m:r>
            <w:rPr>
              <w:rFonts w:ascii="微软雅黑" w:eastAsia="微软雅黑" w:hAnsi="微软雅黑" w:cs="微软雅黑" w:hint="eastAsia"/>
              <w:szCs w:val="21"/>
            </w:rPr>
            <m:t>-</m:t>
          </m:r>
          <m:r>
            <w:rPr>
              <w:rFonts w:ascii="Cambria Math" w:eastAsia="宋体" w:hAnsi="Cambria Math" w:cs="宋体" w:hint="eastAsia"/>
              <w:szCs w:val="21"/>
            </w:rPr>
            <m:t>P2</m:t>
          </m:r>
        </m:oMath>
      </m:oMathPara>
    </w:p>
    <w:p w14:paraId="521D04A9"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t>如果</w:t>
      </w:r>
      <w:r>
        <w:rPr>
          <w:rFonts w:ascii="宋体" w:eastAsia="宋体" w:hAnsi="宋体" w:cs="宋体" w:hint="eastAsia"/>
          <w:szCs w:val="21"/>
        </w:rPr>
        <w:t>B&gt;0</w:t>
      </w:r>
      <w:r>
        <w:rPr>
          <w:rFonts w:ascii="宋体" w:eastAsia="宋体" w:hAnsi="宋体" w:cs="宋体" w:hint="eastAsia"/>
          <w:szCs w:val="21"/>
          <w:lang w:val="zh-CN"/>
        </w:rPr>
        <w:t>, 这意味着将从</w:t>
      </w:r>
      <w:r>
        <w:rPr>
          <w:rFonts w:ascii="宋体" w:eastAsia="宋体" w:hAnsi="宋体" w:cs="宋体" w:hint="eastAsia"/>
          <w:szCs w:val="21"/>
        </w:rPr>
        <w:t>这次交</w:t>
      </w:r>
      <w:r>
        <w:rPr>
          <w:rFonts w:ascii="宋体" w:eastAsia="宋体" w:hAnsi="宋体" w:cs="宋体" w:hint="eastAsia"/>
          <w:szCs w:val="21"/>
          <w:lang w:val="zh-CN"/>
        </w:rPr>
        <w:t>换中受益。否则，生成的位置</w:t>
      </w:r>
      <w:r>
        <w:rPr>
          <w:rFonts w:ascii="宋体" w:eastAsia="宋体" w:hAnsi="宋体" w:cs="宋体" w:hint="eastAsia"/>
          <w:szCs w:val="21"/>
        </w:rPr>
        <w:t>就是</w:t>
      </w:r>
      <w:r>
        <w:rPr>
          <w:rFonts w:ascii="宋体" w:eastAsia="宋体" w:hAnsi="宋体" w:cs="宋体" w:hint="eastAsia"/>
          <w:szCs w:val="21"/>
          <w:lang w:val="zh-CN"/>
        </w:rPr>
        <w:t>比原始位置差</w:t>
      </w:r>
      <w:r>
        <w:rPr>
          <w:rFonts w:ascii="宋体" w:eastAsia="宋体" w:hAnsi="宋体" w:cs="宋体" w:hint="eastAsia"/>
          <w:szCs w:val="21"/>
        </w:rPr>
        <w:t>的</w:t>
      </w:r>
      <w:r>
        <w:rPr>
          <w:rFonts w:ascii="宋体" w:eastAsia="宋体" w:hAnsi="宋体" w:cs="宋体" w:hint="eastAsia"/>
          <w:szCs w:val="21"/>
          <w:lang w:val="zh-CN"/>
        </w:rPr>
        <w:t>。当然，计算的“收益”并不</w:t>
      </w:r>
      <w:r>
        <w:rPr>
          <w:rFonts w:ascii="宋体" w:eastAsia="宋体" w:hAnsi="宋体" w:cs="宋体" w:hint="eastAsia"/>
          <w:szCs w:val="21"/>
        </w:rPr>
        <w:t>是非常</w:t>
      </w:r>
      <w:r>
        <w:rPr>
          <w:rFonts w:ascii="宋体" w:eastAsia="宋体" w:hAnsi="宋体" w:cs="宋体" w:hint="eastAsia"/>
          <w:szCs w:val="21"/>
          <w:lang w:val="zh-CN"/>
        </w:rPr>
        <w:t>准确</w:t>
      </w:r>
      <w:r>
        <w:rPr>
          <w:rFonts w:ascii="宋体" w:eastAsia="宋体" w:hAnsi="宋体" w:cs="宋体" w:hint="eastAsia"/>
          <w:szCs w:val="21"/>
        </w:rPr>
        <w:t>的</w:t>
      </w:r>
      <w:r>
        <w:rPr>
          <w:rFonts w:ascii="宋体" w:eastAsia="宋体" w:hAnsi="宋体" w:cs="宋体" w:hint="eastAsia"/>
          <w:szCs w:val="21"/>
          <w:lang w:val="zh-CN"/>
        </w:rPr>
        <w:t>，因为很难测量由于解决重叠而导致的实际导线长度变化。</w:t>
      </w:r>
      <w:r>
        <w:rPr>
          <w:rFonts w:ascii="宋体" w:eastAsia="宋体" w:hAnsi="宋体" w:cs="宋体" w:hint="eastAsia"/>
          <w:szCs w:val="21"/>
        </w:rPr>
        <w:t>所以</w:t>
      </w:r>
      <w:r>
        <w:rPr>
          <w:rFonts w:ascii="宋体" w:eastAsia="宋体" w:hAnsi="宋体" w:cs="宋体" w:hint="eastAsia"/>
          <w:szCs w:val="21"/>
          <w:lang w:val="zh-CN"/>
        </w:rPr>
        <w:t>只使用移动cell的简单惩罚来模拟这种线长变化。基于“利益”，进行如</w:t>
      </w:r>
      <w:r>
        <w:rPr>
          <w:rFonts w:ascii="宋体" w:eastAsia="宋体" w:hAnsi="宋体" w:cs="宋体" w:hint="eastAsia"/>
          <w:szCs w:val="21"/>
          <w:lang w:val="zh-CN"/>
        </w:rPr>
        <w:lastRenderedPageBreak/>
        <w:t>下交换。对于每个标准cell</w:t>
      </w:r>
      <w:r>
        <w:rPr>
          <w:rFonts w:ascii="宋体" w:eastAsia="宋体" w:hAnsi="宋体" w:cs="宋体" w:hint="eastAsia"/>
          <w:szCs w:val="21"/>
        </w:rPr>
        <w:t xml:space="preserve">  </w:t>
      </w:r>
      <w:proofErr w:type="spellStart"/>
      <w:r>
        <w:rPr>
          <w:rFonts w:ascii="宋体" w:eastAsia="宋体" w:hAnsi="宋体" w:cs="宋体" w:hint="eastAsia"/>
          <w:szCs w:val="21"/>
        </w:rPr>
        <w:t>i</w:t>
      </w:r>
      <w:proofErr w:type="spellEnd"/>
      <w:r>
        <w:rPr>
          <w:rFonts w:ascii="宋体" w:eastAsia="宋体" w:hAnsi="宋体" w:cs="宋体" w:hint="eastAsia"/>
          <w:szCs w:val="21"/>
          <w:lang w:val="zh-CN"/>
        </w:rPr>
        <w:t>,找到它的最佳区域，</w:t>
      </w:r>
      <w:r>
        <w:rPr>
          <w:rFonts w:ascii="宋体" w:eastAsia="宋体" w:hAnsi="宋体" w:cs="宋体" w:hint="eastAsia"/>
          <w:szCs w:val="21"/>
        </w:rPr>
        <w:t>然后</w:t>
      </w:r>
      <w:r>
        <w:rPr>
          <w:rFonts w:ascii="宋体" w:eastAsia="宋体" w:hAnsi="宋体" w:cs="宋体" w:hint="eastAsia"/>
          <w:szCs w:val="21"/>
          <w:lang w:val="zh-CN"/>
        </w:rPr>
        <w:t>尝试将</w:t>
      </w:r>
      <w:r>
        <w:rPr>
          <w:rFonts w:ascii="宋体" w:eastAsia="宋体" w:hAnsi="宋体" w:cs="宋体" w:hint="eastAsia"/>
          <w:szCs w:val="21"/>
        </w:rPr>
        <w:t>该标准cell</w:t>
      </w:r>
      <w:r>
        <w:rPr>
          <w:rFonts w:ascii="宋体" w:eastAsia="宋体" w:hAnsi="宋体" w:cs="宋体" w:hint="eastAsia"/>
          <w:szCs w:val="21"/>
          <w:lang w:val="zh-CN"/>
        </w:rPr>
        <w:t>与每个cell(j)</w:t>
      </w:r>
      <w:r>
        <w:rPr>
          <w:rFonts w:ascii="宋体" w:eastAsia="宋体" w:hAnsi="宋体" w:cs="宋体" w:hint="eastAsia"/>
          <w:szCs w:val="21"/>
        </w:rPr>
        <w:t xml:space="preserve"> </w:t>
      </w:r>
      <w:r>
        <w:rPr>
          <w:rFonts w:ascii="宋体" w:eastAsia="宋体" w:hAnsi="宋体" w:cs="宋体" w:hint="eastAsia"/>
          <w:szCs w:val="21"/>
          <w:lang w:val="zh-CN"/>
        </w:rPr>
        <w:t>和空间</w:t>
      </w:r>
      <w:r>
        <w:rPr>
          <w:rFonts w:ascii="宋体" w:eastAsia="宋体" w:hAnsi="宋体" w:cs="宋体" w:hint="eastAsia"/>
          <w:szCs w:val="21"/>
        </w:rPr>
        <w:t>s</w:t>
      </w:r>
      <w:r>
        <w:rPr>
          <w:rFonts w:ascii="宋体" w:eastAsia="宋体" w:hAnsi="宋体" w:cs="宋体" w:hint="eastAsia"/>
          <w:szCs w:val="21"/>
          <w:lang w:val="zh-CN"/>
        </w:rPr>
        <w:t>在的最佳区域</w:t>
      </w:r>
      <w:r>
        <w:rPr>
          <w:rFonts w:ascii="宋体" w:eastAsia="宋体" w:hAnsi="宋体" w:cs="宋体" w:hint="eastAsia"/>
          <w:szCs w:val="21"/>
        </w:rPr>
        <w:t>进行交换。</w:t>
      </w:r>
      <w:r>
        <w:rPr>
          <w:rFonts w:ascii="宋体" w:eastAsia="宋体" w:hAnsi="宋体" w:cs="宋体" w:hint="eastAsia"/>
          <w:szCs w:val="21"/>
          <w:lang w:val="zh-CN"/>
        </w:rPr>
        <w:t>衡量每次</w:t>
      </w:r>
      <w:r>
        <w:rPr>
          <w:rFonts w:ascii="宋体" w:eastAsia="宋体" w:hAnsi="宋体" w:cs="宋体" w:hint="eastAsia"/>
          <w:szCs w:val="21"/>
        </w:rPr>
        <w:t>布局后</w:t>
      </w:r>
      <w:r>
        <w:rPr>
          <w:rFonts w:ascii="宋体" w:eastAsia="宋体" w:hAnsi="宋体" w:cs="宋体" w:hint="eastAsia"/>
          <w:szCs w:val="21"/>
          <w:lang w:val="zh-CN"/>
        </w:rPr>
        <w:t>的“收益”，并选择</w:t>
      </w:r>
      <w:r>
        <w:rPr>
          <w:rFonts w:ascii="宋体" w:eastAsia="宋体" w:hAnsi="宋体" w:cs="宋体" w:hint="eastAsia"/>
          <w:szCs w:val="21"/>
        </w:rPr>
        <w:t>j</w:t>
      </w:r>
      <w:r>
        <w:rPr>
          <w:rFonts w:ascii="宋体" w:eastAsia="宋体" w:hAnsi="宋体" w:cs="宋体" w:hint="eastAsia"/>
          <w:szCs w:val="21"/>
          <w:lang w:val="zh-CN"/>
        </w:rPr>
        <w:t>或</w:t>
      </w:r>
      <w:r>
        <w:rPr>
          <w:rFonts w:ascii="宋体" w:eastAsia="宋体" w:hAnsi="宋体" w:cs="宋体" w:hint="eastAsia"/>
          <w:szCs w:val="21"/>
        </w:rPr>
        <w:t>s</w:t>
      </w:r>
      <w:r>
        <w:rPr>
          <w:rFonts w:ascii="宋体" w:eastAsia="宋体" w:hAnsi="宋体" w:cs="宋体" w:hint="eastAsia"/>
          <w:szCs w:val="21"/>
          <w:lang w:val="zh-CN"/>
        </w:rPr>
        <w:t>具有执行交换的最佳“好处”。如果最</w:t>
      </w:r>
      <w:r>
        <w:rPr>
          <w:rFonts w:ascii="宋体" w:eastAsia="宋体" w:hAnsi="宋体" w:cs="宋体" w:hint="eastAsia"/>
          <w:szCs w:val="21"/>
        </w:rPr>
        <w:t>好</w:t>
      </w:r>
      <w:r>
        <w:rPr>
          <w:rFonts w:ascii="宋体" w:eastAsia="宋体" w:hAnsi="宋体" w:cs="宋体" w:hint="eastAsia"/>
          <w:szCs w:val="21"/>
          <w:lang w:val="zh-CN"/>
        </w:rPr>
        <w:t>“收益”的值小于零，</w:t>
      </w:r>
      <w:r>
        <w:rPr>
          <w:rFonts w:ascii="宋体" w:eastAsia="宋体" w:hAnsi="宋体" w:cs="宋体" w:hint="eastAsia"/>
          <w:szCs w:val="21"/>
        </w:rPr>
        <w:t>就</w:t>
      </w:r>
      <w:r>
        <w:rPr>
          <w:rFonts w:ascii="宋体" w:eastAsia="宋体" w:hAnsi="宋体" w:cs="宋体" w:hint="eastAsia"/>
          <w:szCs w:val="21"/>
          <w:lang w:val="zh-CN"/>
        </w:rPr>
        <w:t>不会进行交换，因为这会增加导线长度。</w:t>
      </w:r>
      <w:r w:rsidRPr="00F8069A">
        <w:rPr>
          <w:rFonts w:ascii="宋体" w:eastAsia="宋体" w:hAnsi="宋体" w:cs="宋体" w:hint="eastAsia"/>
          <w:szCs w:val="21"/>
        </w:rPr>
        <w:t>其中对P1,P2的定义见下图</w:t>
      </w:r>
      <w:r>
        <w:rPr>
          <w:rFonts w:ascii="宋体" w:eastAsia="宋体" w:hAnsi="宋体" w:cs="宋体" w:hint="eastAsia"/>
          <w:szCs w:val="21"/>
        </w:rPr>
        <w:t>：</w:t>
      </w:r>
    </w:p>
    <w:p w14:paraId="3E489758" w14:textId="6148710C"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noProof/>
          <w:szCs w:val="21"/>
        </w:rPr>
        <w:drawing>
          <wp:inline distT="0" distB="0" distL="0" distR="0" wp14:anchorId="455527E3" wp14:editId="75E4E1D4">
            <wp:extent cx="4645152" cy="3217007"/>
            <wp:effectExtent l="0" t="0" r="3175" b="2540"/>
            <wp:docPr id="21" name="图片 21" descr="EO(9110YS)B)D]$Q~A5A)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descr="EO(9110YS)B)D]$Q~A5A)CQ"/>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5684" cy="3231226"/>
                    </a:xfrm>
                    <a:prstGeom prst="rect">
                      <a:avLst/>
                    </a:prstGeom>
                    <a:noFill/>
                    <a:ln>
                      <a:noFill/>
                    </a:ln>
                  </pic:spPr>
                </pic:pic>
              </a:graphicData>
            </a:graphic>
          </wp:inline>
        </w:drawing>
      </w:r>
    </w:p>
    <w:p w14:paraId="01E2DD8B" w14:textId="028AFE29"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图4</w:t>
      </w:r>
      <w:r w:rsidR="00521C81" w:rsidRPr="00ED6B03">
        <w:rPr>
          <w:rFonts w:ascii="黑体" w:eastAsia="黑体" w:hAnsi="黑体" w:cstheme="majorBidi"/>
          <w:b/>
          <w:bCs/>
          <w:sz w:val="18"/>
          <w:szCs w:val="18"/>
        </w:rPr>
        <w:t xml:space="preserve">.3.3 </w:t>
      </w:r>
      <w:r w:rsidR="00521C81" w:rsidRPr="00ED6B03">
        <w:rPr>
          <w:rFonts w:ascii="黑体" w:eastAsia="黑体" w:hAnsi="黑体" w:cstheme="majorBidi" w:hint="eastAsia"/>
          <w:b/>
          <w:bCs/>
          <w:sz w:val="18"/>
          <w:szCs w:val="18"/>
        </w:rPr>
        <w:t>全局交换技术</w:t>
      </w:r>
    </w:p>
    <w:p w14:paraId="7759D76A" w14:textId="63F3B35A" w:rsidR="00F8069A" w:rsidRPr="00E15554" w:rsidRDefault="00E15554" w:rsidP="00F8069A">
      <w:pPr>
        <w:spacing w:line="300" w:lineRule="auto"/>
        <w:ind w:firstLine="420"/>
        <w:jc w:val="center"/>
        <w:rPr>
          <w:rFonts w:ascii="Cambria Math" w:eastAsia="宋体" w:hAnsi="Cambria Math" w:cs="宋体"/>
          <w:szCs w:val="21"/>
          <w:oMath/>
        </w:rPr>
      </w:pPr>
      <m:oMathPara>
        <m:oMath>
          <m:r>
            <w:rPr>
              <w:rFonts w:ascii="Cambria Math" w:eastAsia="宋体" w:hAnsi="Cambria Math" w:cs="宋体" w:hint="eastAsia"/>
              <w:szCs w:val="21"/>
            </w:rPr>
            <m:t>P1=((wi</m:t>
          </m:r>
          <m:r>
            <w:rPr>
              <w:rFonts w:ascii="微软雅黑" w:eastAsia="微软雅黑" w:hAnsi="微软雅黑" w:cs="微软雅黑" w:hint="eastAsia"/>
              <w:szCs w:val="21"/>
            </w:rPr>
            <m:t>-</m:t>
          </m:r>
          <m:r>
            <w:rPr>
              <w:rFonts w:ascii="Cambria Math" w:eastAsia="宋体" w:hAnsi="Cambria Math" w:cs="宋体" w:hint="eastAsia"/>
              <w:szCs w:val="21"/>
            </w:rPr>
            <m:t>wj)</m:t>
          </m:r>
          <m:r>
            <w:rPr>
              <w:rFonts w:ascii="微软雅黑" w:eastAsia="微软雅黑" w:hAnsi="微软雅黑" w:cs="微软雅黑" w:hint="eastAsia"/>
              <w:szCs w:val="21"/>
            </w:rPr>
            <m:t>-</m:t>
          </m:r>
          <m:r>
            <w:rPr>
              <w:rFonts w:ascii="Cambria Math" w:eastAsia="宋体" w:hAnsi="Cambria Math" w:cs="宋体" w:hint="eastAsia"/>
              <w:szCs w:val="21"/>
            </w:rPr>
            <m:t>(s2+s3))</m:t>
          </m:r>
          <m:r>
            <w:rPr>
              <w:rFonts w:ascii="MS Mincho" w:eastAsia="MS Mincho" w:hAnsi="MS Mincho" w:cs="MS Mincho" w:hint="eastAsia"/>
              <w:szCs w:val="21"/>
            </w:rPr>
            <m:t>*</m:t>
          </m:r>
          <m:r>
            <w:rPr>
              <w:rFonts w:ascii="Cambria Math" w:eastAsia="宋体" w:hAnsi="Cambria Math" w:cs="宋体" w:hint="eastAsia"/>
              <w:szCs w:val="21"/>
            </w:rPr>
            <m:t>wt1</m:t>
          </m:r>
        </m:oMath>
      </m:oMathPara>
    </w:p>
    <w:p w14:paraId="4CA9E702" w14:textId="50AA0EC8" w:rsidR="00F8069A" w:rsidRPr="00E15554" w:rsidRDefault="00E15554" w:rsidP="00F8069A">
      <w:pPr>
        <w:spacing w:line="300" w:lineRule="auto"/>
        <w:ind w:firstLine="420"/>
        <w:jc w:val="center"/>
        <w:rPr>
          <w:rFonts w:ascii="Cambria Math" w:eastAsia="宋体" w:hAnsi="Cambria Math" w:cs="宋体"/>
          <w:szCs w:val="21"/>
          <w:oMath/>
        </w:rPr>
      </w:pPr>
      <m:oMathPara>
        <m:oMath>
          <m:r>
            <w:rPr>
              <w:rFonts w:ascii="Cambria Math" w:eastAsia="宋体" w:hAnsi="Cambria Math" w:cs="宋体" w:hint="eastAsia"/>
              <w:szCs w:val="21"/>
            </w:rPr>
            <m:t>P2=((wi</m:t>
          </m:r>
          <m:r>
            <w:rPr>
              <w:rFonts w:ascii="微软雅黑" w:eastAsia="微软雅黑" w:hAnsi="微软雅黑" w:cs="微软雅黑" w:hint="eastAsia"/>
              <w:szCs w:val="21"/>
            </w:rPr>
            <m:t>-</m:t>
          </m:r>
          <m:r>
            <w:rPr>
              <w:rFonts w:ascii="Cambria Math" w:eastAsia="宋体" w:hAnsi="Cambria Math" w:cs="宋体" w:hint="eastAsia"/>
              <w:szCs w:val="21"/>
            </w:rPr>
            <m:t>wj)</m:t>
          </m:r>
          <m:r>
            <w:rPr>
              <w:rFonts w:ascii="微软雅黑" w:eastAsia="微软雅黑" w:hAnsi="微软雅黑" w:cs="微软雅黑" w:hint="eastAsia"/>
              <w:szCs w:val="21"/>
            </w:rPr>
            <m:t>-</m:t>
          </m:r>
          <m:r>
            <w:rPr>
              <w:rFonts w:ascii="Cambria Math" w:eastAsia="宋体" w:hAnsi="Cambria Math" w:cs="宋体" w:hint="eastAsia"/>
              <w:szCs w:val="21"/>
            </w:rPr>
            <m:t>S1)</m:t>
          </m:r>
          <m:r>
            <w:rPr>
              <w:rFonts w:ascii="MS Mincho" w:eastAsia="MS Mincho" w:hAnsi="MS Mincho" w:cs="MS Mincho" w:hint="eastAsia"/>
              <w:szCs w:val="21"/>
            </w:rPr>
            <m:t>*</m:t>
          </m:r>
          <m:r>
            <w:rPr>
              <w:rFonts w:ascii="Cambria Math" w:eastAsia="宋体" w:hAnsi="Cambria Math" w:cs="宋体" w:hint="eastAsia"/>
              <w:szCs w:val="21"/>
            </w:rPr>
            <m:t>wt2</m:t>
          </m:r>
        </m:oMath>
      </m:oMathPara>
    </w:p>
    <w:p w14:paraId="2D101F0E" w14:textId="77777777" w:rsidR="00F8069A" w:rsidRDefault="00F8069A" w:rsidP="00F8069A">
      <w:bookmarkStart w:id="196" w:name="_Toc132203479"/>
    </w:p>
    <w:p w14:paraId="5D623FEE" w14:textId="0A1A4BB8" w:rsidR="00F8069A" w:rsidRDefault="00F8069A" w:rsidP="00F8069A">
      <w:pPr>
        <w:pStyle w:val="20"/>
        <w:numPr>
          <w:ilvl w:val="0"/>
          <w:numId w:val="28"/>
        </w:numPr>
        <w:jc w:val="center"/>
        <w:rPr>
          <w:rFonts w:ascii="宋体" w:eastAsia="宋体" w:hAnsi="宋体" w:cs="宋体"/>
          <w:sz w:val="30"/>
          <w:szCs w:val="30"/>
        </w:rPr>
      </w:pPr>
      <w:bookmarkStart w:id="197" w:name="_Toc143525615"/>
      <w:bookmarkStart w:id="198" w:name="_Toc145075557"/>
      <w:r>
        <w:rPr>
          <w:rFonts w:ascii="宋体" w:eastAsia="宋体" w:hAnsi="宋体" w:cs="宋体" w:hint="eastAsia"/>
          <w:sz w:val="30"/>
          <w:szCs w:val="30"/>
        </w:rPr>
        <w:t>详细布局的创新性方法</w:t>
      </w:r>
      <w:bookmarkEnd w:id="196"/>
      <w:bookmarkEnd w:id="197"/>
      <w:bookmarkEnd w:id="198"/>
    </w:p>
    <w:p w14:paraId="0945EF18" w14:textId="2291ACC0" w:rsidR="00D10BD4" w:rsidRPr="00D10BD4" w:rsidRDefault="00D10BD4" w:rsidP="00D10BD4">
      <w:pPr>
        <w:spacing w:line="300" w:lineRule="auto"/>
        <w:ind w:firstLine="420"/>
        <w:rPr>
          <w:rFonts w:ascii="宋体" w:eastAsia="宋体" w:hAnsi="宋体" w:cs="宋体"/>
          <w:szCs w:val="21"/>
        </w:rPr>
      </w:pPr>
      <w:r w:rsidRPr="00D10BD4">
        <w:rPr>
          <w:rFonts w:ascii="宋体" w:eastAsia="宋体" w:hAnsi="宋体" w:cs="宋体" w:hint="eastAsia"/>
          <w:szCs w:val="21"/>
        </w:rPr>
        <w:t>在详细布局传统方法的基础上，我们发现详细布局还有许多可以优化的点，比如布局时间、布局空间、混合</w:t>
      </w:r>
      <w:r w:rsidRPr="00D10BD4">
        <w:rPr>
          <w:rFonts w:ascii="宋体" w:eastAsia="宋体" w:hAnsi="宋体" w:cs="宋体"/>
          <w:szCs w:val="21"/>
        </w:rPr>
        <w:t>cell合法化以及混合高度cell的布局算法。</w:t>
      </w:r>
    </w:p>
    <w:p w14:paraId="1D3B6B80" w14:textId="3D78F750" w:rsidR="00F8069A" w:rsidRDefault="00F8069A" w:rsidP="00F8069A">
      <w:pPr>
        <w:widowControl/>
        <w:jc w:val="left"/>
        <w:rPr>
          <w:rFonts w:ascii="宋体" w:eastAsia="宋体" w:hAnsi="宋体" w:cs="宋体"/>
          <w:szCs w:val="21"/>
        </w:rPr>
      </w:pPr>
      <w:bookmarkStart w:id="199" w:name="_Toc132203480"/>
      <w:r>
        <w:rPr>
          <w:rFonts w:ascii="宋体" w:eastAsia="宋体" w:hAnsi="宋体" w:cs="宋体" w:hint="eastAsia"/>
          <w:sz w:val="28"/>
          <w:szCs w:val="28"/>
        </w:rPr>
        <w:t>（一）</w:t>
      </w:r>
      <w:proofErr w:type="spellStart"/>
      <w:r>
        <w:rPr>
          <w:rFonts w:ascii="宋体" w:eastAsia="宋体" w:hAnsi="宋体" w:cs="宋体" w:hint="eastAsia"/>
          <w:sz w:val="28"/>
          <w:szCs w:val="28"/>
        </w:rPr>
        <w:t>ABCDPlace</w:t>
      </w:r>
      <w:bookmarkEnd w:id="199"/>
      <w:proofErr w:type="spellEnd"/>
      <w:r w:rsidRPr="003F1F7C">
        <w:rPr>
          <w:rFonts w:ascii="宋体" w:eastAsia="宋体" w:hAnsi="宋体" w:cs="宋体" w:hint="eastAsia"/>
          <w:color w:val="00B050"/>
          <w:sz w:val="28"/>
          <w:szCs w:val="28"/>
          <w:highlight w:val="green"/>
          <w:vertAlign w:val="superscript"/>
        </w:rPr>
        <w:t>[2]</w:t>
      </w:r>
      <w:r w:rsidR="009459C5">
        <w:rPr>
          <w:rFonts w:ascii="宋体" w:eastAsia="宋体" w:hAnsi="宋体" w:cs="宋体"/>
          <w:szCs w:val="21"/>
        </w:rPr>
        <w:t xml:space="preserve"> </w:t>
      </w:r>
    </w:p>
    <w:p w14:paraId="0B97BF68" w14:textId="77777777" w:rsidR="00F8069A" w:rsidRDefault="00F8069A" w:rsidP="00F8069A">
      <w:pPr>
        <w:pStyle w:val="aa"/>
        <w:widowControl/>
        <w:spacing w:beforeAutospacing="0" w:afterAutospacing="0" w:line="300" w:lineRule="auto"/>
        <w:ind w:firstLine="420"/>
        <w:rPr>
          <w:rFonts w:ascii="宋体" w:hAnsi="宋体" w:cs="宋体"/>
          <w:color w:val="111111"/>
          <w:sz w:val="21"/>
          <w:szCs w:val="21"/>
        </w:rPr>
      </w:pPr>
      <w:r>
        <w:rPr>
          <w:rFonts w:ascii="宋体" w:hAnsi="宋体" w:cs="宋体" w:hint="eastAsia"/>
          <w:color w:val="111111"/>
          <w:sz w:val="21"/>
          <w:szCs w:val="21"/>
        </w:rPr>
        <w:t>布局是现代超大规模集成电路（VLSI）设计中的重要步骤之一。详细布局是贯穿整个设计流程的一个布局细化过程，其效率对整个设计有着至关重要的影响。然而，由于大多数详细布局技术本质上都是贪婪和顺序的，因此它们通常难以并行化。</w:t>
      </w:r>
    </w:p>
    <w:p w14:paraId="5796AB35" w14:textId="77777777" w:rsidR="00F8069A" w:rsidRDefault="00F8069A" w:rsidP="00F8069A">
      <w:pPr>
        <w:pStyle w:val="aa"/>
        <w:widowControl/>
        <w:spacing w:beforeAutospacing="0" w:afterAutospacing="0" w:line="300" w:lineRule="auto"/>
        <w:ind w:firstLine="420"/>
        <w:rPr>
          <w:rFonts w:ascii="宋体" w:hAnsi="宋体" w:cs="宋体"/>
          <w:szCs w:val="21"/>
          <w:lang w:val="zh-CN"/>
        </w:rPr>
      </w:pPr>
      <w:r>
        <w:rPr>
          <w:rFonts w:ascii="宋体" w:hAnsi="宋体" w:cs="宋体" w:hint="eastAsia"/>
          <w:color w:val="111111"/>
          <w:sz w:val="21"/>
          <w:szCs w:val="21"/>
        </w:rPr>
        <w:t>为了解决这一问题，研究人员提出了一种新的布局器：</w:t>
      </w:r>
      <w:proofErr w:type="spellStart"/>
      <w:r>
        <w:rPr>
          <w:rFonts w:ascii="宋体" w:hAnsi="宋体" w:cs="宋体" w:hint="eastAsia"/>
          <w:color w:val="111111"/>
          <w:sz w:val="21"/>
          <w:szCs w:val="21"/>
        </w:rPr>
        <w:t>ABCDPlace</w:t>
      </w:r>
      <w:proofErr w:type="spellEnd"/>
      <w:r>
        <w:rPr>
          <w:rFonts w:ascii="宋体" w:hAnsi="宋体" w:cs="宋体" w:hint="eastAsia"/>
          <w:color w:val="111111"/>
          <w:sz w:val="21"/>
          <w:szCs w:val="21"/>
        </w:rPr>
        <w:t>。它是一个并行的详细布局框架，利用了多线程和GPU加速技术。同时，还提出了基于批处理的并发算法，用于广泛采用的顺序详细布局技术，如独立集匹配、全局交换和局部重新排序。实验结果表明，</w:t>
      </w:r>
      <w:proofErr w:type="spellStart"/>
      <w:r>
        <w:rPr>
          <w:rFonts w:ascii="宋体" w:hAnsi="宋体" w:cs="宋体" w:hint="eastAsia"/>
          <w:color w:val="111111"/>
          <w:sz w:val="21"/>
          <w:szCs w:val="21"/>
        </w:rPr>
        <w:t>ABCDPlace</w:t>
      </w:r>
      <w:proofErr w:type="spellEnd"/>
      <w:r>
        <w:rPr>
          <w:rFonts w:ascii="宋体" w:hAnsi="宋体" w:cs="宋体" w:hint="eastAsia"/>
          <w:color w:val="111111"/>
          <w:sz w:val="21"/>
          <w:szCs w:val="21"/>
        </w:rPr>
        <w:t>在ISPD 2005竞赛基准测试上的运行时间比使用多线程CPU的顺序</w:t>
      </w:r>
      <w:proofErr w:type="gramStart"/>
      <w:r>
        <w:rPr>
          <w:rFonts w:ascii="宋体" w:hAnsi="宋体" w:cs="宋体" w:hint="eastAsia"/>
          <w:color w:val="111111"/>
          <w:sz w:val="21"/>
          <w:szCs w:val="21"/>
        </w:rPr>
        <w:t>实现快</w:t>
      </w:r>
      <w:proofErr w:type="gramEnd"/>
      <w:r>
        <w:rPr>
          <w:rFonts w:ascii="宋体" w:hAnsi="宋体" w:cs="宋体" w:hint="eastAsia"/>
          <w:color w:val="111111"/>
          <w:sz w:val="21"/>
          <w:szCs w:val="21"/>
        </w:rPr>
        <w:t>2倍−5倍，使用GPU的运行时间快10倍以上，且不会降低质量。在更大的工业基准测试</w:t>
      </w:r>
      <w:r>
        <w:rPr>
          <w:rFonts w:ascii="宋体" w:hAnsi="宋体" w:cs="宋体" w:hint="eastAsia"/>
          <w:color w:val="111111"/>
          <w:sz w:val="21"/>
          <w:szCs w:val="21"/>
        </w:rPr>
        <w:lastRenderedPageBreak/>
        <w:t>中，显示GPU比最先进的顺序详细</w:t>
      </w:r>
      <w:proofErr w:type="gramStart"/>
      <w:r>
        <w:rPr>
          <w:rFonts w:ascii="宋体" w:hAnsi="宋体" w:cs="宋体" w:hint="eastAsia"/>
          <w:color w:val="111111"/>
          <w:sz w:val="21"/>
          <w:szCs w:val="21"/>
        </w:rPr>
        <w:t>布局器快16倍</w:t>
      </w:r>
      <w:proofErr w:type="gramEnd"/>
      <w:r>
        <w:rPr>
          <w:rFonts w:ascii="宋体" w:hAnsi="宋体" w:cs="宋体" w:hint="eastAsia"/>
          <w:color w:val="111111"/>
          <w:sz w:val="21"/>
          <w:szCs w:val="21"/>
        </w:rPr>
        <w:t>以上。</w:t>
      </w:r>
      <w:proofErr w:type="spellStart"/>
      <w:r>
        <w:rPr>
          <w:rFonts w:ascii="宋体" w:hAnsi="宋体" w:cs="宋体" w:hint="eastAsia"/>
          <w:color w:val="111111"/>
          <w:sz w:val="21"/>
          <w:szCs w:val="21"/>
        </w:rPr>
        <w:t>ABCDPlace</w:t>
      </w:r>
      <w:proofErr w:type="spellEnd"/>
      <w:r>
        <w:rPr>
          <w:rFonts w:ascii="宋体" w:hAnsi="宋体" w:cs="宋体" w:hint="eastAsia"/>
          <w:color w:val="111111"/>
          <w:sz w:val="21"/>
          <w:szCs w:val="21"/>
        </w:rPr>
        <w:t>甚至能在一分钟内完成1000万cell工业设计的详细布局。</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1FB2BC3A" w14:textId="77777777" w:rsidTr="000B61F3">
        <w:tc>
          <w:tcPr>
            <w:tcW w:w="8522" w:type="dxa"/>
            <w:tcBorders>
              <w:bottom w:val="single" w:sz="6" w:space="0" w:color="auto"/>
            </w:tcBorders>
          </w:tcPr>
          <w:p w14:paraId="4A32F375" w14:textId="77777777" w:rsidR="00F8069A" w:rsidRDefault="00F8069A" w:rsidP="000B61F3">
            <w:pPr>
              <w:spacing w:line="300" w:lineRule="auto"/>
              <w:rPr>
                <w:rFonts w:ascii="宋体" w:hAnsi="宋体" w:cs="宋体"/>
                <w:szCs w:val="21"/>
              </w:rPr>
            </w:pPr>
            <w:r>
              <w:rPr>
                <w:rFonts w:ascii="宋体" w:hAnsi="宋体" w:cs="宋体" w:hint="eastAsia"/>
                <w:szCs w:val="21"/>
              </w:rPr>
              <w:t>算法1 Sequential Independent Set Matching</w:t>
            </w:r>
          </w:p>
        </w:tc>
      </w:tr>
      <w:tr w:rsidR="00F8069A" w14:paraId="2459462D" w14:textId="77777777" w:rsidTr="000B61F3">
        <w:trPr>
          <w:trHeight w:val="916"/>
        </w:trPr>
        <w:tc>
          <w:tcPr>
            <w:tcW w:w="8522" w:type="dxa"/>
            <w:tcBorders>
              <w:top w:val="single" w:sz="6" w:space="0" w:color="auto"/>
              <w:tl2br w:val="nil"/>
              <w:tr2bl w:val="nil"/>
            </w:tcBorders>
          </w:tcPr>
          <w:p w14:paraId="26EBC60D" w14:textId="77777777" w:rsidR="00F8069A" w:rsidRDefault="00F8069A" w:rsidP="000B61F3">
            <w:pPr>
              <w:spacing w:line="300" w:lineRule="auto"/>
              <w:rPr>
                <w:szCs w:val="21"/>
              </w:rPr>
            </w:pPr>
            <w:r>
              <w:rPr>
                <w:szCs w:val="21"/>
              </w:rPr>
              <w:t>Require</w:t>
            </w:r>
            <w:r>
              <w:rPr>
                <w:szCs w:val="21"/>
              </w:rPr>
              <w:t>：一个电路网</w:t>
            </w:r>
            <w:r>
              <w:rPr>
                <w:szCs w:val="21"/>
              </w:rPr>
              <w:t>G=(V,E)</w:t>
            </w:r>
            <w:r>
              <w:rPr>
                <w:szCs w:val="21"/>
              </w:rPr>
              <w:t>，</w:t>
            </w:r>
            <w:r>
              <w:rPr>
                <w:szCs w:val="21"/>
              </w:rPr>
              <w:t>cell</w:t>
            </w:r>
            <w:r>
              <w:rPr>
                <w:szCs w:val="21"/>
              </w:rPr>
              <w:t>的位置，和独立集</w:t>
            </w:r>
            <w:r>
              <w:rPr>
                <w:szCs w:val="21"/>
              </w:rPr>
              <w:t>J</w:t>
            </w:r>
            <w:r>
              <w:rPr>
                <w:szCs w:val="21"/>
              </w:rPr>
              <w:t>的</w:t>
            </w:r>
            <w:proofErr w:type="gramStart"/>
            <w:r>
              <w:rPr>
                <w:szCs w:val="21"/>
              </w:rPr>
              <w:t>最</w:t>
            </w:r>
            <w:proofErr w:type="gramEnd"/>
            <w:r>
              <w:rPr>
                <w:szCs w:val="21"/>
              </w:rPr>
              <w:t>大型；</w:t>
            </w:r>
          </w:p>
          <w:p w14:paraId="3E19B76A" w14:textId="77777777" w:rsidR="00F8069A" w:rsidRDefault="00F8069A" w:rsidP="000B61F3">
            <w:pPr>
              <w:spacing w:line="300" w:lineRule="auto"/>
              <w:rPr>
                <w:szCs w:val="21"/>
              </w:rPr>
            </w:pPr>
            <w:r>
              <w:rPr>
                <w:szCs w:val="21"/>
              </w:rPr>
              <w:t>Ensure</w:t>
            </w:r>
            <w:r>
              <w:rPr>
                <w:szCs w:val="21"/>
              </w:rPr>
              <w:t>：通过独立集匹配最小化线路长度；</w:t>
            </w:r>
          </w:p>
          <w:p w14:paraId="7B9E3D6A" w14:textId="77777777" w:rsidR="00F8069A" w:rsidRDefault="00F8069A" w:rsidP="000B61F3">
            <w:pPr>
              <w:spacing w:line="300" w:lineRule="auto"/>
              <w:rPr>
                <w:szCs w:val="21"/>
              </w:rPr>
            </w:pPr>
            <w:r>
              <w:rPr>
                <w:szCs w:val="21"/>
              </w:rPr>
              <w:t xml:space="preserve">For each cell </w:t>
            </w:r>
            <w:proofErr w:type="spellStart"/>
            <w:r>
              <w:rPr>
                <w:szCs w:val="21"/>
              </w:rPr>
              <w:t>a</w:t>
            </w:r>
            <w:r>
              <w:rPr>
                <w:rFonts w:eastAsia="微软雅黑"/>
                <w:szCs w:val="21"/>
              </w:rPr>
              <w:t>∈</w:t>
            </w:r>
            <w:r>
              <w:rPr>
                <w:szCs w:val="21"/>
              </w:rPr>
              <w:t>V</w:t>
            </w:r>
            <w:proofErr w:type="spellEnd"/>
            <w:r>
              <w:rPr>
                <w:szCs w:val="21"/>
              </w:rPr>
              <w:t xml:space="preserve"> do</w:t>
            </w:r>
          </w:p>
          <w:p w14:paraId="00A6F888" w14:textId="77777777" w:rsidR="00F8069A" w:rsidRDefault="00F8069A" w:rsidP="000B61F3">
            <w:pPr>
              <w:spacing w:line="300" w:lineRule="auto"/>
              <w:ind w:firstLine="420"/>
              <w:rPr>
                <w:rFonts w:eastAsia="微软雅黑"/>
                <w:szCs w:val="21"/>
              </w:rPr>
            </w:pPr>
            <w:r>
              <w:rPr>
                <w:szCs w:val="21"/>
              </w:rPr>
              <w:t xml:space="preserve">Search </w:t>
            </w:r>
            <w:proofErr w:type="spellStart"/>
            <w:r>
              <w:rPr>
                <w:szCs w:val="21"/>
              </w:rPr>
              <w:t>indenpendent</w:t>
            </w:r>
            <w:proofErr w:type="spellEnd"/>
            <w:r>
              <w:rPr>
                <w:szCs w:val="21"/>
              </w:rPr>
              <w:t xml:space="preserve"> cells with the same sizes as v in the neighborhood and form an independent set </w:t>
            </w:r>
            <w:proofErr w:type="spellStart"/>
            <w:proofErr w:type="gramStart"/>
            <w:r>
              <w:rPr>
                <w:szCs w:val="21"/>
              </w:rPr>
              <w:t>R,s.t.</w:t>
            </w:r>
            <w:proofErr w:type="gramEnd"/>
            <w:r>
              <w:rPr>
                <w:szCs w:val="21"/>
              </w:rPr>
              <w:t>,|R</w:t>
            </w:r>
            <w:proofErr w:type="spellEnd"/>
            <w:r>
              <w:rPr>
                <w:szCs w:val="21"/>
              </w:rPr>
              <w:t>|</w:t>
            </w:r>
            <w:r>
              <w:rPr>
                <w:rFonts w:eastAsia="微软雅黑"/>
                <w:szCs w:val="21"/>
              </w:rPr>
              <w:t>≤J;</w:t>
            </w:r>
          </w:p>
          <w:p w14:paraId="209937F9" w14:textId="77777777" w:rsidR="00F8069A" w:rsidRDefault="00F8069A" w:rsidP="000B61F3">
            <w:pPr>
              <w:spacing w:line="300" w:lineRule="auto"/>
              <w:ind w:firstLine="420"/>
              <w:rPr>
                <w:rFonts w:eastAsia="微软雅黑"/>
                <w:szCs w:val="21"/>
              </w:rPr>
            </w:pPr>
            <w:r>
              <w:rPr>
                <w:rFonts w:eastAsia="微软雅黑"/>
                <w:szCs w:val="21"/>
              </w:rPr>
              <w:t xml:space="preserve">Compute costs of permuting cell locations in </w:t>
            </w:r>
            <w:proofErr w:type="gramStart"/>
            <w:r>
              <w:rPr>
                <w:rFonts w:eastAsia="微软雅黑"/>
                <w:szCs w:val="21"/>
              </w:rPr>
              <w:t>R;</w:t>
            </w:r>
            <w:proofErr w:type="gramEnd"/>
          </w:p>
          <w:p w14:paraId="310518A3" w14:textId="77777777" w:rsidR="00F8069A" w:rsidRDefault="00F8069A" w:rsidP="000B61F3">
            <w:pPr>
              <w:spacing w:line="300" w:lineRule="auto"/>
              <w:ind w:firstLine="420"/>
              <w:rPr>
                <w:rFonts w:eastAsia="微软雅黑"/>
                <w:szCs w:val="21"/>
              </w:rPr>
            </w:pPr>
            <w:r>
              <w:rPr>
                <w:rFonts w:eastAsia="微软雅黑"/>
                <w:szCs w:val="21"/>
              </w:rPr>
              <w:t xml:space="preserve">Solve the LAP with the </w:t>
            </w:r>
            <w:proofErr w:type="gramStart"/>
            <w:r>
              <w:rPr>
                <w:rFonts w:eastAsia="微软雅黑"/>
                <w:szCs w:val="21"/>
              </w:rPr>
              <w:t>weights;</w:t>
            </w:r>
            <w:proofErr w:type="gramEnd"/>
          </w:p>
          <w:p w14:paraId="2B8EE7A4" w14:textId="77777777" w:rsidR="00F8069A" w:rsidRDefault="00F8069A" w:rsidP="000B61F3">
            <w:pPr>
              <w:spacing w:line="300" w:lineRule="auto"/>
              <w:ind w:firstLine="420"/>
              <w:rPr>
                <w:rFonts w:ascii="微软雅黑" w:eastAsia="微软雅黑" w:hAnsi="微软雅黑" w:cs="微软雅黑"/>
                <w:szCs w:val="21"/>
              </w:rPr>
            </w:pPr>
            <w:r>
              <w:rPr>
                <w:rFonts w:eastAsia="微软雅黑"/>
                <w:szCs w:val="21"/>
              </w:rPr>
              <w:t>Apply the solution;</w:t>
            </w:r>
          </w:p>
        </w:tc>
      </w:tr>
    </w:tbl>
    <w:p w14:paraId="0FE5E209" w14:textId="77777777" w:rsidR="00F8069A" w:rsidRDefault="00F8069A" w:rsidP="00F8069A">
      <w:pPr>
        <w:spacing w:line="300" w:lineRule="auto"/>
        <w:ind w:firstLine="420"/>
        <w:jc w:val="left"/>
        <w:rPr>
          <w:rFonts w:ascii="宋体" w:eastAsia="宋体" w:hAnsi="宋体" w:cs="宋体"/>
          <w:szCs w:val="21"/>
          <w:lang w:val="zh-CN"/>
        </w:rPr>
      </w:pPr>
      <w:r w:rsidRPr="00F8069A">
        <w:rPr>
          <w:rFonts w:ascii="宋体" w:eastAsia="宋体" w:hAnsi="宋体" w:cs="宋体" w:hint="eastAsia"/>
          <w:szCs w:val="21"/>
          <w:lang w:val="zh-CN"/>
        </w:rPr>
        <w:t>算法1</w:t>
      </w:r>
      <w:r w:rsidRPr="00F8069A">
        <w:rPr>
          <w:rFonts w:ascii="宋体" w:eastAsia="宋体" w:hAnsi="宋体" w:cs="宋体" w:hint="eastAsia"/>
          <w:szCs w:val="21"/>
        </w:rPr>
        <w:t>表达</w:t>
      </w:r>
      <w:r>
        <w:rPr>
          <w:rFonts w:ascii="宋体" w:eastAsia="宋体" w:hAnsi="宋体" w:cs="宋体" w:hint="eastAsia"/>
          <w:szCs w:val="21"/>
          <w:lang w:val="zh-CN"/>
        </w:rPr>
        <w:t>了独立集匹配的粗略过程。单词independent描述的是彼此不相连的cell。因此，可以在不考虑集合中其他</w:t>
      </w:r>
      <w:r>
        <w:rPr>
          <w:rFonts w:ascii="宋体" w:eastAsia="宋体" w:hAnsi="宋体" w:cs="宋体" w:hint="eastAsia"/>
          <w:szCs w:val="21"/>
        </w:rPr>
        <w:t>cell</w:t>
      </w:r>
      <w:r>
        <w:rPr>
          <w:rFonts w:ascii="宋体" w:eastAsia="宋体" w:hAnsi="宋体" w:cs="宋体" w:hint="eastAsia"/>
          <w:szCs w:val="21"/>
          <w:lang w:val="zh-CN"/>
        </w:rPr>
        <w:t>的位置的情况</w:t>
      </w:r>
      <w:proofErr w:type="gramStart"/>
      <w:r>
        <w:rPr>
          <w:rFonts w:ascii="宋体" w:eastAsia="宋体" w:hAnsi="宋体" w:cs="宋体" w:hint="eastAsia"/>
          <w:szCs w:val="21"/>
          <w:lang w:val="zh-CN"/>
        </w:rPr>
        <w:t>下计算</w:t>
      </w:r>
      <w:proofErr w:type="gramEnd"/>
      <w:r>
        <w:rPr>
          <w:rFonts w:ascii="宋体" w:eastAsia="宋体" w:hAnsi="宋体" w:cs="宋体" w:hint="eastAsia"/>
          <w:szCs w:val="21"/>
          <w:lang w:val="zh-CN"/>
        </w:rPr>
        <w:t>独立集合中</w:t>
      </w:r>
      <w:r>
        <w:rPr>
          <w:rFonts w:ascii="宋体" w:eastAsia="宋体" w:hAnsi="宋体" w:cs="宋体" w:hint="eastAsia"/>
          <w:szCs w:val="21"/>
        </w:rPr>
        <w:t>cell</w:t>
      </w:r>
      <w:r>
        <w:rPr>
          <w:rFonts w:ascii="宋体" w:eastAsia="宋体" w:hAnsi="宋体" w:cs="宋体" w:hint="eastAsia"/>
          <w:szCs w:val="21"/>
          <w:lang w:val="zh-CN"/>
        </w:rPr>
        <w:t>的移动成本。有了独立集，</w:t>
      </w:r>
      <w:r>
        <w:rPr>
          <w:rFonts w:ascii="宋体" w:eastAsia="宋体" w:hAnsi="宋体" w:cs="宋体" w:hint="eastAsia"/>
          <w:szCs w:val="21"/>
        </w:rPr>
        <w:t>就</w:t>
      </w:r>
      <w:r>
        <w:rPr>
          <w:rFonts w:ascii="宋体" w:eastAsia="宋体" w:hAnsi="宋体" w:cs="宋体" w:hint="eastAsia"/>
          <w:szCs w:val="21"/>
          <w:lang w:val="zh-CN"/>
        </w:rPr>
        <w:t>可以构造一个二分图，并解决集合中cell最佳位置的线性分配问题。该算法遵循四个步骤</w:t>
      </w:r>
      <w:r>
        <w:rPr>
          <w:rFonts w:ascii="宋体" w:eastAsia="宋体" w:hAnsi="宋体" w:cs="宋体" w:hint="eastAsia"/>
          <w:szCs w:val="21"/>
        </w:rPr>
        <w:t>开始进行迭代</w:t>
      </w:r>
      <w:r>
        <w:rPr>
          <w:rFonts w:ascii="宋体" w:eastAsia="宋体" w:hAnsi="宋体" w:cs="宋体" w:hint="eastAsia"/>
          <w:szCs w:val="21"/>
          <w:lang w:val="zh-CN"/>
        </w:rPr>
        <w:t>：1）提取一个独立的集合；2） 计算置换成本，这意味着将一个</w:t>
      </w:r>
      <w:r>
        <w:rPr>
          <w:rFonts w:ascii="宋体" w:eastAsia="宋体" w:hAnsi="宋体" w:cs="宋体" w:hint="eastAsia"/>
          <w:szCs w:val="21"/>
        </w:rPr>
        <w:t>cell</w:t>
      </w:r>
      <w:r>
        <w:rPr>
          <w:rFonts w:ascii="宋体" w:eastAsia="宋体" w:hAnsi="宋体" w:cs="宋体" w:hint="eastAsia"/>
          <w:szCs w:val="21"/>
          <w:lang w:val="zh-CN"/>
        </w:rPr>
        <w:t>移动到独立集合I中另一个</w:t>
      </w:r>
      <w:r>
        <w:rPr>
          <w:rFonts w:ascii="宋体" w:eastAsia="宋体" w:hAnsi="宋体" w:cs="宋体" w:hint="eastAsia"/>
          <w:szCs w:val="21"/>
        </w:rPr>
        <w:t>cell</w:t>
      </w:r>
      <w:r>
        <w:rPr>
          <w:rFonts w:ascii="宋体" w:eastAsia="宋体" w:hAnsi="宋体" w:cs="宋体" w:hint="eastAsia"/>
          <w:szCs w:val="21"/>
          <w:lang w:val="zh-CN"/>
        </w:rPr>
        <w:t>的位置的成本；3） 解决LAP；4） 根据LAP的算法移动cell。该算法很难按照相同的过程并行化，因为独立集L的最大</w:t>
      </w:r>
      <w:r>
        <w:rPr>
          <w:rFonts w:ascii="宋体" w:eastAsia="宋体" w:hAnsi="宋体" w:cs="宋体" w:hint="eastAsia"/>
          <w:szCs w:val="21"/>
        </w:rPr>
        <w:t>规模</w:t>
      </w:r>
      <w:r>
        <w:rPr>
          <w:rFonts w:ascii="宋体" w:eastAsia="宋体" w:hAnsi="宋体" w:cs="宋体" w:hint="eastAsia"/>
          <w:szCs w:val="21"/>
          <w:lang w:val="zh-CN"/>
        </w:rPr>
        <w:t>通常限制在100左右。尽管L×L矩阵的成本计算步骤可以并行化，但批量运行时间实际上来自独立集提取和LAP求解，</w:t>
      </w:r>
      <w:r>
        <w:rPr>
          <w:rFonts w:ascii="宋体" w:eastAsia="宋体" w:hAnsi="宋体" w:cs="宋体" w:hint="eastAsia"/>
          <w:szCs w:val="21"/>
        </w:rPr>
        <w:t>而这两个步骤</w:t>
      </w:r>
      <w:r>
        <w:rPr>
          <w:rFonts w:ascii="宋体" w:eastAsia="宋体" w:hAnsi="宋体" w:cs="宋体" w:hint="eastAsia"/>
          <w:szCs w:val="21"/>
          <w:lang w:val="zh-CN"/>
        </w:rPr>
        <w:t>通常是顺序的。</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5A1A4451" w14:textId="77777777" w:rsidTr="000B61F3">
        <w:tc>
          <w:tcPr>
            <w:tcW w:w="8522" w:type="dxa"/>
            <w:tcBorders>
              <w:bottom w:val="single" w:sz="6" w:space="0" w:color="auto"/>
            </w:tcBorders>
          </w:tcPr>
          <w:p w14:paraId="011D3F83" w14:textId="77777777" w:rsidR="00F8069A" w:rsidRDefault="00F8069A" w:rsidP="000B61F3">
            <w:pPr>
              <w:spacing w:line="300" w:lineRule="auto"/>
              <w:jc w:val="left"/>
              <w:rPr>
                <w:szCs w:val="21"/>
              </w:rPr>
            </w:pPr>
            <w:r>
              <w:rPr>
                <w:szCs w:val="21"/>
              </w:rPr>
              <w:t>算法</w:t>
            </w:r>
            <w:r>
              <w:rPr>
                <w:szCs w:val="21"/>
              </w:rPr>
              <w:t xml:space="preserve">2 </w:t>
            </w:r>
            <w:proofErr w:type="spellStart"/>
            <w:r>
              <w:rPr>
                <w:szCs w:val="21"/>
              </w:rPr>
              <w:t>PMaximal</w:t>
            </w:r>
            <w:proofErr w:type="spellEnd"/>
            <w:r>
              <w:rPr>
                <w:szCs w:val="21"/>
              </w:rPr>
              <w:t xml:space="preserve"> Independent Algorithm</w:t>
            </w:r>
          </w:p>
        </w:tc>
      </w:tr>
      <w:tr w:rsidR="00F8069A" w14:paraId="514C2FAF" w14:textId="77777777" w:rsidTr="000B61F3">
        <w:trPr>
          <w:trHeight w:val="1030"/>
        </w:trPr>
        <w:tc>
          <w:tcPr>
            <w:tcW w:w="8522" w:type="dxa"/>
            <w:tcBorders>
              <w:top w:val="single" w:sz="6" w:space="0" w:color="auto"/>
              <w:tl2br w:val="nil"/>
              <w:tr2bl w:val="nil"/>
            </w:tcBorders>
          </w:tcPr>
          <w:p w14:paraId="3CBBB0B4" w14:textId="77777777" w:rsidR="00F8069A" w:rsidRDefault="00F8069A" w:rsidP="000B61F3">
            <w:pPr>
              <w:spacing w:line="300" w:lineRule="auto"/>
              <w:jc w:val="left"/>
              <w:rPr>
                <w:sz w:val="18"/>
                <w:szCs w:val="18"/>
              </w:rPr>
            </w:pPr>
            <w:r>
              <w:rPr>
                <w:sz w:val="18"/>
                <w:szCs w:val="18"/>
              </w:rPr>
              <w:t>Require</w:t>
            </w:r>
            <w:r>
              <w:rPr>
                <w:sz w:val="18"/>
                <w:szCs w:val="18"/>
              </w:rPr>
              <w:t>：一个图</w:t>
            </w:r>
            <w:r>
              <w:rPr>
                <w:sz w:val="18"/>
                <w:szCs w:val="18"/>
              </w:rPr>
              <w:t>G=(V,E),</w:t>
            </w:r>
            <w:r>
              <w:rPr>
                <w:sz w:val="18"/>
                <w:szCs w:val="18"/>
              </w:rPr>
              <w:t>一个随机序列</w:t>
            </w:r>
            <w:r>
              <w:rPr>
                <w:sz w:val="18"/>
                <w:szCs w:val="18"/>
              </w:rPr>
              <w:t>B</w:t>
            </w:r>
            <w:r>
              <w:rPr>
                <w:sz w:val="18"/>
                <w:szCs w:val="18"/>
              </w:rPr>
              <w:t>，</w:t>
            </w:r>
            <w:proofErr w:type="spellStart"/>
            <w:r>
              <w:rPr>
                <w:sz w:val="18"/>
                <w:szCs w:val="18"/>
              </w:rPr>
              <w:t>s.</w:t>
            </w:r>
            <w:proofErr w:type="gramStart"/>
            <w:r>
              <w:rPr>
                <w:sz w:val="18"/>
                <w:szCs w:val="18"/>
              </w:rPr>
              <w:t>t.,|</w:t>
            </w:r>
            <w:proofErr w:type="gramEnd"/>
            <w:r>
              <w:rPr>
                <w:sz w:val="18"/>
                <w:szCs w:val="18"/>
              </w:rPr>
              <w:t>B</w:t>
            </w:r>
            <w:proofErr w:type="spellEnd"/>
            <w:r>
              <w:rPr>
                <w:sz w:val="18"/>
                <w:szCs w:val="18"/>
              </w:rPr>
              <w:t>|=|V|</w:t>
            </w:r>
            <w:r>
              <w:rPr>
                <w:sz w:val="18"/>
                <w:szCs w:val="18"/>
              </w:rPr>
              <w:t>；</w:t>
            </w:r>
          </w:p>
          <w:p w14:paraId="0776CBDA" w14:textId="77777777" w:rsidR="00F8069A" w:rsidRDefault="00F8069A" w:rsidP="000B61F3">
            <w:pPr>
              <w:spacing w:line="300" w:lineRule="auto"/>
              <w:jc w:val="left"/>
              <w:rPr>
                <w:sz w:val="18"/>
                <w:szCs w:val="18"/>
              </w:rPr>
            </w:pPr>
            <w:proofErr w:type="spellStart"/>
            <w:proofErr w:type="gramStart"/>
            <w:r>
              <w:rPr>
                <w:sz w:val="18"/>
                <w:szCs w:val="18"/>
              </w:rPr>
              <w:t>Ensure:A</w:t>
            </w:r>
            <w:proofErr w:type="spellEnd"/>
            <w:proofErr w:type="gramEnd"/>
            <w:r>
              <w:rPr>
                <w:sz w:val="18"/>
                <w:szCs w:val="18"/>
              </w:rPr>
              <w:t xml:space="preserve"> maximal independent set N contains </w:t>
            </w:r>
            <w:r>
              <w:rPr>
                <w:rFonts w:asciiTheme="minorHAnsi" w:eastAsiaTheme="minorEastAsia" w:hAnsiTheme="minorHAnsi" w:cstheme="minorBidi"/>
                <w:kern w:val="2"/>
                <w:position w:val="-18"/>
                <w:sz w:val="18"/>
                <w:szCs w:val="18"/>
              </w:rPr>
              <w:object w:dxaOrig="1260" w:dyaOrig="439" w14:anchorId="6EE805C8">
                <v:shape id="Object 5" o:spid="_x0000_i1064" type="#_x0000_t75" style="width:56.25pt;height:21pt" o:ole="">
                  <v:imagedata r:id="rId93" o:title=""/>
                </v:shape>
                <o:OLEObject Type="Embed" ProgID="Equation.3" ShapeID="Object 5" DrawAspect="Content" ObjectID="_1779791596" r:id="rId94"/>
              </w:object>
            </w:r>
            <w:r>
              <w:rPr>
                <w:sz w:val="18"/>
                <w:szCs w:val="18"/>
              </w:rPr>
              <w:t>;</w:t>
            </w:r>
          </w:p>
          <w:p w14:paraId="7377113B" w14:textId="77777777" w:rsidR="00F8069A" w:rsidRDefault="00F8069A" w:rsidP="000B61F3">
            <w:pPr>
              <w:spacing w:line="300" w:lineRule="auto"/>
              <w:jc w:val="left"/>
              <w:rPr>
                <w:sz w:val="18"/>
                <w:szCs w:val="18"/>
              </w:rPr>
            </w:pPr>
            <w:r>
              <w:rPr>
                <w:sz w:val="18"/>
                <w:szCs w:val="18"/>
              </w:rPr>
              <w:t>N←∅</w:t>
            </w:r>
            <w:r>
              <w:rPr>
                <w:sz w:val="18"/>
                <w:szCs w:val="18"/>
              </w:rPr>
              <w:t>；</w:t>
            </w:r>
          </w:p>
          <w:p w14:paraId="39DCF6A0" w14:textId="77777777" w:rsidR="00F8069A" w:rsidRDefault="00F8069A" w:rsidP="000B61F3">
            <w:pPr>
              <w:spacing w:line="300" w:lineRule="auto"/>
              <w:jc w:val="left"/>
              <w:rPr>
                <w:sz w:val="18"/>
                <w:szCs w:val="18"/>
              </w:rPr>
            </w:pPr>
            <w:r>
              <w:rPr>
                <w:sz w:val="18"/>
                <w:szCs w:val="18"/>
              </w:rPr>
              <w:t>while V is not empty do</w:t>
            </w:r>
          </w:p>
          <w:p w14:paraId="6CEE2B11" w14:textId="77777777" w:rsidR="00F8069A" w:rsidRDefault="00F8069A" w:rsidP="000B61F3">
            <w:pPr>
              <w:spacing w:line="300" w:lineRule="auto"/>
              <w:jc w:val="left"/>
              <w:rPr>
                <w:sz w:val="18"/>
                <w:szCs w:val="18"/>
              </w:rPr>
            </w:pPr>
            <w:r>
              <w:rPr>
                <w:sz w:val="18"/>
                <w:szCs w:val="18"/>
              </w:rPr>
              <w:t xml:space="preserve">     For each </w:t>
            </w:r>
            <w:proofErr w:type="spellStart"/>
            <w:r>
              <w:rPr>
                <w:sz w:val="18"/>
                <w:szCs w:val="18"/>
              </w:rPr>
              <w:t>v∈V</w:t>
            </w:r>
            <w:proofErr w:type="spellEnd"/>
            <w:r>
              <w:rPr>
                <w:sz w:val="18"/>
                <w:szCs w:val="18"/>
              </w:rPr>
              <w:t xml:space="preserve"> do</w:t>
            </w:r>
          </w:p>
          <w:p w14:paraId="07F72E4E" w14:textId="77777777" w:rsidR="00F8069A" w:rsidRDefault="00F8069A" w:rsidP="000B61F3">
            <w:pPr>
              <w:spacing w:line="300" w:lineRule="auto"/>
              <w:jc w:val="left"/>
              <w:rPr>
                <w:sz w:val="18"/>
                <w:szCs w:val="18"/>
              </w:rPr>
            </w:pPr>
            <w:r>
              <w:rPr>
                <w:sz w:val="18"/>
                <w:szCs w:val="18"/>
              </w:rPr>
              <w:t xml:space="preserve">         If B(v)&lt;B(w</w:t>
            </w:r>
            <w:proofErr w:type="gramStart"/>
            <w:r>
              <w:rPr>
                <w:sz w:val="18"/>
                <w:szCs w:val="18"/>
              </w:rPr>
              <w:t>),∀</w:t>
            </w:r>
            <w:proofErr w:type="gramEnd"/>
            <w:r>
              <w:rPr>
                <w:sz w:val="18"/>
                <w:szCs w:val="18"/>
              </w:rPr>
              <w:t>(</w:t>
            </w:r>
            <w:proofErr w:type="spellStart"/>
            <w:r>
              <w:rPr>
                <w:sz w:val="18"/>
                <w:szCs w:val="18"/>
              </w:rPr>
              <w:t>v,w</w:t>
            </w:r>
            <w:proofErr w:type="spellEnd"/>
            <w:r>
              <w:rPr>
                <w:sz w:val="18"/>
                <w:szCs w:val="18"/>
              </w:rPr>
              <w:t>)∈E then</w:t>
            </w:r>
          </w:p>
          <w:p w14:paraId="30B81504" w14:textId="77777777" w:rsidR="00F8069A" w:rsidRDefault="00F8069A" w:rsidP="000B61F3">
            <w:pPr>
              <w:spacing w:line="300" w:lineRule="auto"/>
              <w:jc w:val="left"/>
              <w:rPr>
                <w:sz w:val="18"/>
                <w:szCs w:val="18"/>
              </w:rPr>
            </w:pPr>
            <w:r>
              <w:rPr>
                <w:sz w:val="18"/>
                <w:szCs w:val="18"/>
              </w:rPr>
              <w:t xml:space="preserve">              N←N∪{v</w:t>
            </w:r>
            <w:proofErr w:type="gramStart"/>
            <w:r>
              <w:rPr>
                <w:sz w:val="18"/>
                <w:szCs w:val="18"/>
              </w:rPr>
              <w:t>};</w:t>
            </w:r>
            <w:proofErr w:type="gramEnd"/>
          </w:p>
          <w:p w14:paraId="210B1A83" w14:textId="77777777" w:rsidR="00F8069A" w:rsidRDefault="00F8069A" w:rsidP="000B61F3">
            <w:pPr>
              <w:spacing w:line="300" w:lineRule="auto"/>
              <w:jc w:val="left"/>
              <w:rPr>
                <w:sz w:val="18"/>
                <w:szCs w:val="18"/>
              </w:rPr>
            </w:pPr>
            <w:r>
              <w:rPr>
                <w:sz w:val="18"/>
                <w:szCs w:val="18"/>
              </w:rPr>
              <w:t xml:space="preserve">              G←G\v,</w:t>
            </w:r>
          </w:p>
          <w:p w14:paraId="4204E82F" w14:textId="77777777" w:rsidR="00F8069A" w:rsidRDefault="00F8069A" w:rsidP="000B61F3">
            <w:pPr>
              <w:spacing w:line="300" w:lineRule="auto"/>
              <w:jc w:val="left"/>
              <w:rPr>
                <w:szCs w:val="21"/>
              </w:rPr>
            </w:pPr>
            <w:r>
              <w:rPr>
                <w:sz w:val="18"/>
                <w:szCs w:val="18"/>
              </w:rPr>
              <w:t xml:space="preserve">              G←G\</w:t>
            </w:r>
            <w:proofErr w:type="gramStart"/>
            <w:r>
              <w:rPr>
                <w:sz w:val="18"/>
                <w:szCs w:val="18"/>
              </w:rPr>
              <w:t>w,∀</w:t>
            </w:r>
            <w:proofErr w:type="gramEnd"/>
            <w:r>
              <w:rPr>
                <w:sz w:val="18"/>
                <w:szCs w:val="18"/>
              </w:rPr>
              <w:t>(</w:t>
            </w:r>
            <w:proofErr w:type="spellStart"/>
            <w:r>
              <w:rPr>
                <w:sz w:val="18"/>
                <w:szCs w:val="18"/>
              </w:rPr>
              <w:t>v,w</w:t>
            </w:r>
            <w:proofErr w:type="spellEnd"/>
            <w:r>
              <w:rPr>
                <w:sz w:val="18"/>
                <w:szCs w:val="18"/>
              </w:rPr>
              <w:t>)∈E;</w:t>
            </w:r>
          </w:p>
        </w:tc>
      </w:tr>
    </w:tbl>
    <w:p w14:paraId="72CE39E4" w14:textId="77777777" w:rsidR="00F8069A" w:rsidRDefault="00F8069A" w:rsidP="00F8069A">
      <w:pPr>
        <w:spacing w:line="300" w:lineRule="auto"/>
        <w:ind w:firstLine="420"/>
        <w:jc w:val="left"/>
        <w:rPr>
          <w:rFonts w:ascii="宋体" w:eastAsia="宋体" w:hAnsi="宋体" w:cs="宋体"/>
          <w:szCs w:val="21"/>
          <w:lang w:val="zh-CN"/>
        </w:rPr>
      </w:pPr>
      <w:r w:rsidRPr="00F8069A">
        <w:rPr>
          <w:rFonts w:ascii="宋体" w:eastAsia="宋体" w:hAnsi="宋体" w:cs="宋体" w:hint="eastAsia"/>
          <w:szCs w:val="21"/>
          <w:lang w:val="zh-CN"/>
        </w:rPr>
        <w:t>算法2</w:t>
      </w:r>
      <w:r>
        <w:rPr>
          <w:rFonts w:ascii="宋体" w:eastAsia="宋体" w:hAnsi="宋体" w:cs="宋体" w:hint="eastAsia"/>
          <w:szCs w:val="21"/>
          <w:lang w:val="zh-CN"/>
        </w:rPr>
        <w:t>描述了一种基于Blelloch算法的并行最大独立集算法，该算法适用于</w:t>
      </w:r>
      <w:r>
        <w:rPr>
          <w:rFonts w:ascii="宋体" w:eastAsia="宋体" w:hAnsi="宋体" w:cs="宋体" w:hint="eastAsia"/>
          <w:szCs w:val="21"/>
        </w:rPr>
        <w:t>本</w:t>
      </w:r>
      <w:r>
        <w:rPr>
          <w:rFonts w:ascii="宋体" w:eastAsia="宋体" w:hAnsi="宋体" w:cs="宋体" w:hint="eastAsia"/>
          <w:szCs w:val="21"/>
          <w:lang w:val="zh-CN"/>
        </w:rPr>
        <w:t>应用。该算法足够通用，也可以处理超图。第4行到第7行确保只有其邻居中具有最低阶R（v）的顶点v</w:t>
      </w:r>
      <w:r>
        <w:rPr>
          <w:rFonts w:ascii="宋体" w:eastAsia="宋体" w:hAnsi="宋体" w:cs="宋体" w:hint="eastAsia"/>
          <w:szCs w:val="21"/>
        </w:rPr>
        <w:t>在</w:t>
      </w:r>
      <w:r>
        <w:rPr>
          <w:rFonts w:ascii="宋体" w:eastAsia="宋体" w:hAnsi="宋体" w:cs="宋体" w:hint="eastAsia"/>
          <w:szCs w:val="21"/>
          <w:lang w:val="zh-CN"/>
        </w:rPr>
        <w:t>I</w:t>
      </w:r>
      <w:r>
        <w:rPr>
          <w:rFonts w:ascii="宋体" w:eastAsia="宋体" w:hAnsi="宋体" w:cs="宋体" w:hint="eastAsia"/>
          <w:szCs w:val="21"/>
        </w:rPr>
        <w:t>中</w:t>
      </w:r>
      <w:r>
        <w:rPr>
          <w:rFonts w:ascii="宋体" w:eastAsia="宋体" w:hAnsi="宋体" w:cs="宋体" w:hint="eastAsia"/>
          <w:szCs w:val="21"/>
          <w:lang w:val="zh-CN"/>
        </w:rPr>
        <w:t>。由于具有全局最小R值的顶点将始终</w:t>
      </w:r>
      <w:r>
        <w:rPr>
          <w:rFonts w:ascii="宋体" w:eastAsia="宋体" w:hAnsi="宋体" w:cs="宋体" w:hint="eastAsia"/>
          <w:szCs w:val="21"/>
        </w:rPr>
        <w:t>在</w:t>
      </w:r>
      <w:r>
        <w:rPr>
          <w:rFonts w:ascii="宋体" w:eastAsia="宋体" w:hAnsi="宋体" w:cs="宋体" w:hint="eastAsia"/>
          <w:szCs w:val="21"/>
          <w:lang w:val="zh-CN"/>
        </w:rPr>
        <w:t>I</w:t>
      </w:r>
      <w:r>
        <w:rPr>
          <w:rFonts w:ascii="宋体" w:eastAsia="宋体" w:hAnsi="宋体" w:cs="宋体" w:hint="eastAsia"/>
          <w:szCs w:val="21"/>
        </w:rPr>
        <w:t>中</w:t>
      </w:r>
      <w:r>
        <w:rPr>
          <w:rFonts w:ascii="宋体" w:eastAsia="宋体" w:hAnsi="宋体" w:cs="宋体" w:hint="eastAsia"/>
          <w:szCs w:val="21"/>
          <w:lang w:val="zh-CN"/>
        </w:rPr>
        <w:t>，因此该算法保证在每一轮</w:t>
      </w:r>
      <w:r>
        <w:rPr>
          <w:rFonts w:ascii="宋体" w:eastAsia="宋体" w:hAnsi="宋体" w:cs="宋体" w:hint="eastAsia"/>
          <w:szCs w:val="21"/>
        </w:rPr>
        <w:t>迭代</w:t>
      </w:r>
      <w:r>
        <w:rPr>
          <w:rFonts w:ascii="宋体" w:eastAsia="宋体" w:hAnsi="宋体" w:cs="宋体" w:hint="eastAsia"/>
          <w:szCs w:val="21"/>
          <w:lang w:val="zh-CN"/>
        </w:rPr>
        <w:t>中取得进展（第3行至第7行）。最多需要O（log2|V|）轮。同时，每一轮中的任务都是完全可并行的，因为每个顶点都可以在for循环中独立处理。在实践中，如果收集了</w:t>
      </w:r>
      <w:r>
        <w:rPr>
          <w:rFonts w:ascii="宋体" w:eastAsia="宋体" w:hAnsi="宋体" w:cs="宋体" w:hint="eastAsia"/>
          <w:szCs w:val="21"/>
          <w:lang w:val="zh-CN"/>
        </w:rPr>
        <w:lastRenderedPageBreak/>
        <w:t>足够的顶点来求解LAP，</w:t>
      </w:r>
      <w:r>
        <w:rPr>
          <w:rFonts w:ascii="宋体" w:eastAsia="宋体" w:hAnsi="宋体" w:cs="宋体" w:hint="eastAsia"/>
          <w:szCs w:val="21"/>
        </w:rPr>
        <w:t>就</w:t>
      </w:r>
      <w:r>
        <w:rPr>
          <w:rFonts w:ascii="宋体" w:eastAsia="宋体" w:hAnsi="宋体" w:cs="宋体" w:hint="eastAsia"/>
          <w:szCs w:val="21"/>
          <w:lang w:val="zh-CN"/>
        </w:rPr>
        <w:t>可以提前退出。随机顺序序列R也可以通过序列0、1、…|V |的并行随机混洗来有效地生成。</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66A683D2" w14:textId="77777777" w:rsidTr="007C7ED9">
        <w:tc>
          <w:tcPr>
            <w:tcW w:w="8522" w:type="dxa"/>
            <w:tcBorders>
              <w:bottom w:val="single" w:sz="6" w:space="0" w:color="auto"/>
            </w:tcBorders>
          </w:tcPr>
          <w:p w14:paraId="6C8FE08D" w14:textId="77777777" w:rsidR="00F8069A" w:rsidRDefault="00F8069A" w:rsidP="000B61F3">
            <w:pPr>
              <w:spacing w:line="300" w:lineRule="auto"/>
              <w:rPr>
                <w:rFonts w:ascii="宋体" w:hAnsi="宋体" w:cs="宋体"/>
                <w:szCs w:val="21"/>
              </w:rPr>
            </w:pPr>
            <w:r>
              <w:rPr>
                <w:rFonts w:ascii="宋体" w:hAnsi="宋体" w:cs="宋体" w:hint="eastAsia"/>
                <w:szCs w:val="21"/>
              </w:rPr>
              <w:t>算法3 Algorithm for LAP Instance</w:t>
            </w:r>
          </w:p>
        </w:tc>
      </w:tr>
      <w:tr w:rsidR="00F8069A" w14:paraId="0287886F" w14:textId="77777777" w:rsidTr="007C7ED9">
        <w:trPr>
          <w:trHeight w:val="916"/>
        </w:trPr>
        <w:tc>
          <w:tcPr>
            <w:tcW w:w="8522" w:type="dxa"/>
            <w:tcBorders>
              <w:top w:val="single" w:sz="6" w:space="0" w:color="auto"/>
              <w:bottom w:val="single" w:sz="4" w:space="0" w:color="auto"/>
              <w:tl2br w:val="nil"/>
              <w:tr2bl w:val="nil"/>
            </w:tcBorders>
          </w:tcPr>
          <w:p w14:paraId="1D1C0035" w14:textId="3435689F" w:rsidR="00F8069A" w:rsidRPr="007C7ED9" w:rsidRDefault="007C7ED9" w:rsidP="000B61F3">
            <w:pPr>
              <w:spacing w:line="300" w:lineRule="auto"/>
              <w:rPr>
                <w:rFonts w:ascii="Cambria Math" w:hAnsi="Cambria Math" w:cs="宋体"/>
                <w:szCs w:val="21"/>
                <w:oMath/>
              </w:rPr>
            </w:pPr>
            <m:oMathPara>
              <m:oMathParaPr>
                <m:jc m:val="left"/>
              </m:oMathParaPr>
              <m:oMath>
                <m:r>
                  <w:rPr>
                    <w:rFonts w:ascii="Cambria Math" w:hAnsi="Cambria Math" w:cs="宋体" w:hint="eastAsia"/>
                    <w:szCs w:val="21"/>
                  </w:rPr>
                  <m:t>Require:An N</m:t>
                </m:r>
                <m:r>
                  <w:rPr>
                    <w:rFonts w:ascii="Cambria Math" w:hAnsi="Cambria Math" w:cs="Arial"/>
                    <w:szCs w:val="21"/>
                  </w:rPr>
                  <m:t>×</m:t>
                </m:r>
                <m:r>
                  <w:rPr>
                    <w:rFonts w:ascii="Cambria Math" w:hAnsi="Cambria Math" w:cs="宋体" w:hint="eastAsia"/>
                    <w:szCs w:val="21"/>
                  </w:rPr>
                  <m:t>N weig</m:t>
                </m:r>
                <m:r>
                  <w:rPr>
                    <w:rFonts w:ascii="MS Mincho" w:eastAsia="MS Mincho" w:hAnsi="MS Mincho" w:cs="MS Mincho" w:hint="eastAsia"/>
                    <w:szCs w:val="21"/>
                  </w:rPr>
                  <m:t>h</m:t>
                </m:r>
                <m:r>
                  <w:rPr>
                    <w:rFonts w:ascii="Cambria Math" w:hAnsi="Cambria Math" w:cs="宋体" w:hint="eastAsia"/>
                    <w:szCs w:val="21"/>
                  </w:rPr>
                  <m:t>t matrix B for LAP and auction ;</m:t>
                </m:r>
              </m:oMath>
            </m:oMathPara>
          </w:p>
          <w:p w14:paraId="5640C0D4" w14:textId="53CFC6CC" w:rsidR="00F8069A" w:rsidRPr="007C7ED9" w:rsidRDefault="007C7ED9" w:rsidP="000B61F3">
            <w:pPr>
              <w:spacing w:line="300" w:lineRule="auto"/>
              <w:rPr>
                <w:rFonts w:ascii="Cambria Math" w:hAnsi="Cambria Math" w:cs="宋体"/>
                <w:szCs w:val="21"/>
                <w:oMath/>
              </w:rPr>
            </w:pPr>
            <m:oMathPara>
              <m:oMathParaPr>
                <m:jc m:val="left"/>
              </m:oMathParaPr>
              <m:oMath>
                <m:r>
                  <w:rPr>
                    <w:rFonts w:ascii="Cambria Math" w:hAnsi="Cambria Math" w:cs="宋体" w:hint="eastAsia"/>
                    <w:szCs w:val="21"/>
                  </w:rPr>
                  <m:t>Ensure:Find t</m:t>
                </m:r>
                <m:r>
                  <w:rPr>
                    <w:rFonts w:ascii="MS Mincho" w:eastAsia="MS Mincho" w:hAnsi="MS Mincho" w:cs="MS Mincho" w:hint="eastAsia"/>
                    <w:szCs w:val="21"/>
                  </w:rPr>
                  <m:t>h</m:t>
                </m:r>
                <m:r>
                  <w:rPr>
                    <w:rFonts w:ascii="Cambria Math" w:hAnsi="Cambria Math" w:cs="宋体" w:hint="eastAsia"/>
                    <w:szCs w:val="21"/>
                  </w:rPr>
                  <m:t>e assignment solution wit</m:t>
                </m:r>
                <m:r>
                  <w:rPr>
                    <w:rFonts w:ascii="MS Mincho" w:eastAsia="MS Mincho" w:hAnsi="MS Mincho" w:cs="MS Mincho" w:hint="eastAsia"/>
                    <w:szCs w:val="21"/>
                  </w:rPr>
                  <m:t>h</m:t>
                </m:r>
                <m:r>
                  <w:rPr>
                    <w:rFonts w:ascii="Cambria Math" w:hAnsi="Cambria Math" w:cs="宋体" w:hint="eastAsia"/>
                    <w:szCs w:val="21"/>
                  </w:rPr>
                  <m:t xml:space="preserve"> maximum objective;</m:t>
                </m:r>
              </m:oMath>
            </m:oMathPara>
          </w:p>
          <w:p w14:paraId="0D325B1D" w14:textId="580FDD9F" w:rsidR="00F8069A" w:rsidRPr="007C7ED9" w:rsidRDefault="007C7ED9" w:rsidP="000B61F3">
            <w:pPr>
              <w:spacing w:line="300" w:lineRule="auto"/>
              <w:rPr>
                <w:rFonts w:ascii="Cambria Math" w:hAnsi="Cambria Math" w:cs="宋体"/>
                <w:szCs w:val="21"/>
                <w:oMath/>
              </w:rPr>
            </w:pPr>
            <m:oMathPara>
              <m:oMathParaPr>
                <m:jc m:val="left"/>
              </m:oMathParaPr>
              <m:oMath>
                <m:r>
                  <w:rPr>
                    <w:rFonts w:ascii="Cambria Math" w:hAnsi="Cambria Math" w:cs="宋体" w:hint="eastAsia"/>
                    <w:szCs w:val="21"/>
                  </w:rPr>
                  <m:t>Define price as a lengt</m:t>
                </m:r>
                <m:r>
                  <w:rPr>
                    <w:rFonts w:ascii="MS Mincho" w:eastAsia="MS Mincho" w:hAnsi="MS Mincho" w:cs="MS Mincho" w:hint="eastAsia"/>
                    <w:szCs w:val="21"/>
                  </w:rPr>
                  <m:t>h-</m:t>
                </m:r>
                <m:r>
                  <w:rPr>
                    <w:rFonts w:ascii="Cambria Math" w:hAnsi="Cambria Math" w:cs="宋体" w:hint="eastAsia"/>
                    <w:szCs w:val="21"/>
                  </w:rPr>
                  <m:t>N array,initialized to 0;</m:t>
                </m:r>
              </m:oMath>
            </m:oMathPara>
          </w:p>
          <w:p w14:paraId="5FDE0FB2" w14:textId="04A3F949" w:rsidR="00F8069A" w:rsidRPr="007C7ED9" w:rsidRDefault="007C7ED9" w:rsidP="000B61F3">
            <w:pPr>
              <w:spacing w:line="300" w:lineRule="auto"/>
              <w:rPr>
                <w:rFonts w:ascii="Cambria Math" w:hAnsi="Cambria Math" w:cs="宋体"/>
                <w:szCs w:val="21"/>
                <w:oMath/>
              </w:rPr>
            </w:pPr>
            <m:oMathPara>
              <m:oMathParaPr>
                <m:jc m:val="left"/>
              </m:oMathParaPr>
              <m:oMath>
                <m:r>
                  <w:rPr>
                    <w:rFonts w:ascii="Cambria Math" w:hAnsi="Cambria Math" w:cs="宋体" w:hint="eastAsia"/>
                    <w:szCs w:val="21"/>
                  </w:rPr>
                  <m:t>Define bid as an N</m:t>
                </m:r>
                <m:r>
                  <w:rPr>
                    <w:rFonts w:ascii="Cambria Math" w:hAnsi="Cambria Math" w:cs="Arial"/>
                    <w:szCs w:val="21"/>
                  </w:rPr>
                  <m:t>×</m:t>
                </m:r>
                <m:r>
                  <w:rPr>
                    <w:rFonts w:ascii="Cambria Math" w:hAnsi="Cambria Math" w:cs="宋体" w:hint="eastAsia"/>
                    <w:szCs w:val="21"/>
                  </w:rPr>
                  <m:t>N matrix,sbid as a lengt</m:t>
                </m:r>
                <m:r>
                  <w:rPr>
                    <w:rFonts w:ascii="MS Mincho" w:eastAsia="MS Mincho" w:hAnsi="MS Mincho" w:cs="MS Mincho" w:hint="eastAsia"/>
                    <w:szCs w:val="21"/>
                  </w:rPr>
                  <m:t>h-</m:t>
                </m:r>
                <m:r>
                  <w:rPr>
                    <w:rFonts w:ascii="Cambria Math" w:hAnsi="Cambria Math" w:cs="宋体" w:hint="eastAsia"/>
                    <w:szCs w:val="21"/>
                  </w:rPr>
                  <m:t>N array;</m:t>
                </m:r>
              </m:oMath>
            </m:oMathPara>
          </w:p>
          <w:p w14:paraId="650D074A" w14:textId="6EEDC78C" w:rsidR="00F8069A" w:rsidRPr="007C7ED9" w:rsidRDefault="007C7ED9" w:rsidP="000B61F3">
            <w:pPr>
              <w:spacing w:line="300" w:lineRule="auto"/>
              <w:rPr>
                <w:rFonts w:ascii="Cambria Math" w:hAnsi="Cambria Math" w:cs="宋体"/>
                <w:szCs w:val="21"/>
                <w:oMath/>
              </w:rPr>
            </w:pPr>
            <m:oMathPara>
              <m:oMathParaPr>
                <m:jc m:val="left"/>
              </m:oMathParaPr>
              <m:oMath>
                <m:r>
                  <w:rPr>
                    <w:rFonts w:ascii="Cambria Math" w:hAnsi="Cambria Math" w:cs="宋体" w:hint="eastAsia"/>
                    <w:szCs w:val="21"/>
                  </w:rPr>
                  <m:t>W</m:t>
                </m:r>
                <m:r>
                  <w:rPr>
                    <w:rFonts w:ascii="MS Mincho" w:eastAsia="MS Mincho" w:hAnsi="MS Mincho" w:cs="MS Mincho" w:hint="eastAsia"/>
                    <w:szCs w:val="21"/>
                  </w:rPr>
                  <m:t>h</m:t>
                </m:r>
                <m:r>
                  <w:rPr>
                    <w:rFonts w:ascii="Cambria Math" w:hAnsi="Cambria Math" w:cs="宋体" w:hint="eastAsia"/>
                    <w:szCs w:val="21"/>
                  </w:rPr>
                  <m:t>ile not all items assigned do</m:t>
                </m:r>
              </m:oMath>
            </m:oMathPara>
          </w:p>
          <w:p w14:paraId="0B18832B" w14:textId="4F97DDED" w:rsidR="00E15554" w:rsidRDefault="00E15554" w:rsidP="000B61F3">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w:r w:rsidRPr="00E15554">
              <w:rPr>
                <w:rFonts w:ascii="宋体" w:eastAsiaTheme="minorEastAsia" w:hAnsi="宋体" w:cs="宋体"/>
                <w:kern w:val="2"/>
                <w:position w:val="-14"/>
                <w:sz w:val="21"/>
                <w:szCs w:val="21"/>
              </w:rPr>
              <w:object w:dxaOrig="2900" w:dyaOrig="380" w14:anchorId="03E23445">
                <v:shape id="_x0000_i1065" type="#_x0000_t75" style="width:145.5pt;height:18.75pt" o:ole="">
                  <v:imagedata r:id="rId95" o:title=""/>
                </v:shape>
                <o:OLEObject Type="Embed" ProgID="Equation.DSMT4" ShapeID="_x0000_i1065" DrawAspect="Content" ObjectID="_1779791597" r:id="rId96"/>
              </w:object>
            </w:r>
            <w:r>
              <w:rPr>
                <w:rFonts w:ascii="宋体" w:hAnsi="宋体" w:cs="宋体"/>
                <w:szCs w:val="21"/>
              </w:rPr>
              <w:t xml:space="preserve"> </w:t>
            </w:r>
          </w:p>
          <w:p w14:paraId="1029B52D" w14:textId="234C66AC" w:rsidR="00E15554" w:rsidRPr="004C643F" w:rsidRDefault="00E15554" w:rsidP="000B61F3">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m:oMath>
              <m:r>
                <w:rPr>
                  <w:rFonts w:ascii="Cambria Math" w:hAnsi="Cambria Math" w:cs="宋体"/>
                  <w:szCs w:val="21"/>
                </w:rPr>
                <m:t>f</m:t>
              </m:r>
              <m:r>
                <w:rPr>
                  <w:rFonts w:ascii="Cambria Math" w:hAnsi="Cambria Math" w:cs="宋体" w:hint="eastAsia"/>
                  <w:szCs w:val="21"/>
                </w:rPr>
                <m:t>or</m:t>
              </m:r>
              <m:r>
                <w:rPr>
                  <w:rFonts w:ascii="Cambria Math" w:hAnsi="Cambria Math" w:cs="宋体"/>
                  <w:szCs w:val="21"/>
                </w:rPr>
                <m:t xml:space="preserve"> </m:t>
              </m:r>
              <m:r>
                <w:rPr>
                  <w:rFonts w:ascii="Cambria Math" w:hAnsi="Cambria Math" w:cs="宋体" w:hint="eastAsia"/>
                  <w:szCs w:val="21"/>
                </w:rPr>
                <m:t>eac</m:t>
              </m:r>
              <m:r>
                <w:rPr>
                  <w:rFonts w:ascii="Cambria Math" w:hAnsi="Cambria Math" w:cs="宋体"/>
                  <w:szCs w:val="21"/>
                </w:rPr>
                <m:t xml:space="preserve">h </m:t>
              </m:r>
              <m:r>
                <w:rPr>
                  <w:rFonts w:ascii="Cambria Math" w:hAnsi="Cambria Math" w:cs="宋体" w:hint="eastAsia"/>
                  <w:szCs w:val="21"/>
                </w:rPr>
                <m:t>person</m:t>
              </m:r>
              <m:r>
                <w:rPr>
                  <w:rFonts w:ascii="Cambria Math" w:hAnsi="Cambria Math" w:cs="宋体"/>
                  <w:szCs w:val="21"/>
                </w:rPr>
                <m:t xml:space="preserve"> </m:t>
              </m:r>
              <m:r>
                <w:rPr>
                  <w:rFonts w:ascii="Cambria Math" w:hAnsi="Cambria Math" w:cs="宋体" w:hint="eastAsia"/>
                  <w:szCs w:val="21"/>
                </w:rPr>
                <m:t>i</m:t>
              </m:r>
              <m:r>
                <w:rPr>
                  <w:rFonts w:ascii="Cambria Math" w:hAnsi="Cambria Math" w:cs="宋体"/>
                  <w:szCs w:val="21"/>
                </w:rPr>
                <m:t xml:space="preserve"> </m:t>
              </m:r>
              <m:r>
                <w:rPr>
                  <w:rFonts w:ascii="Cambria Math" w:hAnsi="Cambria Math" w:cs="宋体" w:hint="eastAsia"/>
                  <w:szCs w:val="21"/>
                </w:rPr>
                <m:t>do</m:t>
              </m:r>
              <m:r>
                <w:rPr>
                  <w:rFonts w:ascii="Cambria Math" w:hAnsi="Cambria Math" w:cs="宋体"/>
                  <w:szCs w:val="21"/>
                </w:rPr>
                <m:t>:</m:t>
              </m:r>
            </m:oMath>
          </w:p>
          <w:p w14:paraId="450BA675" w14:textId="65EFA56D" w:rsidR="004C643F" w:rsidRDefault="004C643F" w:rsidP="000B61F3">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w:r w:rsidRPr="004C643F">
              <w:rPr>
                <w:rFonts w:ascii="宋体" w:eastAsiaTheme="minorEastAsia" w:hAnsi="宋体" w:cs="宋体"/>
                <w:kern w:val="2"/>
                <w:position w:val="-72"/>
                <w:sz w:val="21"/>
                <w:szCs w:val="21"/>
              </w:rPr>
              <w:object w:dxaOrig="2760" w:dyaOrig="1560" w14:anchorId="082714A5">
                <v:shape id="_x0000_i1066" type="#_x0000_t75" style="width:115.5pt;height:64.5pt" o:ole="">
                  <v:imagedata r:id="rId97" o:title=""/>
                </v:shape>
                <o:OLEObject Type="Embed" ProgID="Equation.DSMT4" ShapeID="_x0000_i1066" DrawAspect="Content" ObjectID="_1779791598" r:id="rId98"/>
              </w:object>
            </w:r>
            <w:r>
              <w:rPr>
                <w:rFonts w:ascii="宋体" w:hAnsi="宋体" w:cs="宋体"/>
                <w:szCs w:val="21"/>
              </w:rPr>
              <w:t xml:space="preserve"> </w:t>
            </w:r>
          </w:p>
          <w:p w14:paraId="3EAA0694" w14:textId="53CCF54F" w:rsidR="004C643F" w:rsidRDefault="004C643F" w:rsidP="000B61F3">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m:oMath>
              <m:r>
                <w:rPr>
                  <w:rFonts w:ascii="Cambria Math" w:hAnsi="Cambria Math" w:cs="宋体"/>
                  <w:szCs w:val="21"/>
                </w:rPr>
                <m:t>f</m:t>
              </m:r>
              <m:r>
                <w:rPr>
                  <w:rFonts w:ascii="Cambria Math" w:hAnsi="Cambria Math" w:cs="宋体" w:hint="eastAsia"/>
                  <w:szCs w:val="21"/>
                </w:rPr>
                <m:t>or</m:t>
              </m:r>
              <m:r>
                <w:rPr>
                  <w:rFonts w:ascii="Cambria Math" w:hAnsi="Cambria Math" w:cs="宋体"/>
                  <w:szCs w:val="21"/>
                </w:rPr>
                <m:t xml:space="preserve"> </m:t>
              </m:r>
              <m:r>
                <w:rPr>
                  <w:rFonts w:ascii="Cambria Math" w:hAnsi="Cambria Math" w:cs="宋体" w:hint="eastAsia"/>
                  <w:szCs w:val="21"/>
                </w:rPr>
                <m:t>eac</m:t>
              </m:r>
              <m:r>
                <w:rPr>
                  <w:rFonts w:ascii="Cambria Math" w:hAnsi="Cambria Math" w:cs="宋体"/>
                  <w:szCs w:val="21"/>
                </w:rPr>
                <m:t xml:space="preserve">h item j </m:t>
              </m:r>
              <m:r>
                <w:rPr>
                  <w:rFonts w:ascii="Cambria Math" w:hAnsi="Cambria Math" w:cs="宋体" w:hint="eastAsia"/>
                  <w:szCs w:val="21"/>
                </w:rPr>
                <m:t>do</m:t>
              </m:r>
              <m:r>
                <w:rPr>
                  <w:rFonts w:ascii="Cambria Math" w:hAnsi="Cambria Math" w:cs="宋体"/>
                  <w:szCs w:val="21"/>
                </w:rPr>
                <m:t>:</m:t>
              </m:r>
            </m:oMath>
          </w:p>
          <w:p w14:paraId="78EBA7A5" w14:textId="6EDDBA18" w:rsidR="004C643F" w:rsidRDefault="004C643F" w:rsidP="000B61F3">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m:oMath>
              <m:r>
                <w:rPr>
                  <w:rFonts w:ascii="Cambria Math" w:hAnsi="Cambria Math" w:cs="宋体"/>
                  <w:szCs w:val="21"/>
                </w:rPr>
                <m:t xml:space="preserve">if </m:t>
              </m:r>
              <m:sSub>
                <m:sSubPr>
                  <m:ctrlPr>
                    <w:rPr>
                      <w:rFonts w:ascii="Cambria Math" w:hAnsi="Cambria Math" w:cs="宋体"/>
                      <w:i/>
                      <w:szCs w:val="21"/>
                    </w:rPr>
                  </m:ctrlPr>
                </m:sSubPr>
                <m:e>
                  <m:r>
                    <w:rPr>
                      <w:rFonts w:ascii="Cambria Math" w:hAnsi="Cambria Math" w:cs="宋体"/>
                      <w:szCs w:val="21"/>
                    </w:rPr>
                    <m:t>sbid</m:t>
                  </m:r>
                </m:e>
                <m:sub>
                  <m:r>
                    <w:rPr>
                      <w:rFonts w:ascii="Cambria Math" w:hAnsi="Cambria Math" w:cs="宋体"/>
                      <w:szCs w:val="21"/>
                    </w:rPr>
                    <m:t>j</m:t>
                  </m:r>
                </m:sub>
              </m:sSub>
              <m:r>
                <w:rPr>
                  <w:rFonts w:ascii="Cambria Math" w:hAnsi="Cambria Math" w:cs="宋体"/>
                  <w:szCs w:val="21"/>
                </w:rPr>
                <m:t xml:space="preserve"> then</m:t>
              </m:r>
            </m:oMath>
          </w:p>
          <w:p w14:paraId="4B39187D" w14:textId="2AF0D39C" w:rsidR="004C643F" w:rsidRDefault="004C643F" w:rsidP="000B61F3">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m:oMath>
              <m:sSub>
                <m:sSubPr>
                  <m:ctrlPr>
                    <w:rPr>
                      <w:rFonts w:ascii="Cambria Math" w:hAnsi="Cambria Math" w:cs="宋体"/>
                      <w:i/>
                      <w:szCs w:val="21"/>
                    </w:rPr>
                  </m:ctrlPr>
                </m:sSubPr>
                <m:e>
                  <m:r>
                    <w:rPr>
                      <w:rFonts w:ascii="Cambria Math" w:hAnsi="Cambria Math" w:cs="宋体"/>
                      <w:szCs w:val="21"/>
                    </w:rPr>
                    <m:t>b</m:t>
                  </m:r>
                </m:e>
                <m:sub>
                  <m:r>
                    <w:rPr>
                      <w:rFonts w:ascii="Cambria Math" w:hAnsi="Cambria Math" w:cs="宋体"/>
                      <w:szCs w:val="21"/>
                    </w:rPr>
                    <m:t>i*</m:t>
                  </m:r>
                </m:sub>
              </m:sSub>
              <m:r>
                <w:rPr>
                  <w:rFonts w:ascii="Cambria Math" w:hAnsi="Cambria Math" w:cs="宋体"/>
                  <w:szCs w:val="21"/>
                </w:rPr>
                <m:t>←</m:t>
              </m:r>
              <m:sSub>
                <m:sSubPr>
                  <m:ctrlPr>
                    <w:rPr>
                      <w:rFonts w:ascii="Cambria Math" w:hAnsi="Cambria Math" w:cs="宋体"/>
                      <w:i/>
                      <w:szCs w:val="21"/>
                    </w:rPr>
                  </m:ctrlPr>
                </m:sSubPr>
                <m:e>
                  <m:r>
                    <w:rPr>
                      <w:rFonts w:ascii="Cambria Math" w:hAnsi="Cambria Math" w:cs="宋体"/>
                      <w:szCs w:val="21"/>
                    </w:rPr>
                    <m:t>max</m:t>
                  </m:r>
                </m:e>
                <m:sub>
                  <m:r>
                    <w:rPr>
                      <w:rFonts w:ascii="Cambria Math" w:hAnsi="Cambria Math" w:cs="宋体"/>
                      <w:szCs w:val="21"/>
                    </w:rPr>
                    <m:t>i</m:t>
                  </m:r>
                </m:sub>
              </m:sSub>
              <m:sSub>
                <m:sSubPr>
                  <m:ctrlPr>
                    <w:rPr>
                      <w:rFonts w:ascii="Cambria Math" w:hAnsi="Cambria Math" w:cs="宋体"/>
                      <w:i/>
                      <w:szCs w:val="21"/>
                    </w:rPr>
                  </m:ctrlPr>
                </m:sSubPr>
                <m:e>
                  <m:r>
                    <w:rPr>
                      <w:rFonts w:ascii="Cambria Math" w:hAnsi="Cambria Math" w:cs="宋体"/>
                      <w:szCs w:val="21"/>
                    </w:rPr>
                    <m:t>bid</m:t>
                  </m:r>
                </m:e>
                <m:sub>
                  <m:r>
                    <w:rPr>
                      <w:rFonts w:ascii="Cambria Math" w:hAnsi="Cambria Math" w:cs="宋体"/>
                      <w:szCs w:val="21"/>
                    </w:rPr>
                    <m:t>ij</m:t>
                  </m:r>
                </m:sub>
              </m:sSub>
              <m:r>
                <w:rPr>
                  <w:rFonts w:ascii="Cambria Math" w:hAnsi="Cambria Math" w:cs="宋体"/>
                  <w:szCs w:val="21"/>
                </w:rPr>
                <m:t>;</m:t>
              </m:r>
            </m:oMath>
          </w:p>
          <w:p w14:paraId="2F9A4596" w14:textId="2BE380A4" w:rsidR="00F13669" w:rsidRDefault="00F13669" w:rsidP="00F13669">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m:oMath>
              <m:r>
                <w:rPr>
                  <w:rFonts w:ascii="Cambria Math" w:hAnsi="Cambria Math" w:cs="宋体"/>
                  <w:szCs w:val="21"/>
                </w:rPr>
                <m:t>if item j has been assigned then</m:t>
              </m:r>
            </m:oMath>
          </w:p>
          <w:p w14:paraId="6E459319" w14:textId="3D0CE937" w:rsidR="00F13669" w:rsidRDefault="00F13669" w:rsidP="00F13669">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m:oMath>
              <m:r>
                <w:rPr>
                  <w:rFonts w:ascii="Cambria Math" w:hAnsi="Cambria Math" w:cs="宋体"/>
                  <w:szCs w:val="21"/>
                </w:rPr>
                <m:t>Unassign j;</m:t>
              </m:r>
            </m:oMath>
          </w:p>
          <w:p w14:paraId="0CEC7978" w14:textId="305278D4" w:rsidR="00F13669" w:rsidRDefault="00F13669" w:rsidP="00F13669">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m:oMath>
              <m:sSub>
                <m:sSubPr>
                  <m:ctrlPr>
                    <w:rPr>
                      <w:rFonts w:ascii="Cambria Math" w:hAnsi="Cambria Math" w:cs="宋体"/>
                      <w:i/>
                      <w:szCs w:val="21"/>
                    </w:rPr>
                  </m:ctrlPr>
                </m:sSubPr>
                <m:e>
                  <m:r>
                    <w:rPr>
                      <w:rFonts w:ascii="Cambria Math" w:hAnsi="Cambria Math" w:cs="宋体"/>
                      <w:szCs w:val="21"/>
                    </w:rPr>
                    <m:t>price</m:t>
                  </m:r>
                </m:e>
                <m:sub>
                  <m:r>
                    <w:rPr>
                      <w:rFonts w:ascii="Cambria Math" w:hAnsi="Cambria Math" w:cs="宋体"/>
                      <w:szCs w:val="21"/>
                    </w:rPr>
                    <m:t>j</m:t>
                  </m:r>
                </m:sub>
              </m:sSub>
              <m:r>
                <w:rPr>
                  <w:rFonts w:ascii="Cambria Math" w:hAnsi="Cambria Math" w:cs="宋体"/>
                  <w:szCs w:val="21"/>
                </w:rPr>
                <m:t>←</m:t>
              </m:r>
              <m:sSub>
                <m:sSubPr>
                  <m:ctrlPr>
                    <w:rPr>
                      <w:rFonts w:ascii="Cambria Math" w:hAnsi="Cambria Math" w:cs="宋体"/>
                      <w:i/>
                      <w:szCs w:val="21"/>
                    </w:rPr>
                  </m:ctrlPr>
                </m:sSubPr>
                <m:e>
                  <m:r>
                    <w:rPr>
                      <w:rFonts w:ascii="Cambria Math" w:hAnsi="Cambria Math" w:cs="宋体"/>
                      <w:szCs w:val="21"/>
                    </w:rPr>
                    <m:t>price</m:t>
                  </m:r>
                </m:e>
                <m:sub>
                  <m:r>
                    <w:rPr>
                      <w:rFonts w:ascii="Cambria Math" w:hAnsi="Cambria Math" w:cs="宋体"/>
                      <w:szCs w:val="21"/>
                    </w:rPr>
                    <m:t>j</m:t>
                  </m:r>
                </m:sub>
              </m:sSub>
              <m:r>
                <w:rPr>
                  <w:rFonts w:ascii="Cambria Math" w:hAnsi="Cambria Math" w:cs="宋体"/>
                  <w:szCs w:val="21"/>
                </w:rPr>
                <m:t>+b</m:t>
              </m:r>
            </m:oMath>
          </w:p>
          <w:p w14:paraId="3013CC0B" w14:textId="7885D01F" w:rsidR="00F8069A" w:rsidRDefault="00F13669" w:rsidP="000B61F3">
            <w:pPr>
              <w:spacing w:line="300" w:lineRule="auto"/>
              <w:rPr>
                <w:rFonts w:ascii="宋体" w:hAnsi="宋体" w:cs="宋体"/>
                <w:szCs w:val="21"/>
              </w:rPr>
            </w:pPr>
            <w:r>
              <w:rPr>
                <w:rFonts w:ascii="宋体" w:hAnsi="宋体" w:cs="宋体" w:hint="eastAsia"/>
                <w:szCs w:val="21"/>
              </w:rPr>
              <w:t xml:space="preserve"> </w:t>
            </w:r>
            <w:r>
              <w:rPr>
                <w:rFonts w:ascii="宋体" w:hAnsi="宋体" w:cs="宋体"/>
                <w:szCs w:val="21"/>
              </w:rPr>
              <w:t xml:space="preserve">             </w:t>
            </w:r>
            <m:oMath>
              <m:r>
                <w:rPr>
                  <w:rFonts w:ascii="Cambria Math" w:hAnsi="Cambria Math" w:cs="宋体"/>
                  <w:szCs w:val="21"/>
                </w:rPr>
                <m:t xml:space="preserve">Assign item j to person </m:t>
              </m:r>
              <m:sSup>
                <m:sSupPr>
                  <m:ctrlPr>
                    <w:rPr>
                      <w:rFonts w:ascii="Cambria Math" w:hAnsi="Cambria Math" w:cs="宋体"/>
                      <w:i/>
                      <w:szCs w:val="21"/>
                    </w:rPr>
                  </m:ctrlPr>
                </m:sSupPr>
                <m:e>
                  <m:r>
                    <w:rPr>
                      <w:rFonts w:ascii="Cambria Math" w:hAnsi="Cambria Math" w:cs="宋体"/>
                      <w:szCs w:val="21"/>
                    </w:rPr>
                    <m:t>i</m:t>
                  </m:r>
                </m:e>
                <m:sup>
                  <m:r>
                    <w:rPr>
                      <w:rFonts w:ascii="Cambria Math" w:hAnsi="Cambria Math" w:cs="宋体"/>
                      <w:szCs w:val="21"/>
                    </w:rPr>
                    <m:t>*</m:t>
                  </m:r>
                </m:sup>
              </m:sSup>
              <m:r>
                <w:rPr>
                  <w:rFonts w:ascii="Cambria Math" w:hAnsi="Cambria Math" w:cs="宋体"/>
                  <w:szCs w:val="21"/>
                </w:rPr>
                <m:t>;</m:t>
              </m:r>
            </m:oMath>
            <w:r w:rsidR="00F8069A">
              <w:rPr>
                <w:rFonts w:ascii="宋体" w:hAnsi="宋体" w:cs="宋体" w:hint="eastAsia"/>
                <w:szCs w:val="21"/>
              </w:rPr>
              <w:t xml:space="preserve"> </w:t>
            </w:r>
          </w:p>
        </w:tc>
      </w:tr>
      <w:tr w:rsidR="004C643F" w14:paraId="309B2F6A" w14:textId="77777777" w:rsidTr="007C7ED9">
        <w:trPr>
          <w:trHeight w:val="916"/>
        </w:trPr>
        <w:tc>
          <w:tcPr>
            <w:tcW w:w="8522" w:type="dxa"/>
            <w:tcBorders>
              <w:top w:val="single" w:sz="4" w:space="0" w:color="auto"/>
              <w:tl2br w:val="nil"/>
              <w:tr2bl w:val="nil"/>
            </w:tcBorders>
          </w:tcPr>
          <w:p w14:paraId="2B0D1995" w14:textId="77777777" w:rsidR="004C643F" w:rsidRDefault="004C643F" w:rsidP="000B61F3">
            <w:pPr>
              <w:spacing w:line="300" w:lineRule="auto"/>
              <w:rPr>
                <w:rFonts w:ascii="宋体" w:hAnsi="宋体" w:cs="宋体"/>
                <w:szCs w:val="21"/>
              </w:rPr>
            </w:pPr>
          </w:p>
        </w:tc>
      </w:tr>
    </w:tbl>
    <w:p w14:paraId="2489B3E9" w14:textId="77777777" w:rsidR="00F8069A" w:rsidRDefault="00F8069A" w:rsidP="00F8069A">
      <w:pPr>
        <w:spacing w:line="300" w:lineRule="auto"/>
        <w:ind w:firstLine="420"/>
        <w:rPr>
          <w:rFonts w:ascii="宋体" w:eastAsia="宋体" w:hAnsi="宋体" w:cs="宋体"/>
          <w:szCs w:val="21"/>
          <w:lang w:val="zh-CN"/>
        </w:rPr>
      </w:pPr>
      <w:r>
        <w:rPr>
          <w:rFonts w:ascii="宋体" w:eastAsia="宋体" w:hAnsi="宋体" w:cs="宋体" w:hint="eastAsia"/>
          <w:szCs w:val="21"/>
          <w:lang w:val="zh-CN"/>
        </w:rPr>
        <w:t>拍卖算法考虑了这样一个问题，即N个人（本工作中的cell）以</w:t>
      </w:r>
      <w:r>
        <w:rPr>
          <w:rFonts w:ascii="宋体" w:eastAsia="宋体" w:hAnsi="宋体" w:cs="宋体" w:hint="eastAsia"/>
          <w:position w:val="-18"/>
          <w:szCs w:val="21"/>
          <w:lang w:val="zh-CN"/>
        </w:rPr>
        <w:object w:dxaOrig="419" w:dyaOrig="439" w14:anchorId="71270054">
          <v:shape id="Object 6" o:spid="_x0000_i1067" type="#_x0000_t75" style="width:17.25pt;height:18.75pt" o:ole="">
            <v:imagedata r:id="rId99" o:title=""/>
          </v:shape>
          <o:OLEObject Type="Embed" ProgID="Equation.3" ShapeID="Object 6" DrawAspect="Content" ObjectID="_1779791599" r:id="rId100"/>
        </w:object>
      </w:r>
      <w:r>
        <w:rPr>
          <w:rFonts w:ascii="宋体" w:eastAsia="宋体" w:hAnsi="宋体" w:cs="宋体" w:hint="eastAsia"/>
          <w:szCs w:val="21"/>
          <w:lang w:val="zh-CN"/>
        </w:rPr>
        <w:t>的权重（将cell分配给某个位置的负线长成本）竞标N</w:t>
      </w:r>
      <w:proofErr w:type="gramStart"/>
      <w:r>
        <w:rPr>
          <w:rFonts w:ascii="宋体" w:eastAsia="宋体" w:hAnsi="宋体" w:cs="宋体" w:hint="eastAsia"/>
          <w:szCs w:val="21"/>
          <w:lang w:val="zh-CN"/>
        </w:rPr>
        <w:t>个</w:t>
      </w:r>
      <w:proofErr w:type="gramEnd"/>
      <w:r>
        <w:rPr>
          <w:rFonts w:ascii="宋体" w:eastAsia="宋体" w:hAnsi="宋体" w:cs="宋体" w:hint="eastAsia"/>
          <w:szCs w:val="21"/>
          <w:lang w:val="zh-CN"/>
        </w:rPr>
        <w:t>项目（本工作的位置），使目标最大化。典型的拍卖算法重复完全可并行的投标阶段和分配阶段。</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77BF6943" w14:textId="77777777" w:rsidTr="000B61F3">
        <w:tc>
          <w:tcPr>
            <w:tcW w:w="8522" w:type="dxa"/>
            <w:tcBorders>
              <w:bottom w:val="single" w:sz="6" w:space="0" w:color="auto"/>
            </w:tcBorders>
          </w:tcPr>
          <w:p w14:paraId="51C7C438" w14:textId="77777777" w:rsidR="00F8069A" w:rsidRDefault="00F8069A" w:rsidP="000B61F3">
            <w:pPr>
              <w:spacing w:line="300" w:lineRule="auto"/>
              <w:jc w:val="left"/>
              <w:rPr>
                <w:rFonts w:ascii="宋体" w:hAnsi="宋体" w:cs="宋体"/>
                <w:szCs w:val="21"/>
              </w:rPr>
            </w:pPr>
            <w:r>
              <w:rPr>
                <w:rFonts w:ascii="宋体" w:hAnsi="宋体" w:cs="宋体" w:hint="eastAsia"/>
                <w:szCs w:val="21"/>
              </w:rPr>
              <w:t>算法4 Batch-based Auction Algorithm</w:t>
            </w:r>
          </w:p>
        </w:tc>
      </w:tr>
      <w:tr w:rsidR="00F8069A" w14:paraId="32D4FBE3" w14:textId="77777777" w:rsidTr="000B61F3">
        <w:trPr>
          <w:trHeight w:val="614"/>
        </w:trPr>
        <w:tc>
          <w:tcPr>
            <w:tcW w:w="8522" w:type="dxa"/>
            <w:tcBorders>
              <w:top w:val="single" w:sz="6" w:space="0" w:color="auto"/>
              <w:tl2br w:val="nil"/>
              <w:tr2bl w:val="nil"/>
            </w:tcBorders>
          </w:tcPr>
          <w:p w14:paraId="05363624" w14:textId="7FE8F0B3" w:rsidR="00F8069A" w:rsidRDefault="00F8069A" w:rsidP="000B61F3">
            <w:pPr>
              <w:spacing w:line="300" w:lineRule="auto"/>
              <w:rPr>
                <w:rFonts w:ascii="宋体" w:hAnsi="宋体" w:cs="宋体"/>
                <w:szCs w:val="21"/>
              </w:rPr>
            </w:pPr>
            <w:r>
              <w:rPr>
                <w:rFonts w:ascii="宋体" w:hAnsi="宋体" w:cs="宋体" w:hint="eastAsia"/>
                <w:szCs w:val="21"/>
              </w:rPr>
              <w:t>Require:一个B</w:t>
            </w:r>
            <w:r>
              <w:rPr>
                <w:rFonts w:ascii="Arial" w:hAnsi="Arial" w:cs="Arial"/>
                <w:szCs w:val="21"/>
              </w:rPr>
              <w:t>×</w:t>
            </w:r>
            <w:r>
              <w:rPr>
                <w:rFonts w:ascii="宋体" w:hAnsi="宋体" w:cs="宋体" w:hint="eastAsia"/>
                <w:szCs w:val="21"/>
              </w:rPr>
              <w:t>N</w:t>
            </w:r>
            <w:r>
              <w:rPr>
                <w:rFonts w:ascii="Arial" w:hAnsi="Arial" w:cs="Arial"/>
                <w:szCs w:val="21"/>
              </w:rPr>
              <w:t>×</w:t>
            </w:r>
            <w:r>
              <w:rPr>
                <w:rFonts w:ascii="宋体" w:hAnsi="宋体" w:cs="宋体" w:hint="eastAsia"/>
                <w:szCs w:val="21"/>
              </w:rPr>
              <w:t>N weight tensor,</w:t>
            </w:r>
            <w:r w:rsidR="007C7ED9" w:rsidRPr="007C7ED9">
              <w:rPr>
                <w:rFonts w:ascii="宋体" w:eastAsiaTheme="minorEastAsia" w:hAnsi="宋体" w:cs="宋体" w:hint="eastAsia"/>
                <w:kern w:val="2"/>
                <w:position w:val="-12"/>
                <w:sz w:val="21"/>
                <w:szCs w:val="21"/>
              </w:rPr>
              <w:object w:dxaOrig="1520" w:dyaOrig="320" w14:anchorId="00448078">
                <v:shape id="_x0000_i1068" type="#_x0000_t75" style="width:76.5pt;height:16.5pt" o:ole="">
                  <v:imagedata r:id="rId101" o:title=""/>
                </v:shape>
                <o:OLEObject Type="Embed" ProgID="Equation.DSMT4" ShapeID="_x0000_i1068" DrawAspect="Content" ObjectID="_1779791600" r:id="rId102"/>
              </w:object>
            </w:r>
            <w:r>
              <w:rPr>
                <w:rFonts w:ascii="宋体" w:hAnsi="宋体" w:cs="宋体" w:hint="eastAsia"/>
                <w:szCs w:val="21"/>
              </w:rPr>
              <w:t>;</w:t>
            </w:r>
          </w:p>
          <w:p w14:paraId="0BC7ADDE" w14:textId="77777777" w:rsidR="00F8069A" w:rsidRDefault="00F8069A" w:rsidP="000B61F3">
            <w:pPr>
              <w:spacing w:line="300" w:lineRule="auto"/>
              <w:rPr>
                <w:rFonts w:ascii="宋体" w:hAnsi="宋体" w:cs="宋体"/>
                <w:szCs w:val="21"/>
              </w:rPr>
            </w:pPr>
            <w:proofErr w:type="spellStart"/>
            <w:proofErr w:type="gramStart"/>
            <w:r>
              <w:rPr>
                <w:rFonts w:ascii="宋体" w:hAnsi="宋体" w:cs="宋体" w:hint="eastAsia"/>
                <w:szCs w:val="21"/>
              </w:rPr>
              <w:t>Ensure:Find</w:t>
            </w:r>
            <w:proofErr w:type="spellEnd"/>
            <w:proofErr w:type="gramEnd"/>
            <w:r>
              <w:rPr>
                <w:rFonts w:ascii="宋体" w:hAnsi="宋体" w:cs="宋体" w:hint="eastAsia"/>
                <w:szCs w:val="21"/>
              </w:rPr>
              <w:t xml:space="preserve"> B</w:t>
            </w:r>
            <w:r>
              <w:rPr>
                <w:rFonts w:ascii="Arial" w:hAnsi="Arial" w:cs="Arial"/>
                <w:szCs w:val="21"/>
              </w:rPr>
              <w:t>×</w:t>
            </w:r>
            <w:r>
              <w:rPr>
                <w:rFonts w:ascii="宋体" w:hAnsi="宋体" w:cs="宋体" w:hint="eastAsia"/>
                <w:szCs w:val="21"/>
              </w:rPr>
              <w:t>N assignment matrix with maximum objectives;</w:t>
            </w:r>
          </w:p>
          <w:p w14:paraId="0665C643"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      Define price as a B×N </w:t>
            </w:r>
            <w:proofErr w:type="spellStart"/>
            <w:r>
              <w:rPr>
                <w:rFonts w:ascii="宋体" w:hAnsi="宋体" w:cs="宋体" w:hint="eastAsia"/>
                <w:szCs w:val="21"/>
              </w:rPr>
              <w:t>matrix,initialized</w:t>
            </w:r>
            <w:proofErr w:type="spellEnd"/>
            <w:r>
              <w:rPr>
                <w:rFonts w:ascii="宋体" w:hAnsi="宋体" w:cs="宋体" w:hint="eastAsia"/>
                <w:szCs w:val="21"/>
              </w:rPr>
              <w:t xml:space="preserve"> to 0;</w:t>
            </w:r>
          </w:p>
          <w:p w14:paraId="0973BD0E" w14:textId="77777777" w:rsidR="00F8069A" w:rsidRDefault="00F8069A" w:rsidP="000B61F3">
            <w:pPr>
              <w:spacing w:line="300" w:lineRule="auto"/>
              <w:ind w:firstLineChars="300" w:firstLine="600"/>
              <w:rPr>
                <w:rFonts w:ascii="宋体" w:hAnsi="宋体" w:cs="宋体"/>
                <w:szCs w:val="21"/>
              </w:rPr>
            </w:pPr>
            <w:r>
              <w:rPr>
                <w:rFonts w:ascii="宋体" w:hAnsi="宋体" w:cs="宋体" w:hint="eastAsia"/>
                <w:szCs w:val="21"/>
              </w:rPr>
              <w:t>Define bid as a</w:t>
            </w:r>
            <w:r>
              <w:rPr>
                <w:rFonts w:ascii="Arial" w:hAnsi="Arial" w:cs="Arial" w:hint="eastAsia"/>
                <w:szCs w:val="21"/>
              </w:rPr>
              <w:t xml:space="preserve"> </w:t>
            </w:r>
            <w:r>
              <w:rPr>
                <w:rFonts w:ascii="宋体" w:hAnsi="宋体" w:cs="宋体" w:hint="eastAsia"/>
                <w:szCs w:val="21"/>
              </w:rPr>
              <w:t>B</w:t>
            </w:r>
            <w:r>
              <w:rPr>
                <w:rFonts w:ascii="Arial" w:hAnsi="Arial" w:cs="Arial"/>
                <w:szCs w:val="21"/>
              </w:rPr>
              <w:t>×</w:t>
            </w:r>
            <w:r>
              <w:rPr>
                <w:rFonts w:ascii="宋体" w:hAnsi="宋体" w:cs="宋体" w:hint="eastAsia"/>
                <w:szCs w:val="21"/>
              </w:rPr>
              <w:t>N</w:t>
            </w:r>
            <w:r>
              <w:rPr>
                <w:rFonts w:ascii="Arial" w:hAnsi="Arial" w:cs="Arial"/>
                <w:szCs w:val="21"/>
              </w:rPr>
              <w:t>×</w:t>
            </w:r>
            <w:r>
              <w:rPr>
                <w:rFonts w:ascii="宋体" w:hAnsi="宋体" w:cs="宋体" w:hint="eastAsia"/>
                <w:szCs w:val="21"/>
              </w:rPr>
              <w:t xml:space="preserve">N </w:t>
            </w:r>
            <w:proofErr w:type="spellStart"/>
            <w:r>
              <w:rPr>
                <w:rFonts w:ascii="宋体" w:hAnsi="宋体" w:cs="宋体" w:hint="eastAsia"/>
                <w:szCs w:val="21"/>
              </w:rPr>
              <w:t>tensor,sbid</w:t>
            </w:r>
            <w:proofErr w:type="spellEnd"/>
            <w:r>
              <w:rPr>
                <w:rFonts w:ascii="宋体" w:hAnsi="宋体" w:cs="宋体" w:hint="eastAsia"/>
                <w:szCs w:val="21"/>
              </w:rPr>
              <w:t xml:space="preserve"> as a B×N matrix;</w:t>
            </w:r>
          </w:p>
          <w:p w14:paraId="382864DA" w14:textId="7F43D970" w:rsidR="00F8069A" w:rsidRDefault="007C7ED9" w:rsidP="000B61F3">
            <w:pPr>
              <w:spacing w:line="300" w:lineRule="auto"/>
              <w:ind w:firstLineChars="300" w:firstLine="630"/>
              <w:rPr>
                <w:rFonts w:ascii="宋体" w:hAnsi="宋体" w:cs="宋体"/>
                <w:szCs w:val="21"/>
              </w:rPr>
            </w:pPr>
            <w:r w:rsidRPr="00E15554">
              <w:rPr>
                <w:rFonts w:ascii="宋体" w:eastAsiaTheme="minorEastAsia" w:hAnsi="宋体" w:cs="宋体" w:hint="eastAsia"/>
                <w:kern w:val="2"/>
                <w:position w:val="-12"/>
                <w:sz w:val="21"/>
                <w:szCs w:val="21"/>
              </w:rPr>
              <w:object w:dxaOrig="1100" w:dyaOrig="320" w14:anchorId="5F012913">
                <v:shape id="_x0000_i1069" type="#_x0000_t75" style="width:55.5pt;height:16.5pt" o:ole="">
                  <v:imagedata r:id="rId103" o:title=""/>
                </v:shape>
                <o:OLEObject Type="Embed" ProgID="Equation.DSMT4" ShapeID="_x0000_i1069" DrawAspect="Content" ObjectID="_1779791601" r:id="rId104"/>
              </w:object>
            </w:r>
            <w:r w:rsidR="00F8069A">
              <w:rPr>
                <w:rFonts w:ascii="宋体" w:hAnsi="宋体" w:cs="宋体" w:hint="eastAsia"/>
                <w:szCs w:val="21"/>
              </w:rPr>
              <w:t>;</w:t>
            </w:r>
          </w:p>
          <w:p w14:paraId="00B1E3D4" w14:textId="77777777" w:rsidR="00F8069A" w:rsidRDefault="00F8069A" w:rsidP="000B61F3">
            <w:pPr>
              <w:spacing w:line="300" w:lineRule="auto"/>
              <w:ind w:firstLineChars="300" w:firstLine="600"/>
              <w:rPr>
                <w:rFonts w:ascii="宋体" w:hAnsi="宋体" w:cs="宋体"/>
                <w:szCs w:val="21"/>
              </w:rPr>
            </w:pPr>
            <w:proofErr w:type="spellStart"/>
            <w:r>
              <w:rPr>
                <w:rFonts w:ascii="宋体" w:hAnsi="宋体" w:cs="宋体" w:hint="eastAsia"/>
                <w:szCs w:val="21"/>
              </w:rPr>
              <w:lastRenderedPageBreak/>
              <w:t>bid</w:t>
            </w:r>
            <w:r>
              <w:rPr>
                <w:rFonts w:ascii="Arial" w:hAnsi="Arial" w:cs="Arial"/>
                <w:szCs w:val="21"/>
              </w:rPr>
              <w:t>←</w:t>
            </w:r>
            <w:proofErr w:type="gramStart"/>
            <w:r>
              <w:rPr>
                <w:rFonts w:ascii="宋体" w:hAnsi="宋体" w:cs="宋体" w:hint="eastAsia"/>
                <w:szCs w:val="21"/>
              </w:rPr>
              <w:t>blockIdx,tid</w:t>
            </w:r>
            <w:proofErr w:type="gramEnd"/>
            <w:r>
              <w:rPr>
                <w:rFonts w:ascii="Arial" w:hAnsi="Arial" w:cs="Arial"/>
                <w:szCs w:val="21"/>
              </w:rPr>
              <w:t>←</w:t>
            </w:r>
            <w:r>
              <w:rPr>
                <w:rFonts w:ascii="宋体" w:hAnsi="宋体" w:cs="宋体" w:hint="eastAsia"/>
                <w:szCs w:val="21"/>
              </w:rPr>
              <w:t>threadIdx</w:t>
            </w:r>
            <w:proofErr w:type="spellEnd"/>
            <w:r>
              <w:rPr>
                <w:rFonts w:ascii="宋体" w:hAnsi="宋体" w:cs="宋体" w:hint="eastAsia"/>
                <w:szCs w:val="21"/>
              </w:rPr>
              <w:t>;</w:t>
            </w:r>
          </w:p>
          <w:p w14:paraId="437DED52" w14:textId="77777777" w:rsidR="00F8069A" w:rsidRDefault="00F8069A" w:rsidP="000B61F3">
            <w:pPr>
              <w:spacing w:line="300" w:lineRule="auto"/>
              <w:ind w:firstLineChars="300" w:firstLine="600"/>
              <w:rPr>
                <w:rFonts w:ascii="宋体" w:hAnsi="宋体" w:cs="宋体"/>
                <w:szCs w:val="21"/>
              </w:rPr>
            </w:pPr>
            <w:r>
              <w:rPr>
                <w:rFonts w:ascii="宋体" w:hAnsi="宋体" w:cs="宋体" w:hint="eastAsia"/>
                <w:szCs w:val="21"/>
              </w:rPr>
              <w:t xml:space="preserve">While </w:t>
            </w:r>
            <w:r>
              <w:rPr>
                <w:rFonts w:ascii="宋体" w:eastAsiaTheme="minorEastAsia" w:hAnsi="宋体" w:cs="宋体" w:hint="eastAsia"/>
                <w:kern w:val="2"/>
                <w:position w:val="-14"/>
                <w:sz w:val="21"/>
                <w:szCs w:val="21"/>
              </w:rPr>
              <w:object w:dxaOrig="859" w:dyaOrig="399" w14:anchorId="4A91A18F">
                <v:shape id="Object 9" o:spid="_x0000_i1070" type="#_x0000_t75" style="width:43.5pt;height:21pt" o:ole="">
                  <v:imagedata r:id="rId105" o:title=""/>
                </v:shape>
                <o:OLEObject Type="Embed" ProgID="Equation.3" ShapeID="Object 9" DrawAspect="Content" ObjectID="_1779791602" r:id="rId106"/>
              </w:object>
            </w:r>
            <w:r>
              <w:rPr>
                <w:rFonts w:ascii="宋体" w:hAnsi="宋体" w:cs="宋体" w:hint="eastAsia"/>
                <w:szCs w:val="21"/>
              </w:rPr>
              <w:t xml:space="preserve"> do</w:t>
            </w:r>
          </w:p>
          <w:p w14:paraId="51062A32" w14:textId="77777777" w:rsidR="00F8069A" w:rsidRDefault="00F8069A" w:rsidP="000B61F3">
            <w:pPr>
              <w:spacing w:line="300" w:lineRule="auto"/>
              <w:ind w:firstLineChars="300" w:firstLine="600"/>
              <w:rPr>
                <w:rFonts w:ascii="宋体" w:hAnsi="宋体" w:cs="宋体"/>
                <w:szCs w:val="21"/>
              </w:rPr>
            </w:pPr>
            <w:r>
              <w:rPr>
                <w:rFonts w:ascii="宋体" w:hAnsi="宋体" w:cs="宋体" w:hint="eastAsia"/>
                <w:szCs w:val="21"/>
              </w:rPr>
              <w:t xml:space="preserve">Initialize bid and </w:t>
            </w:r>
            <w:proofErr w:type="spellStart"/>
            <w:proofErr w:type="gramStart"/>
            <w:r>
              <w:rPr>
                <w:rFonts w:ascii="宋体" w:hAnsi="宋体" w:cs="宋体" w:hint="eastAsia"/>
                <w:szCs w:val="21"/>
              </w:rPr>
              <w:t>sbid</w:t>
            </w:r>
            <w:proofErr w:type="spellEnd"/>
            <w:r>
              <w:rPr>
                <w:rFonts w:ascii="宋体" w:hAnsi="宋体" w:cs="宋体" w:hint="eastAsia"/>
                <w:szCs w:val="21"/>
              </w:rPr>
              <w:t>;</w:t>
            </w:r>
            <w:proofErr w:type="gramEnd"/>
          </w:p>
          <w:p w14:paraId="748DA96F" w14:textId="77777777" w:rsidR="00F8069A" w:rsidRDefault="00F8069A" w:rsidP="000B61F3">
            <w:pPr>
              <w:spacing w:line="300" w:lineRule="auto"/>
              <w:ind w:firstLineChars="300" w:firstLine="600"/>
              <w:rPr>
                <w:rFonts w:ascii="宋体" w:hAnsi="宋体" w:cs="宋体"/>
                <w:szCs w:val="21"/>
              </w:rPr>
            </w:pPr>
            <w:r>
              <w:rPr>
                <w:rFonts w:ascii="宋体" w:hAnsi="宋体" w:cs="宋体" w:hint="eastAsia"/>
                <w:szCs w:val="21"/>
              </w:rPr>
              <w:t xml:space="preserve">Synchronize </w:t>
            </w:r>
            <w:proofErr w:type="gramStart"/>
            <w:r>
              <w:rPr>
                <w:rFonts w:ascii="宋体" w:hAnsi="宋体" w:cs="宋体" w:hint="eastAsia"/>
                <w:szCs w:val="21"/>
              </w:rPr>
              <w:t>threads;</w:t>
            </w:r>
            <w:proofErr w:type="gramEnd"/>
          </w:p>
          <w:p w14:paraId="79AA0F64" w14:textId="77777777" w:rsidR="00F8069A" w:rsidRDefault="00F8069A" w:rsidP="000B61F3">
            <w:pPr>
              <w:spacing w:line="300" w:lineRule="auto"/>
              <w:ind w:firstLineChars="300" w:firstLine="600"/>
              <w:rPr>
                <w:rFonts w:ascii="宋体" w:hAnsi="宋体" w:cs="宋体"/>
                <w:szCs w:val="21"/>
              </w:rPr>
            </w:pPr>
            <w:r>
              <w:rPr>
                <w:rFonts w:ascii="宋体" w:hAnsi="宋体" w:cs="宋体" w:hint="eastAsia"/>
                <w:szCs w:val="21"/>
              </w:rPr>
              <w:t xml:space="preserve">Bidding phase for person </w:t>
            </w:r>
            <w:proofErr w:type="spellStart"/>
            <w:r>
              <w:rPr>
                <w:rFonts w:ascii="宋体" w:hAnsi="宋体" w:cs="宋体" w:hint="eastAsia"/>
                <w:szCs w:val="21"/>
              </w:rPr>
              <w:t>tid</w:t>
            </w:r>
            <w:proofErr w:type="spellEnd"/>
            <w:r>
              <w:rPr>
                <w:rFonts w:ascii="宋体" w:hAnsi="宋体" w:cs="宋体" w:hint="eastAsia"/>
                <w:szCs w:val="21"/>
              </w:rPr>
              <w:t xml:space="preserve"> with </w:t>
            </w:r>
            <w:r>
              <w:rPr>
                <w:rFonts w:ascii="宋体" w:eastAsiaTheme="minorEastAsia" w:hAnsi="宋体" w:cs="宋体" w:hint="eastAsia"/>
                <w:kern w:val="2"/>
                <w:position w:val="-6"/>
                <w:sz w:val="21"/>
                <w:szCs w:val="21"/>
              </w:rPr>
              <w:object w:dxaOrig="199" w:dyaOrig="219" w14:anchorId="4FEFC324">
                <v:shape id="Object 10" o:spid="_x0000_i1071" type="#_x0000_t75" style="width:9pt;height:9.75pt" o:ole="">
                  <v:imagedata r:id="rId107" o:title=""/>
                </v:shape>
                <o:OLEObject Type="Embed" ProgID="Equation.3" ShapeID="Object 10" DrawAspect="Content" ObjectID="_1779791603" r:id="rId108"/>
              </w:object>
            </w:r>
            <w:r>
              <w:rPr>
                <w:rFonts w:ascii="宋体" w:hAnsi="宋体" w:cs="宋体" w:hint="eastAsia"/>
                <w:szCs w:val="21"/>
              </w:rPr>
              <w:t>;</w:t>
            </w:r>
          </w:p>
          <w:p w14:paraId="0C1D6A24" w14:textId="77777777" w:rsidR="00F8069A" w:rsidRDefault="00F8069A" w:rsidP="000B61F3">
            <w:pPr>
              <w:spacing w:line="300" w:lineRule="auto"/>
              <w:ind w:firstLineChars="300" w:firstLine="600"/>
              <w:rPr>
                <w:rFonts w:ascii="宋体" w:hAnsi="宋体" w:cs="宋体"/>
                <w:szCs w:val="21"/>
              </w:rPr>
            </w:pPr>
            <w:r>
              <w:rPr>
                <w:rFonts w:ascii="宋体" w:hAnsi="宋体" w:cs="宋体" w:hint="eastAsia"/>
                <w:szCs w:val="21"/>
              </w:rPr>
              <w:t xml:space="preserve">Synchronize </w:t>
            </w:r>
            <w:proofErr w:type="gramStart"/>
            <w:r>
              <w:rPr>
                <w:rFonts w:ascii="宋体" w:hAnsi="宋体" w:cs="宋体" w:hint="eastAsia"/>
                <w:szCs w:val="21"/>
              </w:rPr>
              <w:t>threads;</w:t>
            </w:r>
            <w:proofErr w:type="gramEnd"/>
          </w:p>
          <w:p w14:paraId="5F7D8F76" w14:textId="77777777" w:rsidR="00F8069A" w:rsidRDefault="00F8069A" w:rsidP="000B61F3">
            <w:pPr>
              <w:spacing w:line="300" w:lineRule="auto"/>
              <w:ind w:firstLineChars="300" w:firstLine="600"/>
              <w:rPr>
                <w:rFonts w:ascii="宋体" w:hAnsi="宋体" w:cs="宋体"/>
                <w:szCs w:val="21"/>
              </w:rPr>
            </w:pPr>
            <w:r>
              <w:rPr>
                <w:rFonts w:ascii="宋体" w:hAnsi="宋体" w:cs="宋体" w:hint="eastAsia"/>
                <w:szCs w:val="21"/>
              </w:rPr>
              <w:t xml:space="preserve">Assignment phase for item </w:t>
            </w:r>
            <w:proofErr w:type="spellStart"/>
            <w:proofErr w:type="gramStart"/>
            <w:r>
              <w:rPr>
                <w:rFonts w:ascii="宋体" w:hAnsi="宋体" w:cs="宋体" w:hint="eastAsia"/>
                <w:szCs w:val="21"/>
              </w:rPr>
              <w:t>tid</w:t>
            </w:r>
            <w:proofErr w:type="spellEnd"/>
            <w:r>
              <w:rPr>
                <w:rFonts w:ascii="宋体" w:hAnsi="宋体" w:cs="宋体" w:hint="eastAsia"/>
                <w:szCs w:val="21"/>
              </w:rPr>
              <w:t>;</w:t>
            </w:r>
            <w:proofErr w:type="gramEnd"/>
          </w:p>
          <w:p w14:paraId="6EF59E65" w14:textId="77777777" w:rsidR="00F8069A" w:rsidRDefault="00F8069A" w:rsidP="000B61F3">
            <w:pPr>
              <w:spacing w:line="300" w:lineRule="auto"/>
              <w:ind w:firstLineChars="300" w:firstLine="600"/>
              <w:rPr>
                <w:rFonts w:ascii="宋体" w:hAnsi="宋体" w:cs="宋体"/>
                <w:szCs w:val="21"/>
              </w:rPr>
            </w:pPr>
            <w:r>
              <w:rPr>
                <w:rFonts w:ascii="宋体" w:hAnsi="宋体" w:cs="宋体" w:hint="eastAsia"/>
                <w:szCs w:val="21"/>
              </w:rPr>
              <w:t xml:space="preserve">Synchronize </w:t>
            </w:r>
            <w:proofErr w:type="gramStart"/>
            <w:r>
              <w:rPr>
                <w:rFonts w:ascii="宋体" w:hAnsi="宋体" w:cs="宋体" w:hint="eastAsia"/>
                <w:szCs w:val="21"/>
              </w:rPr>
              <w:t>threads;</w:t>
            </w:r>
            <w:proofErr w:type="gramEnd"/>
          </w:p>
          <w:p w14:paraId="774BD270" w14:textId="22382CDD" w:rsidR="00F8069A" w:rsidRDefault="007C7ED9" w:rsidP="00E15554">
            <w:pPr>
              <w:spacing w:line="300" w:lineRule="auto"/>
              <w:ind w:firstLineChars="300" w:firstLine="630"/>
              <w:rPr>
                <w:rFonts w:ascii="宋体" w:hAnsi="宋体" w:cs="宋体"/>
                <w:szCs w:val="21"/>
              </w:rPr>
            </w:pPr>
            <w:r>
              <w:rPr>
                <w:rFonts w:ascii="宋体" w:eastAsiaTheme="minorEastAsia" w:hAnsi="宋体" w:cs="宋体"/>
                <w:kern w:val="2"/>
                <w:position w:val="-10"/>
                <w:sz w:val="21"/>
                <w:szCs w:val="21"/>
              </w:rPr>
              <w:object w:dxaOrig="760" w:dyaOrig="260" w14:anchorId="3C1E0DE6">
                <v:shape id="_x0000_i1072" type="#_x0000_t75" style="width:37.5pt;height:13.5pt" o:ole="">
                  <v:imagedata r:id="rId109" o:title=""/>
                </v:shape>
                <o:OLEObject Type="Embed" ProgID="Equation.DSMT4" ShapeID="_x0000_i1072" DrawAspect="Content" ObjectID="_1779791604" r:id="rId110"/>
              </w:object>
            </w:r>
            <w:r w:rsidR="00F8069A">
              <w:rPr>
                <w:rFonts w:ascii="宋体" w:hAnsi="宋体" w:cs="宋体" w:hint="eastAsia"/>
                <w:szCs w:val="21"/>
              </w:rPr>
              <w:t>;</w:t>
            </w:r>
          </w:p>
        </w:tc>
      </w:tr>
    </w:tbl>
    <w:p w14:paraId="2FD00E34"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lastRenderedPageBreak/>
        <w:t>在本方法中，cell只需要局部移动，因此每个LAP实例都可以很小，N大约为100。本文在N=128的LAP上进行的简单实验后表明，GPU实现需要大约5ms，而使用匈牙利算法和拍卖算法的单线程CPU实现需要大约17ms、2ms和1ms，这使得GPU无法与CPU竞争，所以</w:t>
      </w:r>
      <w:r>
        <w:rPr>
          <w:rFonts w:ascii="宋体" w:eastAsia="宋体" w:hAnsi="宋体" w:cs="宋体" w:hint="eastAsia"/>
          <w:szCs w:val="21"/>
          <w:lang w:val="zh-CN"/>
        </w:rPr>
        <w:t>需要一种基于批处理的拍卖算法来同时解决具有相同问题</w:t>
      </w:r>
      <w:r>
        <w:rPr>
          <w:rFonts w:ascii="宋体" w:eastAsia="宋体" w:hAnsi="宋体" w:cs="宋体" w:hint="eastAsia"/>
          <w:szCs w:val="21"/>
        </w:rPr>
        <w:t>规模</w:t>
      </w:r>
      <w:r>
        <w:rPr>
          <w:rFonts w:ascii="宋体" w:eastAsia="宋体" w:hAnsi="宋体" w:cs="宋体" w:hint="eastAsia"/>
          <w:szCs w:val="21"/>
          <w:lang w:val="zh-CN"/>
        </w:rPr>
        <w:t>大小的多个LAP实例，并在GPU上进行大规模并行化。批量执行的一种简单方法是采用CUDA的多流方案，将每个LAP分配给一个CUDA流。不幸的是，由于内核启动过于拥挤，对于数千个流来说，</w:t>
      </w:r>
      <w:proofErr w:type="gramStart"/>
      <w:r>
        <w:rPr>
          <w:rFonts w:ascii="宋体" w:eastAsia="宋体" w:hAnsi="宋体" w:cs="宋体" w:hint="eastAsia"/>
          <w:szCs w:val="21"/>
          <w:lang w:val="zh-CN"/>
        </w:rPr>
        <w:t>多流通常</w:t>
      </w:r>
      <w:proofErr w:type="gramEnd"/>
      <w:r>
        <w:rPr>
          <w:rFonts w:ascii="宋体" w:eastAsia="宋体" w:hAnsi="宋体" w:cs="宋体" w:hint="eastAsia"/>
          <w:szCs w:val="21"/>
          <w:lang w:val="zh-CN"/>
        </w:rPr>
        <w:t>效率低下，我们甚至观察到运行时间更长。因此，我们提出了一种专门针对小LAP实例的批量求解进行优化的GPU实现，</w:t>
      </w:r>
      <w:r w:rsidRPr="00F8069A">
        <w:rPr>
          <w:rFonts w:ascii="宋体" w:eastAsia="宋体" w:hAnsi="宋体" w:cs="宋体" w:hint="eastAsia"/>
          <w:szCs w:val="21"/>
          <w:lang w:val="zh-CN"/>
        </w:rPr>
        <w:t>如算法4所示</w:t>
      </w:r>
      <w:r>
        <w:rPr>
          <w:rFonts w:ascii="宋体" w:eastAsia="宋体" w:hAnsi="宋体" w:cs="宋体" w:hint="eastAsia"/>
          <w:szCs w:val="21"/>
          <w:lang w:val="zh-CN"/>
        </w:rPr>
        <w:t>。为了减轻CPU和GPU之间昂贵的通信和同步开销，基于批处理的拍卖算法将整个while循环集成到CUDA内核中，并将每个LAP实例分配给一个线程块。通过这样做，昂贵的设备范围同步被最小化，内核启动的数量从O（BK）（经验上约为100万）减少到1，其中B是批量大小，K是</w:t>
      </w:r>
      <w:proofErr w:type="gramStart"/>
      <w:r>
        <w:rPr>
          <w:rFonts w:ascii="宋体" w:eastAsia="宋体" w:hAnsi="宋体" w:cs="宋体" w:hint="eastAsia"/>
          <w:szCs w:val="21"/>
          <w:lang w:val="zh-CN"/>
        </w:rPr>
        <w:t>批量中</w:t>
      </w:r>
      <w:proofErr w:type="gramEnd"/>
      <w:r>
        <w:rPr>
          <w:rFonts w:ascii="宋体" w:eastAsia="宋体" w:hAnsi="宋体" w:cs="宋体" w:hint="eastAsia"/>
          <w:szCs w:val="21"/>
          <w:lang w:val="zh-CN"/>
        </w:rPr>
        <w:t>一个LAP实例的最大迭代次数，通常大于1000。这种实现是专门为小型LAP实例设计的，因为一个块中的最大</w:t>
      </w:r>
      <w:proofErr w:type="gramStart"/>
      <w:r>
        <w:rPr>
          <w:rFonts w:ascii="宋体" w:eastAsia="宋体" w:hAnsi="宋体" w:cs="宋体" w:hint="eastAsia"/>
          <w:szCs w:val="21"/>
          <w:lang w:val="zh-CN"/>
        </w:rPr>
        <w:t>线程数</w:t>
      </w:r>
      <w:proofErr w:type="gramEnd"/>
      <w:r>
        <w:rPr>
          <w:rFonts w:ascii="宋体" w:eastAsia="宋体" w:hAnsi="宋体" w:cs="宋体" w:hint="eastAsia"/>
          <w:szCs w:val="21"/>
          <w:lang w:val="zh-CN"/>
        </w:rPr>
        <w:t>通常限制为1024，这是GPU的限制。尽管不再需要设备同步，但仍然需要块同步，如算法4的第8行和第10行所示，可以在内核中调用。线程块中的线程需要等待所有任务完成后才能继续</w:t>
      </w:r>
      <w:r>
        <w:rPr>
          <w:rFonts w:ascii="宋体" w:eastAsia="宋体" w:hAnsi="宋体" w:cs="宋体" w:hint="eastAsia"/>
          <w:szCs w:val="21"/>
        </w:rPr>
        <w:t>进行</w:t>
      </w:r>
      <w:r>
        <w:rPr>
          <w:rFonts w:ascii="宋体" w:eastAsia="宋体" w:hAnsi="宋体" w:cs="宋体" w:hint="eastAsia"/>
          <w:szCs w:val="21"/>
          <w:lang w:val="zh-CN"/>
        </w:rPr>
        <w:t>。此外，引入了一种退火</w:t>
      </w:r>
      <w:r>
        <w:rPr>
          <w:rFonts w:ascii="宋体" w:eastAsia="宋体" w:hAnsi="宋体" w:cs="宋体" w:hint="eastAsia"/>
          <w:szCs w:val="21"/>
        </w:rPr>
        <w:t>算法</w:t>
      </w:r>
      <w:r>
        <w:rPr>
          <w:rFonts w:ascii="宋体" w:eastAsia="宋体" w:hAnsi="宋体" w:cs="宋体" w:hint="eastAsia"/>
          <w:szCs w:val="21"/>
          <w:lang w:val="zh-CN"/>
        </w:rPr>
        <w:t>，用于通过从最大值到最小值求解LAP实例来加速收敛，并使用先前求解的</w:t>
      </w:r>
      <w:r>
        <w:rPr>
          <w:rFonts w:ascii="宋体" w:eastAsia="宋体" w:hAnsi="宋体" w:cs="宋体" w:hint="eastAsia"/>
          <w:szCs w:val="21"/>
        </w:rPr>
        <w:t>值</w:t>
      </w:r>
      <w:r>
        <w:rPr>
          <w:rFonts w:ascii="宋体" w:eastAsia="宋体" w:hAnsi="宋体" w:cs="宋体" w:hint="eastAsia"/>
          <w:szCs w:val="21"/>
          <w:lang w:val="zh-CN"/>
        </w:rPr>
        <w:t>作为下一次求解的起点，如算法4的第5行和第13行所述。在实验中，设置max=10，min=1，γ=0.1。对于1024和N=128的典型批处理大小，</w:t>
      </w:r>
      <w:r>
        <w:rPr>
          <w:rFonts w:ascii="宋体" w:eastAsia="宋体" w:hAnsi="宋体" w:cs="宋体" w:hint="eastAsia"/>
          <w:szCs w:val="21"/>
        </w:rPr>
        <w:t>经过这种处理后</w:t>
      </w:r>
      <w:r>
        <w:rPr>
          <w:rFonts w:ascii="宋体" w:eastAsia="宋体" w:hAnsi="宋体" w:cs="宋体" w:hint="eastAsia"/>
          <w:szCs w:val="21"/>
          <w:lang w:val="zh-CN"/>
        </w:rPr>
        <w:t>可以将GPU上的运行时间提高100倍以上。</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18808BCF" w14:textId="77777777" w:rsidTr="000B61F3">
        <w:tc>
          <w:tcPr>
            <w:tcW w:w="8522" w:type="dxa"/>
            <w:tcBorders>
              <w:top w:val="single" w:sz="12" w:space="0" w:color="auto"/>
              <w:bottom w:val="single" w:sz="6" w:space="0" w:color="auto"/>
            </w:tcBorders>
          </w:tcPr>
          <w:p w14:paraId="5BBDB974" w14:textId="77777777" w:rsidR="00F8069A" w:rsidRDefault="00F8069A" w:rsidP="000B61F3">
            <w:pPr>
              <w:spacing w:line="300" w:lineRule="auto"/>
              <w:jc w:val="left"/>
              <w:rPr>
                <w:rFonts w:ascii="宋体" w:hAnsi="宋体" w:cs="宋体"/>
                <w:szCs w:val="21"/>
              </w:rPr>
            </w:pPr>
            <w:r>
              <w:rPr>
                <w:rFonts w:ascii="宋体" w:hAnsi="宋体" w:cs="宋体" w:hint="eastAsia"/>
                <w:szCs w:val="21"/>
              </w:rPr>
              <w:t>算法5 全局交换算法</w:t>
            </w:r>
          </w:p>
        </w:tc>
      </w:tr>
      <w:tr w:rsidR="00F8069A" w14:paraId="0753796F" w14:textId="77777777" w:rsidTr="000B61F3">
        <w:trPr>
          <w:trHeight w:val="700"/>
        </w:trPr>
        <w:tc>
          <w:tcPr>
            <w:tcW w:w="8522" w:type="dxa"/>
            <w:tcBorders>
              <w:top w:val="single" w:sz="6" w:space="0" w:color="auto"/>
              <w:bottom w:val="single" w:sz="12" w:space="0" w:color="auto"/>
            </w:tcBorders>
          </w:tcPr>
          <w:p w14:paraId="1680308F" w14:textId="77777777" w:rsidR="00F8069A" w:rsidRDefault="00F8069A" w:rsidP="000B61F3">
            <w:pPr>
              <w:spacing w:line="300" w:lineRule="auto"/>
              <w:jc w:val="left"/>
              <w:rPr>
                <w:rFonts w:ascii="宋体" w:hAnsi="宋体" w:cs="宋体"/>
                <w:szCs w:val="21"/>
              </w:rPr>
            </w:pPr>
            <w:r>
              <w:rPr>
                <w:rFonts w:ascii="宋体" w:hAnsi="宋体" w:cs="宋体" w:hint="eastAsia"/>
                <w:szCs w:val="21"/>
              </w:rPr>
              <w:t>Require:一个电</w:t>
            </w:r>
            <w:proofErr w:type="gramStart"/>
            <w:r>
              <w:rPr>
                <w:rFonts w:ascii="宋体" w:hAnsi="宋体" w:cs="宋体" w:hint="eastAsia"/>
                <w:szCs w:val="21"/>
              </w:rPr>
              <w:t>路网表</w:t>
            </w:r>
            <w:proofErr w:type="gramEnd"/>
            <w:r>
              <w:rPr>
                <w:rFonts w:ascii="宋体" w:hAnsi="宋体" w:cs="宋体" w:hint="eastAsia"/>
                <w:szCs w:val="21"/>
              </w:rPr>
              <w:t>G=(V,E)和cell的位置；</w:t>
            </w:r>
          </w:p>
          <w:p w14:paraId="4ED3A5CE" w14:textId="77777777" w:rsidR="00F8069A" w:rsidRDefault="00F8069A" w:rsidP="000B61F3">
            <w:pPr>
              <w:spacing w:line="300" w:lineRule="auto"/>
              <w:jc w:val="left"/>
              <w:rPr>
                <w:rFonts w:ascii="宋体" w:hAnsi="宋体" w:cs="宋体"/>
                <w:szCs w:val="21"/>
              </w:rPr>
            </w:pPr>
            <w:r>
              <w:rPr>
                <w:rFonts w:ascii="宋体" w:hAnsi="宋体" w:cs="宋体" w:hint="eastAsia"/>
                <w:szCs w:val="21"/>
              </w:rPr>
              <w:t>Ensure：通过交换cell使线长最小化；</w:t>
            </w:r>
          </w:p>
          <w:p w14:paraId="288CB118" w14:textId="77777777" w:rsidR="00F8069A" w:rsidRDefault="00F8069A" w:rsidP="000B61F3">
            <w:pPr>
              <w:spacing w:line="300" w:lineRule="auto"/>
              <w:jc w:val="left"/>
              <w:rPr>
                <w:rFonts w:ascii="宋体" w:hAnsi="宋体" w:cs="宋体"/>
                <w:szCs w:val="21"/>
              </w:rPr>
            </w:pPr>
            <w:r>
              <w:rPr>
                <w:rFonts w:ascii="宋体" w:hAnsi="宋体" w:cs="宋体" w:hint="eastAsia"/>
                <w:szCs w:val="21"/>
              </w:rPr>
              <w:t>For each cell c</w:t>
            </w:r>
            <w:r>
              <w:rPr>
                <w:rFonts w:ascii="微软雅黑" w:eastAsia="微软雅黑" w:hAnsi="微软雅黑" w:cs="微软雅黑" w:hint="eastAsia"/>
                <w:szCs w:val="21"/>
              </w:rPr>
              <w:t>∈</w:t>
            </w:r>
            <w:r>
              <w:rPr>
                <w:rFonts w:ascii="宋体" w:hAnsi="宋体" w:cs="宋体" w:hint="eastAsia"/>
                <w:szCs w:val="21"/>
              </w:rPr>
              <w:t>V do</w:t>
            </w:r>
          </w:p>
          <w:p w14:paraId="3872B6B8"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Compute search region R for </w:t>
            </w:r>
            <w:proofErr w:type="gramStart"/>
            <w:r>
              <w:rPr>
                <w:rFonts w:ascii="宋体" w:hAnsi="宋体" w:cs="宋体" w:hint="eastAsia"/>
                <w:szCs w:val="21"/>
              </w:rPr>
              <w:t>c;</w:t>
            </w:r>
            <w:proofErr w:type="gramEnd"/>
          </w:p>
          <w:p w14:paraId="23D871E2"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Collect swap candidates B in region </w:t>
            </w:r>
            <w:proofErr w:type="gramStart"/>
            <w:r>
              <w:rPr>
                <w:rFonts w:ascii="宋体" w:hAnsi="宋体" w:cs="宋体" w:hint="eastAsia"/>
                <w:szCs w:val="21"/>
              </w:rPr>
              <w:t>R;</w:t>
            </w:r>
            <w:proofErr w:type="gramEnd"/>
          </w:p>
          <w:p w14:paraId="4195B80E"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Compute swap costs for </w:t>
            </w:r>
            <w:proofErr w:type="gramStart"/>
            <w:r>
              <w:rPr>
                <w:rFonts w:ascii="宋体" w:hAnsi="宋体" w:cs="宋体" w:hint="eastAsia"/>
                <w:szCs w:val="21"/>
              </w:rPr>
              <w:t>candidates;</w:t>
            </w:r>
            <w:proofErr w:type="gramEnd"/>
          </w:p>
          <w:p w14:paraId="27C2B978"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lastRenderedPageBreak/>
              <w:t xml:space="preserve">Find candidate b* with minimum </w:t>
            </w:r>
            <w:proofErr w:type="gramStart"/>
            <w:r>
              <w:rPr>
                <w:rFonts w:ascii="宋体" w:hAnsi="宋体" w:cs="宋体" w:hint="eastAsia"/>
                <w:szCs w:val="21"/>
              </w:rPr>
              <w:t>cost;</w:t>
            </w:r>
            <w:proofErr w:type="gramEnd"/>
          </w:p>
          <w:p w14:paraId="7451F5E6"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Apply the swap with the candidate b*;</w:t>
            </w:r>
          </w:p>
        </w:tc>
      </w:tr>
    </w:tbl>
    <w:p w14:paraId="28665AFC" w14:textId="77777777" w:rsidR="00F8069A" w:rsidRDefault="00F8069A" w:rsidP="00F8069A">
      <w:pPr>
        <w:spacing w:line="300" w:lineRule="auto"/>
        <w:ind w:firstLine="420"/>
        <w:rPr>
          <w:rFonts w:ascii="宋体" w:eastAsia="宋体" w:hAnsi="宋体" w:cs="宋体"/>
          <w:szCs w:val="21"/>
          <w:lang w:val="zh-CN"/>
        </w:rPr>
      </w:pPr>
      <w:r>
        <w:rPr>
          <w:rFonts w:ascii="宋体" w:eastAsia="宋体" w:hAnsi="宋体" w:cs="宋体" w:hint="eastAsia"/>
          <w:szCs w:val="21"/>
          <w:lang w:val="zh-CN"/>
        </w:rPr>
        <w:lastRenderedPageBreak/>
        <w:t>全局交换的典型过程如算法5所示。它由五个主要步骤组成，为每个cell运行。有各种启发式方法来计算搜索区域，例如直接使用cell所在的bin或其最佳区域。此外，在顺序搜索最佳交换候选者的过程中，我们可以从潜在的好区域开始到坏区域，这样，如果找到了候选者，就</w:t>
      </w:r>
      <w:r>
        <w:rPr>
          <w:rFonts w:ascii="宋体" w:eastAsia="宋体" w:hAnsi="宋体" w:cs="宋体" w:hint="eastAsia"/>
          <w:szCs w:val="21"/>
        </w:rPr>
        <w:t>可以</w:t>
      </w:r>
      <w:r>
        <w:rPr>
          <w:rFonts w:ascii="宋体" w:eastAsia="宋体" w:hAnsi="宋体" w:cs="宋体" w:hint="eastAsia"/>
          <w:szCs w:val="21"/>
          <w:lang w:val="zh-CN"/>
        </w:rPr>
        <w:t>提前退出。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6EBAF936" w14:textId="77777777" w:rsidTr="000B61F3">
        <w:tc>
          <w:tcPr>
            <w:tcW w:w="8522" w:type="dxa"/>
            <w:tcBorders>
              <w:top w:val="single" w:sz="12" w:space="0" w:color="auto"/>
              <w:bottom w:val="single" w:sz="6" w:space="0" w:color="auto"/>
            </w:tcBorders>
          </w:tcPr>
          <w:p w14:paraId="79BD5035" w14:textId="77777777" w:rsidR="00F8069A" w:rsidRDefault="00F8069A" w:rsidP="000B61F3">
            <w:pPr>
              <w:spacing w:line="300" w:lineRule="auto"/>
              <w:jc w:val="left"/>
              <w:rPr>
                <w:rFonts w:ascii="宋体" w:hAnsi="宋体" w:cs="宋体"/>
                <w:szCs w:val="21"/>
              </w:rPr>
            </w:pPr>
            <w:r>
              <w:rPr>
                <w:rFonts w:ascii="宋体" w:hAnsi="宋体" w:cs="宋体" w:hint="eastAsia"/>
                <w:szCs w:val="21"/>
              </w:rPr>
              <w:t>算法6 并发全局交换算法</w:t>
            </w:r>
          </w:p>
        </w:tc>
      </w:tr>
      <w:tr w:rsidR="00F8069A" w14:paraId="2E59666D" w14:textId="77777777" w:rsidTr="000B61F3">
        <w:trPr>
          <w:trHeight w:val="700"/>
        </w:trPr>
        <w:tc>
          <w:tcPr>
            <w:tcW w:w="8522" w:type="dxa"/>
            <w:tcBorders>
              <w:top w:val="single" w:sz="6" w:space="0" w:color="auto"/>
              <w:bottom w:val="single" w:sz="12" w:space="0" w:color="auto"/>
            </w:tcBorders>
          </w:tcPr>
          <w:p w14:paraId="15F7857B" w14:textId="77777777" w:rsidR="00F8069A" w:rsidRDefault="00F8069A" w:rsidP="000B61F3">
            <w:pPr>
              <w:spacing w:line="300" w:lineRule="auto"/>
              <w:jc w:val="left"/>
              <w:rPr>
                <w:rFonts w:ascii="宋体" w:hAnsi="宋体" w:cs="宋体"/>
                <w:szCs w:val="21"/>
              </w:rPr>
            </w:pPr>
            <w:r>
              <w:rPr>
                <w:rFonts w:ascii="宋体" w:hAnsi="宋体" w:cs="宋体" w:hint="eastAsia"/>
                <w:szCs w:val="21"/>
              </w:rPr>
              <w:t>Require:一个电</w:t>
            </w:r>
            <w:proofErr w:type="gramStart"/>
            <w:r>
              <w:rPr>
                <w:rFonts w:ascii="宋体" w:hAnsi="宋体" w:cs="宋体" w:hint="eastAsia"/>
                <w:szCs w:val="21"/>
              </w:rPr>
              <w:t>路网表</w:t>
            </w:r>
            <w:proofErr w:type="gramEnd"/>
            <w:r>
              <w:rPr>
                <w:rFonts w:ascii="宋体" w:hAnsi="宋体" w:cs="宋体" w:hint="eastAsia"/>
                <w:szCs w:val="21"/>
              </w:rPr>
              <w:t>G=(V,E)，cell的位置，批量大小B</w:t>
            </w:r>
          </w:p>
          <w:p w14:paraId="53C872B5" w14:textId="77777777" w:rsidR="00F8069A" w:rsidRDefault="00F8069A" w:rsidP="000B61F3">
            <w:pPr>
              <w:spacing w:line="300" w:lineRule="auto"/>
              <w:jc w:val="left"/>
              <w:rPr>
                <w:rFonts w:ascii="宋体" w:hAnsi="宋体" w:cs="宋体"/>
                <w:szCs w:val="21"/>
              </w:rPr>
            </w:pPr>
            <w:r>
              <w:rPr>
                <w:rFonts w:ascii="宋体" w:hAnsi="宋体" w:cs="宋体" w:hint="eastAsia"/>
                <w:szCs w:val="21"/>
              </w:rPr>
              <w:t>Ensure：通过交换cell使线长最小化；</w:t>
            </w:r>
          </w:p>
          <w:p w14:paraId="4BE57E58" w14:textId="77777777" w:rsidR="00F8069A" w:rsidRDefault="00F8069A" w:rsidP="000B61F3">
            <w:pPr>
              <w:spacing w:line="300" w:lineRule="auto"/>
              <w:jc w:val="left"/>
              <w:rPr>
                <w:rFonts w:ascii="宋体" w:hAnsi="宋体" w:cs="宋体"/>
                <w:szCs w:val="21"/>
              </w:rPr>
            </w:pPr>
            <w:r>
              <w:rPr>
                <w:rFonts w:ascii="宋体" w:hAnsi="宋体" w:cs="宋体" w:hint="eastAsia"/>
                <w:szCs w:val="21"/>
              </w:rPr>
              <w:t>For each cell v∈V do</w:t>
            </w:r>
          </w:p>
          <w:p w14:paraId="3E2CC1B9"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R(v)←</w:t>
            </w:r>
            <w:proofErr w:type="spellStart"/>
            <w:r>
              <w:rPr>
                <w:rFonts w:ascii="宋体" w:hAnsi="宋体" w:cs="宋体" w:hint="eastAsia"/>
                <w:szCs w:val="21"/>
              </w:rPr>
              <w:t>CalcSearchBox</w:t>
            </w:r>
            <w:proofErr w:type="spellEnd"/>
            <w:r>
              <w:rPr>
                <w:rFonts w:ascii="宋体" w:hAnsi="宋体" w:cs="宋体" w:hint="eastAsia"/>
                <w:szCs w:val="21"/>
              </w:rPr>
              <w:t>(v);</w:t>
            </w:r>
          </w:p>
          <w:p w14:paraId="5610A22F" w14:textId="6507DA28" w:rsidR="00F8069A" w:rsidRDefault="00F8069A" w:rsidP="000B61F3">
            <w:pPr>
              <w:spacing w:line="300" w:lineRule="auto"/>
              <w:jc w:val="left"/>
              <w:rPr>
                <w:rFonts w:ascii="宋体" w:hAnsi="宋体" w:cs="宋体"/>
                <w:szCs w:val="21"/>
              </w:rPr>
            </w:pPr>
            <w:r>
              <w:rPr>
                <w:rFonts w:ascii="宋体" w:hAnsi="宋体" w:cs="宋体" w:hint="eastAsia"/>
                <w:szCs w:val="21"/>
              </w:rPr>
              <w:t xml:space="preserve">For each batch of cells </w:t>
            </w:r>
            <w:r w:rsidR="007C7ED9" w:rsidRPr="007C7ED9">
              <w:rPr>
                <w:rFonts w:ascii="宋体" w:eastAsiaTheme="minorEastAsia" w:hAnsi="宋体" w:cs="宋体" w:hint="eastAsia"/>
                <w:kern w:val="2"/>
                <w:position w:val="-12"/>
                <w:sz w:val="21"/>
                <w:szCs w:val="21"/>
              </w:rPr>
              <w:object w:dxaOrig="380" w:dyaOrig="320" w14:anchorId="680817E1">
                <v:shape id="_x0000_i1073" type="#_x0000_t75" style="width:15.75pt;height:13.5pt" o:ole="">
                  <v:imagedata r:id="rId111" o:title=""/>
                </v:shape>
                <o:OLEObject Type="Embed" ProgID="Equation.DSMT4" ShapeID="_x0000_i1073" DrawAspect="Content" ObjectID="_1779791605" r:id="rId112"/>
              </w:object>
            </w:r>
            <w:r>
              <w:rPr>
                <w:rFonts w:ascii="宋体" w:hAnsi="宋体" w:cs="宋体" w:hint="eastAsia"/>
                <w:szCs w:val="21"/>
              </w:rPr>
              <w:t>∈V do</w:t>
            </w:r>
          </w:p>
          <w:p w14:paraId="572AC5F5" w14:textId="2D778784" w:rsidR="00F8069A" w:rsidRDefault="00F8069A" w:rsidP="000B61F3">
            <w:pPr>
              <w:spacing w:line="300" w:lineRule="auto"/>
              <w:jc w:val="left"/>
              <w:rPr>
                <w:rFonts w:ascii="宋体" w:hAnsi="宋体" w:cs="宋体"/>
                <w:szCs w:val="21"/>
              </w:rPr>
            </w:pPr>
            <w:r>
              <w:rPr>
                <w:rFonts w:ascii="宋体" w:hAnsi="宋体" w:cs="宋体" w:hint="eastAsia"/>
                <w:szCs w:val="21"/>
              </w:rPr>
              <w:t xml:space="preserve">    </w:t>
            </w:r>
            <w:r w:rsidR="007C7ED9" w:rsidRPr="007C7ED9">
              <w:rPr>
                <w:rFonts w:ascii="宋体" w:eastAsiaTheme="minorEastAsia" w:hAnsi="宋体" w:cs="宋体" w:hint="eastAsia"/>
                <w:kern w:val="2"/>
                <w:position w:val="-12"/>
                <w:sz w:val="21"/>
                <w:szCs w:val="21"/>
              </w:rPr>
              <w:object w:dxaOrig="420" w:dyaOrig="320" w14:anchorId="1988FF16">
                <v:shape id="_x0000_i1074" type="#_x0000_t75" style="width:19.5pt;height:14.25pt" o:ole="">
                  <v:imagedata r:id="rId113" o:title=""/>
                </v:shape>
                <o:OLEObject Type="Embed" ProgID="Equation.DSMT4" ShapeID="_x0000_i1074" DrawAspect="Content" ObjectID="_1779791606" r:id="rId114"/>
              </w:object>
            </w:r>
            <w:r>
              <w:rPr>
                <w:rFonts w:ascii="宋体" w:hAnsi="宋体" w:cs="宋体" w:hint="eastAsia"/>
                <w:szCs w:val="21"/>
              </w:rPr>
              <w:t xml:space="preserve"> ←</w:t>
            </w:r>
            <w:proofErr w:type="spellStart"/>
            <w:r>
              <w:rPr>
                <w:rFonts w:ascii="宋体" w:hAnsi="宋体" w:cs="宋体" w:hint="eastAsia"/>
                <w:szCs w:val="21"/>
              </w:rPr>
              <w:t>CollectCands</w:t>
            </w:r>
            <w:proofErr w:type="spellEnd"/>
            <w:r>
              <w:rPr>
                <w:rFonts w:ascii="宋体" w:hAnsi="宋体" w:cs="宋体" w:hint="eastAsia"/>
                <w:szCs w:val="21"/>
              </w:rPr>
              <w:t>(</w:t>
            </w:r>
            <w:r w:rsidR="007C7ED9" w:rsidRPr="007C7ED9">
              <w:rPr>
                <w:rFonts w:ascii="宋体" w:eastAsiaTheme="minorEastAsia" w:hAnsi="宋体" w:cs="宋体" w:hint="eastAsia"/>
                <w:kern w:val="2"/>
                <w:position w:val="-12"/>
                <w:sz w:val="21"/>
                <w:szCs w:val="21"/>
              </w:rPr>
              <w:object w:dxaOrig="360" w:dyaOrig="320" w14:anchorId="37AEBB7F">
                <v:shape id="_x0000_i1075" type="#_x0000_t75" style="width:18pt;height:16.5pt" o:ole="">
                  <v:imagedata r:id="rId115" o:title=""/>
                </v:shape>
                <o:OLEObject Type="Embed" ProgID="Equation.DSMT4" ShapeID="_x0000_i1075" DrawAspect="Content" ObjectID="_1779791607" r:id="rId116"/>
              </w:object>
            </w:r>
            <w:r>
              <w:rPr>
                <w:rFonts w:ascii="宋体" w:hAnsi="宋体" w:cs="宋体" w:hint="eastAsia"/>
                <w:szCs w:val="21"/>
              </w:rPr>
              <w:t>,R);</w:t>
            </w:r>
          </w:p>
          <w:p w14:paraId="1EF91C86" w14:textId="6B95ECCE" w:rsidR="00F8069A" w:rsidRDefault="00F8069A" w:rsidP="000B61F3">
            <w:pPr>
              <w:spacing w:line="300" w:lineRule="auto"/>
              <w:ind w:firstLine="420"/>
              <w:jc w:val="left"/>
              <w:rPr>
                <w:rFonts w:ascii="宋体" w:hAnsi="宋体" w:cs="宋体"/>
                <w:szCs w:val="21"/>
              </w:rPr>
            </w:pPr>
            <w:proofErr w:type="spellStart"/>
            <w:proofErr w:type="gramStart"/>
            <w:r>
              <w:rPr>
                <w:rFonts w:ascii="宋体" w:hAnsi="宋体" w:cs="宋体" w:hint="eastAsia"/>
                <w:szCs w:val="21"/>
              </w:rPr>
              <w:t>CalcSwapCost</w:t>
            </w:r>
            <w:proofErr w:type="spellEnd"/>
            <w:r>
              <w:rPr>
                <w:rFonts w:ascii="宋体" w:hAnsi="宋体" w:cs="宋体" w:hint="eastAsia"/>
                <w:szCs w:val="21"/>
              </w:rPr>
              <w:t>(</w:t>
            </w:r>
            <w:proofErr w:type="gramEnd"/>
            <w:r w:rsidR="007C7ED9" w:rsidRPr="007C7ED9">
              <w:rPr>
                <w:rFonts w:ascii="宋体" w:eastAsiaTheme="minorEastAsia" w:hAnsi="宋体" w:cs="宋体" w:hint="eastAsia"/>
                <w:kern w:val="2"/>
                <w:position w:val="-12"/>
                <w:sz w:val="21"/>
                <w:szCs w:val="21"/>
              </w:rPr>
              <w:object w:dxaOrig="420" w:dyaOrig="320" w14:anchorId="455BBC12">
                <v:shape id="_x0000_i1076" type="#_x0000_t75" style="width:19.5pt;height:14.25pt" o:ole="">
                  <v:imagedata r:id="rId117" o:title=""/>
                </v:shape>
                <o:OLEObject Type="Embed" ProgID="Equation.DSMT4" ShapeID="_x0000_i1076" DrawAspect="Content" ObjectID="_1779791608" r:id="rId118"/>
              </w:object>
            </w:r>
            <w:r>
              <w:rPr>
                <w:rFonts w:ascii="宋体" w:hAnsi="宋体" w:cs="宋体" w:hint="eastAsia"/>
                <w:szCs w:val="21"/>
              </w:rPr>
              <w:t>);</w:t>
            </w:r>
          </w:p>
          <w:p w14:paraId="55C81652" w14:textId="2A3E4244" w:rsidR="00F8069A" w:rsidRDefault="007C7ED9" w:rsidP="000B61F3">
            <w:pPr>
              <w:spacing w:line="300" w:lineRule="auto"/>
              <w:ind w:firstLine="420"/>
              <w:jc w:val="left"/>
              <w:rPr>
                <w:rFonts w:ascii="宋体" w:hAnsi="宋体" w:cs="宋体"/>
                <w:szCs w:val="21"/>
              </w:rPr>
            </w:pPr>
            <w:r w:rsidRPr="007C7ED9">
              <w:rPr>
                <w:rFonts w:ascii="宋体" w:eastAsiaTheme="minorEastAsia" w:hAnsi="宋体" w:cs="宋体" w:hint="eastAsia"/>
                <w:kern w:val="2"/>
                <w:position w:val="-12"/>
                <w:sz w:val="21"/>
                <w:szCs w:val="21"/>
              </w:rPr>
              <w:object w:dxaOrig="460" w:dyaOrig="320" w14:anchorId="6B4ADC92">
                <v:shape id="_x0000_i1077" type="#_x0000_t75" style="width:22.5pt;height:16.5pt" o:ole="">
                  <v:imagedata r:id="rId119" o:title=""/>
                </v:shape>
                <o:OLEObject Type="Embed" ProgID="Equation.DSMT4" ShapeID="_x0000_i1077" DrawAspect="Content" ObjectID="_1779791609" r:id="rId120"/>
              </w:object>
            </w:r>
            <w:r w:rsidR="00F8069A">
              <w:rPr>
                <w:rFonts w:ascii="宋体" w:hAnsi="宋体" w:cs="宋体" w:hint="eastAsia"/>
                <w:szCs w:val="21"/>
              </w:rPr>
              <w:t>←</w:t>
            </w:r>
            <w:proofErr w:type="spellStart"/>
            <w:r w:rsidR="00F8069A">
              <w:rPr>
                <w:rFonts w:ascii="宋体" w:hAnsi="宋体" w:cs="宋体" w:hint="eastAsia"/>
                <w:szCs w:val="21"/>
              </w:rPr>
              <w:t>FindBestCand</w:t>
            </w:r>
            <w:proofErr w:type="spellEnd"/>
            <w:r w:rsidR="00F8069A">
              <w:rPr>
                <w:rFonts w:ascii="宋体" w:hAnsi="宋体" w:cs="宋体" w:hint="eastAsia"/>
                <w:szCs w:val="21"/>
              </w:rPr>
              <w:t>(</w:t>
            </w:r>
            <w:r w:rsidRPr="007C7ED9">
              <w:rPr>
                <w:rFonts w:ascii="宋体" w:eastAsiaTheme="minorEastAsia" w:hAnsi="宋体" w:cs="宋体" w:hint="eastAsia"/>
                <w:kern w:val="2"/>
                <w:position w:val="-12"/>
                <w:sz w:val="21"/>
                <w:szCs w:val="21"/>
              </w:rPr>
              <w:object w:dxaOrig="420" w:dyaOrig="320" w14:anchorId="31FCCBAB">
                <v:shape id="_x0000_i1078" type="#_x0000_t75" style="width:19.5pt;height:14.25pt" o:ole="">
                  <v:imagedata r:id="rId121" o:title=""/>
                </v:shape>
                <o:OLEObject Type="Embed" ProgID="Equation.DSMT4" ShapeID="_x0000_i1078" DrawAspect="Content" ObjectID="_1779791610" r:id="rId122"/>
              </w:object>
            </w:r>
            <w:r w:rsidR="00F8069A">
              <w:rPr>
                <w:rFonts w:ascii="宋体" w:hAnsi="宋体" w:cs="宋体" w:hint="eastAsia"/>
                <w:szCs w:val="21"/>
              </w:rPr>
              <w:t>);</w:t>
            </w:r>
          </w:p>
          <w:p w14:paraId="780D393A" w14:textId="0D6FC315" w:rsidR="00F8069A" w:rsidRDefault="00F8069A" w:rsidP="000B61F3">
            <w:pPr>
              <w:spacing w:line="300" w:lineRule="auto"/>
              <w:ind w:firstLine="420"/>
              <w:jc w:val="left"/>
              <w:rPr>
                <w:rFonts w:ascii="宋体" w:hAnsi="宋体" w:cs="宋体"/>
                <w:szCs w:val="21"/>
              </w:rPr>
            </w:pPr>
            <w:proofErr w:type="spellStart"/>
            <w:proofErr w:type="gramStart"/>
            <w:r>
              <w:rPr>
                <w:rFonts w:ascii="宋体" w:hAnsi="宋体" w:cs="宋体" w:hint="eastAsia"/>
                <w:szCs w:val="21"/>
              </w:rPr>
              <w:t>ApplyCand</w:t>
            </w:r>
            <w:proofErr w:type="spellEnd"/>
            <w:r>
              <w:rPr>
                <w:rFonts w:ascii="宋体" w:hAnsi="宋体" w:cs="宋体" w:hint="eastAsia"/>
                <w:szCs w:val="21"/>
              </w:rPr>
              <w:t>(</w:t>
            </w:r>
            <w:proofErr w:type="gramEnd"/>
            <w:r w:rsidR="007C7ED9" w:rsidRPr="007C7ED9">
              <w:rPr>
                <w:rFonts w:ascii="宋体" w:eastAsiaTheme="minorEastAsia" w:hAnsi="宋体" w:cs="宋体" w:hint="eastAsia"/>
                <w:kern w:val="2"/>
                <w:position w:val="-12"/>
                <w:sz w:val="21"/>
                <w:szCs w:val="21"/>
              </w:rPr>
              <w:object w:dxaOrig="460" w:dyaOrig="320" w14:anchorId="4A1E3810">
                <v:shape id="_x0000_i1079" type="#_x0000_t75" style="width:22.5pt;height:16.5pt" o:ole="">
                  <v:imagedata r:id="rId123" o:title=""/>
                </v:shape>
                <o:OLEObject Type="Embed" ProgID="Equation.DSMT4" ShapeID="_x0000_i1079" DrawAspect="Content" ObjectID="_1779791611" r:id="rId124"/>
              </w:object>
            </w:r>
            <w:r>
              <w:rPr>
                <w:rFonts w:ascii="宋体" w:hAnsi="宋体" w:cs="宋体" w:hint="eastAsia"/>
                <w:szCs w:val="21"/>
              </w:rPr>
              <w:t>);</w:t>
            </w:r>
          </w:p>
        </w:tc>
      </w:tr>
    </w:tbl>
    <w:p w14:paraId="36BB1CEB" w14:textId="77777777" w:rsidR="00F8069A" w:rsidRDefault="00F8069A" w:rsidP="00F8069A">
      <w:pPr>
        <w:spacing w:line="300" w:lineRule="auto"/>
        <w:ind w:firstLine="420"/>
        <w:jc w:val="left"/>
        <w:rPr>
          <w:rFonts w:ascii="黑体" w:eastAsia="黑体" w:hAnsi="黑体"/>
          <w:sz w:val="22"/>
          <w:lang w:val="zh-CN"/>
        </w:rPr>
      </w:pPr>
      <w:r>
        <w:rPr>
          <w:rFonts w:ascii="宋体" w:eastAsia="宋体" w:hAnsi="宋体" w:cs="宋体" w:hint="eastAsia"/>
          <w:szCs w:val="21"/>
          <w:lang w:val="zh-CN"/>
        </w:rPr>
        <w:t>为了</w:t>
      </w:r>
      <w:r>
        <w:rPr>
          <w:rFonts w:ascii="宋体" w:eastAsia="宋体" w:hAnsi="宋体" w:cs="宋体" w:hint="eastAsia"/>
          <w:szCs w:val="21"/>
        </w:rPr>
        <w:t>将</w:t>
      </w:r>
      <w:r>
        <w:rPr>
          <w:rFonts w:ascii="宋体" w:eastAsia="宋体" w:hAnsi="宋体" w:cs="宋体" w:hint="eastAsia"/>
          <w:szCs w:val="21"/>
          <w:lang w:val="zh-CN"/>
        </w:rPr>
        <w:t>任务分解，</w:t>
      </w:r>
      <w:proofErr w:type="spellStart"/>
      <w:r>
        <w:rPr>
          <w:rFonts w:ascii="宋体" w:eastAsia="宋体" w:hAnsi="宋体" w:cs="宋体" w:hint="eastAsia"/>
          <w:szCs w:val="21"/>
        </w:rPr>
        <w:t>ABCDPlace</w:t>
      </w:r>
      <w:proofErr w:type="spellEnd"/>
      <w:r>
        <w:rPr>
          <w:rFonts w:ascii="宋体" w:eastAsia="宋体" w:hAnsi="宋体" w:cs="宋体" w:hint="eastAsia"/>
          <w:szCs w:val="21"/>
          <w:lang w:val="zh-CN"/>
        </w:rPr>
        <w:t>开发了一种基于批处理的并发全局交换，以提高并行化</w:t>
      </w:r>
      <w:r>
        <w:rPr>
          <w:rFonts w:ascii="宋体" w:eastAsia="宋体" w:hAnsi="宋体" w:cs="宋体" w:hint="eastAsia"/>
          <w:szCs w:val="21"/>
        </w:rPr>
        <w:t>算法</w:t>
      </w:r>
      <w:r>
        <w:rPr>
          <w:rFonts w:ascii="宋体" w:eastAsia="宋体" w:hAnsi="宋体" w:cs="宋体" w:hint="eastAsia"/>
          <w:szCs w:val="21"/>
          <w:lang w:val="zh-CN"/>
        </w:rPr>
        <w:t>的性能。与算法5中每次处理一个cell不同，处理一批cell探索了CalcSwapCosts的更多并行性，</w:t>
      </w:r>
      <w:r>
        <w:rPr>
          <w:rFonts w:ascii="宋体" w:eastAsia="宋体" w:hAnsi="宋体" w:cs="宋体" w:hint="eastAsia"/>
          <w:szCs w:val="21"/>
        </w:rPr>
        <w:t>这是有很大好处的</w:t>
      </w:r>
      <w:r>
        <w:rPr>
          <w:rFonts w:ascii="宋体" w:eastAsia="宋体" w:hAnsi="宋体" w:cs="宋体" w:hint="eastAsia"/>
          <w:szCs w:val="21"/>
          <w:lang w:val="zh-CN"/>
        </w:rPr>
        <w:t>。算法6给出了并发全局交换的总体算法。在第1行和第2行中，并行预计</w:t>
      </w:r>
      <w:proofErr w:type="gramStart"/>
      <w:r>
        <w:rPr>
          <w:rFonts w:ascii="宋体" w:eastAsia="宋体" w:hAnsi="宋体" w:cs="宋体" w:hint="eastAsia"/>
          <w:szCs w:val="21"/>
          <w:lang w:val="zh-CN"/>
        </w:rPr>
        <w:t>算所有</w:t>
      </w:r>
      <w:proofErr w:type="gramEnd"/>
      <w:r>
        <w:rPr>
          <w:rFonts w:ascii="宋体" w:eastAsia="宋体" w:hAnsi="宋体" w:cs="宋体" w:hint="eastAsia"/>
          <w:szCs w:val="21"/>
          <w:lang w:val="zh-CN"/>
        </w:rPr>
        <w:t>cell的搜索区域。从第3-7行，我们每次获取一批cell，并执行并发全局交换。假设一个批次中有B</w:t>
      </w:r>
      <w:proofErr w:type="gramStart"/>
      <w:r>
        <w:rPr>
          <w:rFonts w:ascii="宋体" w:eastAsia="宋体" w:hAnsi="宋体" w:cs="宋体" w:hint="eastAsia"/>
          <w:szCs w:val="21"/>
          <w:lang w:val="zh-CN"/>
        </w:rPr>
        <w:t>个</w:t>
      </w:r>
      <w:proofErr w:type="gramEnd"/>
      <w:r>
        <w:rPr>
          <w:rFonts w:ascii="宋体" w:eastAsia="宋体" w:hAnsi="宋体" w:cs="宋体" w:hint="eastAsia"/>
          <w:szCs w:val="21"/>
          <w:lang w:val="zh-CN"/>
        </w:rPr>
        <w:t>cell，并且我们平均为每个cell检查100个交换候选，那么将有100×B的并发任务，这对于相对较高的GPU资源占用率来说是足够的。我们为批处理中的每个cell分配固定数量的线程块。每个线程将为候选数组收集一个候选cell。候选数组预先分配了一个固定的候选</w:t>
      </w:r>
      <w:r>
        <w:rPr>
          <w:rFonts w:ascii="宋体" w:eastAsia="宋体" w:hAnsi="宋体" w:cs="宋体" w:hint="eastAsia"/>
          <w:szCs w:val="21"/>
        </w:rPr>
        <w:t>这</w:t>
      </w:r>
      <w:r>
        <w:rPr>
          <w:rFonts w:ascii="宋体" w:eastAsia="宋体" w:hAnsi="宋体" w:cs="宋体" w:hint="eastAsia"/>
          <w:szCs w:val="21"/>
          <w:lang w:val="zh-CN"/>
        </w:rPr>
        <w:t>的最大数</w:t>
      </w:r>
      <w:r>
        <w:rPr>
          <w:rFonts w:ascii="宋体" w:eastAsia="宋体" w:hAnsi="宋体" w:cs="宋体" w:hint="eastAsia"/>
          <w:szCs w:val="21"/>
        </w:rPr>
        <w:t>亮</w:t>
      </w:r>
      <w:r>
        <w:rPr>
          <w:rFonts w:ascii="宋体" w:eastAsia="宋体" w:hAnsi="宋体" w:cs="宋体" w:hint="eastAsia"/>
          <w:szCs w:val="21"/>
          <w:lang w:val="zh-CN"/>
        </w:rPr>
        <w:t>。这一步骤的运行时间可以得到显著改善，因为内存访问模式是有规律的。此外，所有候选的成本计算也可以并行进行。由于候选数量很大，即批量大小×每个cell的最大候选数量，因此可以将工作负载分配到多个线程以加快速度。</w:t>
      </w:r>
    </w:p>
    <w:p w14:paraId="43513B7D"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ABCD Place旨在加速详细布局中的基本线长操作时序技术。在现代设计流程中，详细的布局有时还需要考虑其他目标，如可布线性和</w:t>
      </w:r>
      <w:r>
        <w:rPr>
          <w:rFonts w:ascii="宋体" w:eastAsia="宋体" w:hAnsi="宋体" w:cs="宋体" w:hint="eastAsia"/>
          <w:szCs w:val="21"/>
        </w:rPr>
        <w:t>timing</w:t>
      </w:r>
      <w:r>
        <w:rPr>
          <w:rFonts w:ascii="宋体" w:eastAsia="宋体" w:hAnsi="宋体" w:cs="宋体" w:hint="eastAsia"/>
          <w:szCs w:val="21"/>
          <w:lang w:val="zh-CN"/>
        </w:rPr>
        <w:t>安排</w:t>
      </w:r>
      <w:r>
        <w:rPr>
          <w:rFonts w:ascii="宋体" w:eastAsia="宋体" w:hAnsi="宋体" w:cs="宋体" w:hint="eastAsia"/>
          <w:szCs w:val="21"/>
        </w:rPr>
        <w:t>以及密度等等</w:t>
      </w:r>
      <w:r>
        <w:rPr>
          <w:rFonts w:ascii="宋体" w:eastAsia="宋体" w:hAnsi="宋体" w:cs="宋体" w:hint="eastAsia"/>
          <w:szCs w:val="21"/>
          <w:lang w:val="zh-CN"/>
        </w:rPr>
        <w:t>。这项工作中开发的并行化策略可以扩展到处理这些目标。对于可路由性优化，一种典型的扩展方法是将溢出惩罚与线路长度成本一起添加到目标中。一个例子是NTUplace4系列。由于可以预先计算路由或密度溢出映射，因此可以增量计算单个cell移动的溢出惩罚。然后，溢出惩罚</w:t>
      </w:r>
      <w:r>
        <w:rPr>
          <w:rFonts w:ascii="宋体" w:eastAsia="宋体" w:hAnsi="宋体" w:cs="宋体" w:hint="eastAsia"/>
          <w:szCs w:val="21"/>
          <w:lang w:val="zh-CN"/>
        </w:rPr>
        <w:lastRenderedPageBreak/>
        <w:t>和线路长度成本的加权和可以指导详细布局引擎优化路由拥塞。对于时间优化，典型的技术包括净加权和将额外的时间成本纳入目标。外部时序分析引擎可以帮助实现这一目标。</w:t>
      </w:r>
    </w:p>
    <w:p w14:paraId="1E63F544"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因此，这些用于可路由性和时序优化的详细布局技术的扩展通常涉及将其他惩罚项集成到线路长度成本中，而算法的框架保持相似。这项工作可以为开发可路由性和时序优化算法提供实用的见解。</w:t>
      </w:r>
      <w:r>
        <w:rPr>
          <w:rFonts w:ascii="宋体" w:eastAsia="宋体" w:hAnsi="宋体" w:cs="宋体" w:hint="eastAsia"/>
          <w:szCs w:val="21"/>
        </w:rPr>
        <w:t>在未来将会把</w:t>
      </w:r>
      <w:r>
        <w:rPr>
          <w:rFonts w:ascii="宋体" w:eastAsia="宋体" w:hAnsi="宋体" w:cs="宋体" w:hint="eastAsia"/>
          <w:szCs w:val="21"/>
          <w:lang w:val="zh-CN"/>
        </w:rPr>
        <w:t>这些目标纳入</w:t>
      </w:r>
      <w:r>
        <w:rPr>
          <w:rFonts w:ascii="宋体" w:eastAsia="宋体" w:hAnsi="宋体" w:cs="宋体" w:hint="eastAsia"/>
          <w:szCs w:val="21"/>
        </w:rPr>
        <w:t>考虑和改进范围之内</w:t>
      </w:r>
      <w:r>
        <w:rPr>
          <w:rFonts w:ascii="宋体" w:eastAsia="宋体" w:hAnsi="宋体" w:cs="宋体" w:hint="eastAsia"/>
          <w:szCs w:val="21"/>
          <w:lang w:val="zh-CN"/>
        </w:rPr>
        <w:t>。</w:t>
      </w:r>
    </w:p>
    <w:p w14:paraId="7BC4F6C9"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同时，多行高度cell在现代设计中变得很常见。目前的实现只适用于单行高的cell。对于独立集匹配和全局交换，如果处理相同大小的cell，可以扩展到处理多个行高cell。</w:t>
      </w:r>
      <w:r>
        <w:rPr>
          <w:rFonts w:ascii="宋体" w:eastAsia="宋体" w:hAnsi="宋体" w:cs="宋体" w:hint="eastAsia"/>
          <w:szCs w:val="21"/>
        </w:rPr>
        <w:t>我们</w:t>
      </w:r>
      <w:r>
        <w:rPr>
          <w:rFonts w:ascii="宋体" w:eastAsia="宋体" w:hAnsi="宋体" w:cs="宋体" w:hint="eastAsia"/>
          <w:szCs w:val="21"/>
          <w:lang w:val="zh-CN"/>
        </w:rPr>
        <w:t>计划在未来加入这一功能。对于局部重新排序，</w:t>
      </w:r>
      <w:r>
        <w:rPr>
          <w:rFonts w:ascii="宋体" w:eastAsia="宋体" w:hAnsi="宋体" w:cs="宋体" w:hint="eastAsia"/>
          <w:szCs w:val="21"/>
        </w:rPr>
        <w:t>是</w:t>
      </w:r>
      <w:r>
        <w:rPr>
          <w:rFonts w:ascii="宋体" w:eastAsia="宋体" w:hAnsi="宋体" w:cs="宋体" w:hint="eastAsia"/>
          <w:szCs w:val="21"/>
          <w:lang w:val="zh-CN"/>
        </w:rPr>
        <w:t>不简单</w:t>
      </w:r>
      <w:r>
        <w:rPr>
          <w:rFonts w:ascii="宋体" w:eastAsia="宋体" w:hAnsi="宋体" w:cs="宋体" w:hint="eastAsia"/>
          <w:szCs w:val="21"/>
        </w:rPr>
        <w:t>的</w:t>
      </w:r>
      <w:r>
        <w:rPr>
          <w:rFonts w:ascii="宋体" w:eastAsia="宋体" w:hAnsi="宋体" w:cs="宋体" w:hint="eastAsia"/>
          <w:szCs w:val="21"/>
          <w:lang w:val="zh-CN"/>
        </w:rPr>
        <w:t>，因为必须同时处理多行高cell和单行高cell，这使得所有排列</w:t>
      </w:r>
      <w:r>
        <w:rPr>
          <w:rFonts w:ascii="宋体" w:eastAsia="宋体" w:hAnsi="宋体" w:cs="宋体" w:hint="eastAsia"/>
          <w:szCs w:val="21"/>
        </w:rPr>
        <w:t>顺序</w:t>
      </w:r>
      <w:r>
        <w:rPr>
          <w:rFonts w:ascii="宋体" w:eastAsia="宋体" w:hAnsi="宋体" w:cs="宋体" w:hint="eastAsia"/>
          <w:szCs w:val="21"/>
          <w:lang w:val="zh-CN"/>
        </w:rPr>
        <w:t>的枚举变得复杂。</w:t>
      </w:r>
    </w:p>
    <w:p w14:paraId="4E3C68FE" w14:textId="77777777" w:rsidR="00F8069A" w:rsidRDefault="00F8069A" w:rsidP="00F8069A">
      <w:pPr>
        <w:spacing w:line="300" w:lineRule="auto"/>
        <w:ind w:firstLine="420"/>
        <w:jc w:val="left"/>
        <w:rPr>
          <w:rFonts w:ascii="宋体" w:eastAsia="宋体" w:hAnsi="宋体" w:cs="宋体"/>
          <w:szCs w:val="21"/>
          <w:lang w:val="zh-CN"/>
        </w:rPr>
      </w:pPr>
      <w:proofErr w:type="spellStart"/>
      <w:r>
        <w:rPr>
          <w:rFonts w:ascii="宋体" w:eastAsia="宋体" w:hAnsi="宋体" w:cs="宋体" w:hint="eastAsia"/>
          <w:szCs w:val="21"/>
        </w:rPr>
        <w:t>ABCDPlace</w:t>
      </w:r>
      <w:proofErr w:type="spellEnd"/>
      <w:r>
        <w:rPr>
          <w:rFonts w:ascii="宋体" w:eastAsia="宋体" w:hAnsi="宋体" w:cs="宋体" w:hint="eastAsia"/>
          <w:szCs w:val="21"/>
          <w:lang w:val="zh-CN"/>
        </w:rPr>
        <w:t>是一个开源的基于批处理的加速多线程CPU和GPU上的详细布局。提出了基于批处理执行的经典顺序详细布局技术的高效并行算法。</w:t>
      </w:r>
      <w:r>
        <w:rPr>
          <w:rFonts w:ascii="宋体" w:eastAsia="宋体" w:hAnsi="宋体" w:cs="宋体" w:hint="eastAsia"/>
          <w:szCs w:val="21"/>
        </w:rPr>
        <w:t>布局器</w:t>
      </w:r>
      <w:r>
        <w:rPr>
          <w:rFonts w:ascii="宋体" w:eastAsia="宋体" w:hAnsi="宋体" w:cs="宋体" w:hint="eastAsia"/>
          <w:szCs w:val="21"/>
          <w:lang w:val="zh-CN"/>
        </w:rPr>
        <w:t>可以在ISPD 2005竞赛基准和工业基准上使用GPU分别实现超过10倍和16倍的加速，而不会降低质量。</w:t>
      </w:r>
    </w:p>
    <w:p w14:paraId="7E94A85E" w14:textId="77777777" w:rsidR="00F8069A" w:rsidRDefault="00F8069A" w:rsidP="00F8069A">
      <w:pPr>
        <w:spacing w:line="300" w:lineRule="auto"/>
        <w:ind w:firstLine="420"/>
        <w:rPr>
          <w:rFonts w:ascii="宋体" w:eastAsia="宋体" w:hAnsi="宋体" w:cs="宋体"/>
          <w:szCs w:val="21"/>
          <w:lang w:val="zh-CN"/>
        </w:rPr>
      </w:pPr>
      <w:r>
        <w:rPr>
          <w:rFonts w:ascii="宋体" w:eastAsia="宋体" w:hAnsi="宋体" w:cs="宋体" w:hint="eastAsia"/>
          <w:szCs w:val="21"/>
          <w:lang w:val="zh-CN"/>
        </w:rPr>
        <w:t>多线程CPU版本还实现了大约2倍−5倍的加速。对于1000万个cell的设计，</w:t>
      </w:r>
      <w:r>
        <w:rPr>
          <w:rFonts w:ascii="宋体" w:eastAsia="宋体" w:hAnsi="宋体" w:cs="宋体" w:hint="eastAsia"/>
          <w:szCs w:val="21"/>
        </w:rPr>
        <w:t>本</w:t>
      </w:r>
      <w:r>
        <w:rPr>
          <w:rFonts w:ascii="宋体" w:eastAsia="宋体" w:hAnsi="宋体" w:cs="宋体" w:hint="eastAsia"/>
          <w:szCs w:val="21"/>
          <w:lang w:val="zh-CN"/>
        </w:rPr>
        <w:t>布局器能够在GPU上在一分钟内完成，而像NTUplace3这样的顺序实现几乎需要半个小时。对ISPD 2015基准的实验也表明，即使没有明确考虑可路由性，布局器在全球路由拥塞中的开销也很小。并行化策略可以为加速其他顺序设计自动化算法以快速完成设计提供帮助。</w:t>
      </w:r>
    </w:p>
    <w:p w14:paraId="280C2505"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在未来，有许多方面需要进一步改进ABCD Place：</w:t>
      </w:r>
    </w:p>
    <w:p w14:paraId="74F508DB"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1.</w:t>
      </w:r>
      <w:r>
        <w:rPr>
          <w:rFonts w:ascii="宋体" w:eastAsia="宋体" w:hAnsi="宋体" w:cs="宋体" w:hint="eastAsia"/>
          <w:szCs w:val="21"/>
          <w:lang w:val="zh-CN"/>
        </w:rPr>
        <w:t>纳入整体优化目标，如可布线性、时间安排和多行高cell。</w:t>
      </w:r>
    </w:p>
    <w:p w14:paraId="7761A3CE"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2.</w:t>
      </w:r>
      <w:r>
        <w:rPr>
          <w:rFonts w:ascii="宋体" w:eastAsia="宋体" w:hAnsi="宋体" w:cs="宋体" w:hint="eastAsia"/>
          <w:szCs w:val="21"/>
          <w:lang w:val="zh-CN"/>
        </w:rPr>
        <w:t>更好的并行化。目前CPU的加速速度仍然有限，还有改进的空间。我们还考虑探索其他并行化策略，例如对角线分区。</w:t>
      </w:r>
    </w:p>
    <w:p w14:paraId="77D6058D"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3.</w:t>
      </w:r>
      <w:r>
        <w:rPr>
          <w:rFonts w:ascii="宋体" w:eastAsia="宋体" w:hAnsi="宋体" w:cs="宋体" w:hint="eastAsia"/>
          <w:szCs w:val="21"/>
          <w:lang w:val="zh-CN"/>
        </w:rPr>
        <w:t>结合更详细的布局技术，如基于行的布局算法。</w:t>
      </w:r>
    </w:p>
    <w:p w14:paraId="689FEBD4" w14:textId="4183D174" w:rsidR="00F8069A" w:rsidRDefault="00F8069A" w:rsidP="00F8069A">
      <w:pPr>
        <w:widowControl/>
        <w:spacing w:line="300" w:lineRule="auto"/>
        <w:jc w:val="left"/>
        <w:rPr>
          <w:rFonts w:ascii="宋体" w:eastAsia="宋体" w:hAnsi="宋体" w:cs="宋体"/>
          <w:sz w:val="28"/>
          <w:szCs w:val="28"/>
        </w:rPr>
      </w:pPr>
      <w:bookmarkStart w:id="200" w:name="_Toc132203481"/>
      <w:r>
        <w:rPr>
          <w:rFonts w:ascii="宋体" w:eastAsia="宋体" w:hAnsi="宋体" w:cs="宋体" w:hint="eastAsia"/>
          <w:sz w:val="28"/>
          <w:szCs w:val="28"/>
        </w:rPr>
        <w:t xml:space="preserve">（二） </w:t>
      </w:r>
      <w:proofErr w:type="spellStart"/>
      <w:r>
        <w:rPr>
          <w:rFonts w:ascii="宋体" w:eastAsia="宋体" w:hAnsi="宋体" w:cs="宋体" w:hint="eastAsia"/>
          <w:sz w:val="28"/>
          <w:szCs w:val="28"/>
        </w:rPr>
        <w:t>MrDP</w:t>
      </w:r>
      <w:bookmarkEnd w:id="200"/>
      <w:proofErr w:type="spellEnd"/>
      <w:r w:rsidRPr="003F1F7C">
        <w:rPr>
          <w:rFonts w:ascii="宋体" w:eastAsia="宋体" w:hAnsi="宋体" w:cs="宋体" w:hint="eastAsia"/>
          <w:color w:val="00B050"/>
          <w:sz w:val="28"/>
          <w:szCs w:val="28"/>
          <w:highlight w:val="green"/>
          <w:vertAlign w:val="superscript"/>
        </w:rPr>
        <w:t>[6]</w:t>
      </w:r>
      <w:r w:rsidR="003F1F7C">
        <w:rPr>
          <w:rFonts w:ascii="宋体" w:eastAsia="宋体" w:hAnsi="宋体" w:cs="宋体"/>
          <w:sz w:val="28"/>
          <w:szCs w:val="28"/>
        </w:rPr>
        <w:t xml:space="preserve"> </w:t>
      </w:r>
    </w:p>
    <w:p w14:paraId="5A271CB9"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随着非常大规模的集成技术缩小到每个标准cell更少的磁道，例如，从10个到7.5个磁道库（对于7nm更小），用于设计闭合的多行cell（如两行和三行触发器、缓冲器等）的使用迅速增加。此外，使用多位触发器或触发器来节省电力会产生大的cell，从而使关键的设计任务（如布局）更加复杂。详细布局恰好是一个关键的优化转换，它在设计闭合流程中被反复调用，以改善设计参数，如线路长度、时序和局部布线拥塞。具有数十万个多行cell的高级节点设计需要对这种关键的设计闭包转换进行范式更改。在详细布局期间固定多个行cell并且仅优化单行标准cell的位置的传统方法不再能够获得可观的结果质量。必须有新的技术，可以在详细布局期间同时优化多行和单行高度的cell位置。</w:t>
      </w:r>
    </w:p>
    <w:p w14:paraId="2985D6F3"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在</w:t>
      </w:r>
      <w:proofErr w:type="spellStart"/>
      <w:r>
        <w:rPr>
          <w:rFonts w:ascii="宋体" w:eastAsia="宋体" w:hAnsi="宋体" w:cs="宋体" w:hint="eastAsia"/>
          <w:szCs w:val="21"/>
        </w:rPr>
        <w:t>MrDP</w:t>
      </w:r>
      <w:proofErr w:type="spellEnd"/>
      <w:r>
        <w:rPr>
          <w:rFonts w:ascii="宋体" w:eastAsia="宋体" w:hAnsi="宋体" w:cs="宋体" w:hint="eastAsia"/>
          <w:szCs w:val="21"/>
          <w:lang w:val="zh-CN"/>
        </w:rPr>
        <w:t>中，</w:t>
      </w:r>
      <w:r>
        <w:rPr>
          <w:rFonts w:ascii="宋体" w:eastAsia="宋体" w:hAnsi="宋体" w:cs="宋体" w:hint="eastAsia"/>
          <w:szCs w:val="21"/>
        </w:rPr>
        <w:t>就</w:t>
      </w:r>
      <w:r>
        <w:rPr>
          <w:rFonts w:ascii="宋体" w:eastAsia="宋体" w:hAnsi="宋体" w:cs="宋体" w:hint="eastAsia"/>
          <w:szCs w:val="21"/>
          <w:lang w:val="zh-CN"/>
        </w:rPr>
        <w:t>为异构大小</w:t>
      </w:r>
      <w:proofErr w:type="gramStart"/>
      <w:r>
        <w:rPr>
          <w:rFonts w:ascii="宋体" w:eastAsia="宋体" w:hAnsi="宋体" w:cs="宋体" w:hint="eastAsia"/>
          <w:szCs w:val="21"/>
          <w:lang w:val="zh-CN"/>
        </w:rPr>
        <w:t>的网表提出</w:t>
      </w:r>
      <w:proofErr w:type="gramEnd"/>
      <w:r>
        <w:rPr>
          <w:rFonts w:ascii="宋体" w:eastAsia="宋体" w:hAnsi="宋体" w:cs="宋体" w:hint="eastAsia"/>
          <w:szCs w:val="21"/>
          <w:lang w:val="zh-CN"/>
        </w:rPr>
        <w:t>了一种新的密度感知详细布局器。</w:t>
      </w:r>
      <w:r>
        <w:rPr>
          <w:rFonts w:ascii="宋体" w:eastAsia="宋体" w:hAnsi="宋体" w:cs="宋体" w:hint="eastAsia"/>
          <w:szCs w:val="21"/>
        </w:rPr>
        <w:t>本</w:t>
      </w:r>
      <w:r>
        <w:rPr>
          <w:rFonts w:ascii="宋体" w:eastAsia="宋体" w:hAnsi="宋体" w:cs="宋体" w:hint="eastAsia"/>
          <w:szCs w:val="21"/>
          <w:lang w:val="zh-CN"/>
        </w:rPr>
        <w:t>方法包括一种链移动方案，该方案概括了异构尺寸cell的移动，一种基于嵌套动态编程的</w:t>
      </w:r>
      <w:proofErr w:type="gramStart"/>
      <w:r>
        <w:rPr>
          <w:rFonts w:ascii="宋体" w:eastAsia="宋体" w:hAnsi="宋体" w:cs="宋体" w:hint="eastAsia"/>
          <w:szCs w:val="21"/>
          <w:lang w:val="zh-CN"/>
        </w:rPr>
        <w:t>有序双排布局方法</w:t>
      </w:r>
      <w:proofErr w:type="gramEnd"/>
      <w:r>
        <w:rPr>
          <w:rFonts w:ascii="宋体" w:eastAsia="宋体" w:hAnsi="宋体" w:cs="宋体" w:hint="eastAsia"/>
          <w:szCs w:val="21"/>
          <w:lang w:val="zh-CN"/>
        </w:rPr>
        <w:t>，以及一种基于网络流的公式，该公式用于</w:t>
      </w:r>
      <w:proofErr w:type="gramStart"/>
      <w:r>
        <w:rPr>
          <w:rFonts w:ascii="宋体" w:eastAsia="宋体" w:hAnsi="宋体" w:cs="宋体" w:hint="eastAsia"/>
          <w:szCs w:val="21"/>
          <w:lang w:val="zh-CN"/>
        </w:rPr>
        <w:t>解决线</w:t>
      </w:r>
      <w:proofErr w:type="gramEnd"/>
      <w:r>
        <w:rPr>
          <w:rFonts w:ascii="宋体" w:eastAsia="宋体" w:hAnsi="宋体" w:cs="宋体" w:hint="eastAsia"/>
          <w:szCs w:val="21"/>
          <w:lang w:val="zh-CN"/>
        </w:rPr>
        <w:t>长度和密度优化的有序多行布局。实验结果表明，与最新的具有异质尺寸cell的详细布局器相比，这些技术在导线长度最小化和密度平滑方面的有效性。</w:t>
      </w:r>
    </w:p>
    <w:p w14:paraId="0E93F7C8"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lastRenderedPageBreak/>
        <w:t>为了解决高级技术节点布局方面的挑战，</w:t>
      </w:r>
      <w:proofErr w:type="spellStart"/>
      <w:r>
        <w:rPr>
          <w:rFonts w:ascii="宋体" w:eastAsia="宋体" w:hAnsi="宋体" w:cs="宋体" w:hint="eastAsia"/>
          <w:szCs w:val="21"/>
        </w:rPr>
        <w:t>MrDP</w:t>
      </w:r>
      <w:proofErr w:type="spellEnd"/>
      <w:r>
        <w:rPr>
          <w:rFonts w:ascii="宋体" w:eastAsia="宋体" w:hAnsi="宋体" w:cs="宋体" w:hint="eastAsia"/>
          <w:szCs w:val="21"/>
          <w:lang w:val="zh-CN"/>
        </w:rPr>
        <w:t>提出了一种用于异构</w:t>
      </w:r>
      <w:proofErr w:type="gramStart"/>
      <w:r>
        <w:rPr>
          <w:rFonts w:ascii="宋体" w:eastAsia="宋体" w:hAnsi="宋体" w:cs="宋体" w:hint="eastAsia"/>
          <w:szCs w:val="21"/>
          <w:lang w:val="zh-CN"/>
        </w:rPr>
        <w:t>大小网表</w:t>
      </w:r>
      <w:proofErr w:type="gramEnd"/>
      <w:r>
        <w:rPr>
          <w:rFonts w:ascii="宋体" w:eastAsia="宋体" w:hAnsi="宋体" w:cs="宋体" w:hint="eastAsia"/>
          <w:szCs w:val="21"/>
          <w:lang w:val="zh-CN"/>
        </w:rPr>
        <w:t>的详细布局器，该布局器解决了布线长度、cell密度和引脚密度的传统详细布局目标。主要贡献概述如下。</w:t>
      </w:r>
    </w:p>
    <w:p w14:paraId="5D955C6A"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1） 一种链式移动方案，它概括了异构尺寸cell的移动，通过搜索改进的最大前缀和来</w:t>
      </w:r>
      <w:proofErr w:type="gramStart"/>
      <w:r>
        <w:rPr>
          <w:rFonts w:ascii="宋体" w:eastAsia="宋体" w:hAnsi="宋体" w:cs="宋体" w:hint="eastAsia"/>
          <w:szCs w:val="21"/>
          <w:lang w:val="zh-CN"/>
        </w:rPr>
        <w:t>优化线</w:t>
      </w:r>
      <w:proofErr w:type="gramEnd"/>
      <w:r>
        <w:rPr>
          <w:rFonts w:ascii="宋体" w:eastAsia="宋体" w:hAnsi="宋体" w:cs="宋体" w:hint="eastAsia"/>
          <w:szCs w:val="21"/>
          <w:lang w:val="zh-CN"/>
        </w:rPr>
        <w:t>长度、cell密度和引脚密度。</w:t>
      </w:r>
    </w:p>
    <w:p w14:paraId="46074784"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2） 一种基于嵌套动态编程（DP）的技术，用于解决布线长度优化的有序双排（ODR）布局。</w:t>
      </w:r>
    </w:p>
    <w:p w14:paraId="204F7A35"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3） 一种基于网络流量的公式，用于解决有序多行（OMR）布局，该公式对位移最小化和线长优化都是灵活的。</w:t>
      </w:r>
    </w:p>
    <w:p w14:paraId="24100245"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4） 在按比例排列的导线长度、20.2%的cell密度和13.4%的引脚密度方面，多行高cell的最新详细布局器的性能优于3.7%。</w:t>
      </w:r>
    </w:p>
    <w:p w14:paraId="1533E1B1" w14:textId="77777777" w:rsidR="00F8069A" w:rsidRDefault="00F8069A" w:rsidP="00F8069A">
      <w:pPr>
        <w:spacing w:line="300" w:lineRule="auto"/>
        <w:ind w:firstLine="420"/>
        <w:jc w:val="left"/>
        <w:rPr>
          <w:rFonts w:ascii="宋体" w:eastAsia="宋体" w:hAnsi="宋体" w:cs="宋体"/>
          <w:szCs w:val="21"/>
        </w:rPr>
      </w:pPr>
      <w:proofErr w:type="spellStart"/>
      <w:r>
        <w:rPr>
          <w:rFonts w:ascii="宋体" w:eastAsia="宋体" w:hAnsi="宋体" w:cs="宋体" w:hint="eastAsia"/>
          <w:szCs w:val="21"/>
        </w:rPr>
        <w:t>MrDP</w:t>
      </w:r>
      <w:proofErr w:type="spellEnd"/>
      <w:r>
        <w:rPr>
          <w:rFonts w:ascii="宋体" w:eastAsia="宋体" w:hAnsi="宋体" w:cs="宋体" w:hint="eastAsia"/>
          <w:szCs w:val="21"/>
        </w:rPr>
        <w:t>主要由以下布局算法构成：</w:t>
      </w:r>
    </w:p>
    <w:p w14:paraId="026607DD" w14:textId="77777777" w:rsidR="00F8069A" w:rsidRPr="00F8069A" w:rsidRDefault="00F8069A" w:rsidP="00807752">
      <w:pPr>
        <w:numPr>
          <w:ilvl w:val="0"/>
          <w:numId w:val="29"/>
        </w:numPr>
        <w:spacing w:line="300" w:lineRule="auto"/>
        <w:ind w:firstLine="420"/>
        <w:jc w:val="left"/>
        <w:rPr>
          <w:rFonts w:ascii="宋体" w:eastAsia="宋体" w:hAnsi="宋体" w:cs="宋体"/>
          <w:szCs w:val="21"/>
        </w:rPr>
      </w:pPr>
      <w:r w:rsidRPr="00F8069A">
        <w:rPr>
          <w:rFonts w:ascii="宋体" w:eastAsia="宋体" w:hAnsi="宋体" w:cs="宋体" w:hint="eastAsia"/>
          <w:szCs w:val="21"/>
        </w:rPr>
        <w:t>典型的详细布局方法之一是以逐个cell的方式提高导线长度；即，选择一个cell并移动到更好的位置，或者尝试与另一个cell交换以获得更好的线长。它被证明在单行cell的详细布局中是非常有效的，请看下图。</w:t>
      </w:r>
    </w:p>
    <w:p w14:paraId="1F48647B" w14:textId="6205536C" w:rsidR="00F8069A" w:rsidRDefault="00F8069A" w:rsidP="00F8069A">
      <w:pPr>
        <w:spacing w:line="300" w:lineRule="auto"/>
        <w:jc w:val="center"/>
        <w:rPr>
          <w:rFonts w:ascii="宋体" w:eastAsia="宋体" w:hAnsi="宋体" w:cs="宋体"/>
          <w:szCs w:val="21"/>
        </w:rPr>
      </w:pPr>
      <w:r>
        <w:rPr>
          <w:rFonts w:ascii="宋体" w:eastAsia="宋体" w:hAnsi="宋体" w:cs="宋体" w:hint="eastAsia"/>
          <w:noProof/>
          <w:szCs w:val="21"/>
        </w:rPr>
        <w:drawing>
          <wp:inline distT="0" distB="0" distL="0" distR="0" wp14:anchorId="04598898" wp14:editId="5DDC285D">
            <wp:extent cx="3729355" cy="1216660"/>
            <wp:effectExtent l="0" t="0" r="4445" b="2540"/>
            <wp:docPr id="19" name="图片 19" descr="527YT}R%TJ$NAGGW4BNG}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8" descr="527YT}R%TJ$NAGGW4BNG}C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9355" cy="1216660"/>
                    </a:xfrm>
                    <a:prstGeom prst="rect">
                      <a:avLst/>
                    </a:prstGeom>
                    <a:noFill/>
                    <a:ln>
                      <a:noFill/>
                    </a:ln>
                  </pic:spPr>
                </pic:pic>
              </a:graphicData>
            </a:graphic>
          </wp:inline>
        </w:drawing>
      </w:r>
    </w:p>
    <w:p w14:paraId="37438932" w14:textId="5F95CDA8"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A71B14" w:rsidRPr="00ED6B03">
        <w:rPr>
          <w:rFonts w:ascii="黑体" w:eastAsia="黑体" w:hAnsi="黑体" w:cstheme="majorBidi"/>
          <w:b/>
          <w:bCs/>
          <w:sz w:val="18"/>
          <w:szCs w:val="18"/>
        </w:rPr>
        <w:t xml:space="preserve">4.4.1 </w:t>
      </w:r>
      <w:proofErr w:type="spellStart"/>
      <w:r w:rsidR="00A71B14" w:rsidRPr="00ED6B03">
        <w:rPr>
          <w:rFonts w:ascii="黑体" w:eastAsia="黑体" w:hAnsi="黑体" w:cstheme="majorBidi" w:hint="eastAsia"/>
          <w:b/>
          <w:bCs/>
          <w:sz w:val="18"/>
          <w:szCs w:val="18"/>
        </w:rPr>
        <w:t>MrDP</w:t>
      </w:r>
      <w:proofErr w:type="spellEnd"/>
      <w:r w:rsidR="00A71B14" w:rsidRPr="00ED6B03">
        <w:rPr>
          <w:rFonts w:ascii="黑体" w:eastAsia="黑体" w:hAnsi="黑体" w:cstheme="majorBidi" w:hint="eastAsia"/>
          <w:b/>
          <w:bCs/>
          <w:sz w:val="18"/>
          <w:szCs w:val="18"/>
        </w:rPr>
        <w:t>布局算法</w:t>
      </w:r>
    </w:p>
    <w:p w14:paraId="34F30AB9"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但是，当涉及到多个行高cell时，情况会发生变化。由于多行高的cell占据了连续行的空间，因此更可能涉及与多个cell的重叠，这导致先前方法的位置搜索失败。图（a）给出了一个布局的例子，在不干扰至少两个cell的情况下，很难将另一个多行高的cell t插入虚线区域。如图（b）所示，在稍微移动cell g 和 j 的情况下，cell t 可以布局在虚线区域中而不重叠。类似的情况也可能发生在非常大的单行高cell中，这些cell很难在没有多个cell扰动的情况下被拟合到密集区域中。</w:t>
      </w:r>
    </w:p>
    <w:p w14:paraId="6AEF2097"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如果它能够允许一次移动多个cell，那么将有更多的候选位置以获得更好的布局质量。</w:t>
      </w:r>
      <w:proofErr w:type="spellStart"/>
      <w:r>
        <w:rPr>
          <w:rFonts w:ascii="宋体" w:eastAsia="宋体" w:hAnsi="宋体" w:cs="宋体" w:hint="eastAsia"/>
          <w:szCs w:val="21"/>
        </w:rPr>
        <w:t>MrDP</w:t>
      </w:r>
      <w:proofErr w:type="spellEnd"/>
      <w:r>
        <w:rPr>
          <w:rFonts w:ascii="宋体" w:eastAsia="宋体" w:hAnsi="宋体" w:cs="宋体" w:hint="eastAsia"/>
          <w:szCs w:val="21"/>
        </w:rPr>
        <w:t>开发了一种算法，在优化目标cell时允许其他cell一起移动。</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1CAC2339" w14:textId="77777777" w:rsidTr="000B61F3">
        <w:tc>
          <w:tcPr>
            <w:tcW w:w="8522" w:type="dxa"/>
            <w:tcBorders>
              <w:bottom w:val="single" w:sz="6" w:space="0" w:color="auto"/>
            </w:tcBorders>
          </w:tcPr>
          <w:p w14:paraId="72C22256" w14:textId="77777777" w:rsidR="00F8069A" w:rsidRDefault="00F8069A" w:rsidP="000B61F3">
            <w:pPr>
              <w:spacing w:line="300" w:lineRule="auto"/>
              <w:jc w:val="left"/>
              <w:rPr>
                <w:rFonts w:ascii="宋体" w:hAnsi="宋体" w:cs="宋体"/>
                <w:szCs w:val="21"/>
              </w:rPr>
            </w:pPr>
            <w:r>
              <w:rPr>
                <w:rFonts w:ascii="宋体" w:hAnsi="宋体" w:cs="宋体" w:hint="eastAsia"/>
                <w:szCs w:val="21"/>
              </w:rPr>
              <w:t>算法1 链条移动算法（Chain Move Algorithm）</w:t>
            </w:r>
          </w:p>
        </w:tc>
      </w:tr>
      <w:tr w:rsidR="00F8069A" w14:paraId="6F559CD9" w14:textId="77777777" w:rsidTr="000B61F3">
        <w:trPr>
          <w:trHeight w:val="614"/>
        </w:trPr>
        <w:tc>
          <w:tcPr>
            <w:tcW w:w="8522" w:type="dxa"/>
            <w:tcBorders>
              <w:top w:val="single" w:sz="6" w:space="0" w:color="auto"/>
              <w:tl2br w:val="nil"/>
              <w:tr2bl w:val="nil"/>
            </w:tcBorders>
          </w:tcPr>
          <w:p w14:paraId="12CFFD6E" w14:textId="77777777" w:rsidR="00F8069A" w:rsidRDefault="00F8069A" w:rsidP="000B61F3">
            <w:pPr>
              <w:spacing w:line="300" w:lineRule="auto"/>
              <w:jc w:val="left"/>
              <w:rPr>
                <w:rFonts w:ascii="宋体" w:hAnsi="宋体" w:cs="宋体"/>
                <w:szCs w:val="21"/>
              </w:rPr>
            </w:pPr>
            <w:r>
              <w:rPr>
                <w:rFonts w:ascii="宋体" w:hAnsi="宋体" w:cs="宋体" w:hint="eastAsia"/>
                <w:szCs w:val="21"/>
              </w:rPr>
              <w:t>Require:布局中放置的一组cell(c)；</w:t>
            </w:r>
          </w:p>
          <w:p w14:paraId="503A0F85" w14:textId="77777777" w:rsidR="00F8069A" w:rsidRDefault="00F8069A" w:rsidP="000B61F3">
            <w:pPr>
              <w:spacing w:line="300" w:lineRule="auto"/>
              <w:jc w:val="left"/>
              <w:rPr>
                <w:rFonts w:ascii="宋体" w:hAnsi="宋体" w:cs="宋体"/>
                <w:szCs w:val="21"/>
              </w:rPr>
            </w:pPr>
            <w:r>
              <w:rPr>
                <w:rFonts w:ascii="宋体" w:hAnsi="宋体" w:cs="宋体" w:hint="eastAsia"/>
                <w:szCs w:val="21"/>
              </w:rPr>
              <w:t>Ensure:移动cell以最大限度地减少线长成本；</w:t>
            </w:r>
          </w:p>
          <w:p w14:paraId="5E7241BF" w14:textId="77777777" w:rsidR="00F8069A" w:rsidRDefault="00F8069A" w:rsidP="000B61F3">
            <w:pPr>
              <w:spacing w:line="300" w:lineRule="auto"/>
              <w:jc w:val="left"/>
              <w:rPr>
                <w:rFonts w:ascii="宋体" w:hAnsi="宋体" w:cs="宋体"/>
                <w:szCs w:val="21"/>
              </w:rPr>
            </w:pPr>
            <w:proofErr w:type="spellStart"/>
            <w:r>
              <w:rPr>
                <w:rFonts w:ascii="宋体" w:hAnsi="宋体" w:cs="宋体" w:hint="eastAsia"/>
                <w:szCs w:val="21"/>
              </w:rPr>
              <w:t>ReorderCells</w:t>
            </w:r>
            <w:proofErr w:type="spellEnd"/>
            <w:r>
              <w:rPr>
                <w:rFonts w:ascii="宋体" w:hAnsi="宋体" w:cs="宋体" w:hint="eastAsia"/>
                <w:szCs w:val="21"/>
              </w:rPr>
              <w:t>(C</w:t>
            </w:r>
            <w:proofErr w:type="gramStart"/>
            <w:r>
              <w:rPr>
                <w:rFonts w:ascii="宋体" w:hAnsi="宋体" w:cs="宋体" w:hint="eastAsia"/>
                <w:szCs w:val="21"/>
              </w:rPr>
              <w:t>);</w:t>
            </w:r>
            <w:proofErr w:type="gramEnd"/>
          </w:p>
          <w:p w14:paraId="605133D2"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Re-structure C as a </w:t>
            </w:r>
            <w:proofErr w:type="gramStart"/>
            <w:r>
              <w:rPr>
                <w:rFonts w:ascii="宋体" w:hAnsi="宋体" w:cs="宋体" w:hint="eastAsia"/>
                <w:szCs w:val="21"/>
              </w:rPr>
              <w:t>queue;</w:t>
            </w:r>
            <w:proofErr w:type="gramEnd"/>
          </w:p>
          <w:p w14:paraId="263DEDA9"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While C is not empty of Pool </w:t>
            </w:r>
            <w:proofErr w:type="spellStart"/>
            <w:r>
              <w:rPr>
                <w:rFonts w:ascii="宋体" w:hAnsi="宋体" w:cs="宋体" w:hint="eastAsia"/>
                <w:szCs w:val="21"/>
              </w:rPr>
              <w:t>os</w:t>
            </w:r>
            <w:proofErr w:type="spellEnd"/>
            <w:r>
              <w:rPr>
                <w:rFonts w:ascii="宋体" w:hAnsi="宋体" w:cs="宋体" w:hint="eastAsia"/>
                <w:szCs w:val="21"/>
              </w:rPr>
              <w:t xml:space="preserve"> not empty do</w:t>
            </w:r>
          </w:p>
          <w:p w14:paraId="30D3353A" w14:textId="77777777" w:rsidR="00F8069A" w:rsidRDefault="00F8069A" w:rsidP="000B61F3">
            <w:pPr>
              <w:spacing w:line="300" w:lineRule="auto"/>
              <w:jc w:val="left"/>
              <w:rPr>
                <w:rFonts w:ascii="宋体" w:hAnsi="宋体" w:cs="宋体"/>
                <w:szCs w:val="21"/>
              </w:rPr>
            </w:pPr>
            <w:r>
              <w:rPr>
                <w:rFonts w:ascii="宋体" w:hAnsi="宋体" w:cs="宋体" w:hint="eastAsia"/>
                <w:szCs w:val="21"/>
              </w:rPr>
              <w:lastRenderedPageBreak/>
              <w:t xml:space="preserve">      If Pool is not </w:t>
            </w:r>
            <w:proofErr w:type="gramStart"/>
            <w:r>
              <w:rPr>
                <w:rFonts w:ascii="宋体" w:hAnsi="宋体" w:cs="宋体" w:hint="eastAsia"/>
                <w:szCs w:val="21"/>
              </w:rPr>
              <w:t>empty</w:t>
            </w:r>
            <w:proofErr w:type="gramEnd"/>
            <w:r>
              <w:rPr>
                <w:rFonts w:ascii="宋体" w:hAnsi="宋体" w:cs="宋体" w:hint="eastAsia"/>
                <w:szCs w:val="21"/>
              </w:rPr>
              <w:t xml:space="preserve"> then</w:t>
            </w:r>
          </w:p>
          <w:p w14:paraId="31ADBAD4" w14:textId="0804E07F" w:rsidR="00F8069A" w:rsidRDefault="00F8069A" w:rsidP="000B61F3">
            <w:pPr>
              <w:spacing w:line="300" w:lineRule="auto"/>
              <w:jc w:val="left"/>
              <w:rPr>
                <w:rFonts w:ascii="宋体" w:hAnsi="宋体" w:cs="宋体"/>
                <w:szCs w:val="21"/>
              </w:rPr>
            </w:pPr>
            <w:r>
              <w:rPr>
                <w:rFonts w:ascii="宋体" w:hAnsi="宋体" w:cs="宋体" w:hint="eastAsia"/>
                <w:szCs w:val="21"/>
              </w:rPr>
              <w:t xml:space="preserve">         </w:t>
            </w:r>
            <w:r w:rsidR="002F4938" w:rsidRPr="002F4938">
              <w:rPr>
                <w:rFonts w:ascii="宋体" w:eastAsiaTheme="minorEastAsia" w:hAnsi="宋体" w:cs="宋体" w:hint="eastAsia"/>
                <w:kern w:val="2"/>
                <w:position w:val="-10"/>
                <w:sz w:val="21"/>
                <w:szCs w:val="21"/>
              </w:rPr>
              <w:object w:dxaOrig="279" w:dyaOrig="300" w14:anchorId="79D9ED55">
                <v:shape id="_x0000_i1080" type="#_x0000_t75" style="width:10.5pt;height:12pt" o:ole="">
                  <v:imagedata r:id="rId126" o:title=""/>
                </v:shape>
                <o:OLEObject Type="Embed" ProgID="Equation.DSMT4" ShapeID="_x0000_i1080" DrawAspect="Content" ObjectID="_1779791612" r:id="rId127"/>
              </w:object>
            </w:r>
            <w:r>
              <w:rPr>
                <w:rFonts w:ascii="宋体" w:hAnsi="宋体" w:cs="宋体" w:hint="eastAsia"/>
                <w:szCs w:val="21"/>
              </w:rPr>
              <w:t>←</w:t>
            </w:r>
            <w:proofErr w:type="spellStart"/>
            <w:r>
              <w:rPr>
                <w:rFonts w:ascii="宋体" w:hAnsi="宋体" w:cs="宋体" w:hint="eastAsia"/>
                <w:szCs w:val="21"/>
              </w:rPr>
              <w:t>Pool.</w:t>
            </w:r>
            <w:proofErr w:type="gramStart"/>
            <w:r>
              <w:rPr>
                <w:rFonts w:ascii="宋体" w:hAnsi="宋体" w:cs="宋体" w:hint="eastAsia"/>
                <w:szCs w:val="21"/>
              </w:rPr>
              <w:t>pop</w:t>
            </w:r>
            <w:proofErr w:type="spellEnd"/>
            <w:r>
              <w:rPr>
                <w:rFonts w:ascii="宋体" w:hAnsi="宋体" w:cs="宋体" w:hint="eastAsia"/>
                <w:szCs w:val="21"/>
              </w:rPr>
              <w:t>(</w:t>
            </w:r>
            <w:proofErr w:type="gramEnd"/>
            <w:r>
              <w:rPr>
                <w:rFonts w:ascii="宋体" w:hAnsi="宋体" w:cs="宋体" w:hint="eastAsia"/>
                <w:szCs w:val="21"/>
              </w:rPr>
              <w:t>);</w:t>
            </w:r>
          </w:p>
          <w:p w14:paraId="70E518CD"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Else</w:t>
            </w:r>
          </w:p>
          <w:p w14:paraId="1FF55CBF" w14:textId="630E9EED" w:rsidR="00F8069A" w:rsidRDefault="00F8069A" w:rsidP="000B61F3">
            <w:pPr>
              <w:spacing w:line="300" w:lineRule="auto"/>
              <w:jc w:val="left"/>
              <w:rPr>
                <w:rFonts w:ascii="宋体" w:hAnsi="宋体" w:cs="宋体"/>
                <w:szCs w:val="21"/>
              </w:rPr>
            </w:pPr>
            <w:r>
              <w:rPr>
                <w:rFonts w:ascii="宋体" w:hAnsi="宋体" w:cs="宋体" w:hint="eastAsia"/>
                <w:szCs w:val="21"/>
              </w:rPr>
              <w:t xml:space="preserve">         </w:t>
            </w:r>
            <w:r w:rsidR="002F4938" w:rsidRPr="002F4938">
              <w:rPr>
                <w:rFonts w:ascii="宋体" w:eastAsiaTheme="minorEastAsia" w:hAnsi="宋体" w:cs="宋体" w:hint="eastAsia"/>
                <w:kern w:val="2"/>
                <w:position w:val="-10"/>
                <w:sz w:val="21"/>
                <w:szCs w:val="21"/>
              </w:rPr>
              <w:object w:dxaOrig="279" w:dyaOrig="300" w14:anchorId="3872C5F9">
                <v:shape id="_x0000_i1081" type="#_x0000_t75" style="width:10.5pt;height:12pt" o:ole="">
                  <v:imagedata r:id="rId128" o:title=""/>
                </v:shape>
                <o:OLEObject Type="Embed" ProgID="Equation.DSMT4" ShapeID="_x0000_i1081" DrawAspect="Content" ObjectID="_1779791613" r:id="rId129"/>
              </w:object>
            </w:r>
            <w:r>
              <w:rPr>
                <w:rFonts w:ascii="宋体" w:hAnsi="宋体" w:cs="宋体" w:hint="eastAsia"/>
                <w:szCs w:val="21"/>
              </w:rPr>
              <w:t>←</w:t>
            </w:r>
            <w:proofErr w:type="spellStart"/>
            <w:r>
              <w:rPr>
                <w:rFonts w:ascii="宋体" w:hAnsi="宋体" w:cs="宋体" w:hint="eastAsia"/>
                <w:szCs w:val="21"/>
              </w:rPr>
              <w:t>C.</w:t>
            </w:r>
            <w:proofErr w:type="gramStart"/>
            <w:r>
              <w:rPr>
                <w:rFonts w:ascii="宋体" w:hAnsi="宋体" w:cs="宋体" w:hint="eastAsia"/>
                <w:szCs w:val="21"/>
              </w:rPr>
              <w:t>pop</w:t>
            </w:r>
            <w:proofErr w:type="spellEnd"/>
            <w:r>
              <w:rPr>
                <w:rFonts w:ascii="宋体" w:hAnsi="宋体" w:cs="宋体" w:hint="eastAsia"/>
                <w:szCs w:val="21"/>
              </w:rPr>
              <w:t>(</w:t>
            </w:r>
            <w:proofErr w:type="gramEnd"/>
            <w:r>
              <w:rPr>
                <w:rFonts w:ascii="宋体" w:hAnsi="宋体" w:cs="宋体" w:hint="eastAsia"/>
                <w:szCs w:val="21"/>
              </w:rPr>
              <w:t>);</w:t>
            </w:r>
          </w:p>
          <w:p w14:paraId="22F3D0FF" w14:textId="0CC463F8" w:rsidR="00F8069A" w:rsidRDefault="00F8069A" w:rsidP="000B61F3">
            <w:pPr>
              <w:spacing w:line="300" w:lineRule="auto"/>
              <w:jc w:val="left"/>
              <w:rPr>
                <w:rFonts w:ascii="宋体" w:hAnsi="宋体" w:cs="宋体"/>
                <w:szCs w:val="21"/>
              </w:rPr>
            </w:pPr>
            <w:r>
              <w:rPr>
                <w:rFonts w:ascii="宋体" w:hAnsi="宋体" w:cs="宋体" w:hint="eastAsia"/>
                <w:szCs w:val="21"/>
              </w:rPr>
              <w:t xml:space="preserve">         If </w:t>
            </w:r>
            <w:r w:rsidR="002F4938" w:rsidRPr="002F4938">
              <w:rPr>
                <w:rFonts w:ascii="宋体" w:eastAsiaTheme="minorEastAsia" w:hAnsi="宋体" w:cs="宋体" w:hint="eastAsia"/>
                <w:kern w:val="2"/>
                <w:position w:val="-10"/>
                <w:sz w:val="21"/>
                <w:szCs w:val="21"/>
              </w:rPr>
              <w:object w:dxaOrig="279" w:dyaOrig="300" w14:anchorId="2621B11C">
                <v:shape id="_x0000_i1082" type="#_x0000_t75" style="width:10.5pt;height:12pt" o:ole="">
                  <v:imagedata r:id="rId130" o:title=""/>
                </v:shape>
                <o:OLEObject Type="Embed" ProgID="Equation.DSMT4" ShapeID="_x0000_i1082" DrawAspect="Content" ObjectID="_1779791614" r:id="rId131"/>
              </w:object>
            </w:r>
            <w:r>
              <w:rPr>
                <w:rFonts w:ascii="宋体" w:hAnsi="宋体" w:cs="宋体" w:hint="eastAsia"/>
                <w:szCs w:val="21"/>
              </w:rPr>
              <w:t xml:space="preserve"> has already been </w:t>
            </w:r>
            <w:proofErr w:type="gramStart"/>
            <w:r>
              <w:rPr>
                <w:rFonts w:ascii="宋体" w:hAnsi="宋体" w:cs="宋体" w:hint="eastAsia"/>
                <w:szCs w:val="21"/>
              </w:rPr>
              <w:t>moved</w:t>
            </w:r>
            <w:proofErr w:type="gramEnd"/>
            <w:r>
              <w:rPr>
                <w:rFonts w:ascii="宋体" w:hAnsi="宋体" w:cs="宋体" w:hint="eastAsia"/>
                <w:szCs w:val="21"/>
              </w:rPr>
              <w:t xml:space="preserve"> then</w:t>
            </w:r>
          </w:p>
          <w:p w14:paraId="7EA596A8"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w:t>
            </w:r>
            <w:proofErr w:type="gramStart"/>
            <w:r>
              <w:rPr>
                <w:rFonts w:ascii="宋体" w:hAnsi="宋体" w:cs="宋体" w:hint="eastAsia"/>
                <w:szCs w:val="21"/>
              </w:rPr>
              <w:t>Continue;</w:t>
            </w:r>
            <w:proofErr w:type="gramEnd"/>
          </w:p>
          <w:p w14:paraId="3191AAEF"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End if</w:t>
            </w:r>
          </w:p>
          <w:p w14:paraId="3C576F10"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End if</w:t>
            </w:r>
          </w:p>
          <w:p w14:paraId="014C834C" w14:textId="2246CC86" w:rsidR="00F8069A" w:rsidRDefault="00F8069A" w:rsidP="000B61F3">
            <w:pPr>
              <w:spacing w:line="300" w:lineRule="auto"/>
              <w:jc w:val="left"/>
              <w:rPr>
                <w:rFonts w:ascii="宋体" w:hAnsi="宋体" w:cs="宋体"/>
                <w:szCs w:val="21"/>
              </w:rPr>
            </w:pPr>
            <w:r>
              <w:rPr>
                <w:rFonts w:ascii="宋体" w:hAnsi="宋体" w:cs="宋体" w:hint="eastAsia"/>
                <w:szCs w:val="21"/>
              </w:rPr>
              <w:t xml:space="preserve">     </w:t>
            </w:r>
            <w:r>
              <w:rPr>
                <w:rFonts w:ascii="宋体" w:hAnsi="宋体" w:cs="宋体" w:hint="eastAsia"/>
                <w:noProof/>
                <w:szCs w:val="21"/>
              </w:rPr>
              <w:drawing>
                <wp:inline distT="0" distB="0" distL="0" distR="0" wp14:anchorId="759435DE" wp14:editId="61E827AC">
                  <wp:extent cx="4055110" cy="2568575"/>
                  <wp:effectExtent l="0" t="0" r="2540" b="3175"/>
                  <wp:docPr id="18" name="图片 18" descr="L3)HQ]6%%X[{Z2EKD%07R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L3)HQ]6%%X[{Z2EKD%07RXS"/>
                          <pic:cNvPicPr>
                            <a:picLocks noChangeAspect="1" noChangeArrowheads="1"/>
                          </pic:cNvPicPr>
                        </pic:nvPicPr>
                        <pic:blipFill>
                          <a:blip r:embed="rId132">
                            <a:extLst>
                              <a:ext uri="{28A0092B-C50C-407E-A947-70E740481C1C}">
                                <a14:useLocalDpi xmlns:a14="http://schemas.microsoft.com/office/drawing/2010/main" val="0"/>
                              </a:ext>
                            </a:extLst>
                          </a:blip>
                          <a:srcRect l="6583" t="46034" r="520" b="1749"/>
                          <a:stretch>
                            <a:fillRect/>
                          </a:stretch>
                        </pic:blipFill>
                        <pic:spPr bwMode="auto">
                          <a:xfrm>
                            <a:off x="0" y="0"/>
                            <a:ext cx="4055110" cy="2568575"/>
                          </a:xfrm>
                          <a:prstGeom prst="rect">
                            <a:avLst/>
                          </a:prstGeom>
                          <a:noFill/>
                          <a:ln>
                            <a:noFill/>
                          </a:ln>
                        </pic:spPr>
                      </pic:pic>
                    </a:graphicData>
                  </a:graphic>
                </wp:inline>
              </w:drawing>
            </w:r>
          </w:p>
        </w:tc>
      </w:tr>
    </w:tbl>
    <w:p w14:paraId="426F3169"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lastRenderedPageBreak/>
        <w:t>定义1（链式移动）：每个链式移动包含一个或多个cell的一组移动。涉及多个cell的链式移动通常是由将cell插入某个位置的尝试触发的，该位置会导致与该区域中的现有cell重叠，因此重叠的cell需要找到新的位置来解决重叠问题。如果将cell布局到没有任何重叠的位置，</w:t>
      </w:r>
      <w:proofErr w:type="gramStart"/>
      <w:r>
        <w:rPr>
          <w:rFonts w:ascii="宋体" w:eastAsia="宋体" w:hAnsi="宋体" w:cs="宋体" w:hint="eastAsia"/>
          <w:szCs w:val="21"/>
          <w:lang w:val="zh-CN"/>
        </w:rPr>
        <w:t>则链移动</w:t>
      </w:r>
      <w:proofErr w:type="gramEnd"/>
      <w:r>
        <w:rPr>
          <w:rFonts w:ascii="宋体" w:eastAsia="宋体" w:hAnsi="宋体" w:cs="宋体" w:hint="eastAsia"/>
          <w:szCs w:val="21"/>
          <w:lang w:val="zh-CN"/>
        </w:rPr>
        <w:t>中只有一个移动。</w:t>
      </w:r>
    </w:p>
    <w:p w14:paraId="3EC762D6"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定义2（cell池）：它是一种队列结构，</w:t>
      </w:r>
      <w:proofErr w:type="gramStart"/>
      <w:r>
        <w:rPr>
          <w:rFonts w:ascii="宋体" w:eastAsia="宋体" w:hAnsi="宋体" w:cs="宋体" w:hint="eastAsia"/>
          <w:szCs w:val="21"/>
          <w:lang w:val="zh-CN"/>
        </w:rPr>
        <w:t>用于在链移动</w:t>
      </w:r>
      <w:proofErr w:type="gramEnd"/>
      <w:r>
        <w:rPr>
          <w:rFonts w:ascii="宋体" w:eastAsia="宋体" w:hAnsi="宋体" w:cs="宋体" w:hint="eastAsia"/>
          <w:szCs w:val="21"/>
          <w:lang w:val="zh-CN"/>
        </w:rPr>
        <w:t>中临时存储cell。在</w:t>
      </w:r>
      <w:r>
        <w:rPr>
          <w:rFonts w:ascii="宋体" w:eastAsia="宋体" w:hAnsi="宋体" w:cs="宋体" w:hint="eastAsia"/>
          <w:szCs w:val="21"/>
        </w:rPr>
        <w:t>上图</w:t>
      </w:r>
      <w:r>
        <w:rPr>
          <w:rFonts w:ascii="宋体" w:eastAsia="宋体" w:hAnsi="宋体" w:cs="宋体" w:hint="eastAsia"/>
          <w:szCs w:val="21"/>
          <w:lang w:val="zh-CN"/>
        </w:rPr>
        <w:t>的例子中，当插入到虚线区域时，cellt与cellg和j重叠，因此cellg和j被添加到cell池中。在以下步骤中，首先弹出并布局cell池中的cell，直到cell池变空，这表示链移动的结束。</w:t>
      </w:r>
    </w:p>
    <w:p w14:paraId="02276F7B"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定义3（</w:t>
      </w:r>
      <w:r>
        <w:rPr>
          <w:rFonts w:ascii="宋体" w:eastAsia="宋体" w:hAnsi="宋体" w:cs="宋体" w:hint="eastAsia"/>
          <w:szCs w:val="21"/>
        </w:rPr>
        <w:t>记录</w:t>
      </w:r>
      <w:r>
        <w:rPr>
          <w:rFonts w:ascii="宋体" w:eastAsia="宋体" w:hAnsi="宋体" w:cs="宋体" w:hint="eastAsia"/>
          <w:szCs w:val="21"/>
          <w:lang w:val="zh-CN"/>
        </w:rPr>
        <w:t>）：它由一系列链式移动条目组成，每个链式移动的线长成本都有相应的变化</w:t>
      </w:r>
    </w:p>
    <w:p w14:paraId="3DEC7CF4" w14:textId="77777777" w:rsidR="00F8069A" w:rsidRDefault="00F8069A" w:rsidP="00F8069A">
      <w:pPr>
        <w:spacing w:line="300" w:lineRule="auto"/>
        <w:ind w:firstLine="420"/>
        <w:jc w:val="left"/>
        <w:rPr>
          <w:rFonts w:ascii="宋体" w:eastAsia="宋体" w:hAnsi="宋体" w:cs="宋体"/>
          <w:szCs w:val="21"/>
          <w:lang w:val="zh-CN"/>
        </w:rPr>
      </w:pPr>
      <w:r w:rsidRPr="00F8069A">
        <w:rPr>
          <w:rFonts w:ascii="宋体" w:eastAsia="宋体" w:hAnsi="宋体" w:cs="宋体" w:hint="eastAsia"/>
          <w:szCs w:val="21"/>
          <w:lang w:val="zh-CN"/>
        </w:rPr>
        <w:t>移动算法的概述如算法1所示。通常</w:t>
      </w:r>
      <w:r>
        <w:rPr>
          <w:rFonts w:ascii="宋体" w:eastAsia="宋体" w:hAnsi="宋体" w:cs="宋体" w:hint="eastAsia"/>
          <w:szCs w:val="21"/>
          <w:lang w:val="zh-CN"/>
        </w:rPr>
        <w:t>，每个cell在一次迭代中只允许移动一次。算法1的第1行中的函数ReorderCells：布局中的一组cell</w:t>
      </w:r>
      <w:r>
        <w:rPr>
          <w:rFonts w:ascii="宋体" w:eastAsia="宋体" w:hAnsi="宋体" w:cs="宋体" w:hint="eastAsia"/>
          <w:szCs w:val="21"/>
        </w:rPr>
        <w:t xml:space="preserve"> </w:t>
      </w:r>
      <w:r>
        <w:rPr>
          <w:rFonts w:ascii="宋体" w:eastAsia="宋体" w:hAnsi="宋体" w:cs="宋体" w:hint="eastAsia"/>
          <w:szCs w:val="21"/>
          <w:lang w:val="zh-CN"/>
        </w:rPr>
        <w:t>C。</w:t>
      </w:r>
    </w:p>
    <w:p w14:paraId="34826A1F"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确保：移动cell以最大限度地减少线长成本。</w:t>
      </w:r>
    </w:p>
    <w:p w14:paraId="0A2DEAB3"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在循环中，我们首先尝试从cell池中提取一个cell。如果cell池为空，则我们获得C中的第一个cell</w:t>
      </w:r>
      <w:r>
        <w:rPr>
          <w:rFonts w:ascii="宋体" w:eastAsia="宋体" w:hAnsi="宋体" w:cs="宋体" w:hint="eastAsia"/>
          <w:szCs w:val="21"/>
        </w:rPr>
        <w:t xml:space="preserve"> </w:t>
      </w:r>
      <w:r>
        <w:rPr>
          <w:rFonts w:ascii="宋体" w:eastAsia="宋体" w:hAnsi="宋体" w:cs="宋体" w:hint="eastAsia"/>
          <w:szCs w:val="21"/>
          <w:lang w:val="zh-CN"/>
        </w:rPr>
        <w:t>ci。然后计算cell</w:t>
      </w:r>
      <w:r>
        <w:rPr>
          <w:rFonts w:ascii="宋体" w:eastAsia="宋体" w:hAnsi="宋体" w:cs="宋体" w:hint="eastAsia"/>
          <w:szCs w:val="21"/>
        </w:rPr>
        <w:t xml:space="preserve"> </w:t>
      </w:r>
      <w:r>
        <w:rPr>
          <w:rFonts w:ascii="宋体" w:eastAsia="宋体" w:hAnsi="宋体" w:cs="宋体" w:hint="eastAsia"/>
          <w:szCs w:val="21"/>
          <w:lang w:val="zh-CN"/>
        </w:rPr>
        <w:t>ci的区域</w:t>
      </w:r>
      <w:r>
        <w:rPr>
          <w:rFonts w:ascii="宋体" w:eastAsia="宋体" w:hAnsi="宋体" w:cs="宋体" w:hint="eastAsia"/>
          <w:szCs w:val="21"/>
        </w:rPr>
        <w:t xml:space="preserve"> </w:t>
      </w:r>
      <w:r>
        <w:rPr>
          <w:rFonts w:ascii="宋体" w:eastAsia="宋体" w:hAnsi="宋体" w:cs="宋体" w:hint="eastAsia"/>
          <w:szCs w:val="21"/>
          <w:lang w:val="zh-CN"/>
        </w:rPr>
        <w:t>ri</w:t>
      </w:r>
      <w:r>
        <w:rPr>
          <w:rFonts w:ascii="宋体" w:eastAsia="宋体" w:hAnsi="宋体" w:cs="宋体" w:hint="eastAsia"/>
          <w:szCs w:val="21"/>
        </w:rPr>
        <w:t xml:space="preserve"> </w:t>
      </w:r>
      <w:r>
        <w:rPr>
          <w:rFonts w:ascii="宋体" w:eastAsia="宋体" w:hAnsi="宋体" w:cs="宋体" w:hint="eastAsia"/>
          <w:szCs w:val="21"/>
          <w:lang w:val="zh-CN"/>
        </w:rPr>
        <w:t>以搜索候选位置，这由func完成计算搜索区域。在选择候选位置的过程中会考虑电力线对准约束。</w:t>
      </w:r>
    </w:p>
    <w:p w14:paraId="1E919ACA"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对于Ai中的每个候选位置</w:t>
      </w:r>
      <w:r>
        <w:rPr>
          <w:rFonts w:ascii="宋体" w:eastAsia="宋体" w:hAnsi="宋体" w:cs="宋体" w:hint="eastAsia"/>
          <w:szCs w:val="21"/>
        </w:rPr>
        <w:t xml:space="preserve"> </w:t>
      </w:r>
      <w:r>
        <w:rPr>
          <w:rFonts w:ascii="宋体" w:eastAsia="宋体" w:hAnsi="宋体" w:cs="宋体" w:hint="eastAsia"/>
          <w:szCs w:val="21"/>
          <w:lang w:val="zh-CN"/>
        </w:rPr>
        <w:t>aj</w:t>
      </w:r>
      <w:r>
        <w:rPr>
          <w:rFonts w:ascii="宋体" w:eastAsia="宋体" w:hAnsi="宋体" w:cs="宋体" w:hint="eastAsia"/>
          <w:szCs w:val="21"/>
        </w:rPr>
        <w:t xml:space="preserve"> </w:t>
      </w:r>
      <w:r>
        <w:rPr>
          <w:rFonts w:ascii="宋体" w:eastAsia="宋体" w:hAnsi="宋体" w:cs="宋体" w:hint="eastAsia"/>
          <w:szCs w:val="21"/>
          <w:lang w:val="zh-CN"/>
        </w:rPr>
        <w:t>，通过函数ComputeMoveCost计算成本，并且将具有最佳成</w:t>
      </w:r>
      <w:r>
        <w:rPr>
          <w:rFonts w:ascii="宋体" w:eastAsia="宋体" w:hAnsi="宋体" w:cs="宋体" w:hint="eastAsia"/>
          <w:szCs w:val="21"/>
          <w:lang w:val="zh-CN"/>
        </w:rPr>
        <w:lastRenderedPageBreak/>
        <w:t>本的位置应用于从第15行到第28行的cell。应用最佳位置时，需要将Ob中所有重叠的cell推送到cell池中，并更新记分板中的移动记录。如果移动后cell池变空，这意味着链的末端移动，我们现在可以计算准确的线长变化并更新记分板。在每次传球结束时，函数BacktraceToBestEntry会扫描记分板，以找到最佳累积线长。</w:t>
      </w:r>
    </w:p>
    <w:p w14:paraId="52EBEEFB"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2） 线长改进的最大前缀和</w:t>
      </w:r>
      <w:r>
        <w:rPr>
          <w:rFonts w:ascii="宋体" w:eastAsia="宋体" w:hAnsi="宋体" w:cs="宋体" w:hint="eastAsia"/>
          <w:szCs w:val="21"/>
        </w:rPr>
        <w:t>:</w:t>
      </w:r>
      <w:r>
        <w:rPr>
          <w:rFonts w:ascii="宋体" w:eastAsia="宋体" w:hAnsi="宋体" w:cs="宋体" w:hint="eastAsia"/>
          <w:szCs w:val="21"/>
          <w:lang w:val="zh-CN"/>
        </w:rPr>
        <w:t>我们有一个记分板，记录每个链移动中的线长变化，这有助于通过BacktraceToBestEntry找到线长改进最大前缀</w:t>
      </w:r>
      <w:proofErr w:type="gramStart"/>
      <w:r>
        <w:rPr>
          <w:rFonts w:ascii="宋体" w:eastAsia="宋体" w:hAnsi="宋体" w:cs="宋体" w:hint="eastAsia"/>
          <w:szCs w:val="21"/>
          <w:lang w:val="zh-CN"/>
        </w:rPr>
        <w:t>和</w:t>
      </w:r>
      <w:proofErr w:type="gramEnd"/>
      <w:r>
        <w:rPr>
          <w:rFonts w:ascii="宋体" w:eastAsia="宋体" w:hAnsi="宋体" w:cs="宋体" w:hint="eastAsia"/>
          <w:szCs w:val="21"/>
          <w:lang w:val="zh-CN"/>
        </w:rPr>
        <w:t>。因此，链移动方案允许线路长度的暂时退化，只要它最终获得更好的解决方案，这可以帮助找到最佳的累积线路长度。</w:t>
      </w:r>
    </w:p>
    <w:p w14:paraId="403BE47B" w14:textId="1A486716"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3） 链式移动的限制：在某些情况下，cell可能无法在其搜索区域中找到任何合法位置。当密集区域中的所有cell都已经在该过程中移动时，可能会触发拐角情况，因为每个cell在每次过程中只允许移动一次。如果触发了这样</w:t>
      </w:r>
      <w:proofErr w:type="gramStart"/>
      <w:r>
        <w:rPr>
          <w:rFonts w:ascii="宋体" w:eastAsia="宋体" w:hAnsi="宋体" w:cs="宋体" w:hint="eastAsia"/>
          <w:szCs w:val="21"/>
          <w:lang w:val="zh-CN"/>
        </w:rPr>
        <w:t>的角点情况</w:t>
      </w:r>
      <w:proofErr w:type="gramEnd"/>
      <w:r>
        <w:rPr>
          <w:rFonts w:ascii="宋体" w:eastAsia="宋体" w:hAnsi="宋体" w:cs="宋体" w:hint="eastAsia"/>
          <w:szCs w:val="21"/>
          <w:lang w:val="zh-CN"/>
        </w:rPr>
        <w:t>，丢弃当前链：用于晚期结节的非基因大小cell的MrDP，并恢复该链中的所有运动。另一个角落的案例是链中有太多的cell参与，这可能导致很难为最后一个cell寻找合法的位置。因此，</w:t>
      </w:r>
      <w:r>
        <w:rPr>
          <w:rFonts w:ascii="宋体" w:eastAsia="宋体" w:hAnsi="宋体" w:cs="宋体" w:hint="eastAsia"/>
          <w:szCs w:val="21"/>
        </w:rPr>
        <w:t>要</w:t>
      </w:r>
      <w:r>
        <w:rPr>
          <w:rFonts w:ascii="宋体" w:eastAsia="宋体" w:hAnsi="宋体" w:cs="宋体" w:hint="eastAsia"/>
          <w:szCs w:val="21"/>
          <w:lang w:val="zh-CN"/>
        </w:rPr>
        <w:t>为链的长度设置一个上限，以避免长链。任何超过上限</w:t>
      </w:r>
      <w:proofErr w:type="gramStart"/>
      <w:r>
        <w:rPr>
          <w:rFonts w:ascii="宋体" w:eastAsia="宋体" w:hAnsi="宋体" w:cs="宋体" w:hint="eastAsia"/>
          <w:szCs w:val="21"/>
          <w:lang w:val="zh-CN"/>
        </w:rPr>
        <w:t>的链都将</w:t>
      </w:r>
      <w:proofErr w:type="gramEnd"/>
      <w:r>
        <w:rPr>
          <w:rFonts w:ascii="宋体" w:eastAsia="宋体" w:hAnsi="宋体" w:cs="宋体" w:hint="eastAsia"/>
          <w:szCs w:val="21"/>
          <w:lang w:val="zh-CN"/>
        </w:rPr>
        <w:t>触发丢弃过程。</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6946"/>
      </w:tblGrid>
      <w:tr w:rsidR="002F4938" w14:paraId="5C8F68B2" w14:textId="77777777" w:rsidTr="002F4938">
        <w:tc>
          <w:tcPr>
            <w:tcW w:w="6946" w:type="dxa"/>
            <w:tcBorders>
              <w:top w:val="single" w:sz="12" w:space="0" w:color="auto"/>
              <w:bottom w:val="single" w:sz="6" w:space="0" w:color="auto"/>
            </w:tcBorders>
          </w:tcPr>
          <w:p w14:paraId="303E2E9F" w14:textId="102B78D3" w:rsidR="002F4938" w:rsidRDefault="002F4938" w:rsidP="00237A0F">
            <w:pPr>
              <w:spacing w:line="300" w:lineRule="auto"/>
              <w:jc w:val="left"/>
              <w:rPr>
                <w:rFonts w:ascii="宋体" w:hAnsi="宋体" w:cs="宋体"/>
                <w:szCs w:val="21"/>
              </w:rPr>
            </w:pPr>
            <w:r>
              <w:rPr>
                <w:rFonts w:ascii="宋体" w:hAnsi="宋体" w:cs="宋体" w:hint="eastAsia"/>
                <w:szCs w:val="21"/>
              </w:rPr>
              <w:t>O</w:t>
            </w:r>
            <w:r>
              <w:rPr>
                <w:rFonts w:ascii="宋体" w:hAnsi="宋体" w:cs="宋体"/>
                <w:szCs w:val="21"/>
              </w:rPr>
              <w:t>OR Placement</w:t>
            </w:r>
          </w:p>
        </w:tc>
      </w:tr>
      <w:tr w:rsidR="002F4938" w14:paraId="1211F76C" w14:textId="77777777" w:rsidTr="002F4938">
        <w:trPr>
          <w:trHeight w:val="700"/>
        </w:trPr>
        <w:tc>
          <w:tcPr>
            <w:tcW w:w="6946" w:type="dxa"/>
            <w:tcBorders>
              <w:top w:val="single" w:sz="6" w:space="0" w:color="auto"/>
              <w:bottom w:val="single" w:sz="12" w:space="0" w:color="auto"/>
            </w:tcBorders>
          </w:tcPr>
          <w:p w14:paraId="0E37D7CA" w14:textId="77777777" w:rsidR="002F4938" w:rsidRPr="002F4938" w:rsidRDefault="002F4938" w:rsidP="002F4938">
            <w:pPr>
              <w:spacing w:line="300" w:lineRule="auto"/>
              <w:jc w:val="left"/>
              <w:rPr>
                <w:rFonts w:ascii="宋体" w:hAnsi="宋体" w:cs="宋体"/>
                <w:szCs w:val="21"/>
              </w:rPr>
            </w:pPr>
            <w:r w:rsidRPr="002F4938">
              <w:rPr>
                <w:rFonts w:ascii="宋体" w:hAnsi="宋体" w:cs="宋体"/>
                <w:szCs w:val="21"/>
              </w:rPr>
              <w:t>Require: Two ordered sequences of cells.</w:t>
            </w:r>
          </w:p>
          <w:p w14:paraId="476A071C" w14:textId="77777777" w:rsidR="002F4938" w:rsidRDefault="002F4938" w:rsidP="002F4938">
            <w:pPr>
              <w:spacing w:line="300" w:lineRule="auto"/>
              <w:jc w:val="left"/>
              <w:rPr>
                <w:rFonts w:ascii="宋体" w:hAnsi="宋体" w:cs="宋体"/>
                <w:szCs w:val="21"/>
              </w:rPr>
            </w:pPr>
            <w:r w:rsidRPr="002F4938">
              <w:rPr>
                <w:rFonts w:ascii="宋体" w:hAnsi="宋体" w:cs="宋体"/>
                <w:szCs w:val="21"/>
              </w:rPr>
              <w:t>Ensure: Shift cells to minimize wirelength.</w:t>
            </w:r>
          </w:p>
          <w:p w14:paraId="5AFDCB65" w14:textId="3881B704" w:rsidR="002F4938" w:rsidRDefault="002F4938" w:rsidP="002F4938">
            <w:pPr>
              <w:spacing w:line="300" w:lineRule="auto"/>
              <w:jc w:val="left"/>
              <w:rPr>
                <w:rFonts w:ascii="宋体" w:hAnsi="宋体" w:cs="宋体"/>
                <w:szCs w:val="21"/>
              </w:rPr>
            </w:pPr>
            <w:r>
              <w:rPr>
                <w:rFonts w:ascii="宋体" w:hAnsi="宋体" w:cs="宋体" w:hint="eastAsia"/>
                <w:szCs w:val="21"/>
              </w:rPr>
              <w:t>1</w:t>
            </w:r>
            <w:r>
              <w:rPr>
                <w:rFonts w:ascii="宋体" w:hAnsi="宋体" w:cs="宋体"/>
                <w:szCs w:val="21"/>
              </w:rPr>
              <w:t>.prepare data SC</w:t>
            </w:r>
          </w:p>
          <w:p w14:paraId="19A17DAE" w14:textId="643FF2FF" w:rsidR="002F4938" w:rsidRDefault="002F4938" w:rsidP="00237A0F">
            <w:pPr>
              <w:spacing w:line="300" w:lineRule="auto"/>
              <w:jc w:val="left"/>
              <w:rPr>
                <w:rFonts w:ascii="宋体" w:hAnsi="宋体" w:cs="宋体"/>
                <w:szCs w:val="21"/>
              </w:rPr>
            </w:pPr>
            <w:r>
              <w:rPr>
                <w:rFonts w:ascii="宋体" w:hAnsi="宋体" w:cs="宋体" w:hint="eastAsia"/>
                <w:szCs w:val="21"/>
              </w:rPr>
              <w:t>2</w:t>
            </w:r>
            <w:r>
              <w:rPr>
                <w:rFonts w:ascii="宋体" w:hAnsi="宋体" w:cs="宋体"/>
                <w:szCs w:val="21"/>
              </w:rPr>
              <w:t>.</w:t>
            </w:r>
            <w:proofErr w:type="gramStart"/>
            <w:r>
              <w:rPr>
                <w:rFonts w:ascii="宋体" w:hAnsi="宋体" w:cs="宋体"/>
                <w:szCs w:val="21"/>
              </w:rPr>
              <w:t>SolveOuterLevel(</w:t>
            </w:r>
            <w:proofErr w:type="gramEnd"/>
            <w:r>
              <w:rPr>
                <w:rFonts w:ascii="宋体" w:hAnsi="宋体" w:cs="宋体"/>
                <w:szCs w:val="21"/>
              </w:rPr>
              <w:t>SC);</w:t>
            </w:r>
          </w:p>
          <w:p w14:paraId="045A1022" w14:textId="76C08A41" w:rsidR="002F4938" w:rsidRDefault="002F4938" w:rsidP="00237A0F">
            <w:pPr>
              <w:spacing w:line="300" w:lineRule="auto"/>
              <w:jc w:val="left"/>
              <w:rPr>
                <w:rFonts w:ascii="宋体" w:hAnsi="宋体" w:cs="宋体"/>
                <w:szCs w:val="21"/>
              </w:rPr>
            </w:pPr>
            <w:r>
              <w:rPr>
                <w:rFonts w:ascii="宋体" w:hAnsi="宋体" w:cs="宋体" w:hint="eastAsia"/>
                <w:szCs w:val="21"/>
              </w:rPr>
              <w:t>3</w:t>
            </w:r>
            <w:r>
              <w:rPr>
                <w:rFonts w:ascii="宋体" w:hAnsi="宋体" w:cs="宋体"/>
                <w:szCs w:val="21"/>
              </w:rPr>
              <w:t>.return</w:t>
            </w:r>
          </w:p>
          <w:p w14:paraId="5384D7B9" w14:textId="0D746EC0" w:rsidR="002F4938" w:rsidRDefault="002F4938" w:rsidP="00237A0F">
            <w:pPr>
              <w:spacing w:line="300" w:lineRule="auto"/>
              <w:jc w:val="left"/>
              <w:rPr>
                <w:rFonts w:ascii="宋体" w:hAnsi="宋体" w:cs="宋体"/>
                <w:szCs w:val="21"/>
              </w:rPr>
            </w:pPr>
            <w:r>
              <w:rPr>
                <w:rFonts w:ascii="宋体" w:hAnsi="宋体" w:cs="宋体" w:hint="eastAsia"/>
                <w:szCs w:val="21"/>
              </w:rPr>
              <w:t>4</w:t>
            </w:r>
            <w:r>
              <w:rPr>
                <w:rFonts w:ascii="宋体" w:hAnsi="宋体" w:cs="宋体"/>
                <w:szCs w:val="21"/>
              </w:rPr>
              <w:t xml:space="preserve">.function </w:t>
            </w:r>
            <w:proofErr w:type="spellStart"/>
            <w:proofErr w:type="gramStart"/>
            <w:r>
              <w:rPr>
                <w:rFonts w:ascii="宋体" w:hAnsi="宋体" w:cs="宋体"/>
                <w:szCs w:val="21"/>
              </w:rPr>
              <w:t>SolveOuterLevel</w:t>
            </w:r>
            <w:proofErr w:type="spellEnd"/>
            <w:r>
              <w:rPr>
                <w:rFonts w:ascii="宋体" w:hAnsi="宋体" w:cs="宋体"/>
                <w:szCs w:val="21"/>
              </w:rPr>
              <w:t>(</w:t>
            </w:r>
            <w:proofErr w:type="gramEnd"/>
            <w:r>
              <w:rPr>
                <w:rFonts w:ascii="宋体" w:hAnsi="宋体" w:cs="宋体"/>
                <w:szCs w:val="21"/>
              </w:rPr>
              <w:t>SC)</w:t>
            </w:r>
          </w:p>
          <w:p w14:paraId="46C96808" w14:textId="2A37EC31" w:rsidR="002F4938" w:rsidRDefault="002F4938" w:rsidP="00237A0F">
            <w:pPr>
              <w:spacing w:line="300" w:lineRule="auto"/>
              <w:jc w:val="left"/>
              <w:rPr>
                <w:rFonts w:ascii="宋体" w:hAnsi="宋体" w:cs="宋体"/>
                <w:szCs w:val="21"/>
              </w:rPr>
            </w:pPr>
            <w:r>
              <w:rPr>
                <w:rFonts w:ascii="宋体" w:hAnsi="宋体" w:cs="宋体" w:hint="eastAsia"/>
                <w:szCs w:val="21"/>
              </w:rPr>
              <w:t>5</w:t>
            </w:r>
            <w:r>
              <w:rPr>
                <w:rFonts w:ascii="宋体" w:hAnsi="宋体" w:cs="宋体"/>
                <w:szCs w:val="21"/>
              </w:rPr>
              <w:t xml:space="preserve">.for each </w:t>
            </w:r>
            <m:oMath>
              <m:sSub>
                <m:sSubPr>
                  <m:ctrlPr>
                    <w:rPr>
                      <w:rFonts w:ascii="Cambria Math" w:hAnsi="Cambria Math" w:cs="宋体"/>
                      <w:i/>
                      <w:szCs w:val="21"/>
                    </w:rPr>
                  </m:ctrlPr>
                </m:sSubPr>
                <m:e>
                  <m:r>
                    <w:rPr>
                      <w:rFonts w:ascii="Cambria Math" w:hAnsi="Cambria Math" w:cs="宋体"/>
                      <w:szCs w:val="21"/>
                    </w:rPr>
                    <m:t>z</m:t>
                  </m:r>
                </m:e>
                <m:sub>
                  <m:r>
                    <w:rPr>
                      <w:rFonts w:ascii="Cambria Math" w:hAnsi="Cambria Math" w:cs="宋体"/>
                      <w:szCs w:val="21"/>
                    </w:rPr>
                    <m:t>i</m:t>
                  </m:r>
                </m:sub>
              </m:sSub>
              <m:r>
                <w:rPr>
                  <w:rFonts w:ascii="Cambria Math" w:hAnsi="Cambria Math" w:cs="宋体"/>
                  <w:szCs w:val="21"/>
                </w:rPr>
                <m:t>∈SC,i←2 to r do</m:t>
              </m:r>
            </m:oMath>
          </w:p>
          <w:p w14:paraId="3E6CD9DA" w14:textId="632E4BD0" w:rsidR="002F4938" w:rsidRDefault="002F4938" w:rsidP="00237A0F">
            <w:pPr>
              <w:spacing w:line="300" w:lineRule="auto"/>
              <w:jc w:val="left"/>
              <w:rPr>
                <w:rFonts w:ascii="宋体" w:hAnsi="宋体" w:cs="宋体"/>
                <w:szCs w:val="21"/>
              </w:rPr>
            </w:pPr>
            <w:r>
              <w:rPr>
                <w:rFonts w:ascii="宋体" w:hAnsi="宋体" w:cs="宋体" w:hint="eastAsia"/>
                <w:szCs w:val="21"/>
              </w:rPr>
              <w:t>6</w:t>
            </w:r>
            <w:r>
              <w:rPr>
                <w:rFonts w:ascii="宋体" w:hAnsi="宋体" w:cs="宋体"/>
                <w:szCs w:val="21"/>
              </w:rPr>
              <w:t xml:space="preserve">.  for each </w:t>
            </w:r>
            <m:oMath>
              <m:sSub>
                <m:sSubPr>
                  <m:ctrlPr>
                    <w:rPr>
                      <w:rFonts w:ascii="Cambria Math" w:hAnsi="Cambria Math" w:cs="宋体"/>
                      <w:i/>
                      <w:szCs w:val="21"/>
                    </w:rPr>
                  </m:ctrlPr>
                </m:sSubPr>
                <m:e>
                  <m:r>
                    <w:rPr>
                      <w:rFonts w:ascii="Cambria Math" w:hAnsi="Cambria Math" w:cs="宋体"/>
                      <w:szCs w:val="21"/>
                    </w:rPr>
                    <m:t>d</m:t>
                  </m:r>
                </m:e>
                <m:sub>
                  <m:r>
                    <w:rPr>
                      <w:rFonts w:ascii="Cambria Math" w:hAnsi="Cambria Math" w:cs="宋体"/>
                      <w:szCs w:val="21"/>
                    </w:rPr>
                    <m:t>i</m:t>
                  </m:r>
                </m:sub>
              </m:sSub>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-M,M</m:t>
                  </m:r>
                </m:e>
              </m:d>
              <m:r>
                <w:rPr>
                  <w:rFonts w:ascii="Cambria Math" w:hAnsi="Cambria Math" w:cs="宋体"/>
                  <w:szCs w:val="21"/>
                </w:rPr>
                <m:t xml:space="preserve"> do</m:t>
              </m:r>
            </m:oMath>
          </w:p>
          <w:p w14:paraId="021F4980" w14:textId="3136556C" w:rsidR="002F4938" w:rsidRDefault="002F4938" w:rsidP="00237A0F">
            <w:pPr>
              <w:spacing w:line="300" w:lineRule="auto"/>
              <w:jc w:val="left"/>
              <w:rPr>
                <w:rFonts w:ascii="宋体" w:hAnsi="宋体" w:cs="宋体"/>
                <w:szCs w:val="21"/>
              </w:rPr>
            </w:pPr>
            <w:r>
              <w:rPr>
                <w:rFonts w:ascii="宋体" w:hAnsi="宋体" w:cs="宋体" w:hint="eastAsia"/>
                <w:szCs w:val="21"/>
              </w:rPr>
              <w:t>7</w:t>
            </w:r>
            <w:r>
              <w:rPr>
                <w:rFonts w:ascii="宋体" w:hAnsi="宋体" w:cs="宋体"/>
                <w:szCs w:val="21"/>
              </w:rPr>
              <w:t xml:space="preserve">.    for each </w:t>
            </w:r>
            <m:oMath>
              <m:sSub>
                <m:sSubPr>
                  <m:ctrlPr>
                    <w:rPr>
                      <w:rFonts w:ascii="Cambria Math" w:hAnsi="Cambria Math" w:cs="宋体"/>
                      <w:i/>
                      <w:szCs w:val="21"/>
                    </w:rPr>
                  </m:ctrlPr>
                </m:sSubPr>
                <m:e>
                  <m:r>
                    <w:rPr>
                      <w:rFonts w:ascii="Cambria Math" w:hAnsi="Cambria Math" w:cs="宋体"/>
                      <w:szCs w:val="21"/>
                    </w:rPr>
                    <m:t>d</m:t>
                  </m:r>
                </m:e>
                <m:sub>
                  <m:r>
                    <w:rPr>
                      <w:rFonts w:ascii="Cambria Math" w:hAnsi="Cambria Math" w:cs="宋体"/>
                      <w:szCs w:val="21"/>
                    </w:rPr>
                    <m:t>i-1</m:t>
                  </m:r>
                </m:sub>
              </m:sSub>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-M,M</m:t>
                  </m:r>
                </m:e>
              </m:d>
              <m:r>
                <w:rPr>
                  <w:rFonts w:ascii="Cambria Math" w:hAnsi="Cambria Math" w:cs="宋体"/>
                  <w:szCs w:val="21"/>
                </w:rPr>
                <m:t xml:space="preserve"> do</m:t>
              </m:r>
            </m:oMath>
          </w:p>
          <w:p w14:paraId="0C77D58C" w14:textId="4CBE4286" w:rsidR="002F4938" w:rsidRDefault="002F4938" w:rsidP="00237A0F">
            <w:pPr>
              <w:spacing w:line="300" w:lineRule="auto"/>
              <w:jc w:val="left"/>
              <w:rPr>
                <w:rFonts w:ascii="宋体" w:hAnsi="宋体" w:cs="宋体"/>
                <w:szCs w:val="21"/>
              </w:rPr>
            </w:pPr>
            <w:r>
              <w:rPr>
                <w:rFonts w:ascii="宋体" w:hAnsi="宋体" w:cs="宋体" w:hint="eastAsia"/>
                <w:szCs w:val="21"/>
              </w:rPr>
              <w:t>8</w:t>
            </w:r>
            <w:r>
              <w:rPr>
                <w:rFonts w:ascii="宋体" w:hAnsi="宋体" w:cs="宋体"/>
                <w:szCs w:val="21"/>
              </w:rPr>
              <w:t xml:space="preserve">.      </w:t>
            </w:r>
            <m:oMath>
              <m:sSub>
                <m:sSubPr>
                  <m:ctrlPr>
                    <w:rPr>
                      <w:rFonts w:ascii="Cambria Math" w:hAnsi="Cambria Math" w:cs="宋体"/>
                      <w:i/>
                      <w:szCs w:val="21"/>
                    </w:rPr>
                  </m:ctrlPr>
                </m:sSubPr>
                <m:e>
                  <m:r>
                    <w:rPr>
                      <w:rFonts w:ascii="Cambria Math" w:hAnsi="Cambria Math" w:cs="宋体"/>
                      <w:szCs w:val="21"/>
                    </w:rPr>
                    <m:t>cost</m:t>
                  </m:r>
                </m:e>
                <m:sub>
                  <m:r>
                    <w:rPr>
                      <w:rFonts w:ascii="Cambria Math" w:hAnsi="Cambria Math" w:cs="宋体"/>
                      <w:szCs w:val="21"/>
                    </w:rPr>
                    <m:t>i</m:t>
                  </m:r>
                </m:sub>
              </m:sSub>
              <m:d>
                <m:dPr>
                  <m:ctrlPr>
                    <w:rPr>
                      <w:rFonts w:ascii="Cambria Math" w:hAnsi="Cambria Math" w:cs="宋体"/>
                      <w:i/>
                      <w:szCs w:val="21"/>
                    </w:rPr>
                  </m:ctrlPr>
                </m:dPr>
                <m:e>
                  <m:sSub>
                    <m:sSubPr>
                      <m:ctrlPr>
                        <w:rPr>
                          <w:rFonts w:ascii="Cambria Math" w:hAnsi="Cambria Math" w:cs="宋体"/>
                          <w:i/>
                          <w:szCs w:val="21"/>
                        </w:rPr>
                      </m:ctrlPr>
                    </m:sSubPr>
                    <m:e>
                      <m:r>
                        <w:rPr>
                          <w:rFonts w:ascii="Cambria Math" w:hAnsi="Cambria Math" w:cs="宋体"/>
                          <w:szCs w:val="21"/>
                        </w:rPr>
                        <m:t>d</m:t>
                      </m:r>
                    </m:e>
                    <m:sub>
                      <m:r>
                        <w:rPr>
                          <w:rFonts w:ascii="Cambria Math" w:hAnsi="Cambria Math" w:cs="宋体"/>
                          <w:szCs w:val="21"/>
                        </w:rPr>
                        <m:t>i</m:t>
                      </m:r>
                    </m:sub>
                  </m:sSub>
                </m:e>
              </m:d>
              <m:r>
                <w:rPr>
                  <w:rFonts w:ascii="Cambria Math" w:hAnsi="Cambria Math" w:cs="宋体"/>
                  <w:szCs w:val="21"/>
                </w:rPr>
                <m:t>←ComputerDPCost</m:t>
              </m:r>
              <m:d>
                <m:dPr>
                  <m:ctrlPr>
                    <w:rPr>
                      <w:rFonts w:ascii="Cambria Math" w:hAnsi="Cambria Math" w:cs="宋体"/>
                      <w:i/>
                      <w:szCs w:val="21"/>
                    </w:rPr>
                  </m:ctrlPr>
                </m:dPr>
                <m:e>
                  <m:sSub>
                    <m:sSubPr>
                      <m:ctrlPr>
                        <w:rPr>
                          <w:rFonts w:ascii="Cambria Math" w:hAnsi="Cambria Math" w:cs="宋体"/>
                          <w:i/>
                          <w:szCs w:val="21"/>
                        </w:rPr>
                      </m:ctrlPr>
                    </m:sSubPr>
                    <m:e>
                      <m:r>
                        <w:rPr>
                          <w:rFonts w:ascii="Cambria Math" w:hAnsi="Cambria Math" w:cs="宋体"/>
                          <w:szCs w:val="21"/>
                        </w:rPr>
                        <m:t>d</m:t>
                      </m:r>
                    </m:e>
                    <m:sub>
                      <m:r>
                        <w:rPr>
                          <w:rFonts w:ascii="Cambria Math" w:hAnsi="Cambria Math" w:cs="宋体"/>
                          <w:szCs w:val="21"/>
                        </w:rPr>
                        <m:t>i-1</m:t>
                      </m:r>
                    </m:sub>
                  </m:sSub>
                  <m:r>
                    <w:rPr>
                      <w:rFonts w:ascii="Cambria Math" w:hAnsi="Cambria Math" w:cs="宋体"/>
                      <w:szCs w:val="21"/>
                    </w:rPr>
                    <m:t>,</m:t>
                  </m:r>
                  <m:sSub>
                    <m:sSubPr>
                      <m:ctrlPr>
                        <w:rPr>
                          <w:rFonts w:ascii="Cambria Math" w:hAnsi="Cambria Math" w:cs="宋体"/>
                          <w:i/>
                          <w:szCs w:val="21"/>
                        </w:rPr>
                      </m:ctrlPr>
                    </m:sSubPr>
                    <m:e>
                      <m:r>
                        <w:rPr>
                          <w:rFonts w:ascii="Cambria Math" w:hAnsi="Cambria Math" w:cs="宋体"/>
                          <w:szCs w:val="21"/>
                        </w:rPr>
                        <m:t>d</m:t>
                      </m:r>
                    </m:e>
                    <m:sub>
                      <m:r>
                        <w:rPr>
                          <w:rFonts w:ascii="Cambria Math" w:hAnsi="Cambria Math" w:cs="宋体"/>
                          <w:szCs w:val="21"/>
                        </w:rPr>
                        <m:t>i</m:t>
                      </m:r>
                    </m:sub>
                  </m:sSub>
                </m:e>
              </m:d>
              <m:r>
                <w:rPr>
                  <w:rFonts w:ascii="Cambria Math" w:hAnsi="Cambria Math" w:cs="宋体"/>
                  <w:szCs w:val="21"/>
                </w:rPr>
                <m:t>+SolveInnerLevel</m:t>
              </m:r>
              <m:d>
                <m:dPr>
                  <m:ctrlPr>
                    <w:rPr>
                      <w:rFonts w:ascii="Cambria Math" w:hAnsi="Cambria Math" w:cs="宋体"/>
                      <w:i/>
                      <w:szCs w:val="21"/>
                    </w:rPr>
                  </m:ctrlPr>
                </m:dPr>
                <m:e>
                  <m:sSub>
                    <m:sSubPr>
                      <m:ctrlPr>
                        <w:rPr>
                          <w:rFonts w:ascii="Cambria Math" w:hAnsi="Cambria Math" w:cs="宋体"/>
                          <w:i/>
                          <w:szCs w:val="21"/>
                        </w:rPr>
                      </m:ctrlPr>
                    </m:sSubPr>
                    <m:e>
                      <m:r>
                        <w:rPr>
                          <w:rFonts w:ascii="Cambria Math" w:hAnsi="Cambria Math" w:cs="宋体"/>
                          <w:szCs w:val="21"/>
                        </w:rPr>
                        <m:t>d</m:t>
                      </m:r>
                    </m:e>
                    <m:sub>
                      <m:r>
                        <w:rPr>
                          <w:rFonts w:ascii="Cambria Math" w:hAnsi="Cambria Math" w:cs="宋体"/>
                          <w:szCs w:val="21"/>
                        </w:rPr>
                        <m:t>i-1</m:t>
                      </m:r>
                    </m:sub>
                  </m:sSub>
                  <m:r>
                    <w:rPr>
                      <w:rFonts w:ascii="Cambria Math" w:hAnsi="Cambria Math" w:cs="宋体"/>
                      <w:szCs w:val="21"/>
                    </w:rPr>
                    <m:t>,</m:t>
                  </m:r>
                  <m:sSub>
                    <m:sSubPr>
                      <m:ctrlPr>
                        <w:rPr>
                          <w:rFonts w:ascii="Cambria Math" w:hAnsi="Cambria Math" w:cs="宋体"/>
                          <w:i/>
                          <w:szCs w:val="21"/>
                        </w:rPr>
                      </m:ctrlPr>
                    </m:sSubPr>
                    <m:e>
                      <m:r>
                        <w:rPr>
                          <w:rFonts w:ascii="Cambria Math" w:hAnsi="Cambria Math" w:cs="宋体"/>
                          <w:szCs w:val="21"/>
                        </w:rPr>
                        <m:t>d</m:t>
                      </m:r>
                    </m:e>
                    <m:sub>
                      <m:r>
                        <w:rPr>
                          <w:rFonts w:ascii="Cambria Math" w:hAnsi="Cambria Math" w:cs="宋体"/>
                          <w:szCs w:val="21"/>
                        </w:rPr>
                        <m:t>i,</m:t>
                      </m:r>
                    </m:sub>
                  </m:sSub>
                  <m:r>
                    <w:rPr>
                      <w:rFonts w:ascii="Cambria Math" w:hAnsi="Cambria Math" w:cs="宋体"/>
                      <w:szCs w:val="21"/>
                    </w:rPr>
                    <m:t>,</m:t>
                  </m:r>
                  <m:sSub>
                    <m:sSubPr>
                      <m:ctrlPr>
                        <w:rPr>
                          <w:rFonts w:ascii="Cambria Math" w:hAnsi="Cambria Math" w:cs="宋体"/>
                          <w:i/>
                          <w:szCs w:val="21"/>
                        </w:rPr>
                      </m:ctrlPr>
                    </m:sSubPr>
                    <m:e>
                      <m:r>
                        <w:rPr>
                          <w:rFonts w:ascii="Cambria Math" w:hAnsi="Cambria Math" w:cs="宋体"/>
                          <w:szCs w:val="21"/>
                        </w:rPr>
                        <m:t>PC</m:t>
                      </m:r>
                    </m:e>
                    <m:sub>
                      <m:r>
                        <w:rPr>
                          <w:rFonts w:ascii="Cambria Math" w:hAnsi="Cambria Math" w:cs="宋体"/>
                          <w:szCs w:val="21"/>
                        </w:rPr>
                        <m:t>i</m:t>
                      </m:r>
                    </m:sub>
                  </m:sSub>
                </m:e>
              </m:d>
              <m:r>
                <w:rPr>
                  <w:rFonts w:ascii="Cambria Math" w:hAnsi="Cambria Math" w:cs="宋体"/>
                  <w:szCs w:val="21"/>
                </w:rPr>
                <m:t>;</m:t>
              </m:r>
            </m:oMath>
          </w:p>
          <w:p w14:paraId="3A0AF1E3" w14:textId="65C1391D" w:rsidR="00F77993" w:rsidRDefault="00F77993" w:rsidP="00237A0F">
            <w:pPr>
              <w:spacing w:line="300" w:lineRule="auto"/>
              <w:jc w:val="left"/>
              <w:rPr>
                <w:rFonts w:ascii="宋体" w:hAnsi="宋体" w:cs="宋体"/>
                <w:szCs w:val="21"/>
              </w:rPr>
            </w:pPr>
            <w:r>
              <w:rPr>
                <w:rFonts w:ascii="宋体" w:hAnsi="宋体" w:cs="宋体" w:hint="eastAsia"/>
                <w:szCs w:val="21"/>
              </w:rPr>
              <w:t>9</w:t>
            </w:r>
            <w:r>
              <w:rPr>
                <w:rFonts w:ascii="宋体" w:hAnsi="宋体" w:cs="宋体"/>
                <w:szCs w:val="21"/>
              </w:rPr>
              <w:t>.    end for</w:t>
            </w:r>
          </w:p>
          <w:p w14:paraId="40B907D2" w14:textId="5DD6F124" w:rsidR="00F77993" w:rsidRDefault="00F77993" w:rsidP="00237A0F">
            <w:pPr>
              <w:spacing w:line="300" w:lineRule="auto"/>
              <w:jc w:val="left"/>
              <w:rPr>
                <w:rFonts w:ascii="宋体" w:hAnsi="宋体" w:cs="宋体"/>
                <w:szCs w:val="21"/>
              </w:rPr>
            </w:pPr>
            <w:proofErr w:type="gramStart"/>
            <w:r>
              <w:rPr>
                <w:rFonts w:ascii="宋体" w:hAnsi="宋体" w:cs="宋体" w:hint="eastAsia"/>
                <w:szCs w:val="21"/>
              </w:rPr>
              <w:t>1</w:t>
            </w:r>
            <w:r>
              <w:rPr>
                <w:rFonts w:ascii="宋体" w:hAnsi="宋体" w:cs="宋体"/>
                <w:szCs w:val="21"/>
              </w:rPr>
              <w:t>0  end</w:t>
            </w:r>
            <w:proofErr w:type="gramEnd"/>
            <w:r>
              <w:rPr>
                <w:rFonts w:ascii="宋体" w:hAnsi="宋体" w:cs="宋体"/>
                <w:szCs w:val="21"/>
              </w:rPr>
              <w:t xml:space="preserve"> for</w:t>
            </w:r>
          </w:p>
          <w:p w14:paraId="19EDEC83" w14:textId="64844865" w:rsidR="00F77993" w:rsidRDefault="00F77993" w:rsidP="00237A0F">
            <w:pPr>
              <w:spacing w:line="300" w:lineRule="auto"/>
              <w:jc w:val="left"/>
              <w:rPr>
                <w:rFonts w:ascii="宋体" w:hAnsi="宋体" w:cs="宋体"/>
                <w:szCs w:val="21"/>
              </w:rPr>
            </w:pPr>
            <w:r>
              <w:rPr>
                <w:rFonts w:ascii="宋体" w:hAnsi="宋体" w:cs="宋体" w:hint="eastAsia"/>
                <w:szCs w:val="21"/>
              </w:rPr>
              <w:t>1</w:t>
            </w:r>
            <w:r>
              <w:rPr>
                <w:rFonts w:ascii="宋体" w:hAnsi="宋体" w:cs="宋体"/>
                <w:szCs w:val="21"/>
              </w:rPr>
              <w:t>1end for</w:t>
            </w:r>
          </w:p>
          <w:p w14:paraId="41DA3683" w14:textId="757AB69C" w:rsidR="00F77993" w:rsidRDefault="00F77993" w:rsidP="00237A0F">
            <w:pPr>
              <w:spacing w:line="300" w:lineRule="auto"/>
              <w:jc w:val="left"/>
              <w:rPr>
                <w:rFonts w:ascii="宋体" w:hAnsi="宋体" w:cs="宋体"/>
                <w:szCs w:val="21"/>
              </w:rPr>
            </w:pPr>
            <w:r>
              <w:rPr>
                <w:rFonts w:ascii="宋体" w:hAnsi="宋体" w:cs="宋体" w:hint="eastAsia"/>
                <w:szCs w:val="21"/>
              </w:rPr>
              <w:t>1</w:t>
            </w:r>
            <w:r>
              <w:rPr>
                <w:rFonts w:ascii="宋体" w:hAnsi="宋体" w:cs="宋体"/>
                <w:szCs w:val="21"/>
              </w:rPr>
              <w:t>2 end function</w:t>
            </w:r>
          </w:p>
          <w:p w14:paraId="645C788C" w14:textId="1EB77EE2" w:rsidR="00F77993" w:rsidRDefault="00F77993" w:rsidP="00F77993">
            <w:pPr>
              <w:spacing w:line="300" w:lineRule="auto"/>
              <w:jc w:val="left"/>
              <w:rPr>
                <w:rFonts w:ascii="宋体" w:hAnsi="宋体" w:cs="宋体"/>
                <w:szCs w:val="21"/>
              </w:rPr>
            </w:pPr>
            <w:r>
              <w:rPr>
                <w:rFonts w:ascii="宋体" w:hAnsi="宋体" w:cs="宋体" w:hint="eastAsia"/>
                <w:szCs w:val="21"/>
              </w:rPr>
              <w:t>1</w:t>
            </w:r>
            <w:r>
              <w:rPr>
                <w:rFonts w:ascii="宋体" w:hAnsi="宋体" w:cs="宋体"/>
                <w:szCs w:val="21"/>
              </w:rPr>
              <w:t xml:space="preserve">3function </w:t>
            </w:r>
            <m:oMath>
              <m:r>
                <w:rPr>
                  <w:rFonts w:ascii="Cambria Math" w:hAnsi="Cambria Math" w:cs="宋体"/>
                  <w:szCs w:val="21"/>
                </w:rPr>
                <m:t>SolveInnerLevel</m:t>
              </m:r>
              <m:d>
                <m:dPr>
                  <m:ctrlPr>
                    <w:rPr>
                      <w:rFonts w:ascii="Cambria Math" w:hAnsi="Cambria Math" w:cs="宋体"/>
                      <w:i/>
                      <w:szCs w:val="21"/>
                    </w:rPr>
                  </m:ctrlPr>
                </m:dPr>
                <m:e>
                  <m:sSub>
                    <m:sSubPr>
                      <m:ctrlPr>
                        <w:rPr>
                          <w:rFonts w:ascii="Cambria Math" w:hAnsi="Cambria Math" w:cs="宋体"/>
                          <w:i/>
                          <w:szCs w:val="21"/>
                        </w:rPr>
                      </m:ctrlPr>
                    </m:sSubPr>
                    <m:e>
                      <m:r>
                        <w:rPr>
                          <w:rFonts w:ascii="Cambria Math" w:hAnsi="Cambria Math" w:cs="宋体"/>
                          <w:szCs w:val="21"/>
                        </w:rPr>
                        <m:t>d</m:t>
                      </m:r>
                    </m:e>
                    <m:sub>
                      <m:r>
                        <w:rPr>
                          <w:rFonts w:ascii="Cambria Math" w:hAnsi="Cambria Math" w:cs="宋体"/>
                          <w:szCs w:val="21"/>
                        </w:rPr>
                        <m:t>i-1</m:t>
                      </m:r>
                    </m:sub>
                  </m:sSub>
                  <m:r>
                    <w:rPr>
                      <w:rFonts w:ascii="Cambria Math" w:hAnsi="Cambria Math" w:cs="宋体"/>
                      <w:szCs w:val="21"/>
                    </w:rPr>
                    <m:t>,</m:t>
                  </m:r>
                  <m:sSub>
                    <m:sSubPr>
                      <m:ctrlPr>
                        <w:rPr>
                          <w:rFonts w:ascii="Cambria Math" w:hAnsi="Cambria Math" w:cs="宋体"/>
                          <w:i/>
                          <w:szCs w:val="21"/>
                        </w:rPr>
                      </m:ctrlPr>
                    </m:sSubPr>
                    <m:e>
                      <m:r>
                        <w:rPr>
                          <w:rFonts w:ascii="Cambria Math" w:hAnsi="Cambria Math" w:cs="宋体"/>
                          <w:szCs w:val="21"/>
                        </w:rPr>
                        <m:t>d</m:t>
                      </m:r>
                    </m:e>
                    <m:sub>
                      <m:r>
                        <w:rPr>
                          <w:rFonts w:ascii="Cambria Math" w:hAnsi="Cambria Math" w:cs="宋体"/>
                          <w:szCs w:val="21"/>
                        </w:rPr>
                        <m:t>i,</m:t>
                      </m:r>
                    </m:sub>
                  </m:sSub>
                  <m:r>
                    <w:rPr>
                      <w:rFonts w:ascii="Cambria Math" w:hAnsi="Cambria Math" w:cs="宋体"/>
                      <w:szCs w:val="21"/>
                    </w:rPr>
                    <m:t>,</m:t>
                  </m:r>
                  <m:sSub>
                    <m:sSubPr>
                      <m:ctrlPr>
                        <w:rPr>
                          <w:rFonts w:ascii="Cambria Math" w:hAnsi="Cambria Math" w:cs="宋体"/>
                          <w:i/>
                          <w:szCs w:val="21"/>
                        </w:rPr>
                      </m:ctrlPr>
                    </m:sSubPr>
                    <m:e>
                      <m:r>
                        <w:rPr>
                          <w:rFonts w:ascii="Cambria Math" w:hAnsi="Cambria Math" w:cs="宋体"/>
                          <w:szCs w:val="21"/>
                        </w:rPr>
                        <m:t>PC</m:t>
                      </m:r>
                    </m:e>
                    <m:sub>
                      <m:r>
                        <w:rPr>
                          <w:rFonts w:ascii="Cambria Math" w:hAnsi="Cambria Math" w:cs="宋体"/>
                          <w:szCs w:val="21"/>
                        </w:rPr>
                        <m:t>i</m:t>
                      </m:r>
                    </m:sub>
                  </m:sSub>
                </m:e>
              </m:d>
              <m:r>
                <w:rPr>
                  <w:rFonts w:ascii="Cambria Math" w:hAnsi="Cambria Math" w:cs="宋体"/>
                  <w:szCs w:val="21"/>
                </w:rPr>
                <m:t>;</m:t>
              </m:r>
            </m:oMath>
          </w:p>
          <w:p w14:paraId="13419881" w14:textId="77777777" w:rsidR="005120AE" w:rsidRDefault="005120AE" w:rsidP="005120AE">
            <w:pPr>
              <w:spacing w:line="300" w:lineRule="auto"/>
              <w:jc w:val="left"/>
              <w:rPr>
                <w:rFonts w:ascii="宋体" w:hAnsi="宋体" w:cs="宋体"/>
                <w:szCs w:val="21"/>
              </w:rPr>
            </w:pPr>
            <w:r>
              <w:rPr>
                <w:rFonts w:ascii="宋体" w:hAnsi="宋体" w:cs="宋体" w:hint="eastAsia"/>
                <w:szCs w:val="21"/>
              </w:rPr>
              <w:t>1</w:t>
            </w:r>
            <w:r>
              <w:rPr>
                <w:rFonts w:ascii="宋体" w:hAnsi="宋体" w:cs="宋体"/>
                <w:szCs w:val="21"/>
              </w:rPr>
              <w:t xml:space="preserve">4   </w:t>
            </w:r>
            <m:oMath>
              <m:sSub>
                <m:sSubPr>
                  <m:ctrlPr>
                    <w:rPr>
                      <w:rFonts w:ascii="Cambria Math" w:hAnsi="Cambria Math" w:cs="宋体"/>
                      <w:i/>
                      <w:szCs w:val="21"/>
                    </w:rPr>
                  </m:ctrlPr>
                </m:sSubPr>
                <m:e>
                  <m:r>
                    <w:rPr>
                      <w:rFonts w:ascii="Cambria Math" w:hAnsi="Cambria Math" w:cs="宋体"/>
                      <w:szCs w:val="21"/>
                    </w:rPr>
                    <m:t>cost</m:t>
                  </m:r>
                </m:e>
                <m:sub>
                  <m:r>
                    <w:rPr>
                      <w:rFonts w:ascii="Cambria Math" w:hAnsi="Cambria Math" w:cs="宋体"/>
                      <w:szCs w:val="21"/>
                    </w:rPr>
                    <m:t>1</m:t>
                  </m:r>
                </m:sub>
              </m:sSub>
              <m:r>
                <w:rPr>
                  <w:rFonts w:ascii="Cambria Math" w:hAnsi="Cambria Math" w:cs="宋体"/>
                  <w:szCs w:val="21"/>
                </w:rPr>
                <m:t xml:space="preserve">←solve DP for lower row in </m:t>
              </m:r>
              <m:sSub>
                <m:sSubPr>
                  <m:ctrlPr>
                    <w:rPr>
                      <w:rFonts w:ascii="Cambria Math" w:hAnsi="Cambria Math" w:cs="宋体"/>
                      <w:i/>
                      <w:szCs w:val="21"/>
                    </w:rPr>
                  </m:ctrlPr>
                </m:sSubPr>
                <m:e>
                  <m:r>
                    <w:rPr>
                      <w:rFonts w:ascii="Cambria Math" w:hAnsi="Cambria Math" w:cs="宋体"/>
                      <w:szCs w:val="21"/>
                    </w:rPr>
                    <m:t>PC</m:t>
                  </m:r>
                </m:e>
                <m:sub>
                  <m:r>
                    <w:rPr>
                      <w:rFonts w:ascii="Cambria Math" w:hAnsi="Cambria Math" w:cs="宋体"/>
                      <w:szCs w:val="21"/>
                    </w:rPr>
                    <m:t>i</m:t>
                  </m:r>
                </m:sub>
              </m:sSub>
            </m:oMath>
          </w:p>
          <w:p w14:paraId="56844F2C" w14:textId="77777777" w:rsidR="005120AE" w:rsidRDefault="005120AE" w:rsidP="005120AE">
            <w:pPr>
              <w:spacing w:line="300" w:lineRule="auto"/>
              <w:jc w:val="left"/>
              <w:rPr>
                <w:rFonts w:ascii="宋体" w:hAnsi="宋体" w:cs="宋体"/>
                <w:szCs w:val="21"/>
              </w:rPr>
            </w:pPr>
            <w:r>
              <w:rPr>
                <w:rFonts w:ascii="宋体" w:hAnsi="宋体" w:cs="宋体" w:hint="eastAsia"/>
                <w:szCs w:val="21"/>
              </w:rPr>
              <w:t>1</w:t>
            </w:r>
            <w:r>
              <w:rPr>
                <w:rFonts w:ascii="宋体" w:hAnsi="宋体" w:cs="宋体"/>
                <w:szCs w:val="21"/>
              </w:rPr>
              <w:t xml:space="preserve">5   </w:t>
            </w:r>
            <m:oMath>
              <m:sSub>
                <m:sSubPr>
                  <m:ctrlPr>
                    <w:rPr>
                      <w:rFonts w:ascii="Cambria Math" w:hAnsi="Cambria Math" w:cs="宋体"/>
                      <w:i/>
                      <w:szCs w:val="21"/>
                    </w:rPr>
                  </m:ctrlPr>
                </m:sSubPr>
                <m:e>
                  <m:r>
                    <w:rPr>
                      <w:rFonts w:ascii="Cambria Math" w:hAnsi="Cambria Math" w:cs="宋体"/>
                      <w:szCs w:val="21"/>
                    </w:rPr>
                    <m:t>cost</m:t>
                  </m:r>
                </m:e>
                <m:sub>
                  <m:r>
                    <w:rPr>
                      <w:rFonts w:ascii="Cambria Math" w:hAnsi="Cambria Math" w:cs="宋体"/>
                      <w:szCs w:val="21"/>
                    </w:rPr>
                    <m:t>2</m:t>
                  </m:r>
                </m:sub>
              </m:sSub>
              <m:r>
                <w:rPr>
                  <w:rFonts w:ascii="Cambria Math" w:hAnsi="Cambria Math" w:cs="宋体"/>
                  <w:szCs w:val="21"/>
                </w:rPr>
                <m:t xml:space="preserve">←solve DP for lower row in </m:t>
              </m:r>
              <m:sSub>
                <m:sSubPr>
                  <m:ctrlPr>
                    <w:rPr>
                      <w:rFonts w:ascii="Cambria Math" w:hAnsi="Cambria Math" w:cs="宋体"/>
                      <w:i/>
                      <w:szCs w:val="21"/>
                    </w:rPr>
                  </m:ctrlPr>
                </m:sSubPr>
                <m:e>
                  <m:r>
                    <w:rPr>
                      <w:rFonts w:ascii="Cambria Math" w:hAnsi="Cambria Math" w:cs="宋体"/>
                      <w:szCs w:val="21"/>
                    </w:rPr>
                    <m:t>PC</m:t>
                  </m:r>
                </m:e>
                <m:sub>
                  <m:r>
                    <w:rPr>
                      <w:rFonts w:ascii="Cambria Math" w:hAnsi="Cambria Math" w:cs="宋体"/>
                      <w:szCs w:val="21"/>
                    </w:rPr>
                    <m:t>i</m:t>
                  </m:r>
                </m:sub>
              </m:sSub>
            </m:oMath>
          </w:p>
          <w:p w14:paraId="2CDE41AC" w14:textId="77777777" w:rsidR="005120AE" w:rsidRDefault="005120AE" w:rsidP="005120AE">
            <w:pPr>
              <w:spacing w:line="300" w:lineRule="auto"/>
              <w:jc w:val="left"/>
              <w:rPr>
                <w:rFonts w:ascii="宋体" w:hAnsi="宋体" w:cs="宋体"/>
                <w:szCs w:val="21"/>
              </w:rPr>
            </w:pPr>
            <w:r>
              <w:rPr>
                <w:rFonts w:ascii="宋体" w:hAnsi="宋体" w:cs="宋体" w:hint="eastAsia"/>
                <w:szCs w:val="21"/>
              </w:rPr>
              <w:t>1</w:t>
            </w:r>
            <w:r>
              <w:rPr>
                <w:rFonts w:ascii="宋体" w:hAnsi="宋体" w:cs="宋体"/>
                <w:szCs w:val="21"/>
              </w:rPr>
              <w:t xml:space="preserve">6   </w:t>
            </w:r>
            <w:proofErr w:type="gramStart"/>
            <w:r>
              <w:rPr>
                <w:rFonts w:ascii="宋体" w:hAnsi="宋体" w:cs="宋体"/>
                <w:szCs w:val="21"/>
              </w:rPr>
              <w:t>return</w:t>
            </w:r>
            <w:proofErr w:type="gramEnd"/>
            <w:r>
              <w:rPr>
                <w:rFonts w:ascii="宋体" w:hAnsi="宋体" w:cs="宋体"/>
                <w:szCs w:val="21"/>
              </w:rPr>
              <w:t xml:space="preserve"> </w:t>
            </w:r>
            <m:oMath>
              <m:sSub>
                <m:sSubPr>
                  <m:ctrlPr>
                    <w:rPr>
                      <w:rFonts w:ascii="Cambria Math" w:hAnsi="Cambria Math" w:cs="宋体"/>
                      <w:i/>
                      <w:szCs w:val="21"/>
                    </w:rPr>
                  </m:ctrlPr>
                </m:sSubPr>
                <m:e>
                  <m:r>
                    <w:rPr>
                      <w:rFonts w:ascii="Cambria Math" w:hAnsi="Cambria Math" w:cs="宋体"/>
                      <w:szCs w:val="21"/>
                    </w:rPr>
                    <m:t>cost</m:t>
                  </m:r>
                </m:e>
                <m:sub>
                  <m:r>
                    <w:rPr>
                      <w:rFonts w:ascii="Cambria Math" w:hAnsi="Cambria Math" w:cs="宋体"/>
                      <w:szCs w:val="21"/>
                    </w:rPr>
                    <m:t>1</m:t>
                  </m:r>
                </m:sub>
              </m:sSub>
              <m:r>
                <w:rPr>
                  <w:rFonts w:ascii="Cambria Math" w:hAnsi="Cambria Math" w:cs="宋体"/>
                  <w:szCs w:val="21"/>
                </w:rPr>
                <m:t>+</m:t>
              </m:r>
            </m:oMath>
            <w:r>
              <w:rPr>
                <w:rFonts w:ascii="宋体" w:hAnsi="宋体" w:cs="宋体"/>
                <w:szCs w:val="21"/>
              </w:rPr>
              <w:t xml:space="preserve"> </w:t>
            </w:r>
            <m:oMath>
              <m:sSub>
                <m:sSubPr>
                  <m:ctrlPr>
                    <w:rPr>
                      <w:rFonts w:ascii="Cambria Math" w:hAnsi="Cambria Math" w:cs="宋体"/>
                      <w:i/>
                      <w:szCs w:val="21"/>
                    </w:rPr>
                  </m:ctrlPr>
                </m:sSubPr>
                <m:e>
                  <m:r>
                    <w:rPr>
                      <w:rFonts w:ascii="Cambria Math" w:hAnsi="Cambria Math" w:cs="宋体"/>
                      <w:szCs w:val="21"/>
                    </w:rPr>
                    <m:t>cost</m:t>
                  </m:r>
                </m:e>
                <m:sub>
                  <m:r>
                    <w:rPr>
                      <w:rFonts w:ascii="Cambria Math" w:hAnsi="Cambria Math" w:cs="宋体"/>
                      <w:szCs w:val="21"/>
                    </w:rPr>
                    <m:t>2</m:t>
                  </m:r>
                </m:sub>
              </m:sSub>
            </m:oMath>
            <w:r>
              <w:rPr>
                <w:rFonts w:ascii="宋体" w:hAnsi="宋体" w:cs="宋体" w:hint="eastAsia"/>
                <w:szCs w:val="21"/>
              </w:rPr>
              <w:t>;</w:t>
            </w:r>
          </w:p>
          <w:p w14:paraId="4EC5B733" w14:textId="658A3288" w:rsidR="00F77993" w:rsidRDefault="005120AE" w:rsidP="005120AE">
            <w:pPr>
              <w:spacing w:line="300" w:lineRule="auto"/>
              <w:jc w:val="left"/>
              <w:rPr>
                <w:rFonts w:ascii="宋体" w:hAnsi="宋体" w:cs="宋体"/>
                <w:szCs w:val="21"/>
              </w:rPr>
            </w:pPr>
            <w:r>
              <w:rPr>
                <w:rFonts w:ascii="宋体" w:hAnsi="宋体" w:cs="宋体" w:hint="eastAsia"/>
                <w:szCs w:val="21"/>
              </w:rPr>
              <w:t>1</w:t>
            </w:r>
            <w:r>
              <w:rPr>
                <w:rFonts w:ascii="宋体" w:hAnsi="宋体" w:cs="宋体"/>
                <w:szCs w:val="21"/>
              </w:rPr>
              <w:t>7end function</w:t>
            </w:r>
          </w:p>
        </w:tc>
      </w:tr>
    </w:tbl>
    <w:p w14:paraId="54B91F98" w14:textId="59E1F82F" w:rsidR="00F8069A" w:rsidRPr="00EF53AD" w:rsidRDefault="00F8069A" w:rsidP="00E50023">
      <w:pPr>
        <w:spacing w:line="300" w:lineRule="auto"/>
        <w:rPr>
          <w:rFonts w:ascii="宋体" w:eastAsia="宋体" w:hAnsi="宋体" w:cs="宋体"/>
          <w:szCs w:val="21"/>
        </w:rPr>
      </w:pPr>
    </w:p>
    <w:p w14:paraId="5CFDED0C"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lastRenderedPageBreak/>
        <w:t>算法2给出了理想情况下ODR布局的导线长度成本的最优解。</w:t>
      </w:r>
    </w:p>
    <w:p w14:paraId="147BD59B"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扩展到一般情况：由于在一般情况下存在大的分裂cell和交叉cell，因此必须考虑与Rdr的潜在重叠。在ODR布局期间，应避免cell的任何位置与Rdr中其他cell已经占据的任何位置重叠；即将非常大的成本分配给这样的位置。可以在ComputeDPCost中的一个位置上添加一个大的惩罚，而不会失去最优性，因为这种惩罚只取决于cell本身的位置。</w:t>
      </w:r>
    </w:p>
    <w:p w14:paraId="6DBE5287"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然而，在一般情况下，ComputeDPCost在内部级问题中计算的线路长度成本不再总是等于HPWL。因为分区的下一行中的一个cell可能与上排中的另一个cell有连接。线路长度成本的这种</w:t>
      </w:r>
      <w:proofErr w:type="gramStart"/>
      <w:r>
        <w:rPr>
          <w:rFonts w:ascii="宋体" w:eastAsia="宋体" w:hAnsi="宋体" w:cs="宋体" w:hint="eastAsia"/>
          <w:szCs w:val="21"/>
          <w:lang w:val="zh-CN"/>
        </w:rPr>
        <w:t>不</w:t>
      </w:r>
      <w:proofErr w:type="gramEnd"/>
      <w:r>
        <w:rPr>
          <w:rFonts w:ascii="宋体" w:eastAsia="宋体" w:hAnsi="宋体" w:cs="宋体" w:hint="eastAsia"/>
          <w:szCs w:val="21"/>
          <w:lang w:val="zh-CN"/>
        </w:rPr>
        <w:t>精确性通常来自短的行间连接，因此开销很小。除了线路长度之外，嵌套DP方案还可以适用于支持其他目标，例如位移和局部拥塞。</w:t>
      </w:r>
    </w:p>
    <w:p w14:paraId="3971003A"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t>尽管ODR的布局可以最大限度地减少线路长度，但它可能会挤压密集区域的空白空间，并导致拥塞。为了减轻这种副作用，将cell固定在充血区域，只</w:t>
      </w:r>
      <w:proofErr w:type="gramStart"/>
      <w:r>
        <w:rPr>
          <w:rFonts w:ascii="宋体" w:eastAsia="宋体" w:hAnsi="宋体" w:cs="宋体" w:hint="eastAsia"/>
          <w:szCs w:val="21"/>
          <w:lang w:val="zh-CN"/>
        </w:rPr>
        <w:t>移动低</w:t>
      </w:r>
      <w:proofErr w:type="gramEnd"/>
      <w:r>
        <w:rPr>
          <w:rFonts w:ascii="宋体" w:eastAsia="宋体" w:hAnsi="宋体" w:cs="宋体" w:hint="eastAsia"/>
          <w:szCs w:val="21"/>
          <w:lang w:val="zh-CN"/>
        </w:rPr>
        <w:t>密度区域的cell。一般来说，该算法也可以用于解决合法化的重叠，但由于其与最大位移的二次关系，计算工作对于具有大量重叠的布局来说成为了一个问题。因此，采用它作为法律设计的增量优化技术。</w:t>
      </w:r>
    </w:p>
    <w:p w14:paraId="3F227C39" w14:textId="77777777" w:rsidR="00F8069A" w:rsidRDefault="00F8069A" w:rsidP="00F8069A">
      <w:pPr>
        <w:spacing w:line="300" w:lineRule="auto"/>
        <w:ind w:firstLine="420"/>
        <w:rPr>
          <w:rFonts w:ascii="宋体" w:eastAsia="宋体" w:hAnsi="宋体" w:cs="宋体"/>
          <w:szCs w:val="21"/>
          <w:lang w:val="zh-CN"/>
        </w:rPr>
      </w:pPr>
      <w:r>
        <w:rPr>
          <w:rFonts w:ascii="宋体" w:eastAsia="宋体" w:hAnsi="宋体" w:cs="宋体" w:hint="eastAsia"/>
          <w:szCs w:val="21"/>
          <w:lang w:val="zh-CN"/>
        </w:rPr>
        <w:t>（</w:t>
      </w:r>
      <w:r>
        <w:rPr>
          <w:rFonts w:ascii="宋体" w:eastAsia="宋体" w:hAnsi="宋体" w:cs="宋体" w:hint="eastAsia"/>
          <w:szCs w:val="21"/>
        </w:rPr>
        <w:t>3</w:t>
      </w:r>
      <w:r>
        <w:rPr>
          <w:rFonts w:ascii="宋体" w:eastAsia="宋体" w:hAnsi="宋体" w:cs="宋体" w:hint="eastAsia"/>
          <w:szCs w:val="21"/>
          <w:lang w:val="zh-CN"/>
        </w:rPr>
        <w:t>）有序多行布局</w:t>
      </w:r>
    </w:p>
    <w:p w14:paraId="290477AA"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“链移动WL”表示线长最小化模式下的链移动，“链移动密度”表示密度细化步骤。研究表明，通常情况下，线长最小化模式下的链移动可以最大限度地提高线长，这也占用了整个运行时间的大部分时间，而OMR</w:t>
      </w:r>
      <w:proofErr w:type="gramStart"/>
      <w:r>
        <w:rPr>
          <w:rFonts w:ascii="宋体" w:eastAsia="宋体" w:hAnsi="宋体" w:cs="宋体" w:hint="eastAsia"/>
          <w:szCs w:val="21"/>
          <w:lang w:val="zh-CN"/>
        </w:rPr>
        <w:t>可以在链移动</w:t>
      </w:r>
      <w:proofErr w:type="gramEnd"/>
      <w:r>
        <w:rPr>
          <w:rFonts w:ascii="宋体" w:eastAsia="宋体" w:hAnsi="宋体" w:cs="宋体" w:hint="eastAsia"/>
          <w:szCs w:val="21"/>
          <w:lang w:val="zh-CN"/>
        </w:rPr>
        <w:t>收敛后以较小的运行时间开销进一步减少线长。OMR的性能因基准而异。</w:t>
      </w:r>
    </w:p>
    <w:p w14:paraId="2B6F903F" w14:textId="77777777" w:rsidR="00F8069A" w:rsidRDefault="00F8069A" w:rsidP="00F8069A">
      <w:pPr>
        <w:spacing w:line="300" w:lineRule="auto"/>
        <w:ind w:firstLine="420"/>
        <w:jc w:val="left"/>
        <w:rPr>
          <w:rFonts w:ascii="黑体" w:eastAsia="黑体" w:hAnsi="黑体"/>
          <w:sz w:val="22"/>
          <w:lang w:val="zh-CN"/>
        </w:rPr>
      </w:pPr>
      <w:proofErr w:type="gramStart"/>
      <w:r>
        <w:rPr>
          <w:rFonts w:ascii="宋体" w:eastAsia="宋体" w:hAnsi="宋体" w:cs="宋体" w:hint="eastAsia"/>
          <w:szCs w:val="21"/>
        </w:rPr>
        <w:t>从</w:t>
      </w:r>
      <w:r>
        <w:rPr>
          <w:rFonts w:ascii="宋体" w:eastAsia="宋体" w:hAnsi="宋体" w:cs="宋体" w:hint="eastAsia"/>
          <w:szCs w:val="21"/>
          <w:lang w:val="zh-CN"/>
        </w:rPr>
        <w:t>链移动</w:t>
      </w:r>
      <w:proofErr w:type="gramEnd"/>
      <w:r>
        <w:rPr>
          <w:rFonts w:ascii="宋体" w:eastAsia="宋体" w:hAnsi="宋体" w:cs="宋体" w:hint="eastAsia"/>
          <w:szCs w:val="21"/>
          <w:lang w:val="zh-CN"/>
        </w:rPr>
        <w:t>中cell的</w:t>
      </w:r>
      <w:proofErr w:type="gramStart"/>
      <w:r>
        <w:rPr>
          <w:rFonts w:ascii="宋体" w:eastAsia="宋体" w:hAnsi="宋体" w:cs="宋体" w:hint="eastAsia"/>
          <w:szCs w:val="21"/>
          <w:lang w:val="zh-CN"/>
        </w:rPr>
        <w:t>各种访问</w:t>
      </w:r>
      <w:proofErr w:type="gramEnd"/>
      <w:r>
        <w:rPr>
          <w:rFonts w:ascii="宋体" w:eastAsia="宋体" w:hAnsi="宋体" w:cs="宋体" w:hint="eastAsia"/>
          <w:szCs w:val="21"/>
          <w:lang w:val="zh-CN"/>
        </w:rPr>
        <w:t>顺序的比较可以看到，固定cell的访问顺序不是一个好的策略，而随机打乱或按距离排序到cell的最佳区域可以获得更好的线长。结果表明，为了</w:t>
      </w:r>
      <w:r>
        <w:rPr>
          <w:rFonts w:ascii="宋体" w:eastAsia="宋体" w:hAnsi="宋体" w:cs="宋体" w:hint="eastAsia"/>
          <w:szCs w:val="21"/>
        </w:rPr>
        <w:t>得</w:t>
      </w:r>
      <w:r>
        <w:rPr>
          <w:rFonts w:ascii="宋体" w:eastAsia="宋体" w:hAnsi="宋体" w:cs="宋体" w:hint="eastAsia"/>
          <w:szCs w:val="21"/>
          <w:lang w:val="zh-CN"/>
        </w:rPr>
        <w:t>到更好的线长，最好在每次迭代中</w:t>
      </w:r>
      <w:r>
        <w:rPr>
          <w:rFonts w:ascii="宋体" w:eastAsia="宋体" w:hAnsi="宋体" w:cs="宋体" w:hint="eastAsia"/>
          <w:szCs w:val="21"/>
        </w:rPr>
        <w:t>打乱</w:t>
      </w:r>
      <w:r>
        <w:rPr>
          <w:rFonts w:ascii="宋体" w:eastAsia="宋体" w:hAnsi="宋体" w:cs="宋体" w:hint="eastAsia"/>
          <w:szCs w:val="21"/>
          <w:lang w:val="zh-CN"/>
        </w:rPr>
        <w:t>cell的访问顺序。</w:t>
      </w:r>
    </w:p>
    <w:p w14:paraId="71FD9268" w14:textId="77777777" w:rsidR="00F8069A" w:rsidRDefault="00F8069A" w:rsidP="00F8069A">
      <w:pPr>
        <w:spacing w:line="300" w:lineRule="auto"/>
        <w:ind w:firstLine="420"/>
        <w:jc w:val="left"/>
        <w:rPr>
          <w:rFonts w:ascii="黑体" w:eastAsia="黑体" w:hAnsi="黑体"/>
          <w:sz w:val="22"/>
        </w:rPr>
      </w:pPr>
      <w:r>
        <w:rPr>
          <w:rFonts w:ascii="宋体" w:eastAsia="宋体" w:hAnsi="宋体" w:cs="宋体" w:hint="eastAsia"/>
          <w:szCs w:val="21"/>
        </w:rPr>
        <w:t>同时</w:t>
      </w:r>
      <w:r>
        <w:rPr>
          <w:rFonts w:ascii="宋体" w:eastAsia="宋体" w:hAnsi="宋体" w:cs="宋体" w:hint="eastAsia"/>
          <w:szCs w:val="21"/>
          <w:lang w:val="zh-CN"/>
        </w:rPr>
        <w:t>还研究了ODR中不同最大位移M的性能和运行时间之间的权衡随着M的增加，线路长度下降，而</w:t>
      </w:r>
      <w:r w:rsidRPr="00F8069A">
        <w:rPr>
          <w:rFonts w:ascii="宋体" w:eastAsia="宋体" w:hAnsi="宋体" w:cs="宋体" w:hint="eastAsia"/>
          <w:szCs w:val="21"/>
          <w:lang w:val="zh-CN"/>
        </w:rPr>
        <w:t>运行时间呈二次方上升。当M大于8时，导线长度开始变长。为了权衡运行时间和性能，在实验中将M</w:t>
      </w:r>
      <w:proofErr w:type="gramStart"/>
      <w:r w:rsidRPr="00F8069A">
        <w:rPr>
          <w:rFonts w:ascii="宋体" w:eastAsia="宋体" w:hAnsi="宋体" w:cs="宋体" w:hint="eastAsia"/>
          <w:szCs w:val="21"/>
          <w:lang w:val="zh-CN"/>
        </w:rPr>
        <w:t>个</w:t>
      </w:r>
      <w:proofErr w:type="gramEnd"/>
      <w:r w:rsidRPr="00F8069A">
        <w:rPr>
          <w:rFonts w:ascii="宋体" w:eastAsia="宋体" w:hAnsi="宋体" w:cs="宋体" w:hint="eastAsia"/>
          <w:szCs w:val="21"/>
          <w:lang w:val="zh-CN"/>
        </w:rPr>
        <w:t>布局位置设置为8个。</w:t>
      </w:r>
      <w:r w:rsidRPr="00F8069A">
        <w:rPr>
          <w:rFonts w:ascii="宋体" w:eastAsia="宋体" w:hAnsi="宋体" w:cs="宋体" w:hint="eastAsia"/>
          <w:szCs w:val="21"/>
        </w:rPr>
        <w:t>如下图所示</w:t>
      </w:r>
      <w:r>
        <w:rPr>
          <w:rFonts w:ascii="宋体" w:eastAsia="宋体" w:hAnsi="宋体" w:cs="宋体" w:hint="eastAsia"/>
          <w:szCs w:val="21"/>
        </w:rPr>
        <w:t>。</w:t>
      </w:r>
    </w:p>
    <w:p w14:paraId="27E69199" w14:textId="21B759F0" w:rsidR="00F8069A" w:rsidRDefault="00F8069A" w:rsidP="00F8069A">
      <w:pPr>
        <w:spacing w:line="300" w:lineRule="auto"/>
        <w:ind w:firstLine="420"/>
        <w:jc w:val="center"/>
        <w:rPr>
          <w:rFonts w:ascii="黑体" w:eastAsia="黑体" w:hAnsi="黑体"/>
          <w:sz w:val="22"/>
          <w:lang w:val="zh-CN"/>
        </w:rPr>
      </w:pPr>
      <w:r>
        <w:rPr>
          <w:rFonts w:ascii="黑体" w:eastAsia="黑体" w:hAnsi="黑体" w:hint="eastAsia"/>
          <w:noProof/>
          <w:sz w:val="22"/>
          <w:lang w:val="zh-CN"/>
        </w:rPr>
        <w:drawing>
          <wp:inline distT="0" distB="0" distL="0" distR="0" wp14:anchorId="1E42A896" wp14:editId="1D091311">
            <wp:extent cx="3531374" cy="1438275"/>
            <wp:effectExtent l="0" t="0" r="0" b="0"/>
            <wp:docPr id="15" name="图片 15" descr="}P}ZR3KH74TVO{7I`BZL)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9" descr="}P}ZR3KH74TVO{7I`BZL)QB"/>
                    <pic:cNvPicPr>
                      <a:picLocks noChangeAspect="1" noChangeArrowheads="1"/>
                    </pic:cNvPicPr>
                  </pic:nvPicPr>
                  <pic:blipFill>
                    <a:blip r:embed="rId133">
                      <a:extLst>
                        <a:ext uri="{28A0092B-C50C-407E-A947-70E740481C1C}">
                          <a14:useLocalDpi xmlns:a14="http://schemas.microsoft.com/office/drawing/2010/main" val="0"/>
                        </a:ext>
                      </a:extLst>
                    </a:blip>
                    <a:srcRect l="214" r="-331" b="23241"/>
                    <a:stretch>
                      <a:fillRect/>
                    </a:stretch>
                  </pic:blipFill>
                  <pic:spPr bwMode="auto">
                    <a:xfrm>
                      <a:off x="0" y="0"/>
                      <a:ext cx="3533384" cy="1439094"/>
                    </a:xfrm>
                    <a:prstGeom prst="rect">
                      <a:avLst/>
                    </a:prstGeom>
                    <a:noFill/>
                    <a:ln>
                      <a:noFill/>
                    </a:ln>
                  </pic:spPr>
                </pic:pic>
              </a:graphicData>
            </a:graphic>
          </wp:inline>
        </w:drawing>
      </w:r>
    </w:p>
    <w:p w14:paraId="536C7120" w14:textId="2367B1D9"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524223" w:rsidRPr="00ED6B03">
        <w:rPr>
          <w:rFonts w:ascii="黑体" w:eastAsia="黑体" w:hAnsi="黑体" w:cstheme="majorBidi"/>
          <w:b/>
          <w:bCs/>
          <w:sz w:val="18"/>
          <w:szCs w:val="18"/>
        </w:rPr>
        <w:t xml:space="preserve">4.4.2 </w:t>
      </w:r>
      <w:r w:rsidR="00524223" w:rsidRPr="00ED6B03">
        <w:rPr>
          <w:rFonts w:ascii="黑体" w:eastAsia="黑体" w:hAnsi="黑体" w:cstheme="majorBidi" w:hint="eastAsia"/>
          <w:b/>
          <w:bCs/>
          <w:sz w:val="18"/>
          <w:szCs w:val="18"/>
        </w:rPr>
        <w:t>有序多行布局</w:t>
      </w:r>
    </w:p>
    <w:p w14:paraId="023CAA9A"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在本</w:t>
      </w:r>
      <w:r>
        <w:rPr>
          <w:rFonts w:ascii="宋体" w:eastAsia="宋体" w:hAnsi="宋体" w:cs="宋体" w:hint="eastAsia"/>
          <w:szCs w:val="21"/>
        </w:rPr>
        <w:t>方法</w:t>
      </w:r>
      <w:r>
        <w:rPr>
          <w:rFonts w:ascii="宋体" w:eastAsia="宋体" w:hAnsi="宋体" w:cs="宋体" w:hint="eastAsia"/>
          <w:szCs w:val="21"/>
          <w:lang w:val="zh-CN"/>
        </w:rPr>
        <w:t>中，解决了先进技术节点中的布局挑战，并为异构大小的cell提出了一个详细的布局器，以帮助解决这些挑战。引入了三种主要技术来推广单行高cell和多行高</w:t>
      </w:r>
      <w:r>
        <w:rPr>
          <w:rFonts w:ascii="宋体" w:eastAsia="宋体" w:hAnsi="宋体" w:cs="宋体" w:hint="eastAsia"/>
          <w:szCs w:val="21"/>
          <w:lang w:val="zh-CN"/>
        </w:rPr>
        <w:lastRenderedPageBreak/>
        <w:t>cell的优化，包括用于寻找线长度改进的最大前缀和的链式移动方案、用于双</w:t>
      </w:r>
      <w:proofErr w:type="gramStart"/>
      <w:r>
        <w:rPr>
          <w:rFonts w:ascii="宋体" w:eastAsia="宋体" w:hAnsi="宋体" w:cs="宋体" w:hint="eastAsia"/>
          <w:szCs w:val="21"/>
          <w:lang w:val="zh-CN"/>
        </w:rPr>
        <w:t>排布局</w:t>
      </w:r>
      <w:proofErr w:type="gramEnd"/>
      <w:r>
        <w:rPr>
          <w:rFonts w:ascii="宋体" w:eastAsia="宋体" w:hAnsi="宋体" w:cs="宋体" w:hint="eastAsia"/>
          <w:szCs w:val="21"/>
          <w:lang w:val="zh-CN"/>
        </w:rPr>
        <w:t>的嵌套DP算法和用于多行布局的基于网络流的算法。实验结果表明，对于多行高的cell，</w:t>
      </w:r>
      <w:proofErr w:type="spellStart"/>
      <w:r>
        <w:rPr>
          <w:rFonts w:ascii="宋体" w:eastAsia="宋体" w:hAnsi="宋体" w:cs="宋体" w:hint="eastAsia"/>
          <w:szCs w:val="21"/>
        </w:rPr>
        <w:t>MrDP</w:t>
      </w:r>
      <w:proofErr w:type="spellEnd"/>
      <w:r>
        <w:rPr>
          <w:rFonts w:ascii="宋体" w:eastAsia="宋体" w:hAnsi="宋体" w:cs="宋体" w:hint="eastAsia"/>
          <w:szCs w:val="21"/>
          <w:lang w:val="zh-CN"/>
        </w:rPr>
        <w:t>算法在布线长度和密度方面都优于最新的详细布局器。</w:t>
      </w:r>
    </w:p>
    <w:p w14:paraId="6C697E7B" w14:textId="2209CD43" w:rsidR="00F8069A" w:rsidRDefault="00F8069A" w:rsidP="00F8069A">
      <w:pPr>
        <w:widowControl/>
        <w:spacing w:line="300" w:lineRule="auto"/>
        <w:jc w:val="left"/>
        <w:rPr>
          <w:rFonts w:ascii="宋体" w:eastAsia="宋体" w:hAnsi="宋体" w:cs="宋体"/>
          <w:sz w:val="28"/>
          <w:szCs w:val="28"/>
        </w:rPr>
      </w:pPr>
      <w:bookmarkStart w:id="201" w:name="_Toc132203482"/>
      <w:r>
        <w:rPr>
          <w:rFonts w:ascii="宋体" w:eastAsia="宋体" w:hAnsi="宋体" w:cs="宋体" w:hint="eastAsia"/>
          <w:sz w:val="28"/>
          <w:szCs w:val="28"/>
        </w:rPr>
        <w:t>（三）针对mixed-height-standard cell的合法化方法</w:t>
      </w:r>
      <w:bookmarkEnd w:id="201"/>
      <w:r w:rsidRPr="003F1F7C">
        <w:rPr>
          <w:rFonts w:ascii="宋体" w:eastAsia="宋体" w:hAnsi="宋体" w:cs="宋体" w:hint="eastAsia"/>
          <w:color w:val="00B050"/>
          <w:sz w:val="28"/>
          <w:szCs w:val="28"/>
          <w:highlight w:val="green"/>
          <w:vertAlign w:val="superscript"/>
        </w:rPr>
        <w:t>[16]</w:t>
      </w:r>
      <w:r w:rsidR="003F1F7C">
        <w:rPr>
          <w:rFonts w:ascii="宋体" w:eastAsia="宋体" w:hAnsi="宋体" w:cs="宋体"/>
          <w:sz w:val="28"/>
          <w:szCs w:val="28"/>
        </w:rPr>
        <w:t xml:space="preserve"> </w:t>
      </w:r>
    </w:p>
    <w:p w14:paraId="262618CB" w14:textId="77777777" w:rsidR="00F8069A" w:rsidRDefault="00F8069A" w:rsidP="00F8069A">
      <w:pPr>
        <w:spacing w:line="300" w:lineRule="auto"/>
        <w:ind w:firstLine="420"/>
        <w:jc w:val="left"/>
        <w:rPr>
          <w:rFonts w:ascii="黑体" w:eastAsia="黑体" w:hAnsi="黑体"/>
          <w:sz w:val="22"/>
          <w:lang w:val="zh-CN"/>
        </w:rPr>
      </w:pPr>
      <w:r>
        <w:rPr>
          <w:rFonts w:ascii="宋体" w:eastAsia="宋体" w:hAnsi="宋体" w:cs="宋体" w:hint="eastAsia"/>
          <w:szCs w:val="21"/>
          <w:lang w:val="zh-CN"/>
        </w:rPr>
        <w:t>一般的混合cell高度合法化问题是NP困难的。俄罗斯方块和算盘已被证明是传统单行高标准cell最流行的合法化方法；然而，现有的工作表明，不能直接修改它们来有效地处理多行高的cell。在单行高标准cell合法化中，cell重叠在行之间是独立的。相比之下，对于多行高的cell，在一行中移动cell可能会导致另一行中的cell重叠。更糟糕的是，移动cell可能会使cell在布局中成为非法cell。因此，在合法化任何多行高度的cell时，我们需要考虑多行中的cell重叠。此外，在标准cell设计中，电源（VDD）或接地（VSS）线在cell行之间交错，并且每个cell必须正确对齐，以使其电源/接地引脚与相应的行匹配。对于奇数行高的cell（例如，单行或三行高的cell），可以直接或通过垂直cell翻转来实现行中的这种对齐。相反，偶数行高标准</w:t>
      </w:r>
      <w:r>
        <w:rPr>
          <w:rFonts w:ascii="宋体" w:eastAsia="宋体" w:hAnsi="宋体" w:cs="宋体" w:hint="eastAsia"/>
          <w:szCs w:val="21"/>
        </w:rPr>
        <w:t>cell</w:t>
      </w:r>
      <w:r>
        <w:rPr>
          <w:rFonts w:ascii="宋体" w:eastAsia="宋体" w:hAnsi="宋体" w:cs="宋体" w:hint="eastAsia"/>
          <w:szCs w:val="21"/>
          <w:lang w:val="zh-CN"/>
        </w:rPr>
        <w:t>（例如，双排高</w:t>
      </w:r>
      <w:r>
        <w:rPr>
          <w:rFonts w:ascii="宋体" w:eastAsia="宋体" w:hAnsi="宋体" w:cs="宋体" w:hint="eastAsia"/>
          <w:szCs w:val="21"/>
        </w:rPr>
        <w:t>cell</w:t>
      </w:r>
      <w:r>
        <w:rPr>
          <w:rFonts w:ascii="宋体" w:eastAsia="宋体" w:hAnsi="宋体" w:cs="宋体" w:hint="eastAsia"/>
          <w:szCs w:val="21"/>
          <w:lang w:val="zh-CN"/>
        </w:rPr>
        <w:t>）的两侧必须与电源引脚或接地引脚对齐，因此它只能每隔一行与适当的电源导轨对齐，以满足电源导轨对齐要求。</w:t>
      </w:r>
      <w:r>
        <w:rPr>
          <w:rFonts w:ascii="宋体" w:eastAsia="宋体" w:hAnsi="宋体" w:cs="宋体" w:hint="eastAsia"/>
          <w:szCs w:val="21"/>
        </w:rPr>
        <w:t>下图</w:t>
      </w:r>
      <w:r>
        <w:rPr>
          <w:rFonts w:ascii="宋体" w:eastAsia="宋体" w:hAnsi="宋体" w:cs="宋体" w:hint="eastAsia"/>
          <w:szCs w:val="21"/>
          <w:lang w:val="zh-CN"/>
        </w:rPr>
        <w:t>说明了考虑到电源导轨对准问题的这种混合</w:t>
      </w:r>
      <w:r>
        <w:rPr>
          <w:rFonts w:ascii="宋体" w:eastAsia="宋体" w:hAnsi="宋体" w:cs="宋体" w:hint="eastAsia"/>
          <w:szCs w:val="21"/>
        </w:rPr>
        <w:t>cell</w:t>
      </w:r>
      <w:r>
        <w:rPr>
          <w:rFonts w:ascii="宋体" w:eastAsia="宋体" w:hAnsi="宋体" w:cs="宋体" w:hint="eastAsia"/>
          <w:szCs w:val="21"/>
          <w:lang w:val="zh-CN"/>
        </w:rPr>
        <w:t>高度标准电池合法化。如图所示，奇数行高cell</w:t>
      </w:r>
      <w:r>
        <w:rPr>
          <w:rFonts w:ascii="宋体" w:eastAsia="宋体" w:hAnsi="宋体" w:cs="宋体" w:hint="eastAsia"/>
          <w:szCs w:val="21"/>
        </w:rPr>
        <w:t xml:space="preserve"> </w:t>
      </w:r>
      <w:r>
        <w:rPr>
          <w:rFonts w:ascii="宋体" w:eastAsia="宋体" w:hAnsi="宋体" w:cs="宋体" w:hint="eastAsia"/>
          <w:szCs w:val="21"/>
          <w:lang w:val="zh-CN"/>
        </w:rPr>
        <w:t>A</w:t>
      </w:r>
      <w:r>
        <w:rPr>
          <w:rFonts w:ascii="宋体" w:eastAsia="宋体" w:hAnsi="宋体" w:cs="宋体" w:hint="eastAsia"/>
          <w:szCs w:val="21"/>
        </w:rPr>
        <w:t xml:space="preserve"> </w:t>
      </w:r>
      <w:r>
        <w:rPr>
          <w:rFonts w:ascii="宋体" w:eastAsia="宋体" w:hAnsi="宋体" w:cs="宋体" w:hint="eastAsia"/>
          <w:szCs w:val="21"/>
          <w:lang w:val="zh-CN"/>
        </w:rPr>
        <w:t>和</w:t>
      </w:r>
      <w:r>
        <w:rPr>
          <w:rFonts w:ascii="宋体" w:eastAsia="宋体" w:hAnsi="宋体" w:cs="宋体" w:hint="eastAsia"/>
          <w:szCs w:val="21"/>
        </w:rPr>
        <w:t xml:space="preserve"> </w:t>
      </w:r>
      <w:r>
        <w:rPr>
          <w:rFonts w:ascii="宋体" w:eastAsia="宋体" w:hAnsi="宋体" w:cs="宋体" w:hint="eastAsia"/>
          <w:szCs w:val="21"/>
          <w:lang w:val="zh-CN"/>
        </w:rPr>
        <w:t>C</w:t>
      </w:r>
      <w:r>
        <w:rPr>
          <w:rFonts w:ascii="宋体" w:eastAsia="宋体" w:hAnsi="宋体" w:cs="宋体" w:hint="eastAsia"/>
          <w:szCs w:val="21"/>
        </w:rPr>
        <w:t xml:space="preserve"> </w:t>
      </w:r>
      <w:r>
        <w:rPr>
          <w:rFonts w:ascii="宋体" w:eastAsia="宋体" w:hAnsi="宋体" w:cs="宋体" w:hint="eastAsia"/>
          <w:szCs w:val="21"/>
          <w:lang w:val="zh-CN"/>
        </w:rPr>
        <w:t>可以通过直接匹配正确的VDD\VSS电源轨或垂直翻转cell来布局到任何行，而偶数行高cell</w:t>
      </w:r>
      <w:r>
        <w:rPr>
          <w:rFonts w:ascii="宋体" w:eastAsia="宋体" w:hAnsi="宋体" w:cs="宋体" w:hint="eastAsia"/>
          <w:szCs w:val="21"/>
        </w:rPr>
        <w:t xml:space="preserve"> </w:t>
      </w:r>
      <w:r>
        <w:rPr>
          <w:rFonts w:ascii="宋体" w:eastAsia="宋体" w:hAnsi="宋体" w:cs="宋体" w:hint="eastAsia"/>
          <w:szCs w:val="21"/>
          <w:lang w:val="zh-CN"/>
        </w:rPr>
        <w:t>B</w:t>
      </w:r>
      <w:r>
        <w:rPr>
          <w:rFonts w:ascii="宋体" w:eastAsia="宋体" w:hAnsi="宋体" w:cs="宋体" w:hint="eastAsia"/>
          <w:szCs w:val="21"/>
        </w:rPr>
        <w:t xml:space="preserve"> </w:t>
      </w:r>
      <w:r>
        <w:rPr>
          <w:rFonts w:ascii="宋体" w:eastAsia="宋体" w:hAnsi="宋体" w:cs="宋体" w:hint="eastAsia"/>
          <w:szCs w:val="21"/>
          <w:lang w:val="zh-CN"/>
        </w:rPr>
        <w:t>必须匹配相同类型的电源轨，因为其底部边界是为VS</w:t>
      </w:r>
      <w:r w:rsidRPr="005B6FA5">
        <w:rPr>
          <w:rFonts w:ascii="宋体" w:eastAsia="宋体" w:hAnsi="宋体" w:cs="宋体" w:hint="eastAsia"/>
          <w:szCs w:val="21"/>
          <w:lang w:val="zh-CN"/>
        </w:rPr>
        <w:t>S线设计的。将cell</w:t>
      </w:r>
      <w:r w:rsidRPr="005B6FA5">
        <w:rPr>
          <w:rFonts w:ascii="宋体" w:eastAsia="宋体" w:hAnsi="宋体" w:cs="宋体" w:hint="eastAsia"/>
          <w:szCs w:val="21"/>
        </w:rPr>
        <w:t xml:space="preserve"> </w:t>
      </w:r>
      <w:r w:rsidRPr="005B6FA5">
        <w:rPr>
          <w:rFonts w:ascii="宋体" w:eastAsia="宋体" w:hAnsi="宋体" w:cs="宋体" w:hint="eastAsia"/>
          <w:szCs w:val="21"/>
          <w:lang w:val="zh-CN"/>
        </w:rPr>
        <w:t>B</w:t>
      </w:r>
      <w:r w:rsidRPr="005B6FA5">
        <w:rPr>
          <w:rFonts w:ascii="宋体" w:eastAsia="宋体" w:hAnsi="宋体" w:cs="宋体" w:hint="eastAsia"/>
          <w:szCs w:val="21"/>
        </w:rPr>
        <w:t xml:space="preserve"> </w:t>
      </w:r>
      <w:r w:rsidRPr="005B6FA5">
        <w:rPr>
          <w:rFonts w:ascii="宋体" w:eastAsia="宋体" w:hAnsi="宋体" w:cs="宋体" w:hint="eastAsia"/>
          <w:szCs w:val="21"/>
          <w:lang w:val="zh-CN"/>
        </w:rPr>
        <w:t>的底部边界对准VDD线是非法的；此外，这种功率</w:t>
      </w:r>
      <w:proofErr w:type="gramStart"/>
      <w:r w:rsidRPr="005B6FA5">
        <w:rPr>
          <w:rFonts w:ascii="宋体" w:eastAsia="宋体" w:hAnsi="宋体" w:cs="宋体" w:hint="eastAsia"/>
          <w:szCs w:val="21"/>
          <w:lang w:val="zh-CN"/>
        </w:rPr>
        <w:t>轨</w:t>
      </w:r>
      <w:proofErr w:type="gramEnd"/>
      <w:r w:rsidRPr="005B6FA5">
        <w:rPr>
          <w:rFonts w:ascii="宋体" w:eastAsia="宋体" w:hAnsi="宋体" w:cs="宋体" w:hint="eastAsia"/>
          <w:szCs w:val="21"/>
          <w:lang w:val="zh-CN"/>
        </w:rPr>
        <w:t>失配不能通过cell翻转来解决，</w:t>
      </w:r>
      <w:r w:rsidRPr="005B6FA5">
        <w:rPr>
          <w:rFonts w:ascii="宋体" w:eastAsia="宋体" w:hAnsi="宋体" w:cs="宋体" w:hint="eastAsia"/>
          <w:szCs w:val="21"/>
        </w:rPr>
        <w:t>请看下图</w:t>
      </w:r>
      <w:r w:rsidRPr="005B6FA5">
        <w:rPr>
          <w:rFonts w:ascii="宋体" w:eastAsia="宋体" w:hAnsi="宋体" w:cs="宋体" w:hint="eastAsia"/>
          <w:szCs w:val="21"/>
          <w:lang w:val="zh-CN"/>
        </w:rPr>
        <w:t>。</w:t>
      </w:r>
    </w:p>
    <w:p w14:paraId="1E91E1B7" w14:textId="01DB6D57" w:rsidR="00F8069A" w:rsidRDefault="00F8069A" w:rsidP="00F8069A">
      <w:pPr>
        <w:spacing w:line="300" w:lineRule="auto"/>
        <w:jc w:val="center"/>
        <w:rPr>
          <w:rFonts w:ascii="黑体" w:eastAsia="黑体" w:hAnsi="黑体"/>
          <w:sz w:val="22"/>
          <w:lang w:val="zh-CN"/>
        </w:rPr>
      </w:pPr>
      <w:r>
        <w:rPr>
          <w:rFonts w:ascii="黑体" w:eastAsia="黑体" w:hAnsi="黑体" w:hint="eastAsia"/>
          <w:noProof/>
          <w:sz w:val="22"/>
          <w:lang w:val="zh-CN"/>
        </w:rPr>
        <w:drawing>
          <wp:inline distT="0" distB="0" distL="0" distR="0" wp14:anchorId="7E4A416E" wp14:editId="0A2F0463">
            <wp:extent cx="4099023" cy="1123950"/>
            <wp:effectExtent l="0" t="0" r="0" b="0"/>
            <wp:docPr id="14" name="图片 14" descr="F)25P423Z17146FN4]CQ6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0" descr="F)25P423Z17146FN4]CQ6GX"/>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0754" cy="1124425"/>
                    </a:xfrm>
                    <a:prstGeom prst="rect">
                      <a:avLst/>
                    </a:prstGeom>
                    <a:noFill/>
                    <a:ln>
                      <a:noFill/>
                    </a:ln>
                  </pic:spPr>
                </pic:pic>
              </a:graphicData>
            </a:graphic>
          </wp:inline>
        </w:drawing>
      </w:r>
    </w:p>
    <w:p w14:paraId="5D8CE546" w14:textId="2A9CF8F6"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524223" w:rsidRPr="00ED6B03">
        <w:rPr>
          <w:rFonts w:ascii="黑体" w:eastAsia="黑体" w:hAnsi="黑体" w:cstheme="majorBidi"/>
          <w:b/>
          <w:bCs/>
          <w:sz w:val="18"/>
          <w:szCs w:val="18"/>
        </w:rPr>
        <w:t xml:space="preserve">4.4.3 </w:t>
      </w:r>
      <w:r w:rsidR="00524223" w:rsidRPr="00ED6B03">
        <w:rPr>
          <w:rFonts w:ascii="黑体" w:eastAsia="黑体" w:hAnsi="黑体" w:cstheme="majorBidi" w:hint="eastAsia"/>
          <w:b/>
          <w:bCs/>
          <w:sz w:val="18"/>
          <w:szCs w:val="18"/>
        </w:rPr>
        <w:t>cell对齐</w:t>
      </w:r>
    </w:p>
    <w:p w14:paraId="01448653"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考虑到每个cell的良好位置和全局布局的cell排序，我们在本文中提出了一种快速且接近最优的算法来解决混合cell高度标准cell合法化问题。我们工作的主要贡献总结如下：</w:t>
      </w:r>
    </w:p>
    <w:p w14:paraId="3CE1D41A"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rPr>
        <w:t>1.</w:t>
      </w:r>
      <w:r>
        <w:rPr>
          <w:rFonts w:ascii="宋体" w:eastAsia="宋体" w:hAnsi="宋体" w:cs="宋体" w:hint="eastAsia"/>
          <w:szCs w:val="21"/>
          <w:lang w:val="zh-CN"/>
        </w:rPr>
        <w:t>尊重全局布局中的cell排序，忽略（放松）右边界约束，将混合高度标准cell合法化问题转化为线性互补问题（LCP），该问题可以通过现有的优化方法有效地解决。</w:t>
      </w:r>
    </w:p>
    <w:p w14:paraId="3E92BAE5"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rPr>
        <w:t>2.</w:t>
      </w:r>
      <w:r>
        <w:rPr>
          <w:rFonts w:ascii="宋体" w:eastAsia="宋体" w:hAnsi="宋体" w:cs="宋体" w:hint="eastAsia"/>
          <w:szCs w:val="21"/>
          <w:lang w:val="zh-CN"/>
        </w:rPr>
        <w:t>以适当的方式对转换后的LCP中的矩阵进行拆分，并使用基于模的矩阵拆分迭代方法（MMSIM）来求解转换的LCP。分割过程不仅满足了MMSIM的收敛要求，而且大大加快了计算速度。特别地，MMSIM有效地探索了电路的稀疏特性，因此可以非常有效地解决LCP。</w:t>
      </w:r>
    </w:p>
    <w:p w14:paraId="1E18B324"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rPr>
        <w:t>3.</w:t>
      </w:r>
      <w:r>
        <w:rPr>
          <w:rFonts w:ascii="宋体" w:eastAsia="宋体" w:hAnsi="宋体" w:cs="宋体" w:hint="eastAsia"/>
          <w:szCs w:val="21"/>
          <w:lang w:val="zh-CN"/>
        </w:rPr>
        <w:t>与现有的逐个合法化</w:t>
      </w:r>
      <w:r>
        <w:rPr>
          <w:rFonts w:ascii="宋体" w:eastAsia="宋体" w:hAnsi="宋体" w:cs="宋体" w:hint="eastAsia"/>
          <w:szCs w:val="21"/>
        </w:rPr>
        <w:t>cell</w:t>
      </w:r>
      <w:r>
        <w:rPr>
          <w:rFonts w:ascii="宋体" w:eastAsia="宋体" w:hAnsi="宋体" w:cs="宋体" w:hint="eastAsia"/>
          <w:szCs w:val="21"/>
          <w:lang w:val="zh-CN"/>
        </w:rPr>
        <w:t>的方法不同，MMSIM同时处理所有混合行高的</w:t>
      </w:r>
      <w:r>
        <w:rPr>
          <w:rFonts w:ascii="宋体" w:eastAsia="宋体" w:hAnsi="宋体" w:cs="宋体" w:hint="eastAsia"/>
          <w:szCs w:val="21"/>
        </w:rPr>
        <w:t>cell</w:t>
      </w:r>
      <w:r>
        <w:rPr>
          <w:rFonts w:ascii="宋体" w:eastAsia="宋体" w:hAnsi="宋体" w:cs="宋体" w:hint="eastAsia"/>
          <w:szCs w:val="21"/>
          <w:lang w:val="zh-CN"/>
        </w:rPr>
        <w:t>，这为合法化问题提供了更全面的视角。</w:t>
      </w:r>
    </w:p>
    <w:p w14:paraId="349D3EA6"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lastRenderedPageBreak/>
        <w:t>如果没有cell被布局在芯片的右边界之外，MMSIM方法可以保证解决方案的最优性，因此只需要将cell与行上的布局位置对齐。使用类似俄罗斯方块的分配方法将cell布局在行上，并固定右边界外cell的位置（如果有的话）。总体而言，</w:t>
      </w:r>
      <w:r>
        <w:rPr>
          <w:rFonts w:ascii="宋体" w:eastAsia="宋体" w:hAnsi="宋体" w:cs="宋体" w:hint="eastAsia"/>
          <w:szCs w:val="21"/>
        </w:rPr>
        <w:t>这里</w:t>
      </w:r>
      <w:r>
        <w:rPr>
          <w:rFonts w:ascii="宋体" w:eastAsia="宋体" w:hAnsi="宋体" w:cs="宋体" w:hint="eastAsia"/>
          <w:szCs w:val="21"/>
          <w:lang w:val="zh-CN"/>
        </w:rPr>
        <w:t>提出的合法化算法可以实现合法化问题的最优或接近最优解。特别是，MMSIM最优性得到了理论证明和实证验证。</w:t>
      </w:r>
    </w:p>
    <w:p w14:paraId="0F794697"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实验结果表明，提出的算法可以在合理的运行时间内实现所有已发表方法中最好的cell位移和线长。特别是，</w:t>
      </w:r>
      <w:r>
        <w:rPr>
          <w:rFonts w:ascii="宋体" w:eastAsia="宋体" w:hAnsi="宋体" w:cs="宋体" w:hint="eastAsia"/>
          <w:szCs w:val="21"/>
        </w:rPr>
        <w:t>这里的</w:t>
      </w:r>
      <w:r>
        <w:rPr>
          <w:rFonts w:ascii="宋体" w:eastAsia="宋体" w:hAnsi="宋体" w:cs="宋体" w:hint="eastAsia"/>
          <w:szCs w:val="21"/>
          <w:lang w:val="zh-CN"/>
        </w:rPr>
        <w:t>公式为各种优化问题提供了新的通用解决方案和研究方向，这些问题需要有效地解决大规模二次规划（例如，全局位置、缓冲和布线尺寸、伪填充插入、模拟电路优化等）。</w:t>
      </w:r>
    </w:p>
    <w:p w14:paraId="3A95D1FE" w14:textId="77777777" w:rsidR="00F8069A" w:rsidRDefault="00F8069A" w:rsidP="00F8069A">
      <w:pPr>
        <w:spacing w:line="300" w:lineRule="auto"/>
        <w:jc w:val="left"/>
        <w:rPr>
          <w:rFonts w:ascii="宋体" w:eastAsia="宋体" w:hAnsi="宋体" w:cs="宋体"/>
          <w:szCs w:val="21"/>
        </w:rPr>
      </w:pPr>
      <w:r>
        <w:rPr>
          <w:rFonts w:ascii="宋体" w:eastAsia="宋体" w:hAnsi="宋体" w:cs="宋体" w:hint="eastAsia"/>
          <w:szCs w:val="21"/>
        </w:rPr>
        <w:t xml:space="preserve">    </w:t>
      </w:r>
      <w:proofErr w:type="gramStart"/>
      <w:r>
        <w:rPr>
          <w:rFonts w:ascii="宋体" w:eastAsia="宋体" w:hAnsi="宋体" w:cs="宋体" w:hint="eastAsia"/>
          <w:szCs w:val="21"/>
        </w:rPr>
        <w:t>一</w:t>
      </w:r>
      <w:proofErr w:type="gramEnd"/>
      <w:r>
        <w:rPr>
          <w:rFonts w:ascii="宋体" w:eastAsia="宋体" w:hAnsi="宋体" w:cs="宋体" w:hint="eastAsia"/>
          <w:szCs w:val="21"/>
        </w:rPr>
        <w:t>.基础知识</w:t>
      </w:r>
    </w:p>
    <w:p w14:paraId="20A5CD86"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在混合cell高度合法化问题中，给出了一个全局布局n</w:t>
      </w:r>
      <w:proofErr w:type="gramStart"/>
      <w:r>
        <w:rPr>
          <w:rFonts w:ascii="宋体" w:eastAsia="宋体" w:hAnsi="宋体" w:cs="宋体" w:hint="eastAsia"/>
          <w:szCs w:val="21"/>
          <w:lang w:val="zh-CN"/>
        </w:rPr>
        <w:t>个</w:t>
      </w:r>
      <w:proofErr w:type="gramEnd"/>
      <w:r>
        <w:rPr>
          <w:rFonts w:ascii="宋体" w:eastAsia="宋体" w:hAnsi="宋体" w:cs="宋体" w:hint="eastAsia"/>
          <w:szCs w:val="21"/>
          <w:lang w:val="zh-CN"/>
        </w:rPr>
        <w:t>标准cell的芯片C={c1，…，cn}，其中每个cell具有各自的高度和宽度hi和wi，以及其坐标（xi，yi），∀i，1≤i≤n，并且每个cell具有边界电源</w:t>
      </w:r>
      <w:proofErr w:type="gramStart"/>
      <w:r>
        <w:rPr>
          <w:rFonts w:ascii="宋体" w:eastAsia="宋体" w:hAnsi="宋体" w:cs="宋体" w:hint="eastAsia"/>
          <w:szCs w:val="21"/>
          <w:lang w:val="zh-CN"/>
        </w:rPr>
        <w:t>轨</w:t>
      </w:r>
      <w:proofErr w:type="gramEnd"/>
      <w:r>
        <w:rPr>
          <w:rFonts w:ascii="宋体" w:eastAsia="宋体" w:hAnsi="宋体" w:cs="宋体" w:hint="eastAsia"/>
          <w:szCs w:val="21"/>
          <w:lang w:val="zh-CN"/>
        </w:rPr>
        <w:t>类型VDD或VSS。混合</w:t>
      </w:r>
      <w:r>
        <w:rPr>
          <w:rFonts w:ascii="宋体" w:eastAsia="宋体" w:hAnsi="宋体" w:cs="宋体" w:hint="eastAsia"/>
          <w:szCs w:val="21"/>
        </w:rPr>
        <w:t>高度标准</w:t>
      </w:r>
      <w:r>
        <w:rPr>
          <w:rFonts w:ascii="宋体" w:eastAsia="宋体" w:hAnsi="宋体" w:cs="宋体" w:hint="eastAsia"/>
          <w:szCs w:val="21"/>
          <w:lang w:val="zh-CN"/>
        </w:rPr>
        <w:t>cell合法化的目标是将每个cell</w:t>
      </w:r>
      <w:r>
        <w:rPr>
          <w:rFonts w:ascii="宋体" w:eastAsia="宋体" w:hAnsi="宋体" w:cs="宋体" w:hint="eastAsia"/>
          <w:szCs w:val="21"/>
        </w:rPr>
        <w:t xml:space="preserve"> </w:t>
      </w:r>
      <w:r>
        <w:rPr>
          <w:rFonts w:ascii="宋体" w:eastAsia="宋体" w:hAnsi="宋体" w:cs="宋体" w:hint="eastAsia"/>
          <w:szCs w:val="21"/>
          <w:lang w:val="zh-CN"/>
        </w:rPr>
        <w:t>c</w:t>
      </w:r>
      <w:r>
        <w:rPr>
          <w:rFonts w:ascii="宋体" w:eastAsia="宋体" w:hAnsi="宋体" w:cs="宋体" w:hint="eastAsia"/>
          <w:szCs w:val="21"/>
        </w:rPr>
        <w:t xml:space="preserve"> </w:t>
      </w:r>
      <w:r>
        <w:rPr>
          <w:rFonts w:ascii="宋体" w:eastAsia="宋体" w:hAnsi="宋体" w:cs="宋体" w:hint="eastAsia"/>
          <w:szCs w:val="21"/>
          <w:lang w:val="zh-CN"/>
        </w:rPr>
        <w:t>i布局</w:t>
      </w:r>
      <w:proofErr w:type="gramStart"/>
      <w:r>
        <w:rPr>
          <w:rFonts w:ascii="宋体" w:eastAsia="宋体" w:hAnsi="宋体" w:cs="宋体" w:hint="eastAsia"/>
          <w:szCs w:val="21"/>
          <w:lang w:val="zh-CN"/>
        </w:rPr>
        <w:t>在坐</w:t>
      </w:r>
      <w:proofErr w:type="gramEnd"/>
      <w:r>
        <w:rPr>
          <w:rFonts w:ascii="宋体" w:eastAsia="宋体" w:hAnsi="宋体" w:cs="宋体" w:hint="eastAsia"/>
          <w:szCs w:val="21"/>
          <w:lang w:val="zh-CN"/>
        </w:rPr>
        <w:t>标（xi，yi）上，以使cell总位移最小化，并满足以下约束：</w:t>
      </w:r>
    </w:p>
    <w:p w14:paraId="13CA55C4"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（1）cell必须布局在芯片区域内；</w:t>
      </w:r>
    </w:p>
    <w:p w14:paraId="5448E9A3" w14:textId="77777777" w:rsidR="00F8069A" w:rsidRDefault="00F8069A" w:rsidP="00807752">
      <w:pPr>
        <w:numPr>
          <w:ilvl w:val="0"/>
          <w:numId w:val="29"/>
        </w:num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cell必须位于行上的布局位置；</w:t>
      </w:r>
    </w:p>
    <w:p w14:paraId="0C37FD37" w14:textId="77777777" w:rsidR="00F8069A" w:rsidRDefault="00F8069A" w:rsidP="00807752">
      <w:pPr>
        <w:numPr>
          <w:ilvl w:val="0"/>
          <w:numId w:val="29"/>
        </w:num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cell必须不重叠；</w:t>
      </w:r>
    </w:p>
    <w:p w14:paraId="5AF9E924" w14:textId="77777777" w:rsidR="00F8069A" w:rsidRDefault="00F8069A" w:rsidP="00807752">
      <w:pPr>
        <w:numPr>
          <w:ilvl w:val="0"/>
          <w:numId w:val="29"/>
        </w:numPr>
        <w:spacing w:line="300" w:lineRule="auto"/>
        <w:ind w:firstLine="420"/>
        <w:jc w:val="left"/>
        <w:rPr>
          <w:rFonts w:ascii="黑体" w:eastAsia="黑体" w:hAnsi="黑体"/>
          <w:sz w:val="22"/>
          <w:lang w:val="zh-CN"/>
        </w:rPr>
      </w:pPr>
      <w:r>
        <w:rPr>
          <w:rFonts w:ascii="宋体" w:eastAsia="宋体" w:hAnsi="宋体" w:cs="宋体" w:hint="eastAsia"/>
          <w:szCs w:val="21"/>
          <w:lang w:val="zh-CN"/>
        </w:rPr>
        <w:t>cell必须与正确的电源导轨对齐（从而与行对齐）。</w:t>
      </w:r>
    </w:p>
    <w:p w14:paraId="4071F2D4" w14:textId="5CCE7263" w:rsidR="00F8069A" w:rsidRDefault="00524223" w:rsidP="00F8069A">
      <w:pPr>
        <w:spacing w:line="300" w:lineRule="auto"/>
        <w:ind w:left="420"/>
        <w:jc w:val="center"/>
        <w:rPr>
          <w:rFonts w:ascii="黑体" w:eastAsia="黑体" w:hAnsi="黑体"/>
          <w:sz w:val="22"/>
          <w:lang w:val="zh-CN"/>
        </w:rPr>
      </w:pPr>
      <w:r>
        <w:rPr>
          <w:rFonts w:ascii="黑体" w:eastAsia="黑体" w:hAnsi="黑体" w:hint="eastAsia"/>
          <w:position w:val="-28"/>
          <w:sz w:val="22"/>
          <w:lang w:val="zh-CN"/>
        </w:rPr>
        <w:object w:dxaOrig="3060" w:dyaOrig="679" w14:anchorId="01BD08FC">
          <v:shape id="Object 22" o:spid="_x0000_i1083" type="#_x0000_t75" style="width:126.75pt;height:28.5pt" o:ole="">
            <v:imagedata r:id="rId135" o:title=""/>
          </v:shape>
          <o:OLEObject Type="Embed" ProgID="Equation.3" ShapeID="Object 22" DrawAspect="Content" ObjectID="_1779791615" r:id="rId136"/>
        </w:object>
      </w:r>
    </w:p>
    <w:p w14:paraId="6E7D864E" w14:textId="77777777" w:rsidR="00F8069A" w:rsidRDefault="00F8069A" w:rsidP="00F8069A">
      <w:pPr>
        <w:spacing w:line="300" w:lineRule="auto"/>
        <w:ind w:left="420"/>
        <w:rPr>
          <w:rFonts w:ascii="宋体" w:eastAsia="宋体" w:hAnsi="宋体" w:cs="宋体"/>
          <w:szCs w:val="21"/>
        </w:rPr>
      </w:pPr>
      <w:r>
        <w:rPr>
          <w:rFonts w:ascii="宋体" w:eastAsia="宋体" w:hAnsi="宋体" w:cs="宋体" w:hint="eastAsia"/>
          <w:szCs w:val="21"/>
        </w:rPr>
        <w:t>二．线性互补问题</w:t>
      </w:r>
    </w:p>
    <w:p w14:paraId="60964FA0"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给定一个大的、稀疏的实矩阵a=（</w:t>
      </w:r>
      <w:r>
        <w:rPr>
          <w:rFonts w:ascii="宋体" w:eastAsia="宋体" w:hAnsi="宋体" w:cs="宋体" w:hint="eastAsia"/>
          <w:position w:val="-18"/>
          <w:szCs w:val="21"/>
          <w:lang w:val="zh-CN"/>
        </w:rPr>
        <w:object w:dxaOrig="419" w:dyaOrig="439" w14:anchorId="4C0E4DF0">
          <v:shape id="Object 23" o:spid="_x0000_i1084" type="#_x0000_t75" style="width:21pt;height:21.75pt" o:ole="">
            <v:imagedata r:id="rId137" o:title=""/>
          </v:shape>
          <o:OLEObject Type="Embed" ProgID="Equation.3" ShapeID="Object 23" DrawAspect="Content" ObjectID="_1779791616" r:id="rId138"/>
        </w:object>
      </w:r>
      <w:r>
        <w:rPr>
          <w:rFonts w:ascii="宋体" w:eastAsia="宋体" w:hAnsi="宋体" w:cs="宋体" w:hint="eastAsia"/>
          <w:szCs w:val="21"/>
          <w:lang w:val="zh-CN"/>
        </w:rPr>
        <w:t>）n×n和一个实向量q=（q1，q2，…，qn），T∈Rn。线性互补问题的目标，简称LCP（q，a）：是找到一对实向量w和z∈Rn，使得</w:t>
      </w:r>
    </w:p>
    <w:p w14:paraId="01799F8B"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在这个问题中：</w:t>
      </w:r>
    </w:p>
    <w:p w14:paraId="31EA58FC" w14:textId="77777777" w:rsidR="00F8069A" w:rsidRDefault="00F8069A" w:rsidP="00F8069A">
      <w:pPr>
        <w:spacing w:line="300" w:lineRule="auto"/>
        <w:jc w:val="center"/>
        <w:rPr>
          <w:rFonts w:ascii="宋体" w:eastAsia="宋体" w:hAnsi="宋体" w:cs="宋体"/>
          <w:position w:val="-12"/>
          <w:szCs w:val="21"/>
          <w:lang w:val="zh-CN"/>
        </w:rPr>
      </w:pPr>
      <w:r>
        <w:rPr>
          <w:rFonts w:ascii="宋体" w:eastAsia="宋体" w:hAnsi="宋体" w:cs="宋体" w:hint="eastAsia"/>
          <w:position w:val="-12"/>
          <w:szCs w:val="21"/>
          <w:lang w:val="zh-CN"/>
        </w:rPr>
        <w:object w:dxaOrig="3141" w:dyaOrig="419" w14:anchorId="5BD0D857">
          <v:shape id="Object 24" o:spid="_x0000_i1085" type="#_x0000_t75" style="width:157.5pt;height:21pt" o:ole="">
            <v:imagedata r:id="rId139" o:title=""/>
          </v:shape>
          <o:OLEObject Type="Embed" ProgID="Equation.3" ShapeID="Object 24" DrawAspect="Content" ObjectID="_1779791617" r:id="rId140"/>
        </w:object>
      </w:r>
    </w:p>
    <w:p w14:paraId="06648BF3" w14:textId="77777777" w:rsidR="00F8069A" w:rsidRDefault="00F8069A" w:rsidP="00F8069A">
      <w:pPr>
        <w:spacing w:line="300" w:lineRule="auto"/>
        <w:ind w:firstLine="420"/>
        <w:rPr>
          <w:rFonts w:ascii="宋体" w:eastAsia="宋体" w:hAnsi="宋体" w:cs="宋体"/>
          <w:szCs w:val="21"/>
          <w:lang w:val="zh-CN"/>
        </w:rPr>
      </w:pPr>
      <w:r>
        <w:rPr>
          <w:rFonts w:ascii="宋体" w:eastAsia="宋体" w:hAnsi="宋体" w:cs="宋体" w:hint="eastAsia"/>
          <w:szCs w:val="21"/>
          <w:lang w:val="zh-CN"/>
        </w:rPr>
        <w:t>符号≥表示一个向量大于或等于另一个向量，上标T表示向量的转置。</w:t>
      </w:r>
    </w:p>
    <w:p w14:paraId="5A59A46F"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已经提出了许多方法来解决LCP，例如，连续超松弛迭代、一般定点迭代以及顺序和并行分裂方法；在这些方法中，基于模的迭代方法被认为是最有效的。</w:t>
      </w:r>
    </w:p>
    <w:p w14:paraId="3C060C88"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LCP（q，A）的基于模量的迭代方法如下所示。</w:t>
      </w:r>
    </w:p>
    <w:p w14:paraId="4F1B833D"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设A=M−N是矩阵A的分裂。给定初始向量（0）∈Rn，对于k=0，1，2</w:t>
      </w:r>
      <w:r>
        <w:rPr>
          <w:rFonts w:ascii="宋体" w:eastAsia="宋体" w:hAnsi="宋体" w:cs="宋体" w:hint="eastAsia"/>
          <w:szCs w:val="21"/>
        </w:rPr>
        <w:t>.</w:t>
      </w:r>
      <w:proofErr w:type="gramStart"/>
      <w:r>
        <w:rPr>
          <w:rFonts w:ascii="宋体" w:eastAsia="宋体" w:hAnsi="宋体" w:cs="宋体" w:hint="eastAsia"/>
          <w:szCs w:val="21"/>
        </w:rPr>
        <w:t>..</w:t>
      </w:r>
      <w:proofErr w:type="gramEnd"/>
      <w:r>
        <w:rPr>
          <w:rFonts w:ascii="宋体" w:eastAsia="宋体" w:hAnsi="宋体" w:cs="宋体" w:hint="eastAsia"/>
          <w:szCs w:val="21"/>
          <w:lang w:val="zh-CN"/>
        </w:rPr>
        <w:t>，我们通过求解线性系统来计算s（k+1）∈Rn：</w:t>
      </w:r>
    </w:p>
    <w:p w14:paraId="6D86A016" w14:textId="77777777" w:rsidR="00F8069A" w:rsidRDefault="00F8069A" w:rsidP="00F8069A">
      <w:pPr>
        <w:spacing w:line="300" w:lineRule="auto"/>
        <w:jc w:val="center"/>
        <w:rPr>
          <w:rFonts w:ascii="宋体" w:eastAsia="宋体" w:hAnsi="宋体" w:cs="宋体"/>
          <w:szCs w:val="21"/>
          <w:lang w:val="zh-CN"/>
        </w:rPr>
      </w:pPr>
      <w:r>
        <w:rPr>
          <w:rFonts w:ascii="宋体" w:eastAsia="宋体" w:hAnsi="宋体" w:cs="宋体" w:hint="eastAsia"/>
          <w:position w:val="-14"/>
          <w:szCs w:val="21"/>
          <w:lang w:val="zh-CN"/>
        </w:rPr>
        <w:object w:dxaOrig="4200" w:dyaOrig="439" w14:anchorId="76085E83">
          <v:shape id="Object 25" o:spid="_x0000_i1086" type="#_x0000_t75" style="width:210pt;height:21.75pt" o:ole="">
            <v:imagedata r:id="rId141" o:title=""/>
          </v:shape>
          <o:OLEObject Type="Embed" ProgID="Equation.3" ShapeID="Object 25" DrawAspect="Content" ObjectID="_1779791618" r:id="rId142"/>
        </w:object>
      </w:r>
    </w:p>
    <w:p w14:paraId="60B85F88" w14:textId="77777777" w:rsidR="00F8069A" w:rsidRDefault="00F8069A" w:rsidP="00F8069A">
      <w:pPr>
        <w:spacing w:line="300" w:lineRule="auto"/>
        <w:jc w:val="left"/>
        <w:rPr>
          <w:rFonts w:ascii="宋体" w:eastAsia="宋体" w:hAnsi="宋体" w:cs="宋体"/>
          <w:szCs w:val="21"/>
        </w:rPr>
      </w:pPr>
      <w:r>
        <w:rPr>
          <w:rFonts w:ascii="宋体" w:eastAsia="宋体" w:hAnsi="宋体" w:cs="宋体" w:hint="eastAsia"/>
          <w:szCs w:val="21"/>
        </w:rPr>
        <w:t>并且设定</w:t>
      </w:r>
    </w:p>
    <w:p w14:paraId="1C35C1D8" w14:textId="479C417A" w:rsidR="00F8069A" w:rsidRDefault="00524223" w:rsidP="00F8069A">
      <w:pPr>
        <w:spacing w:line="300" w:lineRule="auto"/>
        <w:jc w:val="center"/>
        <w:rPr>
          <w:rFonts w:ascii="宋体" w:eastAsia="宋体" w:hAnsi="宋体" w:cs="宋体"/>
          <w:szCs w:val="21"/>
        </w:rPr>
      </w:pPr>
      <w:r>
        <w:rPr>
          <w:rFonts w:ascii="宋体" w:eastAsia="宋体" w:hAnsi="宋体" w:cs="宋体"/>
          <w:position w:val="-28"/>
          <w:szCs w:val="21"/>
        </w:rPr>
        <w:object w:dxaOrig="2580" w:dyaOrig="659" w14:anchorId="3A1ED0C9">
          <v:shape id="Object 26" o:spid="_x0000_i1087" type="#_x0000_t75" style="width:111pt;height:28.5pt" o:ole="">
            <v:imagedata r:id="rId143" o:title=""/>
          </v:shape>
          <o:OLEObject Type="Embed" ProgID="Equation.3" ShapeID="Object 26" DrawAspect="Content" ObjectID="_1779791619" r:id="rId144"/>
        </w:object>
      </w:r>
    </w:p>
    <w:p w14:paraId="555A425A"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其中Ω是n×n正对角矩阵，γ是正常数。工作[1]证明了当系统矩阵在某些条件下，例如矩阵A∈Rn×n和M∈Rn×n都是正timing，基于模的矩阵分裂迭代方法（MMSIM）的收敛性。</w:t>
      </w:r>
    </w:p>
    <w:p w14:paraId="02B04A18"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三．本方法</w:t>
      </w:r>
    </w:p>
    <w:p w14:paraId="40173490"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混合高度标准cell合法化的目标是将cell布局成行并去除cell重叠，从而使cell总位移最小化。为了实现高质量的合法化解决方案，从全局布局中保留原始cell顺序是非常重要的。暂时放宽右侧边界约束，假设每个cell都与最近的正确行对齐，并且一行中的所有cell都按其全局x位置排序，即，如果cell(j)</w:t>
      </w:r>
      <w:r>
        <w:rPr>
          <w:rFonts w:ascii="宋体" w:eastAsia="宋体" w:hAnsi="宋体" w:cs="宋体" w:hint="eastAsia"/>
          <w:szCs w:val="21"/>
        </w:rPr>
        <w:t xml:space="preserve"> </w:t>
      </w:r>
      <w:r>
        <w:rPr>
          <w:rFonts w:ascii="宋体" w:eastAsia="宋体" w:hAnsi="宋体" w:cs="宋体" w:hint="eastAsia"/>
          <w:szCs w:val="21"/>
          <w:lang w:val="zh-CN"/>
        </w:rPr>
        <w:t>在全局布局中位于cell</w:t>
      </w:r>
      <w:r>
        <w:rPr>
          <w:rFonts w:ascii="宋体" w:eastAsia="宋体" w:hAnsi="宋体" w:cs="宋体" w:hint="eastAsia"/>
          <w:szCs w:val="21"/>
        </w:rPr>
        <w:t xml:space="preserve"> </w:t>
      </w:r>
      <w:r>
        <w:rPr>
          <w:rFonts w:ascii="宋体" w:eastAsia="宋体" w:hAnsi="宋体" w:cs="宋体" w:hint="eastAsia"/>
          <w:szCs w:val="21"/>
          <w:lang w:val="zh-CN"/>
        </w:rPr>
        <w:t>l</w:t>
      </w:r>
      <w:r>
        <w:rPr>
          <w:rFonts w:ascii="宋体" w:eastAsia="宋体" w:hAnsi="宋体" w:cs="宋体" w:hint="eastAsia"/>
          <w:szCs w:val="21"/>
        </w:rPr>
        <w:t xml:space="preserve"> </w:t>
      </w:r>
      <w:r>
        <w:rPr>
          <w:rFonts w:ascii="宋体" w:eastAsia="宋体" w:hAnsi="宋体" w:cs="宋体" w:hint="eastAsia"/>
          <w:szCs w:val="21"/>
          <w:lang w:val="zh-CN"/>
        </w:rPr>
        <w:t>的右侧，则xj≥xl。对于奇数行高的标准cell，最近的正确行是离其全局y位置最近的行；对于偶数行高的标准cell，最近的正确行是从其全局y位置与电源导轨匹配的最近行。cell被分配到最近的正确行，然后总位移在y方向上的</w:t>
      </w:r>
      <w:r>
        <w:rPr>
          <w:rFonts w:ascii="宋体" w:eastAsia="宋体" w:hAnsi="宋体" w:cs="宋体" w:hint="eastAsia"/>
          <w:szCs w:val="21"/>
        </w:rPr>
        <w:t>place</w:t>
      </w:r>
      <w:r>
        <w:rPr>
          <w:rFonts w:ascii="宋体" w:eastAsia="宋体" w:hAnsi="宋体" w:cs="宋体" w:hint="eastAsia"/>
          <w:szCs w:val="21"/>
          <w:lang w:val="zh-CN"/>
        </w:rPr>
        <w:t>men</w:t>
      </w:r>
      <w:r>
        <w:rPr>
          <w:rFonts w:ascii="宋体" w:eastAsia="宋体" w:hAnsi="宋体" w:cs="宋体" w:hint="eastAsia"/>
          <w:szCs w:val="21"/>
        </w:rPr>
        <w:t>t</w:t>
      </w:r>
      <w:r>
        <w:rPr>
          <w:rFonts w:ascii="宋体" w:eastAsia="宋体" w:hAnsi="宋体" w:cs="宋体" w:hint="eastAsia"/>
          <w:szCs w:val="21"/>
          <w:lang w:val="zh-CN"/>
        </w:rPr>
        <w:t>是最小的。因此混合高度cell合法化问题可以放宽为：</w:t>
      </w:r>
    </w:p>
    <w:p w14:paraId="55485AD8" w14:textId="269C3647" w:rsidR="00F8069A" w:rsidRDefault="00524223" w:rsidP="00F8069A">
      <w:pPr>
        <w:spacing w:line="300" w:lineRule="auto"/>
        <w:jc w:val="center"/>
        <w:rPr>
          <w:rFonts w:ascii="宋体" w:eastAsia="宋体" w:hAnsi="宋体" w:cs="宋体"/>
          <w:szCs w:val="21"/>
          <w:lang w:val="zh-CN"/>
        </w:rPr>
      </w:pPr>
      <w:r>
        <w:rPr>
          <w:rFonts w:ascii="宋体" w:eastAsia="宋体" w:hAnsi="宋体" w:cs="宋体" w:hint="eastAsia"/>
          <w:position w:val="-28"/>
          <w:szCs w:val="21"/>
          <w:lang w:val="zh-CN"/>
        </w:rPr>
        <w:object w:dxaOrig="1940" w:dyaOrig="659" w14:anchorId="4B3C78F9">
          <v:shape id="Object 27" o:spid="_x0000_i1088" type="#_x0000_t75" style="width:84.75pt;height:29.25pt" o:ole="">
            <v:imagedata r:id="rId145" o:title=""/>
          </v:shape>
          <o:OLEObject Type="Embed" ProgID="Equation.3" ShapeID="Object 27" DrawAspect="Content" ObjectID="_1779791620" r:id="rId146"/>
        </w:object>
      </w:r>
    </w:p>
    <w:p w14:paraId="53D1FBD7" w14:textId="77777777" w:rsidR="00F8069A" w:rsidRDefault="00F8069A" w:rsidP="00F8069A">
      <w:pPr>
        <w:spacing w:line="300" w:lineRule="auto"/>
        <w:jc w:val="left"/>
        <w:rPr>
          <w:rFonts w:ascii="宋体" w:eastAsia="宋体" w:hAnsi="宋体" w:cs="宋体"/>
          <w:szCs w:val="21"/>
        </w:rPr>
      </w:pPr>
      <w:proofErr w:type="spellStart"/>
      <w:r>
        <w:rPr>
          <w:rFonts w:ascii="宋体" w:eastAsia="宋体" w:hAnsi="宋体" w:cs="宋体" w:hint="eastAsia"/>
          <w:szCs w:val="21"/>
        </w:rPr>
        <w:t>s.t.</w:t>
      </w:r>
      <w:proofErr w:type="spellEnd"/>
    </w:p>
    <w:p w14:paraId="39B74C1C" w14:textId="77777777" w:rsidR="00F8069A" w:rsidRDefault="00F8069A" w:rsidP="00F8069A">
      <w:pPr>
        <w:spacing w:line="300" w:lineRule="auto"/>
        <w:jc w:val="center"/>
        <w:rPr>
          <w:rFonts w:ascii="宋体" w:eastAsia="宋体" w:hAnsi="宋体" w:cs="宋体"/>
          <w:szCs w:val="21"/>
        </w:rPr>
      </w:pPr>
      <w:r>
        <w:rPr>
          <w:rFonts w:ascii="宋体" w:eastAsia="宋体" w:hAnsi="宋体" w:cs="宋体" w:hint="eastAsia"/>
          <w:position w:val="-18"/>
          <w:szCs w:val="21"/>
          <w:lang w:val="zh-CN"/>
        </w:rPr>
        <w:object w:dxaOrig="2659" w:dyaOrig="479" w14:anchorId="69F9CD02">
          <v:shape id="Object 28" o:spid="_x0000_i1089" type="#_x0000_t75" style="width:134.25pt;height:24pt" o:ole="">
            <v:imagedata r:id="rId147" o:title=""/>
          </v:shape>
          <o:OLEObject Type="Embed" ProgID="Equation.3" ShapeID="Object 28" DrawAspect="Content" ObjectID="_1779791621" r:id="rId148"/>
        </w:object>
      </w:r>
      <w:r>
        <w:rPr>
          <w:rFonts w:ascii="宋体" w:eastAsia="宋体" w:hAnsi="宋体" w:cs="宋体" w:hint="eastAsia"/>
          <w:szCs w:val="21"/>
        </w:rPr>
        <w:t>对在同一行中的所有调整的cell(j)和l</w:t>
      </w:r>
    </w:p>
    <w:p w14:paraId="47EFA251" w14:textId="77777777" w:rsidR="00F8069A" w:rsidRDefault="00F8069A" w:rsidP="00F8069A">
      <w:pPr>
        <w:spacing w:line="300" w:lineRule="auto"/>
        <w:jc w:val="center"/>
        <w:rPr>
          <w:rFonts w:ascii="宋体" w:eastAsia="宋体" w:hAnsi="宋体" w:cs="宋体"/>
          <w:szCs w:val="21"/>
        </w:rPr>
      </w:pPr>
      <w:r>
        <w:rPr>
          <w:rFonts w:ascii="宋体" w:eastAsia="宋体" w:hAnsi="宋体" w:cs="宋体"/>
          <w:position w:val="-6"/>
          <w:szCs w:val="21"/>
        </w:rPr>
        <w:object w:dxaOrig="559" w:dyaOrig="279" w14:anchorId="2F3ABCCA">
          <v:shape id="Object 29" o:spid="_x0000_i1090" type="#_x0000_t75" style="width:28.5pt;height:13.5pt" o:ole="">
            <v:imagedata r:id="rId149" o:title=""/>
          </v:shape>
          <o:OLEObject Type="Embed" ProgID="Equation.3" ShapeID="Object 29" DrawAspect="Content" ObjectID="_1779791622" r:id="rId150"/>
        </w:object>
      </w:r>
    </w:p>
    <w:p w14:paraId="4F32D697"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在上面的公式中，多行高度的标准cell可以在约束中考虑多次，因为它占据了几行。相比之下，单行高的标准cell只占用一行，并且在约束中最多考虑两次。由于单行高标准cell合法化问题更容易重新表述，将把这个问题转化为线性互补问题，在LCP中分割矩阵以满足基于模的矩阵分割迭代方法（MMSIM）的收敛要求，并使用该方法来解决这个问题。然后，将</w:t>
      </w:r>
      <w:proofErr w:type="gramStart"/>
      <w:r>
        <w:rPr>
          <w:rFonts w:ascii="宋体" w:eastAsia="宋体" w:hAnsi="宋体" w:cs="宋体" w:hint="eastAsia"/>
          <w:szCs w:val="21"/>
          <w:lang w:val="zh-CN"/>
        </w:rPr>
        <w:t>扩展此</w:t>
      </w:r>
      <w:proofErr w:type="gramEnd"/>
      <w:r>
        <w:rPr>
          <w:rFonts w:ascii="宋体" w:eastAsia="宋体" w:hAnsi="宋体" w:cs="宋体" w:hint="eastAsia"/>
          <w:szCs w:val="21"/>
          <w:lang w:val="zh-CN"/>
        </w:rPr>
        <w:t>方法来解决混合cell高度标准cell合法化问题。</w:t>
      </w:r>
    </w:p>
    <w:p w14:paraId="6C5F3E89"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 xml:space="preserve">1. </w:t>
      </w:r>
      <w:r>
        <w:rPr>
          <w:rFonts w:ascii="宋体" w:eastAsia="宋体" w:hAnsi="宋体" w:cs="宋体" w:hint="eastAsia"/>
          <w:szCs w:val="21"/>
          <w:lang w:val="zh-CN"/>
        </w:rPr>
        <w:t>单行高标准cell</w:t>
      </w:r>
    </w:p>
    <w:p w14:paraId="19B5BE1B" w14:textId="64CD60F5" w:rsidR="00F8069A" w:rsidRPr="00524223" w:rsidRDefault="00F8069A" w:rsidP="00524223">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如果所有标准cell都是单行高，我们可以通过放宽右边界约束，将合法化问题重写为凸二次规划问题，如下所示：</w:t>
      </w:r>
    </w:p>
    <w:p w14:paraId="6C4AD6E4" w14:textId="668704BB"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hint="eastAsia"/>
          <w:szCs w:val="21"/>
        </w:rPr>
        <w:t xml:space="preserve">min   </w:t>
      </w:r>
      <w:r w:rsidR="00524223">
        <w:rPr>
          <w:rFonts w:ascii="宋体" w:eastAsia="宋体" w:hAnsi="宋体" w:cs="宋体" w:hint="eastAsia"/>
          <w:position w:val="-24"/>
          <w:szCs w:val="21"/>
        </w:rPr>
        <w:object w:dxaOrig="1539" w:dyaOrig="619" w14:anchorId="7B695CE8">
          <v:shape id="Object 30" o:spid="_x0000_i1091" type="#_x0000_t75" style="width:60.75pt;height:24.75pt" o:ole="">
            <v:imagedata r:id="rId151" o:title=""/>
          </v:shape>
          <o:OLEObject Type="Embed" ProgID="Equation.3" ShapeID="Object 30" DrawAspect="Content" ObjectID="_1779791623" r:id="rId152"/>
        </w:object>
      </w:r>
    </w:p>
    <w:p w14:paraId="0E22D4CE" w14:textId="77777777" w:rsidR="00F8069A" w:rsidRDefault="00F8069A" w:rsidP="00F8069A">
      <w:pPr>
        <w:spacing w:line="300" w:lineRule="auto"/>
        <w:ind w:firstLine="420"/>
        <w:jc w:val="left"/>
        <w:rPr>
          <w:rFonts w:ascii="宋体" w:eastAsia="宋体" w:hAnsi="宋体" w:cs="宋体"/>
          <w:szCs w:val="21"/>
        </w:rPr>
      </w:pPr>
      <w:proofErr w:type="spellStart"/>
      <w:r>
        <w:rPr>
          <w:rFonts w:ascii="宋体" w:eastAsia="宋体" w:hAnsi="宋体" w:cs="宋体" w:hint="eastAsia"/>
          <w:szCs w:val="21"/>
        </w:rPr>
        <w:t>s.t.</w:t>
      </w:r>
      <w:proofErr w:type="spellEnd"/>
    </w:p>
    <w:p w14:paraId="694A8C92" w14:textId="77777777"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hint="eastAsia"/>
          <w:position w:val="-26"/>
          <w:szCs w:val="21"/>
        </w:rPr>
        <w:object w:dxaOrig="779" w:dyaOrig="639" w14:anchorId="141E3415">
          <v:shape id="Object 31" o:spid="_x0000_i1092" type="#_x0000_t75" style="width:39pt;height:32.25pt" o:ole="">
            <v:imagedata r:id="rId153" o:title=""/>
          </v:shape>
          <o:OLEObject Type="Embed" ProgID="Equation.3" ShapeID="Object 31" DrawAspect="Content" ObjectID="_1779791624" r:id="rId154"/>
        </w:object>
      </w:r>
    </w:p>
    <w:p w14:paraId="6BFF9D8B" w14:textId="77777777" w:rsidR="00F8069A" w:rsidRDefault="00F8069A" w:rsidP="00524223">
      <w:pPr>
        <w:spacing w:line="300" w:lineRule="auto"/>
        <w:ind w:firstLine="420"/>
        <w:rPr>
          <w:rFonts w:ascii="宋体" w:eastAsia="宋体" w:hAnsi="宋体" w:cs="宋体"/>
          <w:szCs w:val="21"/>
          <w:lang w:val="zh-CN"/>
        </w:rPr>
      </w:pPr>
      <w:r>
        <w:rPr>
          <w:rFonts w:ascii="宋体" w:eastAsia="宋体" w:hAnsi="宋体" w:cs="宋体" w:hint="eastAsia"/>
          <w:szCs w:val="21"/>
          <w:lang w:val="zh-CN"/>
        </w:rPr>
        <w:t>其中Q是单位矩阵，p是第i</w:t>
      </w:r>
      <w:proofErr w:type="gramStart"/>
      <w:r>
        <w:rPr>
          <w:rFonts w:ascii="宋体" w:eastAsia="宋体" w:hAnsi="宋体" w:cs="宋体" w:hint="eastAsia"/>
          <w:szCs w:val="21"/>
          <w:lang w:val="zh-CN"/>
        </w:rPr>
        <w:t>个</w:t>
      </w:r>
      <w:proofErr w:type="gramEnd"/>
      <w:r>
        <w:rPr>
          <w:rFonts w:ascii="宋体" w:eastAsia="宋体" w:hAnsi="宋体" w:cs="宋体" w:hint="eastAsia"/>
          <w:szCs w:val="21"/>
          <w:lang w:val="zh-CN"/>
        </w:rPr>
        <w:t>分量pi=−xi的向量，B是约束矩阵，每行中只有两个非零元素−1和1，其中行数表示约束数，列数等于变量数。</w:t>
      </w:r>
    </w:p>
    <w:p w14:paraId="484BDBE6" w14:textId="77777777" w:rsidR="00F8069A" w:rsidRDefault="00F8069A" w:rsidP="00F8069A">
      <w:pPr>
        <w:spacing w:line="300" w:lineRule="auto"/>
        <w:ind w:firstLine="420"/>
        <w:rPr>
          <w:rFonts w:ascii="宋体" w:eastAsia="宋体" w:hAnsi="宋体" w:cs="宋体"/>
          <w:szCs w:val="21"/>
        </w:rPr>
      </w:pPr>
      <w:r>
        <w:rPr>
          <w:rFonts w:ascii="宋体" w:eastAsia="宋体" w:hAnsi="宋体" w:cs="宋体" w:hint="eastAsia"/>
          <w:szCs w:val="21"/>
        </w:rPr>
        <w:t>2.</w:t>
      </w:r>
      <w:r>
        <w:rPr>
          <w:rFonts w:ascii="宋体" w:eastAsia="宋体" w:hAnsi="宋体" w:cs="宋体" w:hint="eastAsia"/>
          <w:szCs w:val="21"/>
          <w:lang w:val="zh-CN"/>
        </w:rPr>
        <w:t>混合cell高度标准cell</w:t>
      </w:r>
    </w:p>
    <w:p w14:paraId="213FF0E1" w14:textId="77777777" w:rsidR="00F8069A" w:rsidRDefault="00F8069A" w:rsidP="00F8069A">
      <w:pPr>
        <w:spacing w:line="300" w:lineRule="auto"/>
        <w:ind w:firstLine="420"/>
        <w:rPr>
          <w:rFonts w:ascii="宋体" w:eastAsia="宋体" w:hAnsi="宋体" w:cs="宋体"/>
          <w:szCs w:val="21"/>
          <w:lang w:val="zh-CN"/>
        </w:rPr>
      </w:pPr>
      <w:r w:rsidRPr="005B6FA5">
        <w:rPr>
          <w:rFonts w:ascii="宋体" w:eastAsia="宋体" w:hAnsi="宋体" w:cs="宋体" w:hint="eastAsia"/>
          <w:szCs w:val="21"/>
          <w:lang w:val="zh-CN"/>
        </w:rPr>
        <w:t>在混合cell高度合法化问题中，标准cell</w:t>
      </w:r>
      <w:proofErr w:type="gramStart"/>
      <w:r w:rsidRPr="005B6FA5">
        <w:rPr>
          <w:rFonts w:ascii="宋体" w:eastAsia="宋体" w:hAnsi="宋体" w:cs="宋体" w:hint="eastAsia"/>
          <w:szCs w:val="21"/>
          <w:lang w:val="zh-CN"/>
        </w:rPr>
        <w:t>库可能</w:t>
      </w:r>
      <w:proofErr w:type="gramEnd"/>
      <w:r w:rsidRPr="005B6FA5">
        <w:rPr>
          <w:rFonts w:ascii="宋体" w:eastAsia="宋体" w:hAnsi="宋体" w:cs="宋体" w:hint="eastAsia"/>
          <w:szCs w:val="21"/>
          <w:lang w:val="zh-CN"/>
        </w:rPr>
        <w:t>包含不同cell高度的cell，即单行</w:t>
      </w:r>
      <w:r w:rsidRPr="005B6FA5">
        <w:rPr>
          <w:rFonts w:ascii="宋体" w:eastAsia="宋体" w:hAnsi="宋体" w:cs="宋体" w:hint="eastAsia"/>
          <w:szCs w:val="21"/>
          <w:lang w:val="zh-CN"/>
        </w:rPr>
        <w:lastRenderedPageBreak/>
        <w:t>高度、双排高度、三行高度等。如上所述，为了保证MMSIM收敛，</w:t>
      </w:r>
      <w:r w:rsidRPr="005B6FA5">
        <w:rPr>
          <w:rFonts w:ascii="宋体" w:eastAsia="宋体" w:hAnsi="宋体" w:cs="宋体" w:hint="eastAsia"/>
          <w:szCs w:val="21"/>
        </w:rPr>
        <w:t>之前的问题</w:t>
      </w:r>
      <w:r w:rsidRPr="005B6FA5">
        <w:rPr>
          <w:rFonts w:ascii="宋体" w:eastAsia="宋体" w:hAnsi="宋体" w:cs="宋体" w:hint="eastAsia"/>
          <w:szCs w:val="21"/>
          <w:lang w:val="zh-CN"/>
        </w:rPr>
        <w:t>中的矩阵要求Q是对称正定矩阵，B是全行秩的矩形矩阵。然而，如果存在多行高cell，则约束矩阵B可能不是行全</w:t>
      </w:r>
      <w:proofErr w:type="gramStart"/>
      <w:r w:rsidRPr="005B6FA5">
        <w:rPr>
          <w:rFonts w:ascii="宋体" w:eastAsia="宋体" w:hAnsi="宋体" w:cs="宋体" w:hint="eastAsia"/>
          <w:szCs w:val="21"/>
          <w:lang w:val="zh-CN"/>
        </w:rPr>
        <w:t>秩</w:t>
      </w:r>
      <w:proofErr w:type="gramEnd"/>
      <w:r w:rsidRPr="005B6FA5">
        <w:rPr>
          <w:rFonts w:ascii="宋体" w:eastAsia="宋体" w:hAnsi="宋体" w:cs="宋体" w:hint="eastAsia"/>
          <w:szCs w:val="21"/>
          <w:lang w:val="zh-CN"/>
        </w:rPr>
        <w:t>的，因此不能保证MMSIM收敛。</w:t>
      </w:r>
      <w:r w:rsidRPr="005B6FA5">
        <w:rPr>
          <w:rFonts w:ascii="宋体" w:eastAsia="宋体" w:hAnsi="宋体" w:cs="宋体" w:hint="eastAsia"/>
          <w:szCs w:val="21"/>
        </w:rPr>
        <w:t>下图</w:t>
      </w:r>
      <w:r w:rsidRPr="005B6FA5">
        <w:rPr>
          <w:rFonts w:ascii="宋体" w:eastAsia="宋体" w:hAnsi="宋体" w:cs="宋体" w:hint="eastAsia"/>
          <w:szCs w:val="21"/>
          <w:lang w:val="zh-CN"/>
        </w:rPr>
        <w:t>显示了一个具有混合高度标准cell的布局。</w:t>
      </w:r>
    </w:p>
    <w:p w14:paraId="2D08B7EA" w14:textId="6B7D0F9F" w:rsidR="00F8069A" w:rsidRDefault="00F8069A" w:rsidP="00F8069A">
      <w:pPr>
        <w:spacing w:line="300" w:lineRule="auto"/>
        <w:ind w:firstLine="420"/>
        <w:jc w:val="center"/>
        <w:rPr>
          <w:rFonts w:ascii="宋体" w:eastAsia="宋体" w:hAnsi="宋体" w:cs="宋体"/>
          <w:szCs w:val="21"/>
          <w:lang w:val="zh-CN"/>
        </w:rPr>
      </w:pPr>
      <w:r>
        <w:rPr>
          <w:rFonts w:ascii="宋体" w:eastAsia="宋体" w:hAnsi="宋体" w:cs="宋体" w:hint="eastAsia"/>
          <w:noProof/>
          <w:szCs w:val="21"/>
          <w:lang w:val="zh-CN"/>
        </w:rPr>
        <w:drawing>
          <wp:inline distT="0" distB="0" distL="0" distR="0" wp14:anchorId="65C0D096" wp14:editId="6BFBBDAF">
            <wp:extent cx="3340117" cy="1219200"/>
            <wp:effectExtent l="0" t="0" r="0" b="0"/>
            <wp:docPr id="13" name="图片 13" descr="5ZV4O{Z95{6KM`{$`_3~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descr="5ZV4O{Z95{6KM`{$`_3~6$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42505" cy="1220072"/>
                    </a:xfrm>
                    <a:prstGeom prst="rect">
                      <a:avLst/>
                    </a:prstGeom>
                    <a:noFill/>
                    <a:ln>
                      <a:noFill/>
                    </a:ln>
                  </pic:spPr>
                </pic:pic>
              </a:graphicData>
            </a:graphic>
          </wp:inline>
        </w:drawing>
      </w:r>
    </w:p>
    <w:p w14:paraId="42844D1F" w14:textId="707F9108"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B22794" w:rsidRPr="00ED6B03">
        <w:rPr>
          <w:rFonts w:ascii="黑体" w:eastAsia="黑体" w:hAnsi="黑体" w:cstheme="majorBidi"/>
          <w:b/>
          <w:bCs/>
          <w:sz w:val="18"/>
          <w:szCs w:val="18"/>
        </w:rPr>
        <w:t xml:space="preserve">4.4.4 </w:t>
      </w:r>
      <w:r w:rsidR="00B22794" w:rsidRPr="00ED6B03">
        <w:rPr>
          <w:rFonts w:ascii="黑体" w:eastAsia="黑体" w:hAnsi="黑体" w:cstheme="majorBidi" w:hint="eastAsia"/>
          <w:b/>
          <w:bCs/>
          <w:sz w:val="18"/>
          <w:szCs w:val="18"/>
        </w:rPr>
        <w:t>混合</w:t>
      </w:r>
      <w:r w:rsidR="00B22794" w:rsidRPr="00ED6B03">
        <w:rPr>
          <w:rFonts w:ascii="黑体" w:eastAsia="黑体" w:hAnsi="黑体" w:cstheme="majorBidi"/>
          <w:b/>
          <w:bCs/>
          <w:sz w:val="18"/>
          <w:szCs w:val="18"/>
        </w:rPr>
        <w:t>cell高度合法化</w:t>
      </w:r>
    </w:p>
    <w:p w14:paraId="688F722E" w14:textId="33EED20D" w:rsidR="00F8069A" w:rsidRDefault="00F8069A" w:rsidP="00F8069A">
      <w:pPr>
        <w:spacing w:line="300" w:lineRule="auto"/>
        <w:ind w:firstLine="420"/>
        <w:rPr>
          <w:rFonts w:ascii="宋体" w:eastAsia="宋体" w:hAnsi="宋体" w:cs="宋体"/>
          <w:szCs w:val="21"/>
        </w:rPr>
      </w:pPr>
      <w:r>
        <w:rPr>
          <w:rFonts w:ascii="宋体" w:eastAsia="宋体" w:hAnsi="宋体" w:cs="宋体" w:hint="eastAsia"/>
          <w:szCs w:val="21"/>
          <w:lang w:val="zh-CN"/>
        </w:rPr>
        <w:t>根据问题（6）中的定义，约束矩阵B=</w:t>
      </w:r>
      <w:r>
        <w:rPr>
          <w:rFonts w:ascii="宋体" w:eastAsia="宋体" w:hAnsi="宋体" w:cs="宋体" w:hint="eastAsia"/>
          <w:noProof/>
          <w:szCs w:val="21"/>
        </w:rPr>
        <w:drawing>
          <wp:inline distT="0" distB="0" distL="0" distR="0" wp14:anchorId="310EE4DB" wp14:editId="4C5D5766">
            <wp:extent cx="668020" cy="469265"/>
            <wp:effectExtent l="0" t="0" r="0" b="6985"/>
            <wp:docPr id="12" name="图片 12" descr="%ZPR9V4~3Y}X]~YB6]UZE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descr="%ZPR9V4~3Y}X]~YB6]UZEG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8020" cy="469265"/>
                    </a:xfrm>
                    <a:prstGeom prst="rect">
                      <a:avLst/>
                    </a:prstGeom>
                    <a:noFill/>
                    <a:ln>
                      <a:noFill/>
                    </a:ln>
                  </pic:spPr>
                </pic:pic>
              </a:graphicData>
            </a:graphic>
          </wp:inline>
        </w:drawing>
      </w:r>
    </w:p>
    <w:p w14:paraId="621C3955"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为了保证MMSIM收敛性以解决混合高度标准</w:t>
      </w:r>
      <w:r>
        <w:rPr>
          <w:rFonts w:ascii="宋体" w:eastAsia="宋体" w:hAnsi="宋体" w:cs="宋体" w:hint="eastAsia"/>
          <w:szCs w:val="21"/>
        </w:rPr>
        <w:t>cell</w:t>
      </w:r>
      <w:r>
        <w:rPr>
          <w:rFonts w:ascii="宋体" w:eastAsia="宋体" w:hAnsi="宋体" w:cs="宋体" w:hint="eastAsia"/>
          <w:szCs w:val="21"/>
          <w:lang w:val="zh-CN"/>
        </w:rPr>
        <w:t>合法化问题，相应的合法化问题被公式化为</w:t>
      </w:r>
    </w:p>
    <w:p w14:paraId="6FD05DEC" w14:textId="77777777"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hint="eastAsia"/>
          <w:szCs w:val="21"/>
        </w:rPr>
        <w:t xml:space="preserve">min   </w:t>
      </w:r>
      <w:r>
        <w:rPr>
          <w:rFonts w:ascii="宋体" w:eastAsia="宋体" w:hAnsi="宋体" w:cs="宋体" w:hint="eastAsia"/>
          <w:position w:val="-24"/>
          <w:szCs w:val="21"/>
        </w:rPr>
        <w:object w:dxaOrig="1539" w:dyaOrig="619" w14:anchorId="236E81A6">
          <v:shape id="Object 32" o:spid="_x0000_i1093" type="#_x0000_t75" style="width:77.25pt;height:31.5pt" o:ole="">
            <v:imagedata r:id="rId151" o:title=""/>
          </v:shape>
          <o:OLEObject Type="Embed" ProgID="Equation.3" ShapeID="Object 32" DrawAspect="Content" ObjectID="_1779791625" r:id="rId157"/>
        </w:object>
      </w:r>
    </w:p>
    <w:p w14:paraId="27B02417" w14:textId="77777777" w:rsidR="00F8069A" w:rsidRDefault="00F8069A" w:rsidP="00F8069A">
      <w:pPr>
        <w:spacing w:line="300" w:lineRule="auto"/>
        <w:ind w:firstLine="420"/>
        <w:jc w:val="left"/>
        <w:rPr>
          <w:rFonts w:ascii="宋体" w:eastAsia="宋体" w:hAnsi="宋体" w:cs="宋体"/>
          <w:szCs w:val="21"/>
        </w:rPr>
      </w:pPr>
      <w:proofErr w:type="spellStart"/>
      <w:r>
        <w:rPr>
          <w:rFonts w:ascii="宋体" w:eastAsia="宋体" w:hAnsi="宋体" w:cs="宋体" w:hint="eastAsia"/>
          <w:szCs w:val="21"/>
        </w:rPr>
        <w:t>s.t.</w:t>
      </w:r>
      <w:proofErr w:type="spellEnd"/>
    </w:p>
    <w:p w14:paraId="2B655BDA" w14:textId="77777777"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hint="eastAsia"/>
          <w:position w:val="-26"/>
          <w:szCs w:val="21"/>
        </w:rPr>
        <w:object w:dxaOrig="779" w:dyaOrig="639" w14:anchorId="617079D8">
          <v:shape id="Object 33" o:spid="_x0000_i1094" type="#_x0000_t75" style="width:39pt;height:32.25pt" o:ole="">
            <v:imagedata r:id="rId153" o:title=""/>
          </v:shape>
          <o:OLEObject Type="Embed" ProgID="Equation.3" ShapeID="Object 33" DrawAspect="Content" ObjectID="_1779791626" r:id="rId158"/>
        </w:object>
      </w:r>
    </w:p>
    <w:p w14:paraId="6A817756" w14:textId="77777777" w:rsidR="00F8069A" w:rsidRDefault="00F8069A" w:rsidP="00F8069A">
      <w:pPr>
        <w:spacing w:line="300" w:lineRule="auto"/>
        <w:ind w:firstLine="420"/>
        <w:jc w:val="center"/>
        <w:rPr>
          <w:rFonts w:ascii="宋体" w:eastAsia="宋体" w:hAnsi="宋体" w:cs="宋体"/>
          <w:szCs w:val="21"/>
          <w:lang w:val="zh-CN"/>
        </w:rPr>
      </w:pPr>
      <w:r>
        <w:rPr>
          <w:rFonts w:ascii="宋体" w:eastAsia="宋体" w:hAnsi="宋体" w:cs="宋体" w:hint="eastAsia"/>
          <w:position w:val="-6"/>
          <w:szCs w:val="21"/>
          <w:lang w:val="zh-CN"/>
        </w:rPr>
        <w:object w:dxaOrig="779" w:dyaOrig="279" w14:anchorId="32FF4AAE">
          <v:shape id="Object 34" o:spid="_x0000_i1095" type="#_x0000_t75" style="width:39pt;height:13.5pt" o:ole="">
            <v:imagedata r:id="rId159" o:title=""/>
          </v:shape>
          <o:OLEObject Type="Embed" ProgID="Equation.3" ShapeID="Object 34" DrawAspect="Content" ObjectID="_1779791627" r:id="rId160"/>
        </w:object>
      </w:r>
    </w:p>
    <w:p w14:paraId="03CC007A"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矩阵E如下所示。如果cell(i)</w:t>
      </w:r>
      <w:r>
        <w:rPr>
          <w:rFonts w:ascii="宋体" w:eastAsia="宋体" w:hAnsi="宋体" w:cs="宋体" w:hint="eastAsia"/>
          <w:szCs w:val="21"/>
        </w:rPr>
        <w:t xml:space="preserve"> </w:t>
      </w:r>
      <w:r>
        <w:rPr>
          <w:rFonts w:ascii="宋体" w:eastAsia="宋体" w:hAnsi="宋体" w:cs="宋体" w:hint="eastAsia"/>
          <w:szCs w:val="21"/>
          <w:lang w:val="zh-CN"/>
        </w:rPr>
        <w:t>具有单行高度，则我们为该cell引入变量</w:t>
      </w:r>
      <w:r>
        <w:rPr>
          <w:rFonts w:ascii="宋体" w:eastAsia="宋体" w:hAnsi="宋体" w:cs="宋体" w:hint="eastAsia"/>
          <w:position w:val="-14"/>
          <w:szCs w:val="21"/>
          <w:lang w:val="zh-CN"/>
        </w:rPr>
        <w:object w:dxaOrig="359" w:dyaOrig="399" w14:anchorId="06E0CEAE">
          <v:shape id="Object 35" o:spid="_x0000_i1096" type="#_x0000_t75" style="width:18pt;height:21pt" o:ole="">
            <v:imagedata r:id="rId161" o:title=""/>
          </v:shape>
          <o:OLEObject Type="Embed" ProgID="Equation.3" ShapeID="Object 35" DrawAspect="Content" ObjectID="_1779791628" r:id="rId162"/>
        </w:object>
      </w:r>
      <w:r>
        <w:rPr>
          <w:rFonts w:ascii="宋体" w:eastAsia="宋体" w:hAnsi="宋体" w:cs="宋体" w:hint="eastAsia"/>
          <w:szCs w:val="21"/>
          <w:lang w:val="zh-CN"/>
        </w:rPr>
        <w:t>；否则，我们将多行高度cell划分为多个单行高度子cell，由变量</w:t>
      </w:r>
      <w:r>
        <w:rPr>
          <w:rFonts w:ascii="宋体" w:eastAsia="宋体" w:hAnsi="宋体" w:cs="宋体" w:hint="eastAsia"/>
          <w:position w:val="-14"/>
          <w:szCs w:val="21"/>
          <w:lang w:val="zh-CN"/>
        </w:rPr>
        <w:object w:dxaOrig="359" w:dyaOrig="399" w14:anchorId="7965980A">
          <v:shape id="Object 36" o:spid="_x0000_i1097" type="#_x0000_t75" style="width:18pt;height:21pt" o:ole="">
            <v:imagedata r:id="rId161" o:title=""/>
          </v:shape>
          <o:OLEObject Type="Embed" ProgID="Equation.3" ShapeID="Object 36" DrawAspect="Content" ObjectID="_1779791629" r:id="rId163"/>
        </w:object>
      </w:r>
      <w:r>
        <w:rPr>
          <w:rFonts w:ascii="宋体" w:eastAsia="宋体" w:hAnsi="宋体" w:cs="宋体" w:hint="eastAsia"/>
          <w:szCs w:val="21"/>
          <w:lang w:val="zh-CN"/>
        </w:rPr>
        <w:t>、</w:t>
      </w:r>
      <w:r>
        <w:rPr>
          <w:rFonts w:ascii="宋体" w:eastAsia="宋体" w:hAnsi="宋体" w:cs="宋体" w:hint="eastAsia"/>
          <w:position w:val="-14"/>
          <w:szCs w:val="21"/>
          <w:lang w:val="zh-CN"/>
        </w:rPr>
        <w:object w:dxaOrig="379" w:dyaOrig="399" w14:anchorId="4986A5A1">
          <v:shape id="Object 37" o:spid="_x0000_i1098" type="#_x0000_t75" style="width:18.75pt;height:21pt" o:ole="">
            <v:imagedata r:id="rId164" o:title=""/>
          </v:shape>
          <o:OLEObject Type="Embed" ProgID="Equation.3" ShapeID="Object 37" DrawAspect="Content" ObjectID="_1779791630" r:id="rId165"/>
        </w:object>
      </w:r>
      <w:r>
        <w:rPr>
          <w:rFonts w:ascii="宋体" w:eastAsia="宋体" w:hAnsi="宋体" w:cs="宋体" w:hint="eastAsia"/>
          <w:szCs w:val="21"/>
          <w:lang w:val="zh-CN"/>
        </w:rPr>
        <w:t>、…表示，</w:t>
      </w:r>
      <w:r>
        <w:rPr>
          <w:rFonts w:ascii="宋体" w:eastAsia="宋体" w:hAnsi="宋体" w:cs="宋体" w:hint="eastAsia"/>
          <w:position w:val="-14"/>
          <w:szCs w:val="21"/>
          <w:lang w:val="zh-CN"/>
        </w:rPr>
        <w:object w:dxaOrig="379" w:dyaOrig="379" w14:anchorId="4D8CDDD7">
          <v:shape id="Object 38" o:spid="_x0000_i1099" type="#_x0000_t75" style="width:18.75pt;height:18.75pt" o:ole="">
            <v:imagedata r:id="rId166" o:title=""/>
          </v:shape>
          <o:OLEObject Type="Embed" ProgID="Equation.3" ShapeID="Object 38" DrawAspect="Content" ObjectID="_1779791631" r:id="rId167"/>
        </w:object>
      </w:r>
      <w:r>
        <w:rPr>
          <w:rFonts w:ascii="宋体" w:eastAsia="宋体" w:hAnsi="宋体" w:cs="宋体" w:hint="eastAsia"/>
          <w:szCs w:val="21"/>
          <w:lang w:val="zh-CN"/>
        </w:rPr>
        <w:t>，其中d是子cell的数量。新的约束Ex=0确保每个多行高度标准cell的变量相等。</w:t>
      </w:r>
    </w:p>
    <w:p w14:paraId="443B00D1" w14:textId="4BFB339C" w:rsidR="00F8069A" w:rsidRDefault="00F8069A" w:rsidP="00F8069A">
      <w:pPr>
        <w:spacing w:line="300" w:lineRule="auto"/>
        <w:jc w:val="center"/>
        <w:rPr>
          <w:rFonts w:ascii="宋体" w:eastAsia="宋体" w:hAnsi="宋体" w:cs="宋体"/>
          <w:szCs w:val="21"/>
          <w:lang w:val="zh-CN"/>
        </w:rPr>
      </w:pPr>
      <w:r>
        <w:rPr>
          <w:rFonts w:ascii="宋体" w:eastAsia="宋体" w:hAnsi="宋体" w:cs="宋体" w:hint="eastAsia"/>
          <w:noProof/>
          <w:szCs w:val="21"/>
          <w:lang w:val="zh-CN"/>
        </w:rPr>
        <w:drawing>
          <wp:inline distT="0" distB="0" distL="0" distR="0" wp14:anchorId="30275E78" wp14:editId="3699F93C">
            <wp:extent cx="3133090" cy="580390"/>
            <wp:effectExtent l="0" t="0" r="0" b="0"/>
            <wp:docPr id="11" name="图片 11" descr="5EUMB]E5PH[FH5TLIWM$6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5EUMB]E5PH[FH5TLIWM$67L"/>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33090" cy="580390"/>
                    </a:xfrm>
                    <a:prstGeom prst="rect">
                      <a:avLst/>
                    </a:prstGeom>
                    <a:noFill/>
                    <a:ln>
                      <a:noFill/>
                    </a:ln>
                  </pic:spPr>
                </pic:pic>
              </a:graphicData>
            </a:graphic>
          </wp:inline>
        </w:drawing>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29AB92B9" w14:textId="77777777" w:rsidTr="000B61F3">
        <w:tc>
          <w:tcPr>
            <w:tcW w:w="8522" w:type="dxa"/>
            <w:tcBorders>
              <w:bottom w:val="single" w:sz="6" w:space="0" w:color="auto"/>
            </w:tcBorders>
          </w:tcPr>
          <w:p w14:paraId="269B2A1E" w14:textId="77777777" w:rsidR="00F8069A" w:rsidRDefault="00F8069A" w:rsidP="000B61F3">
            <w:pPr>
              <w:spacing w:line="300" w:lineRule="auto"/>
              <w:rPr>
                <w:rFonts w:ascii="宋体" w:hAnsi="宋体" w:cs="宋体"/>
                <w:szCs w:val="21"/>
              </w:rPr>
            </w:pPr>
            <w:r>
              <w:rPr>
                <w:rFonts w:ascii="宋体" w:hAnsi="宋体" w:cs="宋体" w:hint="eastAsia"/>
                <w:szCs w:val="21"/>
              </w:rPr>
              <w:t>算法1 MMSIM Solver</w:t>
            </w:r>
          </w:p>
        </w:tc>
      </w:tr>
      <w:tr w:rsidR="00F8069A" w14:paraId="46769ECB" w14:textId="77777777" w:rsidTr="000B61F3">
        <w:trPr>
          <w:trHeight w:val="614"/>
        </w:trPr>
        <w:tc>
          <w:tcPr>
            <w:tcW w:w="8522" w:type="dxa"/>
            <w:tcBorders>
              <w:top w:val="single" w:sz="6" w:space="0" w:color="auto"/>
              <w:tl2br w:val="nil"/>
              <w:tr2bl w:val="nil"/>
            </w:tcBorders>
          </w:tcPr>
          <w:p w14:paraId="3628842C" w14:textId="77777777" w:rsidR="00F8069A" w:rsidRDefault="00F8069A" w:rsidP="000B61F3">
            <w:pPr>
              <w:spacing w:line="300" w:lineRule="auto"/>
              <w:rPr>
                <w:rFonts w:ascii="宋体" w:hAnsi="宋体" w:cs="宋体"/>
                <w:szCs w:val="21"/>
              </w:rPr>
            </w:pPr>
            <w:r>
              <w:rPr>
                <w:rFonts w:ascii="宋体" w:hAnsi="宋体" w:cs="宋体" w:hint="eastAsia"/>
                <w:szCs w:val="21"/>
              </w:rPr>
              <w:t>输入：矩阵：</w:t>
            </w:r>
            <w:proofErr w:type="gramStart"/>
            <w:r>
              <w:rPr>
                <w:rFonts w:ascii="宋体" w:hAnsi="宋体" w:cs="宋体" w:hint="eastAsia"/>
                <w:szCs w:val="21"/>
              </w:rPr>
              <w:t>M,N</w:t>
            </w:r>
            <w:proofErr w:type="gramEnd"/>
            <w:r>
              <w:rPr>
                <w:rFonts w:ascii="宋体" w:hAnsi="宋体" w:cs="宋体" w:hint="eastAsia"/>
                <w:szCs w:val="21"/>
              </w:rPr>
              <w:t>,A,I</w:t>
            </w:r>
          </w:p>
          <w:p w14:paraId="4B6351F8" w14:textId="77777777" w:rsidR="00F8069A" w:rsidRDefault="00F8069A" w:rsidP="000B61F3">
            <w:pPr>
              <w:spacing w:line="300" w:lineRule="auto"/>
              <w:rPr>
                <w:rFonts w:ascii="宋体" w:hAnsi="宋体" w:cs="宋体"/>
                <w:szCs w:val="21"/>
              </w:rPr>
            </w:pPr>
            <w:r>
              <w:rPr>
                <w:rFonts w:ascii="宋体" w:hAnsi="宋体" w:cs="宋体" w:hint="eastAsia"/>
                <w:szCs w:val="21"/>
              </w:rPr>
              <w:t>向量：q，</w:t>
            </w:r>
            <w:r>
              <w:rPr>
                <w:rFonts w:ascii="宋体" w:eastAsiaTheme="minorEastAsia" w:hAnsi="宋体" w:cs="宋体" w:hint="eastAsia"/>
                <w:kern w:val="2"/>
                <w:position w:val="-14"/>
                <w:sz w:val="21"/>
                <w:szCs w:val="21"/>
              </w:rPr>
              <w:object w:dxaOrig="399" w:dyaOrig="439" w14:anchorId="715FE181">
                <v:shape id="Object 39" o:spid="_x0000_i1100" type="#_x0000_t75" style="width:21pt;height:17.25pt" o:ole="">
                  <v:imagedata r:id="rId169" o:title=""/>
                </v:shape>
                <o:OLEObject Type="Embed" ProgID="Equation.3" ShapeID="Object 39" DrawAspect="Content" ObjectID="_1779791632" r:id="rId170"/>
              </w:object>
            </w:r>
            <w:r>
              <w:rPr>
                <w:rFonts w:ascii="宋体" w:hAnsi="宋体" w:cs="宋体" w:hint="eastAsia"/>
                <w:szCs w:val="21"/>
              </w:rPr>
              <w:t>，</w:t>
            </w:r>
            <w:r>
              <w:rPr>
                <w:rFonts w:ascii="宋体" w:eastAsiaTheme="minorEastAsia" w:hAnsi="宋体" w:cs="宋体" w:hint="eastAsia"/>
                <w:kern w:val="2"/>
                <w:position w:val="-12"/>
                <w:sz w:val="21"/>
                <w:szCs w:val="21"/>
              </w:rPr>
              <w:object w:dxaOrig="419" w:dyaOrig="419" w14:anchorId="065B0FBF">
                <v:shape id="Object 40" o:spid="_x0000_i1101" type="#_x0000_t75" style="width:21pt;height:16.5pt" o:ole="">
                  <v:imagedata r:id="rId171" o:title=""/>
                </v:shape>
                <o:OLEObject Type="Embed" ProgID="Equation.3" ShapeID="Object 40" DrawAspect="Content" ObjectID="_1779791633" r:id="rId172"/>
              </w:object>
            </w:r>
          </w:p>
          <w:p w14:paraId="3C4C6399" w14:textId="77777777" w:rsidR="00F8069A" w:rsidRDefault="00F8069A" w:rsidP="000B61F3">
            <w:pPr>
              <w:spacing w:line="300" w:lineRule="auto"/>
              <w:rPr>
                <w:rFonts w:ascii="宋体" w:hAnsi="宋体" w:cs="宋体"/>
                <w:szCs w:val="21"/>
              </w:rPr>
            </w:pPr>
            <w:r>
              <w:rPr>
                <w:rFonts w:ascii="宋体" w:hAnsi="宋体" w:cs="宋体" w:hint="eastAsia"/>
                <w:szCs w:val="21"/>
              </w:rPr>
              <w:t>常量：ℇ，</w:t>
            </w:r>
            <w:r>
              <w:rPr>
                <w:rFonts w:ascii="宋体" w:eastAsiaTheme="minorEastAsia" w:hAnsi="宋体" w:cs="宋体" w:hint="eastAsia"/>
                <w:kern w:val="2"/>
                <w:position w:val="-10"/>
                <w:sz w:val="21"/>
                <w:szCs w:val="21"/>
              </w:rPr>
              <w:object w:dxaOrig="199" w:dyaOrig="259" w14:anchorId="6E77CBDB">
                <v:shape id="Object 41" o:spid="_x0000_i1102" type="#_x0000_t75" style="width:9pt;height:13.5pt" o:ole="">
                  <v:imagedata r:id="rId173" o:title=""/>
                </v:shape>
                <o:OLEObject Type="Embed" ProgID="Equation.3" ShapeID="Object 41" DrawAspect="Content" ObjectID="_1779791634" r:id="rId174"/>
              </w:object>
            </w:r>
            <w:r>
              <w:rPr>
                <w:rFonts w:ascii="宋体" w:hAnsi="宋体" w:cs="宋体" w:hint="eastAsia"/>
                <w:szCs w:val="21"/>
              </w:rPr>
              <w:t>；</w:t>
            </w:r>
          </w:p>
          <w:p w14:paraId="5995A984" w14:textId="77777777" w:rsidR="00F8069A" w:rsidRDefault="00F8069A" w:rsidP="000B61F3">
            <w:pPr>
              <w:spacing w:line="300" w:lineRule="auto"/>
              <w:rPr>
                <w:rFonts w:ascii="宋体" w:hAnsi="宋体" w:cs="宋体"/>
                <w:szCs w:val="21"/>
              </w:rPr>
            </w:pPr>
            <w:r>
              <w:rPr>
                <w:rFonts w:ascii="宋体" w:hAnsi="宋体" w:cs="宋体" w:hint="eastAsia"/>
                <w:szCs w:val="21"/>
              </w:rPr>
              <w:t>输出：MMSIM合法化结果;</w:t>
            </w:r>
          </w:p>
          <w:p w14:paraId="5D950AFD" w14:textId="77777777" w:rsidR="00F8069A" w:rsidRDefault="00F8069A" w:rsidP="000B61F3">
            <w:pPr>
              <w:spacing w:line="300" w:lineRule="auto"/>
              <w:rPr>
                <w:rFonts w:ascii="宋体" w:hAnsi="宋体" w:cs="宋体"/>
                <w:szCs w:val="21"/>
              </w:rPr>
            </w:pPr>
            <w:r>
              <w:rPr>
                <w:rFonts w:ascii="宋体" w:hAnsi="宋体" w:cs="宋体" w:hint="eastAsia"/>
                <w:szCs w:val="21"/>
              </w:rPr>
              <w:t>k=</w:t>
            </w:r>
            <w:proofErr w:type="gramStart"/>
            <w:r>
              <w:rPr>
                <w:rFonts w:ascii="宋体" w:hAnsi="宋体" w:cs="宋体" w:hint="eastAsia"/>
                <w:szCs w:val="21"/>
              </w:rPr>
              <w:t>0;</w:t>
            </w:r>
            <w:proofErr w:type="gramEnd"/>
          </w:p>
          <w:p w14:paraId="39D3642D" w14:textId="77777777" w:rsidR="00F8069A" w:rsidRDefault="00F8069A" w:rsidP="000B61F3">
            <w:pPr>
              <w:spacing w:line="300" w:lineRule="auto"/>
              <w:rPr>
                <w:rFonts w:ascii="宋体" w:hAnsi="宋体" w:cs="宋体"/>
                <w:szCs w:val="21"/>
              </w:rPr>
            </w:pPr>
            <w:r>
              <w:rPr>
                <w:rFonts w:ascii="宋体" w:hAnsi="宋体" w:cs="宋体" w:hint="eastAsia"/>
                <w:szCs w:val="21"/>
              </w:rPr>
              <w:t>Do</w:t>
            </w:r>
          </w:p>
          <w:p w14:paraId="7DB6EB22" w14:textId="77777777" w:rsidR="00F8069A" w:rsidRDefault="00F8069A" w:rsidP="000B61F3">
            <w:pPr>
              <w:spacing w:line="300" w:lineRule="auto"/>
              <w:rPr>
                <w:rFonts w:ascii="宋体" w:hAnsi="宋体" w:cs="宋体"/>
                <w:szCs w:val="21"/>
              </w:rPr>
            </w:pPr>
            <w:r>
              <w:rPr>
                <w:rFonts w:ascii="宋体" w:hAnsi="宋体" w:cs="宋体" w:hint="eastAsia"/>
                <w:szCs w:val="21"/>
              </w:rPr>
              <w:lastRenderedPageBreak/>
              <w:t xml:space="preserve">   Solve(M+I)</w:t>
            </w:r>
            <w:r>
              <w:rPr>
                <w:rFonts w:ascii="宋体" w:eastAsiaTheme="minorEastAsia" w:hAnsi="宋体" w:cs="宋体" w:hint="eastAsia"/>
                <w:kern w:val="2"/>
                <w:position w:val="-14"/>
                <w:sz w:val="21"/>
                <w:szCs w:val="21"/>
              </w:rPr>
              <w:object w:dxaOrig="659" w:dyaOrig="439" w14:anchorId="04D4769D">
                <v:shape id="Object 42" o:spid="_x0000_i1103" type="#_x0000_t75" style="width:33pt;height:16.5pt" o:ole="">
                  <v:imagedata r:id="rId175" o:title=""/>
                </v:shape>
                <o:OLEObject Type="Embed" ProgID="Equation.3" ShapeID="Object 42" DrawAspect="Content" ObjectID="_1779791635" r:id="rId176"/>
              </w:object>
            </w:r>
            <w:r>
              <w:rPr>
                <w:rFonts w:ascii="宋体" w:hAnsi="宋体" w:cs="宋体" w:hint="eastAsia"/>
                <w:szCs w:val="21"/>
              </w:rPr>
              <w:t>=N</w:t>
            </w:r>
            <w:r>
              <w:rPr>
                <w:rFonts w:ascii="宋体" w:eastAsiaTheme="minorEastAsia" w:hAnsi="宋体" w:cs="宋体" w:hint="eastAsia"/>
                <w:kern w:val="2"/>
                <w:position w:val="-14"/>
                <w:sz w:val="21"/>
                <w:szCs w:val="21"/>
              </w:rPr>
              <w:object w:dxaOrig="519" w:dyaOrig="439" w14:anchorId="65D727CB">
                <v:shape id="Object 43" o:spid="_x0000_i1104" type="#_x0000_t75" style="width:25.5pt;height:16.5pt" o:ole="">
                  <v:imagedata r:id="rId177" o:title=""/>
                </v:shape>
                <o:OLEObject Type="Embed" ProgID="Equation.3" ShapeID="Object 43" DrawAspect="Content" ObjectID="_1779791636" r:id="rId178"/>
              </w:object>
            </w:r>
            <w:r>
              <w:rPr>
                <w:rFonts w:ascii="宋体" w:hAnsi="宋体" w:cs="宋体" w:hint="eastAsia"/>
                <w:szCs w:val="21"/>
              </w:rPr>
              <w:t>+(I-</w:t>
            </w:r>
            <w:proofErr w:type="gramStart"/>
            <w:r>
              <w:rPr>
                <w:rFonts w:ascii="宋体" w:hAnsi="宋体" w:cs="宋体" w:hint="eastAsia"/>
                <w:szCs w:val="21"/>
              </w:rPr>
              <w:t>A)|</w:t>
            </w:r>
            <w:proofErr w:type="gramEnd"/>
            <w:r>
              <w:rPr>
                <w:rFonts w:ascii="宋体" w:eastAsiaTheme="minorEastAsia" w:hAnsi="宋体" w:cs="宋体" w:hint="eastAsia"/>
                <w:kern w:val="2"/>
                <w:position w:val="-14"/>
                <w:sz w:val="21"/>
                <w:szCs w:val="21"/>
              </w:rPr>
              <w:object w:dxaOrig="519" w:dyaOrig="439" w14:anchorId="0A1E90E2">
                <v:shape id="Object 44" o:spid="_x0000_i1105" type="#_x0000_t75" style="width:25.5pt;height:14.25pt" o:ole="">
                  <v:imagedata r:id="rId177" o:title=""/>
                </v:shape>
                <o:OLEObject Type="Embed" ProgID="Equation.3" ShapeID="Object 44" DrawAspect="Content" ObjectID="_1779791637" r:id="rId179"/>
              </w:object>
            </w:r>
            <w:r>
              <w:rPr>
                <w:rFonts w:ascii="宋体" w:hAnsi="宋体" w:cs="宋体" w:hint="eastAsia"/>
                <w:szCs w:val="21"/>
              </w:rPr>
              <w:t>|-</w:t>
            </w:r>
            <w:r>
              <w:rPr>
                <w:rFonts w:ascii="宋体" w:eastAsiaTheme="minorEastAsia" w:hAnsi="宋体" w:cs="宋体" w:hint="eastAsia"/>
                <w:kern w:val="2"/>
                <w:position w:val="-10"/>
                <w:sz w:val="21"/>
                <w:szCs w:val="21"/>
              </w:rPr>
              <w:object w:dxaOrig="199" w:dyaOrig="259" w14:anchorId="51A8E46C">
                <v:shape id="Object 45" o:spid="_x0000_i1106" type="#_x0000_t75" style="width:9pt;height:13.5pt" o:ole="">
                  <v:imagedata r:id="rId173" o:title=""/>
                </v:shape>
                <o:OLEObject Type="Embed" ProgID="Equation.3" ShapeID="Object 45" DrawAspect="Content" ObjectID="_1779791638" r:id="rId180"/>
              </w:object>
            </w:r>
            <w:r>
              <w:rPr>
                <w:rFonts w:ascii="宋体" w:hAnsi="宋体" w:cs="宋体" w:hint="eastAsia"/>
                <w:szCs w:val="21"/>
              </w:rPr>
              <w:t>q;</w:t>
            </w:r>
          </w:p>
          <w:p w14:paraId="6D6780EB"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   </w:t>
            </w:r>
            <w:r>
              <w:rPr>
                <w:rFonts w:ascii="宋体" w:eastAsiaTheme="minorEastAsia" w:hAnsi="宋体" w:cs="宋体" w:hint="eastAsia"/>
                <w:kern w:val="2"/>
                <w:position w:val="-28"/>
                <w:sz w:val="21"/>
                <w:szCs w:val="21"/>
              </w:rPr>
              <w:object w:dxaOrig="2620" w:dyaOrig="659" w14:anchorId="574FF786">
                <v:shape id="Object 46" o:spid="_x0000_i1107" type="#_x0000_t75" style="width:128.25pt;height:24.75pt" o:ole="">
                  <v:imagedata r:id="rId181" o:title=""/>
                </v:shape>
                <o:OLEObject Type="Embed" ProgID="Equation.3" ShapeID="Object 46" DrawAspect="Content" ObjectID="_1779791639" r:id="rId182"/>
              </w:object>
            </w:r>
          </w:p>
          <w:p w14:paraId="36C9A418"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   k+</w:t>
            </w:r>
            <w:proofErr w:type="gramStart"/>
            <w:r>
              <w:rPr>
                <w:rFonts w:ascii="宋体" w:hAnsi="宋体" w:cs="宋体" w:hint="eastAsia"/>
                <w:szCs w:val="21"/>
              </w:rPr>
              <w:t>+;</w:t>
            </w:r>
            <w:proofErr w:type="gramEnd"/>
          </w:p>
          <w:p w14:paraId="70A8F5C5" w14:textId="77777777" w:rsidR="00F8069A" w:rsidRDefault="00F8069A" w:rsidP="000B61F3">
            <w:pPr>
              <w:spacing w:line="300" w:lineRule="auto"/>
              <w:rPr>
                <w:rFonts w:ascii="宋体" w:hAnsi="宋体" w:cs="宋体"/>
                <w:szCs w:val="21"/>
              </w:rPr>
            </w:pPr>
            <w:proofErr w:type="spellStart"/>
            <w:r>
              <w:rPr>
                <w:rFonts w:ascii="宋体" w:hAnsi="宋体" w:cs="宋体" w:hint="eastAsia"/>
                <w:szCs w:val="21"/>
              </w:rPr>
              <w:t>untill</w:t>
            </w:r>
            <w:proofErr w:type="spellEnd"/>
            <w:r>
              <w:rPr>
                <w:rFonts w:ascii="宋体" w:eastAsiaTheme="minorEastAsia" w:hAnsi="宋体" w:cs="宋体" w:hint="eastAsia"/>
                <w:kern w:val="2"/>
                <w:position w:val="-12"/>
                <w:sz w:val="21"/>
                <w:szCs w:val="21"/>
              </w:rPr>
              <w:object w:dxaOrig="1800" w:dyaOrig="419" w14:anchorId="31D7A5EC">
                <v:shape id="Object 47" o:spid="_x0000_i1108" type="#_x0000_t75" style="width:90pt;height:14.25pt" o:ole="">
                  <v:imagedata r:id="rId183" o:title=""/>
                </v:shape>
                <o:OLEObject Type="Embed" ProgID="Equation.3" ShapeID="Object 47" DrawAspect="Content" ObjectID="_1779791640" r:id="rId184"/>
              </w:object>
            </w:r>
            <w:r>
              <w:rPr>
                <w:rFonts w:ascii="宋体" w:hAnsi="宋体" w:cs="宋体" w:hint="eastAsia"/>
                <w:szCs w:val="21"/>
              </w:rPr>
              <w:t>;</w:t>
            </w:r>
          </w:p>
          <w:p w14:paraId="1CE98A98"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Return </w:t>
            </w:r>
            <w:r>
              <w:rPr>
                <w:rFonts w:ascii="宋体" w:eastAsiaTheme="minorEastAsia" w:hAnsi="宋体" w:cs="宋体" w:hint="eastAsia"/>
                <w:kern w:val="2"/>
                <w:position w:val="-12"/>
                <w:sz w:val="21"/>
                <w:szCs w:val="21"/>
              </w:rPr>
              <w:object w:dxaOrig="439" w:dyaOrig="418" w14:anchorId="39052B32">
                <v:shape id="Object 48" o:spid="_x0000_i1109" type="#_x0000_t75" style="width:21.75pt;height:15.75pt" o:ole="">
                  <v:imagedata r:id="rId185" o:title=""/>
                </v:shape>
                <o:OLEObject Type="Embed" ProgID="Equation.3" ShapeID="Object 48" DrawAspect="Content" ObjectID="_1779791641" r:id="rId186"/>
              </w:object>
            </w:r>
            <w:r>
              <w:rPr>
                <w:rFonts w:ascii="宋体" w:hAnsi="宋体" w:cs="宋体" w:hint="eastAsia"/>
                <w:szCs w:val="21"/>
              </w:rPr>
              <w:t>;</w:t>
            </w:r>
          </w:p>
        </w:tc>
      </w:tr>
    </w:tbl>
    <w:p w14:paraId="4FB6A6B7" w14:textId="77777777" w:rsidR="00F8069A" w:rsidRDefault="00F8069A" w:rsidP="00F8069A">
      <w:pPr>
        <w:spacing w:line="300" w:lineRule="auto"/>
        <w:ind w:firstLine="420"/>
        <w:rPr>
          <w:rFonts w:ascii="宋体" w:eastAsia="宋体" w:hAnsi="宋体" w:cs="宋体"/>
          <w:szCs w:val="21"/>
          <w:lang w:val="zh-CN"/>
        </w:rPr>
      </w:pPr>
      <w:r>
        <w:rPr>
          <w:rFonts w:ascii="宋体" w:eastAsia="宋体" w:hAnsi="宋体" w:cs="宋体" w:hint="eastAsia"/>
          <w:szCs w:val="21"/>
          <w:lang w:val="zh-CN"/>
        </w:rPr>
        <w:lastRenderedPageBreak/>
        <w:t>根据该定理，对于忽略右边界约束的单行高和混合行高设计，MMSIM求解</w:t>
      </w:r>
      <w:proofErr w:type="gramStart"/>
      <w:r>
        <w:rPr>
          <w:rFonts w:ascii="宋体" w:eastAsia="宋体" w:hAnsi="宋体" w:cs="宋体" w:hint="eastAsia"/>
          <w:szCs w:val="21"/>
          <w:lang w:val="zh-CN"/>
        </w:rPr>
        <w:t>器保证</w:t>
      </w:r>
      <w:proofErr w:type="gramEnd"/>
      <w:r>
        <w:rPr>
          <w:rFonts w:ascii="宋体" w:eastAsia="宋体" w:hAnsi="宋体" w:cs="宋体" w:hint="eastAsia"/>
          <w:szCs w:val="21"/>
          <w:lang w:val="zh-CN"/>
        </w:rPr>
        <w:t>了问题的最优解；问题假设所有cell都根据全局布局的x坐标进行排序，并与最近的正确行对齐。</w:t>
      </w:r>
    </w:p>
    <w:p w14:paraId="2D269392" w14:textId="77777777" w:rsidR="00F8069A" w:rsidRDefault="00F8069A" w:rsidP="00807752">
      <w:pPr>
        <w:numPr>
          <w:ilvl w:val="0"/>
          <w:numId w:val="30"/>
        </w:numPr>
        <w:spacing w:line="300" w:lineRule="auto"/>
        <w:ind w:firstLine="420"/>
        <w:rPr>
          <w:rFonts w:ascii="宋体" w:eastAsia="宋体" w:hAnsi="宋体" w:cs="宋体"/>
          <w:szCs w:val="21"/>
        </w:rPr>
      </w:pPr>
      <w:r>
        <w:rPr>
          <w:rFonts w:ascii="宋体" w:eastAsia="宋体" w:hAnsi="宋体" w:cs="宋体" w:hint="eastAsia"/>
          <w:szCs w:val="21"/>
        </w:rPr>
        <w:t>框架</w:t>
      </w:r>
    </w:p>
    <w:p w14:paraId="3BF820C1" w14:textId="77777777" w:rsidR="00F8069A" w:rsidRDefault="00F8069A" w:rsidP="00F8069A">
      <w:pPr>
        <w:spacing w:line="300" w:lineRule="auto"/>
        <w:ind w:firstLine="420"/>
        <w:rPr>
          <w:rFonts w:ascii="黑体" w:eastAsia="黑体" w:hAnsi="黑体"/>
          <w:sz w:val="22"/>
          <w:lang w:val="zh-CN"/>
        </w:rPr>
      </w:pPr>
      <w:r w:rsidRPr="005B6FA5">
        <w:rPr>
          <w:rFonts w:ascii="宋体" w:eastAsia="宋体" w:hAnsi="宋体" w:cs="宋体" w:hint="eastAsia"/>
          <w:szCs w:val="21"/>
        </w:rPr>
        <w:t>下图</w:t>
      </w:r>
      <w:r w:rsidRPr="005B6FA5">
        <w:rPr>
          <w:rFonts w:ascii="宋体" w:eastAsia="宋体" w:hAnsi="宋体" w:cs="宋体" w:hint="eastAsia"/>
          <w:szCs w:val="21"/>
          <w:lang w:val="zh-CN"/>
        </w:rPr>
        <w:t>显示了混合高度标准cell合法化算法的总体流程。输入是全局布局结果，它通过忽略cell之间的重叠来计算每个cell的最佳位置。我们的合法化方法是将cell排列成行，并去除cell重叠，从而使总cell位移最小化。</w:t>
      </w:r>
    </w:p>
    <w:p w14:paraId="390D685A" w14:textId="6A85F509" w:rsidR="00F8069A" w:rsidRDefault="00F8069A" w:rsidP="00F8069A">
      <w:pPr>
        <w:spacing w:line="300" w:lineRule="auto"/>
        <w:jc w:val="center"/>
        <w:rPr>
          <w:rFonts w:ascii="黑体" w:eastAsia="黑体" w:hAnsi="黑体"/>
          <w:sz w:val="22"/>
        </w:rPr>
      </w:pPr>
      <w:r>
        <w:rPr>
          <w:rFonts w:ascii="黑体" w:eastAsia="黑体" w:hAnsi="黑体"/>
          <w:noProof/>
          <w:sz w:val="22"/>
        </w:rPr>
        <w:drawing>
          <wp:inline distT="0" distB="0" distL="0" distR="0" wp14:anchorId="1656FC8D" wp14:editId="07C0749B">
            <wp:extent cx="3347720" cy="2727325"/>
            <wp:effectExtent l="0" t="0" r="5080" b="0"/>
            <wp:docPr id="10" name="图片 10" descr="G2IH_F@TONPA0$ZCI9G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descr="G2IH_F@TONPA0$ZCI9G3[~J"/>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47720" cy="2727325"/>
                    </a:xfrm>
                    <a:prstGeom prst="rect">
                      <a:avLst/>
                    </a:prstGeom>
                    <a:noFill/>
                    <a:ln>
                      <a:noFill/>
                    </a:ln>
                  </pic:spPr>
                </pic:pic>
              </a:graphicData>
            </a:graphic>
          </wp:inline>
        </w:drawing>
      </w:r>
    </w:p>
    <w:p w14:paraId="30165A66" w14:textId="22F9E9B3" w:rsidR="00B22794" w:rsidRPr="00ED6B03" w:rsidRDefault="00B22794"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图4</w:t>
      </w:r>
      <w:r w:rsidRPr="00ED6B03">
        <w:rPr>
          <w:rFonts w:ascii="黑体" w:eastAsia="黑体" w:hAnsi="黑体" w:cstheme="majorBidi"/>
          <w:b/>
          <w:bCs/>
          <w:sz w:val="18"/>
          <w:szCs w:val="18"/>
        </w:rPr>
        <w:t xml:space="preserve">.4.5 </w:t>
      </w:r>
      <w:r w:rsidRPr="00ED6B03">
        <w:rPr>
          <w:rFonts w:ascii="黑体" w:eastAsia="黑体" w:hAnsi="黑体" w:cstheme="majorBidi" w:hint="eastAsia"/>
          <w:b/>
          <w:bCs/>
          <w:sz w:val="18"/>
          <w:szCs w:val="18"/>
        </w:rPr>
        <w:t>混合高度标准</w:t>
      </w:r>
      <w:r w:rsidRPr="00ED6B03">
        <w:rPr>
          <w:rFonts w:ascii="黑体" w:eastAsia="黑体" w:hAnsi="黑体" w:cstheme="majorBidi"/>
          <w:b/>
          <w:bCs/>
          <w:sz w:val="18"/>
          <w:szCs w:val="18"/>
        </w:rPr>
        <w:t>cell合法化算法的总体流程</w:t>
      </w:r>
    </w:p>
    <w:p w14:paraId="52690F2C" w14:textId="77777777" w:rsidR="00F8069A" w:rsidRDefault="00F8069A" w:rsidP="00F8069A">
      <w:pPr>
        <w:spacing w:line="300" w:lineRule="auto"/>
        <w:ind w:firstLine="420"/>
        <w:rPr>
          <w:rFonts w:ascii="宋体" w:eastAsia="宋体" w:hAnsi="宋体" w:cs="宋体"/>
          <w:szCs w:val="21"/>
        </w:rPr>
      </w:pPr>
      <w:r>
        <w:rPr>
          <w:rFonts w:ascii="宋体" w:eastAsia="宋体" w:hAnsi="宋体" w:cs="宋体" w:hint="eastAsia"/>
          <w:szCs w:val="21"/>
        </w:rPr>
        <w:t>忽略右边界约束，线性化算法首先将每个cell与最近的正确行对齐。如果标准cell具有多行高度，则将其划分为单行高度的子cell。在对多行高cell进行预处理后，使用MMSIM来解决线性互补问题。</w:t>
      </w:r>
    </w:p>
    <w:p w14:paraId="2377F9F5" w14:textId="77777777" w:rsidR="00F8069A" w:rsidRDefault="00F8069A" w:rsidP="00F8069A">
      <w:pPr>
        <w:spacing w:line="300" w:lineRule="auto"/>
        <w:ind w:firstLine="420"/>
        <w:rPr>
          <w:rFonts w:ascii="宋体" w:eastAsia="宋体" w:hAnsi="宋体" w:cs="宋体"/>
          <w:szCs w:val="21"/>
        </w:rPr>
      </w:pPr>
      <w:r>
        <w:rPr>
          <w:rFonts w:ascii="宋体" w:eastAsia="宋体" w:hAnsi="宋体" w:cs="宋体" w:hint="eastAsia"/>
          <w:szCs w:val="21"/>
        </w:rPr>
        <w:t>然后，恢复多行高度的cell。最后，使用类似俄罗斯方块的分配方法来进一步将所有cell（包括那些违反右边界约束的cell）与行上的布局位置对齐。</w:t>
      </w:r>
    </w:p>
    <w:p w14:paraId="4CBCDFDB" w14:textId="77777777" w:rsidR="00F8069A" w:rsidRDefault="00F8069A" w:rsidP="00F8069A">
      <w:pPr>
        <w:spacing w:line="300" w:lineRule="auto"/>
        <w:ind w:firstLine="420"/>
        <w:rPr>
          <w:rFonts w:ascii="宋体" w:eastAsia="宋体" w:hAnsi="宋体" w:cs="宋体"/>
          <w:szCs w:val="21"/>
        </w:rPr>
      </w:pPr>
      <w:r>
        <w:rPr>
          <w:rFonts w:ascii="宋体" w:eastAsia="宋体" w:hAnsi="宋体" w:cs="宋体" w:hint="eastAsia"/>
          <w:szCs w:val="21"/>
        </w:rPr>
        <w:t>在预处理多行高cell期间，每个cell被划分为单行高子cell。在应用MMSIM来解决线性互补问题之后，需要保证多行高度cell的子cell占据相同的x位置。由于MMSIM是一种收敛方法，如果λ的值足够大，理论上每个多行高度cell都不会有失配距离。然而，由于计算的精度，在多行高度的cell恢复过程之后，cell之间可能仍然存在重叠。此外，由于忽略了右边界约束，一些cell可能超出了右边界。采用类似俄罗斯方块的分配方法来解</w:t>
      </w:r>
      <w:r>
        <w:rPr>
          <w:rFonts w:ascii="宋体" w:eastAsia="宋体" w:hAnsi="宋体" w:cs="宋体" w:hint="eastAsia"/>
          <w:szCs w:val="21"/>
        </w:rPr>
        <w:lastRenderedPageBreak/>
        <w:t>决所有这些非法布局问题。</w:t>
      </w:r>
    </w:p>
    <w:p w14:paraId="04E4A2B6" w14:textId="77777777" w:rsidR="00F8069A" w:rsidRDefault="00F8069A" w:rsidP="00F8069A">
      <w:pPr>
        <w:spacing w:line="300" w:lineRule="auto"/>
        <w:ind w:firstLine="420"/>
        <w:rPr>
          <w:rFonts w:ascii="宋体" w:eastAsia="宋体" w:hAnsi="宋体" w:cs="宋体"/>
          <w:szCs w:val="21"/>
        </w:rPr>
      </w:pPr>
      <w:r>
        <w:rPr>
          <w:rFonts w:ascii="宋体" w:eastAsia="宋体" w:hAnsi="宋体" w:cs="宋体" w:hint="eastAsia"/>
          <w:szCs w:val="21"/>
        </w:rPr>
        <w:t>类似俄罗斯方块的分配方法首先将每个cell与最近的布局位置对齐。然后，对于每一行，逐一检查cell的合法性。如果一个cell与另一个cell重叠或超出右侧边界，则该cell将被标记为非法cell。最后，对于每个非法cell，找到最近的免费站点来布局它。</w:t>
      </w:r>
    </w:p>
    <w:p w14:paraId="5242E4E7" w14:textId="77777777" w:rsidR="00F8069A" w:rsidRDefault="00F8069A" w:rsidP="00F8069A">
      <w:pPr>
        <w:spacing w:line="300" w:lineRule="auto"/>
        <w:ind w:firstLine="420"/>
        <w:rPr>
          <w:rFonts w:ascii="宋体" w:eastAsia="宋体" w:hAnsi="宋体" w:cs="宋体"/>
          <w:szCs w:val="21"/>
          <w:lang w:val="zh-CN"/>
        </w:rPr>
      </w:pPr>
      <w:r>
        <w:rPr>
          <w:rFonts w:ascii="宋体" w:eastAsia="宋体" w:hAnsi="宋体" w:cs="宋体" w:hint="eastAsia"/>
          <w:szCs w:val="21"/>
          <w:lang w:val="zh-CN"/>
        </w:rPr>
        <w:t>针对混合cell高度标准cell合法化问题，我们提出了一种近似最优的算法。我们的算法将该问题转化为线性互补问题，对问题中的矩阵进行拆分以满足MMSIM的收敛要求，并采用类似俄罗斯方块的分配方法来合法化右侧边界cell。实验结果表明，我们的算法可以在合理的运行时间内实现所有已发表方法中最好的cell位移和线长。MMSIM最优性已经得到了理论证明和实证验证。</w:t>
      </w:r>
      <w:r>
        <w:rPr>
          <w:rFonts w:ascii="宋体" w:eastAsia="宋体" w:hAnsi="宋体" w:cs="宋体" w:hint="eastAsia"/>
          <w:szCs w:val="21"/>
        </w:rPr>
        <w:t>值得注意的是：本文</w:t>
      </w:r>
      <w:r>
        <w:rPr>
          <w:rFonts w:ascii="宋体" w:eastAsia="宋体" w:hAnsi="宋体" w:cs="宋体" w:hint="eastAsia"/>
          <w:szCs w:val="21"/>
          <w:lang w:val="zh-CN"/>
        </w:rPr>
        <w:t>提供了新的通用解决方案和研究方向。</w:t>
      </w:r>
    </w:p>
    <w:p w14:paraId="6B544204" w14:textId="3E8A1EF0" w:rsidR="00F8069A" w:rsidRDefault="00F8069A" w:rsidP="00F8069A">
      <w:pPr>
        <w:widowControl/>
        <w:spacing w:line="300" w:lineRule="auto"/>
        <w:jc w:val="left"/>
        <w:rPr>
          <w:rFonts w:ascii="宋体" w:eastAsia="宋体" w:hAnsi="宋体" w:cs="宋体"/>
          <w:szCs w:val="21"/>
        </w:rPr>
      </w:pPr>
      <w:bookmarkStart w:id="202" w:name="_Toc132203483"/>
      <w:r>
        <w:rPr>
          <w:rFonts w:ascii="宋体" w:eastAsia="宋体" w:hAnsi="宋体" w:cs="宋体" w:hint="eastAsia"/>
          <w:sz w:val="28"/>
          <w:szCs w:val="28"/>
        </w:rPr>
        <w:t>（</w:t>
      </w:r>
      <w:r w:rsidRPr="005B6FA5">
        <w:rPr>
          <w:rFonts w:ascii="宋体" w:eastAsia="宋体" w:hAnsi="宋体" w:cs="宋体" w:hint="eastAsia"/>
          <w:sz w:val="28"/>
          <w:szCs w:val="28"/>
        </w:rPr>
        <w:t>四）GPU加速详细布局（新的加速方法</w:t>
      </w:r>
      <w:bookmarkEnd w:id="202"/>
      <w:r w:rsidRPr="005B6FA5">
        <w:rPr>
          <w:rFonts w:ascii="宋体" w:eastAsia="宋体" w:hAnsi="宋体" w:cs="宋体" w:hint="eastAsia"/>
          <w:sz w:val="28"/>
          <w:szCs w:val="28"/>
        </w:rPr>
        <w:t>）</w:t>
      </w:r>
      <w:r w:rsidRPr="003F1F7C">
        <w:rPr>
          <w:rFonts w:ascii="宋体" w:eastAsia="宋体" w:hAnsi="宋体" w:cs="宋体" w:hint="eastAsia"/>
          <w:color w:val="000000" w:themeColor="text1"/>
          <w:sz w:val="28"/>
          <w:szCs w:val="28"/>
          <w:highlight w:val="green"/>
          <w:vertAlign w:val="superscript"/>
        </w:rPr>
        <w:t>[10]</w:t>
      </w:r>
      <w:r w:rsidR="003F1F7C">
        <w:rPr>
          <w:rFonts w:ascii="宋体" w:eastAsia="宋体" w:hAnsi="宋体" w:cs="宋体"/>
          <w:szCs w:val="21"/>
        </w:rPr>
        <w:t xml:space="preserve"> </w:t>
      </w:r>
    </w:p>
    <w:p w14:paraId="1A7573F7"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布局</w:t>
      </w:r>
      <w:r>
        <w:rPr>
          <w:rFonts w:ascii="宋体" w:eastAsia="宋体" w:hAnsi="宋体" w:cs="宋体" w:hint="eastAsia"/>
          <w:szCs w:val="21"/>
          <w:lang w:val="zh-CN"/>
        </w:rPr>
        <w:t>是</w:t>
      </w:r>
      <w:r>
        <w:rPr>
          <w:rFonts w:ascii="宋体" w:eastAsia="宋体" w:hAnsi="宋体" w:cs="宋体" w:hint="eastAsia"/>
          <w:szCs w:val="21"/>
        </w:rPr>
        <w:t>EDA（</w:t>
      </w:r>
      <w:r>
        <w:rPr>
          <w:rFonts w:ascii="宋体" w:eastAsia="宋体" w:hAnsi="宋体" w:cs="宋体" w:hint="eastAsia"/>
          <w:szCs w:val="21"/>
          <w:lang w:val="zh-CN"/>
        </w:rPr>
        <w:t>电子设计自动化</w:t>
      </w:r>
      <w:r>
        <w:rPr>
          <w:rFonts w:ascii="宋体" w:eastAsia="宋体" w:hAnsi="宋体" w:cs="宋体" w:hint="eastAsia"/>
          <w:szCs w:val="21"/>
        </w:rPr>
        <w:t>）</w:t>
      </w:r>
      <w:r>
        <w:rPr>
          <w:rFonts w:ascii="宋体" w:eastAsia="宋体" w:hAnsi="宋体" w:cs="宋体" w:hint="eastAsia"/>
          <w:szCs w:val="21"/>
          <w:lang w:val="zh-CN"/>
        </w:rPr>
        <w:t>工具流中的运行时瓶颈之一。详细布局是布局的重要组成部分，很难大规模并行化。在本</w:t>
      </w:r>
      <w:r>
        <w:rPr>
          <w:rFonts w:ascii="宋体" w:eastAsia="宋体" w:hAnsi="宋体" w:cs="宋体" w:hint="eastAsia"/>
          <w:szCs w:val="21"/>
        </w:rPr>
        <w:t>方法</w:t>
      </w:r>
      <w:r>
        <w:rPr>
          <w:rFonts w:ascii="宋体" w:eastAsia="宋体" w:hAnsi="宋体" w:cs="宋体" w:hint="eastAsia"/>
          <w:szCs w:val="21"/>
          <w:lang w:val="zh-CN"/>
        </w:rPr>
        <w:t>中，演示了一种基于动态编程的详细布局算法的GPU加速，该算法解决了线性排列问题的广义版本。尽管在FPGA基准上测试了</w:t>
      </w:r>
      <w:r>
        <w:rPr>
          <w:rFonts w:ascii="宋体" w:eastAsia="宋体" w:hAnsi="宋体" w:cs="宋体" w:hint="eastAsia"/>
          <w:szCs w:val="21"/>
        </w:rPr>
        <w:t>这一提出的</w:t>
      </w:r>
      <w:r>
        <w:rPr>
          <w:rFonts w:ascii="宋体" w:eastAsia="宋体" w:hAnsi="宋体" w:cs="宋体" w:hint="eastAsia"/>
          <w:szCs w:val="21"/>
          <w:lang w:val="zh-CN"/>
        </w:rPr>
        <w:t>算法，但它也可以应用于ASIC布局。类似的动态编程算法也被用于同时</w:t>
      </w:r>
      <w:r>
        <w:rPr>
          <w:rFonts w:ascii="宋体" w:eastAsia="宋体" w:hAnsi="宋体" w:cs="宋体" w:hint="eastAsia"/>
          <w:szCs w:val="21"/>
        </w:rPr>
        <w:t>布局</w:t>
      </w:r>
      <w:r>
        <w:rPr>
          <w:rFonts w:ascii="宋体" w:eastAsia="宋体" w:hAnsi="宋体" w:cs="宋体" w:hint="eastAsia"/>
          <w:szCs w:val="21"/>
          <w:lang w:val="zh-CN"/>
        </w:rPr>
        <w:t>和布线。据</w:t>
      </w:r>
      <w:r>
        <w:rPr>
          <w:rFonts w:ascii="宋体" w:eastAsia="宋体" w:hAnsi="宋体" w:cs="宋体" w:hint="eastAsia"/>
          <w:szCs w:val="21"/>
        </w:rPr>
        <w:t>目前收集的研究</w:t>
      </w:r>
      <w:r>
        <w:rPr>
          <w:rFonts w:ascii="宋体" w:eastAsia="宋体" w:hAnsi="宋体" w:cs="宋体" w:hint="eastAsia"/>
          <w:szCs w:val="21"/>
          <w:lang w:val="zh-CN"/>
        </w:rPr>
        <w:t>所知，这是第一个</w:t>
      </w:r>
      <w:proofErr w:type="gramStart"/>
      <w:r>
        <w:rPr>
          <w:rFonts w:ascii="宋体" w:eastAsia="宋体" w:hAnsi="宋体" w:cs="宋体" w:hint="eastAsia"/>
          <w:szCs w:val="21"/>
        </w:rPr>
        <w:t>被众知</w:t>
      </w:r>
      <w:r>
        <w:rPr>
          <w:rFonts w:ascii="宋体" w:eastAsia="宋体" w:hAnsi="宋体" w:cs="宋体" w:hint="eastAsia"/>
          <w:szCs w:val="21"/>
          <w:lang w:val="zh-CN"/>
        </w:rPr>
        <w:t>的</w:t>
      </w:r>
      <w:proofErr w:type="gramEnd"/>
      <w:r>
        <w:rPr>
          <w:rFonts w:ascii="宋体" w:eastAsia="宋体" w:hAnsi="宋体" w:cs="宋体" w:hint="eastAsia"/>
          <w:szCs w:val="21"/>
          <w:lang w:val="zh-CN"/>
        </w:rPr>
        <w:t>GPU加速的详细布局算法，而不是模拟退火。通过多线程CPU实现，在运行时实现了高达7倍的加速，而不会损失任何QoR（服务质量QoS（Quality of Service）用于评估服务方满足客户服务需求的能力。通过配置QoS，对企业的网络流量进行调控，避免并管理网络拥塞，减少报文的丢失率，同时也可以为企业用户提供专用带宽或者为不同的业务（语音、视频、数据等）提供差分服务。）。</w:t>
      </w:r>
    </w:p>
    <w:p w14:paraId="26EE7C69"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这里我们介绍一下EDA工具流程：</w:t>
      </w:r>
      <w:r>
        <w:rPr>
          <w:rFonts w:ascii="宋体" w:eastAsia="宋体" w:hAnsi="宋体" w:cs="宋体" w:hint="eastAsia"/>
          <w:szCs w:val="21"/>
          <w:lang w:val="zh-CN"/>
        </w:rPr>
        <w:t>现代EDA工具通常从高级或行为描述开始，合成网表，然后将其映射到标准cell库（对于FPGA，查找表、触发器、DSP、RAM等）。接下来进行全局布局，以获得cell的近似匹配位置，并优化时序、线路长度、可路由性等指标的粗略估计。在FPGA的全局布局期间，通常会执行一段时间的封装步骤，其中查找表和触发器被聚集到CLB（可配置逻辑块）中。接下来，执行合法化以将cell分配到特定位置，之后执行详细布局以进一步优化上述度量。接下来执行路由，然后进行签核timing分析。该工具有时可能需要对流程的特定部分进行多次迭代，以满足签署的所有要求（例如，修改布局以修复路由错误等）。</w:t>
      </w:r>
    </w:p>
    <w:p w14:paraId="26278C08"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一般</w:t>
      </w:r>
      <w:r>
        <w:rPr>
          <w:rFonts w:ascii="宋体" w:eastAsia="宋体" w:hAnsi="宋体" w:cs="宋体" w:hint="eastAsia"/>
          <w:szCs w:val="21"/>
          <w:lang w:val="zh-CN"/>
        </w:rPr>
        <w:t>将详细布局分为以下几类：1）贪婪</w:t>
      </w:r>
      <w:r>
        <w:rPr>
          <w:rFonts w:ascii="宋体" w:eastAsia="宋体" w:hAnsi="宋体" w:cs="宋体" w:hint="eastAsia"/>
          <w:szCs w:val="21"/>
        </w:rPr>
        <w:t>算法</w:t>
      </w:r>
      <w:r>
        <w:rPr>
          <w:rFonts w:ascii="宋体" w:hAnsi="宋体" w:cs="宋体" w:hint="eastAsia"/>
          <w:szCs w:val="21"/>
        </w:rPr>
        <w:t>，</w:t>
      </w:r>
      <w:r>
        <w:rPr>
          <w:rFonts w:ascii="宋体" w:eastAsia="宋体" w:hAnsi="宋体" w:cs="宋体" w:hint="eastAsia"/>
          <w:szCs w:val="21"/>
          <w:lang w:val="zh-CN"/>
        </w:rPr>
        <w:t>2）模拟退火</w:t>
      </w:r>
      <w:r>
        <w:rPr>
          <w:rFonts w:ascii="宋体" w:eastAsia="宋体" w:hAnsi="宋体" w:cs="宋体" w:hint="eastAsia"/>
          <w:szCs w:val="21"/>
        </w:rPr>
        <w:t>算法</w:t>
      </w:r>
      <w:r>
        <w:rPr>
          <w:rFonts w:ascii="宋体" w:hAnsi="宋体" w:cs="宋体" w:hint="eastAsia"/>
          <w:szCs w:val="21"/>
        </w:rPr>
        <w:t>，</w:t>
      </w:r>
      <w:r>
        <w:rPr>
          <w:rFonts w:ascii="宋体" w:eastAsia="宋体" w:hAnsi="宋体" w:cs="宋体" w:hint="eastAsia"/>
          <w:szCs w:val="21"/>
          <w:lang w:val="zh-CN"/>
        </w:rPr>
        <w:t>3）网络流\匹配</w:t>
      </w:r>
      <w:r>
        <w:rPr>
          <w:rFonts w:ascii="宋体" w:hAnsi="宋体" w:cs="宋体" w:hint="eastAsia"/>
          <w:szCs w:val="21"/>
          <w:lang w:val="zh-CN"/>
        </w:rPr>
        <w:t>，</w:t>
      </w:r>
      <w:r>
        <w:rPr>
          <w:rFonts w:ascii="宋体" w:eastAsia="宋体" w:hAnsi="宋体" w:cs="宋体" w:hint="eastAsia"/>
          <w:szCs w:val="21"/>
          <w:lang w:val="zh-CN"/>
        </w:rPr>
        <w:t>4）混合整数线性规划</w:t>
      </w:r>
      <w:r>
        <w:rPr>
          <w:rFonts w:ascii="宋体" w:hAnsi="宋体" w:cs="宋体" w:hint="eastAsia"/>
          <w:szCs w:val="21"/>
          <w:lang w:val="zh-CN"/>
        </w:rPr>
        <w:t>，</w:t>
      </w:r>
      <w:r>
        <w:rPr>
          <w:rFonts w:ascii="宋体" w:eastAsia="宋体" w:hAnsi="宋体" w:cs="宋体" w:hint="eastAsia"/>
          <w:szCs w:val="21"/>
          <w:lang w:val="zh-CN"/>
        </w:rPr>
        <w:t>5）交错\动态规划</w:t>
      </w:r>
      <w:r>
        <w:rPr>
          <w:rFonts w:ascii="宋体" w:hAnsi="宋体" w:cs="宋体" w:hint="eastAsia"/>
          <w:szCs w:val="21"/>
          <w:lang w:val="zh-CN"/>
        </w:rPr>
        <w:t>，</w:t>
      </w:r>
      <w:r>
        <w:rPr>
          <w:rFonts w:ascii="宋体" w:eastAsia="宋体" w:hAnsi="宋体" w:cs="宋体" w:hint="eastAsia"/>
          <w:szCs w:val="21"/>
          <w:lang w:val="zh-CN"/>
        </w:rPr>
        <w:t>6）分枝定界。其中，贪婪/模拟退火技术是最容易在GPU上加速的。它们涉及评估和执行许多移动，并且可以在移动计算方面并行化，但它们需要同步步骤来找到最佳移动并解决冲突的移动。在某些情况下，只有在执行了某些相互干扰且需要序列化的其他动作时，才能发现好的动作。网络流/匹配、混合整数线性规划和分支定界技术通常解决各自问题的许多小实例，并且可以通过将不同的问题分配给不同的线程或工作者来并行化。然而，对于这些技术来说，问题本身的并行化是有限的。此外，线性/整数程序所需的变量和约束的数量随着问题规模的增加而迅速增加，导致质量</w:t>
      </w:r>
      <w:r>
        <w:rPr>
          <w:rFonts w:ascii="宋体" w:eastAsia="宋体" w:hAnsi="宋体" w:cs="宋体" w:hint="eastAsia"/>
          <w:szCs w:val="21"/>
          <w:lang w:val="zh-CN"/>
        </w:rPr>
        <w:lastRenderedPageBreak/>
        <w:t>与运行时间的权衡不利。另一方面，交错或动态编程在问题中提供了细粒度的并行性。该算法的核心涉及填充矩阵，如果以正确的方式填充，该矩阵可以在GPU上加速。</w:t>
      </w:r>
    </w:p>
    <w:p w14:paraId="5633D81C"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rPr>
        <w:t>本方法所做的</w:t>
      </w:r>
      <w:r>
        <w:rPr>
          <w:rFonts w:ascii="宋体" w:eastAsia="宋体" w:hAnsi="宋体" w:cs="宋体" w:hint="eastAsia"/>
          <w:szCs w:val="21"/>
          <w:lang w:val="zh-CN"/>
        </w:rPr>
        <w:t>工作的关键贡献如下：</w:t>
      </w:r>
    </w:p>
    <w:p w14:paraId="1DF695C5"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•展示了基于动态编程的详细布局算法的串行等效GPU加速。该算法解决了线性排列问题的广义版本，该问题在许多领域都很受关注。</w:t>
      </w:r>
    </w:p>
    <w:p w14:paraId="17DC7A1D"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•对动态编程算法提出了几项优化，使其能够在GPU上快速运行，包括重组算法以改进内存访问模式、将类似的工作分组在一起、管理线程等。</w:t>
      </w:r>
    </w:p>
    <w:p w14:paraId="00457252"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•提出了一种在GPU上执行整个详细布局的流程，从而消除了CPU和GPU之间的内存传输开销。</w:t>
      </w:r>
    </w:p>
    <w:p w14:paraId="033F67B8" w14:textId="77777777" w:rsidR="00F8069A" w:rsidRDefault="00F8069A" w:rsidP="00F8069A">
      <w:pPr>
        <w:spacing w:line="300" w:lineRule="auto"/>
        <w:jc w:val="left"/>
        <w:rPr>
          <w:rFonts w:ascii="黑体" w:eastAsia="黑体" w:hAnsi="黑体"/>
          <w:sz w:val="22"/>
          <w:lang w:val="zh-CN"/>
        </w:rPr>
      </w:pPr>
      <w:r>
        <w:rPr>
          <w:rFonts w:ascii="宋体" w:eastAsia="宋体" w:hAnsi="宋体" w:cs="宋体" w:hint="eastAsia"/>
          <w:szCs w:val="21"/>
          <w:lang w:val="zh-CN"/>
        </w:rPr>
        <w:t>•分析了算法中</w:t>
      </w:r>
      <w:r>
        <w:rPr>
          <w:rFonts w:ascii="宋体" w:eastAsia="宋体" w:hAnsi="宋体" w:cs="宋体" w:hint="eastAsia"/>
          <w:szCs w:val="21"/>
        </w:rPr>
        <w:t>运行</w:t>
      </w:r>
      <w:r>
        <w:rPr>
          <w:rFonts w:ascii="宋体" w:eastAsia="宋体" w:hAnsi="宋体" w:cs="宋体" w:hint="eastAsia"/>
          <w:szCs w:val="21"/>
          <w:lang w:val="zh-CN"/>
        </w:rPr>
        <w:t>最慢</w:t>
      </w:r>
      <w:r>
        <w:rPr>
          <w:rFonts w:ascii="宋体" w:eastAsia="宋体" w:hAnsi="宋体" w:cs="宋体" w:hint="eastAsia"/>
          <w:szCs w:val="21"/>
        </w:rPr>
        <w:t>的部分</w:t>
      </w:r>
      <w:r>
        <w:rPr>
          <w:rFonts w:ascii="宋体" w:eastAsia="宋体" w:hAnsi="宋体" w:cs="宋体" w:hint="eastAsia"/>
          <w:szCs w:val="21"/>
          <w:lang w:val="zh-CN"/>
        </w:rPr>
        <w:t>件的复杂</w:t>
      </w:r>
      <w:r>
        <w:rPr>
          <w:rFonts w:ascii="宋体" w:eastAsia="宋体" w:hAnsi="宋体" w:cs="宋体" w:hint="eastAsia"/>
          <w:szCs w:val="21"/>
        </w:rPr>
        <w:t>度</w:t>
      </w:r>
      <w:r>
        <w:rPr>
          <w:rFonts w:ascii="宋体" w:eastAsia="宋体" w:hAnsi="宋体" w:cs="宋体" w:hint="eastAsia"/>
          <w:szCs w:val="21"/>
          <w:lang w:val="zh-CN"/>
        </w:rPr>
        <w:t>，并表明我们提出的方法的加速在可用的工作者或线程数量方面是线性的。</w:t>
      </w:r>
    </w:p>
    <w:p w14:paraId="327AAC9A" w14:textId="77777777" w:rsidR="00F8069A" w:rsidRDefault="00F8069A" w:rsidP="00F8069A">
      <w:pPr>
        <w:spacing w:line="300" w:lineRule="auto"/>
        <w:ind w:firstLine="420"/>
        <w:jc w:val="left"/>
        <w:rPr>
          <w:rFonts w:ascii="宋体" w:eastAsia="宋体" w:hAnsi="宋体" w:cs="宋体"/>
          <w:szCs w:val="21"/>
        </w:rPr>
      </w:pPr>
      <w:proofErr w:type="gramStart"/>
      <w:r>
        <w:rPr>
          <w:rFonts w:ascii="宋体" w:eastAsia="宋体" w:hAnsi="宋体" w:cs="宋体" w:hint="eastAsia"/>
          <w:szCs w:val="21"/>
        </w:rPr>
        <w:t>一</w:t>
      </w:r>
      <w:proofErr w:type="gramEnd"/>
      <w:r>
        <w:rPr>
          <w:rFonts w:ascii="宋体" w:eastAsia="宋体" w:hAnsi="宋体" w:cs="宋体" w:hint="eastAsia"/>
          <w:szCs w:val="21"/>
        </w:rPr>
        <w:t>．动态编程算法</w:t>
      </w:r>
    </w:p>
    <w:p w14:paraId="273C5EFC" w14:textId="77777777" w:rsidR="00F8069A" w:rsidRDefault="00F8069A" w:rsidP="00F8069A">
      <w:pPr>
        <w:spacing w:line="300" w:lineRule="auto"/>
        <w:ind w:firstLine="420"/>
        <w:jc w:val="left"/>
        <w:rPr>
          <w:rFonts w:ascii="黑体" w:eastAsia="黑体" w:hAnsi="黑体"/>
          <w:sz w:val="22"/>
          <w:lang w:val="zh-CN"/>
        </w:rPr>
      </w:pPr>
      <w:r>
        <w:rPr>
          <w:rFonts w:ascii="宋体" w:eastAsia="宋体" w:hAnsi="宋体" w:cs="宋体" w:hint="eastAsia"/>
          <w:szCs w:val="21"/>
          <w:lang w:val="zh-CN"/>
        </w:rPr>
        <w:t>每个动态程序命名（DP）问题都由一组cell和一组站点组成。目的是将cell布局在位点上，以最大限度地减少加权HPWL。站点要么在一行中，要么在一列中，但它们不需要是连续的（即，允许有间隙）。有不同类型的位点，只有特定类型的cell才能被布局在特定的位点。cell不需要具有相同的大小，但它们的大小必须是相应位点大小的整数</w:t>
      </w:r>
      <w:proofErr w:type="gramStart"/>
      <w:r>
        <w:rPr>
          <w:rFonts w:ascii="宋体" w:eastAsia="宋体" w:hAnsi="宋体" w:cs="宋体" w:hint="eastAsia"/>
          <w:szCs w:val="21"/>
          <w:lang w:val="zh-CN"/>
        </w:rPr>
        <w:t>倍</w:t>
      </w:r>
      <w:proofErr w:type="gramEnd"/>
      <w:r>
        <w:rPr>
          <w:rFonts w:ascii="宋体" w:eastAsia="宋体" w:hAnsi="宋体" w:cs="宋体" w:hint="eastAsia"/>
          <w:szCs w:val="21"/>
          <w:lang w:val="zh-CN"/>
        </w:rPr>
        <w:t>。空的位点被视为伪cell，因此位点的总数与问题中所有cell将占据的位点的总数相同。</w:t>
      </w:r>
    </w:p>
    <w:p w14:paraId="5214B556"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将cell集合划分为k</w:t>
      </w:r>
      <w:proofErr w:type="gramStart"/>
      <w:r>
        <w:rPr>
          <w:rFonts w:ascii="宋体" w:eastAsia="宋体" w:hAnsi="宋体" w:cs="宋体" w:hint="eastAsia"/>
          <w:szCs w:val="21"/>
          <w:lang w:val="zh-CN"/>
        </w:rPr>
        <w:t>个</w:t>
      </w:r>
      <w:proofErr w:type="gramEnd"/>
      <w:r>
        <w:rPr>
          <w:rFonts w:ascii="宋体" w:eastAsia="宋体" w:hAnsi="宋体" w:cs="宋体" w:hint="eastAsia"/>
          <w:szCs w:val="21"/>
          <w:lang w:val="zh-CN"/>
        </w:rPr>
        <w:t>集合S1、S2、S3</w:t>
      </w:r>
      <w:r>
        <w:rPr>
          <w:rFonts w:ascii="宋体" w:eastAsia="宋体" w:hAnsi="宋体" w:cs="宋体" w:hint="eastAsia"/>
          <w:szCs w:val="21"/>
        </w:rPr>
        <w:t>...</w:t>
      </w:r>
      <w:r>
        <w:rPr>
          <w:rFonts w:ascii="宋体" w:eastAsia="宋体" w:hAnsi="宋体" w:cs="宋体" w:hint="eastAsia"/>
          <w:szCs w:val="21"/>
          <w:lang w:val="zh-CN"/>
        </w:rPr>
        <w:t>Sk与N1，N2，N3</w:t>
      </w:r>
      <w:r>
        <w:rPr>
          <w:rFonts w:ascii="宋体" w:eastAsia="宋体" w:hAnsi="宋体" w:cs="宋体" w:hint="eastAsia"/>
          <w:szCs w:val="21"/>
        </w:rPr>
        <w:t>...</w:t>
      </w:r>
      <w:r>
        <w:rPr>
          <w:rFonts w:ascii="宋体" w:eastAsia="宋体" w:hAnsi="宋体" w:cs="宋体" w:hint="eastAsia"/>
          <w:szCs w:val="21"/>
          <w:lang w:val="zh-CN"/>
        </w:rPr>
        <w:t>Nk</w:t>
      </w:r>
      <w:proofErr w:type="gramStart"/>
      <w:r>
        <w:rPr>
          <w:rFonts w:ascii="宋体" w:eastAsia="宋体" w:hAnsi="宋体" w:cs="宋体" w:hint="eastAsia"/>
          <w:szCs w:val="21"/>
          <w:lang w:val="zh-CN"/>
        </w:rPr>
        <w:t>个</w:t>
      </w:r>
      <w:proofErr w:type="gramEnd"/>
      <w:r>
        <w:rPr>
          <w:rFonts w:ascii="宋体" w:eastAsia="宋体" w:hAnsi="宋体" w:cs="宋体" w:hint="eastAsia"/>
          <w:szCs w:val="21"/>
          <w:lang w:val="zh-CN"/>
        </w:rPr>
        <w:t>cell，其中N1+N2+N3+··+Nk=总cell数。在允许在集合之间进行交织的同时，在每个集合中的cell之间保持相对顺序。</w:t>
      </w:r>
    </w:p>
    <w:p w14:paraId="7F7D86E2" w14:textId="77777777" w:rsidR="00F8069A" w:rsidRPr="005B6FA5"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该问题通过填充成本矩阵来解决，其中每个条目表示子问题的解决方案。更正式地说，定义了k维martix成本。矩阵中的每个维度对应于</w:t>
      </w:r>
      <w:proofErr w:type="gramStart"/>
      <w:r>
        <w:rPr>
          <w:rFonts w:ascii="宋体" w:eastAsia="宋体" w:hAnsi="宋体" w:cs="宋体" w:hint="eastAsia"/>
          <w:szCs w:val="21"/>
          <w:lang w:val="zh-CN"/>
        </w:rPr>
        <w:t>一</w:t>
      </w:r>
      <w:r>
        <w:rPr>
          <w:rFonts w:ascii="宋体" w:eastAsia="宋体" w:hAnsi="宋体" w:cs="宋体" w:hint="eastAsia"/>
          <w:szCs w:val="21"/>
        </w:rPr>
        <w:t>组</w:t>
      </w:r>
      <w:r>
        <w:rPr>
          <w:rFonts w:ascii="宋体" w:eastAsia="宋体" w:hAnsi="宋体" w:cs="宋体" w:hint="eastAsia"/>
          <w:szCs w:val="21"/>
          <w:lang w:val="zh-CN"/>
        </w:rPr>
        <w:t>成本</w:t>
      </w:r>
      <w:proofErr w:type="gramEnd"/>
      <w:r>
        <w:rPr>
          <w:rFonts w:ascii="宋体" w:eastAsia="宋体" w:hAnsi="宋体" w:cs="宋体" w:hint="eastAsia"/>
          <w:szCs w:val="21"/>
          <w:lang w:val="zh-CN"/>
        </w:rPr>
        <w:t>[i1][i2][i3]</w:t>
      </w:r>
      <w:r>
        <w:rPr>
          <w:rFonts w:ascii="宋体" w:eastAsia="宋体" w:hAnsi="宋体" w:cs="宋体" w:hint="eastAsia"/>
          <w:szCs w:val="21"/>
        </w:rPr>
        <w:t>.</w:t>
      </w:r>
      <w:proofErr w:type="gramStart"/>
      <w:r>
        <w:rPr>
          <w:rFonts w:ascii="宋体" w:eastAsia="宋体" w:hAnsi="宋体" w:cs="宋体" w:hint="eastAsia"/>
          <w:szCs w:val="21"/>
        </w:rPr>
        <w:t>..</w:t>
      </w:r>
      <w:proofErr w:type="gramEnd"/>
      <w:r>
        <w:rPr>
          <w:rFonts w:ascii="宋体" w:eastAsia="宋体" w:hAnsi="宋体" w:cs="宋体" w:hint="eastAsia"/>
          <w:szCs w:val="21"/>
          <w:lang w:val="zh-CN"/>
        </w:rPr>
        <w:t>[ik]表示</w:t>
      </w:r>
      <w:r>
        <w:rPr>
          <w:rFonts w:ascii="宋体" w:eastAsia="宋体" w:hAnsi="宋体" w:cs="宋体" w:hint="eastAsia"/>
          <w:szCs w:val="21"/>
        </w:rPr>
        <w:t>布局</w:t>
      </w:r>
      <w:r>
        <w:rPr>
          <w:rFonts w:ascii="宋体" w:eastAsia="宋体" w:hAnsi="宋体" w:cs="宋体" w:hint="eastAsia"/>
          <w:szCs w:val="21"/>
          <w:lang w:val="zh-CN"/>
        </w:rPr>
        <w:t>来自S1的第一i1个cell、来自S2的第一i2个cell、以及来自S3的第一i3个cell的最小成本，对于0≤i1≤N1，0≤i2≤N2，0≤ik≤Nk。这些i1+i2+i3+··+ikcell</w:t>
      </w:r>
      <w:r w:rsidRPr="005B6FA5">
        <w:rPr>
          <w:rFonts w:ascii="宋体" w:eastAsia="宋体" w:hAnsi="宋体" w:cs="宋体" w:hint="eastAsia"/>
          <w:szCs w:val="21"/>
          <w:lang w:val="zh-CN"/>
        </w:rPr>
        <w:t>被打包到左侧（列的情况下为底部），并占据</w:t>
      </w:r>
      <w:r w:rsidRPr="005B6FA5">
        <w:rPr>
          <w:rFonts w:ascii="宋体" w:eastAsia="宋体" w:hAnsi="宋体" w:cs="宋体" w:hint="eastAsia"/>
          <w:szCs w:val="21"/>
        </w:rPr>
        <w:t>第一</w:t>
      </w:r>
      <w:r w:rsidRPr="005B6FA5">
        <w:rPr>
          <w:rFonts w:ascii="宋体" w:eastAsia="宋体" w:hAnsi="宋体" w:cs="宋体" w:hint="eastAsia"/>
          <w:szCs w:val="21"/>
          <w:lang w:val="zh-CN"/>
        </w:rPr>
        <w:t>wS1[1]+··+wS1[i1]+wS2[1]+··+wS2[i2]+··+wSk[1]+···+w Sk[ik]位点，其中wj表示cellj的宽度为位点宽度的倍数，Sp[q]表示集合Sp的第q个cell。cost[N1][N2]。。。[Nk]表示用于在问题中布局所有cell的最小成本。</w:t>
      </w:r>
    </w:p>
    <w:p w14:paraId="0DAC7E25" w14:textId="77777777" w:rsidR="00F8069A" w:rsidRDefault="00F8069A" w:rsidP="00F8069A">
      <w:pPr>
        <w:spacing w:line="300" w:lineRule="auto"/>
        <w:ind w:firstLine="420"/>
        <w:jc w:val="left"/>
        <w:rPr>
          <w:rFonts w:ascii="宋体" w:eastAsia="宋体" w:hAnsi="宋体" w:cs="宋体"/>
          <w:szCs w:val="21"/>
          <w:lang w:val="zh-CN"/>
        </w:rPr>
      </w:pPr>
      <w:r w:rsidRPr="005B6FA5">
        <w:rPr>
          <w:rFonts w:ascii="宋体" w:eastAsia="宋体" w:hAnsi="宋体" w:cs="宋体" w:hint="eastAsia"/>
          <w:szCs w:val="21"/>
        </w:rPr>
        <w:t>下图</w:t>
      </w:r>
      <w:r w:rsidRPr="005B6FA5">
        <w:rPr>
          <w:rFonts w:ascii="宋体" w:eastAsia="宋体" w:hAnsi="宋体" w:cs="宋体" w:hint="eastAsia"/>
          <w:szCs w:val="21"/>
          <w:lang w:val="zh-CN"/>
        </w:rPr>
        <w:t>显示了具有6个cell和3个分区的示例布局的成本矩阵条目及其相互依赖性。动态编程递归关系如下所示：</w:t>
      </w:r>
    </w:p>
    <w:p w14:paraId="2D70169A" w14:textId="4D58BB25" w:rsidR="00F8069A" w:rsidRDefault="00F8069A" w:rsidP="00F8069A">
      <w:pPr>
        <w:spacing w:line="300" w:lineRule="auto"/>
        <w:ind w:firstLine="420"/>
        <w:jc w:val="center"/>
        <w:rPr>
          <w:rFonts w:ascii="宋体" w:eastAsia="宋体" w:hAnsi="宋体" w:cs="宋体"/>
          <w:szCs w:val="21"/>
          <w:lang w:val="zh-CN"/>
        </w:rPr>
      </w:pPr>
      <w:r>
        <w:rPr>
          <w:rFonts w:ascii="宋体" w:eastAsia="宋体" w:hAnsi="宋体" w:cs="宋体" w:hint="eastAsia"/>
          <w:noProof/>
          <w:szCs w:val="21"/>
          <w:lang w:val="zh-CN"/>
        </w:rPr>
        <w:lastRenderedPageBreak/>
        <w:drawing>
          <wp:inline distT="0" distB="0" distL="0" distR="0" wp14:anchorId="22236978" wp14:editId="0B118C57">
            <wp:extent cx="3233420" cy="3465463"/>
            <wp:effectExtent l="0" t="0" r="5080" b="1905"/>
            <wp:docPr id="9" name="图片 9" descr="[}53P{2K[LLCF){FH7{B2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53P{2K[LLCF){FH7{B2AO"/>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39147" cy="3471601"/>
                    </a:xfrm>
                    <a:prstGeom prst="rect">
                      <a:avLst/>
                    </a:prstGeom>
                    <a:noFill/>
                    <a:ln>
                      <a:noFill/>
                    </a:ln>
                  </pic:spPr>
                </pic:pic>
              </a:graphicData>
            </a:graphic>
          </wp:inline>
        </w:drawing>
      </w:r>
    </w:p>
    <w:p w14:paraId="401FDE86" w14:textId="060560B3"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2C2B77" w:rsidRPr="00ED6B03">
        <w:rPr>
          <w:rFonts w:ascii="黑体" w:eastAsia="黑体" w:hAnsi="黑体" w:cstheme="majorBidi"/>
          <w:b/>
          <w:bCs/>
          <w:sz w:val="18"/>
          <w:szCs w:val="18"/>
        </w:rPr>
        <w:t xml:space="preserve">4.4.6 </w:t>
      </w:r>
      <w:r w:rsidR="002C2B77" w:rsidRPr="00ED6B03">
        <w:rPr>
          <w:rFonts w:ascii="黑体" w:eastAsia="黑体" w:hAnsi="黑体" w:cstheme="majorBidi" w:hint="eastAsia"/>
          <w:b/>
          <w:bCs/>
          <w:sz w:val="18"/>
          <w:szCs w:val="18"/>
        </w:rPr>
        <w:t>动态编程算法</w:t>
      </w:r>
    </w:p>
    <w:p w14:paraId="21A88696" w14:textId="77777777" w:rsidR="00F8069A" w:rsidRDefault="00F8069A" w:rsidP="00807752">
      <w:pPr>
        <w:numPr>
          <w:ilvl w:val="0"/>
          <w:numId w:val="31"/>
        </w:numPr>
        <w:spacing w:line="300" w:lineRule="auto"/>
        <w:ind w:firstLine="420"/>
        <w:jc w:val="left"/>
        <w:rPr>
          <w:rFonts w:ascii="宋体" w:eastAsia="宋体" w:hAnsi="宋体" w:cs="宋体"/>
          <w:szCs w:val="21"/>
        </w:rPr>
      </w:pPr>
      <w:r>
        <w:rPr>
          <w:rFonts w:ascii="宋体" w:eastAsia="宋体" w:hAnsi="宋体" w:cs="宋体" w:hint="eastAsia"/>
          <w:szCs w:val="21"/>
        </w:rPr>
        <w:t>GPU加速</w:t>
      </w:r>
    </w:p>
    <w:p w14:paraId="593FDC0B"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动态编程算法是通过将芯片布局划分为相距足够远的非重叠窗口并在每个窗口中解决独立的DP问题来应用的。</w:t>
      </w:r>
    </w:p>
    <w:p w14:paraId="01E96AA4"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每组窗口为GPU生成一批DP问题（在我们的情况下为~126），并且需要多个这样的集合来覆盖整个芯片。</w:t>
      </w:r>
    </w:p>
    <w:p w14:paraId="72ACC47B" w14:textId="77777777" w:rsidR="00F8069A" w:rsidRDefault="00F8069A" w:rsidP="00F8069A">
      <w:pPr>
        <w:spacing w:line="300" w:lineRule="auto"/>
        <w:ind w:firstLine="420"/>
        <w:jc w:val="left"/>
        <w:rPr>
          <w:rFonts w:ascii="黑体" w:eastAsia="黑体" w:hAnsi="黑体"/>
          <w:sz w:val="22"/>
          <w:lang w:val="zh-CN"/>
        </w:rPr>
      </w:pPr>
      <w:r>
        <w:rPr>
          <w:rFonts w:ascii="宋体" w:eastAsia="宋体" w:hAnsi="宋体" w:cs="宋体" w:hint="eastAsia"/>
          <w:szCs w:val="21"/>
          <w:lang w:val="zh-CN"/>
        </w:rPr>
        <w:t>有两种不同的G</w:t>
      </w:r>
      <w:r w:rsidRPr="005B6FA5">
        <w:rPr>
          <w:rFonts w:ascii="宋体" w:eastAsia="宋体" w:hAnsi="宋体" w:cs="宋体" w:hint="eastAsia"/>
          <w:szCs w:val="21"/>
          <w:lang w:val="zh-CN"/>
        </w:rPr>
        <w:t>PU加速流：混合GPU和全GPU（</w:t>
      </w:r>
      <w:r w:rsidRPr="005B6FA5">
        <w:rPr>
          <w:rFonts w:ascii="宋体" w:eastAsia="宋体" w:hAnsi="宋体" w:cs="宋体" w:hint="eastAsia"/>
          <w:szCs w:val="21"/>
        </w:rPr>
        <w:t>下图所示</w:t>
      </w:r>
      <w:r w:rsidRPr="005B6FA5">
        <w:rPr>
          <w:rFonts w:ascii="宋体" w:eastAsia="宋体" w:hAnsi="宋体" w:cs="宋体" w:hint="eastAsia"/>
          <w:szCs w:val="21"/>
          <w:lang w:val="zh-CN"/>
        </w:rPr>
        <w:t>）。在混合流中，DP问题首先是使用多线程CPU代码形成的。然后，将填充矩阵条目的工作卸载到</w:t>
      </w:r>
      <w:r>
        <w:rPr>
          <w:rFonts w:ascii="宋体" w:eastAsia="宋体" w:hAnsi="宋体" w:cs="宋体" w:hint="eastAsia"/>
          <w:szCs w:val="21"/>
          <w:lang w:val="zh-CN"/>
        </w:rPr>
        <w:t>GPU。一旦矩阵被填充，就从GPU复制</w:t>
      </w:r>
      <w:proofErr w:type="gramStart"/>
      <w:r>
        <w:rPr>
          <w:rFonts w:ascii="宋体" w:eastAsia="宋体" w:hAnsi="宋体" w:cs="宋体" w:hint="eastAsia"/>
          <w:szCs w:val="21"/>
          <w:lang w:val="zh-CN"/>
        </w:rPr>
        <w:t>回解决</w:t>
      </w:r>
      <w:proofErr w:type="gramEnd"/>
      <w:r>
        <w:rPr>
          <w:rFonts w:ascii="宋体" w:eastAsia="宋体" w:hAnsi="宋体" w:cs="宋体" w:hint="eastAsia"/>
          <w:szCs w:val="21"/>
          <w:lang w:val="zh-CN"/>
        </w:rPr>
        <w:t>方案，并使用CPU更新对象（cell）位置。在完整的GPU流程中，在详细</w:t>
      </w:r>
      <w:r>
        <w:rPr>
          <w:rFonts w:ascii="宋体" w:eastAsia="宋体" w:hAnsi="宋体" w:cs="宋体" w:hint="eastAsia"/>
          <w:szCs w:val="21"/>
        </w:rPr>
        <w:t>布局</w:t>
      </w:r>
      <w:r>
        <w:rPr>
          <w:rFonts w:ascii="宋体" w:eastAsia="宋体" w:hAnsi="宋体" w:cs="宋体" w:hint="eastAsia"/>
          <w:szCs w:val="21"/>
          <w:lang w:val="zh-CN"/>
        </w:rPr>
        <w:t>阶段开始时将</w:t>
      </w:r>
      <w:proofErr w:type="gramStart"/>
      <w:r>
        <w:rPr>
          <w:rFonts w:ascii="宋体" w:eastAsia="宋体" w:hAnsi="宋体" w:cs="宋体" w:hint="eastAsia"/>
          <w:szCs w:val="21"/>
          <w:lang w:val="zh-CN"/>
        </w:rPr>
        <w:t>整个网表和</w:t>
      </w:r>
      <w:proofErr w:type="gramEnd"/>
      <w:r>
        <w:rPr>
          <w:rFonts w:ascii="宋体" w:eastAsia="宋体" w:hAnsi="宋体" w:cs="宋体" w:hint="eastAsia"/>
          <w:szCs w:val="21"/>
          <w:lang w:val="zh-CN"/>
        </w:rPr>
        <w:t>平面布置</w:t>
      </w:r>
      <w:proofErr w:type="gramStart"/>
      <w:r>
        <w:rPr>
          <w:rFonts w:ascii="宋体" w:eastAsia="宋体" w:hAnsi="宋体" w:cs="宋体" w:hint="eastAsia"/>
          <w:szCs w:val="21"/>
          <w:lang w:val="zh-CN"/>
        </w:rPr>
        <w:t>图数据</w:t>
      </w:r>
      <w:proofErr w:type="gramEnd"/>
      <w:r>
        <w:rPr>
          <w:rFonts w:ascii="宋体" w:eastAsia="宋体" w:hAnsi="宋体" w:cs="宋体" w:hint="eastAsia"/>
          <w:szCs w:val="21"/>
          <w:lang w:val="zh-CN"/>
        </w:rPr>
        <w:t>传输到GPU内存。所有后续的详细布局迭代都在GPU上进行。在详细布局结束时，</w:t>
      </w:r>
      <w:r>
        <w:rPr>
          <w:rFonts w:ascii="宋体" w:eastAsia="宋体" w:hAnsi="宋体" w:cs="宋体" w:hint="eastAsia"/>
          <w:szCs w:val="21"/>
        </w:rPr>
        <w:t>就会</w:t>
      </w:r>
      <w:r>
        <w:rPr>
          <w:rFonts w:ascii="宋体" w:eastAsia="宋体" w:hAnsi="宋体" w:cs="宋体" w:hint="eastAsia"/>
          <w:szCs w:val="21"/>
          <w:lang w:val="zh-CN"/>
        </w:rPr>
        <w:t>将位置数据从GPU复制回来。</w:t>
      </w:r>
    </w:p>
    <w:p w14:paraId="68FA97A6" w14:textId="65827591"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noProof/>
          <w:szCs w:val="21"/>
        </w:rPr>
        <w:lastRenderedPageBreak/>
        <w:drawing>
          <wp:inline distT="0" distB="0" distL="0" distR="0" wp14:anchorId="4391D591" wp14:editId="5C2B1950">
            <wp:extent cx="4632374" cy="3316406"/>
            <wp:effectExtent l="0" t="0" r="0" b="0"/>
            <wp:docPr id="8" name="图片 8" descr="Y402]XCDZOFV9OU3YFKD}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3" descr="Y402]XCDZOFV9OU3YFKD}HA"/>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40808" cy="3322444"/>
                    </a:xfrm>
                    <a:prstGeom prst="rect">
                      <a:avLst/>
                    </a:prstGeom>
                    <a:noFill/>
                    <a:ln>
                      <a:noFill/>
                    </a:ln>
                  </pic:spPr>
                </pic:pic>
              </a:graphicData>
            </a:graphic>
          </wp:inline>
        </w:drawing>
      </w:r>
    </w:p>
    <w:p w14:paraId="70989A89" w14:textId="3A8293A7"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2C2B77" w:rsidRPr="00ED6B03">
        <w:rPr>
          <w:rFonts w:ascii="黑体" w:eastAsia="黑体" w:hAnsi="黑体" w:cstheme="majorBidi"/>
          <w:b/>
          <w:bCs/>
          <w:sz w:val="18"/>
          <w:szCs w:val="18"/>
        </w:rPr>
        <w:t>4.4.7 GPU加速</w:t>
      </w:r>
    </w:p>
    <w:p w14:paraId="296D74CE" w14:textId="77777777" w:rsidR="00F8069A" w:rsidRDefault="00F8069A" w:rsidP="00F8069A">
      <w:pPr>
        <w:spacing w:line="300" w:lineRule="auto"/>
        <w:ind w:left="420"/>
        <w:jc w:val="left"/>
        <w:rPr>
          <w:rFonts w:ascii="宋体" w:eastAsia="宋体" w:hAnsi="宋体" w:cs="宋体"/>
          <w:szCs w:val="21"/>
        </w:rPr>
      </w:pPr>
      <w:r>
        <w:rPr>
          <w:rFonts w:ascii="宋体" w:eastAsia="宋体" w:hAnsi="宋体" w:cs="宋体" w:hint="eastAsia"/>
          <w:szCs w:val="21"/>
        </w:rPr>
        <w:t>（1）数据结构</w:t>
      </w:r>
    </w:p>
    <w:p w14:paraId="6726C033"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本文中</w:t>
      </w:r>
      <w:r>
        <w:rPr>
          <w:rFonts w:ascii="宋体" w:eastAsia="宋体" w:hAnsi="宋体" w:cs="宋体" w:hint="eastAsia"/>
          <w:szCs w:val="21"/>
          <w:lang w:val="zh-CN"/>
        </w:rPr>
        <w:t>使用</w:t>
      </w:r>
      <w:r>
        <w:rPr>
          <w:rFonts w:ascii="宋体" w:eastAsia="宋体" w:hAnsi="宋体" w:cs="宋体" w:hint="eastAsia"/>
          <w:szCs w:val="21"/>
        </w:rPr>
        <w:t>了</w:t>
      </w:r>
      <w:r>
        <w:rPr>
          <w:rFonts w:ascii="宋体" w:eastAsia="宋体" w:hAnsi="宋体" w:cs="宋体" w:hint="eastAsia"/>
          <w:szCs w:val="21"/>
          <w:lang w:val="zh-CN"/>
        </w:rPr>
        <w:t>字段数组形式的扁平数据结构，因为它们可以更好地合并内存访问。例如，每个网络的cell和每个cell的网络以压缩稀疏行格式存储。所有DP问题的数据都按顺序存储在阵列中。</w:t>
      </w:r>
    </w:p>
    <w:p w14:paraId="54A85BAA" w14:textId="77777777" w:rsidR="00F8069A" w:rsidRDefault="00F8069A" w:rsidP="00F8069A">
      <w:pPr>
        <w:spacing w:line="300" w:lineRule="auto"/>
        <w:ind w:left="17" w:firstLine="420"/>
        <w:jc w:val="left"/>
        <w:rPr>
          <w:rFonts w:ascii="黑体" w:eastAsia="宋体" w:hAnsi="黑体"/>
          <w:sz w:val="22"/>
        </w:rPr>
      </w:pPr>
      <w:r>
        <w:rPr>
          <w:rFonts w:ascii="宋体" w:eastAsia="宋体" w:hAnsi="宋体" w:cs="宋体" w:hint="eastAsia"/>
          <w:szCs w:val="21"/>
        </w:rPr>
        <w:t>但是要注意</w:t>
      </w:r>
      <w:r w:rsidRPr="005B6FA5">
        <w:rPr>
          <w:rFonts w:ascii="宋体" w:eastAsia="宋体" w:hAnsi="宋体" w:cs="宋体" w:hint="eastAsia"/>
          <w:szCs w:val="21"/>
        </w:rPr>
        <w:t>这里</w:t>
      </w:r>
      <w:r w:rsidRPr="005B6FA5">
        <w:rPr>
          <w:rFonts w:ascii="宋体" w:eastAsia="宋体" w:hAnsi="宋体" w:cs="宋体" w:hint="eastAsia"/>
          <w:szCs w:val="21"/>
          <w:lang w:val="zh-CN"/>
        </w:rPr>
        <w:t>不能使用类似于stl向量、集合或映射的数据结构，</w:t>
      </w:r>
      <w:r w:rsidRPr="005B6FA5">
        <w:rPr>
          <w:rFonts w:ascii="宋体" w:eastAsia="宋体" w:hAnsi="宋体" w:cs="宋体" w:hint="eastAsia"/>
          <w:szCs w:val="21"/>
        </w:rPr>
        <w:t>所以就</w:t>
      </w:r>
      <w:r w:rsidRPr="005B6FA5">
        <w:rPr>
          <w:rFonts w:ascii="宋体" w:eastAsia="宋体" w:hAnsi="宋体" w:cs="宋体" w:hint="eastAsia"/>
          <w:szCs w:val="21"/>
          <w:lang w:val="zh-CN"/>
        </w:rPr>
        <w:t>调整了算法以使用数组。这</w:t>
      </w:r>
      <w:r w:rsidRPr="005B6FA5">
        <w:rPr>
          <w:rFonts w:ascii="宋体" w:eastAsia="宋体" w:hAnsi="宋体" w:cs="宋体" w:hint="eastAsia"/>
          <w:szCs w:val="21"/>
        </w:rPr>
        <w:t>就会</w:t>
      </w:r>
      <w:r w:rsidRPr="005B6FA5">
        <w:rPr>
          <w:rFonts w:ascii="宋体" w:eastAsia="宋体" w:hAnsi="宋体" w:cs="宋体" w:hint="eastAsia"/>
          <w:szCs w:val="21"/>
          <w:lang w:val="zh-CN"/>
        </w:rPr>
        <w:t>带来一些复杂情况，比如</w:t>
      </w:r>
      <w:r w:rsidRPr="005B6FA5">
        <w:rPr>
          <w:rFonts w:ascii="宋体" w:eastAsia="宋体" w:hAnsi="宋体" w:cs="宋体" w:hint="eastAsia"/>
          <w:szCs w:val="21"/>
        </w:rPr>
        <w:t>会需要</w:t>
      </w:r>
      <w:r w:rsidRPr="005B6FA5">
        <w:rPr>
          <w:rFonts w:ascii="宋体" w:eastAsia="宋体" w:hAnsi="宋体" w:cs="宋体" w:hint="eastAsia"/>
          <w:szCs w:val="21"/>
          <w:lang w:val="zh-CN"/>
        </w:rPr>
        <w:t>额外的内存需求。</w:t>
      </w:r>
      <w:r w:rsidRPr="005B6FA5">
        <w:rPr>
          <w:rFonts w:ascii="宋体" w:eastAsia="宋体" w:hAnsi="宋体" w:cs="宋体" w:hint="eastAsia"/>
          <w:szCs w:val="21"/>
        </w:rPr>
        <w:t>下表是本文使用的数据结构。</w:t>
      </w:r>
    </w:p>
    <w:p w14:paraId="59D15B41" w14:textId="5608DBD3" w:rsidR="00F8069A" w:rsidRPr="003F1F7C" w:rsidRDefault="00F8069A" w:rsidP="00F8069A">
      <w:pPr>
        <w:spacing w:line="300" w:lineRule="auto"/>
        <w:ind w:left="17" w:firstLine="420"/>
        <w:jc w:val="center"/>
        <w:rPr>
          <w:rFonts w:ascii="黑体" w:eastAsia="黑体" w:hAnsi="黑体"/>
          <w:b/>
          <w:bCs/>
          <w:sz w:val="18"/>
          <w:szCs w:val="18"/>
        </w:rPr>
      </w:pPr>
      <w:r w:rsidRPr="003F1F7C">
        <w:rPr>
          <w:rFonts w:ascii="黑体" w:eastAsia="黑体" w:hAnsi="黑体" w:hint="eastAsia"/>
          <w:b/>
          <w:bCs/>
          <w:sz w:val="18"/>
          <w:szCs w:val="18"/>
        </w:rPr>
        <w:t>表</w:t>
      </w:r>
      <w:r w:rsidR="003F1F7C" w:rsidRPr="003F1F7C">
        <w:rPr>
          <w:rFonts w:ascii="黑体" w:eastAsia="黑体" w:hAnsi="黑体" w:hint="eastAsia"/>
          <w:b/>
          <w:bCs/>
          <w:sz w:val="18"/>
          <w:szCs w:val="18"/>
        </w:rPr>
        <w:t>4</w:t>
      </w:r>
      <w:r w:rsidR="003F1F7C" w:rsidRPr="003F1F7C">
        <w:rPr>
          <w:rFonts w:ascii="黑体" w:eastAsia="黑体" w:hAnsi="黑体"/>
          <w:b/>
          <w:bCs/>
          <w:sz w:val="18"/>
          <w:szCs w:val="18"/>
        </w:rPr>
        <w:t>.4.</w:t>
      </w:r>
      <w:r w:rsidRPr="003F1F7C">
        <w:rPr>
          <w:rFonts w:ascii="黑体" w:eastAsia="黑体" w:hAnsi="黑体" w:hint="eastAsia"/>
          <w:b/>
          <w:bCs/>
          <w:sz w:val="18"/>
          <w:szCs w:val="18"/>
        </w:rPr>
        <w:t>1 用于各种任务的内核</w:t>
      </w:r>
    </w:p>
    <w:tbl>
      <w:tblPr>
        <w:tblStyle w:val="ab"/>
        <w:tblW w:w="0" w:type="auto"/>
        <w:tblInd w:w="387" w:type="dxa"/>
        <w:tblLook w:val="0000" w:firstRow="0" w:lastRow="0" w:firstColumn="0" w:lastColumn="0" w:noHBand="0" w:noVBand="0"/>
      </w:tblPr>
      <w:tblGrid>
        <w:gridCol w:w="2233"/>
        <w:gridCol w:w="5535"/>
      </w:tblGrid>
      <w:tr w:rsidR="00F8069A" w14:paraId="592FFCB7" w14:textId="77777777" w:rsidTr="000B61F3">
        <w:tc>
          <w:tcPr>
            <w:tcW w:w="2233" w:type="dxa"/>
          </w:tcPr>
          <w:p w14:paraId="4FA6A5ED"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任务</w:t>
            </w:r>
          </w:p>
        </w:tc>
        <w:tc>
          <w:tcPr>
            <w:tcW w:w="5535" w:type="dxa"/>
          </w:tcPr>
          <w:p w14:paraId="473862B8"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核心要点</w:t>
            </w:r>
          </w:p>
        </w:tc>
      </w:tr>
      <w:tr w:rsidR="00F8069A" w14:paraId="18ED6A0E" w14:textId="77777777" w:rsidTr="000B61F3">
        <w:trPr>
          <w:trHeight w:val="604"/>
        </w:trPr>
        <w:tc>
          <w:tcPr>
            <w:tcW w:w="2233" w:type="dxa"/>
          </w:tcPr>
          <w:p w14:paraId="20FEEA73"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初始化变量</w:t>
            </w:r>
          </w:p>
        </w:tc>
        <w:tc>
          <w:tcPr>
            <w:tcW w:w="5535" w:type="dxa"/>
          </w:tcPr>
          <w:p w14:paraId="6E74FBD1"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初始化集群变量，初始化集群网格变量，初始化网格变量</w:t>
            </w:r>
          </w:p>
        </w:tc>
      </w:tr>
      <w:tr w:rsidR="00F8069A" w14:paraId="505B74AF" w14:textId="77777777" w:rsidTr="000B61F3">
        <w:tc>
          <w:tcPr>
            <w:tcW w:w="2233" w:type="dxa"/>
          </w:tcPr>
          <w:p w14:paraId="670A4891"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获取目标</w:t>
            </w:r>
          </w:p>
        </w:tc>
        <w:tc>
          <w:tcPr>
            <w:tcW w:w="5535" w:type="dxa"/>
          </w:tcPr>
          <w:p w14:paraId="108EC655"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初始化目标</w:t>
            </w:r>
          </w:p>
        </w:tc>
      </w:tr>
      <w:tr w:rsidR="00F8069A" w14:paraId="35FDA81A" w14:textId="77777777" w:rsidTr="000B61F3">
        <w:trPr>
          <w:trHeight w:val="604"/>
        </w:trPr>
        <w:tc>
          <w:tcPr>
            <w:tcW w:w="2233" w:type="dxa"/>
          </w:tcPr>
          <w:p w14:paraId="5F983431"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获取网络</w:t>
            </w:r>
          </w:p>
        </w:tc>
        <w:tc>
          <w:tcPr>
            <w:tcW w:w="5535" w:type="dxa"/>
          </w:tcPr>
          <w:p w14:paraId="6D1714BD"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并行扫描计算累计网格，</w:t>
            </w:r>
          </w:p>
          <w:p w14:paraId="298387CE"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获取网络</w:t>
            </w:r>
          </w:p>
        </w:tc>
      </w:tr>
      <w:tr w:rsidR="00F8069A" w14:paraId="4B261225" w14:textId="77777777" w:rsidTr="000B61F3">
        <w:trPr>
          <w:trHeight w:val="614"/>
        </w:trPr>
        <w:tc>
          <w:tcPr>
            <w:tcW w:w="2233" w:type="dxa"/>
          </w:tcPr>
          <w:p w14:paraId="5F26C51C"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处理网络</w:t>
            </w:r>
          </w:p>
        </w:tc>
        <w:tc>
          <w:tcPr>
            <w:tcW w:w="5535" w:type="dxa"/>
          </w:tcPr>
          <w:p w14:paraId="6D64B0F0"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并行扫描以获得网络起始位置，</w:t>
            </w:r>
          </w:p>
          <w:p w14:paraId="4AE4EB5C"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处理网络，处理放置，初始化网络</w:t>
            </w:r>
          </w:p>
        </w:tc>
      </w:tr>
      <w:tr w:rsidR="00F8069A" w14:paraId="3C1B09E5" w14:textId="77777777" w:rsidTr="000B61F3">
        <w:trPr>
          <w:trHeight w:val="307"/>
        </w:trPr>
        <w:tc>
          <w:tcPr>
            <w:tcW w:w="2233" w:type="dxa"/>
          </w:tcPr>
          <w:p w14:paraId="0E92FA99"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填充成本矩阵</w:t>
            </w:r>
          </w:p>
        </w:tc>
        <w:tc>
          <w:tcPr>
            <w:tcW w:w="5535" w:type="dxa"/>
          </w:tcPr>
          <w:p w14:paraId="37A47B4D"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填充成本矩阵</w:t>
            </w:r>
          </w:p>
        </w:tc>
      </w:tr>
      <w:tr w:rsidR="00F8069A" w14:paraId="625DD1AE" w14:textId="77777777" w:rsidTr="000B61F3">
        <w:trPr>
          <w:trHeight w:val="307"/>
        </w:trPr>
        <w:tc>
          <w:tcPr>
            <w:tcW w:w="2233" w:type="dxa"/>
          </w:tcPr>
          <w:p w14:paraId="7457769F"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更新位置</w:t>
            </w:r>
          </w:p>
        </w:tc>
        <w:tc>
          <w:tcPr>
            <w:tcW w:w="5535" w:type="dxa"/>
          </w:tcPr>
          <w:p w14:paraId="5A6EA932" w14:textId="77777777" w:rsidR="00F8069A" w:rsidRPr="007C7ED9" w:rsidRDefault="00F8069A" w:rsidP="000B61F3">
            <w:pPr>
              <w:spacing w:line="300" w:lineRule="auto"/>
              <w:jc w:val="center"/>
              <w:rPr>
                <w:rFonts w:ascii="宋体" w:hAnsi="宋体"/>
                <w:sz w:val="18"/>
                <w:szCs w:val="20"/>
              </w:rPr>
            </w:pPr>
            <w:r w:rsidRPr="007C7ED9">
              <w:rPr>
                <w:rFonts w:ascii="宋体" w:hAnsi="宋体" w:hint="eastAsia"/>
                <w:sz w:val="18"/>
                <w:szCs w:val="20"/>
              </w:rPr>
              <w:t>跟踪解决方案，更新位置</w:t>
            </w:r>
          </w:p>
        </w:tc>
      </w:tr>
    </w:tbl>
    <w:p w14:paraId="4441FD57" w14:textId="77777777" w:rsidR="00F8069A" w:rsidRDefault="00F8069A" w:rsidP="00F8069A">
      <w:pPr>
        <w:spacing w:line="300" w:lineRule="auto"/>
        <w:jc w:val="left"/>
        <w:rPr>
          <w:rFonts w:ascii="宋体" w:eastAsia="宋体" w:hAnsi="宋体" w:cs="宋体"/>
          <w:szCs w:val="21"/>
        </w:rPr>
      </w:pPr>
      <w:r>
        <w:rPr>
          <w:rFonts w:ascii="宋体" w:eastAsia="宋体" w:hAnsi="宋体" w:cs="宋体" w:hint="eastAsia"/>
          <w:szCs w:val="21"/>
        </w:rPr>
        <w:t>任务</w:t>
      </w:r>
      <w:r>
        <w:rPr>
          <w:rFonts w:ascii="宋体" w:hAnsi="宋体" w:cs="宋体" w:hint="eastAsia"/>
          <w:szCs w:val="21"/>
        </w:rPr>
        <w:t>:</w:t>
      </w:r>
    </w:p>
    <w:p w14:paraId="32A0D97C"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我们的GPU流可以松散地分组为一组任务。每个任务都使用</w:t>
      </w:r>
      <w:r>
        <w:rPr>
          <w:rFonts w:ascii="宋体" w:eastAsia="宋体" w:hAnsi="宋体" w:cs="宋体" w:hint="eastAsia"/>
          <w:szCs w:val="21"/>
        </w:rPr>
        <w:t>本文</w:t>
      </w:r>
      <w:r>
        <w:rPr>
          <w:rFonts w:ascii="宋体" w:eastAsia="宋体" w:hAnsi="宋体" w:cs="宋体" w:hint="eastAsia"/>
          <w:szCs w:val="21"/>
          <w:lang w:val="zh-CN"/>
        </w:rPr>
        <w:t>开发的内核Thrust等现有库来计算一些感兴趣的变量（表I）。</w:t>
      </w:r>
      <w:r>
        <w:rPr>
          <w:rFonts w:ascii="宋体" w:eastAsia="宋体" w:hAnsi="宋体" w:cs="宋体" w:hint="eastAsia"/>
          <w:szCs w:val="21"/>
        </w:rPr>
        <w:t>在这里</w:t>
      </w:r>
      <w:r>
        <w:rPr>
          <w:rFonts w:ascii="宋体" w:eastAsia="宋体" w:hAnsi="宋体" w:cs="宋体" w:hint="eastAsia"/>
          <w:szCs w:val="21"/>
          <w:lang w:val="zh-CN"/>
        </w:rPr>
        <w:t>列出了以下任务：</w:t>
      </w:r>
    </w:p>
    <w:p w14:paraId="5FC42C95"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lastRenderedPageBreak/>
        <w:t>•初始化变量：所有内核使用的所有变量都会在每次详细布局的迭代中初始化。</w:t>
      </w:r>
    </w:p>
    <w:p w14:paraId="03EF355C"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•获取对象：芯片平面布置图分为多个窗口，在这些窗口上可以解决DP问题。我们需要收集每个窗口中的可移动物体以及这些物体可以布局的位置。</w:t>
      </w:r>
    </w:p>
    <w:p w14:paraId="0ADECD1D"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•获取网络：收集每个DP问题中连接到对象的所有网络，并删除重复的网络。网表中的一个网可能属于多个DP问题。</w:t>
      </w:r>
    </w:p>
    <w:p w14:paraId="206F77FA"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•处理网络：我们必须计算每个问题中每个网络的数据，比如每组中连接到它的第一个和最后一个对象，以及外部引脚（不在当前问题中的引脚）的边界框。</w:t>
      </w:r>
    </w:p>
    <w:p w14:paraId="6F5A6C43"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•填充成本矩阵：所有DP问题的成本矩阵都填充有数据，如部分最小成本、最小成本的部分解决方案以及每个矩阵条目的净权重的部分和。</w:t>
      </w:r>
    </w:p>
    <w:p w14:paraId="7AF83A40"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•更新位置：通过从头到尾遍历成本矩阵来构建每个DP问题的解决方案，并更新对象的位置。</w:t>
      </w:r>
    </w:p>
    <w:p w14:paraId="1FDFA974"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在一个CUDA块上使用太多线程有时会由于各种因素而减慢程序速度，如不规则的内存访问、寄存器稀缺等，这些因素也取决于所使用的GPU的架构。因此，决定测试矩阵填充内核的两个版本：一个版本将不同的DP问题分离成不同的CUDA块（我们称之为</w:t>
      </w:r>
      <w:proofErr w:type="gramStart"/>
      <w:r>
        <w:rPr>
          <w:rFonts w:ascii="宋体" w:eastAsia="宋体" w:hAnsi="宋体" w:cs="宋体" w:hint="eastAsia"/>
          <w:szCs w:val="21"/>
          <w:lang w:val="zh-CN"/>
        </w:rPr>
        <w:t>独立子</w:t>
      </w:r>
      <w:proofErr w:type="gramEnd"/>
      <w:r>
        <w:rPr>
          <w:rFonts w:ascii="宋体" w:eastAsia="宋体" w:hAnsi="宋体" w:cs="宋体" w:hint="eastAsia"/>
          <w:szCs w:val="21"/>
          <w:lang w:val="zh-CN"/>
        </w:rPr>
        <w:t>流），另一个版本中，所有块（除了最后一个块）都有相同数量的线程，并且可以在任何给timing间解决多个DP问题的一部分（称其为组合子流）。</w:t>
      </w:r>
    </w:p>
    <w:p w14:paraId="627498E3" w14:textId="77777777" w:rsidR="00F8069A" w:rsidRDefault="00F8069A" w:rsidP="00F8069A">
      <w:pPr>
        <w:spacing w:line="300" w:lineRule="auto"/>
        <w:ind w:firstLine="420"/>
        <w:jc w:val="left"/>
        <w:rPr>
          <w:rFonts w:ascii="宋体" w:eastAsia="宋体" w:hAnsi="宋体" w:cs="宋体"/>
          <w:szCs w:val="21"/>
          <w:lang w:val="zh-CN"/>
        </w:rPr>
      </w:pPr>
    </w:p>
    <w:p w14:paraId="2E1A1CD3" w14:textId="77777777" w:rsidR="00F8069A" w:rsidRDefault="00F8069A" w:rsidP="00807752">
      <w:pPr>
        <w:numPr>
          <w:ilvl w:val="0"/>
          <w:numId w:val="31"/>
        </w:numPr>
        <w:spacing w:line="300" w:lineRule="auto"/>
        <w:ind w:firstLine="420"/>
        <w:jc w:val="left"/>
        <w:rPr>
          <w:rFonts w:ascii="宋体" w:eastAsia="宋体" w:hAnsi="宋体" w:cs="宋体"/>
          <w:szCs w:val="21"/>
        </w:rPr>
      </w:pPr>
      <w:r>
        <w:rPr>
          <w:rFonts w:ascii="宋体" w:eastAsia="宋体" w:hAnsi="宋体" w:cs="宋体" w:hint="eastAsia"/>
          <w:szCs w:val="21"/>
        </w:rPr>
        <w:t>核心程序</w:t>
      </w:r>
    </w:p>
    <w:p w14:paraId="3AD094C2" w14:textId="77777777" w:rsidR="00F8069A" w:rsidRDefault="00F8069A" w:rsidP="00807752">
      <w:pPr>
        <w:numPr>
          <w:ilvl w:val="0"/>
          <w:numId w:val="32"/>
        </w:numPr>
        <w:tabs>
          <w:tab w:val="left" w:pos="312"/>
        </w:tabs>
        <w:spacing w:line="300" w:lineRule="auto"/>
        <w:ind w:left="420"/>
        <w:jc w:val="left"/>
        <w:rPr>
          <w:rFonts w:ascii="宋体" w:eastAsia="宋体" w:hAnsi="宋体" w:cs="宋体"/>
          <w:szCs w:val="21"/>
        </w:rPr>
      </w:pPr>
      <w:r>
        <w:rPr>
          <w:rFonts w:ascii="宋体" w:eastAsia="宋体" w:hAnsi="宋体" w:cs="宋体" w:hint="eastAsia"/>
          <w:szCs w:val="21"/>
        </w:rPr>
        <w:t>填充成本矩阵</w:t>
      </w:r>
    </w:p>
    <w:p w14:paraId="6EE7A29A" w14:textId="1C4B0460" w:rsidR="00F8069A" w:rsidRDefault="00F8069A" w:rsidP="00A377DE">
      <w:pPr>
        <w:spacing w:line="300" w:lineRule="auto"/>
        <w:jc w:val="center"/>
        <w:rPr>
          <w:rFonts w:ascii="黑体" w:eastAsia="黑体" w:hAnsi="黑体"/>
          <w:sz w:val="22"/>
          <w:lang w:val="zh-CN"/>
        </w:rPr>
      </w:pPr>
      <w:r>
        <w:rPr>
          <w:rFonts w:ascii="黑体" w:eastAsia="黑体" w:hAnsi="黑体" w:hint="eastAsia"/>
          <w:noProof/>
          <w:sz w:val="22"/>
          <w:lang w:val="zh-CN"/>
        </w:rPr>
        <w:drawing>
          <wp:inline distT="0" distB="0" distL="0" distR="0" wp14:anchorId="4CBB05A0" wp14:editId="01AB1B82">
            <wp:extent cx="2560320" cy="445135"/>
            <wp:effectExtent l="0" t="0" r="0" b="0"/>
            <wp:docPr id="7" name="图片 7" descr="_2ZYR3XA]L6MZU7IT1KL~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descr="_2ZYR3XA]L6MZU7IT1KL~JO"/>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60320" cy="445135"/>
                    </a:xfrm>
                    <a:prstGeom prst="rect">
                      <a:avLst/>
                    </a:prstGeom>
                    <a:noFill/>
                    <a:ln>
                      <a:noFill/>
                    </a:ln>
                  </pic:spPr>
                </pic:pic>
              </a:graphicData>
            </a:graphic>
          </wp:inline>
        </w:drawing>
      </w:r>
    </w:p>
    <w:p w14:paraId="4755DCC4" w14:textId="77777777" w:rsidR="00F8069A" w:rsidRPr="00D149FA" w:rsidRDefault="00F8069A" w:rsidP="00F8069A">
      <w:pPr>
        <w:spacing w:line="300" w:lineRule="auto"/>
        <w:ind w:firstLine="420"/>
        <w:jc w:val="left"/>
        <w:rPr>
          <w:rFonts w:ascii="宋体" w:eastAsia="宋体" w:hAnsi="宋体" w:cs="宋体"/>
          <w:szCs w:val="21"/>
          <w:lang w:val="zh-CN"/>
        </w:rPr>
      </w:pPr>
      <w:r w:rsidRPr="00D149FA">
        <w:rPr>
          <w:rFonts w:ascii="宋体" w:eastAsia="宋体" w:hAnsi="宋体" w:cs="宋体" w:hint="eastAsia"/>
          <w:szCs w:val="21"/>
          <w:lang w:val="zh-CN"/>
        </w:rPr>
        <w:t>DP算法的主要工作是填充成本矩阵。</w:t>
      </w:r>
      <w:r w:rsidRPr="00D149FA">
        <w:rPr>
          <w:rFonts w:ascii="宋体" w:eastAsia="宋体" w:hAnsi="宋体" w:cs="宋体" w:hint="eastAsia"/>
          <w:szCs w:val="21"/>
        </w:rPr>
        <w:t>在这里</w:t>
      </w:r>
      <w:r w:rsidRPr="00D149FA">
        <w:rPr>
          <w:rFonts w:ascii="宋体" w:eastAsia="宋体" w:hAnsi="宋体" w:cs="宋体" w:hint="eastAsia"/>
          <w:szCs w:val="21"/>
          <w:lang w:val="zh-CN"/>
        </w:rPr>
        <w:t>用超平面填充矩阵超平面，因为这提供了最多的并行度。块中的每个线程在每个超平面中最多填充一个条目。对于</w:t>
      </w:r>
      <w:r w:rsidRPr="00D149FA">
        <w:rPr>
          <w:rFonts w:ascii="宋体" w:eastAsia="宋体" w:hAnsi="宋体" w:cs="宋体" w:hint="eastAsia"/>
          <w:szCs w:val="21"/>
        </w:rPr>
        <w:t>具体</w:t>
      </w:r>
      <w:r w:rsidRPr="00D149FA">
        <w:rPr>
          <w:rFonts w:ascii="宋体" w:eastAsia="宋体" w:hAnsi="宋体" w:cs="宋体" w:hint="eastAsia"/>
          <w:szCs w:val="21"/>
          <w:lang w:val="zh-CN"/>
        </w:rPr>
        <w:t>的实现，</w:t>
      </w:r>
      <w:r w:rsidRPr="00D149FA">
        <w:rPr>
          <w:rFonts w:ascii="宋体" w:eastAsia="宋体" w:hAnsi="宋体" w:cs="宋体" w:hint="eastAsia"/>
          <w:szCs w:val="21"/>
        </w:rPr>
        <w:t>在这里选择</w:t>
      </w:r>
      <w:r w:rsidRPr="00D149FA">
        <w:rPr>
          <w:rFonts w:ascii="宋体" w:eastAsia="宋体" w:hAnsi="宋体" w:cs="宋体" w:hint="eastAsia"/>
          <w:szCs w:val="21"/>
          <w:lang w:val="zh-CN"/>
        </w:rPr>
        <w:t>选择N=84，这是足够的，因为QoR在更高的N下饱和。</w:t>
      </w:r>
      <w:r w:rsidRPr="00D149FA">
        <w:rPr>
          <w:rFonts w:ascii="宋体" w:eastAsia="宋体" w:hAnsi="宋体" w:cs="宋体" w:hint="eastAsia"/>
          <w:szCs w:val="21"/>
        </w:rPr>
        <w:t>与此同时</w:t>
      </w:r>
      <w:r w:rsidRPr="00D149FA">
        <w:rPr>
          <w:rFonts w:ascii="宋体" w:eastAsia="宋体" w:hAnsi="宋体" w:cs="宋体" w:hint="eastAsia"/>
          <w:szCs w:val="21"/>
          <w:lang w:val="zh-CN"/>
        </w:rPr>
        <w:t>还要求所有分区都具有相同的大小，这无论如何都是N=84的情况。这确保了我们只需要计算一次哪些节点属于哪个超平面以及超平面节点之间的相互依赖关系，这将节省大量时间，因为这种计算很难在GPU上加速。</w:t>
      </w:r>
    </w:p>
    <w:p w14:paraId="4403178E" w14:textId="77777777" w:rsidR="00F8069A" w:rsidRDefault="00F8069A" w:rsidP="00F8069A">
      <w:pPr>
        <w:spacing w:line="300" w:lineRule="auto"/>
        <w:ind w:firstLine="420"/>
        <w:jc w:val="left"/>
        <w:rPr>
          <w:rFonts w:ascii="宋体" w:hAnsi="宋体" w:cs="宋体"/>
          <w:szCs w:val="21"/>
          <w:lang w:val="zh-CN"/>
        </w:rPr>
      </w:pPr>
      <w:r w:rsidRPr="00D149FA">
        <w:rPr>
          <w:rFonts w:ascii="宋体" w:eastAsia="宋体" w:hAnsi="宋体" w:cs="宋体" w:hint="eastAsia"/>
          <w:szCs w:val="21"/>
          <w:lang w:val="zh-CN"/>
        </w:rPr>
        <w:t>由于</w:t>
      </w:r>
      <w:r w:rsidRPr="00D149FA">
        <w:rPr>
          <w:rFonts w:ascii="宋体" w:eastAsia="宋体" w:hAnsi="宋体" w:cs="宋体" w:hint="eastAsia"/>
          <w:szCs w:val="21"/>
        </w:rPr>
        <w:t>选择了</w:t>
      </w:r>
      <w:r w:rsidRPr="00D149FA">
        <w:rPr>
          <w:rFonts w:ascii="宋体" w:eastAsia="宋体" w:hAnsi="宋体" w:cs="宋体" w:hint="eastAsia"/>
          <w:szCs w:val="21"/>
          <w:lang w:val="zh-CN"/>
        </w:rPr>
        <w:t>有一个固定的问题大小（84），如果</w:t>
      </w:r>
      <w:r w:rsidRPr="00D149FA">
        <w:rPr>
          <w:rFonts w:ascii="宋体" w:eastAsia="宋体" w:hAnsi="宋体" w:cs="宋体" w:hint="eastAsia"/>
          <w:szCs w:val="21"/>
        </w:rPr>
        <w:t>要解决的</w:t>
      </w:r>
      <w:r w:rsidRPr="00D149FA">
        <w:rPr>
          <w:rFonts w:ascii="宋体" w:eastAsia="宋体" w:hAnsi="宋体" w:cs="宋体" w:hint="eastAsia"/>
          <w:szCs w:val="21"/>
          <w:lang w:val="zh-CN"/>
        </w:rPr>
        <w:t>实际问题较小，</w:t>
      </w:r>
      <w:r w:rsidRPr="00D149FA">
        <w:rPr>
          <w:rFonts w:ascii="宋体" w:eastAsia="宋体" w:hAnsi="宋体" w:cs="宋体" w:hint="eastAsia"/>
          <w:szCs w:val="21"/>
        </w:rPr>
        <w:t>就</w:t>
      </w:r>
      <w:r w:rsidRPr="00D149FA">
        <w:rPr>
          <w:rFonts w:ascii="宋体" w:eastAsia="宋体" w:hAnsi="宋体" w:cs="宋体" w:hint="eastAsia"/>
          <w:szCs w:val="21"/>
          <w:lang w:val="zh-CN"/>
        </w:rPr>
        <w:t>会在最后引入虚拟对象和站点。请注意，这不会改变探索的解决方案空间，因为虚拟对象只能布局在末端的虚拟位置</w:t>
      </w:r>
      <w:r>
        <w:rPr>
          <w:rFonts w:ascii="宋体" w:hAnsi="宋体" w:cs="宋体" w:hint="eastAsia"/>
          <w:szCs w:val="21"/>
          <w:lang w:val="zh-CN"/>
        </w:rPr>
        <w:t>。</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5F584D31" w14:textId="77777777" w:rsidTr="000B61F3">
        <w:tc>
          <w:tcPr>
            <w:tcW w:w="8522" w:type="dxa"/>
            <w:tcBorders>
              <w:bottom w:val="single" w:sz="6" w:space="0" w:color="auto"/>
            </w:tcBorders>
          </w:tcPr>
          <w:p w14:paraId="45AB7FF2" w14:textId="77777777" w:rsidR="00F8069A" w:rsidRDefault="00F8069A" w:rsidP="000B61F3">
            <w:pPr>
              <w:spacing w:line="300" w:lineRule="auto"/>
              <w:rPr>
                <w:rFonts w:ascii="宋体" w:hAnsi="宋体" w:cs="宋体"/>
                <w:szCs w:val="21"/>
              </w:rPr>
            </w:pPr>
            <w:r>
              <w:rPr>
                <w:rFonts w:ascii="宋体" w:hAnsi="宋体" w:cs="宋体" w:hint="eastAsia"/>
                <w:szCs w:val="21"/>
              </w:rPr>
              <w:t>算法1 填充成本矩阵（</w:t>
            </w:r>
            <w:proofErr w:type="gramStart"/>
            <w:r>
              <w:rPr>
                <w:rFonts w:ascii="宋体" w:hAnsi="宋体" w:cs="宋体" w:hint="eastAsia"/>
                <w:szCs w:val="21"/>
              </w:rPr>
              <w:t>独立子</w:t>
            </w:r>
            <w:proofErr w:type="gramEnd"/>
            <w:r>
              <w:rPr>
                <w:rFonts w:ascii="宋体" w:hAnsi="宋体" w:cs="宋体" w:hint="eastAsia"/>
                <w:szCs w:val="21"/>
              </w:rPr>
              <w:t>流）</w:t>
            </w:r>
          </w:p>
        </w:tc>
      </w:tr>
      <w:tr w:rsidR="00F8069A" w14:paraId="27ED449A" w14:textId="77777777" w:rsidTr="000B61F3">
        <w:trPr>
          <w:trHeight w:val="614"/>
        </w:trPr>
        <w:tc>
          <w:tcPr>
            <w:tcW w:w="8522" w:type="dxa"/>
            <w:tcBorders>
              <w:top w:val="single" w:sz="6" w:space="0" w:color="auto"/>
              <w:tl2br w:val="nil"/>
              <w:tr2bl w:val="nil"/>
            </w:tcBorders>
          </w:tcPr>
          <w:p w14:paraId="59962851"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For </w:t>
            </w:r>
            <w:proofErr w:type="spellStart"/>
            <w:r>
              <w:rPr>
                <w:rFonts w:ascii="宋体" w:hAnsi="宋体" w:cs="宋体" w:hint="eastAsia"/>
                <w:szCs w:val="21"/>
              </w:rPr>
              <w:t>i</w:t>
            </w:r>
            <w:proofErr w:type="spellEnd"/>
            <w:r>
              <w:rPr>
                <w:rFonts w:ascii="宋体" w:hAnsi="宋体" w:cs="宋体" w:hint="eastAsia"/>
                <w:szCs w:val="21"/>
              </w:rPr>
              <w:t>=l to N do</w:t>
            </w:r>
          </w:p>
          <w:p w14:paraId="70958B42"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   //共享变量：</w:t>
            </w:r>
            <w:proofErr w:type="spellStart"/>
            <w:r>
              <w:rPr>
                <w:rFonts w:ascii="宋体" w:hAnsi="宋体" w:cs="宋体" w:hint="eastAsia"/>
                <w:szCs w:val="21"/>
              </w:rPr>
              <w:t>matrix_</w:t>
            </w:r>
            <w:proofErr w:type="gramStart"/>
            <w:r>
              <w:rPr>
                <w:rFonts w:ascii="宋体" w:hAnsi="宋体" w:cs="宋体" w:hint="eastAsia"/>
                <w:szCs w:val="21"/>
              </w:rPr>
              <w:t>offset,sitegap</w:t>
            </w:r>
            <w:proofErr w:type="spellEnd"/>
            <w:proofErr w:type="gramEnd"/>
          </w:p>
          <w:p w14:paraId="340C4908"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   If </w:t>
            </w:r>
            <w:proofErr w:type="spellStart"/>
            <w:r>
              <w:rPr>
                <w:rFonts w:ascii="宋体" w:hAnsi="宋体" w:cs="宋体" w:hint="eastAsia"/>
                <w:szCs w:val="21"/>
              </w:rPr>
              <w:t>threadId</w:t>
            </w:r>
            <w:proofErr w:type="spellEnd"/>
            <w:r>
              <w:rPr>
                <w:rFonts w:ascii="宋体" w:hAnsi="宋体" w:cs="宋体" w:hint="eastAsia"/>
                <w:szCs w:val="21"/>
              </w:rPr>
              <w:t>==0 then</w:t>
            </w:r>
          </w:p>
          <w:p w14:paraId="565A7AAB"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      Calculate </w:t>
            </w:r>
            <w:proofErr w:type="spellStart"/>
            <w:r>
              <w:rPr>
                <w:rFonts w:ascii="宋体" w:hAnsi="宋体" w:cs="宋体" w:hint="eastAsia"/>
                <w:szCs w:val="21"/>
              </w:rPr>
              <w:t>matrix_offset</w:t>
            </w:r>
            <w:proofErr w:type="spellEnd"/>
            <w:r>
              <w:rPr>
                <w:rFonts w:ascii="宋体" w:hAnsi="宋体" w:cs="宋体" w:hint="eastAsia"/>
                <w:szCs w:val="21"/>
              </w:rPr>
              <w:t xml:space="preserve"> and </w:t>
            </w:r>
            <w:proofErr w:type="spellStart"/>
            <w:r>
              <w:rPr>
                <w:rFonts w:ascii="宋体" w:hAnsi="宋体" w:cs="宋体" w:hint="eastAsia"/>
                <w:szCs w:val="21"/>
              </w:rPr>
              <w:t>sitegap</w:t>
            </w:r>
            <w:proofErr w:type="spellEnd"/>
          </w:p>
          <w:p w14:paraId="6820C5E4" w14:textId="77777777" w:rsidR="00F8069A" w:rsidRDefault="00F8069A" w:rsidP="000B61F3">
            <w:pPr>
              <w:spacing w:line="300" w:lineRule="auto"/>
              <w:rPr>
                <w:rFonts w:ascii="宋体" w:hAnsi="宋体" w:cs="宋体"/>
                <w:szCs w:val="21"/>
              </w:rPr>
            </w:pPr>
            <w:r>
              <w:rPr>
                <w:rFonts w:ascii="宋体" w:hAnsi="宋体" w:cs="宋体" w:hint="eastAsia"/>
                <w:szCs w:val="21"/>
              </w:rPr>
              <w:lastRenderedPageBreak/>
              <w:t xml:space="preserve">   End</w:t>
            </w:r>
          </w:p>
          <w:p w14:paraId="4C549884"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   </w:t>
            </w:r>
            <w:proofErr w:type="spellStart"/>
            <w:proofErr w:type="gramStart"/>
            <w:r>
              <w:rPr>
                <w:rFonts w:ascii="宋体" w:hAnsi="宋体" w:cs="宋体" w:hint="eastAsia"/>
                <w:szCs w:val="21"/>
              </w:rPr>
              <w:t>Syncthreads</w:t>
            </w:r>
            <w:proofErr w:type="spellEnd"/>
            <w:r>
              <w:rPr>
                <w:rFonts w:ascii="宋体" w:hAnsi="宋体" w:cs="宋体" w:hint="eastAsia"/>
                <w:szCs w:val="21"/>
              </w:rPr>
              <w:t>;</w:t>
            </w:r>
            <w:proofErr w:type="gramEnd"/>
          </w:p>
          <w:p w14:paraId="646BCDE0"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   //per-thread变量：cost1，cost2，Cost3</w:t>
            </w:r>
          </w:p>
          <w:p w14:paraId="16C606FC" w14:textId="77777777" w:rsidR="00F8069A" w:rsidRDefault="00F8069A" w:rsidP="000B61F3">
            <w:pPr>
              <w:spacing w:line="300" w:lineRule="auto"/>
              <w:rPr>
                <w:rFonts w:ascii="宋体" w:hAnsi="宋体" w:cs="宋体"/>
                <w:szCs w:val="21"/>
              </w:rPr>
            </w:pPr>
            <w:r>
              <w:rPr>
                <w:rFonts w:ascii="宋体" w:hAnsi="宋体" w:cs="宋体" w:hint="eastAsia"/>
                <w:szCs w:val="21"/>
              </w:rPr>
              <w:t xml:space="preserve">   Cost1=∞；Cost2=∞；Cost3=∞；</w:t>
            </w:r>
          </w:p>
          <w:p w14:paraId="4606A7A5"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If thread&lt;# nodes on hyperplane then</w:t>
            </w:r>
          </w:p>
          <w:p w14:paraId="085A4454"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Determine </w:t>
            </w:r>
            <w:proofErr w:type="spellStart"/>
            <w:r>
              <w:rPr>
                <w:rFonts w:ascii="宋体" w:hAnsi="宋体" w:cs="宋体" w:hint="eastAsia"/>
                <w:szCs w:val="21"/>
              </w:rPr>
              <w:t>id</w:t>
            </w:r>
            <w:proofErr w:type="spellEnd"/>
            <w:r>
              <w:rPr>
                <w:rFonts w:ascii="宋体" w:hAnsi="宋体" w:cs="宋体" w:hint="eastAsia"/>
                <w:szCs w:val="21"/>
              </w:rPr>
              <w:t xml:space="preserve"> using </w:t>
            </w:r>
            <w:proofErr w:type="spellStart"/>
            <w:r>
              <w:rPr>
                <w:rFonts w:ascii="宋体" w:hAnsi="宋体" w:cs="宋体" w:hint="eastAsia"/>
                <w:szCs w:val="21"/>
              </w:rPr>
              <w:t>matrix_</w:t>
            </w:r>
            <w:proofErr w:type="gramStart"/>
            <w:r>
              <w:rPr>
                <w:rFonts w:ascii="宋体" w:hAnsi="宋体" w:cs="宋体" w:hint="eastAsia"/>
                <w:szCs w:val="21"/>
              </w:rPr>
              <w:t>offset,blockId</w:t>
            </w:r>
            <w:proofErr w:type="spellEnd"/>
            <w:proofErr w:type="gramEnd"/>
            <w:r>
              <w:rPr>
                <w:rFonts w:ascii="宋体" w:hAnsi="宋体" w:cs="宋体" w:hint="eastAsia"/>
                <w:szCs w:val="21"/>
              </w:rPr>
              <w:t xml:space="preserve"> and </w:t>
            </w:r>
            <w:proofErr w:type="spellStart"/>
            <w:r>
              <w:rPr>
                <w:rFonts w:ascii="宋体" w:hAnsi="宋体" w:cs="宋体" w:hint="eastAsia"/>
                <w:szCs w:val="21"/>
              </w:rPr>
              <w:t>threadId</w:t>
            </w:r>
            <w:proofErr w:type="spellEnd"/>
            <w:r>
              <w:rPr>
                <w:rFonts w:ascii="宋体" w:hAnsi="宋体" w:cs="宋体" w:hint="eastAsia"/>
                <w:szCs w:val="21"/>
              </w:rPr>
              <w:t>;</w:t>
            </w:r>
          </w:p>
          <w:p w14:paraId="09FC06C3"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If # objects taken from </w:t>
            </w:r>
            <w:proofErr w:type="gramStart"/>
            <w:r>
              <w:rPr>
                <w:rFonts w:ascii="宋体" w:hAnsi="宋体" w:cs="宋体" w:hint="eastAsia"/>
                <w:szCs w:val="21"/>
              </w:rPr>
              <w:t>set</w:t>
            </w:r>
            <w:proofErr w:type="gramEnd"/>
            <w:r>
              <w:rPr>
                <w:rFonts w:ascii="宋体" w:hAnsi="宋体" w:cs="宋体" w:hint="eastAsia"/>
                <w:szCs w:val="21"/>
              </w:rPr>
              <w:t xml:space="preserve"> I&gt;0 &amp; site is legal then</w:t>
            </w:r>
          </w:p>
          <w:p w14:paraId="249C1BD1"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For net ∈ last object taken from set I do</w:t>
            </w:r>
          </w:p>
          <w:p w14:paraId="13E3E484"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spellStart"/>
            <w:r>
              <w:rPr>
                <w:rFonts w:ascii="宋体" w:hAnsi="宋体" w:cs="宋体" w:hint="eastAsia"/>
                <w:szCs w:val="21"/>
              </w:rPr>
              <w:t>Determing</w:t>
            </w:r>
            <w:proofErr w:type="spellEnd"/>
            <w:r>
              <w:rPr>
                <w:rFonts w:ascii="宋体" w:hAnsi="宋体" w:cs="宋体" w:hint="eastAsia"/>
                <w:szCs w:val="21"/>
              </w:rPr>
              <w:t xml:space="preserve"> if net </w:t>
            </w:r>
            <w:proofErr w:type="spellStart"/>
            <w:proofErr w:type="gramStart"/>
            <w:r>
              <w:rPr>
                <w:rFonts w:ascii="宋体" w:hAnsi="宋体" w:cs="宋体" w:hint="eastAsia"/>
                <w:szCs w:val="21"/>
              </w:rPr>
              <w:t>starts,ends</w:t>
            </w:r>
            <w:proofErr w:type="spellEnd"/>
            <w:proofErr w:type="gramEnd"/>
            <w:r>
              <w:rPr>
                <w:rFonts w:ascii="宋体" w:hAnsi="宋体" w:cs="宋体" w:hint="eastAsia"/>
                <w:szCs w:val="21"/>
              </w:rPr>
              <w:t xml:space="preserve"> or continues;</w:t>
            </w:r>
          </w:p>
          <w:p w14:paraId="28C24949"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Cost1=cost1+cost of </w:t>
            </w:r>
            <w:proofErr w:type="gramStart"/>
            <w:r>
              <w:rPr>
                <w:rFonts w:ascii="宋体" w:hAnsi="宋体" w:cs="宋体" w:hint="eastAsia"/>
                <w:szCs w:val="21"/>
              </w:rPr>
              <w:t>net;</w:t>
            </w:r>
            <w:proofErr w:type="gramEnd"/>
          </w:p>
          <w:p w14:paraId="40824B3D"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gramStart"/>
            <w:r>
              <w:rPr>
                <w:rFonts w:ascii="宋体" w:hAnsi="宋体" w:cs="宋体" w:hint="eastAsia"/>
                <w:szCs w:val="21"/>
              </w:rPr>
              <w:t>End;</w:t>
            </w:r>
            <w:proofErr w:type="gramEnd"/>
          </w:p>
          <w:p w14:paraId="618D3534"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gramStart"/>
            <w:r>
              <w:rPr>
                <w:rFonts w:ascii="宋体" w:hAnsi="宋体" w:cs="宋体" w:hint="eastAsia"/>
                <w:szCs w:val="21"/>
              </w:rPr>
              <w:t>End;</w:t>
            </w:r>
            <w:proofErr w:type="gramEnd"/>
          </w:p>
          <w:p w14:paraId="013F0820"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If # objects taken from set 2&gt;0 &amp; site is legal then</w:t>
            </w:r>
          </w:p>
          <w:p w14:paraId="6A276D3E"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For net ∈ last object taken from set 2 do</w:t>
            </w:r>
          </w:p>
          <w:p w14:paraId="0596D784"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spellStart"/>
            <w:r>
              <w:rPr>
                <w:rFonts w:ascii="宋体" w:hAnsi="宋体" w:cs="宋体" w:hint="eastAsia"/>
                <w:szCs w:val="21"/>
              </w:rPr>
              <w:t>Determing</w:t>
            </w:r>
            <w:proofErr w:type="spellEnd"/>
            <w:r>
              <w:rPr>
                <w:rFonts w:ascii="宋体" w:hAnsi="宋体" w:cs="宋体" w:hint="eastAsia"/>
                <w:szCs w:val="21"/>
              </w:rPr>
              <w:t xml:space="preserve"> if net </w:t>
            </w:r>
            <w:proofErr w:type="spellStart"/>
            <w:proofErr w:type="gramStart"/>
            <w:r>
              <w:rPr>
                <w:rFonts w:ascii="宋体" w:hAnsi="宋体" w:cs="宋体" w:hint="eastAsia"/>
                <w:szCs w:val="21"/>
              </w:rPr>
              <w:t>starts,ends</w:t>
            </w:r>
            <w:proofErr w:type="spellEnd"/>
            <w:proofErr w:type="gramEnd"/>
            <w:r>
              <w:rPr>
                <w:rFonts w:ascii="宋体" w:hAnsi="宋体" w:cs="宋体" w:hint="eastAsia"/>
                <w:szCs w:val="21"/>
              </w:rPr>
              <w:t xml:space="preserve"> or continues;</w:t>
            </w:r>
          </w:p>
          <w:p w14:paraId="06D6A8CA"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Cost2=cost2+cost of </w:t>
            </w:r>
            <w:proofErr w:type="gramStart"/>
            <w:r>
              <w:rPr>
                <w:rFonts w:ascii="宋体" w:hAnsi="宋体" w:cs="宋体" w:hint="eastAsia"/>
                <w:szCs w:val="21"/>
              </w:rPr>
              <w:t>net;</w:t>
            </w:r>
            <w:proofErr w:type="gramEnd"/>
          </w:p>
          <w:p w14:paraId="74160BF2"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gramStart"/>
            <w:r>
              <w:rPr>
                <w:rFonts w:ascii="宋体" w:hAnsi="宋体" w:cs="宋体" w:hint="eastAsia"/>
                <w:szCs w:val="21"/>
              </w:rPr>
              <w:t>End;</w:t>
            </w:r>
            <w:proofErr w:type="gramEnd"/>
          </w:p>
          <w:p w14:paraId="0CD53675"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gramStart"/>
            <w:r>
              <w:rPr>
                <w:rFonts w:ascii="宋体" w:hAnsi="宋体" w:cs="宋体" w:hint="eastAsia"/>
                <w:szCs w:val="21"/>
              </w:rPr>
              <w:t>End;</w:t>
            </w:r>
            <w:proofErr w:type="gramEnd"/>
          </w:p>
          <w:p w14:paraId="6A96DD93"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If # objects taken from set 3&gt;0 &amp; site is legal then</w:t>
            </w:r>
          </w:p>
          <w:p w14:paraId="38BF3DA6"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For net ∈ last object taken from set 3 do</w:t>
            </w:r>
          </w:p>
          <w:p w14:paraId="1BACDCB4"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spellStart"/>
            <w:r>
              <w:rPr>
                <w:rFonts w:ascii="宋体" w:hAnsi="宋体" w:cs="宋体" w:hint="eastAsia"/>
                <w:szCs w:val="21"/>
              </w:rPr>
              <w:t>Determing</w:t>
            </w:r>
            <w:proofErr w:type="spellEnd"/>
            <w:r>
              <w:rPr>
                <w:rFonts w:ascii="宋体" w:hAnsi="宋体" w:cs="宋体" w:hint="eastAsia"/>
                <w:szCs w:val="21"/>
              </w:rPr>
              <w:t xml:space="preserve"> if net </w:t>
            </w:r>
            <w:proofErr w:type="spellStart"/>
            <w:proofErr w:type="gramStart"/>
            <w:r>
              <w:rPr>
                <w:rFonts w:ascii="宋体" w:hAnsi="宋体" w:cs="宋体" w:hint="eastAsia"/>
                <w:szCs w:val="21"/>
              </w:rPr>
              <w:t>starts,ends</w:t>
            </w:r>
            <w:proofErr w:type="spellEnd"/>
            <w:proofErr w:type="gramEnd"/>
            <w:r>
              <w:rPr>
                <w:rFonts w:ascii="宋体" w:hAnsi="宋体" w:cs="宋体" w:hint="eastAsia"/>
                <w:szCs w:val="21"/>
              </w:rPr>
              <w:t xml:space="preserve"> or continues;</w:t>
            </w:r>
          </w:p>
          <w:p w14:paraId="519B9F3C"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Cost3=cost3+cost of </w:t>
            </w:r>
            <w:proofErr w:type="gramStart"/>
            <w:r>
              <w:rPr>
                <w:rFonts w:ascii="宋体" w:hAnsi="宋体" w:cs="宋体" w:hint="eastAsia"/>
                <w:szCs w:val="21"/>
              </w:rPr>
              <w:t>net;</w:t>
            </w:r>
            <w:proofErr w:type="gramEnd"/>
          </w:p>
          <w:p w14:paraId="5A38A354"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gramStart"/>
            <w:r>
              <w:rPr>
                <w:rFonts w:ascii="宋体" w:hAnsi="宋体" w:cs="宋体" w:hint="eastAsia"/>
                <w:szCs w:val="21"/>
              </w:rPr>
              <w:t>End;</w:t>
            </w:r>
            <w:proofErr w:type="gramEnd"/>
          </w:p>
          <w:p w14:paraId="49DEA1E2"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gramStart"/>
            <w:r>
              <w:rPr>
                <w:rFonts w:ascii="宋体" w:hAnsi="宋体" w:cs="宋体" w:hint="eastAsia"/>
                <w:szCs w:val="21"/>
              </w:rPr>
              <w:t>End;</w:t>
            </w:r>
            <w:proofErr w:type="gramEnd"/>
          </w:p>
          <w:p w14:paraId="7CF5492B"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 xml:space="preserve"> </w:t>
            </w:r>
            <w:proofErr w:type="spellStart"/>
            <w:r>
              <w:rPr>
                <w:rFonts w:ascii="宋体" w:hAnsi="宋体" w:cs="宋体" w:hint="eastAsia"/>
                <w:szCs w:val="21"/>
              </w:rPr>
              <w:t>Matrix_cost</w:t>
            </w:r>
            <w:proofErr w:type="spellEnd"/>
            <w:r>
              <w:rPr>
                <w:rFonts w:ascii="宋体" w:hAnsi="宋体" w:cs="宋体" w:hint="eastAsia"/>
                <w:szCs w:val="21"/>
              </w:rPr>
              <w:t>[id]=min(cost</w:t>
            </w:r>
            <w:proofErr w:type="gramStart"/>
            <w:r>
              <w:rPr>
                <w:rFonts w:ascii="宋体" w:hAnsi="宋体" w:cs="宋体" w:hint="eastAsia"/>
                <w:szCs w:val="21"/>
              </w:rPr>
              <w:t>1,cost</w:t>
            </w:r>
            <w:proofErr w:type="gramEnd"/>
            <w:r>
              <w:rPr>
                <w:rFonts w:ascii="宋体" w:hAnsi="宋体" w:cs="宋体" w:hint="eastAsia"/>
                <w:szCs w:val="21"/>
              </w:rPr>
              <w:t>2,cost3);</w:t>
            </w:r>
          </w:p>
          <w:p w14:paraId="6904F04D" w14:textId="77777777" w:rsidR="00F8069A" w:rsidRDefault="00F8069A" w:rsidP="000B61F3">
            <w:pPr>
              <w:spacing w:line="300" w:lineRule="auto"/>
              <w:ind w:firstLineChars="200" w:firstLine="400"/>
              <w:rPr>
                <w:rFonts w:ascii="宋体" w:hAnsi="宋体" w:cs="宋体"/>
                <w:szCs w:val="21"/>
              </w:rPr>
            </w:pPr>
            <w:proofErr w:type="spellStart"/>
            <w:r>
              <w:rPr>
                <w:rFonts w:ascii="宋体" w:hAnsi="宋体" w:cs="宋体" w:hint="eastAsia"/>
                <w:szCs w:val="21"/>
              </w:rPr>
              <w:t>Matrix_argmin</w:t>
            </w:r>
            <w:proofErr w:type="spellEnd"/>
            <w:r>
              <w:rPr>
                <w:rFonts w:ascii="宋体" w:hAnsi="宋体" w:cs="宋体" w:hint="eastAsia"/>
                <w:szCs w:val="21"/>
              </w:rPr>
              <w:t>[id]=</w:t>
            </w:r>
            <w:proofErr w:type="spellStart"/>
            <w:r>
              <w:rPr>
                <w:rFonts w:ascii="宋体" w:hAnsi="宋体" w:cs="宋体" w:hint="eastAsia"/>
                <w:szCs w:val="21"/>
              </w:rPr>
              <w:t>argmin</w:t>
            </w:r>
            <w:proofErr w:type="spellEnd"/>
            <w:r>
              <w:rPr>
                <w:rFonts w:ascii="宋体" w:hAnsi="宋体" w:cs="宋体" w:hint="eastAsia"/>
                <w:szCs w:val="21"/>
              </w:rPr>
              <w:t>(cost</w:t>
            </w:r>
            <w:proofErr w:type="gramStart"/>
            <w:r>
              <w:rPr>
                <w:rFonts w:ascii="宋体" w:hAnsi="宋体" w:cs="宋体" w:hint="eastAsia"/>
                <w:szCs w:val="21"/>
              </w:rPr>
              <w:t>1,cost</w:t>
            </w:r>
            <w:proofErr w:type="gramEnd"/>
            <w:r>
              <w:rPr>
                <w:rFonts w:ascii="宋体" w:hAnsi="宋体" w:cs="宋体" w:hint="eastAsia"/>
                <w:szCs w:val="21"/>
              </w:rPr>
              <w:t>2,cost3);</w:t>
            </w:r>
          </w:p>
          <w:p w14:paraId="7D83B992" w14:textId="77777777" w:rsidR="00F8069A" w:rsidRDefault="00F8069A" w:rsidP="000B61F3">
            <w:pPr>
              <w:spacing w:line="300" w:lineRule="auto"/>
              <w:ind w:firstLineChars="200" w:firstLine="400"/>
              <w:rPr>
                <w:rFonts w:ascii="宋体" w:hAnsi="宋体" w:cs="宋体"/>
                <w:szCs w:val="21"/>
              </w:rPr>
            </w:pPr>
            <w:r>
              <w:rPr>
                <w:rFonts w:ascii="宋体" w:hAnsi="宋体" w:cs="宋体" w:hint="eastAsia"/>
                <w:szCs w:val="21"/>
              </w:rPr>
              <w:t>End</w:t>
            </w:r>
          </w:p>
          <w:p w14:paraId="4173230E" w14:textId="77777777" w:rsidR="00F8069A" w:rsidRDefault="00F8069A" w:rsidP="000B61F3">
            <w:pPr>
              <w:spacing w:line="300" w:lineRule="auto"/>
              <w:ind w:firstLineChars="200" w:firstLine="400"/>
              <w:rPr>
                <w:rFonts w:ascii="宋体" w:hAnsi="宋体" w:cs="宋体"/>
                <w:szCs w:val="21"/>
              </w:rPr>
            </w:pPr>
            <w:proofErr w:type="spellStart"/>
            <w:proofErr w:type="gramStart"/>
            <w:r>
              <w:rPr>
                <w:rFonts w:ascii="宋体" w:hAnsi="宋体" w:cs="宋体" w:hint="eastAsia"/>
                <w:szCs w:val="21"/>
              </w:rPr>
              <w:t>Syncthreads</w:t>
            </w:r>
            <w:proofErr w:type="spellEnd"/>
            <w:r>
              <w:rPr>
                <w:rFonts w:ascii="宋体" w:hAnsi="宋体" w:cs="宋体" w:hint="eastAsia"/>
                <w:szCs w:val="21"/>
              </w:rPr>
              <w:t>;</w:t>
            </w:r>
            <w:proofErr w:type="gramEnd"/>
          </w:p>
          <w:p w14:paraId="7914A43A" w14:textId="77777777" w:rsidR="00F8069A" w:rsidRDefault="00F8069A" w:rsidP="000B61F3">
            <w:pPr>
              <w:spacing w:line="300" w:lineRule="auto"/>
              <w:rPr>
                <w:rFonts w:ascii="微软雅黑" w:eastAsia="微软雅黑" w:hAnsi="微软雅黑" w:cs="微软雅黑"/>
                <w:szCs w:val="21"/>
              </w:rPr>
            </w:pPr>
            <w:r>
              <w:rPr>
                <w:rFonts w:ascii="宋体" w:hAnsi="宋体" w:cs="宋体" w:hint="eastAsia"/>
                <w:szCs w:val="21"/>
              </w:rPr>
              <w:t>End;</w:t>
            </w:r>
          </w:p>
        </w:tc>
      </w:tr>
    </w:tbl>
    <w:p w14:paraId="546D816A" w14:textId="77777777" w:rsidR="00F8069A" w:rsidRPr="005B6FA5"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lastRenderedPageBreak/>
        <w:t>算法1描述了为</w:t>
      </w:r>
      <w:proofErr w:type="gramStart"/>
      <w:r>
        <w:rPr>
          <w:rFonts w:ascii="宋体" w:eastAsia="宋体" w:hAnsi="宋体" w:cs="宋体" w:hint="eastAsia"/>
          <w:szCs w:val="21"/>
          <w:lang w:val="zh-CN"/>
        </w:rPr>
        <w:t>独立子</w:t>
      </w:r>
      <w:proofErr w:type="gramEnd"/>
      <w:r>
        <w:rPr>
          <w:rFonts w:ascii="宋体" w:eastAsia="宋体" w:hAnsi="宋体" w:cs="宋体" w:hint="eastAsia"/>
          <w:szCs w:val="21"/>
          <w:lang w:val="zh-CN"/>
        </w:rPr>
        <w:t>流的DP问题填充矩阵条目的过程。每个块（DP问题）在索引从1到N的超平面上迭代。循环的每次迭代如下：首先，通过thread0计算共享变量，如矩</w:t>
      </w:r>
      <w:r w:rsidRPr="005B6FA5">
        <w:rPr>
          <w:rFonts w:ascii="宋体" w:eastAsia="宋体" w:hAnsi="宋体" w:cs="宋体" w:hint="eastAsia"/>
          <w:szCs w:val="21"/>
          <w:lang w:val="zh-CN"/>
        </w:rPr>
        <w:t>阵偏移和站点间隙（当前站点与前一站点的距离）。在此之后，我们同步块中的所有线程，以确保它们都接收到这些共享变量的正确值。然后，每个线程独立地检查其id是否为当前超平面上的节点。如果是这样，那么它会评估将对象从集合附加到当前布局末尾的3种不同情况，并选择最佳情况。然后同步块中的所有线程，从而完成当前超平面上的计</w:t>
      </w:r>
      <w:r w:rsidRPr="005B6FA5">
        <w:rPr>
          <w:rFonts w:ascii="宋体" w:eastAsia="宋体" w:hAnsi="宋体" w:cs="宋体" w:hint="eastAsia"/>
          <w:szCs w:val="21"/>
          <w:lang w:val="zh-CN"/>
        </w:rPr>
        <w:lastRenderedPageBreak/>
        <w:t>算。</w:t>
      </w:r>
      <w:r w:rsidRPr="005B6FA5">
        <w:rPr>
          <w:rFonts w:ascii="宋体" w:eastAsia="宋体" w:hAnsi="宋体" w:cs="宋体" w:hint="eastAsia"/>
          <w:szCs w:val="21"/>
        </w:rPr>
        <w:t>下图</w:t>
      </w:r>
      <w:r w:rsidRPr="005B6FA5">
        <w:rPr>
          <w:rFonts w:ascii="宋体" w:eastAsia="宋体" w:hAnsi="宋体" w:cs="宋体" w:hint="eastAsia"/>
          <w:szCs w:val="21"/>
          <w:lang w:val="zh-CN"/>
        </w:rPr>
        <w:t>显示了一个块（问题）的算法执行情况。</w:t>
      </w:r>
    </w:p>
    <w:p w14:paraId="080AA590" w14:textId="6E5F27E0" w:rsidR="00F8069A" w:rsidRDefault="00F8069A" w:rsidP="00F8069A">
      <w:pPr>
        <w:spacing w:line="300" w:lineRule="auto"/>
        <w:jc w:val="center"/>
        <w:rPr>
          <w:rFonts w:ascii="黑体" w:eastAsia="黑体" w:hAnsi="黑体"/>
          <w:sz w:val="22"/>
          <w:lang w:val="zh-CN"/>
        </w:rPr>
      </w:pPr>
      <w:r>
        <w:rPr>
          <w:rFonts w:ascii="黑体" w:eastAsia="黑体" w:hAnsi="黑体" w:hint="eastAsia"/>
          <w:noProof/>
          <w:sz w:val="22"/>
          <w:lang w:val="zh-CN"/>
        </w:rPr>
        <w:drawing>
          <wp:inline distT="0" distB="0" distL="0" distR="0" wp14:anchorId="3DD39ED2" wp14:editId="489A9BFE">
            <wp:extent cx="3697605" cy="2417445"/>
            <wp:effectExtent l="0" t="0" r="0" b="1905"/>
            <wp:docPr id="6" name="图片 6" descr="~GU%TP1YN7D4E5IJ)(V@K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descr="~GU%TP1YN7D4E5IJ)(V@KY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97605" cy="2417445"/>
                    </a:xfrm>
                    <a:prstGeom prst="rect">
                      <a:avLst/>
                    </a:prstGeom>
                    <a:noFill/>
                    <a:ln>
                      <a:noFill/>
                    </a:ln>
                  </pic:spPr>
                </pic:pic>
              </a:graphicData>
            </a:graphic>
          </wp:inline>
        </w:drawing>
      </w:r>
    </w:p>
    <w:p w14:paraId="1B7E47ED" w14:textId="3092ECB6" w:rsidR="00F8069A" w:rsidRPr="00ED6B03" w:rsidRDefault="00F8069A"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2C2B77" w:rsidRPr="00ED6B03">
        <w:rPr>
          <w:rFonts w:ascii="黑体" w:eastAsia="黑体" w:hAnsi="黑体" w:cstheme="majorBidi"/>
          <w:b/>
          <w:bCs/>
          <w:sz w:val="18"/>
          <w:szCs w:val="18"/>
        </w:rPr>
        <w:t>4.4.8</w:t>
      </w:r>
      <w:r w:rsidR="00382CE8" w:rsidRPr="00ED6B03">
        <w:rPr>
          <w:rFonts w:ascii="黑体" w:eastAsia="黑体" w:hAnsi="黑体" w:cstheme="majorBidi"/>
          <w:b/>
          <w:bCs/>
          <w:sz w:val="18"/>
          <w:szCs w:val="18"/>
        </w:rPr>
        <w:t xml:space="preserve"> </w:t>
      </w:r>
      <w:r w:rsidR="00382CE8" w:rsidRPr="00ED6B03">
        <w:rPr>
          <w:rFonts w:ascii="黑体" w:eastAsia="黑体" w:hAnsi="黑体" w:cstheme="majorBidi" w:hint="eastAsia"/>
          <w:b/>
          <w:bCs/>
          <w:sz w:val="18"/>
          <w:szCs w:val="18"/>
        </w:rPr>
        <w:t>算法执行情况</w:t>
      </w:r>
    </w:p>
    <w:p w14:paraId="569A14EE"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B.获取网络</w:t>
      </w:r>
    </w:p>
    <w:p w14:paraId="7021D363" w14:textId="77777777" w:rsidR="00F8069A" w:rsidRPr="00002CBC" w:rsidRDefault="00F8069A" w:rsidP="00F8069A">
      <w:pPr>
        <w:spacing w:line="300" w:lineRule="auto"/>
        <w:ind w:firstLine="420"/>
        <w:jc w:val="left"/>
        <w:rPr>
          <w:rFonts w:ascii="宋体" w:eastAsia="宋体" w:hAnsi="宋体" w:cs="宋体"/>
          <w:szCs w:val="21"/>
        </w:rPr>
      </w:pPr>
      <w:proofErr w:type="spellStart"/>
      <w:r w:rsidRPr="00002CBC">
        <w:rPr>
          <w:rFonts w:ascii="宋体" w:eastAsia="宋体" w:hAnsi="宋体" w:cs="宋体" w:hint="eastAsia"/>
          <w:szCs w:val="21"/>
        </w:rPr>
        <w:t>blockDim</w:t>
      </w:r>
      <w:proofErr w:type="spellEnd"/>
      <w:r w:rsidRPr="00002CBC">
        <w:rPr>
          <w:rFonts w:ascii="宋体" w:eastAsia="宋体" w:hAnsi="宋体" w:cs="宋体" w:hint="eastAsia"/>
          <w:szCs w:val="21"/>
        </w:rPr>
        <w:t>=1，#blocks=#problems</w:t>
      </w:r>
    </w:p>
    <w:p w14:paraId="5CB77081"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这个内核</w:t>
      </w:r>
      <w:r w:rsidRPr="00002CBC">
        <w:rPr>
          <w:rFonts w:ascii="宋体" w:eastAsia="宋体" w:hAnsi="宋体" w:cs="宋体" w:hint="eastAsia"/>
          <w:szCs w:val="21"/>
        </w:rPr>
        <w:t>（</w:t>
      </w:r>
      <w:r>
        <w:rPr>
          <w:rFonts w:ascii="宋体" w:eastAsia="宋体" w:hAnsi="宋体" w:cs="宋体" w:hint="eastAsia"/>
          <w:szCs w:val="21"/>
          <w:lang w:val="zh-CN"/>
        </w:rPr>
        <w:t>算法</w:t>
      </w:r>
      <w:r w:rsidRPr="00002CBC">
        <w:rPr>
          <w:rFonts w:ascii="宋体" w:eastAsia="宋体" w:hAnsi="宋体" w:cs="宋体" w:hint="eastAsia"/>
          <w:szCs w:val="21"/>
        </w:rPr>
        <w:t>2）</w:t>
      </w:r>
      <w:r>
        <w:rPr>
          <w:rFonts w:ascii="宋体" w:eastAsia="宋体" w:hAnsi="宋体" w:cs="宋体" w:hint="eastAsia"/>
          <w:szCs w:val="21"/>
          <w:lang w:val="zh-CN"/>
        </w:rPr>
        <w:t>为每个</w:t>
      </w:r>
      <w:r w:rsidRPr="00002CBC">
        <w:rPr>
          <w:rFonts w:ascii="宋体" w:eastAsia="宋体" w:hAnsi="宋体" w:cs="宋体" w:hint="eastAsia"/>
          <w:szCs w:val="21"/>
        </w:rPr>
        <w:t>DP</w:t>
      </w:r>
      <w:r>
        <w:rPr>
          <w:rFonts w:ascii="宋体" w:eastAsia="宋体" w:hAnsi="宋体" w:cs="宋体" w:hint="eastAsia"/>
          <w:szCs w:val="21"/>
          <w:lang w:val="zh-CN"/>
        </w:rPr>
        <w:t>问题找到网络的</w:t>
      </w:r>
      <w:r w:rsidRPr="00002CBC">
        <w:rPr>
          <w:rFonts w:ascii="宋体" w:eastAsia="宋体" w:hAnsi="宋体" w:cs="宋体" w:hint="eastAsia"/>
          <w:szCs w:val="21"/>
        </w:rPr>
        <w:t>id</w:t>
      </w:r>
      <w:r>
        <w:rPr>
          <w:rFonts w:ascii="宋体" w:eastAsia="宋体" w:hAnsi="宋体" w:cs="宋体" w:hint="eastAsia"/>
          <w:szCs w:val="21"/>
          <w:lang w:val="zh-CN"/>
        </w:rPr>
        <w:t>。每个块映射到一个</w:t>
      </w:r>
      <w:r w:rsidRPr="00002CBC">
        <w:rPr>
          <w:rFonts w:ascii="宋体" w:eastAsia="宋体" w:hAnsi="宋体" w:cs="宋体" w:hint="eastAsia"/>
          <w:szCs w:val="21"/>
        </w:rPr>
        <w:t>DP</w:t>
      </w:r>
      <w:r>
        <w:rPr>
          <w:rFonts w:ascii="宋体" w:eastAsia="宋体" w:hAnsi="宋体" w:cs="宋体" w:hint="eastAsia"/>
          <w:szCs w:val="21"/>
          <w:lang w:val="zh-CN"/>
        </w:rPr>
        <w:t>问题。每个块对问题中的所有对象和每个对象的所有网络进行迭代（嵌套迭代），如果以前没有访问过网络，则为其分配一个序列号。要做到这一点，需要维护一个大小为网络数量×问题数量的数组。尽管这看起来很大，但它是可以管理的（400000个网络和126个问题：约200MB的内存）。每个问题只使用一个线程来完成所有的工作，因为使用更多的线程会增加运行时间，因为嵌套迭代的内存访问不规则。</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06ED6ADC" w14:textId="77777777" w:rsidTr="000B61F3">
        <w:tc>
          <w:tcPr>
            <w:tcW w:w="8522" w:type="dxa"/>
            <w:tcBorders>
              <w:bottom w:val="single" w:sz="6" w:space="0" w:color="auto"/>
            </w:tcBorders>
          </w:tcPr>
          <w:p w14:paraId="0463E24E" w14:textId="77777777" w:rsidR="00F8069A" w:rsidRDefault="00F8069A" w:rsidP="000B61F3">
            <w:pPr>
              <w:spacing w:line="300" w:lineRule="auto"/>
              <w:jc w:val="left"/>
              <w:rPr>
                <w:rFonts w:ascii="宋体" w:hAnsi="宋体" w:cs="宋体"/>
                <w:szCs w:val="21"/>
              </w:rPr>
            </w:pPr>
            <w:r>
              <w:rPr>
                <w:rFonts w:ascii="宋体" w:hAnsi="宋体" w:cs="宋体" w:hint="eastAsia"/>
                <w:szCs w:val="21"/>
              </w:rPr>
              <w:t>算法2 获取网络</w:t>
            </w:r>
          </w:p>
        </w:tc>
      </w:tr>
      <w:tr w:rsidR="00F8069A" w14:paraId="263530C3" w14:textId="77777777" w:rsidTr="000B61F3">
        <w:trPr>
          <w:trHeight w:val="614"/>
        </w:trPr>
        <w:tc>
          <w:tcPr>
            <w:tcW w:w="8522" w:type="dxa"/>
            <w:tcBorders>
              <w:top w:val="single" w:sz="6" w:space="0" w:color="auto"/>
              <w:tl2br w:val="nil"/>
              <w:tr2bl w:val="nil"/>
            </w:tcBorders>
          </w:tcPr>
          <w:p w14:paraId="5D2926F4" w14:textId="77777777" w:rsidR="00F8069A" w:rsidRDefault="00F8069A" w:rsidP="000B61F3">
            <w:pPr>
              <w:spacing w:line="300" w:lineRule="auto"/>
              <w:jc w:val="left"/>
              <w:rPr>
                <w:rFonts w:ascii="宋体" w:hAnsi="宋体" w:cs="宋体"/>
                <w:szCs w:val="21"/>
              </w:rPr>
            </w:pPr>
            <w:r>
              <w:rPr>
                <w:rFonts w:ascii="宋体" w:hAnsi="宋体" w:cs="宋体" w:hint="eastAsia"/>
                <w:szCs w:val="21"/>
              </w:rPr>
              <w:t>Count=</w:t>
            </w:r>
            <w:proofErr w:type="gramStart"/>
            <w:r>
              <w:rPr>
                <w:rFonts w:ascii="宋体" w:hAnsi="宋体" w:cs="宋体" w:hint="eastAsia"/>
                <w:szCs w:val="21"/>
              </w:rPr>
              <w:t>0;</w:t>
            </w:r>
            <w:proofErr w:type="gramEnd"/>
          </w:p>
          <w:p w14:paraId="0EC83EDA"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For </w:t>
            </w:r>
            <w:proofErr w:type="spellStart"/>
            <w:r>
              <w:rPr>
                <w:rFonts w:ascii="宋体" w:hAnsi="宋体" w:cs="宋体" w:hint="eastAsia"/>
                <w:szCs w:val="21"/>
              </w:rPr>
              <w:t>i</w:t>
            </w:r>
            <w:proofErr w:type="spellEnd"/>
            <w:r>
              <w:rPr>
                <w:rFonts w:ascii="宋体" w:hAnsi="宋体" w:cs="宋体" w:hint="eastAsia"/>
                <w:szCs w:val="21"/>
              </w:rPr>
              <w:t>=l to N do</w:t>
            </w:r>
          </w:p>
          <w:p w14:paraId="331FED5D"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For net </w:t>
            </w:r>
            <w:r>
              <w:rPr>
                <w:rFonts w:ascii="微软雅黑" w:eastAsia="微软雅黑" w:hAnsi="微软雅黑" w:cs="微软雅黑" w:hint="eastAsia"/>
                <w:szCs w:val="21"/>
              </w:rPr>
              <w:t>∈</w:t>
            </w:r>
            <w:r>
              <w:rPr>
                <w:rFonts w:ascii="宋体" w:hAnsi="宋体" w:cs="宋体" w:hint="eastAsia"/>
                <w:szCs w:val="21"/>
              </w:rPr>
              <w:t xml:space="preserve"> object do</w:t>
            </w:r>
          </w:p>
          <w:p w14:paraId="6AE1DD27"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    If net not marked for this </w:t>
            </w:r>
            <w:proofErr w:type="gramStart"/>
            <w:r>
              <w:rPr>
                <w:rFonts w:ascii="宋体" w:hAnsi="宋体" w:cs="宋体" w:hint="eastAsia"/>
                <w:szCs w:val="21"/>
              </w:rPr>
              <w:t>problem</w:t>
            </w:r>
            <w:proofErr w:type="gramEnd"/>
            <w:r>
              <w:rPr>
                <w:rFonts w:ascii="宋体" w:hAnsi="宋体" w:cs="宋体" w:hint="eastAsia"/>
                <w:szCs w:val="21"/>
              </w:rPr>
              <w:t xml:space="preserve"> then</w:t>
            </w:r>
          </w:p>
          <w:p w14:paraId="75EE0F3C"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        Mark net for this </w:t>
            </w:r>
            <w:proofErr w:type="gramStart"/>
            <w:r>
              <w:rPr>
                <w:rFonts w:ascii="宋体" w:hAnsi="宋体" w:cs="宋体" w:hint="eastAsia"/>
                <w:szCs w:val="21"/>
              </w:rPr>
              <w:t>problem;</w:t>
            </w:r>
            <w:proofErr w:type="gramEnd"/>
          </w:p>
          <w:p w14:paraId="48CB6A8E"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        Id of net in this problem = </w:t>
            </w:r>
            <w:proofErr w:type="gramStart"/>
            <w:r>
              <w:rPr>
                <w:rFonts w:ascii="宋体" w:hAnsi="宋体" w:cs="宋体" w:hint="eastAsia"/>
                <w:szCs w:val="21"/>
              </w:rPr>
              <w:t>count;</w:t>
            </w:r>
            <w:proofErr w:type="gramEnd"/>
          </w:p>
          <w:p w14:paraId="3EC3A9DF"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        Count+</w:t>
            </w:r>
            <w:proofErr w:type="gramStart"/>
            <w:r>
              <w:rPr>
                <w:rFonts w:ascii="宋体" w:hAnsi="宋体" w:cs="宋体" w:hint="eastAsia"/>
                <w:szCs w:val="21"/>
              </w:rPr>
              <w:t>+;</w:t>
            </w:r>
            <w:proofErr w:type="gramEnd"/>
          </w:p>
          <w:p w14:paraId="73589325"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    End</w:t>
            </w:r>
          </w:p>
          <w:p w14:paraId="2811E90E"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End</w:t>
            </w:r>
          </w:p>
          <w:p w14:paraId="5226863E" w14:textId="77777777" w:rsidR="00F8069A" w:rsidRDefault="00F8069A" w:rsidP="000B61F3">
            <w:pPr>
              <w:spacing w:line="300" w:lineRule="auto"/>
              <w:jc w:val="left"/>
              <w:rPr>
                <w:rFonts w:ascii="宋体" w:hAnsi="宋体" w:cs="宋体"/>
                <w:szCs w:val="21"/>
              </w:rPr>
            </w:pPr>
            <w:r>
              <w:rPr>
                <w:rFonts w:ascii="宋体" w:hAnsi="宋体" w:cs="宋体" w:hint="eastAsia"/>
                <w:szCs w:val="21"/>
              </w:rPr>
              <w:t>End</w:t>
            </w:r>
          </w:p>
          <w:p w14:paraId="2AF8CF4B" w14:textId="77777777" w:rsidR="00F8069A" w:rsidRDefault="00F8069A" w:rsidP="000B61F3">
            <w:pPr>
              <w:spacing w:line="300" w:lineRule="auto"/>
              <w:jc w:val="left"/>
              <w:rPr>
                <w:rFonts w:ascii="宋体" w:hAnsi="宋体" w:cs="宋体"/>
                <w:szCs w:val="21"/>
              </w:rPr>
            </w:pPr>
            <w:r>
              <w:rPr>
                <w:rFonts w:ascii="宋体" w:hAnsi="宋体" w:cs="宋体" w:hint="eastAsia"/>
                <w:szCs w:val="21"/>
              </w:rPr>
              <w:t>#nets in this problem = count;</w:t>
            </w:r>
          </w:p>
        </w:tc>
      </w:tr>
    </w:tbl>
    <w:p w14:paraId="619C6B60" w14:textId="77777777" w:rsidR="00F8069A" w:rsidRDefault="00F8069A" w:rsidP="00F8069A">
      <w:pPr>
        <w:spacing w:line="300" w:lineRule="auto"/>
        <w:ind w:firstLineChars="200" w:firstLine="420"/>
        <w:jc w:val="left"/>
        <w:rPr>
          <w:rFonts w:ascii="宋体" w:eastAsia="宋体" w:hAnsi="宋体" w:cs="宋体"/>
          <w:szCs w:val="21"/>
        </w:rPr>
      </w:pPr>
      <w:r>
        <w:rPr>
          <w:rFonts w:ascii="宋体" w:eastAsia="宋体" w:hAnsi="宋体" w:cs="宋体" w:hint="eastAsia"/>
          <w:szCs w:val="21"/>
        </w:rPr>
        <w:t>C.预处理网络</w:t>
      </w:r>
    </w:p>
    <w:p w14:paraId="48D0271A" w14:textId="77777777" w:rsidR="00F8069A" w:rsidRDefault="00F8069A" w:rsidP="00F8069A">
      <w:pPr>
        <w:spacing w:line="300" w:lineRule="auto"/>
        <w:ind w:firstLine="420"/>
        <w:jc w:val="left"/>
        <w:rPr>
          <w:rFonts w:ascii="宋体" w:eastAsia="宋体" w:hAnsi="宋体" w:cs="宋体"/>
          <w:szCs w:val="21"/>
        </w:rPr>
      </w:pPr>
      <w:proofErr w:type="spellStart"/>
      <w:r>
        <w:rPr>
          <w:rFonts w:ascii="宋体" w:eastAsia="宋体" w:hAnsi="宋体" w:cs="宋体" w:hint="eastAsia"/>
          <w:szCs w:val="21"/>
        </w:rPr>
        <w:t>blockDim</w:t>
      </w:r>
      <w:proofErr w:type="spellEnd"/>
      <w:r>
        <w:rPr>
          <w:rFonts w:ascii="宋体" w:eastAsia="宋体" w:hAnsi="宋体" w:cs="宋体" w:hint="eastAsia"/>
          <w:szCs w:val="21"/>
        </w:rPr>
        <w:t>=1024，#blocks=#problems</w:t>
      </w:r>
    </w:p>
    <w:p w14:paraId="7478F97E"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lastRenderedPageBreak/>
        <w:t>这个内核</w:t>
      </w:r>
      <w:r>
        <w:rPr>
          <w:rFonts w:ascii="宋体" w:eastAsia="宋体" w:hAnsi="宋体" w:cs="宋体" w:hint="eastAsia"/>
          <w:szCs w:val="21"/>
        </w:rPr>
        <w:t>（</w:t>
      </w:r>
      <w:r>
        <w:rPr>
          <w:rFonts w:ascii="宋体" w:eastAsia="宋体" w:hAnsi="宋体" w:cs="宋体" w:hint="eastAsia"/>
          <w:szCs w:val="21"/>
          <w:lang w:val="zh-CN"/>
        </w:rPr>
        <w:t>算法</w:t>
      </w:r>
      <w:r>
        <w:rPr>
          <w:rFonts w:ascii="宋体" w:eastAsia="宋体" w:hAnsi="宋体" w:cs="宋体" w:hint="eastAsia"/>
          <w:szCs w:val="21"/>
        </w:rPr>
        <w:t>3）</w:t>
      </w:r>
      <w:r>
        <w:rPr>
          <w:rFonts w:ascii="宋体" w:eastAsia="宋体" w:hAnsi="宋体" w:cs="宋体" w:hint="eastAsia"/>
          <w:szCs w:val="21"/>
          <w:lang w:val="zh-CN"/>
        </w:rPr>
        <w:t>收集</w:t>
      </w:r>
      <w:r>
        <w:rPr>
          <w:rFonts w:ascii="宋体" w:eastAsia="宋体" w:hAnsi="宋体" w:cs="宋体" w:hint="eastAsia"/>
          <w:szCs w:val="21"/>
        </w:rPr>
        <w:t>DP</w:t>
      </w:r>
      <w:r>
        <w:rPr>
          <w:rFonts w:ascii="宋体" w:eastAsia="宋体" w:hAnsi="宋体" w:cs="宋体" w:hint="eastAsia"/>
          <w:szCs w:val="21"/>
          <w:lang w:val="zh-CN"/>
        </w:rPr>
        <w:t>问题中对象上发生的所有网络</w:t>
      </w:r>
      <w:r>
        <w:rPr>
          <w:rFonts w:ascii="宋体" w:eastAsia="宋体" w:hAnsi="宋体" w:cs="宋体" w:hint="eastAsia"/>
          <w:szCs w:val="21"/>
        </w:rPr>
        <w:t>，</w:t>
      </w:r>
      <w:r>
        <w:rPr>
          <w:rFonts w:ascii="宋体" w:eastAsia="宋体" w:hAnsi="宋体" w:cs="宋体" w:hint="eastAsia"/>
          <w:szCs w:val="21"/>
          <w:lang w:val="zh-CN"/>
        </w:rPr>
        <w:t>并将它们存储在一个没有重复的数组中。</w:t>
      </w:r>
    </w:p>
    <w:p w14:paraId="600849F0"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每个DP问题都映射到一个块。每个块在网表中的所有网络上迭代，并检查网络是否发生在问题中的某个对象上（使用Get-nets内核计算的问题中的网络id）。每个线程在</w:t>
      </w:r>
      <w:proofErr w:type="gramStart"/>
      <w:r>
        <w:rPr>
          <w:rFonts w:ascii="宋体" w:eastAsia="宋体" w:hAnsi="宋体" w:cs="宋体" w:hint="eastAsia"/>
          <w:szCs w:val="21"/>
          <w:lang w:val="zh-CN"/>
        </w:rPr>
        <w:t>一</w:t>
      </w:r>
      <w:proofErr w:type="gramEnd"/>
      <w:r>
        <w:rPr>
          <w:rFonts w:ascii="宋体" w:eastAsia="宋体" w:hAnsi="宋体" w:cs="宋体" w:hint="eastAsia"/>
          <w:szCs w:val="21"/>
          <w:lang w:val="zh-CN"/>
        </w:rPr>
        <w:t>个子网上进行迭代。已经观察到，这个内核的运行时在很大程度上取决于为线程分配网络的策略。对于一个测试用例中的一组问题，1024的步长在1ms内运行，而1的步长在36ms内运行。</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3744500F" w14:textId="77777777" w:rsidTr="000B61F3">
        <w:tc>
          <w:tcPr>
            <w:tcW w:w="8522" w:type="dxa"/>
            <w:tcBorders>
              <w:bottom w:val="single" w:sz="6" w:space="0" w:color="auto"/>
            </w:tcBorders>
          </w:tcPr>
          <w:p w14:paraId="39095D12" w14:textId="77777777" w:rsidR="00F8069A" w:rsidRDefault="00F8069A" w:rsidP="000B61F3">
            <w:pPr>
              <w:spacing w:line="300" w:lineRule="auto"/>
              <w:jc w:val="left"/>
              <w:rPr>
                <w:rFonts w:ascii="宋体" w:hAnsi="宋体" w:cs="宋体"/>
                <w:szCs w:val="21"/>
              </w:rPr>
            </w:pPr>
            <w:r>
              <w:rPr>
                <w:rFonts w:ascii="宋体" w:hAnsi="宋体" w:cs="宋体" w:hint="eastAsia"/>
                <w:szCs w:val="21"/>
              </w:rPr>
              <w:t>算法3 处理网络</w:t>
            </w:r>
          </w:p>
        </w:tc>
      </w:tr>
      <w:tr w:rsidR="00F8069A" w14:paraId="16B8DF48" w14:textId="77777777" w:rsidTr="000B61F3">
        <w:trPr>
          <w:trHeight w:val="614"/>
        </w:trPr>
        <w:tc>
          <w:tcPr>
            <w:tcW w:w="8522" w:type="dxa"/>
            <w:tcBorders>
              <w:top w:val="single" w:sz="6" w:space="0" w:color="auto"/>
              <w:tl2br w:val="nil"/>
              <w:tr2bl w:val="nil"/>
            </w:tcBorders>
          </w:tcPr>
          <w:p w14:paraId="52C02517"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If </w:t>
            </w:r>
            <w:proofErr w:type="spellStart"/>
            <w:r>
              <w:rPr>
                <w:rFonts w:ascii="宋体" w:hAnsi="宋体" w:cs="宋体" w:hint="eastAsia"/>
                <w:szCs w:val="21"/>
              </w:rPr>
              <w:t>threadId</w:t>
            </w:r>
            <w:proofErr w:type="spellEnd"/>
            <w:r>
              <w:rPr>
                <w:rFonts w:ascii="宋体" w:hAnsi="宋体" w:cs="宋体" w:hint="eastAsia"/>
                <w:szCs w:val="21"/>
              </w:rPr>
              <w:t>==0 then</w:t>
            </w:r>
          </w:p>
          <w:p w14:paraId="305BD4CC"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Calculate offset for this problem in expanded net </w:t>
            </w:r>
            <w:proofErr w:type="gramStart"/>
            <w:r>
              <w:rPr>
                <w:rFonts w:ascii="宋体" w:hAnsi="宋体" w:cs="宋体" w:hint="eastAsia"/>
                <w:szCs w:val="21"/>
              </w:rPr>
              <w:t>array;</w:t>
            </w:r>
            <w:proofErr w:type="gramEnd"/>
          </w:p>
          <w:p w14:paraId="4DFF7019" w14:textId="77777777" w:rsidR="00F8069A" w:rsidRDefault="00F8069A" w:rsidP="000B61F3">
            <w:pPr>
              <w:spacing w:line="300" w:lineRule="auto"/>
              <w:jc w:val="left"/>
              <w:rPr>
                <w:rFonts w:ascii="宋体" w:hAnsi="宋体" w:cs="宋体"/>
                <w:szCs w:val="21"/>
              </w:rPr>
            </w:pPr>
            <w:r>
              <w:rPr>
                <w:rFonts w:ascii="宋体" w:hAnsi="宋体" w:cs="宋体" w:hint="eastAsia"/>
                <w:szCs w:val="21"/>
              </w:rPr>
              <w:t>End</w:t>
            </w:r>
          </w:p>
          <w:p w14:paraId="5B7C4EB0" w14:textId="77777777" w:rsidR="00F8069A" w:rsidRDefault="00F8069A" w:rsidP="000B61F3">
            <w:pPr>
              <w:spacing w:line="300" w:lineRule="auto"/>
              <w:jc w:val="left"/>
              <w:rPr>
                <w:rFonts w:ascii="宋体" w:hAnsi="宋体" w:cs="宋体"/>
                <w:szCs w:val="21"/>
              </w:rPr>
            </w:pPr>
            <w:proofErr w:type="spellStart"/>
            <w:proofErr w:type="gramStart"/>
            <w:r>
              <w:rPr>
                <w:rFonts w:ascii="宋体" w:hAnsi="宋体" w:cs="宋体" w:hint="eastAsia"/>
                <w:szCs w:val="21"/>
              </w:rPr>
              <w:t>Syncthreads</w:t>
            </w:r>
            <w:proofErr w:type="spellEnd"/>
            <w:r>
              <w:rPr>
                <w:rFonts w:ascii="宋体" w:hAnsi="宋体" w:cs="宋体" w:hint="eastAsia"/>
                <w:szCs w:val="21"/>
              </w:rPr>
              <w:t>;</w:t>
            </w:r>
            <w:proofErr w:type="gramEnd"/>
          </w:p>
          <w:p w14:paraId="4AE3AD73" w14:textId="77777777" w:rsidR="00F8069A" w:rsidRDefault="00F8069A" w:rsidP="000B61F3">
            <w:pPr>
              <w:spacing w:line="300" w:lineRule="auto"/>
              <w:jc w:val="left"/>
              <w:rPr>
                <w:rFonts w:ascii="宋体" w:hAnsi="宋体" w:cs="宋体"/>
                <w:szCs w:val="21"/>
              </w:rPr>
            </w:pPr>
            <w:r>
              <w:rPr>
                <w:rFonts w:ascii="宋体" w:hAnsi="宋体" w:cs="宋体" w:hint="eastAsia"/>
                <w:szCs w:val="21"/>
              </w:rPr>
              <w:t>//offset used in constructing subsets of nets</w:t>
            </w:r>
          </w:p>
          <w:p w14:paraId="1B81E3C1" w14:textId="77777777" w:rsidR="00F8069A" w:rsidRDefault="00F8069A" w:rsidP="000B61F3">
            <w:pPr>
              <w:spacing w:line="300" w:lineRule="auto"/>
              <w:jc w:val="left"/>
              <w:rPr>
                <w:rFonts w:ascii="宋体" w:hAnsi="宋体" w:cs="宋体"/>
                <w:szCs w:val="21"/>
              </w:rPr>
            </w:pPr>
            <w:r>
              <w:rPr>
                <w:rFonts w:ascii="宋体" w:hAnsi="宋体" w:cs="宋体" w:hint="eastAsia"/>
                <w:szCs w:val="21"/>
              </w:rPr>
              <w:t>For net ∈ subset of nets do</w:t>
            </w:r>
          </w:p>
          <w:p w14:paraId="610B27D2"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If net ∈ this DP problem then</w:t>
            </w:r>
          </w:p>
          <w:p w14:paraId="040392C9"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    Add net to this problem using id computed in kernel Get </w:t>
            </w:r>
            <w:proofErr w:type="gramStart"/>
            <w:r>
              <w:rPr>
                <w:rFonts w:ascii="宋体" w:hAnsi="宋体" w:cs="宋体" w:hint="eastAsia"/>
                <w:szCs w:val="21"/>
              </w:rPr>
              <w:t>Nets;</w:t>
            </w:r>
            <w:proofErr w:type="gramEnd"/>
          </w:p>
          <w:p w14:paraId="1822E74A"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    Set problem id for this instance of </w:t>
            </w:r>
            <w:proofErr w:type="gramStart"/>
            <w:r>
              <w:rPr>
                <w:rFonts w:ascii="宋体" w:hAnsi="宋体" w:cs="宋体" w:hint="eastAsia"/>
                <w:szCs w:val="21"/>
              </w:rPr>
              <w:t>net;</w:t>
            </w:r>
            <w:proofErr w:type="gramEnd"/>
          </w:p>
          <w:p w14:paraId="0E0FB330"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End</w:t>
            </w:r>
          </w:p>
          <w:p w14:paraId="0B59FFD9" w14:textId="77777777" w:rsidR="00F8069A" w:rsidRDefault="00F8069A" w:rsidP="000B61F3">
            <w:pPr>
              <w:spacing w:line="300" w:lineRule="auto"/>
              <w:jc w:val="left"/>
              <w:rPr>
                <w:rFonts w:ascii="微软雅黑" w:eastAsia="微软雅黑" w:hAnsi="微软雅黑" w:cs="微软雅黑"/>
                <w:szCs w:val="21"/>
              </w:rPr>
            </w:pPr>
            <w:r>
              <w:rPr>
                <w:rFonts w:ascii="宋体" w:hAnsi="宋体" w:cs="宋体" w:hint="eastAsia"/>
                <w:szCs w:val="21"/>
              </w:rPr>
              <w:t>End</w:t>
            </w:r>
          </w:p>
        </w:tc>
      </w:tr>
    </w:tbl>
    <w:p w14:paraId="4D5A9084"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D.预处理集</w:t>
      </w:r>
    </w:p>
    <w:p w14:paraId="2666FD1C"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blockDim=N，#blocks=#problems</w:t>
      </w:r>
    </w:p>
    <w:p w14:paraId="5808D6E3"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这个内核（算法4）为每个问题找到三个集合中每个集合中连接到对象的网络。每个DP问题映射到一个块，块中的每个线程映射到问题中的一个对象。每个线程在连接到对象的所有网络上迭代，并为对象所属的集合填充网络id。</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436ADB2F" w14:textId="77777777" w:rsidTr="000B61F3">
        <w:tc>
          <w:tcPr>
            <w:tcW w:w="8522" w:type="dxa"/>
            <w:tcBorders>
              <w:bottom w:val="single" w:sz="6" w:space="0" w:color="auto"/>
            </w:tcBorders>
          </w:tcPr>
          <w:p w14:paraId="6628B9C0" w14:textId="77777777" w:rsidR="00F8069A" w:rsidRDefault="00F8069A" w:rsidP="000B61F3">
            <w:pPr>
              <w:spacing w:line="300" w:lineRule="auto"/>
              <w:jc w:val="left"/>
              <w:rPr>
                <w:rFonts w:ascii="宋体" w:hAnsi="宋体" w:cs="宋体"/>
                <w:szCs w:val="21"/>
              </w:rPr>
            </w:pPr>
            <w:r>
              <w:rPr>
                <w:rFonts w:ascii="宋体" w:hAnsi="宋体" w:cs="宋体" w:hint="eastAsia"/>
                <w:szCs w:val="21"/>
              </w:rPr>
              <w:t>算法4 预处理集</w:t>
            </w:r>
          </w:p>
        </w:tc>
      </w:tr>
      <w:tr w:rsidR="00F8069A" w14:paraId="302B74AF" w14:textId="77777777" w:rsidTr="000B61F3">
        <w:trPr>
          <w:trHeight w:val="614"/>
        </w:trPr>
        <w:tc>
          <w:tcPr>
            <w:tcW w:w="8522" w:type="dxa"/>
            <w:tcBorders>
              <w:top w:val="single" w:sz="6" w:space="0" w:color="auto"/>
              <w:tl2br w:val="nil"/>
              <w:tr2bl w:val="nil"/>
            </w:tcBorders>
          </w:tcPr>
          <w:p w14:paraId="75676B25" w14:textId="77777777" w:rsidR="00F8069A" w:rsidRDefault="00F8069A" w:rsidP="000B61F3">
            <w:pPr>
              <w:spacing w:line="300" w:lineRule="auto"/>
              <w:jc w:val="left"/>
              <w:rPr>
                <w:rFonts w:ascii="宋体" w:hAnsi="宋体" w:cs="宋体"/>
                <w:szCs w:val="21"/>
              </w:rPr>
            </w:pPr>
            <w:r>
              <w:rPr>
                <w:rFonts w:ascii="宋体" w:hAnsi="宋体" w:cs="宋体" w:hint="eastAsia"/>
                <w:szCs w:val="21"/>
              </w:rPr>
              <w:t>For net ∈</w:t>
            </w:r>
            <w:r>
              <w:rPr>
                <w:rFonts w:ascii="宋体" w:eastAsiaTheme="minorEastAsia" w:hAnsi="宋体" w:cs="宋体" w:hint="eastAsia"/>
                <w:kern w:val="2"/>
                <w:position w:val="-18"/>
                <w:sz w:val="21"/>
                <w:szCs w:val="21"/>
              </w:rPr>
              <w:object w:dxaOrig="1460" w:dyaOrig="459" w14:anchorId="7A80B401">
                <v:shape id="Object 49" o:spid="_x0000_i1110" type="#_x0000_t75" style="width:66pt;height:15.75pt" o:ole="">
                  <v:imagedata r:id="rId192" o:title=""/>
                </v:shape>
                <o:OLEObject Type="Embed" ProgID="Equation.3" ShapeID="Object 49" DrawAspect="Content" ObjectID="_1779791642" r:id="rId193"/>
              </w:object>
            </w:r>
            <w:r>
              <w:rPr>
                <w:rFonts w:ascii="宋体" w:hAnsi="宋体" w:cs="宋体" w:hint="eastAsia"/>
                <w:szCs w:val="21"/>
              </w:rPr>
              <w:t xml:space="preserve">in </w:t>
            </w:r>
            <w:proofErr w:type="spellStart"/>
            <w:r>
              <w:rPr>
                <w:rFonts w:ascii="宋体" w:hAnsi="宋体" w:cs="宋体" w:hint="eastAsia"/>
                <w:szCs w:val="21"/>
              </w:rPr>
              <w:t>corrent</w:t>
            </w:r>
            <w:proofErr w:type="spellEnd"/>
            <w:r>
              <w:rPr>
                <w:rFonts w:ascii="宋体" w:hAnsi="宋体" w:cs="宋体" w:hint="eastAsia"/>
                <w:szCs w:val="21"/>
              </w:rPr>
              <w:t xml:space="preserve"> problem do</w:t>
            </w:r>
          </w:p>
          <w:p w14:paraId="1B8658D0"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If </w:t>
            </w:r>
            <w:r>
              <w:rPr>
                <w:rFonts w:ascii="宋体" w:eastAsiaTheme="minorEastAsia" w:hAnsi="宋体" w:cs="宋体" w:hint="eastAsia"/>
                <w:kern w:val="2"/>
                <w:position w:val="-18"/>
                <w:sz w:val="21"/>
                <w:szCs w:val="21"/>
              </w:rPr>
              <w:object w:dxaOrig="1460" w:dyaOrig="459" w14:anchorId="368682C6">
                <v:shape id="Object 50" o:spid="_x0000_i1111" type="#_x0000_t75" style="width:66pt;height:15.75pt" o:ole="">
                  <v:imagedata r:id="rId192" o:title=""/>
                </v:shape>
                <o:OLEObject Type="Embed" ProgID="Equation.3" ShapeID="Object 50" DrawAspect="Content" ObjectID="_1779791643" r:id="rId194"/>
              </w:object>
            </w:r>
            <w:r>
              <w:rPr>
                <w:rFonts w:ascii="宋体" w:hAnsi="宋体" w:cs="宋体" w:hint="eastAsia"/>
                <w:szCs w:val="21"/>
              </w:rPr>
              <w:t>∈set1 then</w:t>
            </w:r>
          </w:p>
          <w:p w14:paraId="0C09EC79"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   Add net to set1 net </w:t>
            </w:r>
            <w:proofErr w:type="gramStart"/>
            <w:r>
              <w:rPr>
                <w:rFonts w:ascii="宋体" w:hAnsi="宋体" w:cs="宋体" w:hint="eastAsia"/>
                <w:szCs w:val="21"/>
              </w:rPr>
              <w:t>ids;</w:t>
            </w:r>
            <w:proofErr w:type="gramEnd"/>
          </w:p>
          <w:p w14:paraId="73C18751"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End</w:t>
            </w:r>
          </w:p>
          <w:p w14:paraId="62711274"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If </w:t>
            </w:r>
            <w:r>
              <w:rPr>
                <w:rFonts w:ascii="宋体" w:eastAsiaTheme="minorEastAsia" w:hAnsi="宋体" w:cs="宋体" w:hint="eastAsia"/>
                <w:kern w:val="2"/>
                <w:position w:val="-18"/>
                <w:sz w:val="21"/>
                <w:szCs w:val="21"/>
              </w:rPr>
              <w:object w:dxaOrig="1460" w:dyaOrig="459" w14:anchorId="6153BBDF">
                <v:shape id="Object 51" o:spid="_x0000_i1112" type="#_x0000_t75" style="width:66pt;height:15.75pt" o:ole="">
                  <v:imagedata r:id="rId192" o:title=""/>
                </v:shape>
                <o:OLEObject Type="Embed" ProgID="Equation.3" ShapeID="Object 51" DrawAspect="Content" ObjectID="_1779791644" r:id="rId195"/>
              </w:object>
            </w:r>
            <w:r>
              <w:rPr>
                <w:rFonts w:ascii="宋体" w:hAnsi="宋体" w:cs="宋体" w:hint="eastAsia"/>
                <w:szCs w:val="21"/>
              </w:rPr>
              <w:t>∈set2 then</w:t>
            </w:r>
          </w:p>
          <w:p w14:paraId="26DDD8DD"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   Add net to set2 net </w:t>
            </w:r>
            <w:proofErr w:type="gramStart"/>
            <w:r>
              <w:rPr>
                <w:rFonts w:ascii="宋体" w:hAnsi="宋体" w:cs="宋体" w:hint="eastAsia"/>
                <w:szCs w:val="21"/>
              </w:rPr>
              <w:t>ids;</w:t>
            </w:r>
            <w:proofErr w:type="gramEnd"/>
          </w:p>
          <w:p w14:paraId="27D55F44"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End</w:t>
            </w:r>
          </w:p>
          <w:p w14:paraId="3FB48A65"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 xml:space="preserve">If </w:t>
            </w:r>
            <w:r>
              <w:rPr>
                <w:rFonts w:ascii="宋体" w:eastAsiaTheme="minorEastAsia" w:hAnsi="宋体" w:cs="宋体" w:hint="eastAsia"/>
                <w:kern w:val="2"/>
                <w:position w:val="-18"/>
                <w:sz w:val="21"/>
                <w:szCs w:val="21"/>
              </w:rPr>
              <w:object w:dxaOrig="1460" w:dyaOrig="459" w14:anchorId="645B40F6">
                <v:shape id="Object 52" o:spid="_x0000_i1113" type="#_x0000_t75" style="width:66pt;height:15.75pt" o:ole="">
                  <v:imagedata r:id="rId192" o:title=""/>
                </v:shape>
                <o:OLEObject Type="Embed" ProgID="Equation.3" ShapeID="Object 52" DrawAspect="Content" ObjectID="_1779791645" r:id="rId196"/>
              </w:object>
            </w:r>
            <w:r>
              <w:rPr>
                <w:rFonts w:ascii="宋体" w:hAnsi="宋体" w:cs="宋体" w:hint="eastAsia"/>
                <w:szCs w:val="21"/>
              </w:rPr>
              <w:t>∈set3 then</w:t>
            </w:r>
          </w:p>
          <w:p w14:paraId="0C2E249A"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lastRenderedPageBreak/>
              <w:t xml:space="preserve">   Add net to set3 net </w:t>
            </w:r>
            <w:proofErr w:type="gramStart"/>
            <w:r>
              <w:rPr>
                <w:rFonts w:ascii="宋体" w:hAnsi="宋体" w:cs="宋体" w:hint="eastAsia"/>
                <w:szCs w:val="21"/>
              </w:rPr>
              <w:t>ids;</w:t>
            </w:r>
            <w:proofErr w:type="gramEnd"/>
          </w:p>
          <w:p w14:paraId="613EEE9A"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End</w:t>
            </w:r>
          </w:p>
          <w:p w14:paraId="46546ECC" w14:textId="77777777" w:rsidR="00F8069A" w:rsidRDefault="00F8069A" w:rsidP="000B61F3">
            <w:pPr>
              <w:spacing w:line="300" w:lineRule="auto"/>
              <w:jc w:val="left"/>
              <w:rPr>
                <w:rFonts w:ascii="微软雅黑" w:eastAsia="微软雅黑" w:hAnsi="微软雅黑" w:cs="微软雅黑"/>
                <w:szCs w:val="21"/>
              </w:rPr>
            </w:pPr>
            <w:r>
              <w:rPr>
                <w:rFonts w:ascii="宋体" w:hAnsi="宋体" w:cs="宋体" w:hint="eastAsia"/>
                <w:szCs w:val="21"/>
              </w:rPr>
              <w:t>End</w:t>
            </w:r>
          </w:p>
        </w:tc>
      </w:tr>
    </w:tbl>
    <w:p w14:paraId="0E28189F" w14:textId="77777777" w:rsidR="00F8069A" w:rsidRDefault="00F8069A" w:rsidP="00F8069A">
      <w:pPr>
        <w:spacing w:line="300" w:lineRule="auto"/>
        <w:ind w:firstLine="420"/>
        <w:rPr>
          <w:rFonts w:ascii="宋体" w:eastAsia="宋体" w:hAnsi="宋体" w:cs="宋体"/>
          <w:szCs w:val="21"/>
        </w:rPr>
      </w:pPr>
      <w:r>
        <w:rPr>
          <w:rFonts w:ascii="宋体" w:eastAsia="宋体" w:hAnsi="宋体" w:cs="宋体" w:hint="eastAsia"/>
          <w:szCs w:val="21"/>
        </w:rPr>
        <w:lastRenderedPageBreak/>
        <w:t>E.初始化网络</w:t>
      </w:r>
    </w:p>
    <w:p w14:paraId="33454455"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blockDim=64</w:t>
      </w:r>
    </w:p>
    <w:p w14:paraId="035B500B"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此内核（算法5）在每个集合和为所有DP问题收集的所有网的外部边界框中找到第一个和最后一个对象。所有收集到的网络都被分成块和线程。通过实验发现，</w:t>
      </w:r>
      <w:proofErr w:type="gramStart"/>
      <w:r>
        <w:rPr>
          <w:rFonts w:ascii="宋体" w:eastAsia="宋体" w:hAnsi="宋体" w:cs="宋体" w:hint="eastAsia"/>
          <w:szCs w:val="21"/>
          <w:lang w:val="zh-CN"/>
        </w:rPr>
        <w:t>最佳块</w:t>
      </w:r>
      <w:proofErr w:type="gramEnd"/>
      <w:r>
        <w:rPr>
          <w:rFonts w:ascii="宋体" w:eastAsia="宋体" w:hAnsi="宋体" w:cs="宋体" w:hint="eastAsia"/>
          <w:szCs w:val="21"/>
          <w:lang w:val="zh-CN"/>
        </w:rPr>
        <w:t>尺寸为64。在一个问题中，每个线程都映射到一个收集的网络。同一个网络可能属于多个问题，因此阵列中可能存在同一网络的多个实例。因此，我们需要一个数组来存储网络的特定实例属于哪个问题。每个线程在连接到网络的所有cell上迭代。</w:t>
      </w:r>
    </w:p>
    <w:tbl>
      <w:tblPr>
        <w:tblStyle w:val="ab"/>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000" w:firstRow="0" w:lastRow="0" w:firstColumn="0" w:lastColumn="0" w:noHBand="0" w:noVBand="0"/>
      </w:tblPr>
      <w:tblGrid>
        <w:gridCol w:w="8306"/>
      </w:tblGrid>
      <w:tr w:rsidR="00F8069A" w14:paraId="4B7B6D94" w14:textId="77777777" w:rsidTr="000B61F3">
        <w:tc>
          <w:tcPr>
            <w:tcW w:w="8522" w:type="dxa"/>
            <w:tcBorders>
              <w:bottom w:val="single" w:sz="6" w:space="0" w:color="auto"/>
            </w:tcBorders>
          </w:tcPr>
          <w:p w14:paraId="611A5D55" w14:textId="77777777" w:rsidR="00F8069A" w:rsidRDefault="00F8069A" w:rsidP="000B61F3">
            <w:pPr>
              <w:spacing w:line="300" w:lineRule="auto"/>
              <w:jc w:val="left"/>
              <w:rPr>
                <w:rFonts w:ascii="宋体" w:hAnsi="宋体" w:cs="宋体"/>
                <w:szCs w:val="21"/>
              </w:rPr>
            </w:pPr>
            <w:r>
              <w:rPr>
                <w:rFonts w:ascii="宋体" w:hAnsi="宋体" w:cs="宋体" w:hint="eastAsia"/>
                <w:szCs w:val="21"/>
              </w:rPr>
              <w:t>算法5 初始化网络</w:t>
            </w:r>
          </w:p>
        </w:tc>
      </w:tr>
      <w:tr w:rsidR="00F8069A" w14:paraId="260D27D9" w14:textId="77777777" w:rsidTr="000B61F3">
        <w:trPr>
          <w:trHeight w:val="614"/>
        </w:trPr>
        <w:tc>
          <w:tcPr>
            <w:tcW w:w="8522" w:type="dxa"/>
            <w:tcBorders>
              <w:top w:val="single" w:sz="6" w:space="0" w:color="auto"/>
              <w:tl2br w:val="nil"/>
              <w:tr2bl w:val="nil"/>
            </w:tcBorders>
          </w:tcPr>
          <w:p w14:paraId="5927AF97" w14:textId="77777777" w:rsidR="00F8069A" w:rsidRDefault="00F8069A" w:rsidP="000B61F3">
            <w:pPr>
              <w:spacing w:line="300" w:lineRule="auto"/>
              <w:jc w:val="left"/>
              <w:rPr>
                <w:rFonts w:ascii="宋体" w:hAnsi="宋体" w:cs="宋体"/>
                <w:szCs w:val="21"/>
              </w:rPr>
            </w:pPr>
            <w:proofErr w:type="spellStart"/>
            <w:r>
              <w:rPr>
                <w:rFonts w:ascii="宋体" w:hAnsi="宋体" w:cs="宋体" w:hint="eastAsia"/>
                <w:szCs w:val="21"/>
              </w:rPr>
              <w:t>Calcualte</w:t>
            </w:r>
            <w:proofErr w:type="spellEnd"/>
            <w:r>
              <w:rPr>
                <w:rFonts w:ascii="宋体" w:hAnsi="宋体" w:cs="宋体" w:hint="eastAsia"/>
                <w:szCs w:val="21"/>
              </w:rPr>
              <w:t xml:space="preserve"> </w:t>
            </w:r>
            <w:proofErr w:type="spellStart"/>
            <w:r>
              <w:rPr>
                <w:rFonts w:ascii="宋体" w:hAnsi="宋体" w:cs="宋体" w:hint="eastAsia"/>
                <w:szCs w:val="21"/>
              </w:rPr>
              <w:t>net_id</w:t>
            </w:r>
            <w:proofErr w:type="spellEnd"/>
            <w:r>
              <w:rPr>
                <w:rFonts w:ascii="宋体" w:hAnsi="宋体" w:cs="宋体" w:hint="eastAsia"/>
                <w:szCs w:val="21"/>
              </w:rPr>
              <w:t xml:space="preserve"> using </w:t>
            </w:r>
            <w:proofErr w:type="spellStart"/>
            <w:r>
              <w:rPr>
                <w:rFonts w:ascii="宋体" w:hAnsi="宋体" w:cs="宋体" w:hint="eastAsia"/>
                <w:szCs w:val="21"/>
              </w:rPr>
              <w:t>blockId</w:t>
            </w:r>
            <w:proofErr w:type="spellEnd"/>
            <w:r>
              <w:rPr>
                <w:rFonts w:ascii="宋体" w:hAnsi="宋体" w:cs="宋体" w:hint="eastAsia"/>
                <w:szCs w:val="21"/>
              </w:rPr>
              <w:t xml:space="preserve"> and </w:t>
            </w:r>
            <w:proofErr w:type="spellStart"/>
            <w:proofErr w:type="gramStart"/>
            <w:r>
              <w:rPr>
                <w:rFonts w:ascii="宋体" w:hAnsi="宋体" w:cs="宋体" w:hint="eastAsia"/>
                <w:szCs w:val="21"/>
              </w:rPr>
              <w:t>threadId</w:t>
            </w:r>
            <w:proofErr w:type="spellEnd"/>
            <w:r>
              <w:rPr>
                <w:rFonts w:ascii="宋体" w:hAnsi="宋体" w:cs="宋体" w:hint="eastAsia"/>
                <w:szCs w:val="21"/>
              </w:rPr>
              <w:t>;</w:t>
            </w:r>
            <w:proofErr w:type="gramEnd"/>
          </w:p>
          <w:p w14:paraId="6288121D"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If </w:t>
            </w:r>
            <w:proofErr w:type="spellStart"/>
            <w:r>
              <w:rPr>
                <w:rFonts w:ascii="宋体" w:hAnsi="宋体" w:cs="宋体" w:hint="eastAsia"/>
                <w:szCs w:val="21"/>
              </w:rPr>
              <w:t>net_id</w:t>
            </w:r>
            <w:proofErr w:type="spellEnd"/>
            <w:r>
              <w:rPr>
                <w:rFonts w:ascii="宋体" w:hAnsi="宋体" w:cs="宋体" w:hint="eastAsia"/>
                <w:szCs w:val="21"/>
              </w:rPr>
              <w:t xml:space="preserve"> &lt; total #nets for all </w:t>
            </w:r>
            <w:proofErr w:type="gramStart"/>
            <w:r>
              <w:rPr>
                <w:rFonts w:ascii="宋体" w:hAnsi="宋体" w:cs="宋体" w:hint="eastAsia"/>
                <w:szCs w:val="21"/>
              </w:rPr>
              <w:t>problems</w:t>
            </w:r>
            <w:proofErr w:type="gramEnd"/>
            <w:r>
              <w:rPr>
                <w:rFonts w:ascii="宋体" w:hAnsi="宋体" w:cs="宋体" w:hint="eastAsia"/>
                <w:szCs w:val="21"/>
              </w:rPr>
              <w:t xml:space="preserve"> then</w:t>
            </w:r>
          </w:p>
          <w:p w14:paraId="192BCFB5"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For object ∈</w:t>
            </w:r>
            <w:r>
              <w:rPr>
                <w:rFonts w:ascii="宋体" w:eastAsiaTheme="minorEastAsia" w:hAnsi="宋体" w:cs="宋体" w:hint="eastAsia"/>
                <w:kern w:val="2"/>
                <w:position w:val="-18"/>
                <w:sz w:val="21"/>
                <w:szCs w:val="21"/>
              </w:rPr>
              <w:object w:dxaOrig="959" w:dyaOrig="439" w14:anchorId="1BD80D3D">
                <v:shape id="Object 53" o:spid="_x0000_i1114" type="#_x0000_t75" style="width:48pt;height:15.75pt" o:ole="">
                  <v:imagedata r:id="rId197" o:title=""/>
                </v:shape>
                <o:OLEObject Type="Embed" ProgID="Equation.3" ShapeID="Object 53" DrawAspect="Content" ObjectID="_1779791646" r:id="rId198"/>
              </w:object>
            </w:r>
            <w:r>
              <w:rPr>
                <w:rFonts w:ascii="宋体" w:hAnsi="宋体" w:cs="宋体" w:hint="eastAsia"/>
                <w:szCs w:val="21"/>
              </w:rPr>
              <w:t xml:space="preserve"> do</w:t>
            </w:r>
          </w:p>
          <w:p w14:paraId="40CC1F2E"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Find the problem to which object </w:t>
            </w:r>
            <w:proofErr w:type="spellStart"/>
            <w:proofErr w:type="gramStart"/>
            <w:r>
              <w:rPr>
                <w:rFonts w:ascii="宋体" w:hAnsi="宋体" w:cs="宋体" w:hint="eastAsia"/>
                <w:szCs w:val="21"/>
              </w:rPr>
              <w:t>belongsl</w:t>
            </w:r>
            <w:proofErr w:type="spellEnd"/>
            <w:r>
              <w:rPr>
                <w:rFonts w:ascii="宋体" w:hAnsi="宋体" w:cs="宋体" w:hint="eastAsia"/>
                <w:szCs w:val="21"/>
              </w:rPr>
              <w:t>;</w:t>
            </w:r>
            <w:proofErr w:type="gramEnd"/>
          </w:p>
          <w:p w14:paraId="71D50C0A"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Find the set to which object </w:t>
            </w:r>
            <w:proofErr w:type="gramStart"/>
            <w:r>
              <w:rPr>
                <w:rFonts w:ascii="宋体" w:hAnsi="宋体" w:cs="宋体" w:hint="eastAsia"/>
                <w:szCs w:val="21"/>
              </w:rPr>
              <w:t>belongs;</w:t>
            </w:r>
            <w:proofErr w:type="gramEnd"/>
          </w:p>
          <w:p w14:paraId="153BBDCB"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Update first and last objects for </w:t>
            </w:r>
            <w:r>
              <w:rPr>
                <w:rFonts w:ascii="宋体" w:eastAsiaTheme="minorEastAsia" w:hAnsi="宋体" w:cs="宋体" w:hint="eastAsia"/>
                <w:kern w:val="2"/>
                <w:position w:val="-18"/>
                <w:sz w:val="21"/>
                <w:szCs w:val="21"/>
              </w:rPr>
              <w:object w:dxaOrig="959" w:dyaOrig="439" w14:anchorId="4A8097E7">
                <v:shape id="Object 54" o:spid="_x0000_i1115" type="#_x0000_t75" style="width:48pt;height:14.25pt" o:ole="">
                  <v:imagedata r:id="rId197" o:title=""/>
                </v:shape>
                <o:OLEObject Type="Embed" ProgID="Equation.3" ShapeID="Object 54" DrawAspect="Content" ObjectID="_1779791647" r:id="rId199"/>
              </w:object>
            </w:r>
            <w:r>
              <w:rPr>
                <w:rFonts w:ascii="宋体" w:hAnsi="宋体" w:cs="宋体" w:hint="eastAsia"/>
                <w:szCs w:val="21"/>
              </w:rPr>
              <w:t xml:space="preserve"> in </w:t>
            </w:r>
            <w:proofErr w:type="gramStart"/>
            <w:r>
              <w:rPr>
                <w:rFonts w:ascii="宋体" w:hAnsi="宋体" w:cs="宋体" w:hint="eastAsia"/>
                <w:szCs w:val="21"/>
              </w:rPr>
              <w:t>set;</w:t>
            </w:r>
            <w:proofErr w:type="gramEnd"/>
          </w:p>
          <w:p w14:paraId="2FECC66D" w14:textId="77777777" w:rsidR="00F8069A" w:rsidRDefault="00F8069A" w:rsidP="000B61F3">
            <w:pPr>
              <w:spacing w:line="300" w:lineRule="auto"/>
              <w:jc w:val="left"/>
              <w:rPr>
                <w:rFonts w:ascii="宋体" w:hAnsi="宋体" w:cs="宋体"/>
                <w:szCs w:val="21"/>
              </w:rPr>
            </w:pPr>
            <w:r>
              <w:rPr>
                <w:rFonts w:ascii="宋体" w:hAnsi="宋体" w:cs="宋体" w:hint="eastAsia"/>
                <w:szCs w:val="21"/>
              </w:rPr>
              <w:t xml:space="preserve">       Update </w:t>
            </w:r>
            <w:proofErr w:type="spellStart"/>
            <w:r>
              <w:rPr>
                <w:rFonts w:ascii="宋体" w:hAnsi="宋体" w:cs="宋体" w:hint="eastAsia"/>
                <w:szCs w:val="21"/>
              </w:rPr>
              <w:t>enternal</w:t>
            </w:r>
            <w:proofErr w:type="spellEnd"/>
            <w:r>
              <w:rPr>
                <w:rFonts w:ascii="宋体" w:hAnsi="宋体" w:cs="宋体" w:hint="eastAsia"/>
                <w:szCs w:val="21"/>
              </w:rPr>
              <w:t xml:space="preserve"> bounding box of </w:t>
            </w:r>
            <w:r>
              <w:rPr>
                <w:rFonts w:ascii="宋体" w:eastAsiaTheme="minorEastAsia" w:hAnsi="宋体" w:cs="宋体" w:hint="eastAsia"/>
                <w:kern w:val="2"/>
                <w:position w:val="-18"/>
                <w:sz w:val="21"/>
                <w:szCs w:val="21"/>
              </w:rPr>
              <w:object w:dxaOrig="959" w:dyaOrig="439" w14:anchorId="42506258">
                <v:shape id="Object 55" o:spid="_x0000_i1116" type="#_x0000_t75" style="width:48pt;height:14.25pt" o:ole="">
                  <v:imagedata r:id="rId197" o:title=""/>
                </v:shape>
                <o:OLEObject Type="Embed" ProgID="Equation.3" ShapeID="Object 55" DrawAspect="Content" ObjectID="_1779791648" r:id="rId200"/>
              </w:object>
            </w:r>
            <w:r>
              <w:rPr>
                <w:rFonts w:ascii="宋体" w:hAnsi="宋体" w:cs="宋体" w:hint="eastAsia"/>
                <w:szCs w:val="21"/>
              </w:rPr>
              <w:t xml:space="preserve"> using x/y location of </w:t>
            </w:r>
            <w:proofErr w:type="gramStart"/>
            <w:r>
              <w:rPr>
                <w:rFonts w:ascii="宋体" w:hAnsi="宋体" w:cs="宋体" w:hint="eastAsia"/>
                <w:szCs w:val="21"/>
              </w:rPr>
              <w:t>object;</w:t>
            </w:r>
            <w:proofErr w:type="gramEnd"/>
          </w:p>
          <w:p w14:paraId="2985077C" w14:textId="77777777" w:rsidR="00F8069A" w:rsidRDefault="00F8069A" w:rsidP="000B61F3">
            <w:pPr>
              <w:spacing w:line="300" w:lineRule="auto"/>
              <w:ind w:firstLine="420"/>
              <w:jc w:val="left"/>
              <w:rPr>
                <w:rFonts w:ascii="宋体" w:hAnsi="宋体" w:cs="宋体"/>
                <w:szCs w:val="21"/>
              </w:rPr>
            </w:pPr>
            <w:r>
              <w:rPr>
                <w:rFonts w:ascii="宋体" w:hAnsi="宋体" w:cs="宋体" w:hint="eastAsia"/>
                <w:szCs w:val="21"/>
              </w:rPr>
              <w:t>End</w:t>
            </w:r>
          </w:p>
          <w:p w14:paraId="6F7CE940" w14:textId="77777777" w:rsidR="00F8069A" w:rsidRDefault="00F8069A" w:rsidP="000B61F3">
            <w:pPr>
              <w:spacing w:line="300" w:lineRule="auto"/>
              <w:jc w:val="left"/>
              <w:rPr>
                <w:rFonts w:ascii="微软雅黑" w:eastAsia="微软雅黑" w:hAnsi="微软雅黑" w:cs="微软雅黑"/>
                <w:szCs w:val="21"/>
              </w:rPr>
            </w:pPr>
            <w:r>
              <w:rPr>
                <w:rFonts w:ascii="宋体" w:hAnsi="宋体" w:cs="宋体" w:hint="eastAsia"/>
                <w:szCs w:val="21"/>
              </w:rPr>
              <w:t>End</w:t>
            </w:r>
          </w:p>
        </w:tc>
      </w:tr>
    </w:tbl>
    <w:p w14:paraId="61BE8360" w14:textId="77777777" w:rsidR="00F8069A" w:rsidRDefault="00F8069A" w:rsidP="00F8069A">
      <w:pPr>
        <w:spacing w:line="300" w:lineRule="auto"/>
        <w:ind w:left="420" w:firstLine="420"/>
        <w:jc w:val="left"/>
        <w:rPr>
          <w:rFonts w:ascii="宋体" w:eastAsia="宋体" w:hAnsi="宋体" w:cs="宋体"/>
          <w:szCs w:val="21"/>
        </w:rPr>
      </w:pPr>
      <w:r>
        <w:rPr>
          <w:rFonts w:ascii="宋体" w:eastAsia="宋体" w:hAnsi="宋体" w:cs="宋体" w:hint="eastAsia"/>
          <w:szCs w:val="21"/>
        </w:rPr>
        <w:t>F.观察解决方案</w:t>
      </w:r>
    </w:p>
    <w:p w14:paraId="64C2E805" w14:textId="77777777" w:rsidR="00F8069A" w:rsidRDefault="00F8069A" w:rsidP="00F8069A">
      <w:pPr>
        <w:spacing w:line="300" w:lineRule="auto"/>
        <w:ind w:left="420" w:firstLine="420"/>
        <w:jc w:val="left"/>
        <w:rPr>
          <w:rFonts w:ascii="宋体" w:eastAsia="宋体" w:hAnsi="宋体" w:cs="宋体"/>
          <w:szCs w:val="21"/>
          <w:lang w:val="zh-CN"/>
        </w:rPr>
      </w:pPr>
      <w:r>
        <w:rPr>
          <w:rFonts w:ascii="宋体" w:eastAsia="宋体" w:hAnsi="宋体" w:cs="宋体" w:hint="eastAsia"/>
          <w:szCs w:val="21"/>
          <w:lang w:val="zh-CN"/>
        </w:rPr>
        <w:t>blockDim=1，#blocks=#problems</w:t>
      </w:r>
    </w:p>
    <w:p w14:paraId="244BE21B" w14:textId="77777777" w:rsidR="00F8069A" w:rsidRDefault="00F8069A" w:rsidP="00F8069A">
      <w:pPr>
        <w:spacing w:line="300" w:lineRule="auto"/>
        <w:ind w:left="420" w:firstLine="420"/>
        <w:jc w:val="left"/>
        <w:rPr>
          <w:rFonts w:ascii="宋体" w:eastAsia="宋体" w:hAnsi="宋体" w:cs="宋体"/>
          <w:szCs w:val="21"/>
          <w:lang w:val="zh-CN"/>
        </w:rPr>
      </w:pPr>
      <w:r w:rsidRPr="005B6FA5">
        <w:rPr>
          <w:rFonts w:ascii="宋体" w:eastAsia="宋体" w:hAnsi="宋体" w:cs="宋体" w:hint="eastAsia"/>
          <w:szCs w:val="21"/>
          <w:lang w:val="zh-CN"/>
        </w:rPr>
        <w:t>这个内核从最后一个条目到第一个条目遍历填充的成本矩阵，并找到每个站点的最佳解决方案（</w:t>
      </w:r>
      <w:r w:rsidRPr="005B6FA5">
        <w:rPr>
          <w:rFonts w:ascii="宋体" w:eastAsia="宋体" w:hAnsi="宋体" w:cs="宋体" w:hint="eastAsia"/>
          <w:szCs w:val="21"/>
        </w:rPr>
        <w:t>如下图</w:t>
      </w:r>
      <w:r w:rsidRPr="005B6FA5">
        <w:rPr>
          <w:rFonts w:ascii="宋体" w:eastAsia="宋体" w:hAnsi="宋体" w:cs="宋体" w:hint="eastAsia"/>
          <w:szCs w:val="21"/>
          <w:lang w:val="zh-CN"/>
        </w:rPr>
        <w:t>）。每个DP问题都映射到一个块。每个块只需要迭代N</w:t>
      </w:r>
      <w:proofErr w:type="gramStart"/>
      <w:r w:rsidRPr="005B6FA5">
        <w:rPr>
          <w:rFonts w:ascii="宋体" w:eastAsia="宋体" w:hAnsi="宋体" w:cs="宋体" w:hint="eastAsia"/>
          <w:szCs w:val="21"/>
          <w:lang w:val="zh-CN"/>
        </w:rPr>
        <w:t>个</w:t>
      </w:r>
      <w:proofErr w:type="gramEnd"/>
      <w:r w:rsidRPr="005B6FA5">
        <w:rPr>
          <w:rFonts w:ascii="宋体" w:eastAsia="宋体" w:hAnsi="宋体" w:cs="宋体" w:hint="eastAsia"/>
          <w:szCs w:val="21"/>
          <w:lang w:val="zh-CN"/>
        </w:rPr>
        <w:t>矩阵条目，因此每个块1个线程是一个合理的选择。</w:t>
      </w:r>
    </w:p>
    <w:p w14:paraId="0E2DFAEE" w14:textId="77777777" w:rsidR="00F8069A" w:rsidRDefault="00F8069A" w:rsidP="00F8069A">
      <w:pPr>
        <w:spacing w:line="300" w:lineRule="auto"/>
        <w:ind w:left="420" w:firstLine="420"/>
        <w:jc w:val="center"/>
        <w:rPr>
          <w:rFonts w:ascii="宋体" w:eastAsia="宋体" w:hAnsi="宋体" w:cs="宋体"/>
          <w:szCs w:val="21"/>
        </w:rPr>
      </w:pPr>
    </w:p>
    <w:p w14:paraId="15003D21" w14:textId="77777777" w:rsidR="00F8069A" w:rsidRDefault="00F8069A" w:rsidP="00F8069A">
      <w:pPr>
        <w:spacing w:line="300" w:lineRule="auto"/>
        <w:ind w:left="420" w:firstLine="420"/>
        <w:jc w:val="center"/>
        <w:rPr>
          <w:rFonts w:ascii="宋体" w:eastAsia="宋体" w:hAnsi="宋体" w:cs="宋体"/>
          <w:szCs w:val="21"/>
        </w:rPr>
      </w:pPr>
    </w:p>
    <w:p w14:paraId="4535C519" w14:textId="77777777" w:rsidR="00F8069A" w:rsidRDefault="00F8069A" w:rsidP="00F8069A">
      <w:pPr>
        <w:spacing w:line="300" w:lineRule="auto"/>
        <w:ind w:left="420" w:firstLine="420"/>
        <w:jc w:val="center"/>
        <w:rPr>
          <w:rFonts w:ascii="宋体" w:eastAsia="宋体" w:hAnsi="宋体" w:cs="宋体"/>
          <w:szCs w:val="21"/>
        </w:rPr>
      </w:pPr>
    </w:p>
    <w:p w14:paraId="3AD72D12" w14:textId="77777777" w:rsidR="00F8069A" w:rsidRDefault="00F8069A" w:rsidP="00F8069A">
      <w:pPr>
        <w:spacing w:line="300" w:lineRule="auto"/>
        <w:ind w:left="420" w:firstLine="420"/>
        <w:jc w:val="center"/>
        <w:rPr>
          <w:rFonts w:ascii="宋体" w:eastAsia="宋体" w:hAnsi="宋体" w:cs="宋体"/>
          <w:szCs w:val="21"/>
        </w:rPr>
      </w:pPr>
    </w:p>
    <w:p w14:paraId="6BE8CEF9" w14:textId="77777777" w:rsidR="00F8069A" w:rsidRDefault="00F8069A" w:rsidP="00F8069A">
      <w:pPr>
        <w:spacing w:line="300" w:lineRule="auto"/>
        <w:ind w:left="420" w:firstLine="420"/>
        <w:jc w:val="center"/>
        <w:rPr>
          <w:rFonts w:ascii="宋体" w:eastAsia="宋体" w:hAnsi="宋体" w:cs="宋体"/>
          <w:szCs w:val="21"/>
        </w:rPr>
      </w:pPr>
    </w:p>
    <w:p w14:paraId="5D591294" w14:textId="1433BBB9" w:rsidR="00F8069A" w:rsidRDefault="00F8069A" w:rsidP="00F8069A">
      <w:pPr>
        <w:spacing w:line="300" w:lineRule="auto"/>
        <w:ind w:left="420" w:firstLine="420"/>
        <w:jc w:val="center"/>
        <w:rPr>
          <w:rFonts w:ascii="宋体" w:eastAsia="宋体" w:hAnsi="宋体" w:cs="宋体"/>
          <w:szCs w:val="21"/>
          <w:lang w:val="zh-CN"/>
        </w:rPr>
      </w:pPr>
      <w:r>
        <w:rPr>
          <w:rFonts w:ascii="宋体" w:eastAsia="宋体" w:hAnsi="宋体" w:cs="宋体" w:hint="eastAsia"/>
          <w:noProof/>
          <w:szCs w:val="21"/>
        </w:rPr>
        <w:lastRenderedPageBreak/>
        <w:drawing>
          <wp:inline distT="0" distB="0" distL="0" distR="0" wp14:anchorId="20D99340" wp14:editId="50E4EB66">
            <wp:extent cx="3639185" cy="1620429"/>
            <wp:effectExtent l="0" t="0" r="0" b="0"/>
            <wp:docPr id="5" name="图片 5" descr="]DC8`V673H0LQY4_7Z[31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5" descr="]DC8`V673H0LQY4_7Z[314X"/>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55008" cy="1627474"/>
                    </a:xfrm>
                    <a:prstGeom prst="rect">
                      <a:avLst/>
                    </a:prstGeom>
                    <a:noFill/>
                    <a:ln>
                      <a:noFill/>
                    </a:ln>
                  </pic:spPr>
                </pic:pic>
              </a:graphicData>
            </a:graphic>
          </wp:inline>
        </w:drawing>
      </w:r>
    </w:p>
    <w:p w14:paraId="3D2A95CD" w14:textId="451C5304" w:rsidR="00F8069A" w:rsidRDefault="00F8069A" w:rsidP="00F8069A">
      <w:pPr>
        <w:spacing w:line="300" w:lineRule="auto"/>
        <w:ind w:left="420" w:firstLine="420"/>
        <w:jc w:val="center"/>
        <w:rPr>
          <w:rFonts w:ascii="宋体" w:eastAsia="宋体" w:hAnsi="宋体" w:cs="宋体"/>
          <w:szCs w:val="21"/>
          <w:lang w:val="zh-CN"/>
        </w:rPr>
      </w:pPr>
      <w:r>
        <w:rPr>
          <w:rFonts w:ascii="宋体" w:eastAsia="宋体" w:hAnsi="宋体" w:cs="宋体" w:hint="eastAsia"/>
          <w:noProof/>
          <w:szCs w:val="21"/>
        </w:rPr>
        <w:drawing>
          <wp:inline distT="0" distB="0" distL="0" distR="0" wp14:anchorId="55F2CA73" wp14:editId="33DE0F9E">
            <wp:extent cx="3824605" cy="1753209"/>
            <wp:effectExtent l="0" t="0" r="4445" b="0"/>
            <wp:docPr id="4" name="图片 4" descr="JAG9JKIN9)NU84{(O)~YE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4" descr="JAG9JKIN9)NU84{(O)~YEQ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50126" cy="1764908"/>
                    </a:xfrm>
                    <a:prstGeom prst="rect">
                      <a:avLst/>
                    </a:prstGeom>
                    <a:noFill/>
                    <a:ln>
                      <a:noFill/>
                    </a:ln>
                  </pic:spPr>
                </pic:pic>
              </a:graphicData>
            </a:graphic>
          </wp:inline>
        </w:drawing>
      </w:r>
    </w:p>
    <w:p w14:paraId="25C1B1BD" w14:textId="20D66B7B" w:rsidR="00F8069A" w:rsidRDefault="00F8069A" w:rsidP="00F8069A">
      <w:pPr>
        <w:spacing w:line="300" w:lineRule="auto"/>
        <w:ind w:left="420" w:firstLine="420"/>
        <w:jc w:val="center"/>
        <w:rPr>
          <w:rFonts w:ascii="宋体" w:eastAsia="宋体" w:hAnsi="宋体" w:cs="宋体"/>
          <w:szCs w:val="21"/>
        </w:rPr>
      </w:pPr>
      <w:r>
        <w:rPr>
          <w:rFonts w:ascii="宋体" w:eastAsia="宋体" w:hAnsi="宋体" w:cs="宋体" w:hint="eastAsia"/>
          <w:noProof/>
          <w:szCs w:val="21"/>
        </w:rPr>
        <w:drawing>
          <wp:inline distT="0" distB="0" distL="0" distR="0" wp14:anchorId="5E4D9390" wp14:editId="3D7B18E0">
            <wp:extent cx="3849288" cy="819150"/>
            <wp:effectExtent l="0" t="0" r="0" b="0"/>
            <wp:docPr id="3" name="图片 3" descr="G38SLY]%285JCMCHOKDXG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descr="G38SLY]%285JCMCHOKDXG8H"/>
                    <pic:cNvPicPr>
                      <a:picLocks noChangeAspect="1" noChangeArrowheads="1"/>
                    </pic:cNvPicPr>
                  </pic:nvPicPr>
                  <pic:blipFill>
                    <a:blip r:embed="rId203">
                      <a:extLst>
                        <a:ext uri="{28A0092B-C50C-407E-A947-70E740481C1C}">
                          <a14:useLocalDpi xmlns:a14="http://schemas.microsoft.com/office/drawing/2010/main" val="0"/>
                        </a:ext>
                      </a:extLst>
                    </a:blip>
                    <a:srcRect t="76329" r="23"/>
                    <a:stretch>
                      <a:fillRect/>
                    </a:stretch>
                  </pic:blipFill>
                  <pic:spPr bwMode="auto">
                    <a:xfrm>
                      <a:off x="0" y="0"/>
                      <a:ext cx="3855874" cy="820552"/>
                    </a:xfrm>
                    <a:prstGeom prst="rect">
                      <a:avLst/>
                    </a:prstGeom>
                    <a:noFill/>
                    <a:ln>
                      <a:noFill/>
                    </a:ln>
                  </pic:spPr>
                </pic:pic>
              </a:graphicData>
            </a:graphic>
          </wp:inline>
        </w:drawing>
      </w:r>
    </w:p>
    <w:p w14:paraId="221BDB39" w14:textId="09F0C733" w:rsidR="004B260A" w:rsidRPr="003F1F7C" w:rsidRDefault="00F8069A" w:rsidP="003F1F7C">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382CE8" w:rsidRPr="00ED6B03">
        <w:rPr>
          <w:rFonts w:ascii="黑体" w:eastAsia="黑体" w:hAnsi="黑体" w:cstheme="majorBidi"/>
          <w:b/>
          <w:bCs/>
          <w:sz w:val="18"/>
          <w:szCs w:val="18"/>
        </w:rPr>
        <w:t xml:space="preserve">4.4.9 </w:t>
      </w:r>
      <w:r w:rsidR="00382CE8" w:rsidRPr="00ED6B03">
        <w:rPr>
          <w:rFonts w:ascii="黑体" w:eastAsia="黑体" w:hAnsi="黑体" w:cstheme="majorBidi" w:hint="eastAsia"/>
          <w:b/>
          <w:bCs/>
          <w:sz w:val="18"/>
          <w:szCs w:val="18"/>
        </w:rPr>
        <w:t>解决方案</w:t>
      </w:r>
    </w:p>
    <w:p w14:paraId="5BD17917" w14:textId="79398217" w:rsidR="004B260A" w:rsidRDefault="004B260A" w:rsidP="004B260A">
      <w:pPr>
        <w:widowControl/>
        <w:spacing w:line="300" w:lineRule="auto"/>
        <w:jc w:val="left"/>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sz w:val="28"/>
          <w:szCs w:val="28"/>
        </w:rPr>
        <w:t>五）</w:t>
      </w:r>
      <w:proofErr w:type="gramStart"/>
      <w:r w:rsidRPr="004B260A">
        <w:rPr>
          <w:rFonts w:ascii="宋体" w:eastAsia="宋体" w:hAnsi="宋体" w:cs="宋体"/>
          <w:sz w:val="28"/>
          <w:szCs w:val="28"/>
        </w:rPr>
        <w:t>合高度</w:t>
      </w:r>
      <w:proofErr w:type="gramEnd"/>
      <w:r w:rsidRPr="004B260A">
        <w:rPr>
          <w:rFonts w:ascii="宋体" w:eastAsia="宋体" w:hAnsi="宋体" w:cs="宋体"/>
          <w:sz w:val="28"/>
          <w:szCs w:val="28"/>
        </w:rPr>
        <w:t>单元的详细布局算法</w:t>
      </w:r>
      <w:r w:rsidR="00890701" w:rsidRPr="00890701">
        <w:rPr>
          <w:rFonts w:ascii="宋体" w:eastAsia="宋体" w:hAnsi="宋体" w:cs="宋体" w:hint="eastAsia"/>
          <w:sz w:val="28"/>
          <w:szCs w:val="28"/>
          <w:vertAlign w:val="superscript"/>
        </w:rPr>
        <w:t>[</w:t>
      </w:r>
      <w:r w:rsidR="00890701" w:rsidRPr="00890701">
        <w:rPr>
          <w:rFonts w:ascii="宋体" w:eastAsia="宋体" w:hAnsi="宋体" w:cs="宋体"/>
          <w:sz w:val="28"/>
          <w:szCs w:val="28"/>
          <w:vertAlign w:val="superscript"/>
        </w:rPr>
        <w:t>17]</w:t>
      </w:r>
    </w:p>
    <w:p w14:paraId="41F1950C" w14:textId="77777777" w:rsidR="004B260A" w:rsidRPr="00A51712" w:rsidRDefault="004B260A" w:rsidP="00A51712">
      <w:pPr>
        <w:spacing w:line="300" w:lineRule="auto"/>
        <w:ind w:firstLine="420"/>
        <w:jc w:val="left"/>
        <w:rPr>
          <w:rFonts w:ascii="宋体" w:eastAsia="宋体" w:hAnsi="宋体" w:cs="宋体"/>
          <w:szCs w:val="21"/>
        </w:rPr>
      </w:pPr>
      <w:r w:rsidRPr="00A51712">
        <w:rPr>
          <w:rFonts w:ascii="宋体" w:eastAsia="宋体" w:hAnsi="宋体" w:cs="宋体"/>
          <w:szCs w:val="21"/>
        </w:rPr>
        <w:t xml:space="preserve">1 </w:t>
      </w:r>
      <w:bookmarkStart w:id="203" w:name="_Hlk124076342"/>
      <w:r w:rsidRPr="00A51712">
        <w:rPr>
          <w:rFonts w:ascii="宋体" w:eastAsia="宋体" w:hAnsi="宋体" w:cs="宋体" w:hint="eastAsia"/>
          <w:szCs w:val="21"/>
        </w:rPr>
        <w:t>混合高度单元聚集</w:t>
      </w:r>
      <w:bookmarkEnd w:id="203"/>
      <w:r w:rsidRPr="00A51712">
        <w:rPr>
          <w:rFonts w:ascii="宋体" w:eastAsia="宋体" w:hAnsi="宋体" w:cs="宋体" w:hint="eastAsia"/>
          <w:szCs w:val="21"/>
        </w:rPr>
        <w:t>算法</w:t>
      </w:r>
    </w:p>
    <w:p w14:paraId="6BEFCEB0" w14:textId="129BBDEF" w:rsidR="004B260A" w:rsidRPr="003C5AA0" w:rsidRDefault="004B260A" w:rsidP="003C5AA0">
      <w:pPr>
        <w:spacing w:line="300" w:lineRule="auto"/>
        <w:ind w:firstLine="420"/>
        <w:rPr>
          <w:rFonts w:ascii="宋体" w:eastAsia="宋体" w:hAnsi="宋体" w:cs="宋体"/>
          <w:szCs w:val="21"/>
        </w:rPr>
      </w:pPr>
      <w:r w:rsidRPr="003C5AA0">
        <w:rPr>
          <w:rFonts w:ascii="宋体" w:eastAsia="宋体" w:hAnsi="宋体" w:cs="宋体" w:hint="eastAsia"/>
          <w:szCs w:val="21"/>
        </w:rPr>
        <w:t>为了尽量避免通过插入填充来解决行内最小注入限制违规（</w:t>
      </w:r>
      <w:r w:rsidRPr="003C5AA0">
        <w:rPr>
          <w:rFonts w:ascii="宋体" w:eastAsia="宋体" w:hAnsi="宋体" w:cs="宋体"/>
          <w:szCs w:val="21"/>
        </w:rPr>
        <w:t>Intra-row MIA violation</w:t>
      </w:r>
      <w:r w:rsidRPr="003C5AA0">
        <w:rPr>
          <w:rFonts w:ascii="宋体" w:eastAsia="宋体" w:hAnsi="宋体" w:cs="宋体" w:hint="eastAsia"/>
          <w:szCs w:val="21"/>
        </w:rPr>
        <w:t>）的情况出现，该算法采用聚集的方法来解决行内MIA违规问题。对于混合高度单元聚集，重要的是确定哪些单元被聚集到同一个集群。</w:t>
      </w:r>
      <w:r w:rsidRPr="003C5AA0">
        <w:rPr>
          <w:rFonts w:ascii="宋体" w:eastAsia="宋体" w:hAnsi="宋体" w:cs="宋体"/>
          <w:color w:val="FF0000"/>
          <w:szCs w:val="21"/>
        </w:rPr>
        <w:fldChar w:fldCharType="begin"/>
      </w:r>
      <w:r w:rsidRPr="003C5AA0">
        <w:rPr>
          <w:rFonts w:ascii="宋体" w:eastAsia="宋体" w:hAnsi="宋体" w:cs="宋体"/>
          <w:color w:val="FF0000"/>
          <w:szCs w:val="21"/>
        </w:rPr>
        <w:instrText xml:space="preserve"> </w:instrText>
      </w:r>
      <w:r w:rsidRPr="003C5AA0">
        <w:rPr>
          <w:rFonts w:ascii="宋体" w:eastAsia="宋体" w:hAnsi="宋体" w:cs="宋体" w:hint="eastAsia"/>
          <w:color w:val="FF0000"/>
          <w:szCs w:val="21"/>
        </w:rPr>
        <w:instrText>REF _Ref129276672 \h</w:instrText>
      </w:r>
      <w:r w:rsidRPr="003C5AA0">
        <w:rPr>
          <w:rFonts w:ascii="宋体" w:eastAsia="宋体" w:hAnsi="宋体" w:cs="宋体"/>
          <w:color w:val="FF0000"/>
          <w:szCs w:val="21"/>
        </w:rPr>
        <w:instrText xml:space="preserve"> </w:instrText>
      </w:r>
      <w:r w:rsidR="003C5AA0" w:rsidRPr="003C5AA0">
        <w:rPr>
          <w:rFonts w:ascii="宋体" w:eastAsia="宋体" w:hAnsi="宋体" w:cs="宋体"/>
          <w:color w:val="FF0000"/>
          <w:szCs w:val="21"/>
        </w:rPr>
        <w:instrText xml:space="preserve"> \* MERGEFORMAT </w:instrText>
      </w:r>
      <w:r w:rsidRPr="003C5AA0">
        <w:rPr>
          <w:rFonts w:ascii="宋体" w:eastAsia="宋体" w:hAnsi="宋体" w:cs="宋体"/>
          <w:color w:val="FF0000"/>
          <w:szCs w:val="21"/>
        </w:rPr>
      </w:r>
      <w:r w:rsidRPr="003C5AA0">
        <w:rPr>
          <w:rFonts w:ascii="宋体" w:eastAsia="宋体" w:hAnsi="宋体" w:cs="宋体"/>
          <w:color w:val="FF0000"/>
          <w:szCs w:val="21"/>
        </w:rPr>
        <w:fldChar w:fldCharType="separate"/>
      </w:r>
      <w:r w:rsidRPr="003C5AA0">
        <w:rPr>
          <w:rFonts w:ascii="宋体" w:eastAsia="宋体" w:hAnsi="宋体" w:cs="宋体" w:hint="eastAsia"/>
          <w:color w:val="FF0000"/>
          <w:szCs w:val="21"/>
        </w:rPr>
        <w:t>图</w:t>
      </w:r>
      <w:r w:rsidR="005806BF" w:rsidRPr="003C5AA0">
        <w:rPr>
          <w:rFonts w:ascii="宋体" w:eastAsia="宋体" w:hAnsi="宋体" w:cs="宋体"/>
          <w:color w:val="FF0000"/>
          <w:szCs w:val="21"/>
        </w:rPr>
        <w:t>4.4.10</w:t>
      </w:r>
      <w:r w:rsidRPr="003C5AA0">
        <w:rPr>
          <w:rFonts w:ascii="宋体" w:eastAsia="宋体" w:hAnsi="宋体" w:cs="宋体"/>
          <w:color w:val="FF0000"/>
          <w:szCs w:val="21"/>
        </w:rPr>
        <w:fldChar w:fldCharType="end"/>
      </w:r>
      <w:r w:rsidRPr="003C5AA0">
        <w:rPr>
          <w:rFonts w:ascii="宋体" w:eastAsia="宋体" w:hAnsi="宋体" w:cs="宋体" w:hint="eastAsia"/>
          <w:szCs w:val="21"/>
        </w:rPr>
        <w:t>显示了一个简单的示例，目前国际上同领域最新的方法为了保证解的质量，在窗口执行行内MIA违规单元的聚类，其窗口大小设置为6×6倍行高，具体的步骤是，窗口将从芯片的左下角开始，从左到右和从下到上移动，直到遍历整个芯片，其中窗口水平移动和垂直移动的x步长和y步长，这两个值分别设置为3行高。</w:t>
      </w:r>
    </w:p>
    <w:p w14:paraId="69D93444" w14:textId="61D0D541" w:rsidR="004B260A" w:rsidRPr="003C5AA0" w:rsidRDefault="004B260A" w:rsidP="003C5AA0">
      <w:pPr>
        <w:spacing w:line="300" w:lineRule="auto"/>
        <w:ind w:firstLine="420"/>
        <w:rPr>
          <w:rFonts w:ascii="宋体" w:eastAsia="宋体" w:hAnsi="宋体" w:cs="宋体"/>
          <w:szCs w:val="21"/>
        </w:rPr>
      </w:pPr>
      <w:r w:rsidRPr="003C5AA0">
        <w:rPr>
          <w:rFonts w:ascii="宋体" w:eastAsia="宋体" w:hAnsi="宋体" w:cs="宋体" w:hint="eastAsia"/>
          <w:szCs w:val="21"/>
        </w:rPr>
        <w:t>然而，这种做法可能导致新的行内MIA违规，如</w:t>
      </w: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_Ref129276672 \h</w:instrText>
      </w:r>
      <w:r w:rsidRPr="00D149FA">
        <w:rPr>
          <w:rFonts w:ascii="宋体" w:eastAsia="宋体" w:hAnsi="宋体" w:cs="宋体"/>
          <w:color w:val="FF0000"/>
          <w:szCs w:val="21"/>
        </w:rPr>
        <w:instrText xml:space="preserve"> </w:instrText>
      </w:r>
      <w:r w:rsidR="003C5AA0"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5806BF" w:rsidRPr="00D149FA">
        <w:rPr>
          <w:rFonts w:ascii="宋体" w:eastAsia="宋体" w:hAnsi="宋体" w:cs="宋体"/>
          <w:color w:val="FF0000"/>
          <w:szCs w:val="21"/>
        </w:rPr>
        <w:t>4.4.11</w:t>
      </w:r>
      <w:r w:rsidRPr="00D149FA">
        <w:rPr>
          <w:rFonts w:ascii="宋体" w:eastAsia="宋体" w:hAnsi="宋体" w:cs="宋体"/>
          <w:color w:val="FF0000"/>
          <w:szCs w:val="21"/>
        </w:rPr>
        <w:fldChar w:fldCharType="end"/>
      </w:r>
      <w:r w:rsidRPr="00D149FA">
        <w:rPr>
          <w:rFonts w:ascii="宋体" w:eastAsia="宋体" w:hAnsi="宋体" w:cs="宋体"/>
          <w:color w:val="FF0000"/>
          <w:szCs w:val="21"/>
        </w:rPr>
        <w:t xml:space="preserve"> </w:t>
      </w:r>
      <w:r w:rsidRPr="00D149FA">
        <w:rPr>
          <w:rFonts w:ascii="宋体" w:eastAsia="宋体" w:hAnsi="宋体" w:cs="宋体" w:hint="eastAsia"/>
          <w:color w:val="FF0000"/>
          <w:szCs w:val="21"/>
        </w:rPr>
        <w:t>(b)</w:t>
      </w:r>
      <w:r w:rsidRPr="003C5AA0">
        <w:rPr>
          <w:rFonts w:ascii="宋体" w:eastAsia="宋体" w:hAnsi="宋体" w:cs="宋体" w:hint="eastAsia"/>
          <w:szCs w:val="21"/>
        </w:rPr>
        <w:t>所示。另外，该聚集方法存在明显的缺点，即仅将窗口内的行内MIA违规单元简单地聚集在一起。这种方法只考虑了物理位置上相邻的行内MIA违规单元的聚集，而没有考虑到其他相关信息，例如线长、最优区域等。因此，在制定混合高度单元聚集方案时，本研究将考虑单元的最优区域。</w:t>
      </w:r>
    </w:p>
    <w:p w14:paraId="4CB6F822" w14:textId="77777777" w:rsidR="004B260A" w:rsidRDefault="004B260A" w:rsidP="004B260A">
      <w:pPr>
        <w:ind w:firstLine="480"/>
      </w:pPr>
    </w:p>
    <w:p w14:paraId="225A0B9E" w14:textId="77777777" w:rsidR="004B260A" w:rsidRDefault="004B260A" w:rsidP="004B260A">
      <w:pPr>
        <w:ind w:firstLine="480"/>
      </w:pPr>
    </w:p>
    <w:p w14:paraId="737C6903" w14:textId="77777777" w:rsidR="004B260A" w:rsidRDefault="004B260A" w:rsidP="004B260A">
      <w:pPr>
        <w:pStyle w:val="-2"/>
        <w:spacing w:after="156"/>
      </w:pPr>
      <w:r>
        <w:rPr>
          <w:noProof/>
        </w:rPr>
        <w:lastRenderedPageBreak/>
        <w:drawing>
          <wp:inline distT="0" distB="0" distL="0" distR="0" wp14:anchorId="210164FA" wp14:editId="2F13425C">
            <wp:extent cx="4429125" cy="18291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0016" cy="1866669"/>
                    </a:xfrm>
                    <a:prstGeom prst="rect">
                      <a:avLst/>
                    </a:prstGeom>
                    <a:noFill/>
                    <a:ln>
                      <a:noFill/>
                    </a:ln>
                  </pic:spPr>
                </pic:pic>
              </a:graphicData>
            </a:graphic>
          </wp:inline>
        </w:drawing>
      </w:r>
    </w:p>
    <w:p w14:paraId="06D59646" w14:textId="0570C640" w:rsidR="004B260A" w:rsidRPr="00ED6B03" w:rsidRDefault="004B260A" w:rsidP="00ED6B03">
      <w:pPr>
        <w:jc w:val="center"/>
        <w:rPr>
          <w:rFonts w:ascii="黑体" w:eastAsia="黑体" w:hAnsi="黑体" w:cstheme="majorBidi"/>
          <w:b/>
          <w:bCs/>
          <w:sz w:val="18"/>
          <w:szCs w:val="18"/>
        </w:rPr>
      </w:pPr>
      <w:bookmarkStart w:id="204" w:name="_Ref129276672"/>
      <w:r w:rsidRPr="00ED6B03">
        <w:rPr>
          <w:rFonts w:ascii="黑体" w:eastAsia="黑体" w:hAnsi="黑体" w:cstheme="majorBidi" w:hint="eastAsia"/>
          <w:b/>
          <w:bCs/>
          <w:sz w:val="18"/>
          <w:szCs w:val="18"/>
        </w:rPr>
        <w:t>图</w:t>
      </w:r>
      <w:bookmarkEnd w:id="204"/>
      <w:r w:rsidR="005806BF" w:rsidRPr="00ED6B03">
        <w:rPr>
          <w:rFonts w:ascii="黑体" w:eastAsia="黑体" w:hAnsi="黑体" w:cstheme="majorBidi"/>
          <w:b/>
          <w:bCs/>
          <w:sz w:val="18"/>
          <w:szCs w:val="18"/>
        </w:rPr>
        <w:t>4.4.10</w:t>
      </w:r>
      <w:r w:rsidRPr="00ED6B03">
        <w:rPr>
          <w:rFonts w:ascii="黑体" w:eastAsia="黑体" w:hAnsi="黑体" w:cstheme="majorBidi"/>
          <w:b/>
          <w:bCs/>
          <w:sz w:val="18"/>
          <w:szCs w:val="18"/>
        </w:rPr>
        <w:t xml:space="preserve"> </w:t>
      </w:r>
      <w:r w:rsidRPr="00ED6B03">
        <w:rPr>
          <w:rFonts w:ascii="黑体" w:eastAsia="黑体" w:hAnsi="黑体" w:cstheme="majorBidi" w:hint="eastAsia"/>
          <w:b/>
          <w:bCs/>
          <w:sz w:val="18"/>
          <w:szCs w:val="18"/>
        </w:rPr>
        <w:t>混合高度单元聚集算法</w:t>
      </w:r>
    </w:p>
    <w:p w14:paraId="4AF2AA69" w14:textId="77777777" w:rsidR="004B260A" w:rsidRPr="00A51712" w:rsidRDefault="004B260A" w:rsidP="00A51712">
      <w:pPr>
        <w:spacing w:line="300" w:lineRule="auto"/>
        <w:ind w:firstLine="420"/>
        <w:jc w:val="left"/>
        <w:rPr>
          <w:rFonts w:ascii="宋体" w:eastAsia="宋体" w:hAnsi="宋体" w:cs="宋体"/>
          <w:szCs w:val="21"/>
        </w:rPr>
      </w:pPr>
      <w:bookmarkStart w:id="205" w:name="_Toc135569792"/>
      <w:r w:rsidRPr="00A51712">
        <w:rPr>
          <w:rFonts w:ascii="宋体" w:eastAsia="宋体" w:hAnsi="宋体" w:cs="宋体"/>
          <w:szCs w:val="21"/>
        </w:rPr>
        <w:t xml:space="preserve">2 </w:t>
      </w:r>
      <w:r w:rsidRPr="00A51712">
        <w:rPr>
          <w:rFonts w:ascii="宋体" w:eastAsia="宋体" w:hAnsi="宋体" w:cs="宋体" w:hint="eastAsia"/>
          <w:szCs w:val="21"/>
        </w:rPr>
        <w:t>基于最优区域的聚集算法</w:t>
      </w:r>
      <w:bookmarkEnd w:id="205"/>
    </w:p>
    <w:p w14:paraId="5A8053B6" w14:textId="77777777" w:rsidR="004B260A" w:rsidRDefault="004B260A" w:rsidP="004B260A">
      <w:pPr>
        <w:pStyle w:val="-2"/>
        <w:spacing w:after="156"/>
      </w:pPr>
      <w:r>
        <w:rPr>
          <w:noProof/>
        </w:rPr>
        <w:drawing>
          <wp:inline distT="0" distB="0" distL="0" distR="0" wp14:anchorId="7F55CECA" wp14:editId="145F18C5">
            <wp:extent cx="4209691" cy="5667492"/>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20298" cy="5681772"/>
                    </a:xfrm>
                    <a:prstGeom prst="rect">
                      <a:avLst/>
                    </a:prstGeom>
                    <a:noFill/>
                    <a:ln>
                      <a:noFill/>
                    </a:ln>
                  </pic:spPr>
                </pic:pic>
              </a:graphicData>
            </a:graphic>
          </wp:inline>
        </w:drawing>
      </w:r>
    </w:p>
    <w:p w14:paraId="08185798" w14:textId="3D12C223" w:rsidR="004B260A" w:rsidRPr="00ED6B03" w:rsidRDefault="004B260A" w:rsidP="00ED6B03">
      <w:pPr>
        <w:jc w:val="center"/>
        <w:rPr>
          <w:rFonts w:ascii="黑体" w:eastAsia="黑体" w:hAnsi="黑体" w:cstheme="majorBidi"/>
          <w:b/>
          <w:bCs/>
          <w:sz w:val="18"/>
          <w:szCs w:val="18"/>
        </w:rPr>
      </w:pPr>
      <w:bookmarkStart w:id="206" w:name="_Ref129276832"/>
      <w:r w:rsidRPr="00ED6B03">
        <w:rPr>
          <w:rFonts w:ascii="黑体" w:eastAsia="黑体" w:hAnsi="黑体" w:cstheme="majorBidi" w:hint="eastAsia"/>
          <w:b/>
          <w:bCs/>
          <w:sz w:val="18"/>
          <w:szCs w:val="18"/>
        </w:rPr>
        <w:t>图</w:t>
      </w:r>
      <w:bookmarkEnd w:id="206"/>
      <w:r w:rsidR="005806BF" w:rsidRPr="00ED6B03">
        <w:rPr>
          <w:rFonts w:ascii="黑体" w:eastAsia="黑体" w:hAnsi="黑体" w:cstheme="majorBidi"/>
          <w:b/>
          <w:bCs/>
          <w:sz w:val="18"/>
          <w:szCs w:val="18"/>
        </w:rPr>
        <w:t>4.4.11</w:t>
      </w:r>
      <w:r w:rsidRPr="00ED6B03">
        <w:rPr>
          <w:rFonts w:ascii="黑体" w:eastAsia="黑体" w:hAnsi="黑体" w:cstheme="majorBidi"/>
          <w:b/>
          <w:bCs/>
          <w:sz w:val="18"/>
          <w:szCs w:val="18"/>
        </w:rPr>
        <w:t xml:space="preserve"> </w:t>
      </w:r>
      <w:r w:rsidRPr="00ED6B03">
        <w:rPr>
          <w:rFonts w:ascii="黑体" w:eastAsia="黑体" w:hAnsi="黑体" w:cstheme="majorBidi" w:hint="eastAsia"/>
          <w:b/>
          <w:bCs/>
          <w:sz w:val="18"/>
          <w:szCs w:val="18"/>
        </w:rPr>
        <w:t>最优区域的聚集算法</w:t>
      </w:r>
    </w:p>
    <w:p w14:paraId="28E519F8" w14:textId="1FBC6500" w:rsidR="004B260A" w:rsidRPr="00D149FA" w:rsidRDefault="004B260A" w:rsidP="00D149FA">
      <w:pPr>
        <w:spacing w:line="300" w:lineRule="auto"/>
        <w:ind w:firstLine="420"/>
        <w:rPr>
          <w:rFonts w:ascii="宋体" w:eastAsia="宋体" w:hAnsi="宋体" w:cs="宋体"/>
          <w:szCs w:val="21"/>
        </w:rPr>
      </w:pPr>
      <w:r w:rsidRPr="00D149FA">
        <w:rPr>
          <w:rFonts w:ascii="宋体" w:eastAsia="宋体" w:hAnsi="宋体" w:cs="宋体" w:hint="eastAsia"/>
          <w:szCs w:val="21"/>
        </w:rPr>
        <w:t>对于目前国际上相关领域最新的算法，他们的聚集算法，可能会降低线长质量，</w:t>
      </w:r>
      <w:r w:rsidRPr="00D149FA">
        <w:rPr>
          <w:rFonts w:ascii="宋体" w:eastAsia="宋体" w:hAnsi="宋体" w:cs="宋体"/>
          <w:szCs w:val="21"/>
        </w:rPr>
        <w:fldChar w:fldCharType="begin"/>
      </w:r>
      <w:r w:rsidRPr="00D149FA">
        <w:rPr>
          <w:rFonts w:ascii="宋体" w:eastAsia="宋体" w:hAnsi="宋体" w:cs="宋体"/>
          <w:szCs w:val="21"/>
        </w:rPr>
        <w:instrText xml:space="preserve"> </w:instrText>
      </w:r>
      <w:r w:rsidRPr="00D149FA">
        <w:rPr>
          <w:rFonts w:ascii="宋体" w:eastAsia="宋体" w:hAnsi="宋体" w:cs="宋体" w:hint="eastAsia"/>
          <w:szCs w:val="21"/>
        </w:rPr>
        <w:instrText>REF _Ref129276832 \h</w:instrText>
      </w:r>
      <w:r w:rsidRPr="00D149FA">
        <w:rPr>
          <w:rFonts w:ascii="宋体" w:eastAsia="宋体" w:hAnsi="宋体" w:cs="宋体"/>
          <w:szCs w:val="21"/>
        </w:rPr>
        <w:instrText xml:space="preserve"> </w:instrText>
      </w:r>
      <w:r w:rsidR="00D149FA">
        <w:rPr>
          <w:rFonts w:ascii="宋体" w:eastAsia="宋体" w:hAnsi="宋体" w:cs="宋体"/>
          <w:szCs w:val="21"/>
        </w:rPr>
        <w:instrText xml:space="preserve">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hint="eastAsia"/>
          <w:szCs w:val="21"/>
        </w:rPr>
        <w:t>图</w:t>
      </w:r>
      <w:r w:rsidR="005806BF" w:rsidRPr="00D149FA">
        <w:rPr>
          <w:rFonts w:ascii="宋体" w:eastAsia="宋体" w:hAnsi="宋体" w:cs="宋体"/>
          <w:color w:val="FF0000"/>
          <w:szCs w:val="21"/>
        </w:rPr>
        <w:lastRenderedPageBreak/>
        <w:t>4.4.11</w:t>
      </w:r>
      <w:r w:rsidRPr="00D149FA">
        <w:rPr>
          <w:rFonts w:ascii="宋体" w:eastAsia="宋体" w:hAnsi="宋体" w:cs="宋体"/>
          <w:szCs w:val="21"/>
        </w:rPr>
        <w:fldChar w:fldCharType="end"/>
      </w:r>
      <w:r w:rsidRPr="00D149FA">
        <w:rPr>
          <w:rFonts w:ascii="宋体" w:eastAsia="宋体" w:hAnsi="宋体" w:cs="宋体" w:hint="eastAsia"/>
          <w:szCs w:val="21"/>
        </w:rPr>
        <w:t>显示了一个简单示范。在</w:t>
      </w: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_Ref129276832 \h</w:instrText>
      </w:r>
      <w:r w:rsidRPr="00D149FA">
        <w:rPr>
          <w:rFonts w:ascii="宋体" w:eastAsia="宋体" w:hAnsi="宋体" w:cs="宋体"/>
          <w:color w:val="FF0000"/>
          <w:szCs w:val="21"/>
        </w:rPr>
        <w:instrText xml:space="preserve"> </w:instrText>
      </w:r>
      <w:r w:rsidR="00D149FA"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5806BF" w:rsidRPr="00D149FA">
        <w:rPr>
          <w:rFonts w:ascii="宋体" w:eastAsia="宋体" w:hAnsi="宋体" w:cs="宋体"/>
          <w:color w:val="FF0000"/>
          <w:szCs w:val="21"/>
        </w:rPr>
        <w:t>4.4.11</w:t>
      </w:r>
      <w:r w:rsidRPr="00D149FA">
        <w:rPr>
          <w:rFonts w:ascii="宋体" w:eastAsia="宋体" w:hAnsi="宋体" w:cs="宋体"/>
          <w:color w:val="FF0000"/>
          <w:szCs w:val="21"/>
        </w:rPr>
        <w:fldChar w:fldCharType="end"/>
      </w:r>
      <w:r w:rsidRPr="00D149FA">
        <w:rPr>
          <w:rFonts w:ascii="宋体" w:eastAsia="宋体" w:hAnsi="宋体" w:cs="宋体"/>
          <w:color w:val="FF0000"/>
          <w:szCs w:val="21"/>
        </w:rPr>
        <w:t xml:space="preserve"> (a)</w:t>
      </w:r>
      <w:r w:rsidRPr="00D149FA">
        <w:rPr>
          <w:rFonts w:ascii="宋体" w:eastAsia="宋体" w:hAnsi="宋体" w:cs="宋体" w:hint="eastAsia"/>
          <w:szCs w:val="21"/>
        </w:rPr>
        <w:t>中，在初始布局中有1</w:t>
      </w:r>
      <w:r w:rsidRPr="00D149FA">
        <w:rPr>
          <w:rFonts w:ascii="宋体" w:eastAsia="宋体" w:hAnsi="宋体" w:cs="宋体"/>
          <w:szCs w:val="21"/>
        </w:rPr>
        <w:t>0</w:t>
      </w:r>
      <w:r w:rsidRPr="00D149FA">
        <w:rPr>
          <w:rFonts w:ascii="宋体" w:eastAsia="宋体" w:hAnsi="宋体" w:cs="宋体" w:hint="eastAsia"/>
          <w:szCs w:val="21"/>
        </w:rPr>
        <w:t>个行内MIA违规的单元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3</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6</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8</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12</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17</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18</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21</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23</m:t>
            </m:r>
          </m:sub>
        </m:sSub>
        <m:r>
          <m:rPr>
            <m:sty m:val="p"/>
          </m:rPr>
          <w:rPr>
            <w:rFonts w:ascii="Cambria Math" w:eastAsia="宋体" w:hAnsi="Cambria Math" w:cs="宋体" w:hint="eastAsia"/>
            <w:szCs w:val="21"/>
          </w:rPr>
          <m:t>和</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28</m:t>
            </m:r>
          </m:sub>
        </m:sSub>
      </m:oMath>
      <w:r w:rsidRPr="00D149FA">
        <w:rPr>
          <w:rFonts w:ascii="宋体" w:eastAsia="宋体" w:hAnsi="宋体" w:cs="宋体" w:hint="eastAsia"/>
          <w:szCs w:val="21"/>
        </w:rPr>
        <w:t>。如</w:t>
      </w: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_Ref129276832 \h</w:instrText>
      </w:r>
      <w:r w:rsidRPr="00D149FA">
        <w:rPr>
          <w:rFonts w:ascii="宋体" w:eastAsia="宋体" w:hAnsi="宋体" w:cs="宋体"/>
          <w:color w:val="FF0000"/>
          <w:szCs w:val="21"/>
        </w:rPr>
        <w:instrText xml:space="preserve"> </w:instrText>
      </w:r>
      <w:r w:rsidR="00D149FA"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5806BF" w:rsidRPr="00D149FA">
        <w:rPr>
          <w:rFonts w:ascii="宋体" w:eastAsia="宋体" w:hAnsi="宋体" w:cs="宋体"/>
          <w:color w:val="FF0000"/>
          <w:szCs w:val="21"/>
        </w:rPr>
        <w:t>4.4.11</w:t>
      </w:r>
      <w:r w:rsidRPr="00D149FA">
        <w:rPr>
          <w:rFonts w:ascii="宋体" w:eastAsia="宋体" w:hAnsi="宋体" w:cs="宋体"/>
          <w:color w:val="FF0000"/>
          <w:szCs w:val="21"/>
        </w:rPr>
        <w:fldChar w:fldCharType="end"/>
      </w:r>
      <w:r w:rsidRPr="00D149FA">
        <w:rPr>
          <w:rFonts w:ascii="宋体" w:eastAsia="宋体" w:hAnsi="宋体" w:cs="宋体" w:hint="eastAsia"/>
          <w:color w:val="FF0000"/>
          <w:szCs w:val="21"/>
        </w:rPr>
        <w:t xml:space="preserve"> (</w:t>
      </w:r>
      <w:r w:rsidRPr="00D149FA">
        <w:rPr>
          <w:rFonts w:ascii="宋体" w:eastAsia="宋体" w:hAnsi="宋体" w:cs="宋体"/>
          <w:color w:val="FF0000"/>
          <w:szCs w:val="21"/>
        </w:rPr>
        <w:t>b</w:t>
      </w:r>
      <w:r w:rsidRPr="00D149FA">
        <w:rPr>
          <w:rFonts w:ascii="宋体" w:eastAsia="宋体" w:hAnsi="宋体" w:cs="宋体"/>
          <w:szCs w:val="21"/>
        </w:rPr>
        <w:t>)</w:t>
      </w:r>
      <w:r w:rsidRPr="00D149FA">
        <w:rPr>
          <w:rFonts w:ascii="宋体" w:eastAsia="宋体" w:hAnsi="宋体" w:cs="宋体" w:hint="eastAsia"/>
          <w:szCs w:val="21"/>
        </w:rPr>
        <w:t>所示，如果通过此方法进行聚类，形成了两个集群</w:t>
      </w:r>
      <m:oMath>
        <m:sSub>
          <m:sSubPr>
            <m:ctrlPr>
              <w:rPr>
                <w:rFonts w:ascii="Cambria Math" w:eastAsia="宋体" w:hAnsi="Cambria Math" w:cs="宋体"/>
                <w:szCs w:val="21"/>
              </w:rPr>
            </m:ctrlPr>
          </m:sSubPr>
          <m:e>
            <m:r>
              <w:rPr>
                <w:rFonts w:ascii="Cambria Math" w:eastAsia="宋体" w:hAnsi="Cambria Math" w:cs="宋体" w:hint="eastAsia"/>
                <w:szCs w:val="21"/>
              </w:rPr>
              <m:t>u</m:t>
            </m:r>
          </m:e>
          <m:sub>
            <m:r>
              <m:rPr>
                <m:sty m:val="p"/>
              </m:rPr>
              <w:rPr>
                <w:rFonts w:ascii="Cambria Math" w:eastAsia="宋体" w:hAnsi="Cambria Math" w:cs="宋体"/>
                <w:szCs w:val="21"/>
              </w:rPr>
              <m:t>1</m:t>
            </m:r>
          </m:sub>
        </m:sSub>
      </m:oMath>
      <w:r w:rsidRPr="00D149FA">
        <w:rPr>
          <w:rFonts w:ascii="宋体" w:eastAsia="宋体" w:hAnsi="宋体" w:cs="宋体" w:hint="eastAsia"/>
          <w:szCs w:val="21"/>
        </w:rPr>
        <w:t>和</w:t>
      </w:r>
      <m:oMath>
        <m:sSub>
          <m:sSubPr>
            <m:ctrlPr>
              <w:rPr>
                <w:rFonts w:ascii="Cambria Math" w:eastAsia="宋体" w:hAnsi="Cambria Math" w:cs="宋体"/>
                <w:szCs w:val="21"/>
              </w:rPr>
            </m:ctrlPr>
          </m:sSubPr>
          <m:e>
            <m:r>
              <w:rPr>
                <w:rFonts w:ascii="Cambria Math" w:eastAsia="宋体" w:hAnsi="Cambria Math" w:cs="宋体" w:hint="eastAsia"/>
                <w:szCs w:val="21"/>
              </w:rPr>
              <m:t>u</m:t>
            </m:r>
          </m:e>
          <m:sub>
            <m:r>
              <m:rPr>
                <m:sty m:val="p"/>
              </m:rPr>
              <w:rPr>
                <w:rFonts w:ascii="Cambria Math" w:eastAsia="宋体" w:hAnsi="Cambria Math" w:cs="宋体"/>
                <w:szCs w:val="21"/>
              </w:rPr>
              <m:t>2</m:t>
            </m:r>
          </m:sub>
        </m:sSub>
      </m:oMath>
      <w:r w:rsidRPr="00D149FA">
        <w:rPr>
          <w:rFonts w:ascii="宋体" w:eastAsia="宋体" w:hAnsi="宋体" w:cs="宋体" w:hint="eastAsia"/>
          <w:szCs w:val="21"/>
        </w:rPr>
        <w:t>。若要达到线长最短，单元放在其最优区域里，如</w:t>
      </w:r>
      <w:r w:rsidR="005806BF" w:rsidRPr="00D149FA">
        <w:rPr>
          <w:rFonts w:ascii="宋体" w:eastAsia="宋体" w:hAnsi="宋体" w:cs="宋体" w:hint="eastAsia"/>
          <w:szCs w:val="21"/>
        </w:rPr>
        <w:t>图</w:t>
      </w:r>
      <w:r w:rsidR="005806BF" w:rsidRPr="00D149FA">
        <w:rPr>
          <w:rFonts w:ascii="宋体" w:eastAsia="宋体" w:hAnsi="宋体" w:cs="宋体"/>
          <w:color w:val="FF0000"/>
          <w:szCs w:val="21"/>
        </w:rPr>
        <w:t>4.4.11</w:t>
      </w:r>
      <w:r w:rsidR="005806BF" w:rsidRPr="00D149FA">
        <w:rPr>
          <w:rFonts w:ascii="宋体" w:eastAsia="宋体" w:hAnsi="宋体" w:cs="宋体" w:hint="eastAsia"/>
          <w:color w:val="FF0000"/>
          <w:szCs w:val="21"/>
        </w:rPr>
        <w:t xml:space="preserve"> </w:t>
      </w:r>
      <w:r w:rsidRPr="00D149FA">
        <w:rPr>
          <w:rFonts w:ascii="宋体" w:eastAsia="宋体" w:hAnsi="宋体" w:cs="宋体" w:hint="eastAsia"/>
          <w:color w:val="FF0000"/>
          <w:szCs w:val="21"/>
        </w:rPr>
        <w:t>(c</w:t>
      </w:r>
      <w:r w:rsidRPr="00D149FA">
        <w:rPr>
          <w:rFonts w:ascii="宋体" w:eastAsia="宋体" w:hAnsi="宋体" w:cs="宋体"/>
          <w:color w:val="FF0000"/>
          <w:szCs w:val="21"/>
        </w:rPr>
        <w:t>)</w:t>
      </w:r>
      <w:r w:rsidRPr="00D149FA">
        <w:rPr>
          <w:rFonts w:ascii="宋体" w:eastAsia="宋体" w:hAnsi="宋体" w:cs="宋体" w:hint="eastAsia"/>
          <w:szCs w:val="21"/>
        </w:rPr>
        <w:t>所示，然而由于两个集群</w:t>
      </w:r>
      <m:oMath>
        <m:sSub>
          <m:sSubPr>
            <m:ctrlPr>
              <w:rPr>
                <w:rFonts w:ascii="Cambria Math" w:eastAsia="宋体" w:hAnsi="Cambria Math" w:cs="宋体"/>
                <w:szCs w:val="21"/>
              </w:rPr>
            </m:ctrlPr>
          </m:sSubPr>
          <m:e>
            <m:r>
              <w:rPr>
                <w:rFonts w:ascii="Cambria Math" w:eastAsia="宋体" w:hAnsi="Cambria Math" w:cs="宋体" w:hint="eastAsia"/>
                <w:szCs w:val="21"/>
              </w:rPr>
              <m:t>u</m:t>
            </m:r>
          </m:e>
          <m:sub>
            <m:r>
              <m:rPr>
                <m:sty m:val="p"/>
              </m:rPr>
              <w:rPr>
                <w:rFonts w:ascii="Cambria Math" w:eastAsia="宋体" w:hAnsi="Cambria Math" w:cs="宋体"/>
                <w:szCs w:val="21"/>
              </w:rPr>
              <m:t>1</m:t>
            </m:r>
          </m:sub>
        </m:sSub>
      </m:oMath>
      <w:r w:rsidRPr="00D149FA">
        <w:rPr>
          <w:rFonts w:ascii="宋体" w:eastAsia="宋体" w:hAnsi="宋体" w:cs="宋体" w:hint="eastAsia"/>
          <w:szCs w:val="21"/>
        </w:rPr>
        <w:t>和</w:t>
      </w:r>
      <m:oMath>
        <m:sSub>
          <m:sSubPr>
            <m:ctrlPr>
              <w:rPr>
                <w:rFonts w:ascii="Cambria Math" w:eastAsia="宋体" w:hAnsi="Cambria Math" w:cs="宋体"/>
                <w:szCs w:val="21"/>
              </w:rPr>
            </m:ctrlPr>
          </m:sSubPr>
          <m:e>
            <m:r>
              <w:rPr>
                <w:rFonts w:ascii="Cambria Math" w:eastAsia="宋体" w:hAnsi="Cambria Math" w:cs="宋体" w:hint="eastAsia"/>
                <w:szCs w:val="21"/>
              </w:rPr>
              <m:t>u</m:t>
            </m:r>
          </m:e>
          <m:sub>
            <m:r>
              <m:rPr>
                <m:sty m:val="p"/>
              </m:rPr>
              <w:rPr>
                <w:rFonts w:ascii="Cambria Math" w:eastAsia="宋体" w:hAnsi="Cambria Math" w:cs="宋体"/>
                <w:szCs w:val="21"/>
              </w:rPr>
              <m:t>2</m:t>
            </m:r>
          </m:sub>
        </m:sSub>
      </m:oMath>
      <w:r w:rsidRPr="00D149FA">
        <w:rPr>
          <w:rFonts w:ascii="宋体" w:eastAsia="宋体" w:hAnsi="宋体" w:cs="宋体" w:hint="eastAsia"/>
          <w:szCs w:val="21"/>
        </w:rPr>
        <w:t>里面被聚到的单元</w:t>
      </w:r>
      <m:oMath>
        <m:sSub>
          <m:sSubPr>
            <m:ctrlPr>
              <w:rPr>
                <w:rFonts w:ascii="Cambria Math" w:eastAsia="宋体" w:hAnsi="Cambria Math" w:cs="宋体"/>
                <w:szCs w:val="21"/>
              </w:rPr>
            </m:ctrlPr>
          </m:sSubPr>
          <m:e>
            <m:r>
              <w:rPr>
                <w:rFonts w:ascii="Cambria Math" w:eastAsia="宋体" w:hAnsi="Cambria Math" w:cs="宋体" w:hint="eastAsia"/>
                <w:szCs w:val="21"/>
              </w:rPr>
              <m:t>c</m:t>
            </m:r>
          </m:e>
          <m:sub>
            <m:r>
              <m:rPr>
                <m:sty m:val="p"/>
              </m:rPr>
              <w:rPr>
                <w:rFonts w:ascii="Cambria Math" w:eastAsia="宋体" w:hAnsi="Cambria Math" w:cs="宋体"/>
                <w:szCs w:val="21"/>
              </w:rPr>
              <m:t>8</m:t>
            </m:r>
          </m:sub>
        </m:sSub>
      </m:oMath>
      <w:r w:rsidRPr="00D149FA">
        <w:rPr>
          <w:rFonts w:ascii="宋体" w:eastAsia="宋体" w:hAnsi="宋体" w:cs="宋体" w:hint="eastAsia"/>
          <w:szCs w:val="21"/>
        </w:rPr>
        <w:t>和</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21</m:t>
            </m:r>
          </m:sub>
        </m:sSub>
      </m:oMath>
      <w:r w:rsidRPr="00D149FA">
        <w:rPr>
          <w:rFonts w:ascii="宋体" w:eastAsia="宋体" w:hAnsi="宋体" w:cs="宋体" w:hint="eastAsia"/>
          <w:szCs w:val="21"/>
        </w:rPr>
        <w:t>分别都远离自己所在的集群，所有这样可能会导致线长显著增加。</w:t>
      </w:r>
    </w:p>
    <w:p w14:paraId="7821F7F6" w14:textId="6B19B595" w:rsidR="004B260A" w:rsidRPr="00D149FA" w:rsidRDefault="004B260A" w:rsidP="00D149FA">
      <w:pPr>
        <w:spacing w:line="300" w:lineRule="auto"/>
        <w:ind w:firstLine="420"/>
        <w:rPr>
          <w:rFonts w:ascii="宋体" w:eastAsia="宋体" w:hAnsi="宋体" w:cs="宋体"/>
          <w:szCs w:val="21"/>
        </w:rPr>
      </w:pPr>
      <w:r w:rsidRPr="00D149FA">
        <w:rPr>
          <w:rFonts w:ascii="宋体" w:eastAsia="宋体" w:hAnsi="宋体" w:cs="宋体" w:hint="eastAsia"/>
          <w:szCs w:val="21"/>
        </w:rPr>
        <w:t>要在聚集之后得到一个比较高质量的解，对于混合高度单元聚集来说，确定那些单元被聚集到同一个集群里是非常重要的。因此，该算法将最优区域邻近的单元纳入聚集策略中，以提高线长的质量。此外，为了进一步节省运行时间，在合法化之前执行聚类。如</w:t>
      </w: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_Ref129276832 \h</w:instrText>
      </w:r>
      <w:r w:rsidRPr="00D149FA">
        <w:rPr>
          <w:rFonts w:ascii="宋体" w:eastAsia="宋体" w:hAnsi="宋体" w:cs="宋体"/>
          <w:color w:val="FF0000"/>
          <w:szCs w:val="21"/>
        </w:rPr>
        <w:instrText xml:space="preserve"> </w:instrText>
      </w:r>
      <w:r w:rsidR="00D149FA"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5806BF" w:rsidRPr="00D149FA">
        <w:rPr>
          <w:rFonts w:ascii="宋体" w:eastAsia="宋体" w:hAnsi="宋体" w:cs="宋体"/>
          <w:color w:val="FF0000"/>
          <w:szCs w:val="21"/>
        </w:rPr>
        <w:t>4.4.11</w:t>
      </w:r>
      <w:r w:rsidRPr="00D149FA">
        <w:rPr>
          <w:rFonts w:ascii="宋体" w:eastAsia="宋体" w:hAnsi="宋体" w:cs="宋体"/>
          <w:color w:val="FF0000"/>
          <w:szCs w:val="21"/>
        </w:rPr>
        <w:fldChar w:fldCharType="end"/>
      </w:r>
      <w:r w:rsidRPr="00D149FA">
        <w:rPr>
          <w:rFonts w:ascii="宋体" w:eastAsia="宋体" w:hAnsi="宋体" w:cs="宋体"/>
          <w:color w:val="FF0000"/>
          <w:szCs w:val="21"/>
        </w:rPr>
        <w:t xml:space="preserve"> (d)</w:t>
      </w:r>
      <w:r w:rsidRPr="00D149FA">
        <w:rPr>
          <w:rFonts w:ascii="宋体" w:eastAsia="宋体" w:hAnsi="宋体" w:cs="宋体" w:hint="eastAsia"/>
          <w:szCs w:val="21"/>
        </w:rPr>
        <w:t>所示，单元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21</m:t>
            </m:r>
          </m:sub>
        </m:sSub>
      </m:oMath>
      <w:r w:rsidRPr="00D149FA">
        <w:rPr>
          <w:rFonts w:ascii="宋体" w:eastAsia="宋体" w:hAnsi="宋体" w:cs="宋体" w:hint="eastAsia"/>
          <w:szCs w:val="21"/>
        </w:rPr>
        <w:t>的最优区域</w:t>
      </w:r>
      <m:oMath>
        <m:sSub>
          <m:sSubPr>
            <m:ctrlPr>
              <w:rPr>
                <w:rFonts w:ascii="Cambria Math" w:eastAsia="宋体" w:hAnsi="Cambria Math" w:cs="宋体"/>
                <w:szCs w:val="21"/>
              </w:rPr>
            </m:ctrlPr>
          </m:sSubPr>
          <m:e>
            <m:r>
              <w:rPr>
                <w:rFonts w:ascii="Cambria Math" w:eastAsia="宋体" w:hAnsi="Cambria Math" w:cs="宋体" w:hint="eastAsia"/>
                <w:szCs w:val="21"/>
              </w:rPr>
              <m:t>r</m:t>
            </m:r>
          </m:e>
          <m:sub>
            <m:r>
              <m:rPr>
                <m:sty m:val="p"/>
              </m:rPr>
              <w:rPr>
                <w:rFonts w:ascii="Cambria Math" w:eastAsia="宋体" w:hAnsi="Cambria Math" w:cs="宋体"/>
                <w:szCs w:val="21"/>
              </w:rPr>
              <m:t>1</m:t>
            </m:r>
          </m:sub>
        </m:sSub>
      </m:oMath>
      <w:r w:rsidRPr="00D149FA">
        <w:rPr>
          <w:rFonts w:ascii="宋体" w:eastAsia="宋体" w:hAnsi="宋体" w:cs="宋体" w:hint="eastAsia"/>
          <w:szCs w:val="21"/>
        </w:rPr>
        <w:t>与集群</w:t>
      </w:r>
      <m:oMath>
        <m:sSub>
          <m:sSubPr>
            <m:ctrlPr>
              <w:rPr>
                <w:rFonts w:ascii="Cambria Math" w:eastAsia="宋体" w:hAnsi="Cambria Math" w:cs="宋体"/>
                <w:szCs w:val="21"/>
              </w:rPr>
            </m:ctrlPr>
          </m:sSubPr>
          <m:e>
            <m:r>
              <w:rPr>
                <w:rFonts w:ascii="Cambria Math" w:eastAsia="宋体" w:hAnsi="Cambria Math" w:cs="宋体" w:hint="eastAsia"/>
                <w:szCs w:val="21"/>
              </w:rPr>
              <m:t>u</m:t>
            </m:r>
          </m:e>
          <m:sub>
            <m:r>
              <m:rPr>
                <m:sty m:val="p"/>
              </m:rPr>
              <w:rPr>
                <w:rFonts w:ascii="Cambria Math" w:eastAsia="宋体" w:hAnsi="Cambria Math" w:cs="宋体"/>
                <w:szCs w:val="21"/>
              </w:rPr>
              <m:t>1</m:t>
            </m:r>
          </m:sub>
        </m:sSub>
      </m:oMath>
      <w:r w:rsidRPr="00D149FA">
        <w:rPr>
          <w:rFonts w:ascii="宋体" w:eastAsia="宋体" w:hAnsi="宋体" w:cs="宋体" w:hint="eastAsia"/>
          <w:szCs w:val="21"/>
        </w:rPr>
        <w:t>邻近，因此将单元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21</m:t>
            </m:r>
          </m:sub>
        </m:sSub>
      </m:oMath>
      <w:r w:rsidRPr="00D149FA">
        <w:rPr>
          <w:rFonts w:ascii="宋体" w:eastAsia="宋体" w:hAnsi="宋体" w:cs="宋体" w:hint="eastAsia"/>
          <w:szCs w:val="21"/>
        </w:rPr>
        <w:t>聚集到集群</w:t>
      </w:r>
      <m:oMath>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1</m:t>
            </m:r>
          </m:sub>
        </m:sSub>
      </m:oMath>
      <w:r w:rsidRPr="00D149FA">
        <w:rPr>
          <w:rFonts w:ascii="宋体" w:eastAsia="宋体" w:hAnsi="宋体" w:cs="宋体" w:hint="eastAsia"/>
          <w:szCs w:val="21"/>
        </w:rPr>
        <w:t>中，同样，单元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8</m:t>
            </m:r>
          </m:sub>
        </m:sSub>
      </m:oMath>
      <w:r w:rsidRPr="00D149FA">
        <w:rPr>
          <w:rFonts w:ascii="宋体" w:eastAsia="宋体" w:hAnsi="宋体" w:cs="宋体" w:hint="eastAsia"/>
          <w:szCs w:val="21"/>
        </w:rPr>
        <w:t>的最优区域</w:t>
      </w:r>
      <m:oMath>
        <m:sSub>
          <m:sSubPr>
            <m:ctrlPr>
              <w:rPr>
                <w:rFonts w:ascii="Cambria Math" w:eastAsia="宋体" w:hAnsi="Cambria Math" w:cs="宋体"/>
                <w:szCs w:val="21"/>
              </w:rPr>
            </m:ctrlPr>
          </m:sSubPr>
          <m:e>
            <m:r>
              <w:rPr>
                <w:rFonts w:ascii="Cambria Math" w:eastAsia="宋体" w:hAnsi="Cambria Math" w:cs="宋体" w:hint="eastAsia"/>
                <w:szCs w:val="21"/>
              </w:rPr>
              <m:t>r</m:t>
            </m:r>
          </m:e>
          <m:sub>
            <m:r>
              <m:rPr>
                <m:sty m:val="p"/>
              </m:rPr>
              <w:rPr>
                <w:rFonts w:ascii="Cambria Math" w:eastAsia="宋体" w:hAnsi="Cambria Math" w:cs="宋体"/>
                <w:szCs w:val="21"/>
              </w:rPr>
              <m:t>2</m:t>
            </m:r>
          </m:sub>
        </m:sSub>
      </m:oMath>
      <w:r w:rsidRPr="00D149FA">
        <w:rPr>
          <w:rFonts w:ascii="宋体" w:eastAsia="宋体" w:hAnsi="宋体" w:cs="宋体" w:hint="eastAsia"/>
          <w:szCs w:val="21"/>
        </w:rPr>
        <w:t>与集群</w:t>
      </w:r>
      <m:oMath>
        <m:sSub>
          <m:sSubPr>
            <m:ctrlPr>
              <w:rPr>
                <w:rFonts w:ascii="Cambria Math" w:eastAsia="宋体" w:hAnsi="Cambria Math" w:cs="宋体"/>
                <w:szCs w:val="21"/>
              </w:rPr>
            </m:ctrlPr>
          </m:sSubPr>
          <m:e>
            <m:r>
              <w:rPr>
                <w:rFonts w:ascii="Cambria Math" w:eastAsia="宋体" w:hAnsi="Cambria Math" w:cs="宋体" w:hint="eastAsia"/>
                <w:szCs w:val="21"/>
              </w:rPr>
              <m:t>u</m:t>
            </m:r>
          </m:e>
          <m:sub>
            <m:r>
              <m:rPr>
                <m:sty m:val="p"/>
              </m:rPr>
              <w:rPr>
                <w:rFonts w:ascii="Cambria Math" w:eastAsia="宋体" w:hAnsi="Cambria Math" w:cs="宋体"/>
                <w:szCs w:val="21"/>
              </w:rPr>
              <m:t>2</m:t>
            </m:r>
          </m:sub>
        </m:sSub>
      </m:oMath>
      <w:r w:rsidRPr="00D149FA">
        <w:rPr>
          <w:rFonts w:ascii="宋体" w:eastAsia="宋体" w:hAnsi="宋体" w:cs="宋体" w:hint="eastAsia"/>
          <w:szCs w:val="21"/>
        </w:rPr>
        <w:t>邻近，因此将单元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8</m:t>
            </m:r>
          </m:sub>
        </m:sSub>
      </m:oMath>
      <w:r w:rsidRPr="00D149FA">
        <w:rPr>
          <w:rFonts w:ascii="宋体" w:eastAsia="宋体" w:hAnsi="宋体" w:cs="宋体" w:hint="eastAsia"/>
          <w:szCs w:val="21"/>
        </w:rPr>
        <w:t>聚集到集群</w:t>
      </w:r>
      <m:oMath>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2</m:t>
            </m:r>
          </m:sub>
        </m:sSub>
      </m:oMath>
      <w:r w:rsidRPr="00D149FA">
        <w:rPr>
          <w:rFonts w:ascii="宋体" w:eastAsia="宋体" w:hAnsi="宋体" w:cs="宋体" w:hint="eastAsia"/>
          <w:szCs w:val="21"/>
        </w:rPr>
        <w:t>中。</w:t>
      </w:r>
    </w:p>
    <w:p w14:paraId="4A329366" w14:textId="197B7B8E" w:rsidR="004B260A" w:rsidRPr="00D149FA" w:rsidRDefault="004B260A" w:rsidP="00D149FA">
      <w:pPr>
        <w:spacing w:line="300" w:lineRule="auto"/>
        <w:ind w:firstLine="420"/>
        <w:rPr>
          <w:rFonts w:ascii="宋体" w:eastAsia="宋体" w:hAnsi="宋体" w:cs="宋体"/>
          <w:szCs w:val="21"/>
        </w:rPr>
      </w:pPr>
      <w:r w:rsidRPr="00D149FA">
        <w:rPr>
          <w:rFonts w:ascii="宋体" w:eastAsia="宋体" w:hAnsi="宋体" w:cs="宋体" w:hint="eastAsia"/>
          <w:color w:val="FF0000"/>
          <w:szCs w:val="21"/>
        </w:rPr>
        <w:t>如</w:t>
      </w: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_Ref129276832 \h</w:instrText>
      </w:r>
      <w:r w:rsidRPr="00D149FA">
        <w:rPr>
          <w:rFonts w:ascii="宋体" w:eastAsia="宋体" w:hAnsi="宋体" w:cs="宋体"/>
          <w:color w:val="FF0000"/>
          <w:szCs w:val="21"/>
        </w:rPr>
        <w:instrText xml:space="preserve"> </w:instrText>
      </w:r>
      <w:r w:rsidR="00D149FA"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5806BF" w:rsidRPr="00D149FA">
        <w:rPr>
          <w:rFonts w:ascii="宋体" w:eastAsia="宋体" w:hAnsi="宋体" w:cs="宋体"/>
          <w:color w:val="FF0000"/>
          <w:szCs w:val="21"/>
        </w:rPr>
        <w:t>4.4.11</w:t>
      </w:r>
      <w:r w:rsidRPr="00D149FA">
        <w:rPr>
          <w:rFonts w:ascii="宋体" w:eastAsia="宋体" w:hAnsi="宋体" w:cs="宋体"/>
          <w:color w:val="FF0000"/>
          <w:szCs w:val="21"/>
        </w:rPr>
        <w:fldChar w:fldCharType="end"/>
      </w:r>
      <w:r w:rsidRPr="00D149FA">
        <w:rPr>
          <w:rFonts w:ascii="宋体" w:eastAsia="宋体" w:hAnsi="宋体" w:cs="宋体" w:hint="eastAsia"/>
          <w:color w:val="FF0000"/>
          <w:szCs w:val="21"/>
        </w:rPr>
        <w:t xml:space="preserve"> (c)</w:t>
      </w:r>
      <w:r w:rsidRPr="00D149FA">
        <w:rPr>
          <w:rFonts w:ascii="宋体" w:eastAsia="宋体" w:hAnsi="宋体" w:cs="宋体" w:hint="eastAsia"/>
          <w:szCs w:val="21"/>
        </w:rPr>
        <w:t>所示，如果将最优区域中相距较远的单元聚集在一起，则无论该集群被放置在何处，解的质量都会变差，尽管该方法通过对集群进行移动和交换来减小线长的增加，但提升很有限。因此，该研究对这个问题定义如下：</w:t>
      </w:r>
    </w:p>
    <w:p w14:paraId="114D93CA" w14:textId="77777777" w:rsidR="004B260A" w:rsidRPr="00D149FA" w:rsidRDefault="004B260A" w:rsidP="00D149FA">
      <w:pPr>
        <w:spacing w:line="300" w:lineRule="auto"/>
        <w:ind w:firstLine="420"/>
        <w:rPr>
          <w:rFonts w:ascii="宋体" w:eastAsia="宋体" w:hAnsi="宋体" w:cs="宋体"/>
          <w:szCs w:val="21"/>
        </w:rPr>
      </w:pPr>
      <w:r w:rsidRPr="00D149FA">
        <w:rPr>
          <w:rFonts w:ascii="宋体" w:eastAsia="宋体" w:hAnsi="宋体" w:cs="宋体"/>
          <w:noProof/>
          <w:szCs w:val="21"/>
        </w:rPr>
        <mc:AlternateContent>
          <mc:Choice Requires="wpg">
            <w:drawing>
              <wp:anchor distT="0" distB="0" distL="114300" distR="114300" simplePos="0" relativeHeight="251659264" behindDoc="0" locked="0" layoutInCell="1" allowOverlap="1" wp14:anchorId="6BC1D8E9" wp14:editId="06AB458E">
                <wp:simplePos x="0" y="0"/>
                <wp:positionH relativeFrom="margin">
                  <wp:align>center</wp:align>
                </wp:positionH>
                <wp:positionV relativeFrom="paragraph">
                  <wp:posOffset>1046826</wp:posOffset>
                </wp:positionV>
                <wp:extent cx="2326640" cy="2070735"/>
                <wp:effectExtent l="0" t="0" r="0" b="5715"/>
                <wp:wrapTopAndBottom/>
                <wp:docPr id="101" name="组合 101"/>
                <wp:cNvGraphicFramePr/>
                <a:graphic xmlns:a="http://schemas.openxmlformats.org/drawingml/2006/main">
                  <a:graphicData uri="http://schemas.microsoft.com/office/word/2010/wordprocessingGroup">
                    <wpg:wgp>
                      <wpg:cNvGrpSpPr/>
                      <wpg:grpSpPr>
                        <a:xfrm>
                          <a:off x="0" y="0"/>
                          <a:ext cx="2326640" cy="2070735"/>
                          <a:chOff x="-235590" y="0"/>
                          <a:chExt cx="2327839" cy="2072226"/>
                        </a:xfrm>
                      </wpg:grpSpPr>
                      <wpg:grpSp>
                        <wpg:cNvPr id="99" name="组合 99"/>
                        <wpg:cNvGrpSpPr/>
                        <wpg:grpSpPr>
                          <a:xfrm>
                            <a:off x="103414" y="0"/>
                            <a:ext cx="1250577" cy="1698812"/>
                            <a:chOff x="0" y="0"/>
                            <a:chExt cx="1250577" cy="1698812"/>
                          </a:xfrm>
                        </wpg:grpSpPr>
                        <wpg:grpSp>
                          <wpg:cNvPr id="98" name="组合 98"/>
                          <wpg:cNvGrpSpPr/>
                          <wpg:grpSpPr>
                            <a:xfrm>
                              <a:off x="0" y="0"/>
                              <a:ext cx="1250577" cy="1698812"/>
                              <a:chOff x="0" y="0"/>
                              <a:chExt cx="1250577" cy="1698812"/>
                            </a:xfrm>
                          </wpg:grpSpPr>
                          <wps:wsp>
                            <wps:cNvPr id="92" name="流程图: 过程 92"/>
                            <wps:cNvSpPr/>
                            <wps:spPr>
                              <a:xfrm>
                                <a:off x="0" y="376517"/>
                                <a:ext cx="381000" cy="313765"/>
                              </a:xfrm>
                              <a:prstGeom prst="flowChartProcess">
                                <a:avLst/>
                              </a:prstGeom>
                              <a:solidFill>
                                <a:srgbClr val="B4C7E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2629F6"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r</m:t>
                                          </m:r>
                                        </m:e>
                                        <m:sub>
                                          <m:r>
                                            <w:rPr>
                                              <w:rFonts w:ascii="Cambria Math" w:eastAsiaTheme="majorEastAsia" w:hAnsi="Cambria Math" w:cstheme="majorBidi"/>
                                              <w:color w:val="000000" w:themeColor="text1"/>
                                            </w:rPr>
                                            <m:t>2</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流程图: 过程 93"/>
                            <wps:cNvSpPr/>
                            <wps:spPr>
                              <a:xfrm>
                                <a:off x="537883" y="376517"/>
                                <a:ext cx="712694" cy="1187823"/>
                              </a:xfrm>
                              <a:prstGeom prst="flowChartProcess">
                                <a:avLst/>
                              </a:prstGeom>
                              <a:solidFill>
                                <a:srgbClr val="B4C7E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F9B564"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r</m:t>
                                          </m:r>
                                        </m:e>
                                        <m:sub>
                                          <m:r>
                                            <w:rPr>
                                              <w:rFonts w:ascii="Cambria Math" w:eastAsiaTheme="majorEastAsia" w:hAnsi="Cambria Math" w:cstheme="majorBidi"/>
                                              <w:color w:val="000000" w:themeColor="text1"/>
                                            </w:rPr>
                                            <m:t>3</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流程图: 过程 94"/>
                            <wps:cNvSpPr/>
                            <wps:spPr>
                              <a:xfrm>
                                <a:off x="336177" y="183776"/>
                                <a:ext cx="268941" cy="367553"/>
                              </a:xfrm>
                              <a:prstGeom prst="flowChartProcess">
                                <a:avLst/>
                              </a:prstGeom>
                              <a:solidFill>
                                <a:srgbClr val="EEBAAE">
                                  <a:alpha val="49804"/>
                                </a:srgbClr>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B5067F"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u</m:t>
                                          </m:r>
                                        </m:e>
                                        <m:sub>
                                          <m:r>
                                            <w:rPr>
                                              <w:rFonts w:ascii="Cambria Math" w:eastAsiaTheme="majorEastAsia" w:hAnsi="Cambria Math" w:cstheme="majorBidi"/>
                                              <w:color w:val="000000" w:themeColor="text1"/>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流程图: 过程 96"/>
                            <wps:cNvSpPr/>
                            <wps:spPr>
                              <a:xfrm>
                                <a:off x="31377" y="0"/>
                                <a:ext cx="381000" cy="313765"/>
                              </a:xfrm>
                              <a:prstGeom prst="flowChartProcess">
                                <a:avLst/>
                              </a:prstGeom>
                              <a:solidFill>
                                <a:srgbClr val="B4C7E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0A2C7E"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r</m:t>
                                          </m:r>
                                        </m:e>
                                        <m:sub>
                                          <m:r>
                                            <w:rPr>
                                              <w:rFonts w:ascii="Cambria Math" w:eastAsiaTheme="majorEastAsia" w:hAnsi="Cambria Math" w:cstheme="majorBidi"/>
                                              <w:color w:val="000000" w:themeColor="text1"/>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流程图: 过程 97"/>
                            <wps:cNvSpPr/>
                            <wps:spPr>
                              <a:xfrm>
                                <a:off x="44824" y="1385047"/>
                                <a:ext cx="381000" cy="313765"/>
                              </a:xfrm>
                              <a:prstGeom prst="flowChartProcess">
                                <a:avLst/>
                              </a:prstGeom>
                              <a:solidFill>
                                <a:srgbClr val="B4C7E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2E3301"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r</m:t>
                                          </m:r>
                                        </m:e>
                                        <m:sub>
                                          <m:r>
                                            <w:rPr>
                                              <w:rFonts w:ascii="Cambria Math" w:eastAsiaTheme="majorEastAsia" w:hAnsi="Cambria Math" w:cstheme="majorBidi"/>
                                              <w:color w:val="000000" w:themeColor="text1"/>
                                            </w:rPr>
                                            <m:t>4</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 name="流程图: 过程 95"/>
                          <wps:cNvSpPr/>
                          <wps:spPr>
                            <a:xfrm>
                              <a:off x="349624" y="1290917"/>
                              <a:ext cx="268941" cy="367553"/>
                            </a:xfrm>
                            <a:prstGeom prst="flowChartProcess">
                              <a:avLst/>
                            </a:prstGeom>
                            <a:solidFill>
                              <a:srgbClr val="EEBAAE">
                                <a:alpha val="49804"/>
                              </a:srgbClr>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A3A898"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u</m:t>
                                        </m:r>
                                      </m:e>
                                      <m:sub>
                                        <m:r>
                                          <w:rPr>
                                            <w:rFonts w:ascii="Cambria Math" w:eastAsiaTheme="majorEastAsia" w:hAnsi="Cambria Math" w:cstheme="majorBidi"/>
                                            <w:color w:val="000000" w:themeColor="text1"/>
                                          </w:rPr>
                                          <m:t>2</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0" name="文本框 100"/>
                        <wps:cNvSpPr txBox="1"/>
                        <wps:spPr>
                          <a:xfrm>
                            <a:off x="-235590" y="1740735"/>
                            <a:ext cx="2327839" cy="331491"/>
                          </a:xfrm>
                          <a:prstGeom prst="rect">
                            <a:avLst/>
                          </a:prstGeom>
                          <a:noFill/>
                          <a:ln w="6350">
                            <a:noFill/>
                          </a:ln>
                        </wps:spPr>
                        <wps:txbx>
                          <w:txbxContent>
                            <w:p w14:paraId="504CFDFE" w14:textId="1E1185C8" w:rsidR="004B260A" w:rsidRDefault="004B260A" w:rsidP="004B260A">
                              <w:pPr>
                                <w:pStyle w:val="-0"/>
                                <w:spacing w:after="156"/>
                              </w:pPr>
                              <w:bookmarkStart w:id="207" w:name="_Ref129277000"/>
                              <w:r w:rsidRPr="00ED6B03">
                                <w:rPr>
                                  <w:rFonts w:ascii="黑体" w:eastAsia="黑体" w:hAnsi="黑体" w:cstheme="majorBidi" w:hint="eastAsia"/>
                                  <w:b/>
                                  <w:bCs/>
                                  <w:kern w:val="2"/>
                                  <w:sz w:val="18"/>
                                  <w:szCs w:val="18"/>
                                </w:rPr>
                                <w:t>图</w:t>
                              </w:r>
                              <w:bookmarkEnd w:id="207"/>
                              <w:r w:rsidR="005806BF" w:rsidRPr="00ED6B03">
                                <w:rPr>
                                  <w:rFonts w:ascii="黑体" w:eastAsia="黑体" w:hAnsi="黑体" w:cstheme="majorBidi"/>
                                  <w:b/>
                                  <w:bCs/>
                                  <w:kern w:val="2"/>
                                  <w:sz w:val="18"/>
                                  <w:szCs w:val="18"/>
                                </w:rPr>
                                <w:t>4.4.12</w:t>
                              </w:r>
                              <w:r w:rsidRPr="00ED6B03">
                                <w:rPr>
                                  <w:rFonts w:ascii="黑体" w:eastAsia="黑体" w:hAnsi="黑体" w:cstheme="majorBidi"/>
                                  <w:b/>
                                  <w:bCs/>
                                  <w:kern w:val="2"/>
                                  <w:sz w:val="18"/>
                                  <w:szCs w:val="18"/>
                                </w:rPr>
                                <w:t xml:space="preserve"> 基于</w:t>
                              </w:r>
                              <w:r w:rsidRPr="00ED6B03">
                                <w:rPr>
                                  <w:rFonts w:ascii="黑体" w:eastAsia="黑体" w:hAnsi="黑体" w:cstheme="majorBidi" w:hint="eastAsia"/>
                                  <w:b/>
                                  <w:bCs/>
                                  <w:kern w:val="2"/>
                                  <w:sz w:val="18"/>
                                  <w:szCs w:val="18"/>
                                </w:rPr>
                                <w:t>最优区域聚集</w:t>
                              </w:r>
                            </w:p>
                            <w:p w14:paraId="34B8E133" w14:textId="77777777" w:rsidR="004B260A" w:rsidRDefault="004B260A" w:rsidP="004B260A">
                              <w:pPr>
                                <w:pStyle w:val="-0"/>
                                <w:spacing w:after="156"/>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1D8E9" id="组合 101" o:spid="_x0000_s1026" style="position:absolute;left:0;text-align:left;margin-left:0;margin-top:82.45pt;width:183.2pt;height:163.05pt;z-index:251659264;mso-position-horizontal:center;mso-position-horizontal-relative:margin;mso-width-relative:margin;mso-height-relative:margin" coordorigin="-2355" coordsize="23278,20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">
                <v:group id="组合 99" o:spid="_x0000_s1027" style="position:absolute;left:1034;width:12505;height:16988" coordsize="12505,16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组合 98" o:spid="_x0000_s1028" style="position:absolute;width:12505;height:16988" coordsize="12505,16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109" coordsize="21600,21600" o:spt="109" path="m,l,21600r21600,l21600,xe">
                      <v:stroke joinstyle="miter"/>
                      <v:path gradientshapeok="t" o:connecttype="rect"/>
                    </v:shapetype>
                    <v:shape id="流程图: 过程 92" o:spid="_x0000_s1029" type="#_x0000_t109" style="position:absolute;top:3765;width:381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" fillcolor="#b4c7e7" strokecolor="#1f3763 [1604]" strokeweight="1pt">
                      <v:fill opacity="32896f"/>
                      <v:textbox>
                        <w:txbxContent>
                          <w:p w14:paraId="412629F6"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r</m:t>
                                    </m:r>
                                  </m:e>
                                  <m:sub>
                                    <m:r>
                                      <w:rPr>
                                        <w:rFonts w:ascii="Cambria Math" w:eastAsiaTheme="majorEastAsia" w:hAnsi="Cambria Math" w:cstheme="majorBidi"/>
                                        <w:color w:val="000000" w:themeColor="text1"/>
                                      </w:rPr>
                                      <m:t>2</m:t>
                                    </m:r>
                                  </m:sub>
                                </m:sSub>
                              </m:oMath>
                            </m:oMathPara>
                          </w:p>
                        </w:txbxContent>
                      </v:textbox>
                    </v:shape>
                    <v:shape id="流程图: 过程 93" o:spid="_x0000_s1030" type="#_x0000_t109" style="position:absolute;left:5378;top:3765;width:7127;height:11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" fillcolor="#b4c7e7" strokecolor="#1f3763 [1604]" strokeweight="1pt">
                      <v:fill opacity="32896f"/>
                      <v:textbox>
                        <w:txbxContent>
                          <w:p w14:paraId="46F9B564"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r</m:t>
                                    </m:r>
                                  </m:e>
                                  <m:sub>
                                    <m:r>
                                      <w:rPr>
                                        <w:rFonts w:ascii="Cambria Math" w:eastAsiaTheme="majorEastAsia" w:hAnsi="Cambria Math" w:cstheme="majorBidi"/>
                                        <w:color w:val="000000" w:themeColor="text1"/>
                                      </w:rPr>
                                      <m:t>3</m:t>
                                    </m:r>
                                  </m:sub>
                                </m:sSub>
                              </m:oMath>
                            </m:oMathPara>
                          </w:p>
                        </w:txbxContent>
                      </v:textbox>
                    </v:shape>
                    <v:shape id="流程图: 过程 94" o:spid="_x0000_s1031" type="#_x0000_t109" style="position:absolute;left:3361;top:1837;width:2690;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" fillcolor="#eebaae" strokecolor="#c00000" strokeweight="1pt">
                      <v:fill opacity="32639f"/>
                      <v:textbox>
                        <w:txbxContent>
                          <w:p w14:paraId="37B5067F"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u</m:t>
                                    </m:r>
                                  </m:e>
                                  <m:sub>
                                    <m:r>
                                      <w:rPr>
                                        <w:rFonts w:ascii="Cambria Math" w:eastAsiaTheme="majorEastAsia" w:hAnsi="Cambria Math" w:cstheme="majorBidi"/>
                                        <w:color w:val="000000" w:themeColor="text1"/>
                                      </w:rPr>
                                      <m:t>1</m:t>
                                    </m:r>
                                  </m:sub>
                                </m:sSub>
                              </m:oMath>
                            </m:oMathPara>
                          </w:p>
                        </w:txbxContent>
                      </v:textbox>
                    </v:shape>
                    <v:shape id="流程图: 过程 96" o:spid="_x0000_s1032" type="#_x0000_t109" style="position:absolute;left:313;width:381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" fillcolor="#b4c7e7" strokecolor="#1f3763 [1604]" strokeweight="1pt">
                      <v:fill opacity="32896f"/>
                      <v:textbox>
                        <w:txbxContent>
                          <w:p w14:paraId="0F0A2C7E"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r</m:t>
                                    </m:r>
                                  </m:e>
                                  <m:sub>
                                    <m:r>
                                      <w:rPr>
                                        <w:rFonts w:ascii="Cambria Math" w:eastAsiaTheme="majorEastAsia" w:hAnsi="Cambria Math" w:cstheme="majorBidi"/>
                                        <w:color w:val="000000" w:themeColor="text1"/>
                                      </w:rPr>
                                      <m:t>1</m:t>
                                    </m:r>
                                  </m:sub>
                                </m:sSub>
                              </m:oMath>
                            </m:oMathPara>
                          </w:p>
                        </w:txbxContent>
                      </v:textbox>
                    </v:shape>
                    <v:shape id="流程图: 过程 97" o:spid="_x0000_s1033" type="#_x0000_t109" style="position:absolute;left:448;top:13850;width:3810;height:3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" fillcolor="#b4c7e7" strokecolor="#1f3763 [1604]" strokeweight="1pt">
                      <v:fill opacity="32896f"/>
                      <v:textbox>
                        <w:txbxContent>
                          <w:p w14:paraId="4E2E3301"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r</m:t>
                                    </m:r>
                                  </m:e>
                                  <m:sub>
                                    <m:r>
                                      <w:rPr>
                                        <w:rFonts w:ascii="Cambria Math" w:eastAsiaTheme="majorEastAsia" w:hAnsi="Cambria Math" w:cstheme="majorBidi"/>
                                        <w:color w:val="000000" w:themeColor="text1"/>
                                      </w:rPr>
                                      <m:t>4</m:t>
                                    </m:r>
                                  </m:sub>
                                </m:sSub>
                              </m:oMath>
                            </m:oMathPara>
                          </w:p>
                        </w:txbxContent>
                      </v:textbox>
                    </v:shape>
                  </v:group>
                  <v:shape id="流程图: 过程 95" o:spid="_x0000_s1034" type="#_x0000_t109" style="position:absolute;left:3496;top:12909;width:268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" fillcolor="#eebaae" strokecolor="#c00000" strokeweight="1pt">
                    <v:fill opacity="32639f"/>
                    <v:textbox>
                      <w:txbxContent>
                        <w:p w14:paraId="67A3A898" w14:textId="77777777" w:rsidR="004B260A" w:rsidRPr="001740A1" w:rsidRDefault="00000000" w:rsidP="004B260A">
                          <w:pPr>
                            <w:jc w:val="center"/>
                            <w:rPr>
                              <w:color w:val="000000" w:themeColor="text1"/>
                            </w:rPr>
                          </w:pPr>
                          <m:oMathPara>
                            <m:oMathParaPr>
                              <m:jc m:val="center"/>
                            </m:oMathParaPr>
                            <m:oMath>
                              <m:sSub>
                                <m:sSubPr>
                                  <m:ctrlPr>
                                    <w:rPr>
                                      <w:rFonts w:ascii="Cambria Math" w:eastAsiaTheme="majorEastAsia" w:hAnsi="Cambria Math" w:cstheme="majorBidi"/>
                                      <w:i/>
                                      <w:iCs/>
                                      <w:color w:val="000000" w:themeColor="text1"/>
                                    </w:rPr>
                                  </m:ctrlPr>
                                </m:sSubPr>
                                <m:e>
                                  <m:r>
                                    <w:rPr>
                                      <w:rFonts w:ascii="Cambria Math" w:eastAsiaTheme="majorEastAsia" w:hAnsi="Cambria Math" w:cstheme="majorBidi"/>
                                      <w:color w:val="000000" w:themeColor="text1"/>
                                    </w:rPr>
                                    <m:t>u</m:t>
                                  </m:r>
                                </m:e>
                                <m:sub>
                                  <m:r>
                                    <w:rPr>
                                      <w:rFonts w:ascii="Cambria Math" w:eastAsiaTheme="majorEastAsia" w:hAnsi="Cambria Math" w:cstheme="majorBidi"/>
                                      <w:color w:val="000000" w:themeColor="text1"/>
                                    </w:rPr>
                                    <m:t>2</m:t>
                                  </m:r>
                                </m:sub>
                              </m:sSub>
                            </m:oMath>
                          </m:oMathPara>
                        </w:p>
                      </w:txbxContent>
                    </v:textbox>
                  </v:shape>
                </v:group>
                <v:shapetype id="_x0000_t202" coordsize="21600,21600" o:spt="202" path="m,l,21600r21600,l21600,xe">
                  <v:stroke joinstyle="miter"/>
                  <v:path gradientshapeok="t" o:connecttype="rect"/>
                </v:shapetype>
                <v:shape id="文本框 100" o:spid="_x0000_s1035" type="#_x0000_t202" style="position:absolute;left:-2355;top:17407;width:23277;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504CFDFE" w14:textId="1E1185C8" w:rsidR="004B260A" w:rsidRDefault="004B260A" w:rsidP="004B260A">
                        <w:pPr>
                          <w:pStyle w:val="-0"/>
                          <w:spacing w:after="156"/>
                        </w:pPr>
                        <w:bookmarkStart w:id="208" w:name="_Ref129277000"/>
                        <w:r w:rsidRPr="00ED6B03">
                          <w:rPr>
                            <w:rFonts w:ascii="黑体" w:eastAsia="黑体" w:hAnsi="黑体" w:cstheme="majorBidi" w:hint="eastAsia"/>
                            <w:b/>
                            <w:bCs/>
                            <w:kern w:val="2"/>
                            <w:sz w:val="18"/>
                            <w:szCs w:val="18"/>
                          </w:rPr>
                          <w:t>图</w:t>
                        </w:r>
                        <w:bookmarkEnd w:id="208"/>
                        <w:r w:rsidR="005806BF" w:rsidRPr="00ED6B03">
                          <w:rPr>
                            <w:rFonts w:ascii="黑体" w:eastAsia="黑体" w:hAnsi="黑体" w:cstheme="majorBidi"/>
                            <w:b/>
                            <w:bCs/>
                            <w:kern w:val="2"/>
                            <w:sz w:val="18"/>
                            <w:szCs w:val="18"/>
                          </w:rPr>
                          <w:t>4.4.12</w:t>
                        </w:r>
                        <w:r w:rsidRPr="00ED6B03">
                          <w:rPr>
                            <w:rFonts w:ascii="黑体" w:eastAsia="黑体" w:hAnsi="黑体" w:cstheme="majorBidi"/>
                            <w:b/>
                            <w:bCs/>
                            <w:kern w:val="2"/>
                            <w:sz w:val="18"/>
                            <w:szCs w:val="18"/>
                          </w:rPr>
                          <w:t xml:space="preserve"> 基于</w:t>
                        </w:r>
                        <w:r w:rsidRPr="00ED6B03">
                          <w:rPr>
                            <w:rFonts w:ascii="黑体" w:eastAsia="黑体" w:hAnsi="黑体" w:cstheme="majorBidi" w:hint="eastAsia"/>
                            <w:b/>
                            <w:bCs/>
                            <w:kern w:val="2"/>
                            <w:sz w:val="18"/>
                            <w:szCs w:val="18"/>
                          </w:rPr>
                          <w:t>最优区域聚集</w:t>
                        </w:r>
                      </w:p>
                      <w:p w14:paraId="34B8E133" w14:textId="77777777" w:rsidR="004B260A" w:rsidRDefault="004B260A" w:rsidP="004B260A">
                        <w:pPr>
                          <w:pStyle w:val="-0"/>
                          <w:spacing w:after="156"/>
                        </w:pPr>
                      </w:p>
                    </w:txbxContent>
                  </v:textbox>
                </v:shape>
                <w10:wrap type="topAndBottom" anchorx="margin"/>
              </v:group>
            </w:pict>
          </mc:Fallback>
        </mc:AlternateContent>
      </w:r>
      <w:r w:rsidRPr="00D149FA">
        <w:rPr>
          <w:rFonts w:ascii="宋体" w:eastAsia="宋体" w:hAnsi="宋体" w:cs="宋体" w:hint="eastAsia"/>
          <w:szCs w:val="21"/>
        </w:rPr>
        <w:t>给定一组具有相同阈值电压类型（VT）且其本身的宽度小于最小注入宽度（IW）的单元</w:t>
      </w:r>
      <m:oMath>
        <m:r>
          <w:rPr>
            <w:rFonts w:ascii="Cambria Math" w:eastAsia="宋体" w:hAnsi="Cambria Math" w:cs="宋体" w:hint="eastAsia"/>
            <w:szCs w:val="21"/>
          </w:rPr>
          <m:t>C</m:t>
        </m:r>
        <m:r>
          <m:rPr>
            <m:sty m:val="p"/>
          </m:rPr>
          <w:rPr>
            <w:rFonts w:ascii="Cambria Math" w:eastAsia="宋体" w:hAnsi="Cambria Math" w:cs="宋体"/>
            <w:szCs w:val="21"/>
          </w:rPr>
          <m:t>=</m:t>
        </m:r>
        <m:d>
          <m:dPr>
            <m:begChr m:val="{"/>
            <m:endChr m:val="}"/>
            <m:ctrlPr>
              <w:rPr>
                <w:rFonts w:ascii="Cambria Math" w:eastAsia="宋体" w:hAnsi="Cambria Math" w:cs="宋体"/>
                <w:szCs w:val="21"/>
              </w:rPr>
            </m:ctrlPr>
          </m:dPr>
          <m:e>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1</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w:rPr>
                    <w:rFonts w:ascii="Cambria Math" w:eastAsia="宋体" w:hAnsi="Cambria Math" w:cs="宋体"/>
                    <w:szCs w:val="21"/>
                  </w:rPr>
                  <m:t>n</m:t>
                </m:r>
              </m:sub>
            </m:sSub>
          </m:e>
        </m:d>
      </m:oMath>
      <w:r w:rsidRPr="00D149FA">
        <w:rPr>
          <w:rFonts w:ascii="宋体" w:eastAsia="宋体" w:hAnsi="宋体" w:cs="宋体" w:hint="eastAsia"/>
          <w:szCs w:val="21"/>
        </w:rPr>
        <w:t>。将</w:t>
      </w:r>
      <m:oMath>
        <m:r>
          <w:rPr>
            <w:rFonts w:ascii="Cambria Math" w:eastAsia="宋体" w:hAnsi="Cambria Math" w:cs="宋体" w:hint="eastAsia"/>
            <w:szCs w:val="21"/>
          </w:rPr>
          <m:t>C</m:t>
        </m:r>
      </m:oMath>
      <w:r w:rsidRPr="00D149FA">
        <w:rPr>
          <w:rFonts w:ascii="宋体" w:eastAsia="宋体" w:hAnsi="宋体" w:cs="宋体" w:hint="eastAsia"/>
          <w:szCs w:val="21"/>
        </w:rPr>
        <w:t>聚集到一个集群集合</w:t>
      </w:r>
      <m:oMath>
        <m:r>
          <w:rPr>
            <w:rFonts w:ascii="Cambria Math" w:eastAsia="宋体" w:hAnsi="Cambria Math" w:cs="宋体" w:hint="eastAsia"/>
            <w:szCs w:val="21"/>
          </w:rPr>
          <m:t>U</m:t>
        </m:r>
        <m:r>
          <m:rPr>
            <m:sty m:val="p"/>
          </m:rPr>
          <w:rPr>
            <w:rFonts w:ascii="Cambria Math" w:eastAsia="宋体" w:hAnsi="Cambria Math" w:cs="宋体"/>
            <w:szCs w:val="21"/>
          </w:rPr>
          <m:t>=</m:t>
        </m:r>
        <m:d>
          <m:dPr>
            <m:begChr m:val="{"/>
            <m:endChr m:val="}"/>
            <m:ctrlPr>
              <w:rPr>
                <w:rFonts w:ascii="Cambria Math" w:eastAsia="宋体" w:hAnsi="Cambria Math" w:cs="宋体"/>
                <w:szCs w:val="21"/>
              </w:rPr>
            </m:ctrlPr>
          </m:dPr>
          <m:e>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1</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2</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u</m:t>
                </m:r>
              </m:e>
              <m:sub>
                <m:r>
                  <w:rPr>
                    <w:rFonts w:ascii="Cambria Math" w:eastAsia="宋体" w:hAnsi="Cambria Math" w:cs="宋体"/>
                    <w:szCs w:val="21"/>
                  </w:rPr>
                  <m:t>m</m:t>
                </m:r>
              </m:sub>
            </m:sSub>
          </m:e>
        </m:d>
      </m:oMath>
      <w:r w:rsidRPr="00D149FA">
        <w:rPr>
          <w:rFonts w:ascii="宋体" w:eastAsia="宋体" w:hAnsi="宋体" w:cs="宋体" w:hint="eastAsia"/>
          <w:szCs w:val="21"/>
        </w:rPr>
        <w:t>，使</w:t>
      </w:r>
      <m:oMath>
        <m:r>
          <w:rPr>
            <w:rFonts w:ascii="Cambria Math" w:eastAsia="宋体" w:hAnsi="Cambria Math" w:cs="宋体" w:hint="eastAsia"/>
            <w:szCs w:val="21"/>
          </w:rPr>
          <m:t>U</m:t>
        </m:r>
      </m:oMath>
      <w:r w:rsidRPr="00D149FA">
        <w:rPr>
          <w:rFonts w:ascii="宋体" w:eastAsia="宋体" w:hAnsi="宋体" w:cs="宋体" w:hint="eastAsia"/>
          <w:szCs w:val="21"/>
        </w:rPr>
        <w:t>中每个集群中所有单元的最优区域都相互重叠且每个集群的最终宽度不小于IW。</w:t>
      </w:r>
    </w:p>
    <w:p w14:paraId="682B56CA" w14:textId="0922F513" w:rsidR="004B260A" w:rsidRPr="00D149FA" w:rsidRDefault="004B260A" w:rsidP="00D149FA">
      <w:pPr>
        <w:spacing w:line="300" w:lineRule="auto"/>
        <w:ind w:firstLine="420"/>
        <w:rPr>
          <w:rFonts w:ascii="宋体" w:eastAsia="宋体" w:hAnsi="宋体" w:cs="宋体"/>
          <w:szCs w:val="21"/>
        </w:rPr>
      </w:pPr>
      <w:r w:rsidRPr="00D149FA">
        <w:rPr>
          <w:rFonts w:ascii="宋体" w:eastAsia="宋体" w:hAnsi="宋体" w:cs="宋体" w:hint="eastAsia"/>
          <w:szCs w:val="21"/>
        </w:rPr>
        <w:t>根据动态规划的定义，如果一个问题由多个子问题组成且子问题之间不独立，为了得到全局最优解，每个子问题对其他子问题的影响都应该最小化。因此，具有小的最优区域的</w:t>
      </w:r>
      <w:r w:rsidRPr="006665C6">
        <w:rPr>
          <w:rFonts w:hint="eastAsia"/>
        </w:rPr>
        <w:t>单</w:t>
      </w:r>
      <w:r w:rsidRPr="00D149FA">
        <w:rPr>
          <w:rFonts w:ascii="宋体" w:eastAsia="宋体" w:hAnsi="宋体" w:cs="宋体" w:hint="eastAsia"/>
          <w:szCs w:val="21"/>
        </w:rPr>
        <w:t>元应该优先被聚集，因为它们具有较小的灵活性。</w:t>
      </w:r>
    </w:p>
    <w:p w14:paraId="61AD7C3E" w14:textId="6C40A542" w:rsidR="004B260A" w:rsidRPr="00D149FA" w:rsidRDefault="004B260A" w:rsidP="00D149FA">
      <w:pPr>
        <w:spacing w:line="300" w:lineRule="auto"/>
        <w:ind w:firstLine="420"/>
        <w:rPr>
          <w:rFonts w:ascii="宋体" w:eastAsia="宋体" w:hAnsi="宋体" w:cs="宋体"/>
          <w:szCs w:val="21"/>
        </w:rPr>
      </w:pPr>
      <w:r w:rsidRPr="00D149FA">
        <w:rPr>
          <w:rFonts w:ascii="宋体" w:eastAsia="宋体" w:hAnsi="宋体" w:cs="宋体" w:hint="eastAsia"/>
          <w:szCs w:val="21"/>
        </w:rPr>
        <w:t>具体来说，</w:t>
      </w: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_Ref129277000 \h</w:instrText>
      </w:r>
      <w:r w:rsidRPr="00D149FA">
        <w:rPr>
          <w:rFonts w:ascii="宋体" w:eastAsia="宋体" w:hAnsi="宋体" w:cs="宋体"/>
          <w:color w:val="FF0000"/>
          <w:szCs w:val="21"/>
        </w:rPr>
        <w:instrText xml:space="preserve"> </w:instrText>
      </w:r>
      <w:r w:rsidR="00D149FA"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5806BF" w:rsidRPr="00D149FA">
        <w:rPr>
          <w:rFonts w:ascii="宋体" w:eastAsia="宋体" w:hAnsi="宋体" w:cs="宋体"/>
          <w:color w:val="FF0000"/>
          <w:szCs w:val="21"/>
        </w:rPr>
        <w:t>4.4.12</w:t>
      </w:r>
      <w:r w:rsidRPr="00D149FA">
        <w:rPr>
          <w:rFonts w:ascii="宋体" w:eastAsia="宋体" w:hAnsi="宋体" w:cs="宋体"/>
          <w:color w:val="FF0000"/>
          <w:szCs w:val="21"/>
        </w:rPr>
        <w:fldChar w:fldCharType="end"/>
      </w:r>
      <w:r w:rsidRPr="00D149FA">
        <w:rPr>
          <w:rFonts w:ascii="宋体" w:eastAsia="宋体" w:hAnsi="宋体" w:cs="宋体" w:hint="eastAsia"/>
          <w:szCs w:val="21"/>
        </w:rPr>
        <w:t>显示了一个简单的示例，覆盖面积较大的最优区域</w:t>
      </w:r>
      <m:oMath>
        <m:sSub>
          <m:sSubPr>
            <m:ctrlPr>
              <w:rPr>
                <w:rFonts w:ascii="Cambria Math" w:eastAsia="宋体" w:hAnsi="Cambria Math" w:cs="宋体"/>
                <w:szCs w:val="21"/>
              </w:rPr>
            </m:ctrlPr>
          </m:sSubPr>
          <m:e>
            <m:r>
              <w:rPr>
                <w:rFonts w:ascii="Cambria Math" w:eastAsia="宋体" w:hAnsi="Cambria Math" w:cs="宋体" w:hint="eastAsia"/>
                <w:szCs w:val="21"/>
              </w:rPr>
              <m:t>r</m:t>
            </m:r>
          </m:e>
          <m:sub>
            <m:r>
              <m:rPr>
                <m:sty m:val="p"/>
              </m:rPr>
              <w:rPr>
                <w:rFonts w:ascii="Cambria Math" w:eastAsia="宋体" w:hAnsi="Cambria Math" w:cs="宋体"/>
                <w:szCs w:val="21"/>
              </w:rPr>
              <m:t>3</m:t>
            </m:r>
          </m:sub>
        </m:sSub>
      </m:oMath>
      <w:r w:rsidRPr="00D149FA">
        <w:rPr>
          <w:rFonts w:ascii="宋体" w:eastAsia="宋体" w:hAnsi="宋体" w:cs="宋体" w:hint="eastAsia"/>
          <w:szCs w:val="21"/>
        </w:rPr>
        <w:t>拥有较大的灵活性，最优区域</w:t>
      </w:r>
      <m:oMath>
        <m:sSub>
          <m:sSubPr>
            <m:ctrlPr>
              <w:rPr>
                <w:rFonts w:ascii="Cambria Math" w:eastAsia="宋体" w:hAnsi="Cambria Math" w:cs="宋体"/>
                <w:szCs w:val="21"/>
              </w:rPr>
            </m:ctrlPr>
          </m:sSubPr>
          <m:e>
            <m:r>
              <w:rPr>
                <w:rFonts w:ascii="Cambria Math" w:eastAsia="宋体" w:hAnsi="Cambria Math" w:cs="宋体" w:hint="eastAsia"/>
                <w:szCs w:val="21"/>
              </w:rPr>
              <m:t>r</m:t>
            </m:r>
          </m:e>
          <m:sub>
            <m:r>
              <m:rPr>
                <m:sty m:val="p"/>
              </m:rPr>
              <w:rPr>
                <w:rFonts w:ascii="Cambria Math" w:eastAsia="宋体" w:hAnsi="Cambria Math" w:cs="宋体"/>
                <w:szCs w:val="21"/>
              </w:rPr>
              <m:t>3</m:t>
            </m:r>
          </m:sub>
        </m:sSub>
      </m:oMath>
      <w:r w:rsidRPr="00D149FA">
        <w:rPr>
          <w:rFonts w:ascii="宋体" w:eastAsia="宋体" w:hAnsi="宋体" w:cs="宋体" w:hint="eastAsia"/>
          <w:szCs w:val="21"/>
        </w:rPr>
        <w:t>对应的单元可以被聚集到集群</w:t>
      </w:r>
      <m:oMath>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1</m:t>
            </m:r>
          </m:sub>
        </m:sSub>
      </m:oMath>
      <w:r w:rsidRPr="00D149FA">
        <w:rPr>
          <w:rFonts w:ascii="宋体" w:eastAsia="宋体" w:hAnsi="宋体" w:cs="宋体" w:hint="eastAsia"/>
          <w:szCs w:val="21"/>
        </w:rPr>
        <w:t>或者集群</w:t>
      </w:r>
      <m:oMath>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2</m:t>
            </m:r>
          </m:sub>
        </m:sSub>
      </m:oMath>
      <w:r w:rsidRPr="00D149FA">
        <w:rPr>
          <w:rFonts w:ascii="宋体" w:eastAsia="宋体" w:hAnsi="宋体" w:cs="宋体" w:hint="eastAsia"/>
          <w:szCs w:val="21"/>
        </w:rPr>
        <w:t>。而覆盖面积较小的最优区域</w:t>
      </w:r>
      <m:oMath>
        <m:sSub>
          <m:sSubPr>
            <m:ctrlPr>
              <w:rPr>
                <w:rFonts w:ascii="Cambria Math" w:eastAsia="宋体" w:hAnsi="Cambria Math" w:cs="宋体"/>
                <w:szCs w:val="21"/>
              </w:rPr>
            </m:ctrlPr>
          </m:sSubPr>
          <m:e>
            <m:r>
              <w:rPr>
                <w:rFonts w:ascii="Cambria Math" w:eastAsia="宋体" w:hAnsi="Cambria Math" w:cs="宋体" w:hint="eastAsia"/>
                <w:szCs w:val="21"/>
              </w:rPr>
              <m:t>r</m:t>
            </m:r>
          </m:e>
          <m:sub>
            <m:r>
              <m:rPr>
                <m:sty m:val="p"/>
              </m:rPr>
              <w:rPr>
                <w:rFonts w:ascii="Cambria Math" w:eastAsia="宋体" w:hAnsi="Cambria Math" w:cs="宋体"/>
                <w:szCs w:val="21"/>
              </w:rPr>
              <m:t>1</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r</m:t>
            </m:r>
          </m:e>
          <m:sub>
            <m:r>
              <m:rPr>
                <m:sty m:val="p"/>
              </m:rPr>
              <w:rPr>
                <w:rFonts w:ascii="Cambria Math" w:eastAsia="宋体" w:hAnsi="Cambria Math" w:cs="宋体"/>
                <w:szCs w:val="21"/>
              </w:rPr>
              <m:t>2</m:t>
            </m:r>
          </m:sub>
        </m:sSub>
        <m:r>
          <m:rPr>
            <m:sty m:val="p"/>
          </m:rPr>
          <w:rPr>
            <w:rFonts w:ascii="Cambria Math" w:eastAsia="宋体" w:hAnsi="Cambria Math" w:cs="宋体" w:hint="eastAsia"/>
            <w:szCs w:val="21"/>
          </w:rPr>
          <m:t>和</m:t>
        </m:r>
        <m:sSub>
          <m:sSubPr>
            <m:ctrlPr>
              <w:rPr>
                <w:rFonts w:ascii="Cambria Math" w:eastAsia="宋体" w:hAnsi="Cambria Math" w:cs="宋体"/>
                <w:szCs w:val="21"/>
              </w:rPr>
            </m:ctrlPr>
          </m:sSubPr>
          <m:e>
            <m:r>
              <w:rPr>
                <w:rFonts w:ascii="Cambria Math" w:eastAsia="宋体" w:hAnsi="Cambria Math" w:cs="宋体"/>
                <w:szCs w:val="21"/>
              </w:rPr>
              <m:t>r</m:t>
            </m:r>
          </m:e>
          <m:sub>
            <m:r>
              <m:rPr>
                <m:sty m:val="p"/>
              </m:rPr>
              <w:rPr>
                <w:rFonts w:ascii="Cambria Math" w:eastAsia="宋体" w:hAnsi="Cambria Math" w:cs="宋体"/>
                <w:szCs w:val="21"/>
              </w:rPr>
              <m:t>4</m:t>
            </m:r>
          </m:sub>
        </m:sSub>
      </m:oMath>
      <w:r w:rsidRPr="00D149FA">
        <w:rPr>
          <w:rFonts w:ascii="宋体" w:eastAsia="宋体" w:hAnsi="宋体" w:cs="宋体" w:hint="eastAsia"/>
          <w:szCs w:val="21"/>
        </w:rPr>
        <w:t>拥有较小的灵活性，最优区域</w:t>
      </w:r>
      <m:oMath>
        <m:sSub>
          <m:sSubPr>
            <m:ctrlPr>
              <w:rPr>
                <w:rFonts w:ascii="Cambria Math" w:eastAsia="宋体" w:hAnsi="Cambria Math" w:cs="宋体"/>
                <w:szCs w:val="21"/>
              </w:rPr>
            </m:ctrlPr>
          </m:sSubPr>
          <m:e>
            <m:r>
              <w:rPr>
                <w:rFonts w:ascii="Cambria Math" w:eastAsia="宋体" w:hAnsi="Cambria Math" w:cs="宋体" w:hint="eastAsia"/>
                <w:szCs w:val="21"/>
              </w:rPr>
              <m:t>r</m:t>
            </m:r>
          </m:e>
          <m:sub>
            <m:r>
              <m:rPr>
                <m:sty m:val="p"/>
              </m:rPr>
              <w:rPr>
                <w:rFonts w:ascii="Cambria Math" w:eastAsia="宋体" w:hAnsi="Cambria Math" w:cs="宋体"/>
                <w:szCs w:val="21"/>
              </w:rPr>
              <m:t>1</m:t>
            </m:r>
          </m:sub>
        </m:sSub>
        <m:r>
          <m:rPr>
            <m:sty m:val="p"/>
          </m:rPr>
          <w:rPr>
            <w:rFonts w:ascii="Cambria Math" w:eastAsia="宋体" w:hAnsi="Cambria Math" w:cs="宋体" w:hint="eastAsia"/>
            <w:szCs w:val="21"/>
          </w:rPr>
          <m:t>和</m:t>
        </m:r>
        <m:sSub>
          <m:sSubPr>
            <m:ctrlPr>
              <w:rPr>
                <w:rFonts w:ascii="Cambria Math" w:eastAsia="宋体" w:hAnsi="Cambria Math" w:cs="宋体"/>
                <w:szCs w:val="21"/>
              </w:rPr>
            </m:ctrlPr>
          </m:sSubPr>
          <m:e>
            <m:r>
              <w:rPr>
                <w:rFonts w:ascii="Cambria Math" w:eastAsia="宋体" w:hAnsi="Cambria Math" w:cs="宋体"/>
                <w:szCs w:val="21"/>
              </w:rPr>
              <m:t>r</m:t>
            </m:r>
          </m:e>
          <m:sub>
            <m:r>
              <m:rPr>
                <m:sty m:val="p"/>
              </m:rPr>
              <w:rPr>
                <w:rFonts w:ascii="Cambria Math" w:eastAsia="宋体" w:hAnsi="Cambria Math" w:cs="宋体"/>
                <w:szCs w:val="21"/>
              </w:rPr>
              <m:t>2</m:t>
            </m:r>
          </m:sub>
        </m:sSub>
      </m:oMath>
      <w:r w:rsidRPr="00D149FA">
        <w:rPr>
          <w:rFonts w:ascii="宋体" w:eastAsia="宋体" w:hAnsi="宋体" w:cs="宋体" w:hint="eastAsia"/>
          <w:szCs w:val="21"/>
        </w:rPr>
        <w:t>靠近集群</w:t>
      </w:r>
      <m:oMath>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1</m:t>
            </m:r>
          </m:sub>
        </m:sSub>
      </m:oMath>
      <w:r w:rsidRPr="00D149FA">
        <w:rPr>
          <w:rFonts w:ascii="宋体" w:eastAsia="宋体" w:hAnsi="宋体" w:cs="宋体" w:hint="eastAsia"/>
          <w:szCs w:val="21"/>
        </w:rPr>
        <w:t>，远离集群</w:t>
      </w:r>
      <m:oMath>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2</m:t>
            </m:r>
          </m:sub>
        </m:sSub>
      </m:oMath>
      <w:r w:rsidRPr="00D149FA">
        <w:rPr>
          <w:rFonts w:ascii="宋体" w:eastAsia="宋体" w:hAnsi="宋体" w:cs="宋体" w:hint="eastAsia"/>
          <w:szCs w:val="21"/>
        </w:rPr>
        <w:t>，而最优区域</w:t>
      </w:r>
      <m:oMath>
        <m:sSub>
          <m:sSubPr>
            <m:ctrlPr>
              <w:rPr>
                <w:rFonts w:ascii="Cambria Math" w:eastAsia="宋体" w:hAnsi="Cambria Math" w:cs="宋体"/>
                <w:szCs w:val="21"/>
              </w:rPr>
            </m:ctrlPr>
          </m:sSubPr>
          <m:e>
            <m:r>
              <w:rPr>
                <w:rFonts w:ascii="Cambria Math" w:eastAsia="宋体" w:hAnsi="Cambria Math" w:cs="宋体" w:hint="eastAsia"/>
                <w:szCs w:val="21"/>
              </w:rPr>
              <m:t>r</m:t>
            </m:r>
          </m:e>
          <m:sub>
            <m:r>
              <m:rPr>
                <m:sty m:val="p"/>
              </m:rPr>
              <w:rPr>
                <w:rFonts w:ascii="Cambria Math" w:eastAsia="宋体" w:hAnsi="Cambria Math" w:cs="宋体"/>
                <w:szCs w:val="21"/>
              </w:rPr>
              <m:t>4</m:t>
            </m:r>
          </m:sub>
        </m:sSub>
      </m:oMath>
      <w:r w:rsidRPr="00D149FA">
        <w:rPr>
          <w:rFonts w:ascii="宋体" w:eastAsia="宋体" w:hAnsi="宋体" w:cs="宋体" w:hint="eastAsia"/>
          <w:szCs w:val="21"/>
        </w:rPr>
        <w:t>远离集群</w:t>
      </w:r>
      <m:oMath>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1</m:t>
            </m:r>
          </m:sub>
        </m:sSub>
      </m:oMath>
      <w:r w:rsidRPr="00D149FA">
        <w:rPr>
          <w:rFonts w:ascii="宋体" w:eastAsia="宋体" w:hAnsi="宋体" w:cs="宋体" w:hint="eastAsia"/>
          <w:szCs w:val="21"/>
        </w:rPr>
        <w:t>，靠近集群</w:t>
      </w:r>
      <m:oMath>
        <m:sSub>
          <m:sSubPr>
            <m:ctrlPr>
              <w:rPr>
                <w:rFonts w:ascii="Cambria Math" w:eastAsia="宋体" w:hAnsi="Cambria Math" w:cs="宋体"/>
                <w:szCs w:val="21"/>
              </w:rPr>
            </m:ctrlPr>
          </m:sSubPr>
          <m:e>
            <m:r>
              <w:rPr>
                <w:rFonts w:ascii="Cambria Math" w:eastAsia="宋体" w:hAnsi="Cambria Math" w:cs="宋体"/>
                <w:szCs w:val="21"/>
              </w:rPr>
              <m:t>u</m:t>
            </m:r>
          </m:e>
          <m:sub>
            <m:r>
              <m:rPr>
                <m:sty m:val="p"/>
              </m:rPr>
              <w:rPr>
                <w:rFonts w:ascii="Cambria Math" w:eastAsia="宋体" w:hAnsi="Cambria Math" w:cs="宋体"/>
                <w:szCs w:val="21"/>
              </w:rPr>
              <m:t>2</m:t>
            </m:r>
          </m:sub>
        </m:sSub>
      </m:oMath>
      <w:r w:rsidRPr="00D149FA">
        <w:rPr>
          <w:rFonts w:ascii="宋体" w:eastAsia="宋体" w:hAnsi="宋体" w:cs="宋体" w:hint="eastAsia"/>
          <w:szCs w:val="21"/>
        </w:rPr>
        <w:t>。每个集群拥有容量限制，这里假定最多容纳两个单元。</w:t>
      </w:r>
    </w:p>
    <w:p w14:paraId="57842FD6" w14:textId="77777777" w:rsidR="004B260A" w:rsidRPr="00D149FA" w:rsidRDefault="004B260A" w:rsidP="00D149FA">
      <w:pPr>
        <w:spacing w:line="300" w:lineRule="auto"/>
        <w:ind w:firstLine="420"/>
        <w:rPr>
          <w:rFonts w:ascii="宋体" w:eastAsia="宋体" w:hAnsi="宋体" w:cs="宋体"/>
          <w:szCs w:val="21"/>
        </w:rPr>
      </w:pPr>
      <w:r w:rsidRPr="00D149FA">
        <w:rPr>
          <w:rFonts w:ascii="宋体" w:eastAsia="宋体" w:hAnsi="宋体" w:cs="宋体" w:hint="eastAsia"/>
          <w:szCs w:val="21"/>
        </w:rPr>
        <w:t>因此，在选择将单元聚集到集群的过程中，应遵循以下两个优先选择原则：</w:t>
      </w:r>
    </w:p>
    <w:p w14:paraId="052C125E" w14:textId="77777777" w:rsidR="004B260A" w:rsidRPr="00D149FA" w:rsidRDefault="004B260A" w:rsidP="00D149FA">
      <w:pPr>
        <w:spacing w:line="300" w:lineRule="auto"/>
        <w:ind w:firstLine="420"/>
        <w:rPr>
          <w:rFonts w:ascii="宋体" w:eastAsia="宋体" w:hAnsi="宋体" w:cs="宋体"/>
          <w:szCs w:val="21"/>
        </w:rPr>
      </w:pPr>
      <w:r w:rsidRPr="00D149FA">
        <w:rPr>
          <w:rFonts w:ascii="宋体" w:eastAsia="宋体" w:hAnsi="宋体" w:cs="宋体" w:hint="eastAsia"/>
          <w:szCs w:val="21"/>
        </w:rPr>
        <w:t>（1）优先选择最优区域较小的单元；</w:t>
      </w:r>
    </w:p>
    <w:p w14:paraId="06C949AA" w14:textId="77777777" w:rsidR="004B260A" w:rsidRPr="00D149FA" w:rsidRDefault="004B260A" w:rsidP="00D149FA">
      <w:pPr>
        <w:spacing w:line="300" w:lineRule="auto"/>
        <w:ind w:firstLine="420"/>
        <w:rPr>
          <w:rFonts w:ascii="宋体" w:eastAsia="宋体" w:hAnsi="宋体" w:cs="宋体"/>
          <w:szCs w:val="21"/>
        </w:rPr>
      </w:pPr>
      <w:r w:rsidRPr="00D149FA">
        <w:rPr>
          <w:rFonts w:ascii="宋体" w:eastAsia="宋体" w:hAnsi="宋体" w:cs="宋体" w:hint="eastAsia"/>
          <w:szCs w:val="21"/>
        </w:rPr>
        <w:t>（2）优先选择最优区域与目标集群距离最近的单元。</w:t>
      </w:r>
    </w:p>
    <w:p w14:paraId="731BA3FF" w14:textId="77777777" w:rsidR="004B260A" w:rsidRDefault="004B260A" w:rsidP="00D149FA">
      <w:pPr>
        <w:spacing w:line="300" w:lineRule="auto"/>
        <w:ind w:firstLine="420"/>
      </w:pPr>
      <w:r w:rsidRPr="00D149FA">
        <w:rPr>
          <w:rFonts w:ascii="宋体" w:eastAsia="宋体" w:hAnsi="宋体" w:cs="宋体" w:hint="eastAsia"/>
          <w:szCs w:val="21"/>
        </w:rPr>
        <w:t>根据以上两个原则，</w:t>
      </w:r>
      <w:r w:rsidRPr="00D149FA">
        <w:rPr>
          <w:rFonts w:ascii="宋体" w:eastAsia="宋体" w:hAnsi="宋体" w:cs="宋体"/>
          <w:szCs w:val="21"/>
        </w:rPr>
        <w:t xml:space="preserve"> </w:t>
      </w:r>
      <w:r w:rsidRPr="00D149FA">
        <w:rPr>
          <w:rFonts w:ascii="宋体" w:eastAsia="宋体" w:hAnsi="宋体" w:cs="宋体"/>
          <w:szCs w:val="21"/>
        </w:rPr>
        <w:fldChar w:fldCharType="begin"/>
      </w:r>
      <w:r w:rsidRPr="00D149FA">
        <w:rPr>
          <w:rFonts w:ascii="宋体" w:eastAsia="宋体" w:hAnsi="宋体" w:cs="宋体"/>
          <w:szCs w:val="21"/>
        </w:rPr>
        <w:instrText xml:space="preserve"> REF _Ref129268897 \h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hint="eastAsia"/>
          <w:szCs w:val="21"/>
        </w:rPr>
        <w:t xml:space="preserve">算法 </w:t>
      </w:r>
      <w:r w:rsidRPr="00D149FA">
        <w:rPr>
          <w:rFonts w:ascii="宋体" w:eastAsia="宋体" w:hAnsi="宋体" w:cs="宋体"/>
          <w:szCs w:val="21"/>
        </w:rPr>
        <w:t>1</w:t>
      </w:r>
      <w:r w:rsidRPr="00D149FA">
        <w:rPr>
          <w:rFonts w:ascii="宋体" w:eastAsia="宋体" w:hAnsi="宋体" w:cs="宋体"/>
          <w:szCs w:val="21"/>
        </w:rPr>
        <w:fldChar w:fldCharType="end"/>
      </w:r>
      <w:r w:rsidRPr="00D149FA">
        <w:rPr>
          <w:rFonts w:ascii="宋体" w:eastAsia="宋体" w:hAnsi="宋体" w:cs="宋体" w:hint="eastAsia"/>
          <w:szCs w:val="21"/>
        </w:rPr>
        <w:t>和</w:t>
      </w:r>
      <w:r w:rsidRPr="00D149FA">
        <w:rPr>
          <w:rFonts w:ascii="宋体" w:eastAsia="宋体" w:hAnsi="宋体" w:cs="宋体"/>
          <w:szCs w:val="21"/>
        </w:rPr>
        <w:fldChar w:fldCharType="begin"/>
      </w:r>
      <w:r w:rsidRPr="00D149FA">
        <w:rPr>
          <w:rFonts w:ascii="宋体" w:eastAsia="宋体" w:hAnsi="宋体" w:cs="宋体"/>
          <w:szCs w:val="21"/>
        </w:rPr>
        <w:instrText xml:space="preserve"> </w:instrText>
      </w:r>
      <w:r w:rsidRPr="00D149FA">
        <w:rPr>
          <w:rFonts w:ascii="宋体" w:eastAsia="宋体" w:hAnsi="宋体" w:cs="宋体" w:hint="eastAsia"/>
          <w:szCs w:val="21"/>
        </w:rPr>
        <w:instrText>REF _Ref129270524 \h</w:instrText>
      </w:r>
      <w:r w:rsidRPr="00D149FA">
        <w:rPr>
          <w:rFonts w:ascii="宋体" w:eastAsia="宋体" w:hAnsi="宋体" w:cs="宋体"/>
          <w:szCs w:val="21"/>
        </w:rPr>
        <w:instrText xml:space="preserve">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hint="eastAsia"/>
          <w:szCs w:val="21"/>
        </w:rPr>
        <w:t xml:space="preserve">算法 </w:t>
      </w:r>
      <w:r w:rsidRPr="00D149FA">
        <w:rPr>
          <w:rFonts w:ascii="宋体" w:eastAsia="宋体" w:hAnsi="宋体" w:cs="宋体"/>
          <w:szCs w:val="21"/>
        </w:rPr>
        <w:t>2</w:t>
      </w:r>
      <w:r w:rsidRPr="00D149FA">
        <w:rPr>
          <w:rFonts w:ascii="宋体" w:eastAsia="宋体" w:hAnsi="宋体" w:cs="宋体"/>
          <w:szCs w:val="21"/>
        </w:rPr>
        <w:fldChar w:fldCharType="end"/>
      </w:r>
      <w:r w:rsidRPr="00D149FA">
        <w:rPr>
          <w:rFonts w:ascii="宋体" w:eastAsia="宋体" w:hAnsi="宋体" w:cs="宋体" w:hint="eastAsia"/>
          <w:szCs w:val="21"/>
        </w:rPr>
        <w:t>来执行聚集可以达到相应的效果。</w:t>
      </w:r>
    </w:p>
    <w:p w14:paraId="066F520B" w14:textId="77777777" w:rsidR="004B260A" w:rsidRDefault="004B260A" w:rsidP="004B260A">
      <w:pPr>
        <w:ind w:firstLine="480"/>
      </w:pPr>
    </w:p>
    <w:tbl>
      <w:tblPr>
        <w:tblStyle w:val="ab"/>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7659"/>
      </w:tblGrid>
      <w:tr w:rsidR="004B260A" w14:paraId="7DC7103E" w14:textId="77777777" w:rsidTr="006622AB">
        <w:trPr>
          <w:trHeight w:val="303"/>
          <w:jc w:val="center"/>
        </w:trPr>
        <w:tc>
          <w:tcPr>
            <w:tcW w:w="7659" w:type="dxa"/>
          </w:tcPr>
          <w:p w14:paraId="77AB32C1" w14:textId="77777777" w:rsidR="004B260A" w:rsidRPr="00D149FA" w:rsidRDefault="004B260A" w:rsidP="006622AB">
            <w:pPr>
              <w:pStyle w:val="aff"/>
              <w:ind w:firstLineChars="0" w:firstLine="0"/>
              <w:rPr>
                <w:rFonts w:ascii="宋体" w:hAnsi="宋体"/>
                <w:sz w:val="21"/>
                <w:szCs w:val="20"/>
              </w:rPr>
            </w:pPr>
            <w:bookmarkStart w:id="209" w:name="_Ref129268897"/>
            <w:bookmarkStart w:id="210" w:name="_Ref129268885"/>
            <w:r w:rsidRPr="00D149FA">
              <w:rPr>
                <w:rFonts w:ascii="宋体" w:hAnsi="宋体" w:hint="eastAsia"/>
                <w:b/>
                <w:bCs/>
                <w:sz w:val="21"/>
                <w:szCs w:val="20"/>
              </w:rPr>
              <w:t xml:space="preserve">算法 </w:t>
            </w:r>
            <w:r w:rsidRPr="00D149FA">
              <w:rPr>
                <w:rFonts w:ascii="宋体" w:hAnsi="宋体"/>
                <w:b/>
                <w:bCs/>
                <w:sz w:val="21"/>
                <w:szCs w:val="20"/>
              </w:rPr>
              <w:fldChar w:fldCharType="begin"/>
            </w:r>
            <w:r w:rsidRPr="00D149FA">
              <w:rPr>
                <w:rFonts w:ascii="宋体" w:hAnsi="宋体"/>
                <w:b/>
                <w:bCs/>
                <w:sz w:val="21"/>
                <w:szCs w:val="20"/>
              </w:rPr>
              <w:instrText xml:space="preserve"> </w:instrText>
            </w:r>
            <w:r w:rsidRPr="00D149FA">
              <w:rPr>
                <w:rFonts w:ascii="宋体" w:hAnsi="宋体" w:hint="eastAsia"/>
                <w:b/>
                <w:bCs/>
                <w:sz w:val="21"/>
                <w:szCs w:val="20"/>
              </w:rPr>
              <w:instrText>SEQ 算法 \* ARABIC</w:instrText>
            </w:r>
            <w:r w:rsidRPr="00D149FA">
              <w:rPr>
                <w:rFonts w:ascii="宋体" w:hAnsi="宋体"/>
                <w:b/>
                <w:bCs/>
                <w:sz w:val="21"/>
                <w:szCs w:val="20"/>
              </w:rPr>
              <w:instrText xml:space="preserve"> </w:instrText>
            </w:r>
            <w:r w:rsidRPr="00D149FA">
              <w:rPr>
                <w:rFonts w:ascii="宋体" w:hAnsi="宋体"/>
                <w:b/>
                <w:bCs/>
                <w:sz w:val="21"/>
                <w:szCs w:val="20"/>
              </w:rPr>
              <w:fldChar w:fldCharType="separate"/>
            </w:r>
            <w:r w:rsidRPr="00D149FA">
              <w:rPr>
                <w:rFonts w:ascii="宋体" w:hAnsi="宋体"/>
                <w:b/>
                <w:bCs/>
                <w:noProof/>
                <w:sz w:val="21"/>
                <w:szCs w:val="20"/>
              </w:rPr>
              <w:t>1</w:t>
            </w:r>
            <w:r w:rsidRPr="00D149FA">
              <w:rPr>
                <w:rFonts w:ascii="宋体" w:hAnsi="宋体"/>
                <w:b/>
                <w:bCs/>
                <w:sz w:val="21"/>
                <w:szCs w:val="20"/>
              </w:rPr>
              <w:fldChar w:fldCharType="end"/>
            </w:r>
            <w:bookmarkEnd w:id="209"/>
            <w:r w:rsidRPr="00D149FA">
              <w:rPr>
                <w:rFonts w:ascii="宋体" w:hAnsi="宋体" w:hint="eastAsia"/>
                <w:b/>
                <w:bCs/>
                <w:sz w:val="21"/>
                <w:szCs w:val="20"/>
              </w:rPr>
              <w:t>：</w:t>
            </w:r>
            <w:r w:rsidRPr="00D149FA">
              <w:rPr>
                <w:rFonts w:ascii="宋体" w:hAnsi="宋体" w:hint="eastAsia"/>
                <w:sz w:val="21"/>
                <w:szCs w:val="20"/>
              </w:rPr>
              <w:t>混合高度单元聚集算法</w:t>
            </w:r>
            <w:bookmarkEnd w:id="210"/>
          </w:p>
        </w:tc>
      </w:tr>
      <w:tr w:rsidR="004B260A" w14:paraId="2C0D26A0" w14:textId="77777777" w:rsidTr="006622AB">
        <w:trPr>
          <w:trHeight w:val="3111"/>
          <w:jc w:val="center"/>
        </w:trPr>
        <w:tc>
          <w:tcPr>
            <w:tcW w:w="7659" w:type="dxa"/>
          </w:tcPr>
          <w:p w14:paraId="58C71DB9" w14:textId="77777777" w:rsidR="004B260A" w:rsidRPr="00D149FA" w:rsidRDefault="004B260A" w:rsidP="006622AB">
            <w:pPr>
              <w:pStyle w:val="aff"/>
              <w:ind w:firstLineChars="0" w:firstLine="0"/>
              <w:rPr>
                <w:rFonts w:ascii="宋体" w:hAnsi="宋体"/>
                <w:sz w:val="21"/>
                <w:szCs w:val="20"/>
              </w:rPr>
            </w:pPr>
            <w:r w:rsidRPr="00D149FA">
              <w:rPr>
                <w:rFonts w:ascii="宋体" w:hAnsi="宋体" w:hint="eastAsia"/>
                <w:b/>
                <w:bCs/>
                <w:sz w:val="21"/>
                <w:szCs w:val="20"/>
              </w:rPr>
              <w:t>输入：</w:t>
            </w:r>
            <w:r w:rsidRPr="00D149FA">
              <w:rPr>
                <w:rFonts w:ascii="宋体" w:hAnsi="宋体" w:hint="eastAsia"/>
                <w:sz w:val="21"/>
                <w:szCs w:val="20"/>
              </w:rPr>
              <w:t>拥有相同阈值电压类型（VT）的单元的集合C</w:t>
            </w:r>
            <w:r w:rsidRPr="00D149FA">
              <w:rPr>
                <w:rFonts w:ascii="宋体" w:hAnsi="宋体"/>
                <w:sz w:val="21"/>
                <w:szCs w:val="20"/>
              </w:rPr>
              <w:t>[1…]</w:t>
            </w:r>
            <w:r w:rsidRPr="00D149FA">
              <w:rPr>
                <w:rFonts w:ascii="宋体" w:hAnsi="宋体" w:hint="eastAsia"/>
                <w:sz w:val="21"/>
                <w:szCs w:val="20"/>
              </w:rPr>
              <w:t>和集群的预设宽度W</w:t>
            </w:r>
          </w:p>
          <w:p w14:paraId="69CC1E24" w14:textId="77777777" w:rsidR="004B260A" w:rsidRPr="00D149FA" w:rsidRDefault="004B260A" w:rsidP="006622AB">
            <w:pPr>
              <w:pStyle w:val="aff"/>
              <w:ind w:firstLineChars="0" w:firstLine="0"/>
              <w:rPr>
                <w:rFonts w:ascii="宋体" w:hAnsi="宋体"/>
                <w:sz w:val="21"/>
                <w:szCs w:val="20"/>
              </w:rPr>
            </w:pPr>
            <w:r w:rsidRPr="00D149FA">
              <w:rPr>
                <w:rFonts w:ascii="宋体" w:hAnsi="宋体" w:hint="eastAsia"/>
                <w:b/>
                <w:bCs/>
                <w:sz w:val="21"/>
                <w:szCs w:val="20"/>
              </w:rPr>
              <w:t>输出：</w:t>
            </w:r>
            <w:r w:rsidRPr="00D149FA">
              <w:rPr>
                <w:rFonts w:ascii="宋体" w:hAnsi="宋体" w:hint="eastAsia"/>
                <w:sz w:val="21"/>
                <w:szCs w:val="20"/>
              </w:rPr>
              <w:t>集群的集合U</w:t>
            </w:r>
            <w:r w:rsidRPr="00D149FA">
              <w:rPr>
                <w:rFonts w:ascii="宋体" w:hAnsi="宋体"/>
                <w:sz w:val="21"/>
                <w:szCs w:val="20"/>
              </w:rPr>
              <w:t>[1…]</w:t>
            </w:r>
          </w:p>
          <w:p w14:paraId="56AD4669" w14:textId="77777777" w:rsidR="004B260A" w:rsidRPr="00D149FA" w:rsidRDefault="004B260A" w:rsidP="006622AB">
            <w:pPr>
              <w:pStyle w:val="aff"/>
              <w:ind w:firstLineChars="0" w:firstLine="0"/>
              <w:rPr>
                <w:rFonts w:ascii="宋体" w:hAnsi="宋体"/>
                <w:sz w:val="21"/>
                <w:szCs w:val="20"/>
              </w:rPr>
            </w:pPr>
            <w:proofErr w:type="spellStart"/>
            <w:r w:rsidRPr="00D149FA">
              <w:rPr>
                <w:rFonts w:ascii="宋体" w:hAnsi="宋体"/>
                <w:sz w:val="21"/>
                <w:szCs w:val="20"/>
              </w:rPr>
              <w:t>i</w:t>
            </w:r>
            <w:proofErr w:type="spellEnd"/>
            <w:r w:rsidRPr="00D149FA">
              <w:rPr>
                <w:rFonts w:ascii="宋体" w:hAnsi="宋体"/>
                <w:sz w:val="21"/>
                <w:szCs w:val="20"/>
              </w:rPr>
              <w:t xml:space="preserve">  </w:t>
            </w:r>
            <w:r w:rsidRPr="00D149FA">
              <w:rPr>
                <w:rFonts w:ascii="宋体" w:hAnsi="宋体" w:hint="eastAsia"/>
                <w:sz w:val="21"/>
                <w:szCs w:val="20"/>
              </w:rPr>
              <w:t xml:space="preserve">← </w:t>
            </w:r>
            <w:r w:rsidRPr="00D149FA">
              <w:rPr>
                <w:rFonts w:ascii="宋体" w:hAnsi="宋体"/>
                <w:sz w:val="21"/>
                <w:szCs w:val="20"/>
              </w:rPr>
              <w:t>1</w:t>
            </w:r>
          </w:p>
          <w:p w14:paraId="5073033C" w14:textId="77777777" w:rsidR="004B260A" w:rsidRPr="00D149FA" w:rsidRDefault="004B260A" w:rsidP="006622AB">
            <w:pPr>
              <w:pStyle w:val="aff"/>
              <w:ind w:firstLineChars="0" w:firstLine="0"/>
              <w:rPr>
                <w:rFonts w:ascii="宋体" w:hAnsi="宋体"/>
                <w:sz w:val="21"/>
                <w:szCs w:val="20"/>
              </w:rPr>
            </w:pPr>
            <w:r w:rsidRPr="00D149FA">
              <w:rPr>
                <w:rFonts w:ascii="宋体" w:hAnsi="宋体" w:hint="eastAsia"/>
                <w:b/>
                <w:bCs/>
                <w:sz w:val="21"/>
                <w:szCs w:val="20"/>
              </w:rPr>
              <w:t>while</w:t>
            </w:r>
            <w:r w:rsidRPr="00D149FA">
              <w:rPr>
                <w:rFonts w:ascii="宋体" w:hAnsi="宋体"/>
                <w:sz w:val="21"/>
                <w:szCs w:val="20"/>
              </w:rPr>
              <w:t xml:space="preserve"> length[C] </w:t>
            </w:r>
            <w:r w:rsidRPr="00D149FA">
              <w:rPr>
                <w:rFonts w:ascii="宋体" w:hAnsi="宋体" w:hint="eastAsia"/>
                <w:sz w:val="21"/>
                <w:szCs w:val="20"/>
              </w:rPr>
              <w:t>&gt;</w:t>
            </w:r>
            <w:r w:rsidRPr="00D149FA">
              <w:rPr>
                <w:rFonts w:ascii="宋体" w:hAnsi="宋体"/>
                <w:sz w:val="21"/>
                <w:szCs w:val="20"/>
              </w:rPr>
              <w:t xml:space="preserve"> 0 </w:t>
            </w:r>
            <w:r w:rsidRPr="00D149FA">
              <w:rPr>
                <w:rFonts w:ascii="宋体" w:hAnsi="宋体"/>
                <w:b/>
                <w:bCs/>
                <w:sz w:val="21"/>
                <w:szCs w:val="20"/>
              </w:rPr>
              <w:t>do</w:t>
            </w:r>
          </w:p>
          <w:p w14:paraId="674FED83" w14:textId="77777777" w:rsidR="004B260A" w:rsidRPr="00D149FA" w:rsidRDefault="004B260A" w:rsidP="006622AB">
            <w:pPr>
              <w:pStyle w:val="aff"/>
              <w:ind w:firstLine="420"/>
              <w:rPr>
                <w:rFonts w:ascii="宋体" w:hAnsi="宋体"/>
                <w:sz w:val="21"/>
                <w:szCs w:val="20"/>
              </w:rPr>
            </w:pPr>
            <w:r w:rsidRPr="00D149FA">
              <w:rPr>
                <w:rFonts w:ascii="宋体" w:hAnsi="宋体"/>
                <w:sz w:val="21"/>
                <w:szCs w:val="20"/>
              </w:rPr>
              <w:t>U[</w:t>
            </w:r>
            <w:proofErr w:type="spellStart"/>
            <w:r w:rsidRPr="00D149FA">
              <w:rPr>
                <w:rFonts w:ascii="宋体" w:hAnsi="宋体"/>
                <w:sz w:val="21"/>
                <w:szCs w:val="20"/>
              </w:rPr>
              <w:t>i</w:t>
            </w:r>
            <w:proofErr w:type="spellEnd"/>
            <w:r w:rsidRPr="00D149FA">
              <w:rPr>
                <w:rFonts w:ascii="宋体" w:hAnsi="宋体"/>
                <w:sz w:val="21"/>
                <w:szCs w:val="20"/>
              </w:rPr>
              <w:t xml:space="preserve">] </w:t>
            </w:r>
            <w:r w:rsidRPr="00D149FA">
              <w:rPr>
                <w:rFonts w:ascii="宋体" w:hAnsi="宋体" w:hint="eastAsia"/>
                <w:sz w:val="21"/>
                <w:szCs w:val="20"/>
              </w:rPr>
              <w:t>←</w:t>
            </w:r>
            <w:r w:rsidRPr="00D149FA">
              <w:rPr>
                <w:rFonts w:ascii="宋体" w:hAnsi="宋体"/>
                <w:sz w:val="21"/>
                <w:szCs w:val="20"/>
              </w:rPr>
              <w:t xml:space="preserve"> </w:t>
            </w:r>
            <w:r w:rsidRPr="00D149FA">
              <w:rPr>
                <w:rFonts w:ascii="宋体" w:hAnsi="宋体" w:hint="eastAsia"/>
                <w:sz w:val="21"/>
                <w:szCs w:val="20"/>
              </w:rPr>
              <w:t>构建集群(C</w:t>
            </w:r>
            <w:r w:rsidRPr="00D149FA">
              <w:rPr>
                <w:rFonts w:ascii="宋体" w:hAnsi="宋体"/>
                <w:sz w:val="21"/>
                <w:szCs w:val="20"/>
              </w:rPr>
              <w:t>, W)</w:t>
            </w:r>
          </w:p>
          <w:p w14:paraId="005796D5" w14:textId="77777777" w:rsidR="004B260A" w:rsidRPr="00D149FA" w:rsidRDefault="004B260A" w:rsidP="006622AB">
            <w:pPr>
              <w:pStyle w:val="aff"/>
              <w:ind w:firstLine="420"/>
              <w:rPr>
                <w:rFonts w:ascii="宋体" w:hAnsi="宋体"/>
                <w:sz w:val="21"/>
                <w:szCs w:val="20"/>
              </w:rPr>
            </w:pPr>
            <w:proofErr w:type="spellStart"/>
            <w:r w:rsidRPr="00D149FA">
              <w:rPr>
                <w:rFonts w:ascii="宋体" w:hAnsi="宋体"/>
                <w:sz w:val="21"/>
                <w:szCs w:val="20"/>
              </w:rPr>
              <w:t>i</w:t>
            </w:r>
            <w:proofErr w:type="spellEnd"/>
            <w:r w:rsidRPr="00D149FA">
              <w:rPr>
                <w:rFonts w:ascii="宋体" w:hAnsi="宋体"/>
                <w:sz w:val="21"/>
                <w:szCs w:val="20"/>
              </w:rPr>
              <w:t xml:space="preserve"> </w:t>
            </w:r>
            <w:r w:rsidRPr="00D149FA">
              <w:rPr>
                <w:rFonts w:ascii="宋体" w:hAnsi="宋体" w:hint="eastAsia"/>
                <w:sz w:val="21"/>
                <w:szCs w:val="20"/>
              </w:rPr>
              <w:t>←</w:t>
            </w:r>
            <w:r w:rsidRPr="00D149FA">
              <w:rPr>
                <w:rFonts w:ascii="宋体" w:hAnsi="宋体"/>
                <w:sz w:val="21"/>
                <w:szCs w:val="20"/>
              </w:rPr>
              <w:t xml:space="preserve"> </w:t>
            </w:r>
            <w:proofErr w:type="spellStart"/>
            <w:r w:rsidRPr="00D149FA">
              <w:rPr>
                <w:rFonts w:ascii="宋体" w:hAnsi="宋体" w:hint="eastAsia"/>
                <w:sz w:val="21"/>
                <w:szCs w:val="20"/>
              </w:rPr>
              <w:t>i</w:t>
            </w:r>
            <w:proofErr w:type="spellEnd"/>
            <w:r w:rsidRPr="00D149FA">
              <w:rPr>
                <w:rFonts w:ascii="宋体" w:hAnsi="宋体"/>
                <w:sz w:val="21"/>
                <w:szCs w:val="20"/>
              </w:rPr>
              <w:t xml:space="preserve"> + 1</w:t>
            </w:r>
          </w:p>
          <w:p w14:paraId="3B420D7F" w14:textId="77777777" w:rsidR="004B260A" w:rsidRPr="00D149FA" w:rsidRDefault="004B260A" w:rsidP="006622AB">
            <w:pPr>
              <w:pStyle w:val="aff"/>
              <w:ind w:firstLine="422"/>
              <w:rPr>
                <w:rFonts w:ascii="宋体" w:hAnsi="宋体"/>
                <w:b/>
                <w:bCs/>
                <w:sz w:val="21"/>
                <w:szCs w:val="20"/>
              </w:rPr>
            </w:pPr>
            <w:r w:rsidRPr="00D149FA">
              <w:rPr>
                <w:rFonts w:ascii="宋体" w:hAnsi="宋体"/>
                <w:b/>
                <w:bCs/>
                <w:sz w:val="21"/>
                <w:szCs w:val="20"/>
              </w:rPr>
              <w:t>end while</w:t>
            </w:r>
          </w:p>
          <w:p w14:paraId="700C89BE" w14:textId="77777777" w:rsidR="004B260A" w:rsidRPr="00D149FA" w:rsidRDefault="004B260A" w:rsidP="006622AB">
            <w:pPr>
              <w:pStyle w:val="aff"/>
              <w:ind w:firstLineChars="0" w:firstLine="0"/>
              <w:rPr>
                <w:rFonts w:ascii="宋体" w:hAnsi="宋体"/>
                <w:b/>
                <w:bCs/>
                <w:sz w:val="21"/>
                <w:szCs w:val="20"/>
              </w:rPr>
            </w:pPr>
            <w:r w:rsidRPr="00D149FA">
              <w:rPr>
                <w:rFonts w:ascii="宋体" w:hAnsi="宋体"/>
                <w:b/>
                <w:bCs/>
                <w:sz w:val="21"/>
                <w:szCs w:val="20"/>
              </w:rPr>
              <w:t>return U</w:t>
            </w:r>
          </w:p>
        </w:tc>
      </w:tr>
    </w:tbl>
    <w:p w14:paraId="0F8F917C" w14:textId="77777777" w:rsidR="004B260A" w:rsidRDefault="004B260A" w:rsidP="004B260A"/>
    <w:p w14:paraId="11CCEEDB" w14:textId="77777777" w:rsidR="004B260A" w:rsidRPr="00D149FA" w:rsidRDefault="004B260A" w:rsidP="004B260A">
      <w:pPr>
        <w:pStyle w:val="aff"/>
        <w:ind w:firstLine="420"/>
        <w:rPr>
          <w:rFonts w:ascii="宋体" w:hAnsi="宋体" w:cs="宋体"/>
          <w:kern w:val="2"/>
          <w:sz w:val="21"/>
          <w:szCs w:val="21"/>
        </w:rPr>
      </w:pPr>
      <w:r w:rsidRPr="00D149FA">
        <w:rPr>
          <w:rFonts w:ascii="宋体" w:hAnsi="宋体" w:cs="宋体" w:hint="eastAsia"/>
          <w:kern w:val="2"/>
          <w:sz w:val="21"/>
          <w:szCs w:val="21"/>
        </w:rPr>
        <w:t>首先，将有可能发生行内MIA违规的所有单元，即宽度小于最小注入宽度（IW）且具有相同的阈值电压类型（</w:t>
      </w:r>
      <w:r w:rsidRPr="00D149FA">
        <w:rPr>
          <w:rFonts w:ascii="宋体" w:hAnsi="宋体" w:cs="宋体"/>
          <w:kern w:val="2"/>
          <w:sz w:val="21"/>
          <w:szCs w:val="21"/>
        </w:rPr>
        <w:t>VT</w:t>
      </w:r>
      <w:r w:rsidRPr="00D149FA">
        <w:rPr>
          <w:rFonts w:ascii="宋体" w:hAnsi="宋体" w:cs="宋体" w:hint="eastAsia"/>
          <w:kern w:val="2"/>
          <w:sz w:val="21"/>
          <w:szCs w:val="21"/>
        </w:rPr>
        <w:t>），纳入到需要被聚集的集合里面，并计算出它们的最优区域。接着，使用</w:t>
      </w:r>
      <w:r w:rsidRPr="00D149FA">
        <w:rPr>
          <w:rFonts w:ascii="宋体" w:hAnsi="宋体" w:cs="宋体"/>
          <w:kern w:val="2"/>
          <w:sz w:val="21"/>
          <w:szCs w:val="21"/>
        </w:rPr>
        <w:fldChar w:fldCharType="begin"/>
      </w:r>
      <w:r w:rsidRPr="00D149FA">
        <w:rPr>
          <w:rFonts w:ascii="宋体" w:hAnsi="宋体" w:cs="宋体"/>
          <w:kern w:val="2"/>
          <w:sz w:val="21"/>
          <w:szCs w:val="21"/>
        </w:rPr>
        <w:instrText xml:space="preserve"> REF _Ref129268897 \h  \* MERGEFORMAT </w:instrText>
      </w:r>
      <w:r w:rsidRPr="00D149FA">
        <w:rPr>
          <w:rFonts w:ascii="宋体" w:hAnsi="宋体" w:cs="宋体"/>
          <w:kern w:val="2"/>
          <w:sz w:val="21"/>
          <w:szCs w:val="21"/>
        </w:rPr>
      </w:r>
      <w:r w:rsidRPr="00D149FA">
        <w:rPr>
          <w:rFonts w:ascii="宋体" w:hAnsi="宋体" w:cs="宋体"/>
          <w:kern w:val="2"/>
          <w:sz w:val="21"/>
          <w:szCs w:val="21"/>
        </w:rPr>
        <w:fldChar w:fldCharType="separate"/>
      </w:r>
      <w:r w:rsidRPr="00D149FA">
        <w:rPr>
          <w:rFonts w:ascii="宋体" w:hAnsi="宋体" w:cs="宋体" w:hint="eastAsia"/>
          <w:kern w:val="2"/>
          <w:sz w:val="21"/>
          <w:szCs w:val="21"/>
        </w:rPr>
        <w:t xml:space="preserve">算法 </w:t>
      </w:r>
      <w:r w:rsidRPr="00D149FA">
        <w:rPr>
          <w:rFonts w:ascii="宋体" w:hAnsi="宋体" w:cs="宋体"/>
          <w:kern w:val="2"/>
          <w:sz w:val="21"/>
          <w:szCs w:val="21"/>
        </w:rPr>
        <w:t>1</w:t>
      </w:r>
      <w:r w:rsidRPr="00D149FA">
        <w:rPr>
          <w:rFonts w:ascii="宋体" w:hAnsi="宋体" w:cs="宋体"/>
          <w:kern w:val="2"/>
          <w:sz w:val="21"/>
          <w:szCs w:val="21"/>
        </w:rPr>
        <w:fldChar w:fldCharType="end"/>
      </w:r>
      <w:r w:rsidRPr="00D149FA">
        <w:rPr>
          <w:rFonts w:ascii="宋体" w:hAnsi="宋体" w:cs="宋体" w:hint="eastAsia"/>
          <w:kern w:val="2"/>
          <w:sz w:val="21"/>
          <w:szCs w:val="21"/>
        </w:rPr>
        <w:t>来进行聚集生成所有的集群，在</w:t>
      </w:r>
      <w:r w:rsidRPr="00D149FA">
        <w:rPr>
          <w:rFonts w:ascii="宋体" w:hAnsi="宋体" w:cs="宋体"/>
          <w:kern w:val="2"/>
          <w:sz w:val="21"/>
          <w:szCs w:val="21"/>
        </w:rPr>
        <w:fldChar w:fldCharType="begin"/>
      </w:r>
      <w:r w:rsidRPr="00D149FA">
        <w:rPr>
          <w:rFonts w:ascii="宋体" w:hAnsi="宋体" w:cs="宋体"/>
          <w:kern w:val="2"/>
          <w:sz w:val="21"/>
          <w:szCs w:val="21"/>
        </w:rPr>
        <w:instrText xml:space="preserve"> REF _Ref129268897 \h  \* MERGEFORMAT </w:instrText>
      </w:r>
      <w:r w:rsidRPr="00D149FA">
        <w:rPr>
          <w:rFonts w:ascii="宋体" w:hAnsi="宋体" w:cs="宋体"/>
          <w:kern w:val="2"/>
          <w:sz w:val="21"/>
          <w:szCs w:val="21"/>
        </w:rPr>
      </w:r>
      <w:r w:rsidRPr="00D149FA">
        <w:rPr>
          <w:rFonts w:ascii="宋体" w:hAnsi="宋体" w:cs="宋体"/>
          <w:kern w:val="2"/>
          <w:sz w:val="21"/>
          <w:szCs w:val="21"/>
        </w:rPr>
        <w:fldChar w:fldCharType="separate"/>
      </w:r>
      <w:r w:rsidRPr="00D149FA">
        <w:rPr>
          <w:rFonts w:ascii="宋体" w:hAnsi="宋体" w:cs="宋体" w:hint="eastAsia"/>
          <w:kern w:val="2"/>
          <w:sz w:val="21"/>
          <w:szCs w:val="21"/>
        </w:rPr>
        <w:t xml:space="preserve">算法 </w:t>
      </w:r>
      <w:r w:rsidRPr="00D149FA">
        <w:rPr>
          <w:rFonts w:ascii="宋体" w:hAnsi="宋体" w:cs="宋体"/>
          <w:kern w:val="2"/>
          <w:sz w:val="21"/>
          <w:szCs w:val="21"/>
        </w:rPr>
        <w:t>1</w:t>
      </w:r>
      <w:r w:rsidRPr="00D149FA">
        <w:rPr>
          <w:rFonts w:ascii="宋体" w:hAnsi="宋体" w:cs="宋体"/>
          <w:kern w:val="2"/>
          <w:sz w:val="21"/>
          <w:szCs w:val="21"/>
        </w:rPr>
        <w:fldChar w:fldCharType="end"/>
      </w:r>
      <w:r w:rsidRPr="00D149FA">
        <w:rPr>
          <w:rFonts w:ascii="宋体" w:hAnsi="宋体" w:cs="宋体" w:hint="eastAsia"/>
          <w:kern w:val="2"/>
          <w:sz w:val="21"/>
          <w:szCs w:val="21"/>
        </w:rPr>
        <w:t>中，通过调用</w:t>
      </w:r>
      <w:r w:rsidRPr="00D149FA">
        <w:rPr>
          <w:rFonts w:ascii="宋体" w:hAnsi="宋体" w:cs="宋体"/>
          <w:kern w:val="2"/>
          <w:sz w:val="21"/>
          <w:szCs w:val="21"/>
        </w:rPr>
        <w:fldChar w:fldCharType="begin"/>
      </w:r>
      <w:r w:rsidRPr="00D149FA">
        <w:rPr>
          <w:rFonts w:ascii="宋体" w:hAnsi="宋体" w:cs="宋体"/>
          <w:kern w:val="2"/>
          <w:sz w:val="21"/>
          <w:szCs w:val="21"/>
        </w:rPr>
        <w:instrText xml:space="preserve"> </w:instrText>
      </w:r>
      <w:r w:rsidRPr="00D149FA">
        <w:rPr>
          <w:rFonts w:ascii="宋体" w:hAnsi="宋体" w:cs="宋体" w:hint="eastAsia"/>
          <w:kern w:val="2"/>
          <w:sz w:val="21"/>
          <w:szCs w:val="21"/>
        </w:rPr>
        <w:instrText>REF _Ref129270524 \h</w:instrText>
      </w:r>
      <w:r w:rsidRPr="00D149FA">
        <w:rPr>
          <w:rFonts w:ascii="宋体" w:hAnsi="宋体" w:cs="宋体"/>
          <w:kern w:val="2"/>
          <w:sz w:val="21"/>
          <w:szCs w:val="21"/>
        </w:rPr>
        <w:instrText xml:space="preserve">  \* MERGEFORMAT </w:instrText>
      </w:r>
      <w:r w:rsidRPr="00D149FA">
        <w:rPr>
          <w:rFonts w:ascii="宋体" w:hAnsi="宋体" w:cs="宋体"/>
          <w:kern w:val="2"/>
          <w:sz w:val="21"/>
          <w:szCs w:val="21"/>
        </w:rPr>
      </w:r>
      <w:r w:rsidRPr="00D149FA">
        <w:rPr>
          <w:rFonts w:ascii="宋体" w:hAnsi="宋体" w:cs="宋体"/>
          <w:kern w:val="2"/>
          <w:sz w:val="21"/>
          <w:szCs w:val="21"/>
        </w:rPr>
        <w:fldChar w:fldCharType="separate"/>
      </w:r>
      <w:r w:rsidRPr="00D149FA">
        <w:rPr>
          <w:rFonts w:ascii="宋体" w:hAnsi="宋体" w:cs="宋体" w:hint="eastAsia"/>
          <w:kern w:val="2"/>
          <w:sz w:val="21"/>
          <w:szCs w:val="21"/>
        </w:rPr>
        <w:t xml:space="preserve">算法 </w:t>
      </w:r>
      <w:r w:rsidRPr="00D149FA">
        <w:rPr>
          <w:rFonts w:ascii="宋体" w:hAnsi="宋体" w:cs="宋体"/>
          <w:kern w:val="2"/>
          <w:sz w:val="21"/>
          <w:szCs w:val="21"/>
        </w:rPr>
        <w:t>2</w:t>
      </w:r>
      <w:r w:rsidRPr="00D149FA">
        <w:rPr>
          <w:rFonts w:ascii="宋体" w:hAnsi="宋体" w:cs="宋体"/>
          <w:kern w:val="2"/>
          <w:sz w:val="21"/>
          <w:szCs w:val="21"/>
        </w:rPr>
        <w:fldChar w:fldCharType="end"/>
      </w:r>
      <w:r w:rsidRPr="00D149FA">
        <w:rPr>
          <w:rFonts w:ascii="宋体" w:hAnsi="宋体" w:cs="宋体" w:hint="eastAsia"/>
          <w:kern w:val="2"/>
          <w:sz w:val="21"/>
          <w:szCs w:val="21"/>
        </w:rPr>
        <w:t>生成逐个集群，直到需要被聚集的单元集合为空为止。</w:t>
      </w:r>
    </w:p>
    <w:p w14:paraId="7DF412DC" w14:textId="77777777" w:rsidR="004B260A" w:rsidRPr="00D149FA" w:rsidRDefault="004B260A" w:rsidP="004B260A">
      <w:pPr>
        <w:ind w:firstLine="480"/>
        <w:rPr>
          <w:rFonts w:ascii="宋体" w:eastAsia="宋体" w:hAnsi="宋体" w:cs="宋体"/>
          <w:szCs w:val="21"/>
        </w:rPr>
      </w:pPr>
      <w:r w:rsidRPr="00D149FA">
        <w:rPr>
          <w:rFonts w:ascii="宋体" w:eastAsia="宋体" w:hAnsi="宋体" w:cs="宋体" w:hint="eastAsia"/>
          <w:szCs w:val="21"/>
        </w:rPr>
        <w:t>在</w:t>
      </w:r>
      <w:r w:rsidRPr="00D149FA">
        <w:rPr>
          <w:rFonts w:ascii="宋体" w:eastAsia="宋体" w:hAnsi="宋体" w:cs="宋体"/>
          <w:szCs w:val="21"/>
        </w:rPr>
        <w:fldChar w:fldCharType="begin"/>
      </w:r>
      <w:r w:rsidRPr="00D149FA">
        <w:rPr>
          <w:rFonts w:ascii="宋体" w:eastAsia="宋体" w:hAnsi="宋体" w:cs="宋体"/>
          <w:szCs w:val="21"/>
        </w:rPr>
        <w:instrText xml:space="preserve"> </w:instrText>
      </w:r>
      <w:r w:rsidRPr="00D149FA">
        <w:rPr>
          <w:rFonts w:ascii="宋体" w:eastAsia="宋体" w:hAnsi="宋体" w:cs="宋体" w:hint="eastAsia"/>
          <w:szCs w:val="21"/>
        </w:rPr>
        <w:instrText>REF _Ref129270524 \h</w:instrText>
      </w:r>
      <w:r w:rsidRPr="00D149FA">
        <w:rPr>
          <w:rFonts w:ascii="宋体" w:eastAsia="宋体" w:hAnsi="宋体" w:cs="宋体"/>
          <w:szCs w:val="21"/>
        </w:rPr>
        <w:instrText xml:space="preserve">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hint="eastAsia"/>
          <w:szCs w:val="21"/>
        </w:rPr>
        <w:t xml:space="preserve">算法 </w:t>
      </w:r>
      <w:r w:rsidRPr="00D149FA">
        <w:rPr>
          <w:rFonts w:ascii="宋体" w:eastAsia="宋体" w:hAnsi="宋体" w:cs="宋体"/>
          <w:szCs w:val="21"/>
        </w:rPr>
        <w:t>2</w:t>
      </w:r>
      <w:r w:rsidRPr="00D149FA">
        <w:rPr>
          <w:rFonts w:ascii="宋体" w:eastAsia="宋体" w:hAnsi="宋体" w:cs="宋体"/>
          <w:szCs w:val="21"/>
        </w:rPr>
        <w:fldChar w:fldCharType="end"/>
      </w:r>
      <w:r w:rsidRPr="00D149FA">
        <w:rPr>
          <w:rFonts w:ascii="宋体" w:eastAsia="宋体" w:hAnsi="宋体" w:cs="宋体" w:hint="eastAsia"/>
          <w:szCs w:val="21"/>
        </w:rPr>
        <w:t>中，采用贪心策略来选择单元加入到集群中，并更新集群的高度以估算集群的宽度。具体来说，首先选择具有最小最优区域的单元作为首个被聚集到集群中的单元，该单元是首个被聚集到集群里面的单元，该单元的中心位置作为该集群的中心位置。然后，选择出哪些单最优区域距离该集群最近且最优区域最小的单元加入到集群中，并更新集群的高度以估算集群的宽度。重复该过程，直到集群的宽度（即所有单元的面积总和除以集群的高度）大于最小注入宽度（</w:t>
      </w:r>
      <w:r w:rsidRPr="00D149FA">
        <w:rPr>
          <w:rFonts w:ascii="宋体" w:eastAsia="宋体" w:hAnsi="宋体" w:cs="宋体"/>
          <w:szCs w:val="21"/>
        </w:rPr>
        <w:t>IW</w:t>
      </w:r>
      <w:r w:rsidRPr="00D149FA">
        <w:rPr>
          <w:rFonts w:ascii="宋体" w:eastAsia="宋体" w:hAnsi="宋体" w:cs="宋体" w:hint="eastAsia"/>
          <w:szCs w:val="21"/>
        </w:rPr>
        <w:t>）。由于混合高度单元拥有不同的高度，所以需要在每次向集群里添加单元时更新集群的高度，该研究简单地选择最高单元的高度作为集群的高度。</w:t>
      </w:r>
    </w:p>
    <w:p w14:paraId="178470D2" w14:textId="77777777" w:rsidR="004B260A" w:rsidRPr="00D149FA" w:rsidRDefault="004B260A" w:rsidP="004B260A">
      <w:pPr>
        <w:ind w:firstLine="480"/>
        <w:rPr>
          <w:rFonts w:ascii="宋体" w:eastAsia="宋体" w:hAnsi="宋体" w:cs="宋体"/>
          <w:szCs w:val="21"/>
        </w:rPr>
      </w:pPr>
      <w:r w:rsidRPr="00D149FA">
        <w:rPr>
          <w:rFonts w:ascii="宋体" w:eastAsia="宋体" w:hAnsi="宋体" w:cs="宋体" w:hint="eastAsia"/>
          <w:szCs w:val="21"/>
        </w:rPr>
        <w:t>此外，由于特定的一些单元被聚集之后，在之后的阶段中将保持其结合性，无论经过多么复杂的过程始终不会发生行内MIA违规，因此将该算法可以应用于更复杂的设计布局中，以探索其在实际应用中的效果和可行性。</w:t>
      </w:r>
    </w:p>
    <w:tbl>
      <w:tblPr>
        <w:tblStyle w:val="ab"/>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7659"/>
      </w:tblGrid>
      <w:tr w:rsidR="004B260A" w14:paraId="5546CB41" w14:textId="77777777" w:rsidTr="006622AB">
        <w:trPr>
          <w:trHeight w:val="303"/>
          <w:jc w:val="center"/>
        </w:trPr>
        <w:tc>
          <w:tcPr>
            <w:tcW w:w="7659" w:type="dxa"/>
          </w:tcPr>
          <w:p w14:paraId="4EE8D52C" w14:textId="77777777" w:rsidR="004B260A" w:rsidRPr="00D149FA" w:rsidRDefault="004B260A" w:rsidP="006622AB">
            <w:pPr>
              <w:pStyle w:val="aff"/>
              <w:ind w:firstLineChars="0" w:firstLine="0"/>
              <w:rPr>
                <w:rFonts w:ascii="宋体" w:hAnsi="宋体"/>
                <w:i/>
                <w:iCs/>
                <w:sz w:val="21"/>
                <w:szCs w:val="20"/>
              </w:rPr>
            </w:pPr>
            <w:bookmarkStart w:id="211" w:name="_Ref129270524"/>
            <w:r w:rsidRPr="00D149FA">
              <w:rPr>
                <w:rFonts w:ascii="宋体" w:hAnsi="宋体" w:hint="eastAsia"/>
                <w:b/>
                <w:bCs/>
                <w:sz w:val="21"/>
                <w:szCs w:val="20"/>
              </w:rPr>
              <w:t xml:space="preserve">算法 </w:t>
            </w:r>
            <w:r w:rsidRPr="00D149FA">
              <w:rPr>
                <w:rFonts w:ascii="宋体" w:hAnsi="宋体"/>
                <w:b/>
                <w:bCs/>
                <w:sz w:val="21"/>
                <w:szCs w:val="20"/>
              </w:rPr>
              <w:fldChar w:fldCharType="begin"/>
            </w:r>
            <w:r w:rsidRPr="00D149FA">
              <w:rPr>
                <w:rFonts w:ascii="宋体" w:hAnsi="宋体"/>
                <w:b/>
                <w:bCs/>
                <w:sz w:val="21"/>
                <w:szCs w:val="20"/>
              </w:rPr>
              <w:instrText xml:space="preserve"> </w:instrText>
            </w:r>
            <w:r w:rsidRPr="00D149FA">
              <w:rPr>
                <w:rFonts w:ascii="宋体" w:hAnsi="宋体" w:hint="eastAsia"/>
                <w:b/>
                <w:bCs/>
                <w:sz w:val="21"/>
                <w:szCs w:val="20"/>
              </w:rPr>
              <w:instrText>SEQ 算法 \* ARABIC</w:instrText>
            </w:r>
            <w:r w:rsidRPr="00D149FA">
              <w:rPr>
                <w:rFonts w:ascii="宋体" w:hAnsi="宋体"/>
                <w:b/>
                <w:bCs/>
                <w:sz w:val="21"/>
                <w:szCs w:val="20"/>
              </w:rPr>
              <w:instrText xml:space="preserve"> </w:instrText>
            </w:r>
            <w:r w:rsidRPr="00D149FA">
              <w:rPr>
                <w:rFonts w:ascii="宋体" w:hAnsi="宋体"/>
                <w:b/>
                <w:bCs/>
                <w:sz w:val="21"/>
                <w:szCs w:val="20"/>
              </w:rPr>
              <w:fldChar w:fldCharType="separate"/>
            </w:r>
            <w:r w:rsidRPr="00D149FA">
              <w:rPr>
                <w:rFonts w:ascii="宋体" w:hAnsi="宋体"/>
                <w:b/>
                <w:bCs/>
                <w:noProof/>
                <w:sz w:val="21"/>
                <w:szCs w:val="20"/>
              </w:rPr>
              <w:t>2</w:t>
            </w:r>
            <w:r w:rsidRPr="00D149FA">
              <w:rPr>
                <w:rFonts w:ascii="宋体" w:hAnsi="宋体"/>
                <w:b/>
                <w:bCs/>
                <w:sz w:val="21"/>
                <w:szCs w:val="20"/>
              </w:rPr>
              <w:fldChar w:fldCharType="end"/>
            </w:r>
            <w:bookmarkEnd w:id="211"/>
            <w:r w:rsidRPr="00D149FA">
              <w:rPr>
                <w:rFonts w:ascii="宋体" w:hAnsi="宋体" w:hint="eastAsia"/>
                <w:b/>
                <w:bCs/>
                <w:sz w:val="21"/>
                <w:szCs w:val="20"/>
              </w:rPr>
              <w:t>：</w:t>
            </w:r>
            <w:r w:rsidRPr="00D149FA">
              <w:rPr>
                <w:rFonts w:ascii="宋体" w:hAnsi="宋体" w:hint="eastAsia"/>
                <w:sz w:val="21"/>
                <w:szCs w:val="20"/>
              </w:rPr>
              <w:t>构建集群</w:t>
            </w:r>
          </w:p>
        </w:tc>
      </w:tr>
      <w:tr w:rsidR="004B260A" w14:paraId="7F1394E8" w14:textId="77777777" w:rsidTr="006622AB">
        <w:trPr>
          <w:trHeight w:val="3111"/>
          <w:jc w:val="center"/>
        </w:trPr>
        <w:tc>
          <w:tcPr>
            <w:tcW w:w="7659" w:type="dxa"/>
          </w:tcPr>
          <w:p w14:paraId="17F06764" w14:textId="77777777" w:rsidR="004B260A" w:rsidRPr="00D149FA" w:rsidRDefault="004B260A" w:rsidP="006622AB">
            <w:pPr>
              <w:pStyle w:val="aff"/>
              <w:ind w:firstLineChars="0" w:firstLine="0"/>
              <w:rPr>
                <w:rFonts w:ascii="宋体" w:hAnsi="宋体"/>
                <w:sz w:val="21"/>
                <w:szCs w:val="20"/>
              </w:rPr>
            </w:pPr>
            <w:r w:rsidRPr="00D149FA">
              <w:rPr>
                <w:rFonts w:ascii="宋体" w:hAnsi="宋体" w:hint="eastAsia"/>
                <w:b/>
                <w:bCs/>
                <w:sz w:val="21"/>
                <w:szCs w:val="20"/>
              </w:rPr>
              <w:t>输入：</w:t>
            </w:r>
            <w:r w:rsidRPr="00D149FA">
              <w:rPr>
                <w:rFonts w:ascii="宋体" w:hAnsi="宋体" w:hint="eastAsia"/>
                <w:sz w:val="21"/>
                <w:szCs w:val="20"/>
              </w:rPr>
              <w:t>拥有相同阈值电压类型（VT）的单元的集合</w:t>
            </w:r>
            <w:r w:rsidRPr="00D149FA">
              <w:rPr>
                <w:rFonts w:ascii="宋体" w:hAnsi="宋体" w:hint="eastAsia"/>
                <w:i/>
                <w:iCs/>
                <w:sz w:val="21"/>
                <w:szCs w:val="20"/>
              </w:rPr>
              <w:t>C</w:t>
            </w:r>
            <w:r w:rsidRPr="00D149FA">
              <w:rPr>
                <w:rFonts w:ascii="宋体" w:hAnsi="宋体"/>
                <w:sz w:val="21"/>
                <w:szCs w:val="20"/>
              </w:rPr>
              <w:t>[1…]</w:t>
            </w:r>
            <w:r w:rsidRPr="00D149FA">
              <w:rPr>
                <w:rFonts w:ascii="宋体" w:hAnsi="宋体" w:hint="eastAsia"/>
                <w:sz w:val="21"/>
                <w:szCs w:val="20"/>
              </w:rPr>
              <w:t>和集群的预设宽度</w:t>
            </w:r>
            <w:r w:rsidRPr="00D149FA">
              <w:rPr>
                <w:rFonts w:ascii="宋体" w:hAnsi="宋体" w:hint="eastAsia"/>
                <w:i/>
                <w:iCs/>
                <w:sz w:val="21"/>
                <w:szCs w:val="20"/>
              </w:rPr>
              <w:t>W</w:t>
            </w:r>
          </w:p>
          <w:p w14:paraId="7CBB1495" w14:textId="77777777" w:rsidR="004B260A" w:rsidRPr="00D149FA" w:rsidRDefault="004B260A" w:rsidP="006622AB">
            <w:pPr>
              <w:pStyle w:val="aff"/>
              <w:ind w:firstLineChars="0" w:firstLine="0"/>
              <w:rPr>
                <w:rFonts w:ascii="宋体" w:hAnsi="宋体"/>
                <w:i/>
                <w:iCs/>
                <w:sz w:val="21"/>
                <w:szCs w:val="20"/>
              </w:rPr>
            </w:pPr>
            <w:r w:rsidRPr="00D149FA">
              <w:rPr>
                <w:rFonts w:ascii="宋体" w:hAnsi="宋体" w:hint="eastAsia"/>
                <w:b/>
                <w:bCs/>
                <w:sz w:val="21"/>
                <w:szCs w:val="20"/>
              </w:rPr>
              <w:t>输出：</w:t>
            </w:r>
            <w:r w:rsidRPr="00D149FA">
              <w:rPr>
                <w:rFonts w:ascii="宋体" w:hAnsi="宋体" w:hint="eastAsia"/>
                <w:sz w:val="21"/>
                <w:szCs w:val="20"/>
              </w:rPr>
              <w:t>集群</w:t>
            </w:r>
            <w:r w:rsidRPr="00D149FA">
              <w:rPr>
                <w:rFonts w:ascii="宋体" w:hAnsi="宋体" w:hint="eastAsia"/>
                <w:i/>
                <w:iCs/>
                <w:sz w:val="21"/>
                <w:szCs w:val="20"/>
              </w:rPr>
              <w:t>u</w:t>
            </w:r>
          </w:p>
          <w:p w14:paraId="30118D3E" w14:textId="77777777" w:rsidR="004B260A" w:rsidRPr="00D149FA" w:rsidRDefault="004B260A" w:rsidP="006622AB">
            <w:pPr>
              <w:pStyle w:val="aff"/>
              <w:ind w:firstLineChars="0" w:firstLine="0"/>
              <w:rPr>
                <w:rFonts w:ascii="宋体" w:hAnsi="宋体"/>
                <w:sz w:val="21"/>
                <w:szCs w:val="20"/>
              </w:rPr>
            </w:pPr>
            <w:r w:rsidRPr="00D149FA">
              <w:rPr>
                <w:rFonts w:ascii="宋体" w:hAnsi="宋体"/>
                <w:i/>
                <w:iCs/>
                <w:sz w:val="21"/>
                <w:szCs w:val="20"/>
              </w:rPr>
              <w:t xml:space="preserve">c </w:t>
            </w:r>
            <w:r w:rsidRPr="00D149FA">
              <w:rPr>
                <w:rFonts w:ascii="宋体" w:hAnsi="宋体"/>
                <w:sz w:val="21"/>
                <w:szCs w:val="20"/>
              </w:rPr>
              <w:t xml:space="preserve">= </w:t>
            </w:r>
            <w:r w:rsidRPr="00D149FA">
              <w:rPr>
                <w:rFonts w:ascii="宋体" w:hAnsi="宋体" w:hint="eastAsia"/>
                <w:sz w:val="21"/>
                <w:szCs w:val="20"/>
              </w:rPr>
              <w:t>求最优区域最小的单元(</w:t>
            </w:r>
            <w:r w:rsidRPr="00D149FA">
              <w:rPr>
                <w:rFonts w:ascii="宋体" w:hAnsi="宋体"/>
                <w:i/>
                <w:iCs/>
                <w:sz w:val="21"/>
                <w:szCs w:val="20"/>
              </w:rPr>
              <w:t>C</w:t>
            </w:r>
            <w:r w:rsidRPr="00D149FA">
              <w:rPr>
                <w:rFonts w:ascii="宋体" w:hAnsi="宋体"/>
                <w:sz w:val="21"/>
                <w:szCs w:val="20"/>
              </w:rPr>
              <w:t>)</w:t>
            </w:r>
          </w:p>
          <w:p w14:paraId="2C6459C4" w14:textId="77777777" w:rsidR="004B260A" w:rsidRPr="00D149FA" w:rsidRDefault="004B260A" w:rsidP="006622AB">
            <w:pPr>
              <w:pStyle w:val="aff"/>
              <w:ind w:firstLineChars="0" w:firstLine="0"/>
              <w:rPr>
                <w:rFonts w:ascii="宋体" w:hAnsi="宋体"/>
                <w:sz w:val="21"/>
                <w:szCs w:val="20"/>
              </w:rPr>
            </w:pPr>
            <w:r w:rsidRPr="00D149FA">
              <w:rPr>
                <w:rFonts w:ascii="宋体" w:hAnsi="宋体" w:hint="eastAsia"/>
                <w:sz w:val="21"/>
                <w:szCs w:val="20"/>
              </w:rPr>
              <w:t>(</w:t>
            </w:r>
            <w:r w:rsidRPr="00D149FA">
              <w:rPr>
                <w:rFonts w:ascii="宋体" w:hAnsi="宋体"/>
                <w:i/>
                <w:iCs/>
                <w:sz w:val="21"/>
                <w:szCs w:val="20"/>
              </w:rPr>
              <w:t>x</w:t>
            </w:r>
            <w:r w:rsidRPr="00D149FA">
              <w:rPr>
                <w:rFonts w:ascii="宋体" w:hAnsi="宋体"/>
                <w:i/>
                <w:iCs/>
                <w:sz w:val="21"/>
                <w:szCs w:val="20"/>
                <w:vertAlign w:val="subscript"/>
              </w:rPr>
              <w:t>u</w:t>
            </w:r>
            <w:r w:rsidRPr="00D149FA">
              <w:rPr>
                <w:rFonts w:ascii="宋体" w:hAnsi="宋体" w:hint="eastAsia"/>
                <w:sz w:val="21"/>
                <w:szCs w:val="20"/>
                <w:vertAlign w:val="subscript"/>
              </w:rPr>
              <w:t>,</w:t>
            </w:r>
            <w:r w:rsidRPr="00D149FA">
              <w:rPr>
                <w:rFonts w:ascii="宋体" w:hAnsi="宋体"/>
                <w:i/>
                <w:iCs/>
                <w:sz w:val="21"/>
                <w:szCs w:val="20"/>
              </w:rPr>
              <w:t xml:space="preserve"> </w:t>
            </w:r>
            <w:proofErr w:type="spellStart"/>
            <w:r w:rsidRPr="00D149FA">
              <w:rPr>
                <w:rFonts w:ascii="宋体" w:hAnsi="宋体"/>
                <w:i/>
                <w:iCs/>
                <w:sz w:val="21"/>
                <w:szCs w:val="20"/>
              </w:rPr>
              <w:t>y</w:t>
            </w:r>
            <w:r w:rsidRPr="00D149FA">
              <w:rPr>
                <w:rFonts w:ascii="宋体" w:hAnsi="宋体"/>
                <w:i/>
                <w:iCs/>
                <w:sz w:val="21"/>
                <w:szCs w:val="20"/>
                <w:vertAlign w:val="subscript"/>
              </w:rPr>
              <w:t>u</w:t>
            </w:r>
            <w:proofErr w:type="spellEnd"/>
            <w:r w:rsidRPr="00D149FA">
              <w:rPr>
                <w:rFonts w:ascii="宋体" w:hAnsi="宋体"/>
                <w:sz w:val="21"/>
                <w:szCs w:val="20"/>
              </w:rPr>
              <w:t xml:space="preserve">) = </w:t>
            </w:r>
            <w:r w:rsidRPr="00D149FA">
              <w:rPr>
                <w:rFonts w:ascii="宋体" w:hAnsi="宋体" w:hint="eastAsia"/>
                <w:sz w:val="21"/>
                <w:szCs w:val="20"/>
              </w:rPr>
              <w:t>求单元的最优区域的中心(</w:t>
            </w:r>
            <w:r w:rsidRPr="00D149FA">
              <w:rPr>
                <w:rFonts w:ascii="宋体" w:hAnsi="宋体" w:hint="eastAsia"/>
                <w:i/>
                <w:iCs/>
                <w:sz w:val="21"/>
                <w:szCs w:val="20"/>
              </w:rPr>
              <w:t>c</w:t>
            </w:r>
            <w:r w:rsidRPr="00D149FA">
              <w:rPr>
                <w:rFonts w:ascii="宋体" w:hAnsi="宋体"/>
                <w:sz w:val="21"/>
                <w:szCs w:val="20"/>
              </w:rPr>
              <w:t>)</w:t>
            </w:r>
          </w:p>
          <w:p w14:paraId="20D490AB" w14:textId="77777777" w:rsidR="004B260A" w:rsidRPr="00D149FA" w:rsidRDefault="004B260A" w:rsidP="006622AB">
            <w:pPr>
              <w:pStyle w:val="aff"/>
              <w:ind w:firstLineChars="0" w:firstLine="0"/>
              <w:rPr>
                <w:rFonts w:ascii="宋体" w:hAnsi="宋体"/>
                <w:sz w:val="21"/>
                <w:szCs w:val="20"/>
              </w:rPr>
            </w:pPr>
            <w:r w:rsidRPr="00D149FA">
              <w:rPr>
                <w:rFonts w:ascii="宋体" w:hAnsi="宋体" w:hint="eastAsia"/>
                <w:sz w:val="21"/>
                <w:szCs w:val="20"/>
              </w:rPr>
              <w:t>将单元</w:t>
            </w:r>
            <w:r w:rsidRPr="00D149FA">
              <w:rPr>
                <w:rFonts w:ascii="宋体" w:hAnsi="宋体" w:hint="eastAsia"/>
                <w:i/>
                <w:iCs/>
                <w:sz w:val="21"/>
                <w:szCs w:val="20"/>
              </w:rPr>
              <w:t>c</w:t>
            </w:r>
            <w:r w:rsidRPr="00D149FA">
              <w:rPr>
                <w:rFonts w:ascii="宋体" w:hAnsi="宋体" w:hint="eastAsia"/>
                <w:sz w:val="21"/>
                <w:szCs w:val="20"/>
              </w:rPr>
              <w:t>加到集群</w:t>
            </w:r>
            <w:r w:rsidRPr="00D149FA">
              <w:rPr>
                <w:rFonts w:ascii="宋体" w:hAnsi="宋体" w:hint="eastAsia"/>
                <w:i/>
                <w:iCs/>
                <w:sz w:val="21"/>
                <w:szCs w:val="20"/>
              </w:rPr>
              <w:t>u</w:t>
            </w:r>
            <w:r w:rsidRPr="00D149FA">
              <w:rPr>
                <w:rFonts w:ascii="宋体" w:hAnsi="宋体" w:hint="eastAsia"/>
                <w:sz w:val="21"/>
                <w:szCs w:val="20"/>
              </w:rPr>
              <w:t>中</w:t>
            </w:r>
          </w:p>
          <w:p w14:paraId="15BEA925" w14:textId="77777777" w:rsidR="004B260A" w:rsidRPr="00D149FA" w:rsidRDefault="004B260A" w:rsidP="006622AB">
            <w:pPr>
              <w:pStyle w:val="aff"/>
              <w:ind w:firstLineChars="0" w:firstLine="0"/>
              <w:rPr>
                <w:rFonts w:ascii="宋体" w:hAnsi="宋体"/>
                <w:sz w:val="21"/>
                <w:szCs w:val="20"/>
              </w:rPr>
            </w:pPr>
            <w:proofErr w:type="gramStart"/>
            <w:r w:rsidRPr="00D149FA">
              <w:rPr>
                <w:rFonts w:ascii="宋体" w:hAnsi="宋体"/>
                <w:i/>
                <w:iCs/>
                <w:sz w:val="21"/>
                <w:szCs w:val="20"/>
              </w:rPr>
              <w:t>h</w:t>
            </w:r>
            <w:r w:rsidRPr="00D149FA">
              <w:rPr>
                <w:rFonts w:ascii="宋体" w:hAnsi="宋体"/>
                <w:i/>
                <w:iCs/>
                <w:sz w:val="21"/>
                <w:szCs w:val="20"/>
                <w:vertAlign w:val="subscript"/>
              </w:rPr>
              <w:t>u</w:t>
            </w:r>
            <w:r w:rsidRPr="00D149FA">
              <w:rPr>
                <w:rFonts w:ascii="宋体" w:hAnsi="宋体"/>
                <w:sz w:val="21"/>
                <w:szCs w:val="20"/>
              </w:rPr>
              <w:t xml:space="preserve">  </w:t>
            </w:r>
            <w:r w:rsidRPr="00D149FA">
              <w:rPr>
                <w:rFonts w:ascii="宋体" w:hAnsi="宋体" w:hint="eastAsia"/>
                <w:sz w:val="21"/>
                <w:szCs w:val="20"/>
              </w:rPr>
              <w:t>=</w:t>
            </w:r>
            <w:proofErr w:type="gramEnd"/>
            <w:r w:rsidRPr="00D149FA">
              <w:rPr>
                <w:rFonts w:ascii="宋体" w:hAnsi="宋体" w:hint="eastAsia"/>
                <w:sz w:val="21"/>
                <w:szCs w:val="20"/>
              </w:rPr>
              <w:t xml:space="preserve"> </w:t>
            </w:r>
            <w:proofErr w:type="spellStart"/>
            <w:r w:rsidRPr="00D149FA">
              <w:rPr>
                <w:rFonts w:ascii="宋体" w:hAnsi="宋体"/>
                <w:i/>
                <w:iCs/>
                <w:sz w:val="21"/>
                <w:szCs w:val="20"/>
              </w:rPr>
              <w:t>h</w:t>
            </w:r>
            <w:r w:rsidRPr="00D149FA">
              <w:rPr>
                <w:rFonts w:ascii="宋体" w:hAnsi="宋体"/>
                <w:i/>
                <w:iCs/>
                <w:sz w:val="21"/>
                <w:szCs w:val="20"/>
                <w:vertAlign w:val="subscript"/>
              </w:rPr>
              <w:t>c</w:t>
            </w:r>
            <w:proofErr w:type="spellEnd"/>
            <w:r w:rsidRPr="00D149FA">
              <w:rPr>
                <w:rFonts w:ascii="宋体" w:hAnsi="宋体"/>
                <w:i/>
                <w:iCs/>
                <w:sz w:val="21"/>
                <w:szCs w:val="20"/>
                <w:vertAlign w:val="subscript"/>
              </w:rPr>
              <w:t xml:space="preserve"> </w:t>
            </w:r>
          </w:p>
          <w:p w14:paraId="4E6BACAF" w14:textId="77777777" w:rsidR="004B260A" w:rsidRPr="00D149FA" w:rsidRDefault="004B260A" w:rsidP="006622AB">
            <w:pPr>
              <w:pStyle w:val="aff"/>
              <w:ind w:firstLineChars="0" w:firstLine="0"/>
              <w:rPr>
                <w:rFonts w:ascii="宋体" w:hAnsi="宋体"/>
                <w:sz w:val="21"/>
                <w:szCs w:val="20"/>
                <w:u w:val="single"/>
              </w:rPr>
            </w:pPr>
            <w:proofErr w:type="spellStart"/>
            <w:r w:rsidRPr="00D149FA">
              <w:rPr>
                <w:rFonts w:ascii="宋体" w:hAnsi="宋体"/>
                <w:i/>
                <w:iCs/>
                <w:sz w:val="21"/>
                <w:szCs w:val="20"/>
              </w:rPr>
              <w:t>area</w:t>
            </w:r>
            <w:r w:rsidRPr="00D149FA">
              <w:rPr>
                <w:rFonts w:ascii="宋体" w:hAnsi="宋体"/>
                <w:i/>
                <w:iCs/>
                <w:sz w:val="21"/>
                <w:szCs w:val="20"/>
                <w:vertAlign w:val="subscript"/>
              </w:rPr>
              <w:t>u</w:t>
            </w:r>
            <w:proofErr w:type="spellEnd"/>
            <w:r w:rsidRPr="00D149FA">
              <w:rPr>
                <w:rFonts w:ascii="宋体" w:hAnsi="宋体"/>
                <w:i/>
                <w:iCs/>
                <w:sz w:val="21"/>
                <w:szCs w:val="20"/>
                <w:vertAlign w:val="subscript"/>
              </w:rPr>
              <w:t xml:space="preserve"> </w:t>
            </w:r>
            <w:r w:rsidRPr="00D149FA">
              <w:rPr>
                <w:rFonts w:ascii="宋体" w:hAnsi="宋体"/>
                <w:sz w:val="21"/>
                <w:szCs w:val="20"/>
                <w:vertAlign w:val="subscript"/>
              </w:rPr>
              <w:t xml:space="preserve">= </w:t>
            </w:r>
            <w:proofErr w:type="spellStart"/>
            <w:r w:rsidRPr="00D149FA">
              <w:rPr>
                <w:rFonts w:ascii="宋体" w:hAnsi="宋体"/>
                <w:i/>
                <w:iCs/>
                <w:sz w:val="21"/>
                <w:szCs w:val="20"/>
              </w:rPr>
              <w:t>area</w:t>
            </w:r>
            <w:r w:rsidRPr="00D149FA">
              <w:rPr>
                <w:rFonts w:ascii="宋体" w:hAnsi="宋体" w:hint="eastAsia"/>
                <w:i/>
                <w:iCs/>
                <w:sz w:val="21"/>
                <w:szCs w:val="20"/>
                <w:vertAlign w:val="subscript"/>
              </w:rPr>
              <w:t>c</w:t>
            </w:r>
            <w:proofErr w:type="spellEnd"/>
          </w:p>
          <w:p w14:paraId="13CC90EA" w14:textId="77777777" w:rsidR="004B260A" w:rsidRPr="00D149FA" w:rsidRDefault="004B260A" w:rsidP="006622AB">
            <w:pPr>
              <w:pStyle w:val="aff"/>
              <w:ind w:firstLineChars="0" w:firstLine="0"/>
              <w:rPr>
                <w:rFonts w:ascii="宋体" w:hAnsi="宋体"/>
                <w:sz w:val="21"/>
                <w:szCs w:val="20"/>
              </w:rPr>
            </w:pPr>
            <w:proofErr w:type="spellStart"/>
            <w:proofErr w:type="gramStart"/>
            <w:r w:rsidRPr="00D149FA">
              <w:rPr>
                <w:rFonts w:ascii="宋体" w:hAnsi="宋体"/>
                <w:i/>
                <w:iCs/>
                <w:sz w:val="21"/>
                <w:szCs w:val="20"/>
              </w:rPr>
              <w:t>w</w:t>
            </w:r>
            <w:r w:rsidRPr="00D149FA">
              <w:rPr>
                <w:rFonts w:ascii="宋体" w:hAnsi="宋体"/>
                <w:i/>
                <w:iCs/>
                <w:sz w:val="21"/>
                <w:szCs w:val="20"/>
                <w:vertAlign w:val="subscript"/>
              </w:rPr>
              <w:t>u</w:t>
            </w:r>
            <w:proofErr w:type="spellEnd"/>
            <w:r w:rsidRPr="00D149FA">
              <w:rPr>
                <w:rFonts w:ascii="宋体" w:hAnsi="宋体"/>
                <w:sz w:val="21"/>
                <w:szCs w:val="20"/>
              </w:rPr>
              <w:t xml:space="preserve">  </w:t>
            </w:r>
            <w:r w:rsidRPr="00D149FA">
              <w:rPr>
                <w:rFonts w:ascii="宋体" w:hAnsi="宋体" w:hint="eastAsia"/>
                <w:sz w:val="21"/>
                <w:szCs w:val="20"/>
              </w:rPr>
              <w:t>=</w:t>
            </w:r>
            <w:proofErr w:type="gramEnd"/>
            <w:r w:rsidRPr="00D149FA">
              <w:rPr>
                <w:rFonts w:ascii="宋体" w:hAnsi="宋体" w:hint="eastAsia"/>
                <w:sz w:val="21"/>
                <w:szCs w:val="20"/>
              </w:rPr>
              <w:t xml:space="preserve"> </w:t>
            </w:r>
            <w:proofErr w:type="spellStart"/>
            <w:r w:rsidRPr="00D149FA">
              <w:rPr>
                <w:rFonts w:ascii="宋体" w:hAnsi="宋体"/>
                <w:i/>
                <w:iCs/>
                <w:sz w:val="21"/>
                <w:szCs w:val="20"/>
              </w:rPr>
              <w:t>area</w:t>
            </w:r>
            <w:r w:rsidRPr="00D149FA">
              <w:rPr>
                <w:rFonts w:ascii="宋体" w:hAnsi="宋体"/>
                <w:i/>
                <w:iCs/>
                <w:sz w:val="21"/>
                <w:szCs w:val="20"/>
                <w:vertAlign w:val="subscript"/>
              </w:rPr>
              <w:t>u</w:t>
            </w:r>
            <w:proofErr w:type="spellEnd"/>
            <w:r w:rsidRPr="00D149FA">
              <w:rPr>
                <w:rFonts w:ascii="宋体" w:hAnsi="宋体"/>
                <w:i/>
                <w:iCs/>
                <w:sz w:val="21"/>
                <w:szCs w:val="20"/>
                <w:vertAlign w:val="subscript"/>
              </w:rPr>
              <w:t xml:space="preserve"> </w:t>
            </w:r>
            <w:r w:rsidRPr="00D149FA">
              <w:rPr>
                <w:rFonts w:ascii="宋体" w:hAnsi="宋体"/>
                <w:sz w:val="21"/>
                <w:szCs w:val="20"/>
              </w:rPr>
              <w:t xml:space="preserve">/ </w:t>
            </w:r>
            <w:r w:rsidRPr="00D149FA">
              <w:rPr>
                <w:rFonts w:ascii="宋体" w:hAnsi="宋体"/>
                <w:i/>
                <w:iCs/>
                <w:sz w:val="21"/>
                <w:szCs w:val="20"/>
              </w:rPr>
              <w:t>h</w:t>
            </w:r>
            <w:r w:rsidRPr="00D149FA">
              <w:rPr>
                <w:rFonts w:ascii="宋体" w:hAnsi="宋体"/>
                <w:i/>
                <w:iCs/>
                <w:sz w:val="21"/>
                <w:szCs w:val="20"/>
                <w:vertAlign w:val="subscript"/>
              </w:rPr>
              <w:t>u</w:t>
            </w:r>
          </w:p>
          <w:p w14:paraId="29E02498" w14:textId="77777777" w:rsidR="004B260A" w:rsidRPr="00D149FA" w:rsidRDefault="004B260A" w:rsidP="006622AB">
            <w:pPr>
              <w:pStyle w:val="aff"/>
              <w:ind w:firstLineChars="0" w:firstLine="0"/>
              <w:rPr>
                <w:rFonts w:ascii="宋体" w:hAnsi="宋体"/>
                <w:sz w:val="21"/>
                <w:szCs w:val="20"/>
              </w:rPr>
            </w:pPr>
            <w:r w:rsidRPr="00D149FA">
              <w:rPr>
                <w:rFonts w:ascii="宋体" w:hAnsi="宋体" w:hint="eastAsia"/>
                <w:b/>
                <w:bCs/>
                <w:sz w:val="21"/>
                <w:szCs w:val="20"/>
              </w:rPr>
              <w:t>while</w:t>
            </w:r>
            <w:r w:rsidRPr="00D149FA">
              <w:rPr>
                <w:rFonts w:ascii="宋体" w:hAnsi="宋体"/>
                <w:sz w:val="21"/>
                <w:szCs w:val="20"/>
              </w:rPr>
              <w:t xml:space="preserve"> length[</w:t>
            </w:r>
            <w:r w:rsidRPr="00D149FA">
              <w:rPr>
                <w:rFonts w:ascii="宋体" w:hAnsi="宋体"/>
                <w:i/>
                <w:iCs/>
                <w:sz w:val="21"/>
                <w:szCs w:val="20"/>
              </w:rPr>
              <w:t>C</w:t>
            </w:r>
            <w:r w:rsidRPr="00D149FA">
              <w:rPr>
                <w:rFonts w:ascii="宋体" w:hAnsi="宋体"/>
                <w:sz w:val="21"/>
                <w:szCs w:val="20"/>
              </w:rPr>
              <w:t xml:space="preserve">] </w:t>
            </w:r>
            <w:r w:rsidRPr="00D149FA">
              <w:rPr>
                <w:rFonts w:ascii="宋体" w:hAnsi="宋体" w:hint="eastAsia"/>
                <w:sz w:val="21"/>
                <w:szCs w:val="20"/>
              </w:rPr>
              <w:t>&gt;</w:t>
            </w:r>
            <w:r w:rsidRPr="00D149FA">
              <w:rPr>
                <w:rFonts w:ascii="宋体" w:hAnsi="宋体"/>
                <w:sz w:val="21"/>
                <w:szCs w:val="20"/>
              </w:rPr>
              <w:t xml:space="preserve"> 0 </w:t>
            </w:r>
            <w:proofErr w:type="gramStart"/>
            <w:r w:rsidRPr="00D149FA">
              <w:rPr>
                <w:rFonts w:ascii="宋体" w:hAnsi="宋体"/>
                <w:b/>
                <w:bCs/>
                <w:sz w:val="21"/>
                <w:szCs w:val="20"/>
              </w:rPr>
              <w:t>and</w:t>
            </w:r>
            <w:r w:rsidRPr="00D149FA">
              <w:rPr>
                <w:rFonts w:ascii="宋体" w:hAnsi="宋体"/>
                <w:sz w:val="21"/>
                <w:szCs w:val="20"/>
              </w:rPr>
              <w:t xml:space="preserve">  </w:t>
            </w:r>
            <w:proofErr w:type="spellStart"/>
            <w:r w:rsidRPr="00D149FA">
              <w:rPr>
                <w:rFonts w:ascii="宋体" w:hAnsi="宋体"/>
                <w:i/>
                <w:iCs/>
                <w:sz w:val="21"/>
                <w:szCs w:val="20"/>
              </w:rPr>
              <w:t>w</w:t>
            </w:r>
            <w:r w:rsidRPr="00D149FA">
              <w:rPr>
                <w:rFonts w:ascii="宋体" w:hAnsi="宋体"/>
                <w:i/>
                <w:iCs/>
                <w:sz w:val="21"/>
                <w:szCs w:val="20"/>
                <w:vertAlign w:val="subscript"/>
              </w:rPr>
              <w:t>u</w:t>
            </w:r>
            <w:proofErr w:type="spellEnd"/>
            <w:proofErr w:type="gramEnd"/>
            <w:r w:rsidRPr="00D149FA">
              <w:rPr>
                <w:rFonts w:ascii="宋体" w:hAnsi="宋体"/>
                <w:i/>
                <w:iCs/>
                <w:sz w:val="21"/>
                <w:szCs w:val="20"/>
              </w:rPr>
              <w:t xml:space="preserve"> &lt; </w:t>
            </w:r>
            <w:r w:rsidRPr="00D149FA">
              <w:rPr>
                <w:rFonts w:ascii="宋体" w:hAnsi="宋体" w:hint="eastAsia"/>
                <w:i/>
                <w:iCs/>
                <w:sz w:val="21"/>
                <w:szCs w:val="20"/>
              </w:rPr>
              <w:t>W</w:t>
            </w:r>
            <w:r w:rsidRPr="00D149FA">
              <w:rPr>
                <w:rFonts w:ascii="宋体" w:hAnsi="宋体"/>
                <w:sz w:val="21"/>
                <w:szCs w:val="20"/>
              </w:rPr>
              <w:t xml:space="preserve"> </w:t>
            </w:r>
            <w:r w:rsidRPr="00D149FA">
              <w:rPr>
                <w:rFonts w:ascii="宋体" w:hAnsi="宋体"/>
                <w:b/>
                <w:bCs/>
                <w:sz w:val="21"/>
                <w:szCs w:val="20"/>
              </w:rPr>
              <w:t>do</w:t>
            </w:r>
          </w:p>
          <w:p w14:paraId="16E8AEEB" w14:textId="77777777" w:rsidR="004B260A" w:rsidRPr="00D149FA" w:rsidRDefault="004B260A" w:rsidP="006622AB">
            <w:pPr>
              <w:pStyle w:val="aff"/>
              <w:ind w:firstLine="420"/>
              <w:rPr>
                <w:rFonts w:ascii="宋体" w:hAnsi="宋体"/>
                <w:sz w:val="21"/>
                <w:szCs w:val="20"/>
              </w:rPr>
            </w:pPr>
            <w:r w:rsidRPr="00D149FA">
              <w:rPr>
                <w:rFonts w:ascii="宋体" w:hAnsi="宋体"/>
                <w:i/>
                <w:iCs/>
                <w:sz w:val="21"/>
                <w:szCs w:val="20"/>
              </w:rPr>
              <w:t xml:space="preserve">c </w:t>
            </w:r>
            <w:r w:rsidRPr="00D149FA">
              <w:rPr>
                <w:rFonts w:ascii="宋体" w:hAnsi="宋体" w:hint="eastAsia"/>
                <w:sz w:val="21"/>
                <w:szCs w:val="20"/>
              </w:rPr>
              <w:t>←</w:t>
            </w:r>
            <w:r w:rsidRPr="00D149FA">
              <w:rPr>
                <w:rFonts w:ascii="宋体" w:hAnsi="宋体"/>
                <w:sz w:val="21"/>
                <w:szCs w:val="20"/>
              </w:rPr>
              <w:t xml:space="preserve"> </w:t>
            </w:r>
            <w:r w:rsidRPr="00D149FA">
              <w:rPr>
                <w:rFonts w:ascii="宋体" w:hAnsi="宋体" w:hint="eastAsia"/>
                <w:sz w:val="21"/>
                <w:szCs w:val="20"/>
              </w:rPr>
              <w:t>从C中取出一个最优区域最小且离集群</w:t>
            </w:r>
            <w:r w:rsidRPr="00D149FA">
              <w:rPr>
                <w:rFonts w:ascii="宋体" w:hAnsi="宋体" w:hint="eastAsia"/>
                <w:i/>
                <w:iCs/>
                <w:sz w:val="21"/>
                <w:szCs w:val="20"/>
              </w:rPr>
              <w:t>u</w:t>
            </w:r>
            <w:r w:rsidRPr="00D149FA">
              <w:rPr>
                <w:rFonts w:ascii="宋体" w:hAnsi="宋体" w:hint="eastAsia"/>
                <w:sz w:val="21"/>
                <w:szCs w:val="20"/>
              </w:rPr>
              <w:t>最近的单元</w:t>
            </w:r>
          </w:p>
          <w:p w14:paraId="778B1CB9" w14:textId="77777777" w:rsidR="004B260A" w:rsidRPr="00D149FA" w:rsidRDefault="004B260A" w:rsidP="006622AB">
            <w:pPr>
              <w:pStyle w:val="aff"/>
              <w:ind w:firstLine="422"/>
              <w:rPr>
                <w:rFonts w:ascii="宋体" w:hAnsi="宋体"/>
                <w:sz w:val="21"/>
                <w:szCs w:val="20"/>
              </w:rPr>
            </w:pPr>
            <w:r w:rsidRPr="00D149FA">
              <w:rPr>
                <w:rFonts w:ascii="宋体" w:hAnsi="宋体" w:hint="eastAsia"/>
                <w:b/>
                <w:bCs/>
                <w:sz w:val="21"/>
                <w:szCs w:val="20"/>
              </w:rPr>
              <w:t>if</w:t>
            </w:r>
            <w:r w:rsidRPr="00D149FA">
              <w:rPr>
                <w:rFonts w:ascii="宋体" w:hAnsi="宋体"/>
                <w:sz w:val="21"/>
                <w:szCs w:val="20"/>
              </w:rPr>
              <w:t xml:space="preserve"> </w:t>
            </w:r>
            <w:r w:rsidRPr="00D149FA">
              <w:rPr>
                <w:rFonts w:ascii="宋体" w:hAnsi="宋体"/>
                <w:i/>
                <w:iCs/>
                <w:sz w:val="21"/>
                <w:szCs w:val="20"/>
              </w:rPr>
              <w:t>h</w:t>
            </w:r>
            <w:r w:rsidRPr="00D149FA">
              <w:rPr>
                <w:rFonts w:ascii="宋体" w:hAnsi="宋体"/>
                <w:i/>
                <w:iCs/>
                <w:sz w:val="21"/>
                <w:szCs w:val="20"/>
                <w:vertAlign w:val="subscript"/>
              </w:rPr>
              <w:t xml:space="preserve">u </w:t>
            </w:r>
            <w:r w:rsidRPr="00D149FA">
              <w:rPr>
                <w:rFonts w:ascii="宋体" w:hAnsi="宋体"/>
                <w:i/>
                <w:iCs/>
                <w:sz w:val="21"/>
                <w:szCs w:val="20"/>
              </w:rPr>
              <w:t xml:space="preserve">&lt; </w:t>
            </w:r>
            <w:proofErr w:type="spellStart"/>
            <w:r w:rsidRPr="00D149FA">
              <w:rPr>
                <w:rFonts w:ascii="宋体" w:hAnsi="宋体"/>
                <w:i/>
                <w:iCs/>
                <w:sz w:val="21"/>
                <w:szCs w:val="20"/>
              </w:rPr>
              <w:t>h</w:t>
            </w:r>
            <w:r w:rsidRPr="00D149FA">
              <w:rPr>
                <w:rFonts w:ascii="宋体" w:hAnsi="宋体"/>
                <w:i/>
                <w:iCs/>
                <w:sz w:val="21"/>
                <w:szCs w:val="20"/>
                <w:vertAlign w:val="subscript"/>
              </w:rPr>
              <w:t>c</w:t>
            </w:r>
            <w:proofErr w:type="spellEnd"/>
            <w:r w:rsidRPr="00D149FA">
              <w:rPr>
                <w:rFonts w:ascii="宋体" w:hAnsi="宋体"/>
                <w:i/>
                <w:iCs/>
                <w:sz w:val="21"/>
                <w:szCs w:val="20"/>
                <w:vertAlign w:val="subscript"/>
              </w:rPr>
              <w:t xml:space="preserve"> </w:t>
            </w:r>
            <w:r w:rsidRPr="00D149FA">
              <w:rPr>
                <w:rFonts w:ascii="宋体" w:hAnsi="宋体"/>
                <w:b/>
                <w:bCs/>
                <w:sz w:val="21"/>
                <w:szCs w:val="20"/>
              </w:rPr>
              <w:t>then</w:t>
            </w:r>
          </w:p>
          <w:p w14:paraId="2ED9DD9E" w14:textId="77777777" w:rsidR="004B260A" w:rsidRPr="00D149FA" w:rsidRDefault="004B260A" w:rsidP="006622AB">
            <w:pPr>
              <w:pStyle w:val="aff"/>
              <w:ind w:firstLine="420"/>
              <w:rPr>
                <w:rFonts w:ascii="宋体" w:hAnsi="宋体"/>
                <w:i/>
                <w:iCs/>
                <w:sz w:val="21"/>
                <w:szCs w:val="20"/>
                <w:vertAlign w:val="subscript"/>
              </w:rPr>
            </w:pPr>
            <w:r w:rsidRPr="00D149FA">
              <w:rPr>
                <w:rFonts w:ascii="宋体" w:hAnsi="宋体" w:hint="eastAsia"/>
                <w:sz w:val="21"/>
                <w:szCs w:val="20"/>
              </w:rPr>
              <w:t xml:space="preserve"> </w:t>
            </w:r>
            <w:r w:rsidRPr="00D149FA">
              <w:rPr>
                <w:rFonts w:ascii="宋体" w:hAnsi="宋体"/>
                <w:sz w:val="21"/>
                <w:szCs w:val="20"/>
              </w:rPr>
              <w:t xml:space="preserve">   </w:t>
            </w:r>
            <w:r w:rsidRPr="00D149FA">
              <w:rPr>
                <w:rFonts w:ascii="宋体" w:hAnsi="宋体"/>
                <w:i/>
                <w:iCs/>
                <w:sz w:val="21"/>
                <w:szCs w:val="20"/>
              </w:rPr>
              <w:t>h</w:t>
            </w:r>
            <w:r w:rsidRPr="00D149FA">
              <w:rPr>
                <w:rFonts w:ascii="宋体" w:hAnsi="宋体"/>
                <w:i/>
                <w:iCs/>
                <w:sz w:val="21"/>
                <w:szCs w:val="20"/>
                <w:vertAlign w:val="subscript"/>
              </w:rPr>
              <w:t xml:space="preserve">u </w:t>
            </w:r>
            <w:r w:rsidRPr="00D149FA">
              <w:rPr>
                <w:rFonts w:ascii="宋体" w:hAnsi="宋体" w:hint="eastAsia"/>
                <w:sz w:val="21"/>
                <w:szCs w:val="20"/>
              </w:rPr>
              <w:t>←</w:t>
            </w:r>
            <w:r w:rsidRPr="00D149FA">
              <w:rPr>
                <w:rFonts w:ascii="宋体" w:hAnsi="宋体"/>
                <w:i/>
                <w:iCs/>
                <w:sz w:val="21"/>
                <w:szCs w:val="20"/>
              </w:rPr>
              <w:t xml:space="preserve"> </w:t>
            </w:r>
            <w:proofErr w:type="spellStart"/>
            <w:r w:rsidRPr="00D149FA">
              <w:rPr>
                <w:rFonts w:ascii="宋体" w:hAnsi="宋体"/>
                <w:i/>
                <w:iCs/>
                <w:sz w:val="21"/>
                <w:szCs w:val="20"/>
              </w:rPr>
              <w:t>h</w:t>
            </w:r>
            <w:r w:rsidRPr="00D149FA">
              <w:rPr>
                <w:rFonts w:ascii="宋体" w:hAnsi="宋体"/>
                <w:i/>
                <w:iCs/>
                <w:sz w:val="21"/>
                <w:szCs w:val="20"/>
                <w:vertAlign w:val="subscript"/>
              </w:rPr>
              <w:t>c</w:t>
            </w:r>
            <w:proofErr w:type="spellEnd"/>
          </w:p>
          <w:p w14:paraId="7717CC57" w14:textId="77777777" w:rsidR="004B260A" w:rsidRPr="00D149FA" w:rsidRDefault="004B260A" w:rsidP="006622AB">
            <w:pPr>
              <w:pStyle w:val="aff"/>
              <w:ind w:firstLine="422"/>
              <w:rPr>
                <w:rFonts w:ascii="宋体" w:hAnsi="宋体"/>
                <w:b/>
                <w:bCs/>
                <w:sz w:val="21"/>
                <w:szCs w:val="20"/>
              </w:rPr>
            </w:pPr>
            <w:r w:rsidRPr="00D149FA">
              <w:rPr>
                <w:rFonts w:ascii="宋体" w:hAnsi="宋体" w:hint="eastAsia"/>
                <w:b/>
                <w:bCs/>
                <w:sz w:val="21"/>
                <w:szCs w:val="20"/>
              </w:rPr>
              <w:lastRenderedPageBreak/>
              <w:t>end</w:t>
            </w:r>
            <w:r w:rsidRPr="00D149FA">
              <w:rPr>
                <w:rFonts w:ascii="宋体" w:hAnsi="宋体"/>
                <w:b/>
                <w:bCs/>
                <w:sz w:val="21"/>
                <w:szCs w:val="20"/>
              </w:rPr>
              <w:t xml:space="preserve"> if </w:t>
            </w:r>
          </w:p>
          <w:p w14:paraId="67070C8E" w14:textId="77777777" w:rsidR="004B260A" w:rsidRPr="00D149FA" w:rsidRDefault="004B260A" w:rsidP="006622AB">
            <w:pPr>
              <w:pStyle w:val="aff"/>
              <w:ind w:firstLine="420"/>
              <w:rPr>
                <w:rFonts w:ascii="宋体" w:hAnsi="宋体"/>
                <w:sz w:val="21"/>
                <w:szCs w:val="20"/>
              </w:rPr>
            </w:pPr>
            <w:r w:rsidRPr="00D149FA">
              <w:rPr>
                <w:rFonts w:ascii="宋体" w:hAnsi="宋体" w:hint="eastAsia"/>
                <w:sz w:val="21"/>
                <w:szCs w:val="20"/>
              </w:rPr>
              <w:t>将单元c加到集群u中</w:t>
            </w:r>
          </w:p>
          <w:p w14:paraId="1479939B" w14:textId="77777777" w:rsidR="004B260A" w:rsidRPr="00D149FA" w:rsidRDefault="004B260A" w:rsidP="006622AB">
            <w:pPr>
              <w:pStyle w:val="aff"/>
              <w:ind w:firstLine="420"/>
              <w:rPr>
                <w:rFonts w:ascii="宋体" w:hAnsi="宋体"/>
                <w:sz w:val="21"/>
                <w:szCs w:val="20"/>
              </w:rPr>
            </w:pPr>
            <w:proofErr w:type="spellStart"/>
            <w:r w:rsidRPr="00D149FA">
              <w:rPr>
                <w:rFonts w:ascii="宋体" w:hAnsi="宋体"/>
                <w:i/>
                <w:iCs/>
                <w:sz w:val="21"/>
                <w:szCs w:val="20"/>
              </w:rPr>
              <w:t>area</w:t>
            </w:r>
            <w:r w:rsidRPr="00D149FA">
              <w:rPr>
                <w:rFonts w:ascii="宋体" w:hAnsi="宋体"/>
                <w:i/>
                <w:iCs/>
                <w:sz w:val="21"/>
                <w:szCs w:val="20"/>
                <w:vertAlign w:val="subscript"/>
              </w:rPr>
              <w:t>u</w:t>
            </w:r>
            <w:proofErr w:type="spellEnd"/>
            <w:r w:rsidRPr="00D149FA">
              <w:rPr>
                <w:rFonts w:ascii="宋体" w:hAnsi="宋体"/>
                <w:i/>
                <w:iCs/>
                <w:sz w:val="21"/>
                <w:szCs w:val="20"/>
                <w:vertAlign w:val="subscript"/>
              </w:rPr>
              <w:t xml:space="preserve"> </w:t>
            </w:r>
            <w:r w:rsidRPr="00D149FA">
              <w:rPr>
                <w:rFonts w:ascii="宋体" w:hAnsi="宋体" w:hint="eastAsia"/>
                <w:sz w:val="21"/>
                <w:szCs w:val="20"/>
              </w:rPr>
              <w:t>←</w:t>
            </w:r>
            <w:r w:rsidRPr="00D149FA">
              <w:rPr>
                <w:rFonts w:ascii="宋体" w:hAnsi="宋体"/>
                <w:i/>
                <w:iCs/>
                <w:sz w:val="21"/>
                <w:szCs w:val="20"/>
              </w:rPr>
              <w:t xml:space="preserve"> </w:t>
            </w:r>
            <w:proofErr w:type="spellStart"/>
            <w:r w:rsidRPr="00D149FA">
              <w:rPr>
                <w:rFonts w:ascii="宋体" w:hAnsi="宋体"/>
                <w:i/>
                <w:iCs/>
                <w:sz w:val="21"/>
                <w:szCs w:val="20"/>
              </w:rPr>
              <w:t>area</w:t>
            </w:r>
            <w:r w:rsidRPr="00D149FA">
              <w:rPr>
                <w:rFonts w:ascii="宋体" w:hAnsi="宋体"/>
                <w:i/>
                <w:iCs/>
                <w:sz w:val="21"/>
                <w:szCs w:val="20"/>
                <w:vertAlign w:val="subscript"/>
              </w:rPr>
              <w:t>u</w:t>
            </w:r>
            <w:proofErr w:type="spellEnd"/>
            <w:r w:rsidRPr="00D149FA">
              <w:rPr>
                <w:rFonts w:ascii="宋体" w:hAnsi="宋体"/>
                <w:i/>
                <w:iCs/>
                <w:sz w:val="21"/>
                <w:szCs w:val="20"/>
              </w:rPr>
              <w:t xml:space="preserve"> + </w:t>
            </w:r>
            <w:proofErr w:type="spellStart"/>
            <w:r w:rsidRPr="00D149FA">
              <w:rPr>
                <w:rFonts w:ascii="宋体" w:hAnsi="宋体"/>
                <w:i/>
                <w:iCs/>
                <w:sz w:val="21"/>
                <w:szCs w:val="20"/>
              </w:rPr>
              <w:t>area</w:t>
            </w:r>
            <w:r w:rsidRPr="00D149FA">
              <w:rPr>
                <w:rFonts w:ascii="宋体" w:hAnsi="宋体"/>
                <w:i/>
                <w:iCs/>
                <w:sz w:val="21"/>
                <w:szCs w:val="20"/>
                <w:vertAlign w:val="subscript"/>
              </w:rPr>
              <w:t>c</w:t>
            </w:r>
            <w:proofErr w:type="spellEnd"/>
          </w:p>
          <w:p w14:paraId="172069FE" w14:textId="77777777" w:rsidR="004B260A" w:rsidRPr="00D149FA" w:rsidRDefault="004B260A" w:rsidP="006622AB">
            <w:pPr>
              <w:pStyle w:val="aff"/>
              <w:ind w:firstLine="420"/>
              <w:rPr>
                <w:rFonts w:ascii="宋体" w:hAnsi="宋体"/>
                <w:i/>
                <w:iCs/>
                <w:sz w:val="21"/>
                <w:szCs w:val="20"/>
              </w:rPr>
            </w:pPr>
            <w:proofErr w:type="spellStart"/>
            <w:r w:rsidRPr="00D149FA">
              <w:rPr>
                <w:rFonts w:ascii="宋体" w:hAnsi="宋体"/>
                <w:i/>
                <w:iCs/>
                <w:sz w:val="21"/>
                <w:szCs w:val="20"/>
              </w:rPr>
              <w:t>w</w:t>
            </w:r>
            <w:r w:rsidRPr="00D149FA">
              <w:rPr>
                <w:rFonts w:ascii="宋体" w:hAnsi="宋体"/>
                <w:i/>
                <w:iCs/>
                <w:sz w:val="21"/>
                <w:szCs w:val="20"/>
                <w:vertAlign w:val="subscript"/>
              </w:rPr>
              <w:t>u</w:t>
            </w:r>
            <w:proofErr w:type="spellEnd"/>
            <w:r w:rsidRPr="00D149FA">
              <w:rPr>
                <w:rFonts w:ascii="宋体" w:hAnsi="宋体"/>
                <w:sz w:val="21"/>
                <w:szCs w:val="20"/>
              </w:rPr>
              <w:t xml:space="preserve"> </w:t>
            </w:r>
            <w:r w:rsidRPr="00D149FA">
              <w:rPr>
                <w:rFonts w:ascii="宋体" w:hAnsi="宋体" w:hint="eastAsia"/>
                <w:sz w:val="21"/>
                <w:szCs w:val="20"/>
              </w:rPr>
              <w:t xml:space="preserve">← </w:t>
            </w:r>
            <w:proofErr w:type="spellStart"/>
            <w:r w:rsidRPr="00D149FA">
              <w:rPr>
                <w:rFonts w:ascii="宋体" w:hAnsi="宋体"/>
                <w:i/>
                <w:iCs/>
                <w:sz w:val="21"/>
                <w:szCs w:val="20"/>
              </w:rPr>
              <w:t>area</w:t>
            </w:r>
            <w:r w:rsidRPr="00D149FA">
              <w:rPr>
                <w:rFonts w:ascii="宋体" w:hAnsi="宋体"/>
                <w:i/>
                <w:iCs/>
                <w:sz w:val="21"/>
                <w:szCs w:val="20"/>
                <w:vertAlign w:val="subscript"/>
              </w:rPr>
              <w:t>u</w:t>
            </w:r>
            <w:proofErr w:type="spellEnd"/>
            <w:r w:rsidRPr="00D149FA">
              <w:rPr>
                <w:rFonts w:ascii="宋体" w:hAnsi="宋体"/>
                <w:i/>
                <w:iCs/>
                <w:sz w:val="21"/>
                <w:szCs w:val="20"/>
                <w:vertAlign w:val="subscript"/>
              </w:rPr>
              <w:t xml:space="preserve"> </w:t>
            </w:r>
            <w:r w:rsidRPr="00D149FA">
              <w:rPr>
                <w:rFonts w:ascii="宋体" w:hAnsi="宋体"/>
                <w:sz w:val="21"/>
                <w:szCs w:val="20"/>
              </w:rPr>
              <w:t xml:space="preserve">/ </w:t>
            </w:r>
            <w:r w:rsidRPr="00D149FA">
              <w:rPr>
                <w:rFonts w:ascii="宋体" w:hAnsi="宋体"/>
                <w:i/>
                <w:iCs/>
                <w:sz w:val="21"/>
                <w:szCs w:val="20"/>
              </w:rPr>
              <w:t>h</w:t>
            </w:r>
            <w:r w:rsidRPr="00D149FA">
              <w:rPr>
                <w:rFonts w:ascii="宋体" w:hAnsi="宋体"/>
                <w:i/>
                <w:iCs/>
                <w:sz w:val="21"/>
                <w:szCs w:val="20"/>
                <w:vertAlign w:val="subscript"/>
              </w:rPr>
              <w:t>u</w:t>
            </w:r>
          </w:p>
          <w:p w14:paraId="518EF017" w14:textId="77777777" w:rsidR="004B260A" w:rsidRPr="00D149FA" w:rsidRDefault="004B260A" w:rsidP="006622AB">
            <w:pPr>
              <w:pStyle w:val="aff"/>
              <w:ind w:firstLine="422"/>
              <w:rPr>
                <w:rFonts w:ascii="宋体" w:hAnsi="宋体"/>
                <w:b/>
                <w:bCs/>
                <w:sz w:val="21"/>
                <w:szCs w:val="20"/>
              </w:rPr>
            </w:pPr>
            <w:r w:rsidRPr="00D149FA">
              <w:rPr>
                <w:rFonts w:ascii="宋体" w:hAnsi="宋体"/>
                <w:b/>
                <w:bCs/>
                <w:sz w:val="21"/>
                <w:szCs w:val="20"/>
              </w:rPr>
              <w:t>end while</w:t>
            </w:r>
          </w:p>
          <w:p w14:paraId="739D92BF" w14:textId="77777777" w:rsidR="004B260A" w:rsidRPr="00D149FA" w:rsidRDefault="004B260A" w:rsidP="006622AB">
            <w:pPr>
              <w:pStyle w:val="aff"/>
              <w:ind w:firstLineChars="0" w:firstLine="0"/>
              <w:rPr>
                <w:rFonts w:ascii="宋体" w:hAnsi="宋体"/>
                <w:b/>
                <w:bCs/>
                <w:sz w:val="21"/>
                <w:szCs w:val="20"/>
              </w:rPr>
            </w:pPr>
            <w:r w:rsidRPr="00D149FA">
              <w:rPr>
                <w:rFonts w:ascii="宋体" w:hAnsi="宋体"/>
                <w:b/>
                <w:bCs/>
                <w:sz w:val="21"/>
                <w:szCs w:val="20"/>
              </w:rPr>
              <w:t xml:space="preserve">return </w:t>
            </w:r>
            <w:r w:rsidRPr="00D149FA">
              <w:rPr>
                <w:rFonts w:ascii="宋体" w:hAnsi="宋体"/>
                <w:i/>
                <w:iCs/>
                <w:sz w:val="21"/>
                <w:szCs w:val="20"/>
              </w:rPr>
              <w:t>u</w:t>
            </w:r>
          </w:p>
        </w:tc>
      </w:tr>
    </w:tbl>
    <w:p w14:paraId="2D447B4C" w14:textId="77777777" w:rsidR="004B260A" w:rsidRPr="00FD335C" w:rsidRDefault="004B260A" w:rsidP="004B260A">
      <w:pPr>
        <w:ind w:firstLine="480"/>
      </w:pPr>
    </w:p>
    <w:p w14:paraId="373AE58E" w14:textId="33DCD0BF" w:rsidR="004B260A" w:rsidRPr="00A51712" w:rsidRDefault="00A51712" w:rsidP="00A51712">
      <w:pPr>
        <w:spacing w:line="300" w:lineRule="auto"/>
        <w:ind w:firstLine="420"/>
        <w:jc w:val="left"/>
        <w:rPr>
          <w:rFonts w:ascii="宋体" w:eastAsia="宋体" w:hAnsi="宋体" w:cs="宋体"/>
          <w:szCs w:val="21"/>
        </w:rPr>
      </w:pPr>
      <w:bookmarkStart w:id="212" w:name="_Toc135569793"/>
      <w:r>
        <w:rPr>
          <w:rFonts w:ascii="宋体" w:eastAsia="宋体" w:hAnsi="宋体" w:cs="宋体"/>
          <w:szCs w:val="21"/>
        </w:rPr>
        <w:t>3</w:t>
      </w:r>
      <w:r w:rsidR="004B260A" w:rsidRPr="00A51712">
        <w:rPr>
          <w:rFonts w:ascii="宋体" w:eastAsia="宋体" w:hAnsi="宋体" w:cs="宋体" w:hint="eastAsia"/>
          <w:szCs w:val="21"/>
        </w:rPr>
        <w:t>整形算法</w:t>
      </w:r>
      <w:bookmarkEnd w:id="212"/>
    </w:p>
    <w:p w14:paraId="69855558" w14:textId="77777777" w:rsidR="004B260A" w:rsidRPr="00D149FA" w:rsidRDefault="004B260A" w:rsidP="004B260A">
      <w:pPr>
        <w:ind w:firstLine="480"/>
        <w:rPr>
          <w:rFonts w:ascii="宋体" w:eastAsia="宋体" w:hAnsi="宋体" w:cs="宋体"/>
          <w:szCs w:val="21"/>
        </w:rPr>
      </w:pPr>
      <w:r w:rsidRPr="00D149FA">
        <w:rPr>
          <w:rFonts w:ascii="宋体" w:eastAsia="宋体" w:hAnsi="宋体" w:cs="宋体" w:hint="eastAsia"/>
          <w:szCs w:val="21"/>
        </w:rPr>
        <w:t>在得到所有集群之后，需要对每个集群内的单元重新进行排列组合，以使集群面积最小化。因为集群内的混合高度单元在没有经过紧凑排列的情况下，可能会在布局中产生显著的面积和线长开销。因此，该研究需要对集群内的单元进行整形，使得它们能够被紧凑排列，同时最小化集群的面积，从而避免显著的面积和线长开销。</w:t>
      </w:r>
    </w:p>
    <w:p w14:paraId="3B280C3A" w14:textId="3010D562" w:rsidR="004B260A" w:rsidRPr="00D149FA" w:rsidRDefault="004B260A" w:rsidP="004B260A">
      <w:pPr>
        <w:ind w:firstLine="480"/>
        <w:rPr>
          <w:rFonts w:ascii="宋体" w:eastAsia="宋体" w:hAnsi="宋体" w:cs="宋体"/>
          <w:szCs w:val="21"/>
        </w:rPr>
      </w:pPr>
      <w:bookmarkStart w:id="213" w:name="_Hlk130669672"/>
      <w:r w:rsidRPr="00D149FA">
        <w:rPr>
          <w:rFonts w:ascii="宋体" w:eastAsia="宋体" w:hAnsi="宋体" w:cs="宋体" w:hint="eastAsia"/>
          <w:szCs w:val="21"/>
        </w:rPr>
        <w:t>寻找一组不同尺寸（高度）的矩形的最小边界方框确实是NP难题</w:t>
      </w:r>
      <w:r w:rsidRPr="00D149FA">
        <w:rPr>
          <w:rFonts w:ascii="宋体" w:eastAsia="宋体" w:hAnsi="宋体" w:cs="宋体"/>
          <w:szCs w:val="21"/>
        </w:rPr>
        <w:fldChar w:fldCharType="begin"/>
      </w:r>
      <w:r w:rsidRPr="00D149FA">
        <w:rPr>
          <w:rFonts w:ascii="宋体" w:eastAsia="宋体" w:hAnsi="宋体" w:cs="宋体"/>
          <w:szCs w:val="21"/>
        </w:rPr>
        <w:instrText xml:space="preserve"> </w:instrText>
      </w:r>
      <w:r w:rsidRPr="00D149FA">
        <w:rPr>
          <w:rFonts w:ascii="宋体" w:eastAsia="宋体" w:hAnsi="宋体" w:cs="宋体" w:hint="eastAsia"/>
          <w:szCs w:val="21"/>
        </w:rPr>
        <w:instrText>REF _Ref130228914 \r \h</w:instrText>
      </w:r>
      <w:r w:rsidRPr="00D149FA">
        <w:rPr>
          <w:rFonts w:ascii="宋体" w:eastAsia="宋体" w:hAnsi="宋体" w:cs="宋体"/>
          <w:szCs w:val="21"/>
        </w:rPr>
        <w:instrText xml:space="preserve">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szCs w:val="21"/>
        </w:rPr>
        <w:t>[6]</w:t>
      </w:r>
      <w:r w:rsidRPr="00D149FA">
        <w:rPr>
          <w:rFonts w:ascii="宋体" w:eastAsia="宋体" w:hAnsi="宋体" w:cs="宋体"/>
          <w:szCs w:val="21"/>
        </w:rPr>
        <w:fldChar w:fldCharType="end"/>
      </w:r>
      <w:r w:rsidRPr="00D149FA">
        <w:rPr>
          <w:rFonts w:ascii="宋体" w:eastAsia="宋体" w:hAnsi="宋体" w:cs="宋体" w:hint="eastAsia"/>
          <w:szCs w:val="21"/>
        </w:rPr>
        <w:t>，因此需要</w:t>
      </w:r>
      <w:bookmarkStart w:id="214" w:name="_Hlk130669689"/>
      <w:r w:rsidRPr="00D149FA">
        <w:rPr>
          <w:rFonts w:ascii="宋体" w:eastAsia="宋体" w:hAnsi="宋体" w:cs="宋体" w:hint="eastAsia"/>
          <w:szCs w:val="21"/>
        </w:rPr>
        <w:t>使用一些启发式算法来解决这个问题。之前的研究</w:t>
      </w:r>
      <w:r w:rsidRPr="00D149FA">
        <w:rPr>
          <w:rFonts w:ascii="宋体" w:eastAsia="宋体" w:hAnsi="宋体" w:cs="宋体"/>
          <w:szCs w:val="21"/>
        </w:rPr>
        <w:fldChar w:fldCharType="begin"/>
      </w:r>
      <w:r w:rsidRPr="00D149FA">
        <w:rPr>
          <w:rFonts w:ascii="宋体" w:eastAsia="宋体" w:hAnsi="宋体" w:cs="宋体"/>
          <w:szCs w:val="21"/>
        </w:rPr>
        <w:instrText xml:space="preserve"> </w:instrText>
      </w:r>
      <w:r w:rsidRPr="00D149FA">
        <w:rPr>
          <w:rFonts w:ascii="宋体" w:eastAsia="宋体" w:hAnsi="宋体" w:cs="宋体" w:hint="eastAsia"/>
          <w:szCs w:val="21"/>
        </w:rPr>
        <w:instrText>REF _Ref130223014 \r \h</w:instrText>
      </w:r>
      <w:r w:rsidRPr="00D149FA">
        <w:rPr>
          <w:rFonts w:ascii="宋体" w:eastAsia="宋体" w:hAnsi="宋体" w:cs="宋体"/>
          <w:szCs w:val="21"/>
        </w:rPr>
        <w:instrText xml:space="preserve">  \#"[0" </w:instrText>
      </w:r>
      <w:r w:rsidR="00D149FA">
        <w:rPr>
          <w:rFonts w:ascii="宋体" w:eastAsia="宋体" w:hAnsi="宋体" w:cs="宋体"/>
          <w:szCs w:val="21"/>
        </w:rPr>
        <w:instrText xml:space="preserve">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szCs w:val="21"/>
        </w:rPr>
        <w:t>[1</w:t>
      </w:r>
      <w:r w:rsidRPr="00D149FA">
        <w:rPr>
          <w:rFonts w:ascii="宋体" w:eastAsia="宋体" w:hAnsi="宋体" w:cs="宋体"/>
          <w:szCs w:val="21"/>
        </w:rPr>
        <w:fldChar w:fldCharType="end"/>
      </w:r>
      <w:r w:rsidRPr="00D149FA">
        <w:rPr>
          <w:rFonts w:ascii="宋体" w:eastAsia="宋体" w:hAnsi="宋体" w:cs="宋体"/>
          <w:szCs w:val="21"/>
        </w:rPr>
        <w:t>,</w:t>
      </w:r>
      <w:r w:rsidRPr="00D149FA">
        <w:rPr>
          <w:rFonts w:ascii="宋体" w:eastAsia="宋体" w:hAnsi="宋体" w:cs="宋体"/>
          <w:szCs w:val="21"/>
        </w:rPr>
        <w:fldChar w:fldCharType="begin"/>
      </w:r>
      <w:r w:rsidRPr="00D149FA">
        <w:rPr>
          <w:rFonts w:ascii="宋体" w:eastAsia="宋体" w:hAnsi="宋体" w:cs="宋体"/>
          <w:szCs w:val="21"/>
        </w:rPr>
        <w:instrText xml:space="preserve"> REF _Ref130223180 \r \h  \#"0]" </w:instrText>
      </w:r>
      <w:r w:rsidR="00D149FA">
        <w:rPr>
          <w:rFonts w:ascii="宋体" w:eastAsia="宋体" w:hAnsi="宋体" w:cs="宋体"/>
          <w:szCs w:val="21"/>
        </w:rPr>
        <w:instrText xml:space="preserve">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szCs w:val="21"/>
        </w:rPr>
        <w:t>3]</w:t>
      </w:r>
      <w:r w:rsidRPr="00D149FA">
        <w:rPr>
          <w:rFonts w:ascii="宋体" w:eastAsia="宋体" w:hAnsi="宋体" w:cs="宋体"/>
          <w:szCs w:val="21"/>
        </w:rPr>
        <w:fldChar w:fldCharType="end"/>
      </w:r>
      <w:r w:rsidRPr="00D149FA">
        <w:rPr>
          <w:rFonts w:ascii="宋体" w:eastAsia="宋体" w:hAnsi="宋体" w:cs="宋体" w:hint="eastAsia"/>
          <w:szCs w:val="21"/>
        </w:rPr>
        <w:t>已经提出了一些整形方法来减少面积和线长的开销，这些方法在实践中也表现良好。在该研究中，将延用并扩展该方法，即将问题转化为精准覆盖问题，以适应混合高度单元的情况。通过上一节中的聚类方法，该研究已经固定了每个集群的高度，因此只需要确定每个集群的宽度，问</w:t>
      </w:r>
      <w:bookmarkStart w:id="215" w:name="_Hlk130669766"/>
      <w:r w:rsidRPr="00D149FA">
        <w:rPr>
          <w:rFonts w:ascii="宋体" w:eastAsia="宋体" w:hAnsi="宋体" w:cs="宋体" w:hint="eastAsia"/>
          <w:szCs w:val="21"/>
        </w:rPr>
        <w:t>题的复杂度大大降低了。</w:t>
      </w:r>
      <w:bookmarkEnd w:id="215"/>
    </w:p>
    <w:bookmarkEnd w:id="213"/>
    <w:bookmarkEnd w:id="214"/>
    <w:p w14:paraId="0A69DF32" w14:textId="77777777" w:rsidR="004B260A" w:rsidRPr="00D149FA" w:rsidRDefault="004B260A" w:rsidP="004B260A">
      <w:pPr>
        <w:ind w:firstLine="480"/>
        <w:rPr>
          <w:rFonts w:ascii="宋体" w:eastAsia="宋体" w:hAnsi="宋体" w:cs="宋体"/>
          <w:szCs w:val="21"/>
        </w:rPr>
      </w:pPr>
      <w:r w:rsidRPr="00D149FA">
        <w:rPr>
          <w:rFonts w:ascii="宋体" w:eastAsia="宋体" w:hAnsi="宋体" w:cs="宋体" w:hint="eastAsia"/>
          <w:szCs w:val="21"/>
        </w:rPr>
        <w:t>对于精准覆盖问题，贪心算法可以快速求解出这个问题但在某些时候不是最优解。此外，由Donald Ervin Knuth提出了用</w:t>
      </w:r>
      <w:bookmarkStart w:id="216" w:name="_Hlk130563221"/>
      <w:r w:rsidRPr="00D149FA">
        <w:rPr>
          <w:rFonts w:ascii="宋体" w:eastAsia="宋体" w:hAnsi="宋体" w:cs="宋体" w:hint="eastAsia"/>
          <w:szCs w:val="21"/>
        </w:rPr>
        <w:t>舞蹈链（Dancing Links</w:t>
      </w:r>
      <w:r w:rsidRPr="00D149FA">
        <w:rPr>
          <w:rFonts w:ascii="宋体" w:eastAsia="宋体" w:hAnsi="宋体" w:cs="宋体"/>
          <w:szCs w:val="21"/>
        </w:rPr>
        <w:t>, DLX</w:t>
      </w:r>
      <w:r w:rsidRPr="00D149FA">
        <w:rPr>
          <w:rFonts w:ascii="宋体" w:eastAsia="宋体" w:hAnsi="宋体" w:cs="宋体" w:hint="eastAsia"/>
          <w:szCs w:val="21"/>
        </w:rPr>
        <w:t>）算法可以很好的来解决这个问题</w:t>
      </w:r>
      <w:r w:rsidRPr="00D149FA">
        <w:rPr>
          <w:rFonts w:ascii="宋体" w:eastAsia="宋体" w:hAnsi="宋体" w:cs="宋体"/>
          <w:szCs w:val="21"/>
        </w:rPr>
        <w:fldChar w:fldCharType="begin"/>
      </w:r>
      <w:r w:rsidRPr="00D149FA">
        <w:rPr>
          <w:rFonts w:ascii="宋体" w:eastAsia="宋体" w:hAnsi="宋体" w:cs="宋体"/>
          <w:szCs w:val="21"/>
        </w:rPr>
        <w:instrText xml:space="preserve"> </w:instrText>
      </w:r>
      <w:r w:rsidRPr="00D149FA">
        <w:rPr>
          <w:rFonts w:ascii="宋体" w:eastAsia="宋体" w:hAnsi="宋体" w:cs="宋体" w:hint="eastAsia"/>
          <w:szCs w:val="21"/>
        </w:rPr>
        <w:instrText>REF _Ref130229005 \r \h</w:instrText>
      </w:r>
      <w:r w:rsidRPr="00D149FA">
        <w:rPr>
          <w:rFonts w:ascii="宋体" w:eastAsia="宋体" w:hAnsi="宋体" w:cs="宋体"/>
          <w:szCs w:val="21"/>
        </w:rPr>
        <w:instrText xml:space="preserve">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szCs w:val="21"/>
        </w:rPr>
        <w:t>[7]</w:t>
      </w:r>
      <w:r w:rsidRPr="00D149FA">
        <w:rPr>
          <w:rFonts w:ascii="宋体" w:eastAsia="宋体" w:hAnsi="宋体" w:cs="宋体"/>
          <w:szCs w:val="21"/>
        </w:rPr>
        <w:fldChar w:fldCharType="end"/>
      </w:r>
      <w:bookmarkEnd w:id="216"/>
      <w:r w:rsidRPr="00D149FA">
        <w:rPr>
          <w:rFonts w:ascii="宋体" w:eastAsia="宋体" w:hAnsi="宋体" w:cs="宋体" w:hint="eastAsia"/>
          <w:szCs w:val="21"/>
        </w:rPr>
        <w:t>。该研究将两者结合高效地解决此问题。</w:t>
      </w:r>
    </w:p>
    <w:p w14:paraId="1AA437A4" w14:textId="77777777" w:rsidR="004B260A" w:rsidRPr="00D149FA" w:rsidRDefault="004B260A" w:rsidP="004B260A">
      <w:pPr>
        <w:ind w:firstLine="480"/>
        <w:rPr>
          <w:rFonts w:ascii="宋体" w:eastAsia="宋体" w:hAnsi="宋体" w:cs="宋体"/>
          <w:szCs w:val="21"/>
        </w:rPr>
      </w:pPr>
      <w:r w:rsidRPr="00D149FA">
        <w:rPr>
          <w:rFonts w:ascii="宋体" w:eastAsia="宋体" w:hAnsi="宋体" w:cs="宋体" w:hint="eastAsia"/>
          <w:szCs w:val="21"/>
        </w:rPr>
        <w:t>首先根据贪心算法，制定贪婪策略，其步骤如下：</w:t>
      </w:r>
    </w:p>
    <w:p w14:paraId="28F74414" w14:textId="77777777" w:rsidR="004B260A" w:rsidRPr="00D149FA" w:rsidRDefault="004B260A" w:rsidP="00D149FA">
      <w:pPr>
        <w:ind w:firstLine="480"/>
        <w:rPr>
          <w:rFonts w:ascii="宋体" w:eastAsia="宋体" w:hAnsi="宋体" w:cs="宋体"/>
          <w:szCs w:val="21"/>
        </w:rPr>
      </w:pPr>
      <w:r w:rsidRPr="00D149FA">
        <w:rPr>
          <w:rFonts w:ascii="宋体" w:eastAsia="宋体" w:hAnsi="宋体" w:cs="宋体" w:hint="eastAsia"/>
          <w:szCs w:val="21"/>
        </w:rPr>
        <w:t>将单元按高度从大到小排序；</w:t>
      </w:r>
    </w:p>
    <w:p w14:paraId="30FB8144" w14:textId="77777777" w:rsidR="004B260A" w:rsidRPr="00D149FA" w:rsidRDefault="004B260A" w:rsidP="00D149FA">
      <w:pPr>
        <w:ind w:firstLine="480"/>
        <w:rPr>
          <w:rFonts w:ascii="宋体" w:eastAsia="宋体" w:hAnsi="宋体" w:cs="宋体"/>
          <w:szCs w:val="21"/>
        </w:rPr>
      </w:pPr>
      <w:r w:rsidRPr="00D149FA">
        <w:rPr>
          <w:rFonts w:ascii="宋体" w:eastAsia="宋体" w:hAnsi="宋体" w:cs="宋体" w:hint="eastAsia"/>
          <w:szCs w:val="21"/>
        </w:rPr>
        <w:t>将相同高度单元按宽度从大到小排序；</w:t>
      </w:r>
    </w:p>
    <w:p w14:paraId="3B9AEAEA" w14:textId="77777777" w:rsidR="004B260A" w:rsidRPr="00D149FA" w:rsidRDefault="004B260A" w:rsidP="00D149FA">
      <w:pPr>
        <w:ind w:firstLine="480"/>
        <w:rPr>
          <w:rFonts w:ascii="宋体" w:eastAsia="宋体" w:hAnsi="宋体" w:cs="宋体"/>
          <w:szCs w:val="21"/>
        </w:rPr>
      </w:pPr>
      <w:r w:rsidRPr="00D149FA">
        <w:rPr>
          <w:rFonts w:ascii="宋体" w:eastAsia="宋体" w:hAnsi="宋体" w:cs="宋体" w:hint="eastAsia"/>
          <w:szCs w:val="21"/>
        </w:rPr>
        <w:t>将在集群里从</w:t>
      </w:r>
      <w:proofErr w:type="gramStart"/>
      <w:r w:rsidRPr="00D149FA">
        <w:rPr>
          <w:rFonts w:ascii="宋体" w:eastAsia="宋体" w:hAnsi="宋体" w:cs="宋体" w:hint="eastAsia"/>
          <w:szCs w:val="21"/>
        </w:rPr>
        <w:t>左到右从下到</w:t>
      </w:r>
      <w:proofErr w:type="gramEnd"/>
      <w:r w:rsidRPr="00D149FA">
        <w:rPr>
          <w:rFonts w:ascii="宋体" w:eastAsia="宋体" w:hAnsi="宋体" w:cs="宋体" w:hint="eastAsia"/>
          <w:szCs w:val="21"/>
        </w:rPr>
        <w:t>上的顺序寻找单元的合法化位置并放置。</w:t>
      </w:r>
    </w:p>
    <w:p w14:paraId="4132EB59" w14:textId="721593B6" w:rsidR="004B260A" w:rsidRPr="00D149FA" w:rsidRDefault="004B260A" w:rsidP="004B260A">
      <w:pPr>
        <w:ind w:firstLine="480"/>
        <w:rPr>
          <w:rFonts w:ascii="宋体" w:eastAsia="宋体" w:hAnsi="宋体" w:cs="宋体"/>
          <w:szCs w:val="21"/>
        </w:rPr>
      </w:pP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_Ref129357696 \h</w:instrText>
      </w:r>
      <w:r w:rsidRPr="00D149FA">
        <w:rPr>
          <w:rFonts w:ascii="宋体" w:eastAsia="宋体" w:hAnsi="宋体" w:cs="宋体"/>
          <w:color w:val="FF0000"/>
          <w:szCs w:val="21"/>
        </w:rPr>
        <w:instrText xml:space="preserve"> </w:instrText>
      </w:r>
      <w:r w:rsidR="00D149FA"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5806BF" w:rsidRPr="00D149FA">
        <w:rPr>
          <w:rFonts w:ascii="宋体" w:eastAsia="宋体" w:hAnsi="宋体" w:cs="宋体"/>
          <w:color w:val="FF0000"/>
          <w:szCs w:val="21"/>
        </w:rPr>
        <w:t>4.4.13</w:t>
      </w:r>
      <w:r w:rsidRPr="00D149FA">
        <w:rPr>
          <w:rFonts w:ascii="宋体" w:eastAsia="宋体" w:hAnsi="宋体" w:cs="宋体"/>
          <w:color w:val="FF0000"/>
          <w:szCs w:val="21"/>
        </w:rPr>
        <w:fldChar w:fldCharType="end"/>
      </w:r>
      <w:r w:rsidRPr="00D149FA">
        <w:rPr>
          <w:rFonts w:ascii="宋体" w:eastAsia="宋体" w:hAnsi="宋体" w:cs="宋体" w:hint="eastAsia"/>
          <w:szCs w:val="21"/>
        </w:rPr>
        <w:t>展示了一个简单的例子。集群里有单元</w:t>
      </w:r>
      <m:oMath>
        <m:sSub>
          <m:sSubPr>
            <m:ctrlPr>
              <w:rPr>
                <w:rFonts w:ascii="Cambria Math" w:eastAsia="宋体" w:hAnsi="Cambria Math" w:cs="宋体"/>
                <w:szCs w:val="21"/>
              </w:rPr>
            </m:ctrlPr>
          </m:sSubPr>
          <m:e>
            <m:r>
              <w:rPr>
                <w:rFonts w:ascii="Cambria Math" w:eastAsia="宋体" w:hAnsi="Cambria Math" w:cs="宋体" w:hint="eastAsia"/>
                <w:szCs w:val="21"/>
              </w:rPr>
              <m:t>c</m:t>
            </m:r>
          </m:e>
          <m:sub>
            <m:r>
              <m:rPr>
                <m:sty m:val="p"/>
              </m:rPr>
              <w:rPr>
                <w:rFonts w:ascii="Cambria Math" w:eastAsia="宋体" w:hAnsi="Cambria Math" w:cs="宋体"/>
                <w:szCs w:val="21"/>
              </w:rPr>
              <m:t>1</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hint="eastAsia"/>
                <w:szCs w:val="21"/>
              </w:rPr>
              <m:t>c</m:t>
            </m:r>
          </m:e>
          <m:sub>
            <m:r>
              <m:rPr>
                <m:sty m:val="p"/>
              </m:rPr>
              <w:rPr>
                <w:rFonts w:ascii="Cambria Math" w:eastAsia="宋体" w:hAnsi="Cambria Math" w:cs="宋体"/>
                <w:szCs w:val="21"/>
              </w:rPr>
              <m:t>2</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hint="eastAsia"/>
                <w:szCs w:val="21"/>
              </w:rPr>
              <m:t>c</m:t>
            </m:r>
          </m:e>
          <m:sub>
            <m:r>
              <m:rPr>
                <m:sty m:val="p"/>
              </m:rPr>
              <w:rPr>
                <w:rFonts w:ascii="Cambria Math" w:eastAsia="宋体" w:hAnsi="Cambria Math" w:cs="宋体"/>
                <w:szCs w:val="21"/>
              </w:rPr>
              <m:t>3</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hint="eastAsia"/>
                <w:szCs w:val="21"/>
              </w:rPr>
              <m:t>c</m:t>
            </m:r>
          </m:e>
          <m:sub>
            <m:r>
              <m:rPr>
                <m:sty m:val="p"/>
              </m:rPr>
              <w:rPr>
                <w:rFonts w:ascii="Cambria Math" w:eastAsia="宋体" w:hAnsi="Cambria Math" w:cs="宋体"/>
                <w:szCs w:val="21"/>
              </w:rPr>
              <m:t>4</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hint="eastAsia"/>
                <w:szCs w:val="21"/>
              </w:rPr>
              <m:t>c</m:t>
            </m:r>
          </m:e>
          <m:sub>
            <m:r>
              <m:rPr>
                <m:sty m:val="p"/>
              </m:rPr>
              <w:rPr>
                <w:rFonts w:ascii="Cambria Math" w:eastAsia="宋体" w:hAnsi="Cambria Math" w:cs="宋体"/>
                <w:szCs w:val="21"/>
              </w:rPr>
              <m:t>5</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hint="eastAsia"/>
                <w:szCs w:val="21"/>
              </w:rPr>
              <m:t>c</m:t>
            </m:r>
          </m:e>
          <m:sub>
            <m:r>
              <m:rPr>
                <m:sty m:val="p"/>
              </m:rPr>
              <w:rPr>
                <w:rFonts w:ascii="Cambria Math" w:eastAsia="宋体" w:hAnsi="Cambria Math" w:cs="宋体"/>
                <w:szCs w:val="21"/>
              </w:rPr>
              <m:t>6</m:t>
            </m:r>
          </m:sub>
        </m:sSub>
        <m:r>
          <m:rPr>
            <m:sty m:val="p"/>
          </m:rPr>
          <w:rPr>
            <w:rFonts w:ascii="Cambria Math" w:eastAsia="宋体" w:hAnsi="Cambria Math" w:cs="宋体" w:hint="eastAsia"/>
            <w:szCs w:val="21"/>
          </w:rPr>
          <m:t>和</m:t>
        </m:r>
        <m:sSub>
          <m:sSubPr>
            <m:ctrlPr>
              <w:rPr>
                <w:rFonts w:ascii="Cambria Math" w:eastAsia="宋体" w:hAnsi="Cambria Math" w:cs="宋体"/>
                <w:szCs w:val="21"/>
              </w:rPr>
            </m:ctrlPr>
          </m:sSubPr>
          <m:e>
            <m:r>
              <w:rPr>
                <w:rFonts w:ascii="Cambria Math" w:eastAsia="宋体" w:hAnsi="Cambria Math" w:cs="宋体" w:hint="eastAsia"/>
                <w:szCs w:val="21"/>
              </w:rPr>
              <m:t>c</m:t>
            </m:r>
          </m:e>
          <m:sub>
            <m:r>
              <m:rPr>
                <m:sty m:val="p"/>
              </m:rPr>
              <w:rPr>
                <w:rFonts w:ascii="Cambria Math" w:eastAsia="宋体" w:hAnsi="Cambria Math" w:cs="宋体"/>
                <w:szCs w:val="21"/>
              </w:rPr>
              <m:t>7</m:t>
            </m:r>
          </m:sub>
        </m:sSub>
      </m:oMath>
      <w:r w:rsidRPr="00D149FA">
        <w:rPr>
          <w:rFonts w:ascii="宋体" w:eastAsia="宋体" w:hAnsi="宋体" w:cs="宋体" w:hint="eastAsia"/>
          <w:szCs w:val="21"/>
        </w:rPr>
        <w:t>，首先，该研究按照高度从大到</w:t>
      </w:r>
      <w:proofErr w:type="gramStart"/>
      <w:r w:rsidRPr="00D149FA">
        <w:rPr>
          <w:rFonts w:ascii="宋体" w:eastAsia="宋体" w:hAnsi="宋体" w:cs="宋体" w:hint="eastAsia"/>
          <w:szCs w:val="21"/>
        </w:rPr>
        <w:t>小作为</w:t>
      </w:r>
      <w:proofErr w:type="gramEnd"/>
      <w:r w:rsidRPr="00D149FA">
        <w:rPr>
          <w:rFonts w:ascii="宋体" w:eastAsia="宋体" w:hAnsi="宋体" w:cs="宋体" w:hint="eastAsia"/>
          <w:szCs w:val="21"/>
        </w:rPr>
        <w:t>第一优先级，宽度从大到</w:t>
      </w:r>
      <w:proofErr w:type="gramStart"/>
      <w:r w:rsidRPr="00D149FA">
        <w:rPr>
          <w:rFonts w:ascii="宋体" w:eastAsia="宋体" w:hAnsi="宋体" w:cs="宋体" w:hint="eastAsia"/>
          <w:szCs w:val="21"/>
        </w:rPr>
        <w:t>小作为</w:t>
      </w:r>
      <w:proofErr w:type="gramEnd"/>
      <w:r w:rsidRPr="00D149FA">
        <w:rPr>
          <w:rFonts w:ascii="宋体" w:eastAsia="宋体" w:hAnsi="宋体" w:cs="宋体" w:hint="eastAsia"/>
          <w:szCs w:val="21"/>
        </w:rPr>
        <w:t>第二优先级进行排序，如</w:t>
      </w: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_Ref129357696 \h</w:instrText>
      </w:r>
      <w:r w:rsidRPr="00D149FA">
        <w:rPr>
          <w:rFonts w:ascii="宋体" w:eastAsia="宋体" w:hAnsi="宋体" w:cs="宋体"/>
          <w:color w:val="FF0000"/>
          <w:szCs w:val="21"/>
        </w:rPr>
        <w:instrText xml:space="preserve"> </w:instrText>
      </w:r>
      <w:r w:rsidR="00D149FA"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D149FA">
        <w:rPr>
          <w:rFonts w:ascii="宋体" w:eastAsia="宋体" w:hAnsi="宋体" w:cs="宋体"/>
          <w:color w:val="FF0000"/>
          <w:szCs w:val="21"/>
        </w:rPr>
        <w:t>4.4.13</w:t>
      </w:r>
      <w:r w:rsidRPr="00D149FA">
        <w:rPr>
          <w:rFonts w:ascii="宋体" w:eastAsia="宋体" w:hAnsi="宋体" w:cs="宋体"/>
          <w:color w:val="FF0000"/>
          <w:szCs w:val="21"/>
        </w:rPr>
        <w:fldChar w:fldCharType="end"/>
      </w:r>
      <w:r w:rsidRPr="00D149FA">
        <w:rPr>
          <w:rFonts w:ascii="宋体" w:eastAsia="宋体" w:hAnsi="宋体" w:cs="宋体"/>
          <w:color w:val="FF0000"/>
          <w:szCs w:val="21"/>
        </w:rPr>
        <w:t xml:space="preserve"> </w:t>
      </w:r>
      <w:r w:rsidRPr="00D149FA">
        <w:rPr>
          <w:rFonts w:ascii="宋体" w:eastAsia="宋体" w:hAnsi="宋体" w:cs="宋体" w:hint="eastAsia"/>
          <w:color w:val="FF0000"/>
          <w:szCs w:val="21"/>
        </w:rPr>
        <w:t>(</w:t>
      </w:r>
      <w:r w:rsidRPr="00D149FA">
        <w:rPr>
          <w:rFonts w:ascii="宋体" w:eastAsia="宋体" w:hAnsi="宋体" w:cs="宋体"/>
          <w:color w:val="FF0000"/>
          <w:szCs w:val="21"/>
        </w:rPr>
        <w:t>a)</w:t>
      </w:r>
      <w:r w:rsidRPr="00D149FA">
        <w:rPr>
          <w:rFonts w:ascii="宋体" w:eastAsia="宋体" w:hAnsi="宋体" w:cs="宋体" w:hint="eastAsia"/>
          <w:szCs w:val="21"/>
        </w:rPr>
        <w:t>所示。接着，依照步骤3，根据排序好的单元顺序依次摆放，最终可以得到集群内部单元的合法化排列结果，如</w:t>
      </w: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_Ref129357696 \h</w:instrText>
      </w:r>
      <w:r w:rsidRPr="00D149FA">
        <w:rPr>
          <w:rFonts w:ascii="宋体" w:eastAsia="宋体" w:hAnsi="宋体" w:cs="宋体"/>
          <w:color w:val="FF0000"/>
          <w:szCs w:val="21"/>
        </w:rPr>
        <w:instrText xml:space="preserve"> </w:instrText>
      </w:r>
      <w:r w:rsidR="00D149FA"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D149FA">
        <w:rPr>
          <w:rFonts w:ascii="宋体" w:eastAsia="宋体" w:hAnsi="宋体" w:cs="宋体"/>
          <w:color w:val="FF0000"/>
          <w:szCs w:val="21"/>
        </w:rPr>
        <w:t>4</w:t>
      </w:r>
      <w:r w:rsidR="00D149FA" w:rsidRPr="00D149FA">
        <w:rPr>
          <w:rFonts w:ascii="宋体" w:eastAsia="宋体" w:hAnsi="宋体" w:cs="宋体"/>
          <w:color w:val="FF0000"/>
          <w:szCs w:val="21"/>
        </w:rPr>
        <w:t>.4.13</w:t>
      </w:r>
      <w:r w:rsidRPr="00D149FA">
        <w:rPr>
          <w:rFonts w:ascii="宋体" w:eastAsia="宋体" w:hAnsi="宋体" w:cs="宋体"/>
          <w:color w:val="FF0000"/>
          <w:szCs w:val="21"/>
        </w:rPr>
        <w:fldChar w:fldCharType="end"/>
      </w:r>
      <w:r w:rsidRPr="00D149FA">
        <w:rPr>
          <w:rFonts w:ascii="宋体" w:eastAsia="宋体" w:hAnsi="宋体" w:cs="宋体"/>
          <w:color w:val="FF0000"/>
          <w:szCs w:val="21"/>
        </w:rPr>
        <w:t xml:space="preserve"> </w:t>
      </w:r>
      <w:r w:rsidRPr="00D149FA">
        <w:rPr>
          <w:rFonts w:ascii="宋体" w:eastAsia="宋体" w:hAnsi="宋体" w:cs="宋体" w:hint="eastAsia"/>
          <w:color w:val="FF0000"/>
          <w:szCs w:val="21"/>
        </w:rPr>
        <w:t>(b</w:t>
      </w:r>
      <w:r w:rsidRPr="00D149FA">
        <w:rPr>
          <w:rFonts w:ascii="宋体" w:eastAsia="宋体" w:hAnsi="宋体" w:cs="宋体"/>
          <w:color w:val="FF0000"/>
          <w:szCs w:val="21"/>
        </w:rPr>
        <w:t>)</w:t>
      </w:r>
      <w:r w:rsidRPr="00D149FA">
        <w:rPr>
          <w:rFonts w:ascii="宋体" w:eastAsia="宋体" w:hAnsi="宋体" w:cs="宋体" w:hint="eastAsia"/>
          <w:szCs w:val="21"/>
        </w:rPr>
        <w:t>所示。</w:t>
      </w:r>
      <w:r w:rsidRPr="00D149FA">
        <w:rPr>
          <w:rFonts w:ascii="宋体" w:eastAsia="宋体" w:hAnsi="宋体" w:cs="宋体"/>
          <w:color w:val="FF0000"/>
          <w:szCs w:val="21"/>
        </w:rPr>
        <w:fldChar w:fldCharType="begin"/>
      </w:r>
      <w:r w:rsidRPr="00D149FA">
        <w:rPr>
          <w:rFonts w:ascii="宋体" w:eastAsia="宋体" w:hAnsi="宋体" w:cs="宋体"/>
          <w:color w:val="FF0000"/>
          <w:szCs w:val="21"/>
        </w:rPr>
        <w:instrText xml:space="preserve"> </w:instrText>
      </w:r>
      <w:r w:rsidRPr="00D149FA">
        <w:rPr>
          <w:rFonts w:ascii="宋体" w:eastAsia="宋体" w:hAnsi="宋体" w:cs="宋体" w:hint="eastAsia"/>
          <w:color w:val="FF0000"/>
          <w:szCs w:val="21"/>
        </w:rPr>
        <w:instrText>REF _Ref129357696 \h</w:instrText>
      </w:r>
      <w:r w:rsidRPr="00D149FA">
        <w:rPr>
          <w:rFonts w:ascii="宋体" w:eastAsia="宋体" w:hAnsi="宋体" w:cs="宋体"/>
          <w:color w:val="FF0000"/>
          <w:szCs w:val="21"/>
        </w:rPr>
        <w:instrText xml:space="preserve"> </w:instrText>
      </w:r>
      <w:r w:rsidR="00D149FA" w:rsidRPr="00D149FA">
        <w:rPr>
          <w:rFonts w:ascii="宋体" w:eastAsia="宋体" w:hAnsi="宋体" w:cs="宋体"/>
          <w:color w:val="FF0000"/>
          <w:szCs w:val="21"/>
        </w:rPr>
        <w:instrText xml:space="preserve"> \* MERGEFORMAT </w:instrText>
      </w:r>
      <w:r w:rsidRPr="00D149FA">
        <w:rPr>
          <w:rFonts w:ascii="宋体" w:eastAsia="宋体" w:hAnsi="宋体" w:cs="宋体"/>
          <w:color w:val="FF0000"/>
          <w:szCs w:val="21"/>
        </w:rPr>
      </w:r>
      <w:r w:rsidRPr="00D149FA">
        <w:rPr>
          <w:rFonts w:ascii="宋体" w:eastAsia="宋体" w:hAnsi="宋体" w:cs="宋体"/>
          <w:color w:val="FF0000"/>
          <w:szCs w:val="21"/>
        </w:rPr>
        <w:fldChar w:fldCharType="separate"/>
      </w:r>
      <w:r w:rsidRPr="00D149FA">
        <w:rPr>
          <w:rFonts w:ascii="宋体" w:eastAsia="宋体" w:hAnsi="宋体" w:cs="宋体" w:hint="eastAsia"/>
          <w:color w:val="FF0000"/>
          <w:szCs w:val="21"/>
        </w:rPr>
        <w:t>图</w:t>
      </w:r>
      <w:r w:rsidR="00D149FA">
        <w:rPr>
          <w:rFonts w:ascii="宋体" w:eastAsia="宋体" w:hAnsi="宋体" w:cs="宋体"/>
          <w:color w:val="FF0000"/>
          <w:szCs w:val="21"/>
        </w:rPr>
        <w:t>4</w:t>
      </w:r>
      <w:r w:rsidR="00D149FA" w:rsidRPr="00D149FA">
        <w:rPr>
          <w:rFonts w:ascii="宋体" w:eastAsia="宋体" w:hAnsi="宋体" w:cs="宋体"/>
          <w:color w:val="FF0000"/>
          <w:szCs w:val="21"/>
        </w:rPr>
        <w:t>.4.13</w:t>
      </w:r>
      <w:r w:rsidRPr="00D149FA">
        <w:rPr>
          <w:rFonts w:ascii="宋体" w:eastAsia="宋体" w:hAnsi="宋体" w:cs="宋体"/>
          <w:color w:val="FF0000"/>
          <w:szCs w:val="21"/>
        </w:rPr>
        <w:fldChar w:fldCharType="end"/>
      </w:r>
      <w:r w:rsidRPr="00D149FA">
        <w:rPr>
          <w:rFonts w:ascii="宋体" w:eastAsia="宋体" w:hAnsi="宋体" w:cs="宋体"/>
          <w:color w:val="FF0000"/>
          <w:szCs w:val="21"/>
        </w:rPr>
        <w:t xml:space="preserve"> </w:t>
      </w:r>
      <w:r w:rsidRPr="00D149FA">
        <w:rPr>
          <w:rFonts w:ascii="宋体" w:eastAsia="宋体" w:hAnsi="宋体" w:cs="宋体" w:hint="eastAsia"/>
          <w:color w:val="FF0000"/>
          <w:szCs w:val="21"/>
        </w:rPr>
        <w:t>(c</w:t>
      </w:r>
      <w:r w:rsidRPr="00D149FA">
        <w:rPr>
          <w:rFonts w:ascii="宋体" w:eastAsia="宋体" w:hAnsi="宋体" w:cs="宋体"/>
          <w:color w:val="FF0000"/>
          <w:szCs w:val="21"/>
        </w:rPr>
        <w:t>)</w:t>
      </w:r>
      <w:r w:rsidRPr="00D149FA">
        <w:rPr>
          <w:rFonts w:ascii="宋体" w:eastAsia="宋体" w:hAnsi="宋体" w:cs="宋体" w:hint="eastAsia"/>
          <w:color w:val="FF0000"/>
          <w:szCs w:val="21"/>
        </w:rPr>
        <w:t xml:space="preserve"> </w:t>
      </w:r>
      <w:r w:rsidRPr="00D149FA">
        <w:rPr>
          <w:rFonts w:ascii="宋体" w:eastAsia="宋体" w:hAnsi="宋体" w:cs="宋体" w:hint="eastAsia"/>
          <w:szCs w:val="21"/>
        </w:rPr>
        <w:t>展示了一种最优的结果。</w:t>
      </w:r>
    </w:p>
    <w:p w14:paraId="597B9517" w14:textId="77777777" w:rsidR="004B260A" w:rsidRDefault="004B260A" w:rsidP="004B260A">
      <w:pPr>
        <w:pStyle w:val="-2"/>
        <w:spacing w:after="156"/>
        <w:ind w:firstLine="480"/>
        <w:rPr>
          <w:iCs/>
        </w:rPr>
      </w:pPr>
      <w:r>
        <w:rPr>
          <w:noProof/>
        </w:rPr>
        <w:lastRenderedPageBreak/>
        <w:drawing>
          <wp:inline distT="0" distB="0" distL="0" distR="0" wp14:anchorId="73980311" wp14:editId="29BAA301">
            <wp:extent cx="3215640" cy="2469066"/>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244684" cy="2491367"/>
                    </a:xfrm>
                    <a:prstGeom prst="rect">
                      <a:avLst/>
                    </a:prstGeom>
                    <a:noFill/>
                    <a:ln>
                      <a:noFill/>
                    </a:ln>
                  </pic:spPr>
                </pic:pic>
              </a:graphicData>
            </a:graphic>
          </wp:inline>
        </w:drawing>
      </w:r>
    </w:p>
    <w:p w14:paraId="75137270" w14:textId="2912C67B" w:rsidR="004B260A" w:rsidRPr="00ED6B03" w:rsidRDefault="004B260A" w:rsidP="00ED6B03">
      <w:pPr>
        <w:pStyle w:val="-0"/>
        <w:spacing w:after="156"/>
        <w:rPr>
          <w:rFonts w:ascii="黑体" w:eastAsia="黑体" w:hAnsi="黑体" w:cstheme="majorBidi"/>
          <w:b/>
          <w:bCs/>
          <w:kern w:val="2"/>
          <w:sz w:val="18"/>
          <w:szCs w:val="18"/>
        </w:rPr>
      </w:pPr>
      <w:bookmarkStart w:id="217" w:name="_Ref129357696"/>
      <w:r w:rsidRPr="00ED6B03">
        <w:rPr>
          <w:rFonts w:ascii="黑体" w:eastAsia="黑体" w:hAnsi="黑体" w:cstheme="majorBidi" w:hint="eastAsia"/>
          <w:b/>
          <w:bCs/>
          <w:kern w:val="2"/>
          <w:sz w:val="18"/>
          <w:szCs w:val="18"/>
        </w:rPr>
        <w:t>图</w:t>
      </w:r>
      <w:bookmarkEnd w:id="217"/>
      <w:r w:rsidR="005806BF" w:rsidRPr="00ED6B03">
        <w:rPr>
          <w:rFonts w:ascii="黑体" w:eastAsia="黑体" w:hAnsi="黑体" w:cstheme="majorBidi"/>
          <w:b/>
          <w:bCs/>
          <w:kern w:val="2"/>
          <w:sz w:val="18"/>
          <w:szCs w:val="18"/>
        </w:rPr>
        <w:t>4.4.13</w:t>
      </w:r>
      <w:r w:rsidRPr="00ED6B03">
        <w:rPr>
          <w:rFonts w:ascii="黑体" w:eastAsia="黑体" w:hAnsi="黑体" w:cstheme="majorBidi"/>
          <w:b/>
          <w:bCs/>
          <w:kern w:val="2"/>
          <w:sz w:val="18"/>
          <w:szCs w:val="18"/>
        </w:rPr>
        <w:t xml:space="preserve"> </w:t>
      </w:r>
      <w:r w:rsidRPr="00ED6B03">
        <w:rPr>
          <w:rFonts w:ascii="黑体" w:eastAsia="黑体" w:hAnsi="黑体" w:cstheme="majorBidi" w:hint="eastAsia"/>
          <w:b/>
          <w:bCs/>
          <w:kern w:val="2"/>
          <w:sz w:val="18"/>
          <w:szCs w:val="18"/>
        </w:rPr>
        <w:t>基于贪心算法的整形方法</w:t>
      </w:r>
    </w:p>
    <w:p w14:paraId="061A1FC9" w14:textId="7A216C4B" w:rsidR="004B260A" w:rsidRPr="00D149FA" w:rsidRDefault="004B260A" w:rsidP="004B260A">
      <w:pPr>
        <w:ind w:firstLine="480"/>
        <w:rPr>
          <w:rFonts w:ascii="宋体" w:eastAsia="宋体" w:hAnsi="宋体" w:cs="宋体"/>
          <w:szCs w:val="21"/>
        </w:rPr>
      </w:pPr>
      <w:r w:rsidRPr="00D149FA">
        <w:rPr>
          <w:rFonts w:ascii="宋体" w:eastAsia="宋体" w:hAnsi="宋体" w:cs="宋体" w:hint="eastAsia"/>
          <w:szCs w:val="21"/>
        </w:rPr>
        <w:t>另外，DLX算法也可以很好的来解决这个问题，他们</w:t>
      </w:r>
      <w:r w:rsidRPr="00D149FA">
        <w:rPr>
          <w:rFonts w:ascii="宋体" w:eastAsia="宋体" w:hAnsi="宋体" w:cs="宋体"/>
          <w:szCs w:val="21"/>
        </w:rPr>
        <w:fldChar w:fldCharType="begin"/>
      </w:r>
      <w:r w:rsidRPr="00D149FA">
        <w:rPr>
          <w:rFonts w:ascii="宋体" w:eastAsia="宋体" w:hAnsi="宋体" w:cs="宋体"/>
          <w:szCs w:val="21"/>
        </w:rPr>
        <w:instrText xml:space="preserve"> </w:instrText>
      </w:r>
      <w:r w:rsidRPr="00D149FA">
        <w:rPr>
          <w:rFonts w:ascii="宋体" w:eastAsia="宋体" w:hAnsi="宋体" w:cs="宋体" w:hint="eastAsia"/>
          <w:szCs w:val="21"/>
        </w:rPr>
        <w:instrText>REF _Ref130223014 \r \h</w:instrText>
      </w:r>
      <w:r w:rsidRPr="00D149FA">
        <w:rPr>
          <w:rFonts w:ascii="宋体" w:eastAsia="宋体" w:hAnsi="宋体" w:cs="宋体"/>
          <w:szCs w:val="21"/>
        </w:rPr>
        <w:instrText xml:space="preserve">  \#"[0" </w:instrText>
      </w:r>
      <w:r w:rsidR="00D149FA">
        <w:rPr>
          <w:rFonts w:ascii="宋体" w:eastAsia="宋体" w:hAnsi="宋体" w:cs="宋体"/>
          <w:szCs w:val="21"/>
        </w:rPr>
        <w:instrText xml:space="preserve">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szCs w:val="21"/>
        </w:rPr>
        <w:t>[1</w:t>
      </w:r>
      <w:r w:rsidRPr="00D149FA">
        <w:rPr>
          <w:rFonts w:ascii="宋体" w:eastAsia="宋体" w:hAnsi="宋体" w:cs="宋体"/>
          <w:szCs w:val="21"/>
        </w:rPr>
        <w:fldChar w:fldCharType="end"/>
      </w:r>
      <w:r w:rsidRPr="00D149FA">
        <w:rPr>
          <w:rFonts w:ascii="宋体" w:eastAsia="宋体" w:hAnsi="宋体" w:cs="宋体"/>
          <w:szCs w:val="21"/>
        </w:rPr>
        <w:t>,</w:t>
      </w:r>
      <w:r w:rsidRPr="00D149FA">
        <w:rPr>
          <w:rFonts w:ascii="宋体" w:eastAsia="宋体" w:hAnsi="宋体" w:cs="宋体"/>
          <w:szCs w:val="21"/>
        </w:rPr>
        <w:fldChar w:fldCharType="begin"/>
      </w:r>
      <w:r w:rsidRPr="00D149FA">
        <w:rPr>
          <w:rFonts w:ascii="宋体" w:eastAsia="宋体" w:hAnsi="宋体" w:cs="宋体"/>
          <w:szCs w:val="21"/>
        </w:rPr>
        <w:instrText xml:space="preserve"> REF _Ref130223180 \r \h  \#"0</w:instrText>
      </w:r>
      <w:r w:rsidRPr="00D149FA">
        <w:rPr>
          <w:rFonts w:ascii="宋体" w:eastAsia="宋体" w:hAnsi="宋体" w:cs="宋体" w:hint="eastAsia"/>
          <w:szCs w:val="21"/>
        </w:rPr>
        <w:instrText>]</w:instrText>
      </w:r>
      <w:r w:rsidRPr="00D149FA">
        <w:rPr>
          <w:rFonts w:ascii="宋体" w:eastAsia="宋体" w:hAnsi="宋体" w:cs="宋体"/>
          <w:szCs w:val="21"/>
        </w:rPr>
        <w:instrText xml:space="preserve">" </w:instrText>
      </w:r>
      <w:r w:rsidR="00D149FA">
        <w:rPr>
          <w:rFonts w:ascii="宋体" w:eastAsia="宋体" w:hAnsi="宋体" w:cs="宋体"/>
          <w:szCs w:val="21"/>
        </w:rPr>
        <w:instrText xml:space="preserve"> \* MERGEFORMAT </w:instrText>
      </w:r>
      <w:r w:rsidRPr="00D149FA">
        <w:rPr>
          <w:rFonts w:ascii="宋体" w:eastAsia="宋体" w:hAnsi="宋体" w:cs="宋体"/>
          <w:szCs w:val="21"/>
        </w:rPr>
      </w:r>
      <w:r w:rsidRPr="00D149FA">
        <w:rPr>
          <w:rFonts w:ascii="宋体" w:eastAsia="宋体" w:hAnsi="宋体" w:cs="宋体"/>
          <w:szCs w:val="21"/>
        </w:rPr>
        <w:fldChar w:fldCharType="separate"/>
      </w:r>
      <w:r w:rsidRPr="00D149FA">
        <w:rPr>
          <w:rFonts w:ascii="宋体" w:eastAsia="宋体" w:hAnsi="宋体" w:cs="宋体"/>
          <w:szCs w:val="21"/>
        </w:rPr>
        <w:t>3</w:t>
      </w:r>
      <w:r w:rsidRPr="00D149FA">
        <w:rPr>
          <w:rFonts w:ascii="宋体" w:eastAsia="宋体" w:hAnsi="宋体" w:cs="宋体" w:hint="eastAsia"/>
          <w:szCs w:val="21"/>
        </w:rPr>
        <w:t>]</w:t>
      </w:r>
      <w:r w:rsidRPr="00D149FA">
        <w:rPr>
          <w:rFonts w:ascii="宋体" w:eastAsia="宋体" w:hAnsi="宋体" w:cs="宋体"/>
          <w:szCs w:val="21"/>
        </w:rPr>
        <w:fldChar w:fldCharType="end"/>
      </w:r>
      <w:r w:rsidRPr="00D149FA">
        <w:rPr>
          <w:rFonts w:ascii="宋体" w:eastAsia="宋体" w:hAnsi="宋体" w:cs="宋体" w:hint="eastAsia"/>
          <w:szCs w:val="21"/>
        </w:rPr>
        <w:t>在实际应用过程中也表现的很好，但DLX算法有个前提是需要提前设定集群的高度和宽度，使用DLX来找到合法的结果。</w:t>
      </w:r>
    </w:p>
    <w:p w14:paraId="3342277B" w14:textId="77777777" w:rsidR="004B260A" w:rsidRPr="00D149FA" w:rsidRDefault="004B260A" w:rsidP="004B260A">
      <w:pPr>
        <w:ind w:firstLine="480"/>
        <w:rPr>
          <w:rFonts w:ascii="宋体" w:eastAsia="宋体" w:hAnsi="宋体" w:cs="宋体"/>
          <w:szCs w:val="21"/>
        </w:rPr>
      </w:pPr>
      <w:r w:rsidRPr="00D149FA">
        <w:rPr>
          <w:rFonts w:ascii="宋体" w:eastAsia="宋体" w:hAnsi="宋体" w:cs="宋体" w:hint="eastAsia"/>
          <w:szCs w:val="21"/>
        </w:rPr>
        <w:t>能不能精准覆盖，可以通过DLX算法求出，如果有解，则可以通过解中得到所有单元放置方式，如果没有解，则说明在该设定集群的宽度的情况下不能得到所有单元的合法排列布局，则需要调大集群的宽度。</w:t>
      </w:r>
    </w:p>
    <w:p w14:paraId="0BF15BC6" w14:textId="77777777" w:rsidR="004B260A" w:rsidRPr="00D149FA" w:rsidRDefault="004B260A" w:rsidP="004B260A">
      <w:pPr>
        <w:ind w:firstLine="480"/>
        <w:rPr>
          <w:rFonts w:ascii="宋体" w:eastAsia="宋体" w:hAnsi="宋体" w:cs="宋体"/>
          <w:szCs w:val="21"/>
        </w:rPr>
      </w:pPr>
      <w:r w:rsidRPr="00D149FA">
        <w:rPr>
          <w:rFonts w:ascii="宋体" w:eastAsia="宋体" w:hAnsi="宋体" w:cs="宋体" w:hint="eastAsia"/>
          <w:szCs w:val="21"/>
        </w:rPr>
        <w:t>快速找到最小集群的宽度至关重要。该研究将采用二分搜索算法来加快寻找最小集群宽度的过程。重要的是，需要确定集群宽度的上限和下限。为了确保集群内有不重叠的单元，集群宽度不能小于集群内所有单元面积总和除以集群高度。因此，该研究将集群的宽度下限设置为集群内所有单元面积总和除以集群高度，将集群的宽度上限设置为贪心策略所得到的集群的宽度。最终求解的结果则是最优的结果。</w:t>
      </w:r>
    </w:p>
    <w:p w14:paraId="455A7659" w14:textId="5AA26DFC" w:rsidR="004B260A" w:rsidRPr="00D149FA" w:rsidRDefault="004B260A" w:rsidP="004B260A">
      <w:pPr>
        <w:ind w:firstLine="480"/>
        <w:rPr>
          <w:rFonts w:ascii="宋体" w:eastAsia="宋体" w:hAnsi="宋体" w:cs="宋体"/>
          <w:szCs w:val="21"/>
        </w:rPr>
      </w:pPr>
      <w:r w:rsidRPr="00D149FA">
        <w:rPr>
          <w:rFonts w:ascii="宋体" w:eastAsia="宋体" w:hAnsi="宋体" w:cs="宋体" w:hint="eastAsia"/>
          <w:szCs w:val="21"/>
        </w:rPr>
        <w:t>通过</w:t>
      </w:r>
      <w:r w:rsidRPr="00700448">
        <w:rPr>
          <w:rFonts w:ascii="宋体" w:eastAsia="宋体" w:hAnsi="宋体" w:cs="宋体"/>
          <w:color w:val="FF0000"/>
          <w:szCs w:val="21"/>
        </w:rPr>
        <w:fldChar w:fldCharType="begin"/>
      </w:r>
      <w:r w:rsidRPr="00700448">
        <w:rPr>
          <w:rFonts w:ascii="宋体" w:eastAsia="宋体" w:hAnsi="宋体" w:cs="宋体"/>
          <w:color w:val="FF0000"/>
          <w:szCs w:val="21"/>
        </w:rPr>
        <w:instrText xml:space="preserve"> </w:instrText>
      </w:r>
      <w:r w:rsidRPr="00700448">
        <w:rPr>
          <w:rFonts w:ascii="宋体" w:eastAsia="宋体" w:hAnsi="宋体" w:cs="宋体" w:hint="eastAsia"/>
          <w:color w:val="FF0000"/>
          <w:szCs w:val="21"/>
        </w:rPr>
        <w:instrText>REF _Ref129357696 \h</w:instrText>
      </w:r>
      <w:r w:rsidRPr="00700448">
        <w:rPr>
          <w:rFonts w:ascii="宋体" w:eastAsia="宋体" w:hAnsi="宋体" w:cs="宋体"/>
          <w:color w:val="FF0000"/>
          <w:szCs w:val="21"/>
        </w:rPr>
        <w:instrText xml:space="preserve"> </w:instrText>
      </w:r>
      <w:r w:rsidR="00D149FA" w:rsidRPr="00700448">
        <w:rPr>
          <w:rFonts w:ascii="宋体" w:eastAsia="宋体" w:hAnsi="宋体" w:cs="宋体"/>
          <w:color w:val="FF0000"/>
          <w:szCs w:val="21"/>
        </w:rPr>
        <w:instrText xml:space="preserve"> \* MERGEFORMAT </w:instrText>
      </w:r>
      <w:r w:rsidRPr="00700448">
        <w:rPr>
          <w:rFonts w:ascii="宋体" w:eastAsia="宋体" w:hAnsi="宋体" w:cs="宋体"/>
          <w:color w:val="FF0000"/>
          <w:szCs w:val="21"/>
        </w:rPr>
      </w:r>
      <w:r w:rsidRPr="00700448">
        <w:rPr>
          <w:rFonts w:ascii="宋体" w:eastAsia="宋体" w:hAnsi="宋体" w:cs="宋体"/>
          <w:color w:val="FF0000"/>
          <w:szCs w:val="21"/>
        </w:rPr>
        <w:fldChar w:fldCharType="separate"/>
      </w:r>
      <w:r w:rsidRPr="00700448">
        <w:rPr>
          <w:rFonts w:ascii="宋体" w:eastAsia="宋体" w:hAnsi="宋体" w:cs="宋体" w:hint="eastAsia"/>
          <w:color w:val="FF0000"/>
          <w:szCs w:val="21"/>
        </w:rPr>
        <w:t>图</w:t>
      </w:r>
      <w:r w:rsidR="00D149FA" w:rsidRPr="00700448">
        <w:rPr>
          <w:rFonts w:ascii="宋体" w:eastAsia="宋体" w:hAnsi="宋体" w:cs="宋体"/>
          <w:color w:val="FF0000"/>
          <w:szCs w:val="21"/>
        </w:rPr>
        <w:t>4.4.13</w:t>
      </w:r>
      <w:r w:rsidRPr="00700448">
        <w:rPr>
          <w:rFonts w:ascii="宋体" w:eastAsia="宋体" w:hAnsi="宋体" w:cs="宋体"/>
          <w:color w:val="FF0000"/>
          <w:szCs w:val="21"/>
        </w:rPr>
        <w:fldChar w:fldCharType="end"/>
      </w:r>
      <w:r w:rsidRPr="00D149FA">
        <w:rPr>
          <w:rFonts w:ascii="宋体" w:eastAsia="宋体" w:hAnsi="宋体" w:cs="宋体" w:hint="eastAsia"/>
          <w:szCs w:val="21"/>
        </w:rPr>
        <w:t>的例子可以看出，贪心策略得出的结果不一定是最优的，因为这种方法可能会产生额外的空白区域。尽管如此，该研究仍然将由贪心策略得出的集群宽度作为二分搜索中集群的宽度上限。集群的宽度下限则被设置为集群内所有单元面积总和除以集群高度。最后，通过使用二分搜索，每次搜索采用DLX算法，可以得到最小集群边界方框中的所有单元的布置方式。</w:t>
      </w:r>
    </w:p>
    <w:p w14:paraId="3A7B0FBF" w14:textId="52962EF2" w:rsidR="004B260A" w:rsidRPr="00A51712" w:rsidRDefault="00A51712" w:rsidP="00A51712">
      <w:pPr>
        <w:spacing w:line="300" w:lineRule="auto"/>
        <w:ind w:firstLine="420"/>
        <w:jc w:val="left"/>
        <w:rPr>
          <w:rFonts w:ascii="宋体" w:eastAsia="宋体" w:hAnsi="宋体" w:cs="宋体"/>
          <w:szCs w:val="21"/>
        </w:rPr>
      </w:pPr>
      <w:r>
        <w:rPr>
          <w:rFonts w:ascii="宋体" w:eastAsia="宋体" w:hAnsi="宋体" w:cs="宋体"/>
          <w:szCs w:val="21"/>
        </w:rPr>
        <w:t>4</w:t>
      </w:r>
      <w:r w:rsidR="004B260A" w:rsidRPr="00A51712">
        <w:rPr>
          <w:rFonts w:ascii="宋体" w:eastAsia="宋体" w:hAnsi="宋体" w:cs="宋体" w:hint="eastAsia"/>
          <w:szCs w:val="21"/>
        </w:rPr>
        <w:t>改进型合法化</w:t>
      </w:r>
    </w:p>
    <w:p w14:paraId="1E17DCF1"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在得到所有集群并且每个集群内部的单元都紧密排列的情况下，集群将具有最小的面积。然而，在布局中存在集群和标准单元，因此需要同时对集群和标准单元进行合法化。</w:t>
      </w:r>
    </w:p>
    <w:p w14:paraId="1483D921" w14:textId="1B902370"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在合法化中，每个单元应合法地被放置在其初始位置或附近。在</w:t>
      </w:r>
      <w:proofErr w:type="spellStart"/>
      <w:r w:rsidRPr="00700448">
        <w:rPr>
          <w:rFonts w:ascii="宋体" w:eastAsia="宋体" w:hAnsi="宋体" w:cs="宋体" w:hint="eastAsia"/>
          <w:szCs w:val="21"/>
        </w:rPr>
        <w:t>OpenDP</w:t>
      </w:r>
      <w:proofErr w:type="spellEnd"/>
      <w:r w:rsidRPr="00700448">
        <w:rPr>
          <w:rFonts w:ascii="宋体" w:eastAsia="宋体" w:hAnsi="宋体" w:cs="宋体" w:hint="eastAsia"/>
          <w:szCs w:val="21"/>
        </w:rPr>
        <w:t>中，单元的位置是按照面积从大到小排序的顺序逐一被确定的。如</w:t>
      </w:r>
      <w:r w:rsidRPr="00700448">
        <w:rPr>
          <w:rFonts w:ascii="宋体" w:eastAsia="宋体" w:hAnsi="宋体" w:cs="宋体"/>
          <w:color w:val="FF0000"/>
          <w:szCs w:val="21"/>
        </w:rPr>
        <w:fldChar w:fldCharType="begin"/>
      </w:r>
      <w:r w:rsidRPr="00700448">
        <w:rPr>
          <w:rFonts w:ascii="宋体" w:eastAsia="宋体" w:hAnsi="宋体" w:cs="宋体"/>
          <w:color w:val="FF0000"/>
          <w:szCs w:val="21"/>
        </w:rPr>
        <w:instrText xml:space="preserve"> </w:instrText>
      </w:r>
      <w:r w:rsidRPr="00700448">
        <w:rPr>
          <w:rFonts w:ascii="宋体" w:eastAsia="宋体" w:hAnsi="宋体" w:cs="宋体" w:hint="eastAsia"/>
          <w:color w:val="FF0000"/>
          <w:szCs w:val="21"/>
        </w:rPr>
        <w:instrText>REF _Ref129277935 \h</w:instrText>
      </w:r>
      <w:r w:rsidRPr="00700448">
        <w:rPr>
          <w:rFonts w:ascii="宋体" w:eastAsia="宋体" w:hAnsi="宋体" w:cs="宋体"/>
          <w:color w:val="FF0000"/>
          <w:szCs w:val="21"/>
        </w:rPr>
        <w:instrText xml:space="preserve"> </w:instrText>
      </w:r>
      <w:r w:rsidR="00700448" w:rsidRPr="00700448">
        <w:rPr>
          <w:rFonts w:ascii="宋体" w:eastAsia="宋体" w:hAnsi="宋体" w:cs="宋体"/>
          <w:color w:val="FF0000"/>
          <w:szCs w:val="21"/>
        </w:rPr>
        <w:instrText xml:space="preserve"> \* MERGEFORMAT </w:instrText>
      </w:r>
      <w:r w:rsidRPr="00700448">
        <w:rPr>
          <w:rFonts w:ascii="宋体" w:eastAsia="宋体" w:hAnsi="宋体" w:cs="宋体"/>
          <w:color w:val="FF0000"/>
          <w:szCs w:val="21"/>
        </w:rPr>
      </w:r>
      <w:r w:rsidRPr="00700448">
        <w:rPr>
          <w:rFonts w:ascii="宋体" w:eastAsia="宋体" w:hAnsi="宋体" w:cs="宋体"/>
          <w:color w:val="FF0000"/>
          <w:szCs w:val="21"/>
        </w:rPr>
        <w:fldChar w:fldCharType="separate"/>
      </w:r>
      <w:r w:rsidRPr="00700448">
        <w:rPr>
          <w:rFonts w:ascii="宋体" w:eastAsia="宋体" w:hAnsi="宋体" w:cs="宋体"/>
          <w:color w:val="FF0000"/>
          <w:szCs w:val="21"/>
        </w:rPr>
        <w:t>图</w:t>
      </w:r>
      <w:r w:rsidRPr="00700448">
        <w:rPr>
          <w:rFonts w:ascii="宋体" w:eastAsia="宋体" w:hAnsi="宋体" w:cs="宋体" w:hint="eastAsia"/>
          <w:color w:val="FF0000"/>
          <w:szCs w:val="21"/>
        </w:rPr>
        <w:t xml:space="preserve"> </w:t>
      </w:r>
      <w:r w:rsidR="005806BF" w:rsidRPr="00700448">
        <w:rPr>
          <w:rFonts w:ascii="宋体" w:eastAsia="宋体" w:hAnsi="宋体" w:cs="宋体"/>
          <w:color w:val="FF0000"/>
          <w:szCs w:val="21"/>
        </w:rPr>
        <w:t>4.4.14</w:t>
      </w:r>
      <w:r w:rsidRPr="00700448">
        <w:rPr>
          <w:rFonts w:ascii="宋体" w:eastAsia="宋体" w:hAnsi="宋体" w:cs="宋体"/>
          <w:color w:val="FF0000"/>
          <w:szCs w:val="21"/>
        </w:rPr>
        <w:fldChar w:fldCharType="end"/>
      </w:r>
      <w:r w:rsidRPr="00700448">
        <w:rPr>
          <w:rFonts w:ascii="宋体" w:eastAsia="宋体" w:hAnsi="宋体" w:cs="宋体"/>
          <w:color w:val="FF0000"/>
          <w:szCs w:val="21"/>
        </w:rPr>
        <w:t xml:space="preserve"> (a)</w:t>
      </w:r>
      <w:r w:rsidRPr="00700448">
        <w:rPr>
          <w:rFonts w:ascii="宋体" w:eastAsia="宋体" w:hAnsi="宋体" w:cs="宋体" w:hint="eastAsia"/>
          <w:szCs w:val="21"/>
        </w:rPr>
        <w:t>中所示，其确定顺序依次为单元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1</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3</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4</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5</m:t>
            </m:r>
          </m:sub>
        </m:sSub>
      </m:oMath>
      <w:r w:rsidRPr="00700448">
        <w:rPr>
          <w:rFonts w:ascii="宋体" w:eastAsia="宋体" w:hAnsi="宋体" w:cs="宋体" w:hint="eastAsia"/>
          <w:szCs w:val="21"/>
        </w:rPr>
        <w:t>。显而易见的是，排在最前面的单元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1</m:t>
            </m:r>
          </m:sub>
        </m:sSub>
      </m:oMath>
      <w:r w:rsidRPr="00700448">
        <w:rPr>
          <w:rFonts w:ascii="宋体" w:eastAsia="宋体" w:hAnsi="宋体" w:cs="宋体" w:hint="eastAsia"/>
          <w:szCs w:val="21"/>
        </w:rPr>
        <w:t>移动的距离最小，因为它首先被放置。而排在后面的单元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4</m:t>
            </m:r>
          </m:sub>
        </m:sSub>
      </m:oMath>
      <w:r w:rsidRPr="00700448">
        <w:rPr>
          <w:rFonts w:ascii="宋体" w:eastAsia="宋体" w:hAnsi="宋体" w:cs="宋体" w:hint="eastAsia"/>
          <w:szCs w:val="21"/>
        </w:rPr>
        <w:t>在被放置时则会受到已被放置的单元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1</m:t>
            </m:r>
          </m:sub>
        </m:sSub>
        <m:r>
          <m:rPr>
            <m:sty m:val="p"/>
          </m:rPr>
          <w:rPr>
            <w:rFonts w:ascii="Cambria Math" w:eastAsia="宋体" w:hAnsi="Cambria Math" w:cs="宋体"/>
            <w:szCs w:val="21"/>
          </w:rPr>
          <m:t>,</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m:t>
            </m:r>
          </m:sub>
        </m:sSub>
        <m:r>
          <m:rPr>
            <m:sty m:val="p"/>
          </m:rPr>
          <w:rPr>
            <w:rFonts w:ascii="Cambria Math" w:eastAsia="宋体" w:hAnsi="Cambria Math" w:cs="宋体" w:hint="eastAsia"/>
            <w:szCs w:val="21"/>
          </w:rPr>
          <m:t>和</m:t>
        </m:r>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3</m:t>
            </m:r>
          </m:sub>
        </m:sSub>
      </m:oMath>
      <w:r w:rsidRPr="00700448">
        <w:rPr>
          <w:rFonts w:ascii="宋体" w:eastAsia="宋体" w:hAnsi="宋体" w:cs="宋体" w:hint="eastAsia"/>
          <w:szCs w:val="21"/>
        </w:rPr>
        <w:t>的影响，</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4</m:t>
            </m:r>
          </m:sub>
        </m:sSub>
      </m:oMath>
      <w:r w:rsidRPr="00700448">
        <w:rPr>
          <w:rFonts w:ascii="宋体" w:eastAsia="宋体" w:hAnsi="宋体" w:cs="宋体" w:hint="eastAsia"/>
          <w:szCs w:val="21"/>
        </w:rPr>
        <w:t>的初始位置已经元占用，因此</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4</m:t>
            </m:r>
          </m:sub>
        </m:sSub>
      </m:oMath>
      <w:r w:rsidRPr="00700448">
        <w:rPr>
          <w:rFonts w:ascii="宋体" w:eastAsia="宋体" w:hAnsi="宋体" w:cs="宋体" w:hint="eastAsia"/>
          <w:szCs w:val="21"/>
        </w:rPr>
        <w:t>能够被放置的合法化位置将远离其初始位置，这会使布局的结果更糟糕。</w:t>
      </w:r>
    </w:p>
    <w:p w14:paraId="212D76B8"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为了减小这种情况出现的可能，该研究对</w:t>
      </w:r>
      <w:proofErr w:type="spellStart"/>
      <w:r w:rsidRPr="00700448">
        <w:rPr>
          <w:rFonts w:ascii="宋体" w:eastAsia="宋体" w:hAnsi="宋体" w:cs="宋体" w:hint="eastAsia"/>
          <w:szCs w:val="21"/>
        </w:rPr>
        <w:t>OpenDP</w:t>
      </w:r>
      <w:proofErr w:type="spellEnd"/>
      <w:r w:rsidRPr="00700448">
        <w:rPr>
          <w:rFonts w:ascii="宋体" w:eastAsia="宋体" w:hAnsi="宋体" w:cs="宋体" w:hint="eastAsia"/>
          <w:szCs w:val="21"/>
        </w:rPr>
        <w:t>算法进行了改进。将合法化问题视为多阶段决策问题，确定一个单元的位置可以被看作是一次决策。根据动态规划的思想</w:t>
      </w:r>
      <w:r w:rsidRPr="00700448">
        <w:rPr>
          <w:rFonts w:ascii="宋体" w:eastAsia="宋体" w:hAnsi="宋体" w:cs="宋体"/>
          <w:szCs w:val="21"/>
        </w:rPr>
        <w:fldChar w:fldCharType="begin"/>
      </w:r>
      <w:r w:rsidRPr="00700448">
        <w:rPr>
          <w:rFonts w:ascii="宋体" w:eastAsia="宋体" w:hAnsi="宋体" w:cs="宋体"/>
          <w:szCs w:val="21"/>
        </w:rPr>
        <w:instrText xml:space="preserve"> </w:instrText>
      </w:r>
      <w:r w:rsidRPr="00700448">
        <w:rPr>
          <w:rFonts w:ascii="宋体" w:eastAsia="宋体" w:hAnsi="宋体" w:cs="宋体" w:hint="eastAsia"/>
          <w:szCs w:val="21"/>
        </w:rPr>
        <w:instrText>REF _Ref130227706 \r \h</w:instrText>
      </w:r>
      <w:r w:rsidRPr="00700448">
        <w:rPr>
          <w:rFonts w:ascii="宋体" w:eastAsia="宋体" w:hAnsi="宋体" w:cs="宋体"/>
          <w:szCs w:val="21"/>
        </w:rPr>
        <w:instrText xml:space="preserve">  \* MERGEFORMAT </w:instrText>
      </w:r>
      <w:r w:rsidRPr="00700448">
        <w:rPr>
          <w:rFonts w:ascii="宋体" w:eastAsia="宋体" w:hAnsi="宋体" w:cs="宋体"/>
          <w:szCs w:val="21"/>
        </w:rPr>
      </w:r>
      <w:r w:rsidRPr="00700448">
        <w:rPr>
          <w:rFonts w:ascii="宋体" w:eastAsia="宋体" w:hAnsi="宋体" w:cs="宋体"/>
          <w:szCs w:val="21"/>
        </w:rPr>
        <w:fldChar w:fldCharType="separate"/>
      </w:r>
      <w:r w:rsidRPr="00700448">
        <w:rPr>
          <w:rFonts w:ascii="宋体" w:eastAsia="宋体" w:hAnsi="宋体" w:cs="宋体"/>
          <w:szCs w:val="21"/>
        </w:rPr>
        <w:t>[5]</w:t>
      </w:r>
      <w:r w:rsidRPr="00700448">
        <w:rPr>
          <w:rFonts w:ascii="宋体" w:eastAsia="宋体" w:hAnsi="宋体" w:cs="宋体"/>
          <w:szCs w:val="21"/>
        </w:rPr>
        <w:fldChar w:fldCharType="end"/>
      </w:r>
      <w:r w:rsidRPr="00700448">
        <w:rPr>
          <w:rFonts w:ascii="宋体" w:eastAsia="宋体" w:hAnsi="宋体" w:cs="宋体" w:hint="eastAsia"/>
          <w:szCs w:val="21"/>
        </w:rPr>
        <w:t>，每次决策不仅要确保当前需要被放置的单元尽可能接近其初始位置，还要确保接下来要被放置的单元也尽可能接近其初始位置。因此该研究在这过程加入密度意识，将优先放置密度大</w:t>
      </w:r>
      <w:r w:rsidRPr="00700448">
        <w:rPr>
          <w:rFonts w:ascii="宋体" w:eastAsia="宋体" w:hAnsi="宋体" w:cs="宋体" w:hint="eastAsia"/>
          <w:szCs w:val="21"/>
        </w:rPr>
        <w:lastRenderedPageBreak/>
        <w:t>的区域里的单元，因为密度大的区域里的单元被放置的位置可能占用密度小的区域里的单元，而密度小的区域里的单元的周围有更多的空白区域可以用来放置，所以密度小的区域里的单元不会被放置在离初始位置很远的区域。</w:t>
      </w:r>
    </w:p>
    <w:p w14:paraId="68303F5E" w14:textId="5871C598" w:rsidR="004B260A" w:rsidRPr="00700448" w:rsidRDefault="004B260A" w:rsidP="004B260A">
      <w:pPr>
        <w:ind w:firstLine="480"/>
        <w:rPr>
          <w:rFonts w:ascii="宋体" w:eastAsia="宋体" w:hAnsi="宋体" w:cs="宋体"/>
          <w:szCs w:val="21"/>
        </w:rPr>
      </w:pPr>
      <w:r w:rsidRPr="00700448">
        <w:rPr>
          <w:rFonts w:ascii="宋体" w:eastAsia="宋体" w:hAnsi="宋体" w:cs="宋体"/>
          <w:noProof/>
          <w:color w:val="FF0000"/>
          <w:szCs w:val="21"/>
        </w:rPr>
        <mc:AlternateContent>
          <mc:Choice Requires="wpg">
            <w:drawing>
              <wp:anchor distT="0" distB="0" distL="114300" distR="114300" simplePos="0" relativeHeight="251660288" behindDoc="0" locked="0" layoutInCell="1" allowOverlap="1" wp14:anchorId="780C32B4" wp14:editId="07021F53">
                <wp:simplePos x="0" y="0"/>
                <wp:positionH relativeFrom="margin">
                  <wp:align>center</wp:align>
                </wp:positionH>
                <wp:positionV relativeFrom="paragraph">
                  <wp:posOffset>1717040</wp:posOffset>
                </wp:positionV>
                <wp:extent cx="4495165" cy="2082165"/>
                <wp:effectExtent l="0" t="0" r="38735" b="0"/>
                <wp:wrapTopAndBottom/>
                <wp:docPr id="507" name="组合 507"/>
                <wp:cNvGraphicFramePr/>
                <a:graphic xmlns:a="http://schemas.openxmlformats.org/drawingml/2006/main">
                  <a:graphicData uri="http://schemas.microsoft.com/office/word/2010/wordprocessingGroup">
                    <wpg:wgp>
                      <wpg:cNvGrpSpPr/>
                      <wpg:grpSpPr>
                        <a:xfrm>
                          <a:off x="0" y="0"/>
                          <a:ext cx="4495165" cy="2082165"/>
                          <a:chOff x="180807" y="0"/>
                          <a:chExt cx="4495357" cy="1469423"/>
                        </a:xfrm>
                      </wpg:grpSpPr>
                      <wpg:grpSp>
                        <wpg:cNvPr id="463" name="组合 463"/>
                        <wpg:cNvGrpSpPr/>
                        <wpg:grpSpPr>
                          <a:xfrm>
                            <a:off x="180807" y="0"/>
                            <a:ext cx="4495357" cy="1469423"/>
                            <a:chOff x="180807" y="0"/>
                            <a:chExt cx="4495357" cy="1469423"/>
                          </a:xfrm>
                        </wpg:grpSpPr>
                        <wps:wsp>
                          <wps:cNvPr id="458" name="直接连接符 458"/>
                          <wps:cNvCnPr/>
                          <wps:spPr>
                            <a:xfrm flipH="1">
                              <a:off x="3751059" y="0"/>
                              <a:ext cx="0" cy="990404"/>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459" name="直接连接符 459"/>
                          <wps:cNvCnPr/>
                          <wps:spPr>
                            <a:xfrm flipH="1">
                              <a:off x="1635369" y="17584"/>
                              <a:ext cx="0" cy="973016"/>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g:grpSp>
                          <wpg:cNvPr id="462" name="组合 462"/>
                          <wpg:cNvGrpSpPr/>
                          <wpg:grpSpPr>
                            <a:xfrm>
                              <a:off x="180807" y="111369"/>
                              <a:ext cx="4495357" cy="1358054"/>
                              <a:chOff x="180807" y="0"/>
                              <a:chExt cx="4495357" cy="1358054"/>
                            </a:xfrm>
                          </wpg:grpSpPr>
                          <wpg:grpSp>
                            <wpg:cNvPr id="419" name="组合 419"/>
                            <wpg:cNvGrpSpPr/>
                            <wpg:grpSpPr>
                              <a:xfrm>
                                <a:off x="865501" y="3810"/>
                                <a:ext cx="3810663" cy="1354244"/>
                                <a:chOff x="-1906966" y="130175"/>
                                <a:chExt cx="3812056" cy="1354970"/>
                              </a:xfrm>
                            </wpg:grpSpPr>
                            <wpg:grpSp>
                              <wpg:cNvPr id="421" name="组合 421"/>
                              <wpg:cNvGrpSpPr/>
                              <wpg:grpSpPr>
                                <a:xfrm>
                                  <a:off x="-1906966" y="130175"/>
                                  <a:ext cx="3812056" cy="1354970"/>
                                  <a:chOff x="-2555371" y="139700"/>
                                  <a:chExt cx="3813108" cy="1354970"/>
                                </a:xfrm>
                              </wpg:grpSpPr>
                              <wpg:grpSp>
                                <wpg:cNvPr id="422" name="组合 422"/>
                                <wpg:cNvGrpSpPr/>
                                <wpg:grpSpPr>
                                  <a:xfrm>
                                    <a:off x="-2555371" y="139700"/>
                                    <a:ext cx="3813108" cy="1354970"/>
                                    <a:chOff x="-2555371" y="6350"/>
                                    <a:chExt cx="3813108" cy="1354970"/>
                                  </a:xfrm>
                                </wpg:grpSpPr>
                                <wpg:grpSp>
                                  <wpg:cNvPr id="423" name="组合 423"/>
                                  <wpg:cNvGrpSpPr/>
                                  <wpg:grpSpPr>
                                    <a:xfrm>
                                      <a:off x="-2555371" y="13841"/>
                                      <a:ext cx="3813108" cy="1347479"/>
                                      <a:chOff x="-3098165" y="-15885"/>
                                      <a:chExt cx="4623061" cy="1348174"/>
                                    </a:xfrm>
                                  </wpg:grpSpPr>
                                  <wps:wsp>
                                    <wps:cNvPr id="424" name="直接连接符 424"/>
                                    <wps:cNvCnPr/>
                                    <wps:spPr>
                                      <a:xfrm>
                                        <a:off x="-771027" y="256234"/>
                                        <a:ext cx="2291442"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25" name="直接连接符 425"/>
                                    <wps:cNvCnPr/>
                                    <wps:spPr>
                                      <a:xfrm>
                                        <a:off x="-771028" y="775096"/>
                                        <a:ext cx="2291442"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26" name="直接连接符 426"/>
                                    <wps:cNvCnPr/>
                                    <wps:spPr>
                                      <a:xfrm>
                                        <a:off x="-775513" y="-15885"/>
                                        <a:ext cx="2291442"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27" name="直接连接符 427"/>
                                    <wps:cNvCnPr/>
                                    <wps:spPr>
                                      <a:xfrm>
                                        <a:off x="-766546" y="513424"/>
                                        <a:ext cx="2291442"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28" name="矩形 428"/>
                                    <wps:cNvSpPr/>
                                    <wps:spPr>
                                      <a:xfrm>
                                        <a:off x="130396" y="272456"/>
                                        <a:ext cx="440633" cy="496957"/>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277B17"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文本框 429"/>
                                    <wps:cNvSpPr txBox="1"/>
                                    <wps:spPr>
                                      <a:xfrm>
                                        <a:off x="-3098165" y="1086433"/>
                                        <a:ext cx="4028196" cy="245856"/>
                                      </a:xfrm>
                                      <a:prstGeom prst="rect">
                                        <a:avLst/>
                                      </a:prstGeom>
                                      <a:noFill/>
                                      <a:ln w="6350">
                                        <a:noFill/>
                                      </a:ln>
                                    </wps:spPr>
                                    <wps:txbx>
                                      <w:txbxContent>
                                        <w:p w14:paraId="10677DBF" w14:textId="3CF392C5" w:rsidR="004B260A" w:rsidRPr="00ED6B03" w:rsidRDefault="004B260A" w:rsidP="004B260A">
                                          <w:pPr>
                                            <w:pStyle w:val="-0"/>
                                            <w:spacing w:after="156"/>
                                            <w:rPr>
                                              <w:rFonts w:ascii="黑体" w:eastAsia="黑体" w:hAnsi="黑体" w:cstheme="majorBidi"/>
                                              <w:b/>
                                              <w:bCs/>
                                              <w:kern w:val="2"/>
                                              <w:sz w:val="18"/>
                                              <w:szCs w:val="18"/>
                                            </w:rPr>
                                          </w:pPr>
                                          <w:bookmarkStart w:id="218" w:name="_Ref129611860"/>
                                          <w:r w:rsidRPr="00ED6B03">
                                            <w:rPr>
                                              <w:rFonts w:ascii="黑体" w:eastAsia="黑体" w:hAnsi="黑体" w:cstheme="majorBidi"/>
                                              <w:b/>
                                              <w:bCs/>
                                              <w:kern w:val="2"/>
                                              <w:sz w:val="18"/>
                                              <w:szCs w:val="18"/>
                                            </w:rPr>
                                            <w:t>图</w:t>
                                          </w:r>
                                          <w:bookmarkEnd w:id="218"/>
                                          <w:r w:rsidR="00ED6B03">
                                            <w:rPr>
                                              <w:noProof/>
                                            </w:rPr>
                                            <w:t>4.4.14</w:t>
                                          </w:r>
                                          <w:r w:rsidRPr="00ED6B03">
                                            <w:rPr>
                                              <w:rFonts w:ascii="黑体" w:eastAsia="黑体" w:hAnsi="黑体" w:cstheme="majorBidi"/>
                                              <w:b/>
                                              <w:bCs/>
                                              <w:kern w:val="2"/>
                                              <w:sz w:val="18"/>
                                              <w:szCs w:val="18"/>
                                            </w:rPr>
                                            <w:t xml:space="preserve"> 按</w:t>
                                          </w:r>
                                          <w:r w:rsidRPr="00ED6B03">
                                            <w:rPr>
                                              <w:rFonts w:ascii="黑体" w:eastAsia="黑体" w:hAnsi="黑体" w:cstheme="majorBidi" w:hint="eastAsia"/>
                                              <w:b/>
                                              <w:bCs/>
                                              <w:kern w:val="2"/>
                                              <w:sz w:val="18"/>
                                              <w:szCs w:val="18"/>
                                            </w:rPr>
                                            <w:t>面积与按密度排序</w:t>
                                          </w:r>
                                          <w:r w:rsidRPr="00ED6B03">
                                            <w:rPr>
                                              <w:rFonts w:ascii="黑体" w:eastAsia="黑体" w:hAnsi="黑体" w:cstheme="majorBidi"/>
                                              <w:b/>
                                              <w:bCs/>
                                              <w:kern w:val="2"/>
                                              <w:sz w:val="18"/>
                                              <w:szCs w:val="18"/>
                                            </w:rPr>
                                            <w:t>合法化</w:t>
                                          </w:r>
                                          <w:r w:rsidRPr="00ED6B03">
                                            <w:rPr>
                                              <w:rFonts w:ascii="黑体" w:eastAsia="黑体" w:hAnsi="黑体" w:cstheme="majorBidi" w:hint="eastAsia"/>
                                              <w:b/>
                                              <w:bCs/>
                                              <w:kern w:val="2"/>
                                              <w:sz w:val="18"/>
                                              <w:szCs w:val="18"/>
                                            </w:rPr>
                                            <w:t>对比</w:t>
                                          </w:r>
                                        </w:p>
                                        <w:p w14:paraId="6D4FD543" w14:textId="77777777" w:rsidR="004B260A" w:rsidRDefault="004B260A" w:rsidP="004B26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0" name="矩形 430"/>
                                  <wps:cNvSpPr/>
                                  <wps:spPr>
                                    <a:xfrm>
                                      <a:off x="659578" y="6350"/>
                                      <a:ext cx="325827" cy="284602"/>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426F68"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5</m:t>
                                                </m:r>
                                              </m:sub>
                                            </m:sSub>
                                          </m:oMath>
                                        </m:oMathPara>
                                      </w:p>
                                      <w:p w14:paraId="54B8A386" w14:textId="77777777" w:rsidR="004B260A" w:rsidRPr="008A42CB" w:rsidRDefault="004B260A" w:rsidP="004B260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矩形 431"/>
                                  <wps:cNvSpPr/>
                                  <wps:spPr>
                                    <a:xfrm>
                                      <a:off x="333751" y="6350"/>
                                      <a:ext cx="325827" cy="284602"/>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101617"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3</m:t>
                                                </m:r>
                                              </m:sub>
                                            </m:sSub>
                                          </m:oMath>
                                        </m:oMathPara>
                                      </w:p>
                                      <w:p w14:paraId="5A2C3C8E" w14:textId="77777777" w:rsidR="004B260A" w:rsidRPr="008A42CB" w:rsidRDefault="004B260A" w:rsidP="004B260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矩形 432"/>
                                  <wps:cNvSpPr/>
                                  <wps:spPr>
                                    <a:xfrm>
                                      <a:off x="484938" y="533656"/>
                                      <a:ext cx="325827" cy="284602"/>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A07008"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4</m:t>
                                                </m:r>
                                              </m:sub>
                                            </m:sSub>
                                          </m:oMath>
                                        </m:oMathPara>
                                      </w:p>
                                      <w:p w14:paraId="59F6B9BF" w14:textId="77777777" w:rsidR="004B260A" w:rsidRPr="008A42CB" w:rsidRDefault="004B260A" w:rsidP="004B260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3" name="矩形 336"/>
                                <wps:cNvSpPr/>
                                <wps:spPr>
                                  <a:xfrm>
                                    <a:off x="-263511" y="164161"/>
                                    <a:ext cx="363436" cy="496702"/>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83636"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6" name="文本框 446"/>
                              <wps:cNvSpPr txBox="1"/>
                              <wps:spPr>
                                <a:xfrm>
                                  <a:off x="-639467" y="130175"/>
                                  <a:ext cx="931400" cy="295684"/>
                                </a:xfrm>
                                <a:prstGeom prst="rect">
                                  <a:avLst/>
                                </a:prstGeom>
                                <a:noFill/>
                                <a:ln w="6350">
                                  <a:noFill/>
                                </a:ln>
                              </wps:spPr>
                              <wps:txbx>
                                <w:txbxContent>
                                  <w:p w14:paraId="2EF398DF" w14:textId="77777777" w:rsidR="004B260A" w:rsidRDefault="004B260A" w:rsidP="004B26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文本框 447"/>
                              <wps:cNvSpPr txBox="1"/>
                              <wps:spPr>
                                <a:xfrm>
                                  <a:off x="-639467" y="371475"/>
                                  <a:ext cx="931400" cy="295684"/>
                                </a:xfrm>
                                <a:prstGeom prst="rect">
                                  <a:avLst/>
                                </a:prstGeom>
                                <a:noFill/>
                                <a:ln w="6350">
                                  <a:noFill/>
                                </a:ln>
                              </wps:spPr>
                              <wps:txbx>
                                <w:txbxContent>
                                  <w:p w14:paraId="7643A0B7" w14:textId="77777777" w:rsidR="004B260A" w:rsidRDefault="004B260A" w:rsidP="004B26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1" name="组合 461"/>
                            <wpg:cNvGrpSpPr/>
                            <wpg:grpSpPr>
                              <a:xfrm>
                                <a:off x="180807" y="0"/>
                                <a:ext cx="2400467" cy="814181"/>
                                <a:chOff x="180807" y="0"/>
                                <a:chExt cx="2400467" cy="814181"/>
                              </a:xfrm>
                            </wpg:grpSpPr>
                            <wpg:grpSp>
                              <wpg:cNvPr id="380" name="组合 380"/>
                              <wpg:cNvGrpSpPr/>
                              <wpg:grpSpPr>
                                <a:xfrm>
                                  <a:off x="180807" y="3810"/>
                                  <a:ext cx="2400467" cy="810371"/>
                                  <a:chOff x="2296146" y="128301"/>
                                  <a:chExt cx="2400947" cy="812354"/>
                                </a:xfrm>
                              </wpg:grpSpPr>
                              <wpg:grpSp>
                                <wpg:cNvPr id="395" name="组合 395"/>
                                <wpg:cNvGrpSpPr/>
                                <wpg:grpSpPr>
                                  <a:xfrm>
                                    <a:off x="2800237" y="128301"/>
                                    <a:ext cx="1896856" cy="812354"/>
                                    <a:chOff x="0" y="128301"/>
                                    <a:chExt cx="1897380" cy="812354"/>
                                  </a:xfrm>
                                </wpg:grpSpPr>
                                <wpg:grpSp>
                                  <wpg:cNvPr id="396" name="组合 396"/>
                                  <wpg:cNvGrpSpPr/>
                                  <wpg:grpSpPr>
                                    <a:xfrm>
                                      <a:off x="0" y="134491"/>
                                      <a:ext cx="1897380" cy="806164"/>
                                      <a:chOff x="0" y="1141"/>
                                      <a:chExt cx="1897380" cy="806164"/>
                                    </a:xfrm>
                                  </wpg:grpSpPr>
                                  <wpg:grpSp>
                                    <wpg:cNvPr id="397" name="组合 397"/>
                                    <wpg:cNvGrpSpPr/>
                                    <wpg:grpSpPr>
                                      <a:xfrm>
                                        <a:off x="0" y="1141"/>
                                        <a:ext cx="1897380" cy="803662"/>
                                        <a:chOff x="0" y="-28593"/>
                                        <a:chExt cx="2300407" cy="804079"/>
                                      </a:xfrm>
                                    </wpg:grpSpPr>
                                    <wps:wsp>
                                      <wps:cNvPr id="398" name="直接连接符 398"/>
                                      <wps:cNvCnPr/>
                                      <wps:spPr>
                                        <a:xfrm>
                                          <a:off x="4484" y="240350"/>
                                          <a:ext cx="2291442"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99" name="直接连接符 399"/>
                                      <wps:cNvCnPr/>
                                      <wps:spPr>
                                        <a:xfrm>
                                          <a:off x="4484" y="765568"/>
                                          <a:ext cx="2291442" cy="0"/>
                                        </a:xfrm>
                                        <a:prstGeom prst="line">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00" name="直接连接符 400"/>
                                      <wps:cNvCnPr/>
                                      <wps:spPr>
                                        <a:xfrm>
                                          <a:off x="0" y="-28593"/>
                                          <a:ext cx="2291442"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1" name="直接连接符 401"/>
                                      <wps:cNvCnPr/>
                                      <wps:spPr>
                                        <a:xfrm>
                                          <a:off x="8965" y="497541"/>
                                          <a:ext cx="2291442"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2" name="矩形 402"/>
                                      <wps:cNvSpPr/>
                                      <wps:spPr>
                                        <a:xfrm>
                                          <a:off x="1060877" y="244876"/>
                                          <a:ext cx="440635" cy="530610"/>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BB8A2"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5" name="矩形 405"/>
                                    <wps:cNvSpPr/>
                                    <wps:spPr>
                                      <a:xfrm>
                                        <a:off x="1252641" y="511982"/>
                                        <a:ext cx="325827" cy="295323"/>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6219EE"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4</m:t>
                                                  </m:r>
                                                </m:sub>
                                              </m:sSub>
                                            </m:oMath>
                                          </m:oMathPara>
                                        </w:p>
                                        <w:p w14:paraId="3889A344" w14:textId="77777777" w:rsidR="004B260A" w:rsidRPr="008A42CB" w:rsidRDefault="004B260A" w:rsidP="004B260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6" name="矩形 336"/>
                                  <wps:cNvSpPr/>
                                  <wps:spPr>
                                    <a:xfrm>
                                      <a:off x="501346" y="128301"/>
                                      <a:ext cx="363436" cy="536527"/>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13C6C9"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7" name="文本框 407"/>
                                <wps:cNvSpPr txBox="1"/>
                                <wps:spPr>
                                  <a:xfrm>
                                    <a:off x="2303007" y="130173"/>
                                    <a:ext cx="601125" cy="295684"/>
                                  </a:xfrm>
                                  <a:prstGeom prst="rect">
                                    <a:avLst/>
                                  </a:prstGeom>
                                  <a:noFill/>
                                  <a:ln w="6350">
                                    <a:noFill/>
                                  </a:ln>
                                </wps:spPr>
                                <wps:txbx>
                                  <w:txbxContent>
                                    <w:p w14:paraId="1F0855B7" w14:textId="77777777" w:rsidR="004B260A" w:rsidRDefault="00000000" w:rsidP="004B260A">
                                      <w:pPr>
                                        <w:jc w:val="center"/>
                                      </w:pPr>
                                      <m:oMathPara>
                                        <m:oMath>
                                          <m:sSub>
                                            <m:sSubPr>
                                              <m:ctrlPr>
                                                <w:rPr>
                                                  <w:rFonts w:ascii="Cambria Math" w:hAnsi="Cambria Math"/>
                                                  <w:i/>
                                                </w:rPr>
                                              </m:ctrlPr>
                                            </m:sSubPr>
                                            <m:e>
                                              <m:r>
                                                <w:rPr>
                                                  <w:rFonts w:ascii="Cambria Math" w:hAnsi="Cambria Math"/>
                                                </w:rPr>
                                                <m:t>row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 name="文本框 408"/>
                                <wps:cNvSpPr txBox="1"/>
                                <wps:spPr>
                                  <a:xfrm>
                                    <a:off x="2296146" y="371471"/>
                                    <a:ext cx="601125" cy="295684"/>
                                  </a:xfrm>
                                  <a:prstGeom prst="rect">
                                    <a:avLst/>
                                  </a:prstGeom>
                                  <a:noFill/>
                                  <a:ln w="6350">
                                    <a:noFill/>
                                  </a:ln>
                                </wps:spPr>
                                <wps:txbx>
                                  <w:txbxContent>
                                    <w:p w14:paraId="5EE0CF32" w14:textId="77777777" w:rsidR="004B260A" w:rsidRDefault="00000000" w:rsidP="004B260A">
                                      <w:pPr>
                                        <w:jc w:val="center"/>
                                      </w:pPr>
                                      <m:oMathPara>
                                        <m:oMath>
                                          <m:sSub>
                                            <m:sSubPr>
                                              <m:ctrlPr>
                                                <w:rPr>
                                                  <w:rFonts w:ascii="Cambria Math" w:hAnsi="Cambria Math"/>
                                                  <w:i/>
                                                </w:rPr>
                                              </m:ctrlPr>
                                            </m:sSubPr>
                                            <m:e>
                                              <m:r>
                                                <w:rPr>
                                                  <w:rFonts w:ascii="Cambria Math" w:hAnsi="Cambria Math"/>
                                                </w:rPr>
                                                <m:t>row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9" name="文本框 409"/>
                                <wps:cNvSpPr txBox="1"/>
                                <wps:spPr>
                                  <a:xfrm>
                                    <a:off x="2299956" y="606419"/>
                                    <a:ext cx="601125" cy="295684"/>
                                  </a:xfrm>
                                  <a:prstGeom prst="rect">
                                    <a:avLst/>
                                  </a:prstGeom>
                                  <a:noFill/>
                                  <a:ln w="6350">
                                    <a:noFill/>
                                  </a:ln>
                                </wps:spPr>
                                <wps:txbx>
                                  <w:txbxContent>
                                    <w:p w14:paraId="63966054" w14:textId="77777777" w:rsidR="004B260A" w:rsidRDefault="00000000" w:rsidP="004B260A">
                                      <w:pPr>
                                        <w:jc w:val="center"/>
                                      </w:pPr>
                                      <m:oMathPara>
                                        <m:oMath>
                                          <m:sSub>
                                            <m:sSubPr>
                                              <m:ctrlPr>
                                                <w:rPr>
                                                  <w:rFonts w:ascii="Cambria Math" w:hAnsi="Cambria Math"/>
                                                  <w:i/>
                                                </w:rPr>
                                              </m:ctrlPr>
                                            </m:sSubPr>
                                            <m:e>
                                              <m:r>
                                                <w:rPr>
                                                  <w:rFonts w:ascii="Cambria Math" w:hAnsi="Cambria Math"/>
                                                </w:rPr>
                                                <m:t>row</m:t>
                                              </m:r>
                                            </m:e>
                                            <m:sub>
                                              <m:r>
                                                <w:rPr>
                                                  <w:rFonts w:ascii="Cambria Math" w:hAnsi="Cambria Math"/>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3" name="矩形 403"/>
                              <wps:cNvSpPr/>
                              <wps:spPr>
                                <a:xfrm>
                                  <a:off x="2108200" y="0"/>
                                  <a:ext cx="325120" cy="283845"/>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142043"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5</m:t>
                                            </m:r>
                                          </m:sub>
                                        </m:sSub>
                                      </m:oMath>
                                    </m:oMathPara>
                                  </w:p>
                                  <w:p w14:paraId="0626787E" w14:textId="77777777" w:rsidR="004B260A" w:rsidRPr="008A42CB" w:rsidRDefault="004B260A" w:rsidP="004B260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矩形 404"/>
                              <wps:cNvSpPr/>
                              <wps:spPr>
                                <a:xfrm>
                                  <a:off x="1788160" y="0"/>
                                  <a:ext cx="325120" cy="283845"/>
                                </a:xfrm>
                                <a:prstGeom prst="rect">
                                  <a:avLst/>
                                </a:prstGeom>
                                <a:solidFill>
                                  <a:srgbClr val="4472C4">
                                    <a:alpha val="4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11C40C"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3</m:t>
                                            </m:r>
                                          </m:sub>
                                        </m:sSub>
                                      </m:oMath>
                                    </m:oMathPara>
                                  </w:p>
                                  <w:p w14:paraId="239AE0DE" w14:textId="77777777" w:rsidR="004B260A" w:rsidRPr="008A42CB" w:rsidRDefault="004B260A" w:rsidP="004B260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503" name="文本框 503"/>
                        <wps:cNvSpPr txBox="1"/>
                        <wps:spPr>
                          <a:xfrm>
                            <a:off x="1153185" y="996646"/>
                            <a:ext cx="955015" cy="274320"/>
                          </a:xfrm>
                          <a:prstGeom prst="rect">
                            <a:avLst/>
                          </a:prstGeom>
                          <a:solidFill>
                            <a:schemeClr val="lt1"/>
                          </a:solidFill>
                          <a:ln w="6350">
                            <a:noFill/>
                          </a:ln>
                        </wps:spPr>
                        <wps:txbx>
                          <w:txbxContent>
                            <w:p w14:paraId="3F095630" w14:textId="77777777" w:rsidR="004B260A" w:rsidRPr="005059E2" w:rsidRDefault="004B260A" w:rsidP="004B260A">
                              <w:pPr>
                                <w:pStyle w:val="-0"/>
                                <w:spacing w:after="156"/>
                                <w:jc w:val="both"/>
                              </w:pPr>
                              <w:r w:rsidRPr="005059E2">
                                <w:rPr>
                                  <w:rFonts w:hint="eastAsia"/>
                                </w:rPr>
                                <w:t>(</w:t>
                              </w:r>
                              <w:r w:rsidRPr="005059E2">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文本框 506"/>
                        <wps:cNvSpPr txBox="1"/>
                        <wps:spPr>
                          <a:xfrm>
                            <a:off x="3284359" y="996646"/>
                            <a:ext cx="928868" cy="274320"/>
                          </a:xfrm>
                          <a:prstGeom prst="rect">
                            <a:avLst/>
                          </a:prstGeom>
                          <a:solidFill>
                            <a:schemeClr val="lt1"/>
                          </a:solidFill>
                          <a:ln w="6350">
                            <a:noFill/>
                          </a:ln>
                        </wps:spPr>
                        <wps:txbx>
                          <w:txbxContent>
                            <w:p w14:paraId="7555D72C" w14:textId="77777777" w:rsidR="004B260A" w:rsidRPr="005059E2" w:rsidRDefault="004B260A" w:rsidP="004B260A">
                              <w:pPr>
                                <w:pStyle w:val="-0"/>
                                <w:spacing w:after="156"/>
                                <w:jc w:val="both"/>
                              </w:pPr>
                              <w:r w:rsidRPr="005059E2">
                                <w:rPr>
                                  <w:rFonts w:hint="eastAsia"/>
                                </w:rPr>
                                <w:t>(</w:t>
                              </w:r>
                              <w:r>
                                <w:t>b</w:t>
                              </w:r>
                              <w:r w:rsidRPr="005059E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0C32B4" id="组合 507" o:spid="_x0000_s1036" style="position:absolute;left:0;text-align:left;margin-left:0;margin-top:135.2pt;width:353.95pt;height:163.95pt;z-index:251660288;mso-position-horizontal:center;mso-position-horizontal-relative:margin;mso-width-relative:margin;mso-height-relative:margin" coordorigin="1808" coordsize="44953,14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">
                <v:group id="组合 463" o:spid="_x0000_s1037" style="position:absolute;left:1808;width:44953;height:14694" coordorigin="1808" coordsize="44953,1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line id="直接连接符 458" o:spid="_x0000_s1038" style="position:absolute;flip:x;visibility:visible;mso-wrap-style:square" from="37510,0" to="37510,9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" strokecolor="#4472c4 [3204]" strokeweight="1.5pt">
                    <v:stroke dashstyle="dash" joinstyle="miter"/>
                  </v:line>
                  <v:line id="直接连接符 459" o:spid="_x0000_s1039" style="position:absolute;flip:x;visibility:visible;mso-wrap-style:square" from="16353,175" to="16353,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" strokecolor="#4472c4 [3204]" strokeweight="1.5pt">
                    <v:stroke dashstyle="dash" joinstyle="miter"/>
                  </v:line>
                  <v:group id="组合 462" o:spid="_x0000_s1040" style="position:absolute;left:1808;top:1113;width:44953;height:13581" coordorigin="1808" coordsize="44953,1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组合 419" o:spid="_x0000_s1041" style="position:absolute;left:8655;top:38;width:38106;height:13542" coordorigin="-19069,1301" coordsize="38120,1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group id="组合 421" o:spid="_x0000_s1042" style="position:absolute;left:-19069;top:1301;width:38119;height:13550" coordorigin="-25553,1397" coordsize="38131,1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group id="组合 422" o:spid="_x0000_s1043" style="position:absolute;left:-25553;top:1397;width:38130;height:13549" coordorigin="-25553,63" coordsize="38131,1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group id="组合 423" o:spid="_x0000_s1044" style="position:absolute;left:-25553;top:138;width:38130;height:13475" coordorigin="-30981,-158" coordsize="46230,1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line id="直接连接符 424" o:spid="_x0000_s1045" style="position:absolute;visibility:visible;mso-wrap-style:square" from="-7710,2562" to="15204,2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" strokecolor="#2e74b5 [2408]" strokeweight="3pt">
                              <v:stroke joinstyle="miter"/>
                            </v:line>
                            <v:line id="直接连接符 425" o:spid="_x0000_s1046" style="position:absolute;visibility:visible;mso-wrap-style:square" from="-7710,7750" to="15204,7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" strokecolor="#2e74b5 [2408]" strokeweight="3pt">
                              <v:stroke joinstyle="miter"/>
                            </v:line>
                            <v:line id="直接连接符 426" o:spid="_x0000_s1047" style="position:absolute;visibility:visible;mso-wrap-style:square" from="-7755,-158" to="15159,-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" strokecolor="red" strokeweight="3pt">
                              <v:stroke joinstyle="miter"/>
                            </v:line>
                            <v:line id="直接连接符 427" o:spid="_x0000_s1048" style="position:absolute;visibility:visible;mso-wrap-style:square" from="-7665,5134" to="15248,5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" strokecolor="red" strokeweight="3pt">
                              <v:stroke joinstyle="miter"/>
                            </v:line>
                            <v:rect id="矩形 428" o:spid="_x0000_s1049" style="position:absolute;left:1303;top:2724;width:4407;height:4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" fillcolor="#4472c4" strokecolor="#1f3763 [1604]" strokeweight="1pt">
                              <v:fill opacity="26214f"/>
                              <v:textbox>
                                <w:txbxContent>
                                  <w:p w14:paraId="3E277B17"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oMath>
                                    </m:oMathPara>
                                  </w:p>
                                </w:txbxContent>
                              </v:textbox>
                            </v:rect>
                            <v:shape id="文本框 429" o:spid="_x0000_s1050" type="#_x0000_t202" style="position:absolute;left:-30981;top:10864;width:40281;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10677DBF" w14:textId="3CF392C5" w:rsidR="004B260A" w:rsidRPr="00ED6B03" w:rsidRDefault="004B260A" w:rsidP="004B260A">
                                    <w:pPr>
                                      <w:pStyle w:val="-0"/>
                                      <w:spacing w:after="156"/>
                                      <w:rPr>
                                        <w:rFonts w:ascii="黑体" w:eastAsia="黑体" w:hAnsi="黑体" w:cstheme="majorBidi"/>
                                        <w:b/>
                                        <w:bCs/>
                                        <w:kern w:val="2"/>
                                        <w:sz w:val="18"/>
                                        <w:szCs w:val="18"/>
                                      </w:rPr>
                                    </w:pPr>
                                    <w:bookmarkStart w:id="219" w:name="_Ref129611860"/>
                                    <w:r w:rsidRPr="00ED6B03">
                                      <w:rPr>
                                        <w:rFonts w:ascii="黑体" w:eastAsia="黑体" w:hAnsi="黑体" w:cstheme="majorBidi"/>
                                        <w:b/>
                                        <w:bCs/>
                                        <w:kern w:val="2"/>
                                        <w:sz w:val="18"/>
                                        <w:szCs w:val="18"/>
                                      </w:rPr>
                                      <w:t>图</w:t>
                                    </w:r>
                                    <w:bookmarkEnd w:id="219"/>
                                    <w:r w:rsidR="00ED6B03">
                                      <w:rPr>
                                        <w:noProof/>
                                      </w:rPr>
                                      <w:t>4.4.14</w:t>
                                    </w:r>
                                    <w:r w:rsidRPr="00ED6B03">
                                      <w:rPr>
                                        <w:rFonts w:ascii="黑体" w:eastAsia="黑体" w:hAnsi="黑体" w:cstheme="majorBidi"/>
                                        <w:b/>
                                        <w:bCs/>
                                        <w:kern w:val="2"/>
                                        <w:sz w:val="18"/>
                                        <w:szCs w:val="18"/>
                                      </w:rPr>
                                      <w:t xml:space="preserve"> 按</w:t>
                                    </w:r>
                                    <w:r w:rsidRPr="00ED6B03">
                                      <w:rPr>
                                        <w:rFonts w:ascii="黑体" w:eastAsia="黑体" w:hAnsi="黑体" w:cstheme="majorBidi" w:hint="eastAsia"/>
                                        <w:b/>
                                        <w:bCs/>
                                        <w:kern w:val="2"/>
                                        <w:sz w:val="18"/>
                                        <w:szCs w:val="18"/>
                                      </w:rPr>
                                      <w:t>面积与按密度排序</w:t>
                                    </w:r>
                                    <w:r w:rsidRPr="00ED6B03">
                                      <w:rPr>
                                        <w:rFonts w:ascii="黑体" w:eastAsia="黑体" w:hAnsi="黑体" w:cstheme="majorBidi"/>
                                        <w:b/>
                                        <w:bCs/>
                                        <w:kern w:val="2"/>
                                        <w:sz w:val="18"/>
                                        <w:szCs w:val="18"/>
                                      </w:rPr>
                                      <w:t>合法化</w:t>
                                    </w:r>
                                    <w:r w:rsidRPr="00ED6B03">
                                      <w:rPr>
                                        <w:rFonts w:ascii="黑体" w:eastAsia="黑体" w:hAnsi="黑体" w:cstheme="majorBidi" w:hint="eastAsia"/>
                                        <w:b/>
                                        <w:bCs/>
                                        <w:kern w:val="2"/>
                                        <w:sz w:val="18"/>
                                        <w:szCs w:val="18"/>
                                      </w:rPr>
                                      <w:t>对比</w:t>
                                    </w:r>
                                  </w:p>
                                  <w:p w14:paraId="6D4FD543" w14:textId="77777777" w:rsidR="004B260A" w:rsidRDefault="004B260A" w:rsidP="004B260A">
                                    <w:pPr>
                                      <w:jc w:val="center"/>
                                    </w:pPr>
                                  </w:p>
                                </w:txbxContent>
                              </v:textbox>
                            </v:shape>
                          </v:group>
                          <v:rect id="矩形 430" o:spid="_x0000_s1051" style="position:absolute;left:6595;top:63;width:3259;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" fillcolor="#4472c4" strokecolor="#1f3763 [1604]" strokeweight="1pt">
                            <v:fill opacity="26214f"/>
                            <v:textbox>
                              <w:txbxContent>
                                <w:p w14:paraId="09426F68"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5</m:t>
                                          </m:r>
                                        </m:sub>
                                      </m:sSub>
                                    </m:oMath>
                                  </m:oMathPara>
                                </w:p>
                                <w:p w14:paraId="54B8A386" w14:textId="77777777" w:rsidR="004B260A" w:rsidRPr="008A42CB" w:rsidRDefault="004B260A" w:rsidP="004B260A">
                                  <w:pPr>
                                    <w:jc w:val="center"/>
                                    <w:rPr>
                                      <w:color w:val="000000" w:themeColor="text1"/>
                                    </w:rPr>
                                  </w:pPr>
                                </w:p>
                              </w:txbxContent>
                            </v:textbox>
                          </v:rect>
                          <v:rect id="矩形 431" o:spid="_x0000_s1052" style="position:absolute;left:3337;top:63;width:3258;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" fillcolor="#4472c4" strokecolor="#1f3763 [1604]" strokeweight="1pt">
                            <v:fill opacity="26214f"/>
                            <v:textbox>
                              <w:txbxContent>
                                <w:p w14:paraId="4E101617"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3</m:t>
                                          </m:r>
                                        </m:sub>
                                      </m:sSub>
                                    </m:oMath>
                                  </m:oMathPara>
                                </w:p>
                                <w:p w14:paraId="5A2C3C8E" w14:textId="77777777" w:rsidR="004B260A" w:rsidRPr="008A42CB" w:rsidRDefault="004B260A" w:rsidP="004B260A">
                                  <w:pPr>
                                    <w:jc w:val="center"/>
                                    <w:rPr>
                                      <w:color w:val="000000" w:themeColor="text1"/>
                                    </w:rPr>
                                  </w:pPr>
                                </w:p>
                              </w:txbxContent>
                            </v:textbox>
                          </v:rect>
                          <v:rect id="矩形 432" o:spid="_x0000_s1053" style="position:absolute;left:4849;top:5336;width:3258;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" fillcolor="#4472c4" strokecolor="#1f3763 [1604]" strokeweight="1pt">
                            <v:fill opacity="26214f"/>
                            <v:textbox>
                              <w:txbxContent>
                                <w:p w14:paraId="44A07008"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4</m:t>
                                          </m:r>
                                        </m:sub>
                                      </m:sSub>
                                    </m:oMath>
                                  </m:oMathPara>
                                </w:p>
                                <w:p w14:paraId="59F6B9BF" w14:textId="77777777" w:rsidR="004B260A" w:rsidRPr="008A42CB" w:rsidRDefault="004B260A" w:rsidP="004B260A">
                                  <w:pPr>
                                    <w:jc w:val="center"/>
                                    <w:rPr>
                                      <w:color w:val="000000" w:themeColor="text1"/>
                                    </w:rPr>
                                  </w:pPr>
                                </w:p>
                              </w:txbxContent>
                            </v:textbox>
                          </v:rect>
                        </v:group>
                        <v:rect id="矩形 336" o:spid="_x0000_s1054" style="position:absolute;left:-2635;top:1641;width:3634;height:4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" fillcolor="#4472c4" strokecolor="#1f3763 [1604]" strokeweight="1pt">
                          <v:fill opacity="26214f"/>
                          <v:textbox>
                            <w:txbxContent>
                              <w:p w14:paraId="74683636"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oMath>
                                </m:oMathPara>
                              </w:p>
                            </w:txbxContent>
                          </v:textbox>
                        </v:rect>
                      </v:group>
                      <v:shape id="文本框 446" o:spid="_x0000_s1055" type="#_x0000_t202" style="position:absolute;left:-6394;top:1301;width:931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S2oxQAAANwAAAAPAAAAZHJzL2Rvd25yZXYueG1sRI9Bi8Iw&#10;FITvwv6H8Ba8aaq4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ByNS2oxQAAANwAAAAP&#10;AAAAAAAAAAAAAAAAAAcCAABkcnMvZG93bnJldi54bWxQSwUGAAAAAAMAAwC3AAAA+QIAAAAA&#10;" filled="f" stroked="f" strokeweight=".5pt">
                        <v:textbox>
                          <w:txbxContent>
                            <w:p w14:paraId="2EF398DF" w14:textId="77777777" w:rsidR="004B260A" w:rsidRDefault="004B260A" w:rsidP="004B260A">
                              <w:pPr>
                                <w:jc w:val="center"/>
                              </w:pPr>
                            </w:p>
                          </w:txbxContent>
                        </v:textbox>
                      </v:shape>
                      <v:shape id="文本框 447" o:spid="_x0000_s1056" type="#_x0000_t202" style="position:absolute;left:-6394;top:3714;width:9313;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7643A0B7" w14:textId="77777777" w:rsidR="004B260A" w:rsidRDefault="004B260A" w:rsidP="004B260A">
                              <w:pPr>
                                <w:jc w:val="center"/>
                              </w:pPr>
                            </w:p>
                          </w:txbxContent>
                        </v:textbox>
                      </v:shape>
                    </v:group>
                    <v:group id="组合 461" o:spid="_x0000_s1057" style="position:absolute;left:1808;width:24004;height:8141" coordorigin="1808" coordsize="2400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group id="组合 380" o:spid="_x0000_s1058" style="position:absolute;left:1808;top:38;width:24004;height:8103" coordorigin="22961,1283" coordsize="24009,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组合 395" o:spid="_x0000_s1059" style="position:absolute;left:28002;top:1283;width:18968;height:8123" coordorigin=",1283" coordsize="18973,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组合 396" o:spid="_x0000_s1060" style="position:absolute;top:1344;width:18973;height:8062" coordorigin=",11" coordsize="18973,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group id="组合 397" o:spid="_x0000_s1061" style="position:absolute;top:11;width:18973;height:8037" coordorigin=",-285" coordsize="23004,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line id="直接连接符 398" o:spid="_x0000_s1062" style="position:absolute;visibility:visible;mso-wrap-style:square" from="44,2403" to="22959,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" strokecolor="#2e74b5 [2408]" strokeweight="3pt">
                                <v:stroke joinstyle="miter"/>
                              </v:line>
                              <v:line id="直接连接符 399" o:spid="_x0000_s1063" style="position:absolute;visibility:visible;mso-wrap-style:square" from="44,7655" to="22959,7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" strokecolor="#2e74b5 [2408]" strokeweight="3pt">
                                <v:stroke joinstyle="miter"/>
                              </v:line>
                              <v:line id="直接连接符 400" o:spid="_x0000_s1064" style="position:absolute;visibility:visible;mso-wrap-style:square" from="0,-285" to="22914,-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" strokecolor="red" strokeweight="3pt">
                                <v:stroke joinstyle="miter"/>
                              </v:line>
                              <v:line id="直接连接符 401" o:spid="_x0000_s1065" style="position:absolute;visibility:visible;mso-wrap-style:square" from="89,4975" to="23004,4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" strokecolor="red" strokeweight="3pt">
                                <v:stroke joinstyle="miter"/>
                              </v:line>
                              <v:rect id="矩形 402" o:spid="_x0000_s1066" style="position:absolute;left:10608;top:2448;width:4407;height:5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" fillcolor="#4472c4" strokecolor="#1f3763 [1604]" strokeweight="1pt">
                                <v:fill opacity="26214f"/>
                                <v:textbox>
                                  <w:txbxContent>
                                    <w:p w14:paraId="225BB8A2"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oMath>
                                      </m:oMathPara>
                                    </w:p>
                                  </w:txbxContent>
                                </v:textbox>
                              </v:rect>
                            </v:group>
                            <v:rect id="矩形 405" o:spid="_x0000_s1067" style="position:absolute;left:12526;top:5119;width:3258;height: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" fillcolor="#4472c4" strokecolor="#1f3763 [1604]" strokeweight="1pt">
                              <v:fill opacity="26214f"/>
                              <v:textbox>
                                <w:txbxContent>
                                  <w:p w14:paraId="726219EE"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4</m:t>
                                            </m:r>
                                          </m:sub>
                                        </m:sSub>
                                      </m:oMath>
                                    </m:oMathPara>
                                  </w:p>
                                  <w:p w14:paraId="3889A344" w14:textId="77777777" w:rsidR="004B260A" w:rsidRPr="008A42CB" w:rsidRDefault="004B260A" w:rsidP="004B260A">
                                    <w:pPr>
                                      <w:jc w:val="center"/>
                                      <w:rPr>
                                        <w:color w:val="000000" w:themeColor="text1"/>
                                      </w:rPr>
                                    </w:pPr>
                                  </w:p>
                                </w:txbxContent>
                              </v:textbox>
                            </v:rect>
                          </v:group>
                          <v:rect id="矩形 336" o:spid="_x0000_s1068" style="position:absolute;left:5013;top:1283;width:3634;height:5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" fillcolor="#4472c4" strokecolor="#1f3763 [1604]" strokeweight="1pt">
                            <v:fill opacity="26214f"/>
                            <v:textbox>
                              <w:txbxContent>
                                <w:p w14:paraId="7C13C6C9"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oMath>
                                  </m:oMathPara>
                                </w:p>
                              </w:txbxContent>
                            </v:textbox>
                          </v:rect>
                        </v:group>
                        <v:shape id="文本框 407" o:spid="_x0000_s1069" type="#_x0000_t202" style="position:absolute;left:23030;top:1301;width:601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HzxgAAANwAAAAPAAAAZHJzL2Rvd25yZXYueG1sRI9Pi8Iw&#10;FMTvC36H8ARva6qs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ixMx88YAAADcAAAA&#10;DwAAAAAAAAAAAAAAAAAHAgAAZHJzL2Rvd25yZXYueG1sUEsFBgAAAAADAAMAtwAAAPoCAAAAAA==&#10;" filled="f" stroked="f" strokeweight=".5pt">
                          <v:textbox>
                            <w:txbxContent>
                              <w:p w14:paraId="1F0855B7" w14:textId="77777777" w:rsidR="004B260A" w:rsidRDefault="00000000" w:rsidP="004B260A">
                                <w:pPr>
                                  <w:jc w:val="center"/>
                                </w:pPr>
                                <m:oMathPara>
                                  <m:oMath>
                                    <m:sSub>
                                      <m:sSubPr>
                                        <m:ctrlPr>
                                          <w:rPr>
                                            <w:rFonts w:ascii="Cambria Math" w:hAnsi="Cambria Math"/>
                                            <w:i/>
                                          </w:rPr>
                                        </m:ctrlPr>
                                      </m:sSubPr>
                                      <m:e>
                                        <m:r>
                                          <w:rPr>
                                            <w:rFonts w:ascii="Cambria Math" w:hAnsi="Cambria Math"/>
                                          </w:rPr>
                                          <m:t>row</m:t>
                                        </m:r>
                                      </m:e>
                                      <m:sub>
                                        <m:r>
                                          <w:rPr>
                                            <w:rFonts w:ascii="Cambria Math" w:hAnsi="Cambria Math"/>
                                          </w:rPr>
                                          <m:t>1</m:t>
                                        </m:r>
                                      </m:sub>
                                    </m:sSub>
                                  </m:oMath>
                                </m:oMathPara>
                              </w:p>
                            </w:txbxContent>
                          </v:textbox>
                        </v:shape>
                        <v:shape id="文本框 408" o:spid="_x0000_s1070" type="#_x0000_t202" style="position:absolute;left:22961;top:3714;width:601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KWBxAAAANwAAAAPAAAAZHJzL2Rvd25yZXYueG1sRE/LasJA&#10;FN0X/IfhFrqrk0oV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PqMpYHEAAAA3AAAAA8A&#10;AAAAAAAAAAAAAAAABwIAAGRycy9kb3ducmV2LnhtbFBLBQYAAAAAAwADALcAAAD4AgAAAAA=&#10;" filled="f" stroked="f" strokeweight=".5pt">
                          <v:textbox>
                            <w:txbxContent>
                              <w:p w14:paraId="5EE0CF32" w14:textId="77777777" w:rsidR="004B260A" w:rsidRDefault="00000000" w:rsidP="004B260A">
                                <w:pPr>
                                  <w:jc w:val="center"/>
                                </w:pPr>
                                <m:oMathPara>
                                  <m:oMath>
                                    <m:sSub>
                                      <m:sSubPr>
                                        <m:ctrlPr>
                                          <w:rPr>
                                            <w:rFonts w:ascii="Cambria Math" w:hAnsi="Cambria Math"/>
                                            <w:i/>
                                          </w:rPr>
                                        </m:ctrlPr>
                                      </m:sSubPr>
                                      <m:e>
                                        <m:r>
                                          <w:rPr>
                                            <w:rFonts w:ascii="Cambria Math" w:hAnsi="Cambria Math"/>
                                          </w:rPr>
                                          <m:t>row</m:t>
                                        </m:r>
                                      </m:e>
                                      <m:sub>
                                        <m:r>
                                          <w:rPr>
                                            <w:rFonts w:ascii="Cambria Math" w:hAnsi="Cambria Math"/>
                                          </w:rPr>
                                          <m:t>2</m:t>
                                        </m:r>
                                      </m:sub>
                                    </m:sSub>
                                  </m:oMath>
                                </m:oMathPara>
                              </w:p>
                            </w:txbxContent>
                          </v:textbox>
                        </v:shape>
                        <v:shape id="文本框 409" o:spid="_x0000_s1071" type="#_x0000_t202" style="position:absolute;left:22999;top:6064;width:601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AaxwAAANwAAAAPAAAAZHJzL2Rvd25yZXYueG1sRI9Ba8JA&#10;FITvgv9heYXedNNg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JXAABrHAAAA3AAA&#10;AA8AAAAAAAAAAAAAAAAABwIAAGRycy9kb3ducmV2LnhtbFBLBQYAAAAAAwADALcAAAD7AgAAAAA=&#10;" filled="f" stroked="f" strokeweight=".5pt">
                          <v:textbox>
                            <w:txbxContent>
                              <w:p w14:paraId="63966054" w14:textId="77777777" w:rsidR="004B260A" w:rsidRDefault="00000000" w:rsidP="004B260A">
                                <w:pPr>
                                  <w:jc w:val="center"/>
                                </w:pPr>
                                <m:oMathPara>
                                  <m:oMath>
                                    <m:sSub>
                                      <m:sSubPr>
                                        <m:ctrlPr>
                                          <w:rPr>
                                            <w:rFonts w:ascii="Cambria Math" w:hAnsi="Cambria Math"/>
                                            <w:i/>
                                          </w:rPr>
                                        </m:ctrlPr>
                                      </m:sSubPr>
                                      <m:e>
                                        <m:r>
                                          <w:rPr>
                                            <w:rFonts w:ascii="Cambria Math" w:hAnsi="Cambria Math"/>
                                          </w:rPr>
                                          <m:t>row</m:t>
                                        </m:r>
                                      </m:e>
                                      <m:sub>
                                        <m:r>
                                          <w:rPr>
                                            <w:rFonts w:ascii="Cambria Math" w:hAnsi="Cambria Math"/>
                                          </w:rPr>
                                          <m:t>3</m:t>
                                        </m:r>
                                      </m:sub>
                                    </m:sSub>
                                  </m:oMath>
                                </m:oMathPara>
                              </w:p>
                            </w:txbxContent>
                          </v:textbox>
                        </v:shape>
                      </v:group>
                      <v:rect id="矩形 403" o:spid="_x0000_s1072" style="position:absolute;left:21082;width:3251;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" fillcolor="#4472c4" strokecolor="#1f3763 [1604]" strokeweight="1pt">
                        <v:fill opacity="26214f"/>
                        <v:textbox>
                          <w:txbxContent>
                            <w:p w14:paraId="13142043"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5</m:t>
                                      </m:r>
                                    </m:sub>
                                  </m:sSub>
                                </m:oMath>
                              </m:oMathPara>
                            </w:p>
                            <w:p w14:paraId="0626787E" w14:textId="77777777" w:rsidR="004B260A" w:rsidRPr="008A42CB" w:rsidRDefault="004B260A" w:rsidP="004B260A">
                              <w:pPr>
                                <w:jc w:val="center"/>
                                <w:rPr>
                                  <w:color w:val="000000" w:themeColor="text1"/>
                                </w:rPr>
                              </w:pPr>
                            </w:p>
                          </w:txbxContent>
                        </v:textbox>
                      </v:rect>
                      <v:rect id="矩形 404" o:spid="_x0000_s1073" style="position:absolute;left:17881;width:3251;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" fillcolor="#4472c4" strokecolor="#1f3763 [1604]" strokeweight="1pt">
                        <v:fill opacity="26214f"/>
                        <v:textbox>
                          <w:txbxContent>
                            <w:p w14:paraId="6B11C40C" w14:textId="77777777" w:rsidR="004B260A" w:rsidRPr="008A42CB" w:rsidRDefault="00000000" w:rsidP="004B260A">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3</m:t>
                                      </m:r>
                                    </m:sub>
                                  </m:sSub>
                                </m:oMath>
                              </m:oMathPara>
                            </w:p>
                            <w:p w14:paraId="239AE0DE" w14:textId="77777777" w:rsidR="004B260A" w:rsidRPr="008A42CB" w:rsidRDefault="004B260A" w:rsidP="004B260A">
                              <w:pPr>
                                <w:jc w:val="center"/>
                                <w:rPr>
                                  <w:color w:val="000000" w:themeColor="text1"/>
                                </w:rPr>
                              </w:pPr>
                            </w:p>
                          </w:txbxContent>
                        </v:textbox>
                      </v:rect>
                    </v:group>
                  </v:group>
                </v:group>
                <v:shape id="文本框 503" o:spid="_x0000_s1074" type="#_x0000_t202" style="position:absolute;left:11531;top:9966;width:955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" fillcolor="white [3201]" stroked="f" strokeweight=".5pt">
                  <v:textbox>
                    <w:txbxContent>
                      <w:p w14:paraId="3F095630" w14:textId="77777777" w:rsidR="004B260A" w:rsidRPr="005059E2" w:rsidRDefault="004B260A" w:rsidP="004B260A">
                        <w:pPr>
                          <w:pStyle w:val="-0"/>
                          <w:spacing w:after="156"/>
                          <w:jc w:val="both"/>
                        </w:pPr>
                        <w:r w:rsidRPr="005059E2">
                          <w:rPr>
                            <w:rFonts w:hint="eastAsia"/>
                          </w:rPr>
                          <w:t>(</w:t>
                        </w:r>
                        <w:r w:rsidRPr="005059E2">
                          <w:t>a)</w:t>
                        </w:r>
                      </w:p>
                    </w:txbxContent>
                  </v:textbox>
                </v:shape>
                <v:shape id="文本框 506" o:spid="_x0000_s1075" type="#_x0000_t202" style="position:absolute;left:32843;top:9966;width:928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" fillcolor="white [3201]" stroked="f" strokeweight=".5pt">
                  <v:textbox>
                    <w:txbxContent>
                      <w:p w14:paraId="7555D72C" w14:textId="77777777" w:rsidR="004B260A" w:rsidRPr="005059E2" w:rsidRDefault="004B260A" w:rsidP="004B260A">
                        <w:pPr>
                          <w:pStyle w:val="-0"/>
                          <w:spacing w:after="156"/>
                          <w:jc w:val="both"/>
                        </w:pPr>
                        <w:r w:rsidRPr="005059E2">
                          <w:rPr>
                            <w:rFonts w:hint="eastAsia"/>
                          </w:rPr>
                          <w:t>(</w:t>
                        </w:r>
                        <w:r>
                          <w:t>b</w:t>
                        </w:r>
                        <w:r w:rsidRPr="005059E2">
                          <w:t>)</w:t>
                        </w:r>
                      </w:p>
                    </w:txbxContent>
                  </v:textbox>
                </v:shape>
                <w10:wrap type="topAndBottom" anchorx="margin"/>
              </v:group>
            </w:pict>
          </mc:Fallback>
        </mc:AlternateContent>
      </w:r>
      <w:r w:rsidRPr="00700448">
        <w:rPr>
          <w:rFonts w:ascii="宋体" w:eastAsia="宋体" w:hAnsi="宋体" w:cs="宋体"/>
          <w:color w:val="FF0000"/>
          <w:szCs w:val="21"/>
        </w:rPr>
        <w:fldChar w:fldCharType="begin"/>
      </w:r>
      <w:r w:rsidRPr="00700448">
        <w:rPr>
          <w:rFonts w:ascii="宋体" w:eastAsia="宋体" w:hAnsi="宋体" w:cs="宋体"/>
          <w:color w:val="FF0000"/>
          <w:szCs w:val="21"/>
        </w:rPr>
        <w:instrText xml:space="preserve"> REF _Ref129611860 \h </w:instrText>
      </w:r>
      <w:r w:rsidR="00700448" w:rsidRPr="00700448">
        <w:rPr>
          <w:rFonts w:ascii="宋体" w:eastAsia="宋体" w:hAnsi="宋体" w:cs="宋体"/>
          <w:color w:val="FF0000"/>
          <w:szCs w:val="21"/>
        </w:rPr>
        <w:instrText xml:space="preserve"> \* MERGEFORMAT </w:instrText>
      </w:r>
      <w:r w:rsidRPr="00700448">
        <w:rPr>
          <w:rFonts w:ascii="宋体" w:eastAsia="宋体" w:hAnsi="宋体" w:cs="宋体"/>
          <w:color w:val="FF0000"/>
          <w:szCs w:val="21"/>
        </w:rPr>
      </w:r>
      <w:r w:rsidRPr="00700448">
        <w:rPr>
          <w:rFonts w:ascii="宋体" w:eastAsia="宋体" w:hAnsi="宋体" w:cs="宋体"/>
          <w:color w:val="FF0000"/>
          <w:szCs w:val="21"/>
        </w:rPr>
        <w:fldChar w:fldCharType="separate"/>
      </w:r>
      <w:r w:rsidRPr="00700448">
        <w:rPr>
          <w:rFonts w:ascii="宋体" w:eastAsia="宋体" w:hAnsi="宋体" w:cs="宋体"/>
          <w:color w:val="FF0000"/>
          <w:szCs w:val="21"/>
        </w:rPr>
        <w:t>图</w:t>
      </w:r>
      <w:r w:rsidR="005806BF" w:rsidRPr="00700448">
        <w:rPr>
          <w:rFonts w:ascii="宋体" w:eastAsia="宋体" w:hAnsi="宋体" w:cs="宋体"/>
          <w:color w:val="FF0000"/>
          <w:szCs w:val="21"/>
        </w:rPr>
        <w:t>4.4.1</w:t>
      </w:r>
      <w:r w:rsidR="00ED6B03" w:rsidRPr="00700448">
        <w:rPr>
          <w:rFonts w:ascii="宋体" w:eastAsia="宋体" w:hAnsi="宋体" w:cs="宋体"/>
          <w:color w:val="FF0000"/>
          <w:szCs w:val="21"/>
        </w:rPr>
        <w:t>4</w:t>
      </w:r>
      <w:r w:rsidRPr="00700448">
        <w:rPr>
          <w:rFonts w:ascii="宋体" w:eastAsia="宋体" w:hAnsi="宋体" w:cs="宋体"/>
          <w:color w:val="FF0000"/>
          <w:szCs w:val="21"/>
        </w:rPr>
        <w:fldChar w:fldCharType="end"/>
      </w:r>
      <w:r w:rsidRPr="00700448">
        <w:rPr>
          <w:rFonts w:ascii="宋体" w:eastAsia="宋体" w:hAnsi="宋体" w:cs="宋体" w:hint="eastAsia"/>
          <w:szCs w:val="21"/>
        </w:rPr>
        <w:t>展示了按照面积排序和按照密度排序进行合法化的比较结果，</w:t>
      </w:r>
      <w:r w:rsidRPr="00700448">
        <w:rPr>
          <w:rFonts w:ascii="宋体" w:eastAsia="宋体" w:hAnsi="宋体" w:cs="宋体"/>
          <w:szCs w:val="21"/>
        </w:rPr>
        <w:t xml:space="preserve"> </w:t>
      </w:r>
      <w:r w:rsidRPr="00700448">
        <w:rPr>
          <w:rFonts w:ascii="宋体" w:eastAsia="宋体" w:hAnsi="宋体" w:cs="宋体"/>
          <w:szCs w:val="21"/>
        </w:rPr>
        <w:fldChar w:fldCharType="begin"/>
      </w:r>
      <w:r w:rsidRPr="00700448">
        <w:rPr>
          <w:rFonts w:ascii="宋体" w:eastAsia="宋体" w:hAnsi="宋体" w:cs="宋体"/>
          <w:szCs w:val="21"/>
        </w:rPr>
        <w:instrText xml:space="preserve"> REF _Ref129611860 \h </w:instrText>
      </w:r>
      <w:r w:rsidR="00700448">
        <w:rPr>
          <w:rFonts w:ascii="宋体" w:eastAsia="宋体" w:hAnsi="宋体" w:cs="宋体"/>
          <w:szCs w:val="21"/>
        </w:rPr>
        <w:instrText xml:space="preserve"> \* MERGEFORMAT </w:instrText>
      </w:r>
      <w:r w:rsidRPr="00700448">
        <w:rPr>
          <w:rFonts w:ascii="宋体" w:eastAsia="宋体" w:hAnsi="宋体" w:cs="宋体"/>
          <w:szCs w:val="21"/>
        </w:rPr>
      </w:r>
      <w:r w:rsidRPr="00700448">
        <w:rPr>
          <w:rFonts w:ascii="宋体" w:eastAsia="宋体" w:hAnsi="宋体" w:cs="宋体"/>
          <w:szCs w:val="21"/>
        </w:rPr>
        <w:fldChar w:fldCharType="separate"/>
      </w:r>
      <w:r w:rsidRPr="00700448">
        <w:rPr>
          <w:rFonts w:ascii="宋体" w:eastAsia="宋体" w:hAnsi="宋体" w:cs="宋体"/>
          <w:szCs w:val="21"/>
        </w:rPr>
        <w:t>图</w:t>
      </w:r>
      <w:r w:rsidR="00ED6B03" w:rsidRPr="00700448">
        <w:rPr>
          <w:rFonts w:ascii="宋体" w:eastAsia="宋体" w:hAnsi="宋体" w:cs="宋体"/>
          <w:szCs w:val="21"/>
        </w:rPr>
        <w:t>4.4.14</w:t>
      </w:r>
      <w:r w:rsidRPr="00700448">
        <w:rPr>
          <w:rFonts w:ascii="宋体" w:eastAsia="宋体" w:hAnsi="宋体" w:cs="宋体"/>
          <w:szCs w:val="21"/>
        </w:rPr>
        <w:fldChar w:fldCharType="end"/>
      </w:r>
      <w:r w:rsidRPr="00700448">
        <w:rPr>
          <w:rFonts w:ascii="宋体" w:eastAsia="宋体" w:hAnsi="宋体" w:cs="宋体" w:hint="eastAsia"/>
          <w:szCs w:val="21"/>
        </w:rPr>
        <w:t xml:space="preserve"> (</w:t>
      </w:r>
      <w:r w:rsidRPr="00700448">
        <w:rPr>
          <w:rFonts w:ascii="宋体" w:eastAsia="宋体" w:hAnsi="宋体" w:cs="宋体"/>
          <w:szCs w:val="21"/>
        </w:rPr>
        <w:t>a)</w:t>
      </w:r>
      <w:r w:rsidRPr="00700448">
        <w:rPr>
          <w:rFonts w:ascii="宋体" w:eastAsia="宋体" w:hAnsi="宋体" w:cs="宋体" w:hint="eastAsia"/>
          <w:szCs w:val="21"/>
        </w:rPr>
        <w:t xml:space="preserve"> 是按照面积排序合法化得到的结果，其线长增量为：(</w:t>
      </w:r>
      <w:r w:rsidRPr="00700448">
        <w:rPr>
          <w:rFonts w:ascii="宋体" w:eastAsia="宋体" w:hAnsi="宋体" w:cs="宋体"/>
          <w:szCs w:val="21"/>
        </w:rPr>
        <w:t xml:space="preserve">0 + </w:t>
      </w:r>
      <w:r w:rsidRPr="00700448">
        <w:rPr>
          <w:rFonts w:ascii="宋体" w:eastAsia="宋体" w:hAnsi="宋体" w:cs="宋体" w:hint="eastAsia"/>
          <w:szCs w:val="21"/>
        </w:rPr>
        <w:t>1</w:t>
      </w:r>
      <w:r w:rsidRPr="00700448">
        <w:rPr>
          <w:rFonts w:ascii="宋体" w:eastAsia="宋体" w:hAnsi="宋体" w:cs="宋体"/>
          <w:szCs w:val="21"/>
        </w:rPr>
        <w:t xml:space="preserve">.5) + </w:t>
      </w:r>
      <w:r w:rsidRPr="00700448">
        <w:rPr>
          <w:rFonts w:ascii="宋体" w:eastAsia="宋体" w:hAnsi="宋体" w:cs="宋体" w:hint="eastAsia"/>
          <w:szCs w:val="21"/>
        </w:rPr>
        <w:t>(</w:t>
      </w:r>
      <w:r w:rsidRPr="00700448">
        <w:rPr>
          <w:rFonts w:ascii="宋体" w:eastAsia="宋体" w:hAnsi="宋体" w:cs="宋体"/>
          <w:szCs w:val="21"/>
        </w:rPr>
        <w:t>3 + 6) + (3.5 + 1.5) + (6.5 + 3) + (5 + 2.5) = 32.5</w:t>
      </w:r>
      <w:r w:rsidRPr="00700448">
        <w:rPr>
          <w:rFonts w:ascii="宋体" w:eastAsia="宋体" w:hAnsi="宋体" w:cs="宋体" w:hint="eastAsia"/>
          <w:szCs w:val="21"/>
        </w:rPr>
        <w:t>。</w:t>
      </w:r>
      <w:r w:rsidRPr="00700448">
        <w:rPr>
          <w:rFonts w:ascii="宋体" w:eastAsia="宋体" w:hAnsi="宋体" w:cs="宋体"/>
          <w:szCs w:val="21"/>
        </w:rPr>
        <w:fldChar w:fldCharType="begin"/>
      </w:r>
      <w:r w:rsidRPr="00700448">
        <w:rPr>
          <w:rFonts w:ascii="宋体" w:eastAsia="宋体" w:hAnsi="宋体" w:cs="宋体"/>
          <w:szCs w:val="21"/>
        </w:rPr>
        <w:instrText xml:space="preserve"> REF _Ref129611860 \h </w:instrText>
      </w:r>
      <w:r w:rsidR="00700448">
        <w:rPr>
          <w:rFonts w:ascii="宋体" w:eastAsia="宋体" w:hAnsi="宋体" w:cs="宋体"/>
          <w:szCs w:val="21"/>
        </w:rPr>
        <w:instrText xml:space="preserve"> \* MERGEFORMAT </w:instrText>
      </w:r>
      <w:r w:rsidRPr="00700448">
        <w:rPr>
          <w:rFonts w:ascii="宋体" w:eastAsia="宋体" w:hAnsi="宋体" w:cs="宋体"/>
          <w:szCs w:val="21"/>
        </w:rPr>
      </w:r>
      <w:r w:rsidRPr="00700448">
        <w:rPr>
          <w:rFonts w:ascii="宋体" w:eastAsia="宋体" w:hAnsi="宋体" w:cs="宋体"/>
          <w:szCs w:val="21"/>
        </w:rPr>
        <w:fldChar w:fldCharType="separate"/>
      </w:r>
      <w:r w:rsidRPr="00700448">
        <w:rPr>
          <w:rFonts w:ascii="宋体" w:eastAsia="宋体" w:hAnsi="宋体" w:cs="宋体"/>
          <w:szCs w:val="21"/>
        </w:rPr>
        <w:t>图</w:t>
      </w:r>
      <w:r w:rsidRPr="00700448">
        <w:rPr>
          <w:rFonts w:ascii="宋体" w:eastAsia="宋体" w:hAnsi="宋体" w:cs="宋体" w:hint="eastAsia"/>
          <w:szCs w:val="21"/>
        </w:rPr>
        <w:t xml:space="preserve"> </w:t>
      </w:r>
      <w:r w:rsidR="00ED6B03" w:rsidRPr="00700448">
        <w:rPr>
          <w:rFonts w:ascii="宋体" w:eastAsia="宋体" w:hAnsi="宋体" w:cs="宋体"/>
          <w:szCs w:val="21"/>
        </w:rPr>
        <w:t>4.4.14</w:t>
      </w:r>
      <w:r w:rsidRPr="00700448">
        <w:rPr>
          <w:rFonts w:ascii="宋体" w:eastAsia="宋体" w:hAnsi="宋体" w:cs="宋体"/>
          <w:szCs w:val="21"/>
        </w:rPr>
        <w:fldChar w:fldCharType="end"/>
      </w:r>
      <w:r w:rsidRPr="00700448">
        <w:rPr>
          <w:rFonts w:ascii="宋体" w:eastAsia="宋体" w:hAnsi="宋体" w:cs="宋体" w:hint="eastAsia"/>
          <w:szCs w:val="21"/>
        </w:rPr>
        <w:t xml:space="preserve"> (</w:t>
      </w:r>
      <w:r w:rsidRPr="00700448">
        <w:rPr>
          <w:rFonts w:ascii="宋体" w:eastAsia="宋体" w:hAnsi="宋体" w:cs="宋体"/>
          <w:szCs w:val="21"/>
        </w:rPr>
        <w:t>a)</w:t>
      </w:r>
      <w:r w:rsidRPr="00700448">
        <w:rPr>
          <w:rFonts w:ascii="宋体" w:eastAsia="宋体" w:hAnsi="宋体" w:cs="宋体" w:hint="eastAsia"/>
          <w:szCs w:val="21"/>
        </w:rPr>
        <w:t xml:space="preserve"> 是按照密度排序合法化得到的结果，其线长增量为：(</w:t>
      </w:r>
      <w:r w:rsidRPr="00700448">
        <w:rPr>
          <w:rFonts w:ascii="宋体" w:eastAsia="宋体" w:hAnsi="宋体" w:cs="宋体"/>
          <w:szCs w:val="21"/>
        </w:rPr>
        <w:t xml:space="preserve">4 + 1.5) </w:t>
      </w:r>
      <w:r w:rsidRPr="00700448">
        <w:rPr>
          <w:rFonts w:ascii="宋体" w:eastAsia="宋体" w:hAnsi="宋体" w:cs="宋体" w:hint="eastAsia"/>
          <w:szCs w:val="21"/>
        </w:rPr>
        <w:t>+</w:t>
      </w:r>
      <w:r w:rsidRPr="00700448">
        <w:rPr>
          <w:rFonts w:ascii="宋体" w:eastAsia="宋体" w:hAnsi="宋体" w:cs="宋体"/>
          <w:szCs w:val="21"/>
        </w:rPr>
        <w:t xml:space="preserve"> (0 + 6) + (0 + 1.5) + (3.5 + 3) + (1.5 + 2.5) = 23.5</w:t>
      </w:r>
      <w:r w:rsidRPr="00700448">
        <w:rPr>
          <w:rFonts w:ascii="宋体" w:eastAsia="宋体" w:hAnsi="宋体" w:cs="宋体" w:hint="eastAsia"/>
          <w:szCs w:val="21"/>
        </w:rPr>
        <w:t>。可以看出，按照密度排序合法化得到的结果优于按照面积排序合法化得到的结果。这是因为，按照密度排序的合法化方式优先将密度大的区域放置单元，这样可以避免单元被放置在离初始位置很远的区域，从而使得布局结果更好。</w:t>
      </w:r>
    </w:p>
    <w:p w14:paraId="1DFBE0C7" w14:textId="77777777" w:rsidR="004B260A" w:rsidRDefault="004B260A" w:rsidP="004B260A">
      <w:pPr>
        <w:ind w:firstLine="480"/>
      </w:pPr>
    </w:p>
    <w:p w14:paraId="62EAEDC9" w14:textId="36F1271C" w:rsidR="004B260A" w:rsidRPr="00A51712" w:rsidRDefault="00A51712" w:rsidP="00A51712">
      <w:pPr>
        <w:spacing w:line="300" w:lineRule="auto"/>
        <w:ind w:firstLine="420"/>
        <w:jc w:val="left"/>
        <w:rPr>
          <w:rFonts w:ascii="宋体" w:eastAsia="宋体" w:hAnsi="宋体" w:cs="宋体"/>
          <w:szCs w:val="21"/>
        </w:rPr>
      </w:pPr>
      <w:bookmarkStart w:id="220" w:name="_Toc135569801"/>
      <w:r>
        <w:rPr>
          <w:rFonts w:ascii="宋体" w:eastAsia="宋体" w:hAnsi="宋体" w:cs="宋体"/>
          <w:szCs w:val="21"/>
        </w:rPr>
        <w:t>5</w:t>
      </w:r>
      <w:r w:rsidR="004B260A" w:rsidRPr="00A51712">
        <w:rPr>
          <w:rFonts w:ascii="宋体" w:eastAsia="宋体" w:hAnsi="宋体" w:cs="宋体" w:hint="eastAsia"/>
          <w:szCs w:val="21"/>
        </w:rPr>
        <w:t>行间MIA违规优化</w:t>
      </w:r>
      <w:bookmarkEnd w:id="220"/>
    </w:p>
    <w:p w14:paraId="69B11A66"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在上一小节中，该研究讨论了基于集群的合法化算法，得到了无行间MIA</w:t>
      </w:r>
      <w:proofErr w:type="gramStart"/>
      <w:r w:rsidRPr="00700448">
        <w:rPr>
          <w:rFonts w:ascii="宋体" w:eastAsia="宋体" w:hAnsi="宋体" w:cs="宋体" w:hint="eastAsia"/>
          <w:szCs w:val="21"/>
        </w:rPr>
        <w:t>违规且</w:t>
      </w:r>
      <w:proofErr w:type="gramEnd"/>
      <w:r w:rsidRPr="00700448">
        <w:rPr>
          <w:rFonts w:ascii="宋体" w:eastAsia="宋体" w:hAnsi="宋体" w:cs="宋体" w:hint="eastAsia"/>
          <w:szCs w:val="21"/>
        </w:rPr>
        <w:t>合法化的结果。然而，仍然存在一些行间MIA 违规的情况。本小节主要讨论修复行间MIA违规的方法，行间MIA</w:t>
      </w:r>
      <w:proofErr w:type="gramStart"/>
      <w:r w:rsidRPr="00700448">
        <w:rPr>
          <w:rFonts w:ascii="宋体" w:eastAsia="宋体" w:hAnsi="宋体" w:cs="宋体" w:hint="eastAsia"/>
          <w:szCs w:val="21"/>
        </w:rPr>
        <w:t>违规指</w:t>
      </w:r>
      <w:proofErr w:type="gramEnd"/>
      <w:r w:rsidRPr="00700448">
        <w:rPr>
          <w:rFonts w:ascii="宋体" w:eastAsia="宋体" w:hAnsi="宋体" w:cs="宋体" w:hint="eastAsia"/>
          <w:szCs w:val="21"/>
        </w:rPr>
        <w:t>的是相邻的两行上带有相同阈值电压类型(</w:t>
      </w:r>
      <w:r w:rsidRPr="00700448">
        <w:rPr>
          <w:rFonts w:ascii="宋体" w:eastAsia="宋体" w:hAnsi="宋体" w:cs="宋体"/>
          <w:szCs w:val="21"/>
        </w:rPr>
        <w:t>VT)</w:t>
      </w:r>
      <w:r w:rsidRPr="00700448">
        <w:rPr>
          <w:rFonts w:ascii="宋体" w:eastAsia="宋体" w:hAnsi="宋体" w:cs="宋体" w:hint="eastAsia"/>
          <w:szCs w:val="21"/>
        </w:rPr>
        <w:t>单元横向方向上相交且相交的宽度小于最小注入宽度(</w:t>
      </w:r>
      <w:r w:rsidRPr="00700448">
        <w:rPr>
          <w:rFonts w:ascii="宋体" w:eastAsia="宋体" w:hAnsi="宋体" w:cs="宋体"/>
          <w:szCs w:val="21"/>
        </w:rPr>
        <w:t>IW)</w:t>
      </w:r>
      <w:r w:rsidRPr="00700448">
        <w:rPr>
          <w:rFonts w:ascii="宋体" w:eastAsia="宋体" w:hAnsi="宋体" w:cs="宋体" w:hint="eastAsia"/>
          <w:szCs w:val="21"/>
        </w:rPr>
        <w:t>，如图4</w:t>
      </w:r>
      <w:r w:rsidRPr="00700448">
        <w:rPr>
          <w:rFonts w:ascii="宋体" w:eastAsia="宋体" w:hAnsi="宋体" w:cs="宋体"/>
          <w:szCs w:val="21"/>
        </w:rPr>
        <w:t>-3 (a)</w:t>
      </w:r>
      <w:r w:rsidRPr="00700448">
        <w:rPr>
          <w:rFonts w:ascii="宋体" w:eastAsia="宋体" w:hAnsi="宋体" w:cs="宋体" w:hint="eastAsia"/>
          <w:szCs w:val="21"/>
        </w:rPr>
        <w:t>中展示，其中相邻两行</w:t>
      </w:r>
      <m:oMath>
        <m:sSub>
          <m:sSubPr>
            <m:ctrlPr>
              <w:rPr>
                <w:rFonts w:ascii="Cambria Math" w:eastAsia="宋体" w:hAnsi="Cambria Math" w:cs="宋体"/>
                <w:szCs w:val="21"/>
              </w:rPr>
            </m:ctrlPr>
          </m:sSubPr>
          <m:e>
            <m:r>
              <w:rPr>
                <w:rFonts w:ascii="Cambria Math" w:eastAsia="宋体" w:hAnsi="Cambria Math" w:cs="宋体"/>
                <w:szCs w:val="21"/>
              </w:rPr>
              <m:t>row</m:t>
            </m:r>
          </m:e>
          <m:sub>
            <m:r>
              <m:rPr>
                <m:sty m:val="p"/>
              </m:rPr>
              <w:rPr>
                <w:rFonts w:ascii="Cambria Math" w:eastAsia="宋体" w:hAnsi="Cambria Math" w:cs="宋体"/>
                <w:szCs w:val="21"/>
              </w:rPr>
              <m:t>1</m:t>
            </m:r>
          </m:sub>
        </m:sSub>
      </m:oMath>
      <w:r w:rsidRPr="00700448">
        <w:rPr>
          <w:rFonts w:ascii="宋体" w:eastAsia="宋体" w:hAnsi="宋体" w:cs="宋体" w:hint="eastAsia"/>
          <w:szCs w:val="21"/>
        </w:rPr>
        <w:t>和</w:t>
      </w:r>
      <m:oMath>
        <m:sSub>
          <m:sSubPr>
            <m:ctrlPr>
              <w:rPr>
                <w:rFonts w:ascii="Cambria Math" w:eastAsia="宋体" w:hAnsi="Cambria Math" w:cs="宋体"/>
                <w:szCs w:val="21"/>
              </w:rPr>
            </m:ctrlPr>
          </m:sSubPr>
          <m:e>
            <m:r>
              <w:rPr>
                <w:rFonts w:ascii="Cambria Math" w:eastAsia="宋体" w:hAnsi="Cambria Math" w:cs="宋体"/>
                <w:szCs w:val="21"/>
              </w:rPr>
              <m:t>row</m:t>
            </m:r>
          </m:e>
          <m:sub>
            <m:r>
              <m:rPr>
                <m:sty m:val="p"/>
              </m:rPr>
              <w:rPr>
                <w:rFonts w:ascii="Cambria Math" w:eastAsia="宋体" w:hAnsi="Cambria Math" w:cs="宋体"/>
                <w:szCs w:val="21"/>
              </w:rPr>
              <m:t>2</m:t>
            </m:r>
          </m:sub>
        </m:sSub>
      </m:oMath>
      <w:r w:rsidRPr="00700448">
        <w:rPr>
          <w:rFonts w:ascii="宋体" w:eastAsia="宋体" w:hAnsi="宋体" w:cs="宋体" w:hint="eastAsia"/>
          <w:szCs w:val="21"/>
        </w:rPr>
        <w:t>上单元</w:t>
      </w:r>
      <m:oMath>
        <m:sSub>
          <m:sSubPr>
            <m:ctrlPr>
              <w:rPr>
                <w:rFonts w:ascii="Cambria Math" w:eastAsia="宋体" w:hAnsi="Cambria Math" w:cs="宋体"/>
                <w:szCs w:val="21"/>
              </w:rPr>
            </m:ctrlPr>
          </m:sSubPr>
          <m:e>
            <m:r>
              <w:rPr>
                <w:rFonts w:ascii="Cambria Math" w:eastAsia="宋体" w:hAnsi="Cambria Math" w:cs="宋体"/>
                <w:szCs w:val="21"/>
              </w:rPr>
              <m:t>c</m:t>
            </m:r>
          </m:e>
          <m:sub>
            <m:r>
              <m:rPr>
                <m:sty m:val="p"/>
              </m:rPr>
              <w:rPr>
                <w:rFonts w:ascii="Cambria Math" w:eastAsia="宋体" w:hAnsi="Cambria Math" w:cs="宋体"/>
                <w:szCs w:val="21"/>
              </w:rPr>
              <m:t>2</m:t>
            </m:r>
          </m:sub>
        </m:sSub>
      </m:oMath>
      <w:r w:rsidRPr="00700448">
        <w:rPr>
          <w:rFonts w:ascii="宋体" w:eastAsia="宋体" w:hAnsi="宋体" w:cs="宋体" w:hint="eastAsia"/>
          <w:szCs w:val="21"/>
        </w:rPr>
        <w:t>和单元</w:t>
      </w:r>
      <m:oMath>
        <m:sSub>
          <m:sSubPr>
            <m:ctrlPr>
              <w:rPr>
                <w:rFonts w:ascii="Cambria Math" w:eastAsia="宋体" w:hAnsi="Cambria Math" w:cs="宋体"/>
                <w:szCs w:val="21"/>
              </w:rPr>
            </m:ctrlPr>
          </m:sSubPr>
          <m:e>
            <m:r>
              <w:rPr>
                <w:rFonts w:ascii="Cambria Math" w:eastAsia="宋体" w:hAnsi="Cambria Math" w:cs="宋体" w:hint="eastAsia"/>
                <w:szCs w:val="21"/>
              </w:rPr>
              <m:t>c</m:t>
            </m:r>
          </m:e>
          <m:sub>
            <m:r>
              <m:rPr>
                <m:sty m:val="p"/>
              </m:rPr>
              <w:rPr>
                <w:rFonts w:ascii="Cambria Math" w:eastAsia="宋体" w:hAnsi="Cambria Math" w:cs="宋体"/>
                <w:szCs w:val="21"/>
              </w:rPr>
              <m:t>3</m:t>
            </m:r>
          </m:sub>
        </m:sSub>
      </m:oMath>
      <w:r w:rsidRPr="00700448">
        <w:rPr>
          <w:rFonts w:ascii="宋体" w:eastAsia="宋体" w:hAnsi="宋体" w:cs="宋体" w:hint="eastAsia"/>
          <w:szCs w:val="21"/>
        </w:rPr>
        <w:t>相交且相交宽度小于最小注入宽度(</w:t>
      </w:r>
      <w:r w:rsidRPr="00700448">
        <w:rPr>
          <w:rFonts w:ascii="宋体" w:eastAsia="宋体" w:hAnsi="宋体" w:cs="宋体"/>
          <w:szCs w:val="21"/>
        </w:rPr>
        <w:t>IW</w:t>
      </w:r>
      <w:r w:rsidRPr="00700448">
        <w:rPr>
          <w:rFonts w:ascii="宋体" w:eastAsia="宋体" w:hAnsi="宋体" w:cs="宋体" w:hint="eastAsia"/>
          <w:szCs w:val="21"/>
        </w:rPr>
        <w:t>)。</w:t>
      </w:r>
    </w:p>
    <w:p w14:paraId="4A4EA7DA"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修复行间MIA违规是一个复杂而重要的问题，需要综合考虑多种情况，并且需要进行严格的判断和处理。该研究为了修复行间MIA 违规，按照目的可分为两类，一是使得行间MIA违规单元不相交，二是使得行间MIA违规单元相交的宽度大于IW。</w:t>
      </w:r>
    </w:p>
    <w:p w14:paraId="468A2625"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针对这种情况，该研究提出了三种修复行间MIA违规的方法：</w:t>
      </w:r>
    </w:p>
    <w:p w14:paraId="3CE62C03"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第一种方法是如果同一行内行间MIA违规单元周围有足够的空白区域，将</w:t>
      </w:r>
      <w:bookmarkStart w:id="221" w:name="_Hlk129615462"/>
      <w:r w:rsidRPr="00700448">
        <w:rPr>
          <w:rFonts w:ascii="宋体" w:eastAsia="宋体" w:hAnsi="宋体" w:cs="宋体" w:hint="eastAsia"/>
          <w:szCs w:val="21"/>
        </w:rPr>
        <w:t>行间MIA违规单元</w:t>
      </w:r>
      <w:bookmarkEnd w:id="221"/>
      <w:r w:rsidRPr="00700448">
        <w:rPr>
          <w:rFonts w:ascii="宋体" w:eastAsia="宋体" w:hAnsi="宋体" w:cs="宋体" w:hint="eastAsia"/>
          <w:szCs w:val="21"/>
        </w:rPr>
        <w:t>移动到此空白区域，且能够使得相交宽度大于最小注入宽度。这种方法可以通过将单元平移来实现。</w:t>
      </w:r>
    </w:p>
    <w:p w14:paraId="65334F5F"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第二种方法是如果周围有足够空白的空白区域，将行间MIA违规单元移动到此空白区域，且能够使得原来行间MIA违规单元不相交。这种方法可以通过将单元平移来实现。</w:t>
      </w:r>
    </w:p>
    <w:p w14:paraId="7C78D902"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第三种方法是如果周围有其他阈值电压类型（VT）的单元，将行间MIA违规单元与周围其他阈值电压类型（VT）的单元进行位置互换。这种方法要求交换后的位置不会发生新的行间MIA违规。这种方法可以通过将单元与其他阈值电压类型（VT）的单元进行位置交换来实现。</w:t>
      </w:r>
    </w:p>
    <w:p w14:paraId="432A1857"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在处理行间MIA违规时，首先需要判断是否满足第一种修复方法的条件，即是否有足够的空白区域可以将违规单元移动到此区域，使它们相交的宽度大于最小注入宽度。如果满足此条件，则可以通过将违规单元平移到该区域来进行修复。</w:t>
      </w:r>
    </w:p>
    <w:p w14:paraId="40F489C3"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lastRenderedPageBreak/>
        <w:t>当第一种修复方法不可行时，可以考虑第二种方法，即是否存在周围足够空白的空白区域，将违规单元移动到此区域能够使得原来行间MIA违规单元不相交。如果满足此条件，则可以通过将违规单元平移到该区域来进行修复。</w:t>
      </w:r>
    </w:p>
    <w:p w14:paraId="0055D49C"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最后，如果以上两种方法都不可行，则需要考虑第三种方法，即是否存在其他阈值电压类型（VT）的单元，将违规单元与该单元进行位置互换，使得它们不相交或它们相交的宽度大于最小注入宽度，并且不会引起新的行间MIA违规。需要注意的是，这种方法需要进行严格的判断，以确保不会引起新的违规情况。</w:t>
      </w:r>
    </w:p>
    <w:p w14:paraId="77CA252F" w14:textId="77777777" w:rsidR="004B260A" w:rsidRPr="00700448" w:rsidRDefault="004B260A" w:rsidP="004B260A">
      <w:pPr>
        <w:ind w:firstLine="480"/>
        <w:rPr>
          <w:rFonts w:ascii="宋体" w:eastAsia="宋体" w:hAnsi="宋体" w:cs="宋体"/>
          <w:szCs w:val="21"/>
        </w:rPr>
      </w:pPr>
      <w:r w:rsidRPr="00700448">
        <w:rPr>
          <w:rFonts w:ascii="宋体" w:eastAsia="宋体" w:hAnsi="宋体" w:cs="宋体" w:hint="eastAsia"/>
          <w:szCs w:val="21"/>
        </w:rPr>
        <w:t xml:space="preserve">在选择范围值 R 时，文本将其设置为 3 </w:t>
      </w:r>
      <w:proofErr w:type="gramStart"/>
      <w:r w:rsidRPr="00700448">
        <w:rPr>
          <w:rFonts w:ascii="宋体" w:eastAsia="宋体" w:hAnsi="宋体" w:cs="宋体" w:hint="eastAsia"/>
          <w:szCs w:val="21"/>
        </w:rPr>
        <w:t>倍</w:t>
      </w:r>
      <w:proofErr w:type="gramEnd"/>
      <w:r w:rsidRPr="00700448">
        <w:rPr>
          <w:rFonts w:ascii="宋体" w:eastAsia="宋体" w:hAnsi="宋体" w:cs="宋体" w:hint="eastAsia"/>
          <w:szCs w:val="21"/>
        </w:rPr>
        <w:t xml:space="preserve">行高。这是因为行高是布局中的一个重要参数，每个单元都必须布置在行上，即纵坐标为行高的倍数。通过将 R 设置为 3 </w:t>
      </w:r>
      <w:proofErr w:type="gramStart"/>
      <w:r w:rsidRPr="00700448">
        <w:rPr>
          <w:rFonts w:ascii="宋体" w:eastAsia="宋体" w:hAnsi="宋体" w:cs="宋体" w:hint="eastAsia"/>
          <w:szCs w:val="21"/>
        </w:rPr>
        <w:t>倍</w:t>
      </w:r>
      <w:proofErr w:type="gramEnd"/>
      <w:r w:rsidRPr="00700448">
        <w:rPr>
          <w:rFonts w:ascii="宋体" w:eastAsia="宋体" w:hAnsi="宋体" w:cs="宋体" w:hint="eastAsia"/>
          <w:szCs w:val="21"/>
        </w:rPr>
        <w:t>行高，可以确保所有的行间 MIA 违规都得到解决。同时，这也可以尽量避免对布局质量的影响。</w:t>
      </w:r>
    </w:p>
    <w:p w14:paraId="3E418FD8" w14:textId="77777777" w:rsidR="004B260A" w:rsidRPr="004B260A" w:rsidRDefault="004B260A" w:rsidP="004B260A">
      <w:pPr>
        <w:widowControl/>
        <w:spacing w:line="300" w:lineRule="auto"/>
        <w:jc w:val="left"/>
        <w:rPr>
          <w:rFonts w:ascii="宋体" w:eastAsia="宋体" w:hAnsi="宋体" w:cs="宋体"/>
          <w:sz w:val="28"/>
          <w:szCs w:val="28"/>
        </w:rPr>
      </w:pPr>
    </w:p>
    <w:p w14:paraId="01874152" w14:textId="77777777" w:rsidR="00F8069A" w:rsidRDefault="00F8069A" w:rsidP="00F8069A">
      <w:pPr>
        <w:pStyle w:val="20"/>
        <w:jc w:val="center"/>
        <w:rPr>
          <w:rFonts w:ascii="宋体" w:eastAsia="宋体" w:hAnsi="宋体" w:cs="宋体"/>
          <w:sz w:val="30"/>
          <w:szCs w:val="30"/>
        </w:rPr>
      </w:pPr>
      <w:bookmarkStart w:id="222" w:name="_Toc132203484"/>
      <w:bookmarkStart w:id="223" w:name="_Toc143525616"/>
      <w:bookmarkStart w:id="224" w:name="_Toc145075558"/>
      <w:r>
        <w:rPr>
          <w:rFonts w:ascii="宋体" w:eastAsia="宋体" w:hAnsi="宋体" w:cs="宋体" w:hint="eastAsia"/>
          <w:sz w:val="30"/>
          <w:szCs w:val="30"/>
        </w:rPr>
        <w:t>第五节 详细布局的未来需改进方向</w:t>
      </w:r>
      <w:bookmarkEnd w:id="222"/>
      <w:bookmarkEnd w:id="223"/>
      <w:bookmarkEnd w:id="224"/>
    </w:p>
    <w:p w14:paraId="3CE1A44E" w14:textId="77777777" w:rsidR="00F8069A" w:rsidRDefault="00F8069A" w:rsidP="00F8069A"/>
    <w:p w14:paraId="3769230C" w14:textId="77777777" w:rsidR="00F8069A" w:rsidRDefault="00F8069A" w:rsidP="005B37CC">
      <w:pPr>
        <w:spacing w:line="300" w:lineRule="auto"/>
        <w:jc w:val="left"/>
        <w:outlineLvl w:val="2"/>
        <w:rPr>
          <w:rFonts w:ascii="宋体" w:eastAsia="宋体" w:hAnsi="宋体" w:cs="宋体"/>
          <w:sz w:val="28"/>
          <w:szCs w:val="28"/>
        </w:rPr>
      </w:pPr>
      <w:bookmarkStart w:id="225" w:name="_Toc132203485"/>
      <w:bookmarkStart w:id="226" w:name="_Toc145075559"/>
      <w:r>
        <w:rPr>
          <w:rFonts w:ascii="宋体" w:eastAsia="宋体" w:hAnsi="宋体" w:cs="宋体" w:hint="eastAsia"/>
          <w:sz w:val="28"/>
          <w:szCs w:val="28"/>
        </w:rPr>
        <w:t>（一）  timing-driven和routing-driven detailed placement</w:t>
      </w:r>
      <w:bookmarkEnd w:id="225"/>
      <w:r w:rsidRPr="00700448">
        <w:rPr>
          <w:rFonts w:ascii="宋体" w:eastAsia="宋体" w:hAnsi="宋体" w:cs="宋体" w:hint="eastAsia"/>
          <w:sz w:val="28"/>
          <w:szCs w:val="28"/>
          <w:highlight w:val="green"/>
          <w:vertAlign w:val="superscript"/>
        </w:rPr>
        <w:t>[8]</w:t>
      </w:r>
      <w:bookmarkEnd w:id="226"/>
    </w:p>
    <w:p w14:paraId="57725914"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通过本章节前面的叙述，可以很清楚的知道，目前大部分关于详细布局的研究所希望改进的目标都是半周长线长，cell的密度，bin的利用率等等，而在详细布局所改进的目标区域中，导线所造成的拥塞以及导线的时延也都是详细布局研究所需要改进的地方。</w:t>
      </w:r>
    </w:p>
    <w:p w14:paraId="58D02650"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这目前在国内或国外都是还有着很大的进步空间的，下面介绍一下timing和routing具体的相关知识。</w:t>
      </w:r>
    </w:p>
    <w:p w14:paraId="445AA0EE" w14:textId="37E381B0"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rPr>
        <w:t>Timing</w:t>
      </w:r>
      <w:r>
        <w:rPr>
          <w:rFonts w:ascii="宋体" w:eastAsia="宋体" w:hAnsi="宋体" w:cs="宋体" w:hint="eastAsia"/>
          <w:szCs w:val="21"/>
          <w:lang w:val="zh-CN"/>
        </w:rPr>
        <w:t>驱动布局有两个方面</w:t>
      </w:r>
      <w:r w:rsidR="00700448">
        <w:rPr>
          <w:rFonts w:ascii="宋体" w:eastAsia="宋体" w:hAnsi="宋体" w:cs="宋体" w:hint="eastAsia"/>
          <w:szCs w:val="21"/>
          <w:lang w:val="zh-CN"/>
        </w:rPr>
        <w:t>：</w:t>
      </w:r>
    </w:p>
    <w:p w14:paraId="63DCAA71" w14:textId="77777777" w:rsidR="00F8069A" w:rsidRDefault="00F8069A" w:rsidP="00807752">
      <w:pPr>
        <w:numPr>
          <w:ilvl w:val="0"/>
          <w:numId w:val="33"/>
        </w:numPr>
        <w:spacing w:line="300" w:lineRule="auto"/>
        <w:jc w:val="left"/>
        <w:rPr>
          <w:rFonts w:ascii="宋体" w:eastAsia="宋体" w:hAnsi="宋体" w:cs="宋体"/>
          <w:szCs w:val="21"/>
          <w:lang w:val="zh-CN"/>
        </w:rPr>
      </w:pPr>
      <w:r>
        <w:rPr>
          <w:rFonts w:ascii="宋体" w:eastAsia="宋体" w:hAnsi="宋体" w:cs="宋体" w:hint="eastAsia"/>
          <w:szCs w:val="21"/>
          <w:lang w:val="zh-CN"/>
        </w:rPr>
        <w:t>目标：我们直接试图选择的作用函数或“度量”</w:t>
      </w:r>
    </w:p>
    <w:p w14:paraId="2383A50B" w14:textId="77777777" w:rsidR="00F8069A" w:rsidRDefault="00F8069A" w:rsidP="00807752">
      <w:pPr>
        <w:numPr>
          <w:ilvl w:val="0"/>
          <w:numId w:val="33"/>
        </w:numPr>
        <w:spacing w:line="300" w:lineRule="auto"/>
        <w:jc w:val="left"/>
        <w:rPr>
          <w:rFonts w:ascii="宋体" w:eastAsia="宋体" w:hAnsi="宋体" w:cs="宋体"/>
          <w:szCs w:val="21"/>
          <w:lang w:val="zh-CN"/>
        </w:rPr>
      </w:pPr>
      <w:r>
        <w:rPr>
          <w:rFonts w:ascii="宋体" w:eastAsia="宋体" w:hAnsi="宋体" w:cs="宋体" w:hint="eastAsia"/>
          <w:szCs w:val="21"/>
          <w:lang w:val="zh-CN"/>
        </w:rPr>
        <w:t>我们如何探索我们的解决方案空间。目标函数可以松散地分类为基于网络的）、基于路径的或两者的混合。</w:t>
      </w:r>
    </w:p>
    <w:p w14:paraId="0C5F515E"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基于网络的目标函数的一般主题是运行时序分析，生成网络的松弛和临界值，并使用这些值来生成净权重（更关键的网络151获得更高的权重）。然后，进行布局以最小化加权导线长度。它们不会显式地优化关键路径。在线性加权模型中，具有较高权重的网络支配具有较低权重的网络。这就需要对网络的长度、延迟或松弛进行约束。一些算法计算通过网络的关键路径的数量，并使用这些信息来生成网络权重。基于网络的方法在全球范围内运行良好。当布局足够接近全局最优时，它们往往会饱和。它们留下了很大的改进空间，因为它们没有优化</w:t>
      </w:r>
      <w:proofErr w:type="gramStart"/>
      <w:r>
        <w:rPr>
          <w:rFonts w:ascii="宋体" w:eastAsia="宋体" w:hAnsi="宋体" w:cs="宋体" w:hint="eastAsia"/>
          <w:szCs w:val="21"/>
          <w:lang w:val="zh-CN"/>
        </w:rPr>
        <w:t>最</w:t>
      </w:r>
      <w:proofErr w:type="gramEnd"/>
      <w:r>
        <w:rPr>
          <w:rFonts w:ascii="宋体" w:eastAsia="宋体" w:hAnsi="宋体" w:cs="宋体" w:hint="eastAsia"/>
          <w:szCs w:val="21"/>
          <w:lang w:val="zh-CN"/>
        </w:rPr>
        <w:t>关键的路径，并且可能创建新的关键路径，同时试图减少其他网络的延迟。</w:t>
      </w:r>
    </w:p>
    <w:p w14:paraId="3FC149BB"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基于路径的优化算法试图为</w:t>
      </w:r>
      <w:proofErr w:type="gramStart"/>
      <w:r>
        <w:rPr>
          <w:rFonts w:ascii="宋体" w:eastAsia="宋体" w:hAnsi="宋体" w:cs="宋体" w:hint="eastAsia"/>
          <w:szCs w:val="21"/>
          <w:lang w:val="zh-CN"/>
        </w:rPr>
        <w:t>最</w:t>
      </w:r>
      <w:proofErr w:type="gramEnd"/>
      <w:r>
        <w:rPr>
          <w:rFonts w:ascii="宋体" w:eastAsia="宋体" w:hAnsi="宋体" w:cs="宋体" w:hint="eastAsia"/>
          <w:szCs w:val="21"/>
          <w:lang w:val="zh-CN"/>
        </w:rPr>
        <w:t>关键的路径建立精确的延迟模型并对其进行优化。他们中的许多人使用线性规划或拉格朗日松弛来进行模拟。有些方法使用模拟退火。Linear程序的扩展性很差，其中LAB可能有~60个引脚，移动一个LAB可能会影响大量关键路径。模拟退火也存在可扩展性问题，对于越来越大的现代设计，它无法在类似的运行时间下保</w:t>
      </w:r>
      <w:r>
        <w:rPr>
          <w:rFonts w:ascii="宋体" w:eastAsia="宋体" w:hAnsi="宋体" w:cs="宋体" w:hint="eastAsia"/>
          <w:szCs w:val="21"/>
          <w:lang w:val="zh-CN"/>
        </w:rPr>
        <w:lastRenderedPageBreak/>
        <w:t>持相同的解决方案质量。</w:t>
      </w:r>
    </w:p>
    <w:p w14:paraId="753668D1"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对于解决方案空间探索或实际的“</w:t>
      </w:r>
      <w:r>
        <w:rPr>
          <w:rFonts w:ascii="宋体" w:eastAsia="宋体" w:hAnsi="宋体" w:cs="宋体" w:hint="eastAsia"/>
          <w:szCs w:val="21"/>
        </w:rPr>
        <w:t>布局</w:t>
      </w:r>
      <w:r>
        <w:rPr>
          <w:rFonts w:ascii="宋体" w:eastAsia="宋体" w:hAnsi="宋体" w:cs="宋体" w:hint="eastAsia"/>
          <w:szCs w:val="21"/>
          <w:lang w:val="zh-CN"/>
        </w:rPr>
        <w:t>”，已经提出了各种想法。最常见的是贪婪的交换或cell的移动或</w:t>
      </w:r>
      <w:r>
        <w:rPr>
          <w:rFonts w:ascii="宋体" w:eastAsia="宋体" w:hAnsi="宋体" w:cs="宋体" w:hint="eastAsia"/>
          <w:szCs w:val="21"/>
        </w:rPr>
        <w:t>交换</w:t>
      </w:r>
      <w:r>
        <w:rPr>
          <w:rFonts w:ascii="宋体" w:eastAsia="宋体" w:hAnsi="宋体" w:cs="宋体" w:hint="eastAsia"/>
          <w:szCs w:val="21"/>
          <w:lang w:val="zh-CN"/>
        </w:rPr>
        <w:t>。</w:t>
      </w:r>
    </w:p>
    <w:p w14:paraId="43600A9E"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一些工作将贪婪方法扩展到隧道穿越障碍物，或使用爬山运动，如模拟退火。流行照明中流行的许多技术首先集中于最小化其目标函数，以生成可能存在重叠的位置，然后合法化。一些使用线性或整数规划的方法也将合法化纳入LP或IP中。</w:t>
      </w:r>
    </w:p>
    <w:p w14:paraId="5684306E"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长期以来，布局一直是EDA工具中的一个重要研究课题。由于理论算法的复杂性、技术的限制以及集成到IC中的门的数量的不断增加，这是物理合成中最具挑战性的问题之一。尽管在过去十年中，许多工作促进了布局质量的巨大提高，但这对下一代电路来说仍然是一个具有挑战性的问题，特别是解决时序闭合问题。</w:t>
      </w:r>
    </w:p>
    <w:p w14:paraId="2842CE6B"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布局的主要目标是为每个门找到一个位置，以便在不违反问题限制（如cell密度和路由拥塞）的情况下最小化布线和延迟。</w:t>
      </w:r>
      <w:proofErr w:type="gramStart"/>
      <w:r>
        <w:rPr>
          <w:rFonts w:ascii="宋体" w:eastAsia="宋体" w:hAnsi="宋体" w:cs="宋体" w:hint="eastAsia"/>
          <w:szCs w:val="21"/>
          <w:lang w:val="zh-CN"/>
        </w:rPr>
        <w:t>当浇口</w:t>
      </w:r>
      <w:proofErr w:type="gramEnd"/>
      <w:r>
        <w:rPr>
          <w:rFonts w:ascii="宋体" w:eastAsia="宋体" w:hAnsi="宋体" w:cs="宋体" w:hint="eastAsia"/>
          <w:szCs w:val="21"/>
          <w:lang w:val="zh-CN"/>
        </w:rPr>
        <w:t>分布在布局区域上时，将搜索最合适的位置。最近的电路具有一些具有固定位置的元件，这些元件可能比标准cell大几个数量级。这些元素是布局区域中的障碍物区域。在铺设闸门时，必须避开障碍物区域。</w:t>
      </w:r>
    </w:p>
    <w:p w14:paraId="25F5AC46"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布局质量影响物理合成的整个过程。如果在布局过程中可以估计并最小化物理合成后续步骤中的一些问题，那么时钟树合成和路由等算法可以花费更多的时间来改善电路质量，而不是解决违规问题。作为第二个效果，由于流程的后续步骤中的严重违规，可以避免物理合成的全新迭代。</w:t>
      </w:r>
    </w:p>
    <w:p w14:paraId="5CDEC541"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布局</w:t>
      </w:r>
      <w:r>
        <w:rPr>
          <w:rFonts w:ascii="宋体" w:eastAsia="宋体" w:hAnsi="宋体" w:cs="宋体" w:hint="eastAsia"/>
          <w:szCs w:val="21"/>
          <w:lang w:val="zh-CN"/>
        </w:rPr>
        <w:t>通常分为三个步骤：全局布局、合法化和详细</w:t>
      </w:r>
      <w:r>
        <w:rPr>
          <w:rFonts w:ascii="宋体" w:eastAsia="宋体" w:hAnsi="宋体" w:cs="宋体" w:hint="eastAsia"/>
          <w:szCs w:val="21"/>
        </w:rPr>
        <w:t>布局</w:t>
      </w:r>
      <w:r>
        <w:rPr>
          <w:rFonts w:ascii="宋体" w:eastAsia="宋体" w:hAnsi="宋体" w:cs="宋体" w:hint="eastAsia"/>
          <w:szCs w:val="21"/>
          <w:lang w:val="zh-CN"/>
        </w:rPr>
        <w:t>。在全局</w:t>
      </w:r>
      <w:r>
        <w:rPr>
          <w:rFonts w:ascii="宋体" w:eastAsia="宋体" w:hAnsi="宋体" w:cs="宋体" w:hint="eastAsia"/>
          <w:szCs w:val="21"/>
        </w:rPr>
        <w:t>布局的</w:t>
      </w:r>
      <w:r>
        <w:rPr>
          <w:rFonts w:ascii="宋体" w:eastAsia="宋体" w:hAnsi="宋体" w:cs="宋体" w:hint="eastAsia"/>
          <w:szCs w:val="21"/>
          <w:lang w:val="zh-CN"/>
        </w:rPr>
        <w:t>步骤中，寻求电路cell在布局区域上的良好分布，以均匀的cell密度最小化导线长度。在全局布局算法的每次迭代中计算所有可移动门的新位置，同时处理整个电路的目标和限制。放宽了一些限制，例如门重叠，以改进布局解决方案。在合法化步骤中，必须固定全局</w:t>
      </w:r>
      <w:r>
        <w:rPr>
          <w:rFonts w:ascii="宋体" w:eastAsia="宋体" w:hAnsi="宋体" w:cs="宋体" w:hint="eastAsia"/>
          <w:szCs w:val="21"/>
        </w:rPr>
        <w:t>布局</w:t>
      </w:r>
      <w:r>
        <w:rPr>
          <w:rFonts w:ascii="宋体" w:eastAsia="宋体" w:hAnsi="宋体" w:cs="宋体" w:hint="eastAsia"/>
          <w:szCs w:val="21"/>
          <w:lang w:val="zh-CN"/>
        </w:rPr>
        <w:t>的剩余重叠，并且所有可移动的闸门必须布局在现场并成行对齐。</w:t>
      </w:r>
    </w:p>
    <w:p w14:paraId="694247EC"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lang w:val="zh-CN"/>
        </w:rPr>
        <w:t>最后，在详细</w:t>
      </w:r>
      <w:r>
        <w:rPr>
          <w:rFonts w:ascii="宋体" w:eastAsia="宋体" w:hAnsi="宋体" w:cs="宋体" w:hint="eastAsia"/>
          <w:szCs w:val="21"/>
        </w:rPr>
        <w:t>布局</w:t>
      </w:r>
      <w:r>
        <w:rPr>
          <w:rFonts w:ascii="宋体" w:eastAsia="宋体" w:hAnsi="宋体" w:cs="宋体" w:hint="eastAsia"/>
          <w:szCs w:val="21"/>
          <w:lang w:val="zh-CN"/>
        </w:rPr>
        <w:t>步骤中，可以在不引起或增加违规的情况下对目标进行局部优化。在详细布局算法的每次迭代中，都会获得一小组门的新位置。</w:t>
      </w:r>
      <w:r>
        <w:rPr>
          <w:rFonts w:ascii="宋体" w:eastAsia="宋体" w:hAnsi="宋体" w:cs="宋体" w:hint="eastAsia"/>
          <w:szCs w:val="21"/>
        </w:rPr>
        <w:t>以上就是关于timing的一些介绍内容。</w:t>
      </w:r>
    </w:p>
    <w:p w14:paraId="2ECE057F"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接下来我们介绍routing的一些具体内容：</w:t>
      </w:r>
      <w:r>
        <w:rPr>
          <w:rFonts w:ascii="宋体" w:eastAsia="宋体" w:hAnsi="宋体" w:cs="宋体" w:hint="eastAsia"/>
          <w:szCs w:val="21"/>
          <w:lang w:val="zh-CN"/>
        </w:rPr>
        <w:t>近年来，随着集成电路制造工艺的快速发展，集成电路的几何尺寸不断减小，集成水平不断提高。再加上存储空间和封装工艺的限制，超大规模集成电路（VLSI）设计急剧增加。物理设计是超大规模集成电路设计的关键方面之一，也是电子设计自动化（EDA）工具的核心。它主要包括以下阶段：分区、平面布置、布局和布线。</w:t>
      </w:r>
    </w:p>
    <w:p w14:paraId="30B5AE08"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布局和布线是超大规模集成电路物理设计中</w:t>
      </w:r>
      <w:proofErr w:type="gramStart"/>
      <w:r>
        <w:rPr>
          <w:rFonts w:ascii="宋体" w:eastAsia="宋体" w:hAnsi="宋体" w:cs="宋体" w:hint="eastAsia"/>
          <w:szCs w:val="21"/>
          <w:lang w:val="zh-CN"/>
        </w:rPr>
        <w:t>最</w:t>
      </w:r>
      <w:proofErr w:type="gramEnd"/>
      <w:r>
        <w:rPr>
          <w:rFonts w:ascii="宋体" w:eastAsia="宋体" w:hAnsi="宋体" w:cs="宋体" w:hint="eastAsia"/>
          <w:szCs w:val="21"/>
          <w:lang w:val="zh-CN"/>
        </w:rPr>
        <w:t>关键和最具挑战性的步骤。这是一个典型的大规模NP难问题，对性能有很大影响，</w:t>
      </w:r>
      <w:r>
        <w:rPr>
          <w:rFonts w:ascii="宋体" w:eastAsia="宋体" w:hAnsi="宋体" w:cs="宋体" w:hint="eastAsia"/>
          <w:szCs w:val="21"/>
        </w:rPr>
        <w:t>作为</w:t>
      </w:r>
      <w:r>
        <w:rPr>
          <w:rFonts w:ascii="宋体" w:eastAsia="宋体" w:hAnsi="宋体" w:cs="宋体" w:hint="eastAsia"/>
          <w:szCs w:val="21"/>
          <w:lang w:val="zh-CN"/>
        </w:rPr>
        <w:t>集成电路的性能指标。为了确保物理实现问题可以在合理的运行时间内进行管理和收敛，布局/路由问题电子通常分为几个子问题：全局布局、合法化、详细布局、全局路由和详细路由。全局布局阶段为每个cell找到位</w:t>
      </w:r>
      <w:r>
        <w:rPr>
          <w:rFonts w:ascii="宋体" w:eastAsia="宋体" w:hAnsi="宋体" w:cs="宋体" w:hint="eastAsia"/>
          <w:szCs w:val="21"/>
          <w:lang w:val="zh-CN"/>
        </w:rPr>
        <w:lastRenderedPageBreak/>
        <w:t>置，以最小</w:t>
      </w:r>
      <w:proofErr w:type="gramStart"/>
      <w:r>
        <w:rPr>
          <w:rFonts w:ascii="宋体" w:eastAsia="宋体" w:hAnsi="宋体" w:cs="宋体" w:hint="eastAsia"/>
          <w:szCs w:val="21"/>
          <w:lang w:val="zh-CN"/>
        </w:rPr>
        <w:t>化某些</w:t>
      </w:r>
      <w:proofErr w:type="gramEnd"/>
      <w:r>
        <w:rPr>
          <w:rFonts w:ascii="宋体" w:eastAsia="宋体" w:hAnsi="宋体" w:cs="宋体" w:hint="eastAsia"/>
          <w:szCs w:val="21"/>
          <w:lang w:val="zh-CN"/>
        </w:rPr>
        <w:t>性能（例如，总布线长度），同时忽略一些cell重叠。合法化阶段消除了所有重叠，同时尽可能保持全局布局结果。详细布局阶段通过移动cell进一步优化合法化的结果。在全局路由阶段，所有网络都在粗略的网格图上进行路由，并确定所有网络的近似路由；也就是说，为每个网络分配路由范围。根据全局路由结果的指导，在满足所有设计规则的情况下，详细路由阶段确定每个网络的具体路由。</w:t>
      </w:r>
    </w:p>
    <w:p w14:paraId="44E23B07"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所以本书作者认为：在之后的详细布局的研究或者创新中，除了继续优化线长，密度等性能指标外，对于timing和routing的优化也是要大力进行的，因为它们对于详细布局具体的性能的影响也是很大的，这从之前的介绍就可见一斑了，所以这是第一部分未来可以继续创新的方法，也是微辣研究的发展空间极大的一个方向。</w:t>
      </w:r>
    </w:p>
    <w:p w14:paraId="35FF5861" w14:textId="77777777" w:rsidR="00F8069A" w:rsidRDefault="00F8069A" w:rsidP="00F8069A">
      <w:pPr>
        <w:spacing w:line="300" w:lineRule="auto"/>
        <w:jc w:val="left"/>
        <w:outlineLvl w:val="2"/>
        <w:rPr>
          <w:rFonts w:ascii="宋体" w:eastAsia="宋体" w:hAnsi="宋体" w:cs="宋体"/>
          <w:sz w:val="28"/>
          <w:szCs w:val="28"/>
        </w:rPr>
      </w:pPr>
      <w:bookmarkStart w:id="227" w:name="_Toc132203486"/>
      <w:bookmarkStart w:id="228" w:name="_Toc143525617"/>
      <w:bookmarkStart w:id="229" w:name="_Toc145075560"/>
      <w:r>
        <w:rPr>
          <w:rFonts w:ascii="宋体" w:eastAsia="宋体" w:hAnsi="宋体" w:cs="宋体" w:hint="eastAsia"/>
          <w:sz w:val="28"/>
          <w:szCs w:val="28"/>
        </w:rPr>
        <w:t>（二）对于混合高度标准cell的详细布局算法的研究</w:t>
      </w:r>
      <w:bookmarkEnd w:id="227"/>
      <w:bookmarkEnd w:id="228"/>
      <w:bookmarkEnd w:id="229"/>
    </w:p>
    <w:p w14:paraId="1FEE5D1A"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在传统电路中，标准</w:t>
      </w:r>
      <w:r>
        <w:rPr>
          <w:rFonts w:ascii="宋体" w:eastAsia="宋体" w:hAnsi="宋体" w:cs="宋体" w:hint="eastAsia"/>
          <w:szCs w:val="21"/>
        </w:rPr>
        <w:t>cell</w:t>
      </w:r>
      <w:r>
        <w:rPr>
          <w:rFonts w:ascii="宋体" w:eastAsia="宋体" w:hAnsi="宋体" w:cs="宋体"/>
          <w:szCs w:val="21"/>
        </w:rPr>
        <w:t>具有相同的高度，便于设计和优化。然而，随着现代电路设计的复杂性不断增加，标准</w:t>
      </w:r>
      <w:r>
        <w:rPr>
          <w:rFonts w:ascii="宋体" w:eastAsia="宋体" w:hAnsi="宋体" w:cs="宋体" w:hint="eastAsia"/>
          <w:szCs w:val="21"/>
        </w:rPr>
        <w:t>cell</w:t>
      </w:r>
      <w:r>
        <w:rPr>
          <w:rFonts w:ascii="宋体" w:eastAsia="宋体" w:hAnsi="宋体" w:cs="宋体"/>
          <w:szCs w:val="21"/>
        </w:rPr>
        <w:t>通常基于面积、功率和速度特性而具有不同的</w:t>
      </w:r>
      <w:r>
        <w:rPr>
          <w:rFonts w:ascii="宋体" w:eastAsia="宋体" w:hAnsi="宋体" w:cs="宋体" w:hint="eastAsia"/>
          <w:szCs w:val="21"/>
        </w:rPr>
        <w:t>cell</w:t>
      </w:r>
      <w:r>
        <w:rPr>
          <w:rFonts w:ascii="宋体" w:eastAsia="宋体" w:hAnsi="宋体" w:cs="宋体"/>
          <w:szCs w:val="21"/>
        </w:rPr>
        <w:t>高度。例如，较高的</w:t>
      </w:r>
      <w:r>
        <w:rPr>
          <w:rFonts w:ascii="宋体" w:eastAsia="宋体" w:hAnsi="宋体" w:cs="宋体" w:hint="eastAsia"/>
          <w:szCs w:val="21"/>
        </w:rPr>
        <w:t>cell</w:t>
      </w:r>
      <w:r>
        <w:rPr>
          <w:rFonts w:ascii="宋体" w:eastAsia="宋体" w:hAnsi="宋体" w:cs="宋体"/>
          <w:szCs w:val="21"/>
        </w:rPr>
        <w:t>以较大的面积和功率为代价，提供更大的驱动强度和更好的引脚可访问性和</w:t>
      </w:r>
      <w:proofErr w:type="gramStart"/>
      <w:r>
        <w:rPr>
          <w:rFonts w:ascii="宋体" w:eastAsia="宋体" w:hAnsi="宋体" w:cs="宋体"/>
          <w:szCs w:val="21"/>
        </w:rPr>
        <w:t>可</w:t>
      </w:r>
      <w:proofErr w:type="gramEnd"/>
      <w:r>
        <w:rPr>
          <w:rFonts w:ascii="宋体" w:eastAsia="宋体" w:hAnsi="宋体" w:cs="宋体"/>
          <w:szCs w:val="21"/>
        </w:rPr>
        <w:t>布线性，而较短的</w:t>
      </w:r>
      <w:r>
        <w:rPr>
          <w:rFonts w:ascii="宋体" w:eastAsia="宋体" w:hAnsi="宋体" w:cs="宋体" w:hint="eastAsia"/>
          <w:szCs w:val="21"/>
        </w:rPr>
        <w:t>cell</w:t>
      </w:r>
      <w:r>
        <w:rPr>
          <w:rFonts w:ascii="宋体" w:eastAsia="宋体" w:hAnsi="宋体" w:cs="宋体"/>
          <w:szCs w:val="21"/>
        </w:rPr>
        <w:t>具有较小的面积和功耗，具有较弱的驱动强度以及较低的引脚可访问性和</w:t>
      </w:r>
      <w:proofErr w:type="gramStart"/>
      <w:r>
        <w:rPr>
          <w:rFonts w:ascii="宋体" w:eastAsia="宋体" w:hAnsi="宋体" w:cs="宋体"/>
          <w:szCs w:val="21"/>
        </w:rPr>
        <w:t>可</w:t>
      </w:r>
      <w:proofErr w:type="gramEnd"/>
      <w:r>
        <w:rPr>
          <w:rFonts w:ascii="宋体" w:eastAsia="宋体" w:hAnsi="宋体" w:cs="宋体"/>
          <w:szCs w:val="21"/>
        </w:rPr>
        <w:t>路由性。因此，混合</w:t>
      </w:r>
      <w:r>
        <w:rPr>
          <w:rFonts w:ascii="宋体" w:eastAsia="宋体" w:hAnsi="宋体" w:cs="宋体" w:hint="eastAsia"/>
          <w:szCs w:val="21"/>
        </w:rPr>
        <w:t>cell</w:t>
      </w:r>
      <w:r>
        <w:rPr>
          <w:rFonts w:ascii="宋体" w:eastAsia="宋体" w:hAnsi="宋体" w:cs="宋体"/>
          <w:szCs w:val="21"/>
        </w:rPr>
        <w:t>高度标准</w:t>
      </w:r>
      <w:r>
        <w:rPr>
          <w:rFonts w:ascii="宋体" w:eastAsia="宋体" w:hAnsi="宋体" w:cs="宋体" w:hint="eastAsia"/>
          <w:szCs w:val="21"/>
        </w:rPr>
        <w:t>cell</w:t>
      </w:r>
      <w:r>
        <w:rPr>
          <w:rFonts w:ascii="宋体" w:eastAsia="宋体" w:hAnsi="宋体" w:cs="宋体"/>
          <w:szCs w:val="21"/>
        </w:rPr>
        <w:t>变得流行，以满足各种设计要求，</w:t>
      </w:r>
      <w:proofErr w:type="gramStart"/>
      <w:r>
        <w:rPr>
          <w:rFonts w:ascii="宋体" w:eastAsia="宋体" w:hAnsi="宋体" w:cs="宋体"/>
          <w:szCs w:val="21"/>
        </w:rPr>
        <w:t>其中简单</w:t>
      </w:r>
      <w:proofErr w:type="gramEnd"/>
      <w:r>
        <w:rPr>
          <w:rFonts w:ascii="宋体" w:eastAsia="宋体" w:hAnsi="宋体" w:cs="宋体"/>
          <w:szCs w:val="21"/>
        </w:rPr>
        <w:t>的标准</w:t>
      </w:r>
      <w:r>
        <w:rPr>
          <w:rFonts w:ascii="宋体" w:eastAsia="宋体" w:hAnsi="宋体" w:cs="宋体" w:hint="eastAsia"/>
          <w:szCs w:val="21"/>
        </w:rPr>
        <w:t>cell</w:t>
      </w:r>
      <w:r>
        <w:rPr>
          <w:rFonts w:ascii="宋体" w:eastAsia="宋体" w:hAnsi="宋体" w:cs="宋体"/>
          <w:szCs w:val="21"/>
        </w:rPr>
        <w:t>被设计为单行高度结构，而复杂的标准</w:t>
      </w:r>
      <w:r>
        <w:rPr>
          <w:rFonts w:ascii="宋体" w:eastAsia="宋体" w:hAnsi="宋体" w:cs="宋体" w:hint="eastAsia"/>
          <w:szCs w:val="21"/>
        </w:rPr>
        <w:t>cell</w:t>
      </w:r>
      <w:r>
        <w:rPr>
          <w:rFonts w:ascii="宋体" w:eastAsia="宋体" w:hAnsi="宋体" w:cs="宋体"/>
          <w:szCs w:val="21"/>
        </w:rPr>
        <w:t>则被设计为多行高度结构。</w:t>
      </w:r>
    </w:p>
    <w:p w14:paraId="16767C73"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现代布局流程通常由三个主要阶段组成：（1）全局布局：忽略</w:t>
      </w:r>
      <w:r>
        <w:rPr>
          <w:rFonts w:ascii="宋体" w:eastAsia="宋体" w:hAnsi="宋体" w:cs="宋体" w:hint="eastAsia"/>
          <w:szCs w:val="21"/>
        </w:rPr>
        <w:t>cell</w:t>
      </w:r>
      <w:r>
        <w:rPr>
          <w:rFonts w:ascii="宋体" w:eastAsia="宋体" w:hAnsi="宋体" w:cs="宋体"/>
          <w:szCs w:val="21"/>
        </w:rPr>
        <w:t>的非重叠约束，为每个</w:t>
      </w:r>
      <w:r>
        <w:rPr>
          <w:rFonts w:ascii="宋体" w:eastAsia="宋体" w:hAnsi="宋体" w:cs="宋体" w:hint="eastAsia"/>
          <w:szCs w:val="21"/>
        </w:rPr>
        <w:t>cell</w:t>
      </w:r>
      <w:r>
        <w:rPr>
          <w:rFonts w:ascii="宋体" w:eastAsia="宋体" w:hAnsi="宋体" w:cs="宋体"/>
          <w:szCs w:val="21"/>
        </w:rPr>
        <w:t>找到所需的位置；（2） 合法化：将</w:t>
      </w:r>
      <w:r>
        <w:rPr>
          <w:rFonts w:ascii="宋体" w:eastAsia="宋体" w:hAnsi="宋体" w:cs="宋体" w:hint="eastAsia"/>
          <w:szCs w:val="21"/>
        </w:rPr>
        <w:t>cell</w:t>
      </w:r>
      <w:r>
        <w:rPr>
          <w:rFonts w:ascii="宋体" w:eastAsia="宋体" w:hAnsi="宋体" w:cs="宋体"/>
          <w:szCs w:val="21"/>
        </w:rPr>
        <w:t>排列成行，并删除</w:t>
      </w:r>
      <w:r>
        <w:rPr>
          <w:rFonts w:ascii="宋体" w:eastAsia="宋体" w:hAnsi="宋体" w:cs="宋体" w:hint="eastAsia"/>
          <w:szCs w:val="21"/>
        </w:rPr>
        <w:t>cell</w:t>
      </w:r>
      <w:r>
        <w:rPr>
          <w:rFonts w:ascii="宋体" w:eastAsia="宋体" w:hAnsi="宋体" w:cs="宋体"/>
          <w:szCs w:val="21"/>
        </w:rPr>
        <w:t>重叠，以最大限度地减少</w:t>
      </w:r>
      <w:r>
        <w:rPr>
          <w:rFonts w:ascii="宋体" w:eastAsia="宋体" w:hAnsi="宋体" w:cs="宋体" w:hint="eastAsia"/>
          <w:szCs w:val="21"/>
        </w:rPr>
        <w:t>cell</w:t>
      </w:r>
      <w:r>
        <w:rPr>
          <w:rFonts w:ascii="宋体" w:eastAsia="宋体" w:hAnsi="宋体" w:cs="宋体"/>
          <w:szCs w:val="21"/>
        </w:rPr>
        <w:t>位移（或导线长度增加），以及（3）详细布局：完善布局解决方案。多行高度标准</w:t>
      </w:r>
      <w:r>
        <w:rPr>
          <w:rFonts w:ascii="宋体" w:eastAsia="宋体" w:hAnsi="宋体" w:cs="宋体" w:hint="eastAsia"/>
          <w:szCs w:val="21"/>
        </w:rPr>
        <w:t>cell</w:t>
      </w:r>
      <w:r>
        <w:rPr>
          <w:rFonts w:ascii="宋体" w:eastAsia="宋体" w:hAnsi="宋体" w:cs="宋体"/>
          <w:szCs w:val="21"/>
        </w:rPr>
        <w:t>由于异质</w:t>
      </w:r>
      <w:r>
        <w:rPr>
          <w:rFonts w:ascii="宋体" w:eastAsia="宋体" w:hAnsi="宋体" w:cs="宋体" w:hint="eastAsia"/>
          <w:szCs w:val="21"/>
        </w:rPr>
        <w:t>cell</w:t>
      </w:r>
      <w:r>
        <w:rPr>
          <w:rFonts w:ascii="宋体" w:eastAsia="宋体" w:hAnsi="宋体" w:cs="宋体"/>
          <w:szCs w:val="21"/>
        </w:rPr>
        <w:t>结构（从而导致更多的全局</w:t>
      </w:r>
      <w:r>
        <w:rPr>
          <w:rFonts w:ascii="宋体" w:eastAsia="宋体" w:hAnsi="宋体" w:cs="宋体" w:hint="eastAsia"/>
          <w:szCs w:val="21"/>
        </w:rPr>
        <w:t>cell</w:t>
      </w:r>
      <w:r>
        <w:rPr>
          <w:rFonts w:ascii="宋体" w:eastAsia="宋体" w:hAnsi="宋体" w:cs="宋体"/>
          <w:szCs w:val="21"/>
        </w:rPr>
        <w:t>干扰和更大的解决方案空间）和额外的电源</w:t>
      </w:r>
      <w:proofErr w:type="gramStart"/>
      <w:r>
        <w:rPr>
          <w:rFonts w:ascii="宋体" w:eastAsia="宋体" w:hAnsi="宋体" w:cs="宋体"/>
          <w:szCs w:val="21"/>
        </w:rPr>
        <w:t>轨</w:t>
      </w:r>
      <w:proofErr w:type="gramEnd"/>
      <w:r>
        <w:rPr>
          <w:rFonts w:ascii="宋体" w:eastAsia="宋体" w:hAnsi="宋体" w:cs="宋体"/>
          <w:szCs w:val="21"/>
        </w:rPr>
        <w:t>约束，导致了具有挑战性的布局问题，尤其是混合</w:t>
      </w:r>
      <w:r>
        <w:rPr>
          <w:rFonts w:ascii="宋体" w:eastAsia="宋体" w:hAnsi="宋体" w:cs="宋体" w:hint="eastAsia"/>
          <w:szCs w:val="21"/>
        </w:rPr>
        <w:t>cell</w:t>
      </w:r>
      <w:r>
        <w:rPr>
          <w:rFonts w:ascii="宋体" w:eastAsia="宋体" w:hAnsi="宋体" w:cs="宋体"/>
          <w:szCs w:val="21"/>
        </w:rPr>
        <w:t>高度合法化问题，如[18]所述。</w:t>
      </w:r>
    </w:p>
    <w:p w14:paraId="5A90FEA0"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szCs w:val="21"/>
        </w:rPr>
        <w:t>一般的混合</w:t>
      </w:r>
      <w:r>
        <w:rPr>
          <w:rFonts w:ascii="宋体" w:eastAsia="宋体" w:hAnsi="宋体" w:cs="宋体" w:hint="eastAsia"/>
          <w:szCs w:val="21"/>
        </w:rPr>
        <w:t>cell</w:t>
      </w:r>
      <w:r>
        <w:rPr>
          <w:rFonts w:ascii="宋体" w:eastAsia="宋体" w:hAnsi="宋体" w:cs="宋体"/>
          <w:szCs w:val="21"/>
        </w:rPr>
        <w:t>高度合法化问题是NP困难的，因为它本质上是一个条形包装问题。俄罗斯方块和算盘已被证明是传统单行高标准</w:t>
      </w:r>
      <w:r>
        <w:rPr>
          <w:rFonts w:ascii="宋体" w:eastAsia="宋体" w:hAnsi="宋体" w:cs="宋体" w:hint="eastAsia"/>
          <w:szCs w:val="21"/>
        </w:rPr>
        <w:t>cell</w:t>
      </w:r>
      <w:r>
        <w:rPr>
          <w:rFonts w:ascii="宋体" w:eastAsia="宋体" w:hAnsi="宋体" w:cs="宋体"/>
          <w:szCs w:val="21"/>
        </w:rPr>
        <w:t>最流行的合法化方法；然而，现有的工作表明，不能直接修改它们来有效地处理多行高的</w:t>
      </w:r>
      <w:r>
        <w:rPr>
          <w:rFonts w:ascii="宋体" w:eastAsia="宋体" w:hAnsi="宋体" w:cs="宋体" w:hint="eastAsia"/>
          <w:szCs w:val="21"/>
        </w:rPr>
        <w:t>cell</w:t>
      </w:r>
      <w:r>
        <w:rPr>
          <w:rFonts w:ascii="宋体" w:eastAsia="宋体" w:hAnsi="宋体" w:cs="宋体"/>
          <w:szCs w:val="21"/>
        </w:rPr>
        <w:t>。在单行高标准</w:t>
      </w:r>
      <w:r>
        <w:rPr>
          <w:rFonts w:ascii="宋体" w:eastAsia="宋体" w:hAnsi="宋体" w:cs="宋体" w:hint="eastAsia"/>
          <w:szCs w:val="21"/>
        </w:rPr>
        <w:t>cell</w:t>
      </w:r>
      <w:r>
        <w:rPr>
          <w:rFonts w:ascii="宋体" w:eastAsia="宋体" w:hAnsi="宋体" w:cs="宋体"/>
          <w:szCs w:val="21"/>
        </w:rPr>
        <w:t>合法化中，</w:t>
      </w:r>
      <w:r>
        <w:rPr>
          <w:rFonts w:ascii="宋体" w:eastAsia="宋体" w:hAnsi="宋体" w:cs="宋体" w:hint="eastAsia"/>
          <w:szCs w:val="21"/>
        </w:rPr>
        <w:t>cell</w:t>
      </w:r>
      <w:r>
        <w:rPr>
          <w:rFonts w:ascii="宋体" w:eastAsia="宋体" w:hAnsi="宋体" w:cs="宋体"/>
          <w:szCs w:val="21"/>
        </w:rPr>
        <w:t>重叠在行之间是独立的。相比之下，对于多行高的</w:t>
      </w:r>
      <w:r>
        <w:rPr>
          <w:rFonts w:ascii="宋体" w:eastAsia="宋体" w:hAnsi="宋体" w:cs="宋体" w:hint="eastAsia"/>
          <w:szCs w:val="21"/>
        </w:rPr>
        <w:t>cell</w:t>
      </w:r>
      <w:r>
        <w:rPr>
          <w:rFonts w:ascii="宋体" w:eastAsia="宋体" w:hAnsi="宋体" w:cs="宋体"/>
          <w:szCs w:val="21"/>
        </w:rPr>
        <w:t>，在一行中移动</w:t>
      </w:r>
      <w:r>
        <w:rPr>
          <w:rFonts w:ascii="宋体" w:eastAsia="宋体" w:hAnsi="宋体" w:cs="宋体" w:hint="eastAsia"/>
          <w:szCs w:val="21"/>
        </w:rPr>
        <w:t>cell</w:t>
      </w:r>
      <w:r>
        <w:rPr>
          <w:rFonts w:ascii="宋体" w:eastAsia="宋体" w:hAnsi="宋体" w:cs="宋体"/>
          <w:szCs w:val="21"/>
        </w:rPr>
        <w:t>可能会导致另一行中的</w:t>
      </w:r>
      <w:r>
        <w:rPr>
          <w:rFonts w:ascii="宋体" w:eastAsia="宋体" w:hAnsi="宋体" w:cs="宋体" w:hint="eastAsia"/>
          <w:szCs w:val="21"/>
        </w:rPr>
        <w:t>cell</w:t>
      </w:r>
      <w:r>
        <w:rPr>
          <w:rFonts w:ascii="宋体" w:eastAsia="宋体" w:hAnsi="宋体" w:cs="宋体"/>
          <w:szCs w:val="21"/>
        </w:rPr>
        <w:t>重叠。更糟糕的是，移动</w:t>
      </w:r>
      <w:r>
        <w:rPr>
          <w:rFonts w:ascii="宋体" w:eastAsia="宋体" w:hAnsi="宋体" w:cs="宋体" w:hint="eastAsia"/>
          <w:szCs w:val="21"/>
        </w:rPr>
        <w:t>cell</w:t>
      </w:r>
      <w:r>
        <w:rPr>
          <w:rFonts w:ascii="宋体" w:eastAsia="宋体" w:hAnsi="宋体" w:cs="宋体"/>
          <w:szCs w:val="21"/>
        </w:rPr>
        <w:t>可能会使</w:t>
      </w:r>
      <w:r>
        <w:rPr>
          <w:rFonts w:ascii="宋体" w:eastAsia="宋体" w:hAnsi="宋体" w:cs="宋体" w:hint="eastAsia"/>
          <w:szCs w:val="21"/>
        </w:rPr>
        <w:t>cell</w:t>
      </w:r>
      <w:r>
        <w:rPr>
          <w:rFonts w:ascii="宋体" w:eastAsia="宋体" w:hAnsi="宋体" w:cs="宋体"/>
          <w:szCs w:val="21"/>
        </w:rPr>
        <w:t>在布局中成为非法</w:t>
      </w:r>
      <w:r>
        <w:rPr>
          <w:rFonts w:ascii="宋体" w:eastAsia="宋体" w:hAnsi="宋体" w:cs="宋体" w:hint="eastAsia"/>
          <w:szCs w:val="21"/>
        </w:rPr>
        <w:t>cell</w:t>
      </w:r>
      <w:r>
        <w:rPr>
          <w:rFonts w:ascii="宋体" w:eastAsia="宋体" w:hAnsi="宋体" w:cs="宋体"/>
          <w:szCs w:val="21"/>
        </w:rPr>
        <w:t>。因此，在合法化任何多行高度的</w:t>
      </w:r>
      <w:r>
        <w:rPr>
          <w:rFonts w:ascii="宋体" w:eastAsia="宋体" w:hAnsi="宋体" w:cs="宋体" w:hint="eastAsia"/>
          <w:szCs w:val="21"/>
        </w:rPr>
        <w:t>cell</w:t>
      </w:r>
      <w:r>
        <w:rPr>
          <w:rFonts w:ascii="宋体" w:eastAsia="宋体" w:hAnsi="宋体" w:cs="宋体"/>
          <w:szCs w:val="21"/>
        </w:rPr>
        <w:t>时，我们需要考虑多行中的</w:t>
      </w:r>
      <w:r>
        <w:rPr>
          <w:rFonts w:ascii="宋体" w:eastAsia="宋体" w:hAnsi="宋体" w:cs="宋体" w:hint="eastAsia"/>
          <w:szCs w:val="21"/>
        </w:rPr>
        <w:t>cell</w:t>
      </w:r>
      <w:r>
        <w:rPr>
          <w:rFonts w:ascii="宋体" w:eastAsia="宋体" w:hAnsi="宋体" w:cs="宋体"/>
          <w:szCs w:val="21"/>
        </w:rPr>
        <w:t>重叠。</w:t>
      </w:r>
      <w:r>
        <w:rPr>
          <w:rFonts w:ascii="宋体" w:eastAsia="宋体" w:hAnsi="宋体" w:cs="宋体" w:hint="eastAsia"/>
          <w:szCs w:val="21"/>
        </w:rPr>
        <w:t>所以这也是一个未来重要的研究方向。</w:t>
      </w:r>
    </w:p>
    <w:p w14:paraId="07851878" w14:textId="77777777" w:rsidR="00F8069A" w:rsidRDefault="00F8069A" w:rsidP="00F8069A">
      <w:pPr>
        <w:spacing w:line="300" w:lineRule="auto"/>
        <w:jc w:val="left"/>
        <w:outlineLvl w:val="2"/>
        <w:rPr>
          <w:rFonts w:ascii="宋体" w:eastAsia="宋体" w:hAnsi="宋体" w:cs="宋体"/>
          <w:sz w:val="28"/>
          <w:szCs w:val="28"/>
        </w:rPr>
      </w:pPr>
      <w:bookmarkStart w:id="230" w:name="_Toc132203487"/>
      <w:bookmarkStart w:id="231" w:name="_Toc143525618"/>
      <w:bookmarkStart w:id="232" w:name="_Toc145075561"/>
      <w:r>
        <w:rPr>
          <w:rFonts w:ascii="宋体" w:eastAsia="宋体" w:hAnsi="宋体" w:cs="宋体" w:hint="eastAsia"/>
          <w:sz w:val="28"/>
          <w:szCs w:val="28"/>
        </w:rPr>
        <w:t>（三） 其他改进方向</w:t>
      </w:r>
      <w:bookmarkEnd w:id="230"/>
      <w:bookmarkEnd w:id="231"/>
      <w:bookmarkEnd w:id="232"/>
    </w:p>
    <w:p w14:paraId="18086CFE"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在讲述完了线长，密度，利用率，timing，routing这几个详细布局的性能指标之后，对于具体指标的改进方向其实就差不多了。那么接下来就要对一些已经研究出来的或者已经广泛应该，被行业普遍接受的方法进行继续的研究和性能的改进了。</w:t>
      </w:r>
    </w:p>
    <w:p w14:paraId="164A04FF"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lastRenderedPageBreak/>
        <w:t>在本章节前面所提的基于最优区域的详细布局算法，它就属于是被行业内广泛接受或者应用的一个cell交换的方法，但这一方法已经被研究出来有一些时间了，所以其实能对其有一些不错的改进方案。对于本章节所提出的其他详细布局算法或者思想，以及读者自己所了解的一些算法，都可以作为未来继续进行工作的方向。</w:t>
      </w:r>
    </w:p>
    <w:p w14:paraId="30AE715F" w14:textId="77777777" w:rsidR="00F8069A" w:rsidRDefault="00F8069A" w:rsidP="00F8069A">
      <w:pPr>
        <w:spacing w:line="300" w:lineRule="auto"/>
        <w:ind w:firstLine="420"/>
        <w:jc w:val="left"/>
        <w:rPr>
          <w:rFonts w:ascii="宋体" w:eastAsia="宋体" w:hAnsi="宋体" w:cs="宋体"/>
          <w:szCs w:val="21"/>
        </w:rPr>
      </w:pPr>
    </w:p>
    <w:p w14:paraId="2F400EF9" w14:textId="77777777" w:rsidR="00F8069A" w:rsidRDefault="00F8069A" w:rsidP="00807752">
      <w:pPr>
        <w:pStyle w:val="20"/>
        <w:numPr>
          <w:ilvl w:val="0"/>
          <w:numId w:val="28"/>
        </w:numPr>
        <w:jc w:val="center"/>
        <w:rPr>
          <w:rFonts w:ascii="宋体" w:eastAsia="宋体" w:hAnsi="宋体" w:cs="宋体"/>
        </w:rPr>
      </w:pPr>
      <w:bookmarkStart w:id="233" w:name="_Toc132203488"/>
      <w:bookmarkStart w:id="234" w:name="_Toc143525619"/>
      <w:bookmarkStart w:id="235" w:name="_Toc145075562"/>
      <w:r>
        <w:rPr>
          <w:rFonts w:ascii="宋体" w:eastAsia="宋体" w:hAnsi="宋体" w:cs="宋体" w:hint="eastAsia"/>
        </w:rPr>
        <w:t>总结</w:t>
      </w:r>
      <w:bookmarkEnd w:id="233"/>
      <w:bookmarkEnd w:id="234"/>
      <w:bookmarkEnd w:id="235"/>
    </w:p>
    <w:p w14:paraId="478B288B" w14:textId="77777777" w:rsidR="00F8069A" w:rsidRDefault="00F8069A" w:rsidP="00F8069A"/>
    <w:p w14:paraId="409F3E47" w14:textId="77777777" w:rsidR="00F8069A" w:rsidRDefault="00F8069A" w:rsidP="00F8069A">
      <w:pPr>
        <w:spacing w:line="300" w:lineRule="auto"/>
        <w:ind w:firstLine="420"/>
        <w:jc w:val="left"/>
        <w:rPr>
          <w:rFonts w:ascii="宋体" w:eastAsia="宋体" w:hAnsi="宋体" w:cs="宋体"/>
          <w:szCs w:val="21"/>
          <w:lang w:val="zh-CN"/>
        </w:rPr>
      </w:pPr>
      <w:r w:rsidRPr="00700448">
        <w:rPr>
          <w:rFonts w:ascii="宋体" w:eastAsia="宋体" w:hAnsi="宋体" w:cs="宋体" w:hint="eastAsia"/>
          <w:color w:val="00B050"/>
          <w:szCs w:val="21"/>
          <w:highlight w:val="green"/>
          <w:vertAlign w:val="superscript"/>
        </w:rPr>
        <w:t>[11]</w:t>
      </w:r>
      <w:r>
        <w:rPr>
          <w:rFonts w:ascii="宋体" w:eastAsia="宋体" w:hAnsi="宋体" w:cs="宋体" w:hint="eastAsia"/>
          <w:szCs w:val="21"/>
          <w:lang w:val="zh-CN"/>
        </w:rPr>
        <w:t>摩尔定律长期以来一直作为经验法则指导着半导体行业的发展。然而，在后摩尔时代，由于设计规模的不断扩大以及复杂的目标和限制，半导体行业面临着严峻的挑战。</w:t>
      </w:r>
    </w:p>
    <w:p w14:paraId="38250535" w14:textId="77777777" w:rsidR="00F8069A" w:rsidRDefault="00F8069A" w:rsidP="00F8069A">
      <w:pPr>
        <w:spacing w:line="300" w:lineRule="auto"/>
        <w:jc w:val="left"/>
        <w:rPr>
          <w:rFonts w:ascii="宋体" w:eastAsia="宋体" w:hAnsi="宋体" w:cs="宋体"/>
          <w:szCs w:val="21"/>
          <w:lang w:val="zh-CN"/>
        </w:rPr>
      </w:pPr>
      <w:r>
        <w:rPr>
          <w:rFonts w:ascii="宋体" w:eastAsia="宋体" w:hAnsi="宋体" w:cs="宋体" w:hint="eastAsia"/>
          <w:szCs w:val="21"/>
          <w:lang w:val="zh-CN"/>
        </w:rPr>
        <w:t>这些挑战使得自动化超大规模集成电路（VLSI）物理设计（PD）变得困难，甚至更糟，导致设计周期更长。在超大规模集成电路局部放电开始时，需要确定电路cell的位置。有两个关键阶段，称为宏（例如RAM和ROM）布局和标准cell（逻辑门，例如NOR和NAND）布局。</w:t>
      </w:r>
    </w:p>
    <w:p w14:paraId="7F458CCE"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获得一个好的布局结果是至关重要的，也是具有挑战性的。较差的布局质量可能会导致布线失败，从而需要重新迭代设计。布局是一个多目标优化问题，也是一个NP完全问题</w:t>
      </w:r>
      <w:r w:rsidRPr="00700448">
        <w:rPr>
          <w:rFonts w:ascii="宋体" w:eastAsia="宋体" w:hAnsi="宋体" w:cs="宋体" w:hint="eastAsia"/>
          <w:szCs w:val="21"/>
          <w:highlight w:val="green"/>
          <w:vertAlign w:val="superscript"/>
          <w:lang w:val="zh-CN"/>
        </w:rPr>
        <w:t>[2]</w:t>
      </w:r>
      <w:r>
        <w:rPr>
          <w:rFonts w:ascii="宋体" w:eastAsia="宋体" w:hAnsi="宋体" w:cs="宋体" w:hint="eastAsia"/>
          <w:szCs w:val="21"/>
          <w:lang w:val="zh-CN"/>
        </w:rPr>
        <w:t>。由于其复杂性，标准cell布局通常分为全局布局（GP）、合法化（LG）和详细布局（DP）。GP确定每个cell的大致位置，结果允许部分重叠。LG消除了cell之间的所有重叠，并消除了所有违反设计规则的情况。DP进行进一步调整以提高最终布局质量。</w:t>
      </w:r>
    </w:p>
    <w:p w14:paraId="2A37B0C6" w14:textId="4DE50F88"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鉴于</w:t>
      </w:r>
      <w:r>
        <w:rPr>
          <w:rFonts w:ascii="宋体" w:eastAsia="宋体" w:hAnsi="宋体" w:cs="宋体" w:hint="eastAsia"/>
          <w:szCs w:val="21"/>
        </w:rPr>
        <w:t>布局</w:t>
      </w:r>
      <w:r>
        <w:rPr>
          <w:rFonts w:ascii="宋体" w:eastAsia="宋体" w:hAnsi="宋体" w:cs="宋体" w:hint="eastAsia"/>
          <w:szCs w:val="21"/>
          <w:lang w:val="zh-CN"/>
        </w:rPr>
        <w:t>的重要性和难度，在过去的50年里，人们对其进行了广泛的研究。如</w:t>
      </w:r>
      <w:r w:rsidRPr="00700448">
        <w:rPr>
          <w:rFonts w:ascii="宋体" w:eastAsia="宋体" w:hAnsi="宋体" w:cs="宋体" w:hint="eastAsia"/>
          <w:color w:val="FF0000"/>
          <w:szCs w:val="21"/>
          <w:lang w:val="zh-CN"/>
        </w:rPr>
        <w:t>图</w:t>
      </w:r>
      <w:r w:rsidR="00700448">
        <w:rPr>
          <w:rFonts w:ascii="宋体" w:eastAsia="宋体" w:hAnsi="宋体" w:cs="宋体" w:hint="eastAsia"/>
          <w:color w:val="FF0000"/>
          <w:szCs w:val="21"/>
          <w:lang w:val="zh-CN"/>
        </w:rPr>
        <w:t>4</w:t>
      </w:r>
      <w:r w:rsidR="00700448">
        <w:rPr>
          <w:rFonts w:ascii="宋体" w:eastAsia="宋体" w:hAnsi="宋体" w:cs="宋体"/>
          <w:color w:val="FF0000"/>
          <w:szCs w:val="21"/>
          <w:lang w:val="zh-CN"/>
        </w:rPr>
        <w:t>.5.</w:t>
      </w:r>
      <w:r w:rsidRPr="00700448">
        <w:rPr>
          <w:rFonts w:ascii="宋体" w:eastAsia="宋体" w:hAnsi="宋体" w:cs="宋体" w:hint="eastAsia"/>
          <w:color w:val="FF0000"/>
          <w:szCs w:val="21"/>
          <w:lang w:val="zh-CN"/>
        </w:rPr>
        <w:t>1</w:t>
      </w:r>
      <w:r>
        <w:rPr>
          <w:rFonts w:ascii="宋体" w:eastAsia="宋体" w:hAnsi="宋体" w:cs="宋体" w:hint="eastAsia"/>
          <w:szCs w:val="21"/>
          <w:lang w:val="zh-CN"/>
        </w:rPr>
        <w:t>所示，使用各种算法来求解布局问题，包括基于分区的方法、启发式算法、分析求解器和基于学习的算法。然而，即使做出了所有这些努力，布局的质量和效率仍需得到充分满足，仍需进一步优化。此外，特征尺寸的缩小和设计规模的增加给布局问题带来了越来越大的复杂性，使其一直是一个热门话题。</w:t>
      </w:r>
    </w:p>
    <w:p w14:paraId="3585722C" w14:textId="0327296D" w:rsidR="00F8069A" w:rsidRDefault="00F8069A" w:rsidP="00F8069A">
      <w:pPr>
        <w:spacing w:line="300" w:lineRule="auto"/>
        <w:ind w:firstLine="420"/>
        <w:jc w:val="center"/>
        <w:rPr>
          <w:rFonts w:ascii="宋体" w:eastAsia="宋体" w:hAnsi="宋体" w:cs="宋体"/>
          <w:szCs w:val="21"/>
        </w:rPr>
      </w:pPr>
      <w:r>
        <w:rPr>
          <w:rFonts w:ascii="宋体" w:eastAsia="宋体" w:hAnsi="宋体" w:cs="宋体" w:hint="eastAsia"/>
          <w:noProof/>
          <w:szCs w:val="21"/>
        </w:rPr>
        <w:drawing>
          <wp:inline distT="0" distB="0" distL="0" distR="0" wp14:anchorId="13716726" wp14:editId="10B83BE7">
            <wp:extent cx="3912235" cy="1296035"/>
            <wp:effectExtent l="0" t="0" r="0" b="0"/>
            <wp:docPr id="1" name="图片 1" descr="YVO_LW$R(7KRTLT4FSR8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descr="YVO_LW$R(7KRTLT4FSR8PCW"/>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12235" cy="1296035"/>
                    </a:xfrm>
                    <a:prstGeom prst="rect">
                      <a:avLst/>
                    </a:prstGeom>
                    <a:noFill/>
                    <a:ln>
                      <a:noFill/>
                    </a:ln>
                  </pic:spPr>
                </pic:pic>
              </a:graphicData>
            </a:graphic>
          </wp:inline>
        </w:drawing>
      </w:r>
    </w:p>
    <w:p w14:paraId="106CEF5A" w14:textId="4803364C" w:rsidR="005806BF" w:rsidRPr="00ED6B03" w:rsidRDefault="005806BF"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图4</w:t>
      </w:r>
      <w:r w:rsidRPr="00ED6B03">
        <w:rPr>
          <w:rFonts w:ascii="黑体" w:eastAsia="黑体" w:hAnsi="黑体" w:cstheme="majorBidi"/>
          <w:b/>
          <w:bCs/>
          <w:sz w:val="18"/>
          <w:szCs w:val="18"/>
        </w:rPr>
        <w:t xml:space="preserve">.5.1 </w:t>
      </w:r>
      <w:r w:rsidRPr="00ED6B03">
        <w:rPr>
          <w:rFonts w:ascii="黑体" w:eastAsia="黑体" w:hAnsi="黑体" w:cstheme="majorBidi" w:hint="eastAsia"/>
          <w:b/>
          <w:bCs/>
          <w:sz w:val="18"/>
          <w:szCs w:val="18"/>
        </w:rPr>
        <w:t>相应布局器</w:t>
      </w:r>
    </w:p>
    <w:p w14:paraId="5B79DE72"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rPr>
        <w:t>上图是</w:t>
      </w:r>
      <w:r>
        <w:rPr>
          <w:rFonts w:ascii="宋体" w:eastAsia="宋体" w:hAnsi="宋体" w:cs="宋体" w:hint="eastAsia"/>
          <w:szCs w:val="21"/>
          <w:lang w:val="zh-CN"/>
        </w:rPr>
        <w:t>学术界对布局算法和相应布局器的描述。随着设计规模的增加，主要的布局算法从早期的基于分区的方法转向启发式算法。后来，由于多层框架的应用，分区方法再次流行起来。在最近的一些学术竞赛中，如ISPD、DAC和ICCAD，分析方法提供了比以前算法更好的结果。目前，领先的算法主要使用非线性方法，而不是二次方法，因为非线性方</w:t>
      </w:r>
      <w:r>
        <w:rPr>
          <w:rFonts w:ascii="宋体" w:eastAsia="宋体" w:hAnsi="宋体" w:cs="宋体" w:hint="eastAsia"/>
          <w:szCs w:val="21"/>
          <w:lang w:val="zh-CN"/>
        </w:rPr>
        <w:lastRenderedPageBreak/>
        <w:t>法可以获得更高的质量。此外，基于学习的算法越来越受到关注，谷歌的自动宏布局器就是一个众所周知的例子。</w:t>
      </w:r>
    </w:p>
    <w:p w14:paraId="6D579ACC"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与全局布局相比，在详细布局方面的工作要少得多。尽管几乎所有的布局器都部署了详细的布局步骤，但其中许多都共享</w:t>
      </w:r>
      <w:r>
        <w:rPr>
          <w:rFonts w:ascii="宋体" w:eastAsia="宋体" w:hAnsi="宋体" w:cs="宋体" w:hint="eastAsia"/>
          <w:szCs w:val="21"/>
        </w:rPr>
        <w:t>的</w:t>
      </w:r>
      <w:r>
        <w:rPr>
          <w:rFonts w:ascii="宋体" w:eastAsia="宋体" w:hAnsi="宋体" w:cs="宋体" w:hint="eastAsia"/>
          <w:szCs w:val="21"/>
          <w:lang w:val="zh-CN"/>
        </w:rPr>
        <w:t>详细的布局技术，甚至在从属详细</w:t>
      </w:r>
      <w:r>
        <w:rPr>
          <w:rFonts w:ascii="宋体" w:eastAsia="宋体" w:hAnsi="宋体" w:cs="宋体" w:hint="eastAsia"/>
          <w:szCs w:val="21"/>
        </w:rPr>
        <w:t>布局：</w:t>
      </w:r>
      <w:r>
        <w:rPr>
          <w:rFonts w:ascii="宋体" w:eastAsia="宋体" w:hAnsi="宋体" w:cs="宋体" w:hint="eastAsia"/>
          <w:szCs w:val="21"/>
          <w:lang w:val="zh-CN"/>
        </w:rPr>
        <w:t>mPL，风水，共享基于滑动窗口的cell交换的相同技术；FastPlace、SimPL、MAPLE、Ripple直接使用FastPlace DP作为详细的布局器。</w:t>
      </w:r>
    </w:p>
    <w:p w14:paraId="54DA66B7"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最近，</w:t>
      </w:r>
      <w:r>
        <w:rPr>
          <w:rFonts w:ascii="宋体" w:eastAsia="宋体" w:hAnsi="宋体" w:cs="宋体" w:hint="eastAsia"/>
          <w:szCs w:val="21"/>
        </w:rPr>
        <w:t>也有人</w:t>
      </w:r>
      <w:r>
        <w:rPr>
          <w:rFonts w:ascii="宋体" w:eastAsia="宋体" w:hAnsi="宋体" w:cs="宋体" w:hint="eastAsia"/>
          <w:szCs w:val="21"/>
          <w:lang w:val="zh-CN"/>
        </w:rPr>
        <w:t>提出了一个混合整数程模型以优化详细布局。尽管它可以实现高质量，但运行时间太长，并且对于其他附加目标来说不灵活。</w:t>
      </w:r>
      <w:r>
        <w:rPr>
          <w:rFonts w:ascii="宋体" w:eastAsia="宋体" w:hAnsi="宋体" w:cs="宋体" w:hint="eastAsia"/>
          <w:szCs w:val="21"/>
        </w:rPr>
        <w:t>还有一种</w:t>
      </w:r>
      <w:r>
        <w:rPr>
          <w:rFonts w:ascii="宋体" w:eastAsia="宋体" w:hAnsi="宋体" w:cs="宋体" w:hint="eastAsia"/>
          <w:szCs w:val="21"/>
          <w:lang w:val="zh-CN"/>
        </w:rPr>
        <w:t>可布线性驱动的布局优化器，该优化器可以在布线长度和</w:t>
      </w:r>
      <w:proofErr w:type="gramStart"/>
      <w:r>
        <w:rPr>
          <w:rFonts w:ascii="宋体" w:eastAsia="宋体" w:hAnsi="宋体" w:cs="宋体" w:hint="eastAsia"/>
          <w:szCs w:val="21"/>
          <w:lang w:val="zh-CN"/>
        </w:rPr>
        <w:t>可</w:t>
      </w:r>
      <w:proofErr w:type="gramEnd"/>
      <w:r>
        <w:rPr>
          <w:rFonts w:ascii="宋体" w:eastAsia="宋体" w:hAnsi="宋体" w:cs="宋体" w:hint="eastAsia"/>
          <w:szCs w:val="21"/>
          <w:lang w:val="zh-CN"/>
        </w:rPr>
        <w:t>布线性方面改进布局解决方案。</w:t>
      </w:r>
    </w:p>
    <w:p w14:paraId="59A355D1" w14:textId="77777777" w:rsidR="00F8069A" w:rsidRDefault="00F8069A" w:rsidP="00F8069A">
      <w:pPr>
        <w:spacing w:line="300" w:lineRule="auto"/>
        <w:ind w:firstLine="420"/>
        <w:jc w:val="left"/>
        <w:rPr>
          <w:rFonts w:ascii="宋体" w:eastAsia="宋体" w:hAnsi="宋体" w:cs="宋体"/>
          <w:szCs w:val="21"/>
          <w:lang w:val="zh-CN"/>
        </w:rPr>
      </w:pPr>
      <w:r>
        <w:rPr>
          <w:rFonts w:ascii="宋体" w:eastAsia="宋体" w:hAnsi="宋体" w:cs="宋体" w:hint="eastAsia"/>
          <w:szCs w:val="21"/>
          <w:lang w:val="zh-CN"/>
        </w:rPr>
        <w:t>然而，以前关于详细</w:t>
      </w:r>
      <w:r>
        <w:rPr>
          <w:rFonts w:ascii="宋体" w:eastAsia="宋体" w:hAnsi="宋体" w:cs="宋体" w:hint="eastAsia"/>
          <w:szCs w:val="21"/>
        </w:rPr>
        <w:t>布局</w:t>
      </w:r>
      <w:r>
        <w:rPr>
          <w:rFonts w:ascii="宋体" w:eastAsia="宋体" w:hAnsi="宋体" w:cs="宋体" w:hint="eastAsia"/>
          <w:szCs w:val="21"/>
          <w:lang w:val="zh-CN"/>
        </w:rPr>
        <w:t>的工作没有考虑cell移动对全局布局解决方案的影响。由于大多数现代全球</w:t>
      </w:r>
      <w:r>
        <w:rPr>
          <w:rFonts w:ascii="宋体" w:eastAsia="宋体" w:hAnsi="宋体" w:cs="宋体" w:hint="eastAsia"/>
          <w:szCs w:val="21"/>
        </w:rPr>
        <w:t>布局</w:t>
      </w:r>
      <w:r>
        <w:rPr>
          <w:rFonts w:ascii="宋体" w:eastAsia="宋体" w:hAnsi="宋体" w:cs="宋体" w:hint="eastAsia"/>
          <w:szCs w:val="21"/>
          <w:lang w:val="zh-CN"/>
        </w:rPr>
        <w:t>以多个目标为目标，在详细的</w:t>
      </w:r>
      <w:r>
        <w:rPr>
          <w:rFonts w:ascii="宋体" w:eastAsia="宋体" w:hAnsi="宋体" w:cs="宋体" w:hint="eastAsia"/>
          <w:szCs w:val="21"/>
        </w:rPr>
        <w:t>布局</w:t>
      </w:r>
      <w:r>
        <w:rPr>
          <w:rFonts w:ascii="宋体" w:eastAsia="宋体" w:hAnsi="宋体" w:cs="宋体" w:hint="eastAsia"/>
          <w:szCs w:val="21"/>
          <w:lang w:val="zh-CN"/>
        </w:rPr>
        <w:t>阶段，</w:t>
      </w:r>
      <w:r>
        <w:rPr>
          <w:rFonts w:ascii="宋体" w:eastAsia="宋体" w:hAnsi="宋体" w:cs="宋体" w:hint="eastAsia"/>
          <w:szCs w:val="21"/>
        </w:rPr>
        <w:t>算法</w:t>
      </w:r>
      <w:r>
        <w:rPr>
          <w:rFonts w:ascii="宋体" w:eastAsia="宋体" w:hAnsi="宋体" w:cs="宋体" w:hint="eastAsia"/>
          <w:szCs w:val="21"/>
          <w:lang w:val="zh-CN"/>
        </w:rPr>
        <w:t>应以同一组目标为目标或将对解决方案的扰动降至最低。由于将不同的目标集成到当前的详细布局器中是困难的，我们相信，对全局布局解决方案影响最小的详细</w:t>
      </w:r>
      <w:r>
        <w:rPr>
          <w:rFonts w:ascii="宋体" w:eastAsia="宋体" w:hAnsi="宋体" w:cs="宋体" w:hint="eastAsia"/>
          <w:szCs w:val="21"/>
        </w:rPr>
        <w:t>布局</w:t>
      </w:r>
      <w:r>
        <w:rPr>
          <w:rFonts w:ascii="宋体" w:eastAsia="宋体" w:hAnsi="宋体" w:cs="宋体" w:hint="eastAsia"/>
          <w:szCs w:val="21"/>
          <w:lang w:val="zh-CN"/>
        </w:rPr>
        <w:t>程序可以更灵活，从而对现代</w:t>
      </w:r>
      <w:r>
        <w:rPr>
          <w:rFonts w:ascii="宋体" w:eastAsia="宋体" w:hAnsi="宋体" w:cs="宋体" w:hint="eastAsia"/>
          <w:szCs w:val="21"/>
        </w:rPr>
        <w:t>布局</w:t>
      </w:r>
      <w:r>
        <w:rPr>
          <w:rFonts w:ascii="宋体" w:eastAsia="宋体" w:hAnsi="宋体" w:cs="宋体" w:hint="eastAsia"/>
          <w:szCs w:val="21"/>
          <w:lang w:val="zh-CN"/>
        </w:rPr>
        <w:t>问题更有用。</w:t>
      </w:r>
    </w:p>
    <w:p w14:paraId="6A201CDF" w14:textId="77777777" w:rsidR="00F8069A" w:rsidRDefault="00F8069A" w:rsidP="00F8069A">
      <w:pPr>
        <w:spacing w:line="300" w:lineRule="auto"/>
        <w:ind w:firstLine="420"/>
        <w:jc w:val="left"/>
        <w:rPr>
          <w:rFonts w:ascii="宋体" w:eastAsia="宋体" w:hAnsi="宋体" w:cs="宋体"/>
          <w:szCs w:val="21"/>
        </w:rPr>
      </w:pPr>
      <w:r>
        <w:rPr>
          <w:rFonts w:ascii="宋体" w:eastAsia="宋体" w:hAnsi="宋体" w:cs="宋体" w:hint="eastAsia"/>
          <w:szCs w:val="21"/>
        </w:rPr>
        <w:t>对于详细布局的算法的研究是无止境的，因为对于详细布局的指标的优化时无止境的，我们一定要在优上找优，从而得到一个优秀的详细布局算法或者得到一个先进的详细布局的思想。希望阅读本章节后的读者能对详细布局有了更加清晰的了解，从而去继续推进详细布局的相关工作。</w:t>
      </w:r>
    </w:p>
    <w:p w14:paraId="6D009111" w14:textId="77777777" w:rsidR="00F8069A" w:rsidRDefault="00F8069A" w:rsidP="00F8069A">
      <w:bookmarkStart w:id="236" w:name="_Toc132203489"/>
    </w:p>
    <w:p w14:paraId="49CA3542" w14:textId="482485C8" w:rsidR="00F8069A" w:rsidRPr="00700448" w:rsidRDefault="00F8069A" w:rsidP="00700448">
      <w:pPr>
        <w:outlineLvl w:val="1"/>
        <w:rPr>
          <w:rFonts w:ascii="Arial" w:eastAsia="黑体" w:hAnsi="Arial" w:cs="黑体"/>
          <w:b/>
          <w:sz w:val="32"/>
          <w:lang w:bidi="ar"/>
        </w:rPr>
      </w:pPr>
      <w:bookmarkStart w:id="237" w:name="_Toc145075563"/>
      <w:r w:rsidRPr="00700448">
        <w:rPr>
          <w:rFonts w:ascii="Arial" w:eastAsia="黑体" w:hAnsi="Arial" w:cs="黑体" w:hint="eastAsia"/>
          <w:b/>
          <w:sz w:val="32"/>
          <w:lang w:bidi="ar"/>
        </w:rPr>
        <w:t>参考文献</w:t>
      </w:r>
      <w:bookmarkEnd w:id="236"/>
      <w:bookmarkEnd w:id="237"/>
    </w:p>
    <w:p w14:paraId="6D69F705"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 xml:space="preserve">Wang C H, Wu Y </w:t>
      </w:r>
      <w:proofErr w:type="spellStart"/>
      <w:r w:rsidRPr="00700448">
        <w:rPr>
          <w:rFonts w:ascii="Times New Roman" w:eastAsia="宋体" w:hAnsi="Times New Roman" w:cs="Times New Roman"/>
          <w:color w:val="222222"/>
          <w:szCs w:val="21"/>
          <w:shd w:val="clear" w:color="auto" w:fill="FFFFFF"/>
        </w:rPr>
        <w:t>Y</w:t>
      </w:r>
      <w:proofErr w:type="spellEnd"/>
      <w:r w:rsidRPr="00700448">
        <w:rPr>
          <w:rFonts w:ascii="Times New Roman" w:eastAsia="宋体" w:hAnsi="Times New Roman" w:cs="Times New Roman"/>
          <w:color w:val="222222"/>
          <w:szCs w:val="21"/>
          <w:shd w:val="clear" w:color="auto" w:fill="FFFFFF"/>
        </w:rPr>
        <w:t>, Chen J, et al. An effective legalization algorithm for mixed-cell-height standard cells[C]//2017 22nd Asia and South Pacific Design Automation Conference (ASP-DAC). IEEE, 2017: 450-455.</w:t>
      </w:r>
    </w:p>
    <w:p w14:paraId="1536770D"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 xml:space="preserve">Lin Y, Li W, Gu J, et al. </w:t>
      </w:r>
      <w:proofErr w:type="spellStart"/>
      <w:r w:rsidRPr="00700448">
        <w:rPr>
          <w:rFonts w:ascii="Times New Roman" w:eastAsia="宋体" w:hAnsi="Times New Roman" w:cs="Times New Roman"/>
          <w:color w:val="222222"/>
          <w:szCs w:val="21"/>
          <w:shd w:val="clear" w:color="auto" w:fill="FFFFFF"/>
        </w:rPr>
        <w:t>Abcdplace</w:t>
      </w:r>
      <w:proofErr w:type="spellEnd"/>
      <w:r w:rsidRPr="00700448">
        <w:rPr>
          <w:rFonts w:ascii="Times New Roman" w:eastAsia="宋体" w:hAnsi="Times New Roman" w:cs="Times New Roman"/>
          <w:color w:val="222222"/>
          <w:szCs w:val="21"/>
          <w:shd w:val="clear" w:color="auto" w:fill="FFFFFF"/>
        </w:rPr>
        <w:t xml:space="preserve">: Accelerated batch-based concurrent detailed placement on multithreaded </w:t>
      </w:r>
      <w:proofErr w:type="spellStart"/>
      <w:r w:rsidRPr="00700448">
        <w:rPr>
          <w:rFonts w:ascii="Times New Roman" w:eastAsia="宋体" w:hAnsi="Times New Roman" w:cs="Times New Roman"/>
          <w:color w:val="222222"/>
          <w:szCs w:val="21"/>
          <w:shd w:val="clear" w:color="auto" w:fill="FFFFFF"/>
        </w:rPr>
        <w:t>cpus</w:t>
      </w:r>
      <w:proofErr w:type="spellEnd"/>
      <w:r w:rsidRPr="00700448">
        <w:rPr>
          <w:rFonts w:ascii="Times New Roman" w:eastAsia="宋体" w:hAnsi="Times New Roman" w:cs="Times New Roman"/>
          <w:color w:val="222222"/>
          <w:szCs w:val="21"/>
          <w:shd w:val="clear" w:color="auto" w:fill="FFFFFF"/>
        </w:rPr>
        <w:t xml:space="preserve"> and </w:t>
      </w:r>
      <w:proofErr w:type="spellStart"/>
      <w:r w:rsidRPr="00700448">
        <w:rPr>
          <w:rFonts w:ascii="Times New Roman" w:eastAsia="宋体" w:hAnsi="Times New Roman" w:cs="Times New Roman"/>
          <w:color w:val="222222"/>
          <w:szCs w:val="21"/>
          <w:shd w:val="clear" w:color="auto" w:fill="FFFFFF"/>
        </w:rPr>
        <w:t>gpus</w:t>
      </w:r>
      <w:proofErr w:type="spellEnd"/>
      <w:r w:rsidRPr="00700448">
        <w:rPr>
          <w:rFonts w:ascii="Times New Roman" w:eastAsia="宋体" w:hAnsi="Times New Roman" w:cs="Times New Roman"/>
          <w:color w:val="222222"/>
          <w:szCs w:val="21"/>
          <w:shd w:val="clear" w:color="auto" w:fill="FFFFFF"/>
        </w:rPr>
        <w:t>[J]. IEEE Transactions on Computer-Aided Design of Integrated Circuits and Systems, 2020, 39(12): 5083-5096.</w:t>
      </w:r>
    </w:p>
    <w:p w14:paraId="6581E77E"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Zhou Q, Hu J, Zhou Q. An effective iterative density aware detailed placement algorithm[C]//2014 IEEE International Symposium on Circuits and Systems (ISCAS). IEEE, 2014: 1444-1447.</w:t>
      </w:r>
    </w:p>
    <w:p w14:paraId="439AA856"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 xml:space="preserve">Pan </w:t>
      </w:r>
      <w:proofErr w:type="spellStart"/>
      <w:r w:rsidRPr="00700448">
        <w:rPr>
          <w:rFonts w:ascii="Times New Roman" w:eastAsia="宋体" w:hAnsi="Times New Roman" w:cs="Times New Roman"/>
          <w:color w:val="222222"/>
          <w:szCs w:val="21"/>
          <w:shd w:val="clear" w:color="auto" w:fill="FFFFFF"/>
        </w:rPr>
        <w:t>M</w:t>
      </w:r>
      <w:proofErr w:type="spellEnd"/>
      <w:r w:rsidRPr="00700448">
        <w:rPr>
          <w:rFonts w:ascii="Times New Roman" w:eastAsia="宋体" w:hAnsi="Times New Roman" w:cs="Times New Roman"/>
          <w:color w:val="222222"/>
          <w:szCs w:val="21"/>
          <w:shd w:val="clear" w:color="auto" w:fill="FFFFFF"/>
        </w:rPr>
        <w:t>, Viswanathan N, Chu C. An efficient and effective detailed placement algorithm[C]//ICCAD-2005. IEEE/ACM International Conference on Computer-Aided Design, 2005. IEEE, 2005: 48-55.</w:t>
      </w:r>
    </w:p>
    <w:p w14:paraId="1F38C3BC"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Do S G, Woo M, Kang S. Fence-region-aware mixed-height standard cell legalization[C]//Proceedings of the 2019 on Great Lakes Symposium on VLSI. 2019: 259-262.</w:t>
      </w:r>
    </w:p>
    <w:p w14:paraId="5FB9CAA1"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 xml:space="preserve">Lin Y, Yu B, Xu X, et al. </w:t>
      </w:r>
      <w:proofErr w:type="spellStart"/>
      <w:r w:rsidRPr="00700448">
        <w:rPr>
          <w:rFonts w:ascii="Times New Roman" w:eastAsia="宋体" w:hAnsi="Times New Roman" w:cs="Times New Roman"/>
          <w:color w:val="222222"/>
          <w:szCs w:val="21"/>
          <w:shd w:val="clear" w:color="auto" w:fill="FFFFFF"/>
        </w:rPr>
        <w:t>MrDP</w:t>
      </w:r>
      <w:proofErr w:type="spellEnd"/>
      <w:r w:rsidRPr="00700448">
        <w:rPr>
          <w:rFonts w:ascii="Times New Roman" w:eastAsia="宋体" w:hAnsi="Times New Roman" w:cs="Times New Roman"/>
          <w:color w:val="222222"/>
          <w:szCs w:val="21"/>
          <w:shd w:val="clear" w:color="auto" w:fill="FFFFFF"/>
        </w:rPr>
        <w:t>: Multiple-row detailed placement of heterogeneous-sized cells for advanced nodes[C]//2016 IEEE/ACM International Conference on Computer-Aided Design (ICCAD). ACM, 2016: 1-8.</w:t>
      </w:r>
    </w:p>
    <w:p w14:paraId="759F5954"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 xml:space="preserve">Kennings A, Darav N K, Behjat L. Detailed placement accounting for technology constraints[C]//2014 22nd International Conference on Very </w:t>
      </w:r>
      <w:proofErr w:type="gramStart"/>
      <w:r w:rsidRPr="00700448">
        <w:rPr>
          <w:rFonts w:ascii="Times New Roman" w:eastAsia="宋体" w:hAnsi="Times New Roman" w:cs="Times New Roman"/>
          <w:color w:val="222222"/>
          <w:szCs w:val="21"/>
          <w:shd w:val="clear" w:color="auto" w:fill="FFFFFF"/>
        </w:rPr>
        <w:t>Large Scale</w:t>
      </w:r>
      <w:proofErr w:type="gramEnd"/>
      <w:r w:rsidRPr="00700448">
        <w:rPr>
          <w:rFonts w:ascii="Times New Roman" w:eastAsia="宋体" w:hAnsi="Times New Roman" w:cs="Times New Roman"/>
          <w:color w:val="222222"/>
          <w:szCs w:val="21"/>
          <w:shd w:val="clear" w:color="auto" w:fill="FFFFFF"/>
        </w:rPr>
        <w:t xml:space="preserve"> Integration (VLSI-SoC). </w:t>
      </w:r>
      <w:r w:rsidRPr="00700448">
        <w:rPr>
          <w:rFonts w:ascii="Times New Roman" w:eastAsia="宋体" w:hAnsi="Times New Roman" w:cs="Times New Roman"/>
          <w:color w:val="222222"/>
          <w:szCs w:val="21"/>
          <w:shd w:val="clear" w:color="auto" w:fill="FFFFFF"/>
        </w:rPr>
        <w:lastRenderedPageBreak/>
        <w:t>IEEE, 2014: 1-6.</w:t>
      </w:r>
    </w:p>
    <w:p w14:paraId="7D32D95B"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Monteiro J, Flach G, Johann M, et al. An analytical timing-driven algorithm for detailed placement[C]//2015 IEEE 6th Latin American Symposium on Circuits &amp; Systems (LASCAS). IEEE, 2015: 1-4.</w:t>
      </w:r>
    </w:p>
    <w:p w14:paraId="22C9835A"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 xml:space="preserve">Chow W K, </w:t>
      </w:r>
      <w:proofErr w:type="spellStart"/>
      <w:r w:rsidRPr="00700448">
        <w:rPr>
          <w:rFonts w:ascii="Times New Roman" w:eastAsia="宋体" w:hAnsi="Times New Roman" w:cs="Times New Roman"/>
          <w:color w:val="222222"/>
          <w:szCs w:val="21"/>
          <w:shd w:val="clear" w:color="auto" w:fill="FFFFFF"/>
        </w:rPr>
        <w:t>Pui</w:t>
      </w:r>
      <w:proofErr w:type="spellEnd"/>
      <w:r w:rsidRPr="00700448">
        <w:rPr>
          <w:rFonts w:ascii="Times New Roman" w:eastAsia="宋体" w:hAnsi="Times New Roman" w:cs="Times New Roman"/>
          <w:color w:val="222222"/>
          <w:szCs w:val="21"/>
          <w:shd w:val="clear" w:color="auto" w:fill="FFFFFF"/>
        </w:rPr>
        <w:t xml:space="preserve"> C W, Young E F Y. Legalization algorithm for multiple-row height standard cell design[C]//Proceedings of the 53rd Annual Design Automation Conference. 2016: 1-6.</w:t>
      </w:r>
    </w:p>
    <w:p w14:paraId="27C0E0F3"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Dhar S, Pan D Z. GDP: GPU accelerated detailed placement[C]//2018 IEEE High Performance extreme Computing Conference (HPEC). IEEE, 2018: 1-7.</w:t>
      </w:r>
    </w:p>
    <w:p w14:paraId="2D82882B"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Qiu Y, Xing Y, Zheng X, et al. Progress of Placement Optimization for Accelerating VLSI Physical Design[J]. Electronics, 2023, 12(2): 337.</w:t>
      </w:r>
    </w:p>
    <w:p w14:paraId="03AEB4D0"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 xml:space="preserve">Chow W K, Kuang J, He X, et al. Cell density-driven detailed placement with displacement constraint[C]//Proceedings of the 2014 on </w:t>
      </w:r>
      <w:proofErr w:type="gramStart"/>
      <w:r w:rsidRPr="00700448">
        <w:rPr>
          <w:rFonts w:ascii="Times New Roman" w:eastAsia="宋体" w:hAnsi="Times New Roman" w:cs="Times New Roman"/>
          <w:color w:val="222222"/>
          <w:szCs w:val="21"/>
          <w:shd w:val="clear" w:color="auto" w:fill="FFFFFF"/>
        </w:rPr>
        <w:t>International</w:t>
      </w:r>
      <w:proofErr w:type="gramEnd"/>
      <w:r w:rsidRPr="00700448">
        <w:rPr>
          <w:rFonts w:ascii="Times New Roman" w:eastAsia="宋体" w:hAnsi="Times New Roman" w:cs="Times New Roman"/>
          <w:color w:val="222222"/>
          <w:szCs w:val="21"/>
          <w:shd w:val="clear" w:color="auto" w:fill="FFFFFF"/>
        </w:rPr>
        <w:t xml:space="preserve"> symposium on physical design. 2014: 3-10.</w:t>
      </w:r>
    </w:p>
    <w:p w14:paraId="605B4536"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proofErr w:type="spellStart"/>
      <w:r w:rsidRPr="00700448">
        <w:rPr>
          <w:rFonts w:ascii="Times New Roman" w:eastAsia="宋体" w:hAnsi="Times New Roman" w:cs="Times New Roman"/>
          <w:color w:val="222222"/>
          <w:szCs w:val="21"/>
          <w:shd w:val="clear" w:color="auto" w:fill="FFFFFF"/>
        </w:rPr>
        <w:t>Popovych</w:t>
      </w:r>
      <w:proofErr w:type="spellEnd"/>
      <w:r w:rsidRPr="00700448">
        <w:rPr>
          <w:rFonts w:ascii="Times New Roman" w:eastAsia="宋体" w:hAnsi="Times New Roman" w:cs="Times New Roman"/>
          <w:color w:val="222222"/>
          <w:szCs w:val="21"/>
          <w:shd w:val="clear" w:color="auto" w:fill="FFFFFF"/>
        </w:rPr>
        <w:t xml:space="preserve"> S, Lai H </w:t>
      </w:r>
      <w:proofErr w:type="spellStart"/>
      <w:r w:rsidRPr="00700448">
        <w:rPr>
          <w:rFonts w:ascii="Times New Roman" w:eastAsia="宋体" w:hAnsi="Times New Roman" w:cs="Times New Roman"/>
          <w:color w:val="222222"/>
          <w:szCs w:val="21"/>
          <w:shd w:val="clear" w:color="auto" w:fill="FFFFFF"/>
        </w:rPr>
        <w:t>H</w:t>
      </w:r>
      <w:proofErr w:type="spellEnd"/>
      <w:r w:rsidRPr="00700448">
        <w:rPr>
          <w:rFonts w:ascii="Times New Roman" w:eastAsia="宋体" w:hAnsi="Times New Roman" w:cs="Times New Roman"/>
          <w:color w:val="222222"/>
          <w:szCs w:val="21"/>
          <w:shd w:val="clear" w:color="auto" w:fill="FFFFFF"/>
        </w:rPr>
        <w:t>, Wang C M, et al. Density-aware detailed placement with instant legalization[C]//Proceedings of the 51st Annual Design Automation Conference. 2014: 1-6.</w:t>
      </w:r>
    </w:p>
    <w:p w14:paraId="287B048E"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Chen J, Zhu Z, Zhu W, et al. Toward optimal legalization for mixed-cell-height circuit designs[C]//Proceedings of the 54th Annual Design Automation Conference 2017. 2017: 1-6.</w:t>
      </w:r>
    </w:p>
    <w:p w14:paraId="126A908F" w14:textId="77777777"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Huang Z, Huang H, Shi R, et al. Detailed placement and global routing co-optimization with complex constraints[J]. Electronics, 2022, 11(1): 51.</w:t>
      </w:r>
    </w:p>
    <w:p w14:paraId="1D3870AE" w14:textId="25B0183C" w:rsidR="00F8069A" w:rsidRPr="00700448" w:rsidRDefault="00F8069A" w:rsidP="00807752">
      <w:pPr>
        <w:numPr>
          <w:ilvl w:val="0"/>
          <w:numId w:val="34"/>
        </w:numPr>
        <w:jc w:val="left"/>
        <w:rPr>
          <w:rFonts w:ascii="Times New Roman" w:eastAsia="宋体" w:hAnsi="Times New Roman" w:cs="Times New Roman"/>
          <w:color w:val="222222"/>
          <w:szCs w:val="21"/>
          <w:shd w:val="clear" w:color="auto" w:fill="FFFFFF"/>
        </w:rPr>
      </w:pPr>
      <w:r w:rsidRPr="00700448">
        <w:rPr>
          <w:rFonts w:ascii="Times New Roman" w:eastAsia="宋体" w:hAnsi="Times New Roman" w:cs="Times New Roman"/>
          <w:color w:val="222222"/>
          <w:szCs w:val="21"/>
          <w:shd w:val="clear" w:color="auto" w:fill="FFFFFF"/>
        </w:rPr>
        <w:t xml:space="preserve">Chen J, Chang Y W, Wu Y </w:t>
      </w:r>
      <w:proofErr w:type="spellStart"/>
      <w:r w:rsidRPr="00700448">
        <w:rPr>
          <w:rFonts w:ascii="Times New Roman" w:eastAsia="宋体" w:hAnsi="Times New Roman" w:cs="Times New Roman"/>
          <w:color w:val="222222"/>
          <w:szCs w:val="21"/>
          <w:shd w:val="clear" w:color="auto" w:fill="FFFFFF"/>
        </w:rPr>
        <w:t>Y</w:t>
      </w:r>
      <w:proofErr w:type="spellEnd"/>
      <w:r w:rsidRPr="00700448">
        <w:rPr>
          <w:rFonts w:ascii="Times New Roman" w:eastAsia="宋体" w:hAnsi="Times New Roman" w:cs="Times New Roman"/>
          <w:color w:val="222222"/>
          <w:szCs w:val="21"/>
          <w:shd w:val="clear" w:color="auto" w:fill="FFFFFF"/>
        </w:rPr>
        <w:t>. Mixed-cell-height detailed placement considering complex minimum-implant-area constraints[J]. IEEE Transactions on Computer-Aided Design of Integrated Circuits and Systems, 2020, 40(10): 2128-2141.</w:t>
      </w:r>
    </w:p>
    <w:p w14:paraId="6F9E7615" w14:textId="1FC7606B" w:rsidR="004052D9" w:rsidRDefault="00890701" w:rsidP="00807752">
      <w:pPr>
        <w:numPr>
          <w:ilvl w:val="0"/>
          <w:numId w:val="34"/>
        </w:numPr>
        <w:jc w:val="left"/>
        <w:rPr>
          <w:rFonts w:ascii="Segoe UI" w:eastAsia="宋体" w:hAnsi="Segoe UI" w:cs="Segoe UI"/>
          <w:color w:val="222222"/>
          <w:szCs w:val="21"/>
          <w:shd w:val="clear" w:color="auto" w:fill="FFFFFF"/>
        </w:rPr>
      </w:pPr>
      <w:r w:rsidRPr="00700448">
        <w:rPr>
          <w:rFonts w:ascii="Times New Roman" w:eastAsia="宋体" w:hAnsi="Times New Roman" w:cs="Times New Roman"/>
          <w:color w:val="222222"/>
          <w:szCs w:val="21"/>
          <w:shd w:val="clear" w:color="auto" w:fill="FFFFFF"/>
        </w:rPr>
        <w:t>Ma J, Yu W, Fu Z, et al. Optimal Region-based Mixed-Cell-Height Detailed Placement Considering Complex Minimum-Implant-Area Constraints[C]//Proceedings of the Great Lakes Symposium on VLSI 2022. 2022: 173-176</w:t>
      </w:r>
    </w:p>
    <w:p w14:paraId="19477591" w14:textId="77777777" w:rsidR="00F8069A" w:rsidRDefault="00F8069A" w:rsidP="00F8069A">
      <w:pPr>
        <w:ind w:firstLine="420"/>
        <w:jc w:val="left"/>
        <w:rPr>
          <w:rFonts w:ascii="宋体" w:eastAsia="宋体" w:hAnsi="宋体" w:cs="宋体"/>
          <w:szCs w:val="21"/>
        </w:rPr>
      </w:pPr>
    </w:p>
    <w:p w14:paraId="78C078B3" w14:textId="77777777" w:rsidR="00F8069A" w:rsidRDefault="00F8069A" w:rsidP="00F8069A">
      <w:pPr>
        <w:rPr>
          <w:sz w:val="84"/>
          <w:szCs w:val="84"/>
        </w:rPr>
        <w:sectPr w:rsidR="00F8069A">
          <w:pgSz w:w="11906" w:h="16838"/>
          <w:pgMar w:top="1440" w:right="1800" w:bottom="1440" w:left="1800" w:header="851" w:footer="992" w:gutter="0"/>
          <w:cols w:space="720"/>
          <w:docGrid w:type="lines" w:linePitch="312"/>
        </w:sectPr>
      </w:pPr>
    </w:p>
    <w:p w14:paraId="5C259A19" w14:textId="77777777" w:rsidR="00C610D2" w:rsidRPr="00C610D2" w:rsidRDefault="00C610D2" w:rsidP="00C610D2">
      <w:pPr>
        <w:rPr>
          <w:rFonts w:ascii="等线" w:eastAsia="等线" w:hAnsi="等线" w:cs="Times New Roman"/>
        </w:rPr>
      </w:pPr>
    </w:p>
    <w:p w14:paraId="2995933D" w14:textId="77777777" w:rsidR="00C610D2" w:rsidRDefault="00C610D2" w:rsidP="00C610D2">
      <w:pPr>
        <w:keepNext/>
        <w:keepLines/>
        <w:spacing w:before="260" w:after="260" w:line="413" w:lineRule="auto"/>
        <w:jc w:val="center"/>
        <w:outlineLvl w:val="0"/>
        <w:rPr>
          <w:rFonts w:ascii="Arial" w:eastAsia="黑体" w:hAnsi="Arial" w:cs="Times New Roman"/>
          <w:b/>
          <w:sz w:val="36"/>
          <w:szCs w:val="36"/>
        </w:rPr>
      </w:pPr>
      <w:bookmarkStart w:id="238" w:name="_Toc143525620"/>
      <w:bookmarkStart w:id="239" w:name="_Toc145075564"/>
      <w:r w:rsidRPr="00C610D2">
        <w:rPr>
          <w:rFonts w:ascii="Arial" w:eastAsia="黑体" w:hAnsi="Arial" w:cs="Times New Roman" w:hint="eastAsia"/>
          <w:b/>
          <w:sz w:val="36"/>
          <w:szCs w:val="36"/>
        </w:rPr>
        <w:t>第五章</w:t>
      </w:r>
      <w:r w:rsidRPr="00C610D2">
        <w:rPr>
          <w:rFonts w:ascii="Arial" w:eastAsia="黑体" w:hAnsi="Arial" w:cs="Times New Roman"/>
          <w:b/>
          <w:sz w:val="36"/>
          <w:szCs w:val="36"/>
        </w:rPr>
        <w:t xml:space="preserve"> </w:t>
      </w:r>
      <w:r w:rsidRPr="00C610D2">
        <w:rPr>
          <w:rFonts w:ascii="Arial" w:eastAsia="黑体" w:hAnsi="Arial" w:cs="Times New Roman" w:hint="eastAsia"/>
          <w:b/>
          <w:sz w:val="36"/>
          <w:szCs w:val="36"/>
        </w:rPr>
        <w:t>时钟树综合</w:t>
      </w:r>
      <w:bookmarkEnd w:id="238"/>
      <w:bookmarkEnd w:id="239"/>
    </w:p>
    <w:p w14:paraId="07911C7F" w14:textId="77777777" w:rsidR="00FC660F" w:rsidRPr="00C610D2" w:rsidRDefault="00FC660F" w:rsidP="00FC660F">
      <w:pPr>
        <w:keepNext/>
        <w:keepLines/>
        <w:spacing w:before="260" w:after="260" w:line="413" w:lineRule="auto"/>
        <w:jc w:val="center"/>
        <w:rPr>
          <w:rFonts w:ascii="Arial" w:eastAsia="黑体" w:hAnsi="Arial" w:cs="Times New Roman"/>
          <w:b/>
          <w:sz w:val="36"/>
          <w:szCs w:val="36"/>
        </w:rPr>
      </w:pPr>
    </w:p>
    <w:p w14:paraId="6A3E630C" w14:textId="4C001652" w:rsidR="00C610D2" w:rsidRPr="00832443" w:rsidRDefault="00A549B7" w:rsidP="00832443">
      <w:pPr>
        <w:spacing w:line="300" w:lineRule="auto"/>
        <w:ind w:firstLine="420"/>
        <w:rPr>
          <w:rFonts w:ascii="宋体" w:eastAsia="宋体" w:hAnsi="宋体" w:cs="Times New Roman"/>
        </w:rPr>
      </w:pPr>
      <w:r w:rsidRPr="00A549B7">
        <w:rPr>
          <w:rFonts w:ascii="宋体" w:eastAsia="宋体" w:hAnsi="宋体" w:cs="Times New Roman" w:hint="eastAsia"/>
        </w:rPr>
        <w:t>本章将深入研究时钟</w:t>
      </w:r>
      <w:proofErr w:type="gramStart"/>
      <w:r w:rsidRPr="00A549B7">
        <w:rPr>
          <w:rFonts w:ascii="宋体" w:eastAsia="宋体" w:hAnsi="宋体" w:cs="Times New Roman" w:hint="eastAsia"/>
        </w:rPr>
        <w:t>树设计</w:t>
      </w:r>
      <w:proofErr w:type="gramEnd"/>
      <w:r w:rsidRPr="00A549B7">
        <w:rPr>
          <w:rFonts w:ascii="宋体" w:eastAsia="宋体" w:hAnsi="宋体" w:cs="Times New Roman" w:hint="eastAsia"/>
        </w:rPr>
        <w:t>的关键要点。我们将首先介绍与时钟</w:t>
      </w:r>
      <w:proofErr w:type="gramStart"/>
      <w:r w:rsidRPr="00A549B7">
        <w:rPr>
          <w:rFonts w:ascii="宋体" w:eastAsia="宋体" w:hAnsi="宋体" w:cs="Times New Roman" w:hint="eastAsia"/>
        </w:rPr>
        <w:t>树相关</w:t>
      </w:r>
      <w:proofErr w:type="gramEnd"/>
      <w:r w:rsidRPr="00A549B7">
        <w:rPr>
          <w:rFonts w:ascii="宋体" w:eastAsia="宋体" w:hAnsi="宋体" w:cs="Times New Roman" w:hint="eastAsia"/>
        </w:rPr>
        <w:t>的基本概念，然后探讨传统时钟网络构建方法，包括如何设计和优化时钟树结构。我们还会关注时钟树中线宽和缓冲器的考虑，以及时钟规划的关键概念，如时钟域划分和时钟分配。此外，我们将涵盖工艺波动对时钟树的影响，以及相关的时钟网络算法，帮助读者更深入地理解和应用时钟</w:t>
      </w:r>
      <w:proofErr w:type="gramStart"/>
      <w:r w:rsidRPr="00A549B7">
        <w:rPr>
          <w:rFonts w:ascii="宋体" w:eastAsia="宋体" w:hAnsi="宋体" w:cs="Times New Roman" w:hint="eastAsia"/>
        </w:rPr>
        <w:t>树设计</w:t>
      </w:r>
      <w:proofErr w:type="gramEnd"/>
      <w:r w:rsidRPr="00A549B7">
        <w:rPr>
          <w:rFonts w:ascii="宋体" w:eastAsia="宋体" w:hAnsi="宋体" w:cs="Times New Roman" w:hint="eastAsia"/>
        </w:rPr>
        <w:t>的关键原理和方法。这一章的内容将为设计高性能集成电路的时钟分配和管理提供有价值的见解。</w:t>
      </w:r>
    </w:p>
    <w:p w14:paraId="766AC608" w14:textId="77777777" w:rsidR="00C610D2" w:rsidRPr="00C610D2" w:rsidRDefault="00C610D2" w:rsidP="0088473E">
      <w:pPr>
        <w:keepNext/>
        <w:keepLines/>
        <w:numPr>
          <w:ilvl w:val="0"/>
          <w:numId w:val="5"/>
        </w:numPr>
        <w:spacing w:before="260" w:after="260" w:line="413" w:lineRule="auto"/>
        <w:jc w:val="center"/>
        <w:outlineLvl w:val="1"/>
        <w:rPr>
          <w:rFonts w:ascii="宋体" w:eastAsia="宋体" w:hAnsi="宋体" w:cs="Times New Roman"/>
          <w:b/>
          <w:sz w:val="30"/>
          <w:szCs w:val="30"/>
        </w:rPr>
      </w:pPr>
      <w:bookmarkStart w:id="240" w:name="_Toc143525621"/>
      <w:bookmarkStart w:id="241" w:name="_Toc145075565"/>
      <w:r w:rsidRPr="00C610D2">
        <w:rPr>
          <w:rFonts w:ascii="宋体" w:eastAsia="宋体" w:hAnsi="宋体" w:cs="Times New Roman" w:hint="eastAsia"/>
          <w:b/>
          <w:sz w:val="30"/>
          <w:szCs w:val="30"/>
        </w:rPr>
        <w:t>相关概念</w:t>
      </w:r>
      <w:bookmarkEnd w:id="160"/>
      <w:bookmarkEnd w:id="240"/>
      <w:bookmarkEnd w:id="241"/>
    </w:p>
    <w:p w14:paraId="793C18B7" w14:textId="77777777" w:rsidR="00C610D2" w:rsidRPr="00C610D2" w:rsidRDefault="00C610D2" w:rsidP="00C610D2">
      <w:pPr>
        <w:rPr>
          <w:rFonts w:ascii="等线" w:eastAsia="等线" w:hAnsi="等线" w:cs="Times New Roman"/>
        </w:rPr>
      </w:pPr>
    </w:p>
    <w:p w14:paraId="118D0F6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绝大多数现代数字集成电路都采用同步设计方法，这些电路依赖于寄存器或触发器等存储元件，这些元件通过时钟信号来改变其存储的数据。时钟树综合</w:t>
      </w:r>
      <w:r w:rsidRPr="00C610D2">
        <w:rPr>
          <w:rFonts w:ascii="Times New Roman" w:eastAsia="宋体" w:hAnsi="Times New Roman" w:cs="Times New Roman" w:hint="eastAsia"/>
        </w:rPr>
        <w:t>（</w:t>
      </w:r>
      <w:r w:rsidRPr="00C610D2">
        <w:rPr>
          <w:rFonts w:ascii="Times New Roman" w:eastAsia="宋体" w:hAnsi="Times New Roman" w:cs="Times New Roman"/>
        </w:rPr>
        <w:t>Clock Tree Synthesis</w:t>
      </w:r>
      <w:r w:rsidRPr="00C610D2">
        <w:rPr>
          <w:rFonts w:ascii="Times New Roman" w:eastAsia="宋体" w:hAnsi="Times New Roman" w:cs="Times New Roman" w:hint="eastAsia"/>
        </w:rPr>
        <w:t>）</w:t>
      </w:r>
      <w:r w:rsidRPr="00C610D2">
        <w:rPr>
          <w:rFonts w:ascii="宋体" w:eastAsia="宋体" w:hAnsi="宋体" w:cs="Times New Roman" w:hint="eastAsia"/>
        </w:rPr>
        <w:t>，的目的就是将时钟信号传递到这些元件。时钟信号在许多方面都扮演着重要角色，类似于人体静脉中的血液，同时执行许多关键功能。时钟信号对芯片的性能、功耗和面积</w:t>
      </w:r>
      <w:r w:rsidRPr="00C610D2">
        <w:rPr>
          <w:rFonts w:ascii="Times New Roman" w:eastAsia="宋体" w:hAnsi="Times New Roman" w:cs="Times New Roman" w:hint="eastAsia"/>
        </w:rPr>
        <w:t>（</w:t>
      </w:r>
      <w:r w:rsidRPr="00C610D2">
        <w:rPr>
          <w:rFonts w:ascii="Times New Roman" w:eastAsia="宋体" w:hAnsi="Times New Roman" w:cs="Times New Roman" w:hint="eastAsia"/>
        </w:rPr>
        <w:t>PPA</w:t>
      </w:r>
      <w:r w:rsidRPr="00C610D2">
        <w:rPr>
          <w:rFonts w:ascii="Times New Roman" w:eastAsia="宋体" w:hAnsi="Times New Roman" w:cs="Times New Roman" w:hint="eastAsia"/>
        </w:rPr>
        <w:t>）</w:t>
      </w:r>
      <w:r w:rsidRPr="00C610D2">
        <w:rPr>
          <w:rFonts w:ascii="宋体" w:eastAsia="宋体" w:hAnsi="宋体" w:cs="Times New Roman" w:hint="eastAsia"/>
        </w:rPr>
        <w:t>等指标都有深远影响，这些指标将决定芯片的竞争力和整体性能。在数字集成电路设计中，时钟信号是数据传输的基础，对于同步数字系统的功能、性能和稳定性起着决定性作用。因此，时钟信号的特性以及其分配网络对于设计的成功至关重要。时钟信号通常具有最大的扇出、最长的传输距离和最高的传输速度。因此，在各种极端条件下，时序要求必须得到满足。时钟树综合作为后端设计流程中的关键步骤，提供了对时钟信号进行平衡和分配的方法。它确保时钟信号在整个芯片中的传输和分配都能够满足时序要求。</w:t>
      </w:r>
    </w:p>
    <w:p w14:paraId="6B94C40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时钟信号需要从时钟源</w:t>
      </w:r>
      <w:r w:rsidRPr="00C610D2">
        <w:rPr>
          <w:rFonts w:ascii="Times New Roman" w:eastAsia="宋体" w:hAnsi="Times New Roman" w:cs="Times New Roman" w:hint="eastAsia"/>
        </w:rPr>
        <w:t>（</w:t>
      </w:r>
      <w:r w:rsidRPr="00C610D2">
        <w:rPr>
          <w:rFonts w:ascii="Times New Roman" w:eastAsia="宋体" w:hAnsi="Times New Roman" w:cs="Times New Roman"/>
        </w:rPr>
        <w:t>C</w:t>
      </w:r>
      <w:r w:rsidRPr="00C610D2">
        <w:rPr>
          <w:rFonts w:ascii="Times New Roman" w:eastAsia="宋体" w:hAnsi="Times New Roman" w:cs="Times New Roman" w:hint="eastAsia"/>
        </w:rPr>
        <w:t>lock</w:t>
      </w:r>
      <w:r w:rsidRPr="00C610D2">
        <w:rPr>
          <w:rFonts w:ascii="Times New Roman" w:eastAsia="宋体" w:hAnsi="Times New Roman" w:cs="Times New Roman"/>
        </w:rPr>
        <w:t xml:space="preserve"> S</w:t>
      </w:r>
      <w:r w:rsidRPr="00C610D2">
        <w:rPr>
          <w:rFonts w:ascii="Times New Roman" w:eastAsia="宋体" w:hAnsi="Times New Roman" w:cs="Times New Roman" w:hint="eastAsia"/>
        </w:rPr>
        <w:t>ource</w:t>
      </w:r>
      <w:r w:rsidRPr="00C610D2">
        <w:rPr>
          <w:rFonts w:ascii="Times New Roman" w:eastAsia="宋体" w:hAnsi="Times New Roman" w:cs="Times New Roman" w:hint="eastAsia"/>
        </w:rPr>
        <w:t>）</w:t>
      </w:r>
      <w:r w:rsidRPr="00C610D2">
        <w:rPr>
          <w:rFonts w:ascii="宋体" w:eastAsia="宋体" w:hAnsi="宋体" w:cs="Times New Roman" w:hint="eastAsia"/>
        </w:rPr>
        <w:t>传输到各个接收器引脚，包括触发器</w:t>
      </w:r>
      <w:r w:rsidRPr="00C610D2">
        <w:rPr>
          <w:rFonts w:ascii="Times New Roman" w:eastAsia="宋体" w:hAnsi="Times New Roman" w:cs="Times New Roman" w:hint="eastAsia"/>
        </w:rPr>
        <w:t>（</w:t>
      </w:r>
      <w:r w:rsidRPr="00C610D2">
        <w:rPr>
          <w:rFonts w:ascii="Times New Roman" w:eastAsia="宋体" w:hAnsi="Times New Roman" w:cs="Times New Roman"/>
        </w:rPr>
        <w:t>Flip-flop</w:t>
      </w:r>
      <w:r w:rsidRPr="00C610D2">
        <w:rPr>
          <w:rFonts w:ascii="Times New Roman" w:eastAsia="宋体" w:hAnsi="Times New Roman" w:cs="Times New Roman" w:hint="eastAsia"/>
        </w:rPr>
        <w:t>）</w:t>
      </w:r>
      <w:r w:rsidRPr="00C610D2">
        <w:rPr>
          <w:rFonts w:ascii="宋体" w:eastAsia="宋体" w:hAnsi="宋体" w:cs="Times New Roman" w:hint="eastAsia"/>
        </w:rPr>
        <w:t>、锁存器（</w:t>
      </w:r>
      <w:r w:rsidRPr="00C610D2">
        <w:rPr>
          <w:rFonts w:ascii="Times New Roman" w:eastAsia="宋体" w:hAnsi="Times New Roman" w:cs="Times New Roman"/>
        </w:rPr>
        <w:t>Latch</w:t>
      </w:r>
      <w:r w:rsidRPr="00C610D2">
        <w:rPr>
          <w:rFonts w:ascii="宋体" w:eastAsia="宋体" w:hAnsi="宋体" w:cs="Times New Roman" w:hint="eastAsia"/>
        </w:rPr>
        <w:t>）、时钟门</w:t>
      </w:r>
      <w:r w:rsidRPr="00C610D2">
        <w:rPr>
          <w:rFonts w:ascii="Times New Roman" w:eastAsia="宋体" w:hAnsi="Times New Roman" w:cs="Times New Roman" w:hint="eastAsia"/>
        </w:rPr>
        <w:t>（</w:t>
      </w:r>
      <w:r w:rsidRPr="00C610D2">
        <w:rPr>
          <w:rFonts w:ascii="Times New Roman" w:eastAsia="宋体" w:hAnsi="Times New Roman" w:cs="Times New Roman"/>
        </w:rPr>
        <w:t>G</w:t>
      </w:r>
      <w:r w:rsidRPr="00C610D2">
        <w:rPr>
          <w:rFonts w:ascii="Times New Roman" w:eastAsia="宋体" w:hAnsi="Times New Roman" w:cs="Times New Roman" w:hint="eastAsia"/>
        </w:rPr>
        <w:t>ate</w:t>
      </w:r>
      <w:r w:rsidRPr="00C610D2">
        <w:rPr>
          <w:rFonts w:ascii="Times New Roman" w:eastAsia="宋体" w:hAnsi="Times New Roman" w:cs="Times New Roman" w:hint="eastAsia"/>
        </w:rPr>
        <w:t>）</w:t>
      </w:r>
      <w:r w:rsidRPr="00C610D2">
        <w:rPr>
          <w:rFonts w:ascii="宋体" w:eastAsia="宋体" w:hAnsi="宋体" w:cs="Times New Roman" w:hint="eastAsia"/>
        </w:rPr>
        <w:t>和宏单元</w:t>
      </w:r>
      <w:r w:rsidRPr="00C610D2">
        <w:rPr>
          <w:rFonts w:ascii="Times New Roman" w:eastAsia="宋体" w:hAnsi="Times New Roman" w:cs="Times New Roman" w:hint="eastAsia"/>
        </w:rPr>
        <w:t>（</w:t>
      </w:r>
      <w:r w:rsidRPr="00C610D2">
        <w:rPr>
          <w:rFonts w:ascii="Times New Roman" w:eastAsia="宋体" w:hAnsi="Times New Roman" w:cs="Times New Roman"/>
        </w:rPr>
        <w:t>M</w:t>
      </w:r>
      <w:r w:rsidRPr="00C610D2">
        <w:rPr>
          <w:rFonts w:ascii="Times New Roman" w:eastAsia="宋体" w:hAnsi="Times New Roman" w:cs="Times New Roman" w:hint="eastAsia"/>
        </w:rPr>
        <w:t>acro</w:t>
      </w:r>
      <w:r w:rsidRPr="00C610D2">
        <w:rPr>
          <w:rFonts w:ascii="Times New Roman" w:eastAsia="宋体" w:hAnsi="Times New Roman" w:cs="Times New Roman" w:hint="eastAsia"/>
        </w:rPr>
        <w:t>）</w:t>
      </w:r>
      <w:r w:rsidRPr="00C610D2">
        <w:rPr>
          <w:rFonts w:ascii="宋体" w:eastAsia="宋体" w:hAnsi="宋体" w:cs="Times New Roman" w:hint="eastAsia"/>
        </w:rPr>
        <w:t>时钟引脚。这个过程被称为时钟树综合</w:t>
      </w:r>
      <w:r w:rsidRPr="00C610D2">
        <w:rPr>
          <w:rFonts w:ascii="Times New Roman" w:eastAsia="宋体" w:hAnsi="Times New Roman" w:cs="Times New Roman" w:hint="eastAsia"/>
        </w:rPr>
        <w:t>（</w:t>
      </w:r>
      <w:r w:rsidRPr="00C610D2">
        <w:rPr>
          <w:rFonts w:ascii="Times New Roman" w:eastAsia="宋体" w:hAnsi="Times New Roman" w:cs="Times New Roman" w:hint="eastAsia"/>
        </w:rPr>
        <w:t>CTS</w:t>
      </w:r>
      <w:r w:rsidRPr="00C610D2">
        <w:rPr>
          <w:rFonts w:ascii="Times New Roman" w:eastAsia="宋体" w:hAnsi="Times New Roman" w:cs="Times New Roman" w:hint="eastAsia"/>
        </w:rPr>
        <w:t>）</w:t>
      </w:r>
      <w:r w:rsidRPr="00C610D2">
        <w:rPr>
          <w:rFonts w:ascii="宋体" w:eastAsia="宋体" w:hAnsi="宋体" w:cs="Times New Roman" w:hint="eastAsia"/>
        </w:rPr>
        <w:t>。时钟树综合是在物理设计流程中的布局</w:t>
      </w:r>
      <w:r w:rsidRPr="00C610D2">
        <w:rPr>
          <w:rFonts w:ascii="Times New Roman" w:eastAsia="宋体" w:hAnsi="Times New Roman" w:cs="Times New Roman" w:hint="eastAsia"/>
        </w:rPr>
        <w:t>（</w:t>
      </w:r>
      <w:r w:rsidRPr="00C610D2">
        <w:rPr>
          <w:rFonts w:ascii="Times New Roman" w:eastAsia="宋体" w:hAnsi="Times New Roman" w:cs="Times New Roman" w:hint="eastAsia"/>
        </w:rPr>
        <w:t>Placement</w:t>
      </w:r>
      <w:r w:rsidRPr="00C610D2">
        <w:rPr>
          <w:rFonts w:ascii="Times New Roman" w:eastAsia="宋体" w:hAnsi="Times New Roman" w:cs="Times New Roman" w:hint="eastAsia"/>
        </w:rPr>
        <w:t>）</w:t>
      </w:r>
      <w:r w:rsidRPr="00C610D2">
        <w:rPr>
          <w:rFonts w:ascii="宋体" w:eastAsia="宋体" w:hAnsi="宋体" w:cs="Times New Roman" w:hint="eastAsia"/>
        </w:rPr>
        <w:t>步骤之后、布线</w:t>
      </w:r>
      <w:r w:rsidRPr="00C610D2">
        <w:rPr>
          <w:rFonts w:ascii="Times New Roman" w:eastAsia="宋体" w:hAnsi="Times New Roman" w:cs="Times New Roman" w:hint="eastAsia"/>
        </w:rPr>
        <w:t>（</w:t>
      </w:r>
      <w:r w:rsidRPr="00C610D2">
        <w:rPr>
          <w:rFonts w:ascii="Times New Roman" w:eastAsia="宋体" w:hAnsi="Times New Roman" w:cs="Times New Roman" w:hint="eastAsia"/>
        </w:rPr>
        <w:t>Routing</w:t>
      </w:r>
      <w:r w:rsidRPr="00C610D2">
        <w:rPr>
          <w:rFonts w:ascii="Times New Roman" w:eastAsia="宋体" w:hAnsi="Times New Roman" w:cs="Times New Roman" w:hint="eastAsia"/>
        </w:rPr>
        <w:t>）</w:t>
      </w:r>
      <w:r w:rsidRPr="00C610D2">
        <w:rPr>
          <w:rFonts w:ascii="宋体" w:eastAsia="宋体" w:hAnsi="宋体" w:cs="Times New Roman" w:hint="eastAsia"/>
        </w:rPr>
        <w:t>步骤之前进行的。时钟树综合的目标是将时钟信号从时钟源，可以是锁相环</w:t>
      </w:r>
      <w:r w:rsidRPr="00C610D2">
        <w:rPr>
          <w:rFonts w:ascii="Times New Roman" w:eastAsia="宋体" w:hAnsi="Times New Roman" w:cs="Times New Roman" w:hint="eastAsia"/>
        </w:rPr>
        <w:t>（</w:t>
      </w:r>
      <w:r w:rsidRPr="00C610D2">
        <w:rPr>
          <w:rFonts w:ascii="Times New Roman" w:eastAsia="宋体" w:hAnsi="Times New Roman" w:cs="Times New Roman" w:hint="eastAsia"/>
        </w:rPr>
        <w:t>PLL</w:t>
      </w:r>
      <w:r w:rsidRPr="00C610D2">
        <w:rPr>
          <w:rFonts w:ascii="Times New Roman" w:eastAsia="宋体" w:hAnsi="Times New Roman" w:cs="Times New Roman" w:hint="eastAsia"/>
        </w:rPr>
        <w:t>，</w:t>
      </w:r>
      <w:r w:rsidRPr="00C610D2">
        <w:rPr>
          <w:rFonts w:ascii="Times New Roman" w:eastAsia="宋体" w:hAnsi="Times New Roman" w:cs="Times New Roman" w:hint="eastAsia"/>
        </w:rPr>
        <w:t>Phase-Locked Loop</w:t>
      </w:r>
      <w:r w:rsidRPr="00C610D2">
        <w:rPr>
          <w:rFonts w:ascii="Times New Roman" w:eastAsia="宋体" w:hAnsi="Times New Roman" w:cs="Times New Roman" w:hint="eastAsia"/>
        </w:rPr>
        <w:t>）</w:t>
      </w:r>
      <w:r w:rsidRPr="00C610D2">
        <w:rPr>
          <w:rFonts w:ascii="宋体" w:eastAsia="宋体" w:hAnsi="宋体" w:cs="Times New Roman" w:hint="eastAsia"/>
        </w:rPr>
        <w:t>的输出或时钟分频器的输出，连接到各个接收器引脚。在这个过程中，有一些参数可以帮助测量和量化时钟树的质量。同时，还有各种时钟树架构可供选择，并且它们之间存在一些权衡。在这一部分，我们将介绍用于测量和量化时钟</w:t>
      </w:r>
      <w:proofErr w:type="gramStart"/>
      <w:r w:rsidRPr="00C610D2">
        <w:rPr>
          <w:rFonts w:ascii="宋体" w:eastAsia="宋体" w:hAnsi="宋体" w:cs="Times New Roman" w:hint="eastAsia"/>
        </w:rPr>
        <w:t>树质量</w:t>
      </w:r>
      <w:proofErr w:type="gramEnd"/>
      <w:r w:rsidRPr="00C610D2">
        <w:rPr>
          <w:rFonts w:ascii="宋体" w:eastAsia="宋体" w:hAnsi="宋体" w:cs="Times New Roman" w:hint="eastAsia"/>
        </w:rPr>
        <w:t>的各种参数。然后，我们将介绍各种时钟树架构，并讨论它们之间的权衡。这些架构的选择将影响时钟树的性能、功耗和面积。时钟树的设计是一个复杂的过程，需要综合考虑时序要求、布局约束和电路特性，以实现可靠的时钟传输和稳定的系统性能。</w:t>
      </w:r>
    </w:p>
    <w:p w14:paraId="4531F43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当绝大多数VLSI芯片采用同步时序电路设计方法时，时钟信号用于同步芯片上的各个组件操作。通常，该信号由基于外部参考的时钟发生器电路产生，并通过时钟网络在芯片内部分配。由于整个芯片的时序由时钟信号控制，时钟分配网络设计不足可能会限制芯片的性能。由于时钟网络将时钟发生器连接到整个芯片上的大量时钟元件，包括锁存器、触发器、存储器和动态门（后文称这些元件为时钟终点或时钟端点以方便描述），并具有高翻转率，因此它通常会占用布线的很大一部分资源和总芯片功耗。因此，必须仔细设计时钟网络，以优化芯片性能、线长资源使用和功耗。</w:t>
      </w:r>
    </w:p>
    <w:p w14:paraId="28721B7A"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在时钟树合成</w:t>
      </w:r>
      <w:r w:rsidRPr="00C610D2">
        <w:rPr>
          <w:rFonts w:ascii="Times New Roman" w:eastAsia="宋体" w:hAnsi="Times New Roman" w:cs="Times New Roman" w:hint="eastAsia"/>
        </w:rPr>
        <w:t>（</w:t>
      </w:r>
      <w:r w:rsidRPr="00C610D2">
        <w:rPr>
          <w:rFonts w:ascii="Times New Roman" w:eastAsia="宋体" w:hAnsi="Times New Roman" w:cs="Times New Roman" w:hint="eastAsia"/>
        </w:rPr>
        <w:t>CTS</w:t>
      </w:r>
      <w:r w:rsidRPr="00C610D2">
        <w:rPr>
          <w:rFonts w:ascii="Times New Roman" w:eastAsia="宋体" w:hAnsi="Times New Roman" w:cs="Times New Roman" w:hint="eastAsia"/>
        </w:rPr>
        <w:t>）</w:t>
      </w:r>
      <w:r w:rsidRPr="00C610D2">
        <w:rPr>
          <w:rFonts w:ascii="宋体" w:eastAsia="宋体" w:hAnsi="宋体" w:cs="Times New Roman" w:hint="eastAsia"/>
        </w:rPr>
        <w:t>过程中，设计人员需要考虑多个参数，以确保时钟信号能够稳定地传输到所有接收器引脚。其中一个重要参数是时钟树的拓扑结构，它可以是树形、非树形或近树形结构。拓扑结构描述了时钟信号从时钟源到每个接收器引脚的路径。在设计时钟树时，设计人员的目标是选择适合的拓扑结构，以使时钟信号的传输路径尽可能短，从而减小延迟，并最小化功耗和面积。较短的传输路径有助于提高时钟信号的稳定性和传输速度，以满足芯片的时序要求。因此，在时钟树的布局中应尽量避免冗余路径和不必要的延迟。此外，设计人员还需要考虑时钟树的扇出，即时钟信号从时钟源到每个接收器引脚的分支数。过多的分支数会增加时钟树的复杂性和延迟，从而降低时钟信号的传输速度和可靠性。因此，设计人员需要在路径长度和分支数之间进行权衡，以满足时序要求并尽量减少时钟树的复杂性。因此，选择适当的时钟树拓扑结构并优化分支数是时钟树合成中的重要考虑因素。它们对于确保时钟信号的稳定传输和满足时序要求至关重要。</w:t>
      </w:r>
    </w:p>
    <w:p w14:paraId="3C94CDB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树综合需要考虑时钟信号的峰值功耗，即时钟信号在切换时所产生的瞬时功耗。由于时钟信号经过多个时钟门和缓冲器，在传输过程中会引起切换活动，从而产生峰值功耗。若时钟树的峰值功耗过高，可能导致芯片的供电电压下降，从而影响芯片的可靠性和性能。因此，在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中，需要通过合理的时钟门和缓冲器布局以及时钟树优化来降低峰值功耗。除了峰值功耗，时钟树综合还需要考虑时钟信号的时钟偏斜问题。时钟偏斜</w:t>
      </w:r>
      <w:r w:rsidRPr="00C610D2">
        <w:rPr>
          <w:rFonts w:ascii="Times New Roman" w:eastAsia="宋体" w:hAnsi="Times New Roman" w:cs="Times New Roman" w:hint="eastAsia"/>
        </w:rPr>
        <w:t>（</w:t>
      </w:r>
      <w:r w:rsidRPr="00C610D2">
        <w:rPr>
          <w:rFonts w:ascii="Times New Roman" w:eastAsia="宋体" w:hAnsi="Times New Roman" w:cs="Times New Roman"/>
        </w:rPr>
        <w:t>C</w:t>
      </w:r>
      <w:r w:rsidRPr="00C610D2">
        <w:rPr>
          <w:rFonts w:ascii="Times New Roman" w:eastAsia="宋体" w:hAnsi="Times New Roman" w:cs="Times New Roman" w:hint="eastAsia"/>
        </w:rPr>
        <w:t>lock</w:t>
      </w:r>
      <w:r w:rsidRPr="00C610D2">
        <w:rPr>
          <w:rFonts w:ascii="Times New Roman" w:eastAsia="宋体" w:hAnsi="Times New Roman" w:cs="Times New Roman"/>
        </w:rPr>
        <w:t xml:space="preserve"> S</w:t>
      </w:r>
      <w:r w:rsidRPr="00C610D2">
        <w:rPr>
          <w:rFonts w:ascii="Times New Roman" w:eastAsia="宋体" w:hAnsi="Times New Roman" w:cs="Times New Roman" w:hint="eastAsia"/>
        </w:rPr>
        <w:t>kew</w:t>
      </w:r>
      <w:r w:rsidRPr="00C610D2">
        <w:rPr>
          <w:rFonts w:ascii="Times New Roman" w:eastAsia="宋体" w:hAnsi="Times New Roman" w:cs="Times New Roman" w:hint="eastAsia"/>
        </w:rPr>
        <w:t>）</w:t>
      </w:r>
      <w:r w:rsidRPr="00C610D2">
        <w:rPr>
          <w:rFonts w:ascii="宋体" w:eastAsia="宋体" w:hAnsi="宋体" w:cs="Times New Roman" w:hint="eastAsia"/>
        </w:rPr>
        <w:t>指的是时钟信号在时钟</w:t>
      </w:r>
      <w:proofErr w:type="gramStart"/>
      <w:r w:rsidRPr="00C610D2">
        <w:rPr>
          <w:rFonts w:ascii="宋体" w:eastAsia="宋体" w:hAnsi="宋体" w:cs="Times New Roman" w:hint="eastAsia"/>
        </w:rPr>
        <w:t>树网络</w:t>
      </w:r>
      <w:proofErr w:type="gramEnd"/>
      <w:r w:rsidRPr="00C610D2">
        <w:rPr>
          <w:rFonts w:ascii="宋体" w:eastAsia="宋体" w:hAnsi="宋体" w:cs="Times New Roman" w:hint="eastAsia"/>
        </w:rPr>
        <w:t>中传播时的时钟延迟</w:t>
      </w:r>
      <w:r w:rsidRPr="00C610D2">
        <w:rPr>
          <w:rFonts w:ascii="Times New Roman" w:eastAsia="宋体" w:hAnsi="Times New Roman" w:cs="Times New Roman" w:hint="eastAsia"/>
        </w:rPr>
        <w:t>（</w:t>
      </w:r>
      <w:r w:rsidRPr="00C610D2">
        <w:rPr>
          <w:rFonts w:ascii="Times New Roman" w:eastAsia="宋体" w:hAnsi="Times New Roman" w:cs="Times New Roman"/>
        </w:rPr>
        <w:t>C</w:t>
      </w:r>
      <w:r w:rsidRPr="00C610D2">
        <w:rPr>
          <w:rFonts w:ascii="Times New Roman" w:eastAsia="宋体" w:hAnsi="Times New Roman" w:cs="Times New Roman" w:hint="eastAsia"/>
        </w:rPr>
        <w:t>lock</w:t>
      </w:r>
      <w:r w:rsidRPr="00C610D2">
        <w:rPr>
          <w:rFonts w:ascii="Times New Roman" w:eastAsia="宋体" w:hAnsi="Times New Roman" w:cs="Times New Roman"/>
        </w:rPr>
        <w:t xml:space="preserve"> L</w:t>
      </w:r>
      <w:r w:rsidRPr="00C610D2">
        <w:rPr>
          <w:rFonts w:ascii="Times New Roman" w:eastAsia="宋体" w:hAnsi="Times New Roman" w:cs="Times New Roman" w:hint="eastAsia"/>
        </w:rPr>
        <w:t>atency</w:t>
      </w:r>
      <w:r w:rsidRPr="00C610D2">
        <w:rPr>
          <w:rFonts w:ascii="Times New Roman" w:eastAsia="宋体" w:hAnsi="Times New Roman" w:cs="Times New Roman" w:hint="eastAsia"/>
        </w:rPr>
        <w:t>）</w:t>
      </w:r>
      <w:r w:rsidRPr="00C610D2">
        <w:rPr>
          <w:rFonts w:ascii="宋体" w:eastAsia="宋体" w:hAnsi="宋体" w:cs="Times New Roman" w:hint="eastAsia"/>
        </w:rPr>
        <w:t>不一致性。若时钟信号在某些接收器引脚上到达的时间较晚，可能导致时序违规，影响芯片的可靠性和性能。因此，在时钟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中，需要采用各种技术来最小化时钟偏斜，例如设计适当的时钟树缓冲器和进行时钟树网格的优化。时钟偏斜一直是时钟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中重要的指标之一，因此时钟树优化十分关键。综上所述，时钟树综合在芯片设计中扮演着至关重要的角色。通过合理的时钟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和优化，可以提高芯片的性能、可靠性和功耗效率。同时，时钟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还需要综合考虑拓扑结构、分支数、峰值功耗和时钟偏斜等因素，以确保时钟信号能够稳定地传输到所有接收器引脚。</w:t>
      </w:r>
    </w:p>
    <w:p w14:paraId="33A4E0BD" w14:textId="77777777" w:rsidR="00C610D2" w:rsidRPr="00C610D2" w:rsidRDefault="00C610D2" w:rsidP="00C610D2">
      <w:pPr>
        <w:ind w:firstLine="420"/>
        <w:rPr>
          <w:rFonts w:ascii="等线" w:eastAsia="等线" w:hAnsi="等线" w:cs="Times New Roman"/>
        </w:rPr>
      </w:pPr>
    </w:p>
    <w:p w14:paraId="574E84C8"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42" w:name="_Toc143525622"/>
      <w:bookmarkStart w:id="243" w:name="_Toc145075566"/>
      <w:proofErr w:type="gramStart"/>
      <w:r w:rsidRPr="00C610D2">
        <w:rPr>
          <w:rFonts w:ascii="宋体" w:eastAsia="宋体" w:hAnsi="宋体" w:cs="Times New Roman" w:hint="eastAsia"/>
          <w:b/>
          <w:sz w:val="28"/>
          <w:szCs w:val="28"/>
        </w:rPr>
        <w:t>一</w:t>
      </w:r>
      <w:proofErr w:type="gramEnd"/>
      <w:r w:rsidRPr="00C610D2">
        <w:rPr>
          <w:rFonts w:ascii="宋体" w:eastAsia="宋体" w:hAnsi="宋体" w:cs="Times New Roman"/>
          <w:b/>
          <w:sz w:val="28"/>
          <w:szCs w:val="28"/>
        </w:rPr>
        <w:t xml:space="preserve"> </w:t>
      </w:r>
      <w:r w:rsidRPr="00C610D2">
        <w:rPr>
          <w:rFonts w:ascii="宋体" w:eastAsia="宋体" w:hAnsi="宋体" w:cs="Times New Roman" w:hint="eastAsia"/>
          <w:b/>
          <w:sz w:val="28"/>
          <w:szCs w:val="28"/>
        </w:rPr>
        <w:t>参考指标</w:t>
      </w:r>
      <w:bookmarkEnd w:id="242"/>
      <w:bookmarkEnd w:id="243"/>
    </w:p>
    <w:p w14:paraId="7A48C97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中，我们需要考虑几个重要的指标，以评估时钟树的性能和可靠性。首先，</w:t>
      </w:r>
      <w:r w:rsidRPr="00C610D2">
        <w:rPr>
          <w:rFonts w:ascii="宋体" w:eastAsia="宋体" w:hAnsi="宋体" w:cs="Times New Roman" w:hint="eastAsia"/>
        </w:rPr>
        <w:lastRenderedPageBreak/>
        <w:t>时钟树合成的目标是优化时钟网络导线线长资源的使用，减小所需的面积，并确保时钟信号的传输满足可接受的时钟偏斜要求。为了避免时序违规，我们需要降低时钟偏斜，使信号能够稳定传输。其次，时钟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还需要满足顺序元件（如锁存器和触发器）的最小脉冲宽度和占空比要求。这些要求确保顺序元件能够正确地捕获和传递数据信号，以避免时序错误的发生。此外，时钟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还需要考虑时钟功耗合理性和符合规格范围的限制。在时钟信号传输过程中，经过的时钟门和缓冲器会产生切换活动，从而产生峰值功耗。过高的峰值功耗可能会降低芯片的供电电压，影响性能和可靠性。因此，我们需要通过合理的时钟门和缓冲器布局来降低峰值功耗。评估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的优劣的指标大概可以分为：</w:t>
      </w:r>
    </w:p>
    <w:p w14:paraId="5566C2A2" w14:textId="77777777" w:rsidR="00C610D2" w:rsidRPr="00C610D2" w:rsidRDefault="00C610D2" w:rsidP="00C610D2">
      <w:pPr>
        <w:spacing w:line="300" w:lineRule="auto"/>
        <w:ind w:firstLine="420"/>
        <w:rPr>
          <w:rFonts w:ascii="宋体" w:eastAsia="宋体" w:hAnsi="宋体" w:cs="Times New Roman"/>
          <w:b/>
          <w:bCs/>
          <w:sz w:val="24"/>
        </w:rPr>
      </w:pPr>
      <w:r w:rsidRPr="00C610D2">
        <w:rPr>
          <w:rFonts w:ascii="宋体" w:eastAsia="宋体" w:hAnsi="宋体" w:cs="宋体" w:hint="eastAsia"/>
          <w:b/>
          <w:bCs/>
          <w:color w:val="000000"/>
          <w:sz w:val="24"/>
        </w:rPr>
        <w:t>（一）</w:t>
      </w:r>
      <w:r w:rsidRPr="00C610D2">
        <w:rPr>
          <w:rFonts w:ascii="宋体" w:eastAsia="宋体" w:hAnsi="宋体" w:cs="Times New Roman" w:hint="eastAsia"/>
          <w:b/>
          <w:bCs/>
          <w:sz w:val="24"/>
        </w:rPr>
        <w:t>时钟延迟</w:t>
      </w:r>
    </w:p>
    <w:p w14:paraId="6245B55D" w14:textId="5151FAC9"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时钟延迟</w:t>
      </w:r>
      <w:r w:rsidRPr="00C610D2">
        <w:rPr>
          <w:rFonts w:ascii="Times New Roman" w:eastAsia="宋体" w:hAnsi="Times New Roman" w:cs="Times New Roman" w:hint="eastAsia"/>
        </w:rPr>
        <w:t>（</w:t>
      </w:r>
      <w:r w:rsidRPr="00C610D2">
        <w:rPr>
          <w:rFonts w:ascii="Times New Roman" w:eastAsia="宋体" w:hAnsi="Times New Roman" w:cs="Times New Roman"/>
        </w:rPr>
        <w:t>C</w:t>
      </w:r>
      <w:r w:rsidRPr="00C610D2">
        <w:rPr>
          <w:rFonts w:ascii="Times New Roman" w:eastAsia="宋体" w:hAnsi="Times New Roman" w:cs="Times New Roman" w:hint="eastAsia"/>
        </w:rPr>
        <w:t>lock</w:t>
      </w:r>
      <w:r w:rsidRPr="00C610D2">
        <w:rPr>
          <w:rFonts w:ascii="Times New Roman" w:eastAsia="宋体" w:hAnsi="Times New Roman" w:cs="Times New Roman"/>
        </w:rPr>
        <w:t xml:space="preserve"> L</w:t>
      </w:r>
      <w:r w:rsidRPr="00C610D2">
        <w:rPr>
          <w:rFonts w:ascii="Times New Roman" w:eastAsia="宋体" w:hAnsi="Times New Roman" w:cs="Times New Roman" w:hint="eastAsia"/>
        </w:rPr>
        <w:t>atency</w:t>
      </w:r>
      <w:r w:rsidRPr="00C610D2">
        <w:rPr>
          <w:rFonts w:ascii="Times New Roman" w:eastAsia="宋体" w:hAnsi="Times New Roman" w:cs="Times New Roman" w:hint="eastAsia"/>
        </w:rPr>
        <w:t>）</w:t>
      </w:r>
      <w:r w:rsidRPr="00C610D2">
        <w:rPr>
          <w:rFonts w:ascii="宋体" w:eastAsia="宋体" w:hAnsi="宋体" w:cs="Times New Roman" w:hint="eastAsia"/>
        </w:rPr>
        <w:t>是数字集成电路中非常重要的指标之一，它与芯片的时序性能密切相关。如上所述，时钟延迟可以分为时钟源插入延迟和时钟网络延迟两种类型。时钟源插入延迟</w:t>
      </w:r>
      <w:r w:rsidRPr="00C610D2">
        <w:rPr>
          <w:rFonts w:ascii="Times New Roman" w:eastAsia="宋体" w:hAnsi="Times New Roman" w:cs="Times New Roman" w:hint="eastAsia"/>
        </w:rPr>
        <w:t>（</w:t>
      </w:r>
      <w:r w:rsidRPr="00C610D2">
        <w:rPr>
          <w:rFonts w:ascii="Times New Roman" w:eastAsia="宋体" w:hAnsi="Times New Roman" w:cs="Times New Roman" w:hint="eastAsia"/>
        </w:rPr>
        <w:t>Source Latency</w:t>
      </w:r>
      <w:r w:rsidRPr="00C610D2">
        <w:rPr>
          <w:rFonts w:ascii="Times New Roman" w:eastAsia="宋体" w:hAnsi="Times New Roman" w:cs="Times New Roman" w:hint="eastAsia"/>
        </w:rPr>
        <w:t>）</w:t>
      </w:r>
      <w:r w:rsidRPr="00C610D2">
        <w:rPr>
          <w:rFonts w:ascii="宋体" w:eastAsia="宋体" w:hAnsi="宋体" w:cs="Times New Roman" w:hint="eastAsia"/>
        </w:rPr>
        <w:t>也被称为</w:t>
      </w:r>
      <w:r w:rsidRPr="00C610D2">
        <w:rPr>
          <w:rFonts w:ascii="Times New Roman" w:eastAsia="宋体" w:hAnsi="Times New Roman" w:cs="Times New Roman" w:hint="eastAsia"/>
        </w:rPr>
        <w:t>Insertion delay</w:t>
      </w:r>
      <w:r w:rsidRPr="00C610D2">
        <w:rPr>
          <w:rFonts w:ascii="宋体" w:eastAsia="宋体" w:hAnsi="宋体" w:cs="Times New Roman" w:hint="eastAsia"/>
        </w:rPr>
        <w:t>，是指时钟信号从块外部时钟源引脚到达模块边界上的端口或引脚，我们称为内部时钟源所需的时间。时钟网络延迟</w:t>
      </w:r>
      <w:r w:rsidRPr="00C610D2">
        <w:rPr>
          <w:rFonts w:ascii="Times New Roman" w:eastAsia="宋体" w:hAnsi="Times New Roman" w:cs="Times New Roman" w:hint="eastAsia"/>
        </w:rPr>
        <w:t>（</w:t>
      </w:r>
      <w:r w:rsidRPr="00C610D2">
        <w:rPr>
          <w:rFonts w:ascii="Times New Roman" w:eastAsia="宋体" w:hAnsi="Times New Roman" w:cs="Times New Roman" w:hint="eastAsia"/>
        </w:rPr>
        <w:t>Network latency</w:t>
      </w:r>
      <w:r w:rsidRPr="00C610D2">
        <w:rPr>
          <w:rFonts w:ascii="Times New Roman" w:eastAsia="宋体" w:hAnsi="Times New Roman" w:cs="Times New Roman" w:hint="eastAsia"/>
        </w:rPr>
        <w:t>）</w:t>
      </w:r>
      <w:r w:rsidRPr="00C610D2">
        <w:rPr>
          <w:rFonts w:ascii="宋体" w:eastAsia="宋体" w:hAnsi="宋体" w:cs="Times New Roman" w:hint="eastAsia"/>
        </w:rPr>
        <w:t>是指从端口到接收器引脚的时钟延迟，见</w:t>
      </w:r>
      <w:r w:rsidRPr="00C4357F">
        <w:rPr>
          <w:rFonts w:ascii="宋体" w:eastAsia="宋体" w:hAnsi="宋体" w:cs="Times New Roman" w:hint="eastAsia"/>
          <w:color w:val="FF0000"/>
        </w:rPr>
        <w:t>图</w:t>
      </w:r>
      <w:r w:rsidR="002F0CB9" w:rsidRPr="00C4357F">
        <w:rPr>
          <w:rFonts w:ascii="宋体" w:eastAsia="宋体" w:hAnsi="宋体" w:cs="Times New Roman"/>
          <w:color w:val="FF0000"/>
        </w:rPr>
        <w:t>5.1.1</w:t>
      </w:r>
      <w:r w:rsidRPr="00C610D2">
        <w:rPr>
          <w:rFonts w:ascii="宋体" w:eastAsia="宋体" w:hAnsi="宋体" w:cs="Times New Roman" w:hint="eastAsia"/>
        </w:rPr>
        <w:t>。通常，我们所说的时钟延迟是指网络延迟。对于时钟树综合来说最主要的还是网络延迟的研究。</w:t>
      </w:r>
    </w:p>
    <w:p w14:paraId="274B9BE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数字电路设计中，时钟延迟可以影响芯片的时序性能，包括最小工作周期、数据稳定时间等参数。时钟延迟越小，芯片时序性能越好。因此，在时钟树合成过程中，时钟延迟的优化是非常重要的。时钟延迟优化的目标是尽可能缩短时钟延迟，以提高芯片的时序性能。</w:t>
      </w:r>
    </w:p>
    <w:p w14:paraId="1AA9EFE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时钟延迟的优化可以通过多种方式实现。例如，在时钟网络设计中，可以通过优化时钟树结构和减少时钟树层数来降低时钟延迟。此外，还可以采用更快的时钟</w:t>
      </w:r>
      <w:proofErr w:type="gramStart"/>
      <w:r w:rsidRPr="00C610D2">
        <w:rPr>
          <w:rFonts w:ascii="宋体" w:eastAsia="宋体" w:hAnsi="宋体" w:cs="Times New Roman" w:hint="eastAsia"/>
        </w:rPr>
        <w:t>源或者</w:t>
      </w:r>
      <w:proofErr w:type="gramEnd"/>
      <w:r w:rsidRPr="00C610D2">
        <w:rPr>
          <w:rFonts w:ascii="宋体" w:eastAsia="宋体" w:hAnsi="宋体" w:cs="Times New Roman" w:hint="eastAsia"/>
        </w:rPr>
        <w:t>更快的锁存器来降低时钟延迟。在实际设计中，通常需要在不同的指标之间进行权衡，以达到最佳的性能和功耗平衡。总之，时钟延迟是数字集成电路设计中一个非常重要的参数，它直接影响芯片的时序性能和功耗。在时钟树合成过程中，时钟延迟的优化是非常关键的，通过合理的设计和优化提高芯片的性能和竞争力。</w:t>
      </w:r>
    </w:p>
    <w:p w14:paraId="0466113F"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6320" w:dyaOrig="2470" w14:anchorId="6F29EB12">
          <v:shape id="_x0000_i1117" type="#_x0000_t75" style="width:318pt;height:123pt" o:ole="">
            <v:imagedata r:id="rId208" o:title=""/>
          </v:shape>
          <o:OLEObject Type="Embed" ProgID="Visio.Drawing.15" ShapeID="_x0000_i1117" DrawAspect="Content" ObjectID="_1779791649" r:id="rId209"/>
        </w:object>
      </w:r>
    </w:p>
    <w:p w14:paraId="5AB04F90" w14:textId="11FAFF07"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2F0CB9" w:rsidRPr="00ED6B03">
        <w:rPr>
          <w:rFonts w:ascii="黑体" w:eastAsia="黑体" w:hAnsi="黑体" w:cstheme="majorBidi"/>
          <w:b/>
          <w:bCs/>
          <w:sz w:val="18"/>
          <w:szCs w:val="18"/>
        </w:rPr>
        <w:t xml:space="preserve">5.1.1 </w:t>
      </w:r>
      <w:r w:rsidR="002F0CB9" w:rsidRPr="00ED6B03">
        <w:rPr>
          <w:rFonts w:ascii="黑体" w:eastAsia="黑体" w:hAnsi="黑体" w:cstheme="majorBidi" w:hint="eastAsia"/>
          <w:b/>
          <w:bCs/>
          <w:sz w:val="18"/>
          <w:szCs w:val="18"/>
        </w:rPr>
        <w:t>时钟延迟图</w:t>
      </w:r>
    </w:p>
    <w:p w14:paraId="38E93190" w14:textId="77777777" w:rsidR="00C610D2" w:rsidRPr="00C610D2" w:rsidRDefault="00C610D2" w:rsidP="00C610D2">
      <w:pPr>
        <w:spacing w:line="300" w:lineRule="auto"/>
        <w:ind w:firstLine="420"/>
        <w:rPr>
          <w:rFonts w:ascii="宋体" w:eastAsia="宋体" w:hAnsi="宋体" w:cs="宋体"/>
          <w:b/>
          <w:bCs/>
          <w:color w:val="000000"/>
          <w:sz w:val="24"/>
        </w:rPr>
      </w:pPr>
      <w:r w:rsidRPr="00C610D2">
        <w:rPr>
          <w:rFonts w:ascii="宋体" w:eastAsia="宋体" w:hAnsi="宋体" w:cs="宋体" w:hint="eastAsia"/>
          <w:b/>
          <w:bCs/>
          <w:color w:val="000000"/>
          <w:sz w:val="24"/>
        </w:rPr>
        <w:t>（二） 时钟偏斜</w:t>
      </w:r>
    </w:p>
    <w:p w14:paraId="651F2A84"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时钟偏斜</w:t>
      </w:r>
      <w:r w:rsidRPr="00C610D2">
        <w:rPr>
          <w:rFonts w:ascii="Times New Roman" w:eastAsia="宋体" w:hAnsi="Times New Roman" w:cs="Times New Roman" w:hint="eastAsia"/>
        </w:rPr>
        <w:t>（</w:t>
      </w:r>
      <w:r w:rsidRPr="00C610D2">
        <w:rPr>
          <w:rFonts w:ascii="Times New Roman" w:eastAsia="宋体" w:hAnsi="Times New Roman" w:cs="Times New Roman"/>
        </w:rPr>
        <w:t>C</w:t>
      </w:r>
      <w:r w:rsidRPr="00C610D2">
        <w:rPr>
          <w:rFonts w:ascii="Times New Roman" w:eastAsia="宋体" w:hAnsi="Times New Roman" w:cs="Times New Roman" w:hint="eastAsia"/>
        </w:rPr>
        <w:t>lock</w:t>
      </w:r>
      <w:r w:rsidRPr="00C610D2">
        <w:rPr>
          <w:rFonts w:ascii="Times New Roman" w:eastAsia="宋体" w:hAnsi="Times New Roman" w:cs="Times New Roman"/>
        </w:rPr>
        <w:t xml:space="preserve"> S</w:t>
      </w:r>
      <w:r w:rsidRPr="00C610D2">
        <w:rPr>
          <w:rFonts w:ascii="Times New Roman" w:eastAsia="宋体" w:hAnsi="Times New Roman" w:cs="Times New Roman" w:hint="eastAsia"/>
        </w:rPr>
        <w:t>kew</w:t>
      </w:r>
      <w:r w:rsidRPr="00C610D2">
        <w:rPr>
          <w:rFonts w:ascii="Times New Roman" w:eastAsia="宋体" w:hAnsi="Times New Roman" w:cs="Times New Roman" w:hint="eastAsia"/>
        </w:rPr>
        <w:t>）</w:t>
      </w:r>
      <w:r w:rsidRPr="00C610D2">
        <w:rPr>
          <w:rFonts w:ascii="宋体" w:eastAsia="宋体" w:hAnsi="宋体" w:cs="Times New Roman" w:hint="eastAsia"/>
        </w:rPr>
        <w:t>，是指两个寄存器之间的时钟到达时间的差值。它可以进一步细分为局部钟偏斜和全局时钟偏斜。时钟偏斜是数字电路设计中的一个重要参数，因为它会影响信号的同步和时序性能。局部时钟偏斜通常是由于时钟信号经过的电路路径不同导致</w:t>
      </w:r>
      <w:r w:rsidRPr="00C610D2">
        <w:rPr>
          <w:rFonts w:ascii="宋体" w:eastAsia="宋体" w:hAnsi="宋体" w:cs="Times New Roman" w:hint="eastAsia"/>
        </w:rPr>
        <w:lastRenderedPageBreak/>
        <w:t>的。这种差异可能是由于不同路径中的线长或信号的传播速度</w:t>
      </w:r>
      <w:proofErr w:type="gramStart"/>
      <w:r w:rsidRPr="00C610D2">
        <w:rPr>
          <w:rFonts w:ascii="宋体" w:eastAsia="宋体" w:hAnsi="宋体" w:cs="Times New Roman" w:hint="eastAsia"/>
        </w:rPr>
        <w:t>不</w:t>
      </w:r>
      <w:proofErr w:type="gramEnd"/>
      <w:r w:rsidRPr="00C610D2">
        <w:rPr>
          <w:rFonts w:ascii="宋体" w:eastAsia="宋体" w:hAnsi="宋体" w:cs="Times New Roman" w:hint="eastAsia"/>
        </w:rPr>
        <w:t>同等原因引起的。该局部时钟偏斜可以通过在设计中采用插入时钟缓冲器</w:t>
      </w:r>
      <w:r w:rsidRPr="00C610D2">
        <w:rPr>
          <w:rFonts w:ascii="Times New Roman" w:eastAsia="宋体" w:hAnsi="Times New Roman" w:cs="Times New Roman" w:hint="eastAsia"/>
        </w:rPr>
        <w:t>（</w:t>
      </w:r>
      <w:r w:rsidRPr="00C610D2">
        <w:rPr>
          <w:rFonts w:ascii="Times New Roman" w:eastAsia="宋体" w:hAnsi="Times New Roman" w:cs="Times New Roman"/>
        </w:rPr>
        <w:t>B</w:t>
      </w:r>
      <w:r w:rsidRPr="00C610D2">
        <w:rPr>
          <w:rFonts w:ascii="Times New Roman" w:eastAsia="宋体" w:hAnsi="Times New Roman" w:cs="Times New Roman" w:hint="eastAsia"/>
        </w:rPr>
        <w:t>uffer</w:t>
      </w:r>
      <w:r w:rsidRPr="00C610D2">
        <w:rPr>
          <w:rFonts w:ascii="Times New Roman" w:eastAsia="宋体" w:hAnsi="Times New Roman" w:cs="Times New Roman" w:hint="eastAsia"/>
        </w:rPr>
        <w:t>）</w:t>
      </w:r>
      <w:r w:rsidRPr="00C610D2">
        <w:rPr>
          <w:rFonts w:ascii="宋体" w:eastAsia="宋体" w:hAnsi="宋体" w:cs="Times New Roman" w:hint="eastAsia"/>
        </w:rPr>
        <w:t>或延迟绕线等技术来缩小时钟偏斜。</w:t>
      </w:r>
    </w:p>
    <w:p w14:paraId="77AEF58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相比之下，全局时钟偏斜是由于时钟信号在电路中的传播速度不同而引起的。例如，当两个寄存器位于不同的逻辑块中时，或者它们连接到不同的时钟源，因此它们接收到时钟信号的时间可能不同。全局时钟偏斜可能导致时序路径中的不稳定性，进而降低电路性能。为了解决时钟偏斜的问题，数字电路设计人员通常采用时钟分配网络和时钟缓冲器等技术。时钟分配网络通常采用树形结构或网格结构，将时钟信号从时钟</w:t>
      </w:r>
      <w:proofErr w:type="gramStart"/>
      <w:r w:rsidRPr="00C610D2">
        <w:rPr>
          <w:rFonts w:ascii="宋体" w:eastAsia="宋体" w:hAnsi="宋体" w:cs="Times New Roman" w:hint="eastAsia"/>
        </w:rPr>
        <w:t>源分配</w:t>
      </w:r>
      <w:proofErr w:type="gramEnd"/>
      <w:r w:rsidRPr="00C610D2">
        <w:rPr>
          <w:rFonts w:ascii="宋体" w:eastAsia="宋体" w:hAnsi="宋体" w:cs="Times New Roman" w:hint="eastAsia"/>
        </w:rPr>
        <w:t>到各个寄存器。时钟缓冲器可以布局在时钟分配网络中的关键位置，以提高时钟信号的传输速度和稳定性，从而减小时钟偏斜。总的来说，在数字电路设计中，时钟偏斜是一个需要特别注意的参数，需要通过适当的设计技术和方法来控制和优化。</w:t>
      </w:r>
    </w:p>
    <w:p w14:paraId="0E0EF5C5"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6450" w:dyaOrig="2260" w14:anchorId="362C0E85">
          <v:shape id="_x0000_i1118" type="#_x0000_t75" style="width:322.5pt;height:112.5pt" o:ole="">
            <v:imagedata r:id="rId210" o:title=""/>
          </v:shape>
          <o:OLEObject Type="Embed" ProgID="Visio.Drawing.15" ShapeID="_x0000_i1118" DrawAspect="Content" ObjectID="_1779791650" r:id="rId211"/>
        </w:object>
      </w:r>
    </w:p>
    <w:p w14:paraId="6EF74E6C" w14:textId="7C8B72FD"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2F0CB9" w:rsidRPr="00ED6B03">
        <w:rPr>
          <w:rFonts w:ascii="黑体" w:eastAsia="黑体" w:hAnsi="黑体" w:cstheme="majorBidi"/>
          <w:b/>
          <w:bCs/>
          <w:sz w:val="18"/>
          <w:szCs w:val="18"/>
        </w:rPr>
        <w:t xml:space="preserve">5.1.2 </w:t>
      </w:r>
      <w:r w:rsidR="002F0CB9" w:rsidRPr="00ED6B03">
        <w:rPr>
          <w:rFonts w:ascii="黑体" w:eastAsia="黑体" w:hAnsi="黑体" w:cstheme="majorBidi" w:hint="eastAsia"/>
          <w:b/>
          <w:bCs/>
          <w:sz w:val="18"/>
          <w:szCs w:val="18"/>
        </w:rPr>
        <w:t>局部时钟偏斜与全局时钟偏斜</w:t>
      </w:r>
    </w:p>
    <w:p w14:paraId="2088667E" w14:textId="406E043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如</w:t>
      </w:r>
      <w:r w:rsidRPr="00C4357F">
        <w:rPr>
          <w:rFonts w:ascii="宋体" w:eastAsia="宋体" w:hAnsi="宋体" w:cs="Times New Roman" w:hint="eastAsia"/>
          <w:color w:val="FF0000"/>
        </w:rPr>
        <w:t>图</w:t>
      </w:r>
      <w:r w:rsidR="002F0CB9" w:rsidRPr="00C4357F">
        <w:rPr>
          <w:rFonts w:ascii="宋体" w:eastAsia="宋体" w:hAnsi="宋体" w:cs="Times New Roman" w:hint="eastAsia"/>
          <w:color w:val="FF0000"/>
        </w:rPr>
        <w:t>5</w:t>
      </w:r>
      <w:r w:rsidR="002F0CB9" w:rsidRPr="00C4357F">
        <w:rPr>
          <w:rFonts w:ascii="宋体" w:eastAsia="宋体" w:hAnsi="宋体" w:cs="Times New Roman"/>
          <w:color w:val="FF0000"/>
        </w:rPr>
        <w:t>.1.</w:t>
      </w:r>
      <w:r w:rsidRPr="00C4357F">
        <w:rPr>
          <w:rFonts w:ascii="宋体" w:eastAsia="宋体" w:hAnsi="宋体" w:cs="Times New Roman" w:hint="eastAsia"/>
          <w:color w:val="FF0000"/>
        </w:rPr>
        <w:t>2</w:t>
      </w:r>
      <w:r w:rsidRPr="00C610D2">
        <w:rPr>
          <w:rFonts w:ascii="宋体" w:eastAsia="宋体" w:hAnsi="宋体" w:cs="Times New Roman" w:hint="eastAsia"/>
        </w:rPr>
        <w:t>所示，FF1和FF2的时钟到达时间差异是局部时钟偏斜，因为这两个寄存器之间具有相互关联的时序路径。全局时钟偏斜是FF1和FF3或FF2和FF3之间的时钟到达时间的差异，以较大者为准，都是全局偏斜。设计人员通常关心局部时钟偏斜，因为它直接影响时序，但是，全局时钟偏斜可能是衡量时钟</w:t>
      </w:r>
      <w:proofErr w:type="gramStart"/>
      <w:r w:rsidRPr="00C610D2">
        <w:rPr>
          <w:rFonts w:ascii="宋体" w:eastAsia="宋体" w:hAnsi="宋体" w:cs="Times New Roman" w:hint="eastAsia"/>
        </w:rPr>
        <w:t>树整体</w:t>
      </w:r>
      <w:proofErr w:type="gramEnd"/>
      <w:r w:rsidRPr="00C610D2">
        <w:rPr>
          <w:rFonts w:ascii="宋体" w:eastAsia="宋体" w:hAnsi="宋体" w:cs="Times New Roman" w:hint="eastAsia"/>
        </w:rPr>
        <w:t>质量的有用指标。</w:t>
      </w:r>
    </w:p>
    <w:p w14:paraId="2BD0C0E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常情况下，时钟偏斜迫使设计人员采取保守措施并使用较长的时钟周期，即较低的时钟频率。因此，零偏斜的时钟网络是理想的目标。然而，在实际应用中，由于时钟路径和时钟负载的不匹配，时钟偏斜是非零的，因此最小化偏斜始终是时钟网络设计中最重要的目标之一。在物理设计和电路设计阶段都可以有效地进行最小化时钟偏斜的优化。</w:t>
      </w:r>
    </w:p>
    <w:p w14:paraId="0285ECB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时钟抖动</w:t>
      </w:r>
      <w:r w:rsidRPr="00C610D2">
        <w:rPr>
          <w:rFonts w:ascii="Times New Roman" w:eastAsia="宋体" w:hAnsi="Times New Roman" w:cs="Times New Roman" w:hint="eastAsia"/>
        </w:rPr>
        <w:t>（</w:t>
      </w:r>
      <w:r w:rsidRPr="00C610D2">
        <w:rPr>
          <w:rFonts w:ascii="Times New Roman" w:eastAsia="宋体" w:hAnsi="Times New Roman" w:cs="Times New Roman" w:hint="eastAsia"/>
        </w:rPr>
        <w:t>Clock Jitter</w:t>
      </w:r>
      <w:r w:rsidRPr="00C610D2">
        <w:rPr>
          <w:rFonts w:ascii="Times New Roman" w:eastAsia="宋体" w:hAnsi="Times New Roman" w:cs="Times New Roman" w:hint="eastAsia"/>
        </w:rPr>
        <w:t>）</w:t>
      </w:r>
      <w:r w:rsidRPr="00C610D2">
        <w:rPr>
          <w:rFonts w:ascii="宋体" w:eastAsia="宋体" w:hAnsi="宋体" w:cs="Times New Roman" w:hint="eastAsia"/>
        </w:rPr>
        <w:t>是衡量时钟转换到达时间变化的另一种度量。具体而言，它表示时钟周期在芯片上某一点的时间变化。与时钟偏斜一样，时钟抖动也是衡量时钟信号质量的重要指标，因为它迫使设计人员采取保守措施并使用更长的时钟周期。时钟树的结构对抖动影响不大，而抖动的产生可能与温度、电压等因素有关。通过其他组件可以实现时钟抖动的最小化。因此，在时钟网络设计阶段通常不考虑抖动。</w:t>
      </w:r>
    </w:p>
    <w:p w14:paraId="66D6C6D3" w14:textId="77777777" w:rsidR="00C610D2" w:rsidRPr="00C610D2" w:rsidRDefault="00C610D2" w:rsidP="00C610D2">
      <w:pPr>
        <w:rPr>
          <w:rFonts w:ascii="等线" w:eastAsia="等线" w:hAnsi="等线" w:cs="Times New Roman"/>
        </w:rPr>
      </w:pPr>
    </w:p>
    <w:p w14:paraId="58967C26" w14:textId="77777777" w:rsidR="00C610D2" w:rsidRPr="00C610D2" w:rsidRDefault="00C610D2" w:rsidP="00C610D2">
      <w:pPr>
        <w:spacing w:line="300" w:lineRule="auto"/>
        <w:ind w:firstLine="420"/>
        <w:rPr>
          <w:rFonts w:ascii="宋体" w:eastAsia="宋体" w:hAnsi="宋体" w:cs="宋体"/>
          <w:b/>
          <w:bCs/>
          <w:color w:val="000000"/>
          <w:sz w:val="24"/>
        </w:rPr>
      </w:pPr>
      <w:r w:rsidRPr="00C610D2">
        <w:rPr>
          <w:rFonts w:ascii="宋体" w:eastAsia="宋体" w:hAnsi="宋体" w:cs="宋体" w:hint="eastAsia"/>
          <w:b/>
          <w:bCs/>
          <w:color w:val="000000"/>
          <w:sz w:val="24"/>
        </w:rPr>
        <w:t>（三）转换时间</w:t>
      </w:r>
    </w:p>
    <w:p w14:paraId="2025931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时钟转换时间指的是时钟信号的上升转换时间和下降转换时间。作为电路中非常重要的信号，时钟信号控制着整个电路的操作。时钟转换时间对电路性能的影响是直接的，因为当上拉网络</w:t>
      </w:r>
      <w:r w:rsidRPr="00C610D2">
        <w:rPr>
          <w:rFonts w:ascii="Times New Roman" w:eastAsia="宋体" w:hAnsi="Times New Roman" w:cs="Times New Roman" w:hint="eastAsia"/>
        </w:rPr>
        <w:t>（</w:t>
      </w:r>
      <w:r w:rsidRPr="00C610D2">
        <w:rPr>
          <w:rFonts w:ascii="Times New Roman" w:eastAsia="宋体" w:hAnsi="Times New Roman" w:cs="Times New Roman" w:hint="eastAsia"/>
        </w:rPr>
        <w:t>PUN</w:t>
      </w:r>
      <w:r w:rsidRPr="00C610D2">
        <w:rPr>
          <w:rFonts w:ascii="Times New Roman" w:eastAsia="宋体" w:hAnsi="Times New Roman" w:cs="Times New Roman" w:hint="eastAsia"/>
        </w:rPr>
        <w:t>）</w:t>
      </w:r>
      <w:r w:rsidRPr="00C610D2">
        <w:rPr>
          <w:rFonts w:ascii="宋体" w:eastAsia="宋体" w:hAnsi="宋体" w:cs="Times New Roman" w:hint="eastAsia"/>
        </w:rPr>
        <w:t>和下拉网络</w:t>
      </w:r>
      <w:r w:rsidRPr="00C610D2">
        <w:rPr>
          <w:rFonts w:ascii="Times New Roman" w:eastAsia="宋体" w:hAnsi="Times New Roman" w:cs="Times New Roman" w:hint="eastAsia"/>
        </w:rPr>
        <w:t>（</w:t>
      </w:r>
      <w:r w:rsidRPr="00C610D2">
        <w:rPr>
          <w:rFonts w:ascii="Times New Roman" w:eastAsia="宋体" w:hAnsi="Times New Roman" w:cs="Times New Roman" w:hint="eastAsia"/>
        </w:rPr>
        <w:t>PDN</w:t>
      </w:r>
      <w:r w:rsidRPr="00C610D2">
        <w:rPr>
          <w:rFonts w:ascii="Times New Roman" w:eastAsia="宋体" w:hAnsi="Times New Roman" w:cs="Times New Roman" w:hint="eastAsia"/>
        </w:rPr>
        <w:t>）</w:t>
      </w:r>
      <w:r w:rsidRPr="00C610D2">
        <w:rPr>
          <w:rFonts w:ascii="宋体" w:eastAsia="宋体" w:hAnsi="宋体" w:cs="Times New Roman" w:hint="eastAsia"/>
        </w:rPr>
        <w:t>同时打开时，电流直接从电源流入地，从而产生时钟</w:t>
      </w:r>
      <w:r w:rsidRPr="00C610D2">
        <w:rPr>
          <w:rFonts w:ascii="宋体" w:eastAsia="宋体" w:hAnsi="宋体" w:cs="Times New Roman" w:hint="eastAsia"/>
        </w:rPr>
        <w:lastRenderedPageBreak/>
        <w:t>转换时间的耗散效应。更尖锐（数值较低）的转换时间意味着</w:t>
      </w:r>
      <w:r w:rsidRPr="00C610D2">
        <w:rPr>
          <w:rFonts w:ascii="Times New Roman" w:eastAsia="宋体" w:hAnsi="Times New Roman" w:cs="Times New Roman" w:hint="eastAsia"/>
        </w:rPr>
        <w:t>PUN</w:t>
      </w:r>
      <w:r w:rsidRPr="00C610D2">
        <w:rPr>
          <w:rFonts w:ascii="宋体" w:eastAsia="宋体" w:hAnsi="宋体" w:cs="Times New Roman" w:hint="eastAsia"/>
        </w:rPr>
        <w:t>和</w:t>
      </w:r>
      <w:r w:rsidRPr="00C610D2">
        <w:rPr>
          <w:rFonts w:ascii="Times New Roman" w:eastAsia="宋体" w:hAnsi="Times New Roman" w:cs="Times New Roman" w:hint="eastAsia"/>
        </w:rPr>
        <w:t>PDN</w:t>
      </w:r>
      <w:r w:rsidRPr="00C610D2">
        <w:rPr>
          <w:rFonts w:ascii="宋体" w:eastAsia="宋体" w:hAnsi="宋体" w:cs="Times New Roman" w:hint="eastAsia"/>
        </w:rPr>
        <w:t>同时开启的时间更短，因此内部功耗更低。上升转换时间和下降转换时间是电路中非常重要的概念，它们直接影响电路的性能和功耗。上升转换时间和下降转换时间是指信号从电压的10%上升到电压的90%电压需要的时间，或从电压的90%下降到电压的10%电平所需的时间。这两个时间越短，电路的性能越好，功耗也越低。在存在环境变化或噪声的情况下，转换时间增加可能导致较大的时钟偏斜和时钟抖动。为了提供足够的抗噪性，转换时间需要大于等于时钟周期。</w:t>
      </w:r>
    </w:p>
    <w:p w14:paraId="5C880E8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为了减少转换时间，通常需要更大或更多的缓冲器，这可能会增加功耗、布局拥塞和工艺波动。在时钟网络设计中，转换时间需要有一个可控范围，而不是追求最小化。因此，设计师需要仔细平衡转换时间、功耗、布局拥塞和工艺波动等因素，以获得最佳的电路性能。</w:t>
      </w:r>
    </w:p>
    <w:p w14:paraId="6AA1331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宋体" w:hint="eastAsia"/>
          <w:b/>
          <w:bCs/>
          <w:color w:val="000000"/>
          <w:sz w:val="24"/>
        </w:rPr>
        <w:t>（四）最小脉冲宽度</w:t>
      </w:r>
    </w:p>
    <w:p w14:paraId="4531FD74"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设计中，所有的顺序元件，包括寄存器、锁存器和存储器，都对时钟信号有着最小脉冲宽度的要求。为了允许寄存器内部电路完成其操作，SRAM锁存器必须满足最小脉冲宽度的要求，然后才能捕获新数据或可靠地在其输出引脚上提供数据。对于脉冲宽度的要求可以以高脉冲宽度和低脉冲宽度的形式存在，也可以以最小时钟周期的形式存在。</w:t>
      </w:r>
    </w:p>
    <w:p w14:paraId="29D52DE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例如，对于寄存器而言，最小脉冲宽度由其建立时间和保持时间之和决定。对于正边沿触发的寄存器，</w:t>
      </w:r>
      <w:proofErr w:type="gramStart"/>
      <w:r w:rsidRPr="00C610D2">
        <w:rPr>
          <w:rFonts w:ascii="宋体" w:eastAsia="宋体" w:hAnsi="宋体" w:cs="Times New Roman" w:hint="eastAsia"/>
        </w:rPr>
        <w:t>最小低</w:t>
      </w:r>
      <w:proofErr w:type="gramEnd"/>
      <w:r w:rsidRPr="00C610D2">
        <w:rPr>
          <w:rFonts w:ascii="宋体" w:eastAsia="宋体" w:hAnsi="宋体" w:cs="Times New Roman" w:hint="eastAsia"/>
        </w:rPr>
        <w:t>脉冲宽度由其建立时间控制，最小高脉冲宽度由其保持时间或时钟至输出延迟控制，取两者中较大的值。对于SRAM而言，计算要复杂得多，这很大程度上取决于存储器在内部的存储方式。然而，根据经验，相较于较小的存储器，较大的存储器通常需要更大的最小脉冲宽度，因为它需要更多的时间来完成其内部操作。</w:t>
      </w:r>
    </w:p>
    <w:p w14:paraId="724E9377" w14:textId="77777777" w:rsidR="00C610D2" w:rsidRPr="00C610D2" w:rsidRDefault="00C610D2" w:rsidP="00C610D2">
      <w:pPr>
        <w:spacing w:line="300" w:lineRule="auto"/>
        <w:ind w:firstLine="420"/>
        <w:rPr>
          <w:rFonts w:ascii="宋体" w:eastAsia="宋体" w:hAnsi="宋体" w:cs="宋体"/>
          <w:b/>
          <w:bCs/>
          <w:color w:val="000000"/>
          <w:sz w:val="24"/>
        </w:rPr>
      </w:pPr>
      <w:r w:rsidRPr="00C610D2">
        <w:rPr>
          <w:rFonts w:ascii="宋体" w:eastAsia="宋体" w:hAnsi="宋体" w:cs="宋体" w:hint="eastAsia"/>
          <w:b/>
          <w:bCs/>
          <w:color w:val="000000"/>
          <w:sz w:val="24"/>
        </w:rPr>
        <w:t>（五）占空比检查</w:t>
      </w:r>
    </w:p>
    <w:p w14:paraId="4B7C1DF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占空比</w:t>
      </w:r>
      <w:r w:rsidRPr="00C610D2">
        <w:rPr>
          <w:rFonts w:ascii="Times New Roman" w:eastAsia="宋体" w:hAnsi="Times New Roman" w:cs="Times New Roman" w:hint="eastAsia"/>
        </w:rPr>
        <w:t>（</w:t>
      </w:r>
      <w:r w:rsidRPr="00C610D2">
        <w:rPr>
          <w:rFonts w:ascii="Times New Roman" w:eastAsia="宋体" w:hAnsi="Times New Roman" w:cs="Times New Roman" w:hint="eastAsia"/>
        </w:rPr>
        <w:t>Duty Cycle</w:t>
      </w:r>
      <w:r w:rsidRPr="00C610D2">
        <w:rPr>
          <w:rFonts w:ascii="Times New Roman" w:eastAsia="宋体" w:hAnsi="Times New Roman" w:cs="Times New Roman" w:hint="eastAsia"/>
        </w:rPr>
        <w:t>）</w:t>
      </w:r>
      <w:r w:rsidRPr="00C610D2">
        <w:rPr>
          <w:rFonts w:ascii="宋体" w:eastAsia="宋体" w:hAnsi="宋体" w:cs="Times New Roman" w:hint="eastAsia"/>
        </w:rPr>
        <w:t>是指负载或电路开启的时间与负载或电路关闭的时间之比。现在让我们尝试了解导致时钟信号占空比失真的原因。时钟中继器的上升时间和下降时间不等是导致占空比失真的主要原因。在构建时钟树时，设计人员可以选择使用缓冲器和反向器。缓冲器由两个相互连接的反向器组成，第一个反向器较小，因为它只需要驱动较短的距离到达下一个反向器。而第二个反向器设计得更大，因为它需要驱动较长的线路，其中可能包含RC网络和/或较大的负载。这种不对称性导致时钟信号的上升沿和下降</w:t>
      </w:r>
      <w:proofErr w:type="gramStart"/>
      <w:r w:rsidRPr="00C610D2">
        <w:rPr>
          <w:rFonts w:ascii="宋体" w:eastAsia="宋体" w:hAnsi="宋体" w:cs="Times New Roman" w:hint="eastAsia"/>
        </w:rPr>
        <w:t>沿存在</w:t>
      </w:r>
      <w:proofErr w:type="gramEnd"/>
      <w:r w:rsidRPr="00C610D2">
        <w:rPr>
          <w:rFonts w:ascii="宋体" w:eastAsia="宋体" w:hAnsi="宋体" w:cs="Times New Roman" w:hint="eastAsia"/>
        </w:rPr>
        <w:t>偏斜，并且根据时钟源和时钟接收器之间的中继器级数，这种偏斜会累积。这就是为什么设计人员更倾向于使用反向器或对称时钟缓冲器来构建时钟树的主要原因。</w:t>
      </w:r>
    </w:p>
    <w:p w14:paraId="739554A1" w14:textId="77777777" w:rsidR="00C610D2" w:rsidRPr="00C610D2" w:rsidRDefault="00C610D2" w:rsidP="00C610D2">
      <w:pPr>
        <w:spacing w:line="300" w:lineRule="auto"/>
        <w:ind w:firstLine="420"/>
        <w:rPr>
          <w:rFonts w:ascii="宋体" w:eastAsia="宋体" w:hAnsi="宋体" w:cs="宋体"/>
          <w:b/>
          <w:bCs/>
          <w:color w:val="000000"/>
          <w:sz w:val="24"/>
        </w:rPr>
      </w:pPr>
      <w:r w:rsidRPr="00C610D2">
        <w:rPr>
          <w:rFonts w:ascii="宋体" w:eastAsia="宋体" w:hAnsi="宋体" w:cs="宋体" w:hint="eastAsia"/>
          <w:b/>
          <w:bCs/>
          <w:color w:val="000000"/>
          <w:sz w:val="24"/>
        </w:rPr>
        <w:t>（六）相位延迟</w:t>
      </w:r>
    </w:p>
    <w:p w14:paraId="42DC9987"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相位延迟</w:t>
      </w:r>
      <w:r w:rsidRPr="00C610D2">
        <w:rPr>
          <w:rFonts w:ascii="Times New Roman" w:eastAsia="宋体" w:hAnsi="Times New Roman" w:cs="Times New Roman" w:hint="eastAsia"/>
        </w:rPr>
        <w:t>（</w:t>
      </w:r>
      <w:r w:rsidRPr="00C610D2">
        <w:rPr>
          <w:rFonts w:ascii="Times New Roman" w:eastAsia="宋体" w:hAnsi="Times New Roman" w:cs="Times New Roman" w:hint="eastAsia"/>
        </w:rPr>
        <w:t>Phase Delay</w:t>
      </w:r>
      <w:r w:rsidRPr="00C610D2">
        <w:rPr>
          <w:rFonts w:ascii="Times New Roman" w:eastAsia="宋体" w:hAnsi="Times New Roman" w:cs="Times New Roman" w:hint="eastAsia"/>
        </w:rPr>
        <w:t>）</w:t>
      </w:r>
      <w:r w:rsidRPr="00C610D2">
        <w:rPr>
          <w:rFonts w:ascii="宋体" w:eastAsia="宋体" w:hAnsi="宋体" w:cs="Times New Roman" w:hint="eastAsia"/>
        </w:rPr>
        <w:t>是指从时钟源到达任何时钟终点的最大延迟。需要注意的是，由于时钟是一个周期性信号，从时钟发生器到时钟终点的绝对延迟并不是最重要的。然而，根据观察，相位延迟越短，时钟网络通常越稳定。因此，相位延迟可以作为时钟网络设计中的一个简单但间接的指标。</w:t>
      </w:r>
    </w:p>
    <w:p w14:paraId="23FA9F6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通过减小相位延迟，可以提高时钟信号在整个电路中的传输速度，减少时钟偏斜和时钟抖动的影响。较短的相位延迟意味着时钟信号能够更快地到达各个时钟终点，从而减少不同</w:t>
      </w:r>
      <w:r w:rsidRPr="00C610D2">
        <w:rPr>
          <w:rFonts w:ascii="宋体" w:eastAsia="宋体" w:hAnsi="宋体" w:cs="Times New Roman" w:hint="eastAsia"/>
        </w:rPr>
        <w:lastRenderedPageBreak/>
        <w:t>部分之间的时钟差异。这有助于提高电路的时序稳定性和性能，并减少电路故障的可能性。</w:t>
      </w:r>
    </w:p>
    <w:p w14:paraId="60C1A6E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设计人员在时钟网络设计中通常会努力减小相位延迟，采用优化布局、时钟缓冲器的布置和选择、时钟路径的优化等技术来实现这一目标。通过综合考虑时钟网络的拓扑结构、时钟分配策略和信号传输特性，设计人员可以尽可能地减小相位延迟，从而提高电路的性能和稳定性。</w:t>
      </w:r>
    </w:p>
    <w:p w14:paraId="002BE0A1" w14:textId="77777777" w:rsidR="00C610D2" w:rsidRPr="00C610D2" w:rsidRDefault="00C610D2" w:rsidP="00C610D2">
      <w:pPr>
        <w:spacing w:line="300" w:lineRule="auto"/>
        <w:ind w:firstLine="420"/>
        <w:rPr>
          <w:rFonts w:ascii="宋体" w:eastAsia="宋体" w:hAnsi="宋体" w:cs="宋体"/>
          <w:b/>
          <w:bCs/>
          <w:color w:val="000000"/>
          <w:sz w:val="24"/>
        </w:rPr>
      </w:pPr>
      <w:r w:rsidRPr="00C610D2">
        <w:rPr>
          <w:rFonts w:ascii="宋体" w:eastAsia="宋体" w:hAnsi="宋体" w:cs="宋体" w:hint="eastAsia"/>
          <w:b/>
          <w:bCs/>
          <w:color w:val="000000"/>
          <w:sz w:val="24"/>
        </w:rPr>
        <w:t>（七）面积</w:t>
      </w:r>
    </w:p>
    <w:p w14:paraId="2E5540A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时钟网络设计中，时钟树是一个庞大的结构，它驱动着大量广泛分布的时钟终点。由于时钟树包含大量的线段，其中许多线段又长又宽，它们会占用大量的布线面积。此外，由于时钟网络对噪声敏感，它通常被屏蔽，这进一步增加了所使用的线路资源。另外，为了保持时钟信号的传输速度和稳定性，通常需要在时钟网络中插入许多缓冲器，这些缓冲器可能需要大量的器件面积。</w:t>
      </w:r>
    </w:p>
    <w:p w14:paraId="179D268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时钟网络设计中，尽量减少布线面积和器件面积是非常重要的。设计人员可以采取一些优化措施，如合理的时钟树拓扑结构设计、优化时钟分配策略、选择合适的缓冲器和合理布置缓冲器位置等，来降低布线面积和器件面积。此外，使用高效的布线算法和布局技术也可以帮助减少布线面积。</w:t>
      </w:r>
    </w:p>
    <w:p w14:paraId="02DCAAB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通过综合考虑布线面积和器件面积的优化，设计人员可以在尽可能满足时钟网络要求的同时，减少电路的占用面积，提高设计的效率和</w:t>
      </w:r>
      <w:proofErr w:type="gramStart"/>
      <w:r w:rsidRPr="00C610D2">
        <w:rPr>
          <w:rFonts w:ascii="宋体" w:eastAsia="宋体" w:hAnsi="宋体" w:cs="Times New Roman" w:hint="eastAsia"/>
        </w:rPr>
        <w:t>可</w:t>
      </w:r>
      <w:proofErr w:type="gramEnd"/>
      <w:r w:rsidRPr="00C610D2">
        <w:rPr>
          <w:rFonts w:ascii="宋体" w:eastAsia="宋体" w:hAnsi="宋体" w:cs="Times New Roman" w:hint="eastAsia"/>
        </w:rPr>
        <w:t>扩展性。</w:t>
      </w:r>
    </w:p>
    <w:p w14:paraId="668E10DC" w14:textId="77777777" w:rsidR="00C610D2" w:rsidRPr="00C610D2" w:rsidRDefault="00C610D2" w:rsidP="00C610D2">
      <w:pPr>
        <w:spacing w:line="300" w:lineRule="auto"/>
        <w:ind w:firstLine="420"/>
        <w:rPr>
          <w:rFonts w:ascii="宋体" w:eastAsia="宋体" w:hAnsi="宋体" w:cs="宋体"/>
          <w:b/>
          <w:bCs/>
          <w:color w:val="000000"/>
          <w:sz w:val="24"/>
        </w:rPr>
      </w:pPr>
      <w:r w:rsidRPr="00C610D2">
        <w:rPr>
          <w:rFonts w:ascii="宋体" w:eastAsia="宋体" w:hAnsi="宋体" w:cs="宋体" w:hint="eastAsia"/>
          <w:b/>
          <w:bCs/>
          <w:color w:val="000000"/>
          <w:sz w:val="24"/>
        </w:rPr>
        <w:t>（八）功耗</w:t>
      </w:r>
    </w:p>
    <w:p w14:paraId="7329B4B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功耗在设计中扮演着重要的角色，特别是在高性能和低功耗应用中。时钟信号通常具有最高频率，因此设计人员需要特别关注时钟功耗的优化。物理设计工程师可以采用多种技术来降低整体时钟功耗。鉴于便携式电子设备的电池寿命和高性能集成电路的散热问题，功耗已成为设计中非常重要的考虑因素。时钟信号每个周期切换两次，每次切换都需要充放电与时钟网络中的线路和设备电容相关。因此，时钟树综合在整体功耗中扮演着重要的角色。</w:t>
      </w:r>
    </w:p>
    <w:p w14:paraId="2206DDCC" w14:textId="77777777" w:rsidR="00C610D2" w:rsidRPr="00C610D2" w:rsidRDefault="00C610D2" w:rsidP="00C610D2">
      <w:pPr>
        <w:spacing w:line="300" w:lineRule="auto"/>
        <w:ind w:firstLine="420"/>
        <w:rPr>
          <w:rFonts w:ascii="宋体" w:eastAsia="宋体" w:hAnsi="宋体" w:cs="宋体"/>
          <w:b/>
          <w:bCs/>
          <w:color w:val="000000"/>
          <w:sz w:val="24"/>
        </w:rPr>
      </w:pPr>
      <w:r w:rsidRPr="00C610D2">
        <w:rPr>
          <w:rFonts w:ascii="宋体" w:eastAsia="宋体" w:hAnsi="宋体" w:cs="宋体"/>
          <w:b/>
          <w:bCs/>
          <w:color w:val="000000"/>
          <w:sz w:val="24"/>
        </w:rPr>
        <w:t>(</w:t>
      </w:r>
      <w:r w:rsidRPr="00C610D2">
        <w:rPr>
          <w:rFonts w:ascii="宋体" w:eastAsia="宋体" w:hAnsi="宋体" w:cs="宋体" w:hint="eastAsia"/>
          <w:b/>
          <w:bCs/>
          <w:color w:val="000000"/>
          <w:sz w:val="24"/>
        </w:rPr>
        <w:t>九</w:t>
      </w:r>
      <w:r w:rsidRPr="00C610D2">
        <w:rPr>
          <w:rFonts w:ascii="宋体" w:eastAsia="宋体" w:hAnsi="宋体" w:cs="宋体"/>
          <w:b/>
          <w:bCs/>
          <w:color w:val="000000"/>
          <w:sz w:val="24"/>
        </w:rPr>
        <w:t>)</w:t>
      </w:r>
      <w:r w:rsidRPr="00C610D2">
        <w:rPr>
          <w:rFonts w:ascii="宋体" w:eastAsia="宋体" w:hAnsi="宋体" w:cs="宋体" w:hint="eastAsia"/>
          <w:b/>
          <w:bCs/>
          <w:color w:val="000000"/>
          <w:sz w:val="24"/>
        </w:rPr>
        <w:t>时钟门控</w:t>
      </w:r>
    </w:p>
    <w:p w14:paraId="7C77A4C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通过使用时钟门控单元</w:t>
      </w:r>
      <w:r w:rsidRPr="00C610D2">
        <w:rPr>
          <w:rFonts w:ascii="Times New Roman" w:eastAsia="宋体" w:hAnsi="Times New Roman" w:cs="Times New Roman" w:hint="eastAsia"/>
        </w:rPr>
        <w:t>（</w:t>
      </w:r>
      <w:r w:rsidRPr="00C610D2">
        <w:rPr>
          <w:rFonts w:ascii="Times New Roman" w:eastAsia="宋体" w:hAnsi="Times New Roman" w:cs="Times New Roman" w:hint="eastAsia"/>
        </w:rPr>
        <w:t>ICG</w:t>
      </w:r>
      <w:r w:rsidRPr="00C610D2">
        <w:rPr>
          <w:rFonts w:ascii="Times New Roman" w:eastAsia="宋体" w:hAnsi="Times New Roman" w:cs="Times New Roman" w:hint="eastAsia"/>
        </w:rPr>
        <w:t>）</w:t>
      </w:r>
      <w:r w:rsidRPr="00C610D2">
        <w:rPr>
          <w:rFonts w:ascii="宋体" w:eastAsia="宋体" w:hAnsi="宋体" w:cs="Times New Roman" w:hint="eastAsia"/>
        </w:rPr>
        <w:t>来关闭空闲寄存器的时钟，设计人员可以降低寄存器内部的功耗。时钟门控单元可以实现粗粒度和细粒度的时钟门控。粗粒度的时钟门控通常在架构级别进行控制，可以关闭整个模块的时钟。细粒度的时钟</w:t>
      </w:r>
      <w:proofErr w:type="gramStart"/>
      <w:r w:rsidRPr="00C610D2">
        <w:rPr>
          <w:rFonts w:ascii="宋体" w:eastAsia="宋体" w:hAnsi="宋体" w:cs="Times New Roman" w:hint="eastAsia"/>
        </w:rPr>
        <w:t>门控则可以</w:t>
      </w:r>
      <w:proofErr w:type="gramEnd"/>
      <w:r w:rsidRPr="00C610D2">
        <w:rPr>
          <w:rFonts w:ascii="宋体" w:eastAsia="宋体" w:hAnsi="宋体" w:cs="Times New Roman" w:hint="eastAsia"/>
        </w:rPr>
        <w:t>控制时钟在较小的子模块或总线中的</w:t>
      </w:r>
      <w:proofErr w:type="gramStart"/>
      <w:r w:rsidRPr="00C610D2">
        <w:rPr>
          <w:rFonts w:ascii="宋体" w:eastAsia="宋体" w:hAnsi="宋体" w:cs="Times New Roman" w:hint="eastAsia"/>
        </w:rPr>
        <w:t>一</w:t>
      </w:r>
      <w:proofErr w:type="gramEnd"/>
      <w:r w:rsidRPr="00C610D2">
        <w:rPr>
          <w:rFonts w:ascii="宋体" w:eastAsia="宋体" w:hAnsi="宋体" w:cs="Times New Roman" w:hint="eastAsia"/>
        </w:rPr>
        <w:t>小组寄存器中关闭。此外，中级时钟门控也常见。</w:t>
      </w:r>
    </w:p>
    <w:p w14:paraId="14F8BBE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另一个降低时钟功耗的策略是使用多位寄存器。多位寄存器将多个独立寄存器压缩到一个大的标准单元中。与独立寄存器相比，多位寄存器的面积可以减少高达20%，这使得设计人员可以在布局中更紧凑地放置寄存器，从而缩短时钟网络的长度，减少时钟功耗。此外，使用多位寄存器还可以减少时钟引脚数量，从而减少所使用的时钟中继器，进一步降低时钟功耗。</w:t>
      </w:r>
    </w:p>
    <w:p w14:paraId="09CCB04B" w14:textId="195D677E" w:rsidR="00C610D2" w:rsidRPr="00C610D2" w:rsidRDefault="00C610D2" w:rsidP="00C4357F">
      <w:pPr>
        <w:spacing w:line="300" w:lineRule="auto"/>
        <w:ind w:firstLine="420"/>
        <w:rPr>
          <w:rFonts w:ascii="宋体" w:eastAsia="宋体" w:hAnsi="宋体" w:cs="Times New Roman"/>
        </w:rPr>
      </w:pPr>
      <w:r w:rsidRPr="00C610D2">
        <w:rPr>
          <w:rFonts w:ascii="宋体" w:eastAsia="宋体" w:hAnsi="宋体" w:cs="Times New Roman" w:hint="eastAsia"/>
        </w:rPr>
        <w:t>通过采用适当的时钟门控和使用多位寄存器，设计人员可以有效地降低时钟功耗，从而提高整体设计的能效。</w:t>
      </w:r>
    </w:p>
    <w:p w14:paraId="0C93EA2B" w14:textId="77777777" w:rsidR="00C610D2" w:rsidRPr="00C610D2" w:rsidRDefault="00C610D2" w:rsidP="00C610D2">
      <w:pPr>
        <w:spacing w:line="300" w:lineRule="auto"/>
        <w:ind w:firstLine="420"/>
        <w:rPr>
          <w:rFonts w:ascii="宋体" w:eastAsia="宋体" w:hAnsi="宋体" w:cs="宋体"/>
          <w:b/>
          <w:bCs/>
          <w:color w:val="000000"/>
          <w:sz w:val="24"/>
        </w:rPr>
      </w:pPr>
      <w:r w:rsidRPr="00C610D2">
        <w:rPr>
          <w:rFonts w:ascii="宋体" w:eastAsia="宋体" w:hAnsi="宋体" w:cs="宋体" w:hint="eastAsia"/>
          <w:b/>
          <w:bCs/>
          <w:color w:val="000000"/>
          <w:sz w:val="24"/>
        </w:rPr>
        <w:lastRenderedPageBreak/>
        <w:t>（十）对工艺波动的偏差敏感性</w:t>
      </w:r>
    </w:p>
    <w:p w14:paraId="218B1A9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当制造过程是理想的时，精心设计的时钟网络可以消除任何时钟偏斜。然而，随着VLSI工艺特征尺寸的减小，制造差异变得更加明显。这些制造差异是现代设计中时钟偏斜的主要原因，因为设计人员通常可以在标称工艺参数下保持系统的时钟偏斜低。因此，作为设计目标，重要的不仅是最小化偏斜等指标，还要最小</w:t>
      </w:r>
      <w:proofErr w:type="gramStart"/>
      <w:r w:rsidRPr="00C610D2">
        <w:rPr>
          <w:rFonts w:ascii="宋体" w:eastAsia="宋体" w:hAnsi="宋体" w:cs="Times New Roman" w:hint="eastAsia"/>
        </w:rPr>
        <w:t>化这些</w:t>
      </w:r>
      <w:proofErr w:type="gramEnd"/>
      <w:r w:rsidRPr="00C610D2">
        <w:rPr>
          <w:rFonts w:ascii="宋体" w:eastAsia="宋体" w:hAnsi="宋体" w:cs="Times New Roman" w:hint="eastAsia"/>
        </w:rPr>
        <w:t>指标对于制造过程变化的敏感性。</w:t>
      </w:r>
    </w:p>
    <w:p w14:paraId="7087B15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针对时钟在工艺波动方面的鲁棒性，可以参考ISPD</w:t>
      </w:r>
      <w:r w:rsidRPr="00C610D2">
        <w:rPr>
          <w:rFonts w:ascii="Times New Roman" w:eastAsia="宋体" w:hAnsi="Times New Roman" w:cs="Times New Roman" w:hint="eastAsia"/>
        </w:rPr>
        <w:t>（</w:t>
      </w:r>
      <w:r w:rsidRPr="00C610D2">
        <w:rPr>
          <w:rFonts w:ascii="Times New Roman" w:eastAsia="宋体" w:hAnsi="Times New Roman" w:cs="Times New Roman" w:hint="eastAsia"/>
        </w:rPr>
        <w:t>International Symposium on Physical Design</w:t>
      </w:r>
      <w:r w:rsidRPr="00C610D2">
        <w:rPr>
          <w:rFonts w:ascii="Times New Roman" w:eastAsia="宋体" w:hAnsi="Times New Roman" w:cs="Times New Roman" w:hint="eastAsia"/>
        </w:rPr>
        <w:t>）</w:t>
      </w:r>
      <w:r w:rsidRPr="00C610D2">
        <w:rPr>
          <w:rFonts w:ascii="宋体" w:eastAsia="宋体" w:hAnsi="宋体" w:cs="Times New Roman" w:hint="eastAsia"/>
        </w:rPr>
        <w:t>比赛网站上的相关内容。ISPD比赛是一个旨在推动集成电路物理设计领域的研究和发展的竞赛。通过访问ISPD比赛网站，可以进一步了解与时钟应对工艺波动相关的最新研究和技术，以便设计人员能够更好地应对制造过程的变化，减小时钟偏斜带来的影响。</w:t>
      </w:r>
    </w:p>
    <w:p w14:paraId="20ABA0C4"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44" w:name="_Toc26733"/>
      <w:bookmarkStart w:id="245" w:name="_Toc143525623"/>
      <w:bookmarkStart w:id="246" w:name="_Toc145075567"/>
      <w:r w:rsidRPr="00C610D2">
        <w:rPr>
          <w:rFonts w:ascii="宋体" w:eastAsia="宋体" w:hAnsi="宋体" w:cs="Times New Roman" w:hint="eastAsia"/>
          <w:b/>
          <w:sz w:val="28"/>
          <w:szCs w:val="28"/>
        </w:rPr>
        <w:t>二 时钟树架构</w:t>
      </w:r>
      <w:bookmarkEnd w:id="244"/>
      <w:bookmarkEnd w:id="245"/>
      <w:bookmarkEnd w:id="246"/>
    </w:p>
    <w:p w14:paraId="7343356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时钟树架构在应用、时钟频率和可用资源方面有不同的选择，主要包括单点时钟树合成、时钟网格和多源时钟树合成</w:t>
      </w:r>
      <w:r w:rsidRPr="00C610D2">
        <w:rPr>
          <w:rFonts w:ascii="Times New Roman" w:eastAsia="宋体" w:hAnsi="Times New Roman" w:cs="Times New Roman" w:hint="eastAsia"/>
        </w:rPr>
        <w:t>（</w:t>
      </w:r>
      <w:r w:rsidRPr="00C610D2">
        <w:rPr>
          <w:rFonts w:ascii="Times New Roman" w:eastAsia="宋体" w:hAnsi="Times New Roman" w:cs="Times New Roman"/>
        </w:rPr>
        <w:t>M</w:t>
      </w:r>
      <w:r w:rsidRPr="00C610D2">
        <w:rPr>
          <w:rFonts w:ascii="Times New Roman" w:eastAsia="宋体" w:hAnsi="Times New Roman" w:cs="Times New Roman" w:hint="eastAsia"/>
        </w:rPr>
        <w:t>ulti</w:t>
      </w:r>
      <w:r w:rsidRPr="00C610D2">
        <w:rPr>
          <w:rFonts w:ascii="Times New Roman" w:eastAsia="宋体" w:hAnsi="Times New Roman" w:cs="Times New Roman"/>
        </w:rPr>
        <w:t xml:space="preserve"> S</w:t>
      </w:r>
      <w:r w:rsidRPr="00C610D2">
        <w:rPr>
          <w:rFonts w:ascii="Times New Roman" w:eastAsia="宋体" w:hAnsi="Times New Roman" w:cs="Times New Roman" w:hint="eastAsia"/>
        </w:rPr>
        <w:t>ource</w:t>
      </w:r>
      <w:r w:rsidRPr="00C610D2">
        <w:rPr>
          <w:rFonts w:ascii="Times New Roman" w:eastAsia="宋体" w:hAnsi="Times New Roman" w:cs="Times New Roman"/>
        </w:rPr>
        <w:t xml:space="preserve"> C</w:t>
      </w:r>
      <w:r w:rsidRPr="00C610D2">
        <w:rPr>
          <w:rFonts w:ascii="Times New Roman" w:eastAsia="宋体" w:hAnsi="Times New Roman" w:cs="Times New Roman" w:hint="eastAsia"/>
        </w:rPr>
        <w:t>lock</w:t>
      </w:r>
      <w:r w:rsidRPr="00C610D2">
        <w:rPr>
          <w:rFonts w:ascii="Times New Roman" w:eastAsia="宋体" w:hAnsi="Times New Roman" w:cs="Times New Roman"/>
        </w:rPr>
        <w:t xml:space="preserve"> T</w:t>
      </w:r>
      <w:r w:rsidRPr="00C610D2">
        <w:rPr>
          <w:rFonts w:ascii="Times New Roman" w:eastAsia="宋体" w:hAnsi="Times New Roman" w:cs="Times New Roman" w:hint="eastAsia"/>
        </w:rPr>
        <w:t>ree</w:t>
      </w:r>
      <w:r w:rsidRPr="00C610D2">
        <w:rPr>
          <w:rFonts w:ascii="Times New Roman" w:eastAsia="宋体" w:hAnsi="Times New Roman" w:cs="Times New Roman"/>
        </w:rPr>
        <w:t xml:space="preserve"> S</w:t>
      </w:r>
      <w:r w:rsidRPr="00C610D2">
        <w:rPr>
          <w:rFonts w:ascii="Times New Roman" w:eastAsia="宋体" w:hAnsi="Times New Roman" w:cs="Times New Roman" w:hint="eastAsia"/>
        </w:rPr>
        <w:t>ynthesis</w:t>
      </w:r>
      <w:r w:rsidRPr="00C610D2">
        <w:rPr>
          <w:rFonts w:ascii="Times New Roman" w:eastAsia="宋体" w:hAnsi="Times New Roman" w:cs="Times New Roman" w:hint="eastAsia"/>
        </w:rPr>
        <w:t>）。</w:t>
      </w:r>
    </w:p>
    <w:p w14:paraId="74638A3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单点时钟树合成：这是最简单的时钟树架构，适合低频应用或具有多个时钟域的设计。它提供最低的时钟开关功耗，但可能会有较大的局部时钟偏斜。单点时钟树合成的时钟发散点从时钟源开始，因此它在片上变化</w:t>
      </w:r>
      <w:r w:rsidRPr="00C610D2">
        <w:rPr>
          <w:rFonts w:ascii="Times New Roman" w:eastAsia="宋体" w:hAnsi="Times New Roman" w:cs="Times New Roman" w:hint="eastAsia"/>
        </w:rPr>
        <w:t>（</w:t>
      </w:r>
      <w:r w:rsidRPr="00C610D2">
        <w:rPr>
          <w:rFonts w:ascii="Times New Roman" w:eastAsia="宋体" w:hAnsi="Times New Roman" w:cs="Times New Roman"/>
        </w:rPr>
        <w:t>O</w:t>
      </w:r>
      <w:r w:rsidRPr="00C610D2">
        <w:rPr>
          <w:rFonts w:ascii="Times New Roman" w:eastAsia="宋体" w:hAnsi="Times New Roman" w:cs="Times New Roman" w:hint="eastAsia"/>
        </w:rPr>
        <w:t>n</w:t>
      </w:r>
      <w:r w:rsidRPr="00C610D2">
        <w:rPr>
          <w:rFonts w:ascii="Times New Roman" w:eastAsia="宋体" w:hAnsi="Times New Roman" w:cs="Times New Roman"/>
        </w:rPr>
        <w:t xml:space="preserve"> C</w:t>
      </w:r>
      <w:r w:rsidRPr="00C610D2">
        <w:rPr>
          <w:rFonts w:ascii="Times New Roman" w:eastAsia="宋体" w:hAnsi="Times New Roman" w:cs="Times New Roman" w:hint="eastAsia"/>
        </w:rPr>
        <w:t>hip</w:t>
      </w:r>
      <w:r w:rsidRPr="00C610D2">
        <w:rPr>
          <w:rFonts w:ascii="Times New Roman" w:eastAsia="宋体" w:hAnsi="Times New Roman" w:cs="Times New Roman"/>
        </w:rPr>
        <w:t xml:space="preserve"> Variation</w:t>
      </w:r>
      <w:r w:rsidRPr="00C610D2">
        <w:rPr>
          <w:rFonts w:ascii="Times New Roman" w:eastAsia="宋体" w:hAnsi="Times New Roman" w:cs="Times New Roman" w:hint="eastAsia"/>
        </w:rPr>
        <w:t>）</w:t>
      </w:r>
      <w:r w:rsidRPr="00C610D2">
        <w:rPr>
          <w:rFonts w:ascii="宋体" w:eastAsia="宋体" w:hAnsi="宋体" w:cs="Times New Roman" w:hint="eastAsia"/>
        </w:rPr>
        <w:t>方面的损失是所有时钟树架构中最大的。</w:t>
      </w:r>
    </w:p>
    <w:p w14:paraId="29BAB1B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网格：时钟网格位于频谱的另一端，可以实现较小的时钟偏斜。因此，它适合高频应用，特别是具有单个时钟域的设计。时钟网格的主要缺点是，根据时钟网格的密度，它可能会占用大量的路由资源。时钟网格不能进行门控，并且通常具有较高的电容，因此会消耗功耗。由于公共时钟路径延伸到整个网格，因此其产生的OCV损失最小。</w:t>
      </w:r>
    </w:p>
    <w:p w14:paraId="7A40301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多源时钟树合成：多源时钟树合成是一种混合方法，通常比单点时钟树合成提供更好的时钟偏斜，同时不像时钟网格那样耗散大量功耗。它将设计划分为多个分区，每个分区都有一个时钟TAP点。时钟从时钟端口到这些TAP点通过H树进行路由。然后，多个TAP点充当其各自分区内所有寄存器的时钟源。全局时钟</w:t>
      </w:r>
      <w:proofErr w:type="gramStart"/>
      <w:r w:rsidRPr="00C610D2">
        <w:rPr>
          <w:rFonts w:ascii="宋体" w:eastAsia="宋体" w:hAnsi="宋体" w:cs="Times New Roman" w:hint="eastAsia"/>
        </w:rPr>
        <w:t>树部分</w:t>
      </w:r>
      <w:proofErr w:type="gramEnd"/>
      <w:r w:rsidRPr="00C610D2">
        <w:rPr>
          <w:rFonts w:ascii="宋体" w:eastAsia="宋体" w:hAnsi="宋体" w:cs="Times New Roman" w:hint="eastAsia"/>
        </w:rPr>
        <w:t>可以是粗网格或H树结构。因此，MSCTS设计的通用时钟路径长度介于单点时钟树合成和时钟网格之间。</w:t>
      </w:r>
    </w:p>
    <w:p w14:paraId="0B82ADB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通过选择适当的时钟树架构，设计人员可以根据应用需求和可用资源来优化时钟偏斜、功耗和面积等设计指标。每种架构都有其优势和限制，需要仔细考虑并进行合适的权衡</w:t>
      </w:r>
      <w:r w:rsidRPr="00C610D2">
        <w:rPr>
          <w:rFonts w:ascii="宋体" w:eastAsia="宋体" w:hAnsi="宋体" w:cs="Times New Roman"/>
        </w:rPr>
        <w:t>。</w:t>
      </w:r>
    </w:p>
    <w:p w14:paraId="2F4E1B2B" w14:textId="77777777" w:rsidR="00C610D2" w:rsidRPr="00C610D2" w:rsidRDefault="00C610D2" w:rsidP="00C610D2">
      <w:pPr>
        <w:ind w:firstLine="420"/>
        <w:rPr>
          <w:rFonts w:ascii="等线" w:eastAsia="等线" w:hAnsi="等线" w:cs="Times New Roman"/>
        </w:rPr>
      </w:pPr>
    </w:p>
    <w:p w14:paraId="62751F7B"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47" w:name="_Toc12495"/>
      <w:bookmarkStart w:id="248" w:name="_Toc143525624"/>
      <w:bookmarkStart w:id="249" w:name="_Toc145075568"/>
      <w:r w:rsidRPr="00C610D2">
        <w:rPr>
          <w:rFonts w:ascii="宋体" w:eastAsia="宋体" w:hAnsi="宋体" w:cs="Times New Roman" w:hint="eastAsia"/>
          <w:b/>
          <w:sz w:val="28"/>
          <w:szCs w:val="28"/>
        </w:rPr>
        <w:t xml:space="preserve">三 </w:t>
      </w:r>
      <w:r w:rsidRPr="00C610D2">
        <w:rPr>
          <w:rFonts w:ascii="宋体" w:eastAsia="宋体" w:hAnsi="宋体" w:cs="Times New Roman"/>
          <w:b/>
          <w:sz w:val="28"/>
          <w:szCs w:val="28"/>
        </w:rPr>
        <w:t>常见时钟树</w:t>
      </w:r>
      <w:r w:rsidRPr="00C610D2">
        <w:rPr>
          <w:rFonts w:ascii="宋体" w:eastAsia="宋体" w:hAnsi="宋体" w:cs="Times New Roman" w:hint="eastAsia"/>
          <w:b/>
          <w:sz w:val="28"/>
          <w:szCs w:val="28"/>
        </w:rPr>
        <w:t>拓扑</w:t>
      </w:r>
      <w:r w:rsidRPr="00C610D2">
        <w:rPr>
          <w:rFonts w:ascii="宋体" w:eastAsia="宋体" w:hAnsi="宋体" w:cs="Times New Roman"/>
          <w:b/>
          <w:sz w:val="28"/>
          <w:szCs w:val="28"/>
        </w:rPr>
        <w:t>结构</w:t>
      </w:r>
      <w:bookmarkEnd w:id="247"/>
      <w:bookmarkEnd w:id="248"/>
      <w:bookmarkEnd w:id="249"/>
    </w:p>
    <w:p w14:paraId="424589E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时钟树的结构是时钟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中非常重要的一部分。根据结构的不同，时钟树可以分为树形结构和网格结构。树形结构的时钟</w:t>
      </w:r>
      <w:proofErr w:type="gramStart"/>
      <w:r w:rsidRPr="00C610D2">
        <w:rPr>
          <w:rFonts w:ascii="宋体" w:eastAsia="宋体" w:hAnsi="宋体" w:cs="Times New Roman" w:hint="eastAsia"/>
        </w:rPr>
        <w:t>树主要</w:t>
      </w:r>
      <w:proofErr w:type="gramEnd"/>
      <w:r w:rsidRPr="00C610D2">
        <w:rPr>
          <w:rFonts w:ascii="宋体" w:eastAsia="宋体" w:hAnsi="宋体" w:cs="Times New Roman" w:hint="eastAsia"/>
        </w:rPr>
        <w:t>包括H树结构时钟树、X树结构时钟树和平衡树结构时钟树；而网状结构的时钟树则分为网格结构时钟树和鱼骨结构时钟树。每种结构的时</w:t>
      </w:r>
      <w:r w:rsidRPr="00C610D2">
        <w:rPr>
          <w:rFonts w:ascii="宋体" w:eastAsia="宋体" w:hAnsi="宋体" w:cs="Times New Roman" w:hint="eastAsia"/>
        </w:rPr>
        <w:lastRenderedPageBreak/>
        <w:t>钟树都具有自身的优缺点和适用的情况</w:t>
      </w:r>
      <w:r w:rsidRPr="00C610D2">
        <w:rPr>
          <w:rFonts w:ascii="宋体" w:eastAsia="宋体" w:hAnsi="宋体" w:cs="Times New Roman"/>
        </w:rPr>
        <w:t>。</w:t>
      </w:r>
    </w:p>
    <w:p w14:paraId="00C72833" w14:textId="3A16846C" w:rsidR="00C610D2" w:rsidRPr="00C610D2" w:rsidRDefault="00C610D2" w:rsidP="00C610D2">
      <w:pPr>
        <w:spacing w:line="300" w:lineRule="auto"/>
        <w:ind w:firstLine="420"/>
        <w:rPr>
          <w:rFonts w:ascii="等线" w:eastAsia="等线" w:hAnsi="等线" w:cs="Times New Roman"/>
        </w:rPr>
      </w:pPr>
      <w:r w:rsidRPr="00C610D2">
        <w:rPr>
          <w:rFonts w:ascii="宋体" w:eastAsia="宋体" w:hAnsi="宋体" w:cs="Times New Roman" w:hint="eastAsia"/>
        </w:rPr>
        <w:t>H树是一种对称的时钟树结构，它具有以下特点：从时钟源点到各个时钟叶节点的距离相等，因此可以实现理论上的时钟偏斜为零，这种结构可以通过</w:t>
      </w:r>
      <w:r w:rsidRPr="00C4357F">
        <w:rPr>
          <w:rFonts w:ascii="宋体" w:eastAsia="宋体" w:hAnsi="宋体" w:cs="Times New Roman" w:hint="eastAsia"/>
          <w:color w:val="FF0000"/>
        </w:rPr>
        <w:t>图</w:t>
      </w:r>
      <w:r w:rsidR="002F0CB9" w:rsidRPr="00C4357F">
        <w:rPr>
          <w:rFonts w:ascii="宋体" w:eastAsia="宋体" w:hAnsi="宋体" w:cs="Times New Roman"/>
          <w:color w:val="FF0000"/>
        </w:rPr>
        <w:t>5.1.3</w:t>
      </w:r>
      <w:r w:rsidRPr="00C610D2">
        <w:rPr>
          <w:rFonts w:ascii="宋体" w:eastAsia="宋体" w:hAnsi="宋体" w:cs="Times New Roman" w:hint="eastAsia"/>
        </w:rPr>
        <w:t>来表示。具体构造过程如下：从时钟源出发，首先有一条较长的走线穿过根节点，然后两条较短的走线与第一条较长的走线垂直相交，交点在短线的中间。接下来，以各自的短线作为长线，再将两条更短的线与长线垂直相交，交点在更短的线的中间。持续递归这个过程，直到最终到达所有的叶节点</w:t>
      </w:r>
      <w:r w:rsidRPr="00C610D2">
        <w:rPr>
          <w:rFonts w:ascii="等线" w:eastAsia="等线" w:hAnsi="等线" w:cs="Times New Roman" w:hint="eastAsia"/>
        </w:rPr>
        <w:t>。</w:t>
      </w:r>
    </w:p>
    <w:p w14:paraId="735DED7D" w14:textId="77777777" w:rsidR="00C610D2" w:rsidRPr="00C610D2" w:rsidRDefault="00C610D2" w:rsidP="00C610D2">
      <w:pPr>
        <w:keepNext/>
        <w:ind w:left="160" w:firstLine="418"/>
        <w:jc w:val="center"/>
        <w:rPr>
          <w:rFonts w:ascii="等线" w:eastAsia="等线" w:hAnsi="等线" w:cs="Times New Roman"/>
        </w:rPr>
      </w:pPr>
      <w:r w:rsidRPr="00C610D2">
        <w:rPr>
          <w:rFonts w:ascii="等线" w:eastAsia="等线" w:hAnsi="等线" w:cs="Times New Roman"/>
        </w:rPr>
        <w:object w:dxaOrig="3760" w:dyaOrig="3150" w14:anchorId="5335DD41">
          <v:shape id="_x0000_i1119" type="#_x0000_t75" style="width:186.75pt;height:157.5pt" o:ole="">
            <v:imagedata r:id="rId212" o:title=""/>
          </v:shape>
          <o:OLEObject Type="Embed" ProgID="Visio.Drawing.15" ShapeID="_x0000_i1119" DrawAspect="Content" ObjectID="_1779791651" r:id="rId213"/>
        </w:object>
      </w:r>
    </w:p>
    <w:p w14:paraId="756CC0C1" w14:textId="5DE3A109"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2F0CB9" w:rsidRPr="00ED6B03">
        <w:rPr>
          <w:rFonts w:ascii="黑体" w:eastAsia="黑体" w:hAnsi="黑体" w:cstheme="majorBidi"/>
          <w:b/>
          <w:bCs/>
          <w:sz w:val="18"/>
          <w:szCs w:val="18"/>
        </w:rPr>
        <w:t>5.1.3 H</w:t>
      </w:r>
      <w:r w:rsidR="002F0CB9" w:rsidRPr="00ED6B03">
        <w:rPr>
          <w:rFonts w:ascii="黑体" w:eastAsia="黑体" w:hAnsi="黑体" w:cstheme="majorBidi" w:hint="eastAsia"/>
          <w:b/>
          <w:bCs/>
          <w:sz w:val="18"/>
          <w:szCs w:val="18"/>
        </w:rPr>
        <w:t>树</w:t>
      </w:r>
    </w:p>
    <w:p w14:paraId="682BAA84" w14:textId="465005D9"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X树也是一种对称的时钟树结构，与H树相比，它提供了另一种实现理论上时钟偏斜为零的方法，并具有以下特点：从时钟源点到各个时钟叶节点的距离相等。与</w:t>
      </w:r>
      <w:r w:rsidRPr="00C4357F">
        <w:rPr>
          <w:rFonts w:ascii="宋体" w:eastAsia="宋体" w:hAnsi="宋体" w:cs="Times New Roman" w:hint="eastAsia"/>
          <w:color w:val="FF0000"/>
        </w:rPr>
        <w:t>图</w:t>
      </w:r>
      <w:r w:rsidR="002F0CB9" w:rsidRPr="00C4357F">
        <w:rPr>
          <w:rFonts w:ascii="宋体" w:eastAsia="宋体" w:hAnsi="宋体" w:cs="Times New Roman"/>
          <w:color w:val="FF0000"/>
        </w:rPr>
        <w:t>5.1.4</w:t>
      </w:r>
      <w:r w:rsidRPr="00C610D2">
        <w:rPr>
          <w:rFonts w:ascii="宋体" w:eastAsia="宋体" w:hAnsi="宋体" w:cs="Times New Roman" w:hint="eastAsia"/>
        </w:rPr>
        <w:t>所示的结构不同，X树的走线之间不是垂直的，而是采用了许多非垂直的走线。相比于H树，X树的连线更短，占用更少的布线资源，且功耗更低。此外，与X树相比，H树的扇出较小。如果驱动的时钟叶节点数量相同，X树的级数更少。当级数减少时，时钟的连线变短，插入缓冲器的数量减少，其抗工艺波动的能力更强，从而降低时钟偏斜和功耗。</w:t>
      </w:r>
    </w:p>
    <w:p w14:paraId="6E397446" w14:textId="77777777" w:rsidR="00C610D2" w:rsidRPr="00C610D2" w:rsidRDefault="00C610D2" w:rsidP="00C610D2">
      <w:pPr>
        <w:keepNext/>
        <w:ind w:left="160" w:firstLine="418"/>
        <w:jc w:val="center"/>
        <w:rPr>
          <w:rFonts w:ascii="等线" w:eastAsia="等线" w:hAnsi="等线" w:cs="Times New Roman"/>
        </w:rPr>
      </w:pPr>
      <w:r w:rsidRPr="00C610D2">
        <w:rPr>
          <w:rFonts w:ascii="等线" w:eastAsia="等线" w:hAnsi="等线" w:cs="Times New Roman"/>
        </w:rPr>
        <w:object w:dxaOrig="3770" w:dyaOrig="2990" w14:anchorId="5475F7C1">
          <v:shape id="_x0000_i1120" type="#_x0000_t75" style="width:188.25pt;height:149.25pt" o:ole="">
            <v:imagedata r:id="rId214" o:title=""/>
          </v:shape>
          <o:OLEObject Type="Embed" ProgID="Visio.Drawing.15" ShapeID="_x0000_i1120" DrawAspect="Content" ObjectID="_1779791652" r:id="rId215"/>
        </w:object>
      </w:r>
    </w:p>
    <w:p w14:paraId="2D2E97F8" w14:textId="7E32FB08"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2F0CB9" w:rsidRPr="00ED6B03">
        <w:rPr>
          <w:rFonts w:ascii="黑体" w:eastAsia="黑体" w:hAnsi="黑体" w:cstheme="majorBidi"/>
          <w:b/>
          <w:bCs/>
          <w:sz w:val="18"/>
          <w:szCs w:val="18"/>
        </w:rPr>
        <w:t>5.1.4 X</w:t>
      </w:r>
      <w:r w:rsidR="002F0CB9" w:rsidRPr="00ED6B03">
        <w:rPr>
          <w:rFonts w:ascii="黑体" w:eastAsia="黑体" w:hAnsi="黑体" w:cstheme="majorBidi" w:hint="eastAsia"/>
          <w:b/>
          <w:bCs/>
          <w:sz w:val="18"/>
          <w:szCs w:val="18"/>
        </w:rPr>
        <w:t>树</w:t>
      </w:r>
    </w:p>
    <w:p w14:paraId="6F88C65B" w14:textId="4012D850"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平衡树结构的时钟</w:t>
      </w:r>
      <w:proofErr w:type="gramStart"/>
      <w:r w:rsidRPr="00C610D2">
        <w:rPr>
          <w:rFonts w:ascii="宋体" w:eastAsia="宋体" w:hAnsi="宋体" w:cs="Times New Roman" w:hint="eastAsia"/>
        </w:rPr>
        <w:t>树采用</w:t>
      </w:r>
      <w:proofErr w:type="gramEnd"/>
      <w:r w:rsidRPr="00C610D2">
        <w:rPr>
          <w:rFonts w:ascii="宋体" w:eastAsia="宋体" w:hAnsi="宋体" w:cs="Times New Roman" w:hint="eastAsia"/>
        </w:rPr>
        <w:t>了两级驱动的方式，是一种非对称的时钟树结构。如</w:t>
      </w:r>
      <w:r w:rsidRPr="00C4357F">
        <w:rPr>
          <w:rFonts w:ascii="宋体" w:eastAsia="宋体" w:hAnsi="宋体" w:cs="Times New Roman" w:hint="eastAsia"/>
          <w:color w:val="FF0000"/>
        </w:rPr>
        <w:t>图</w:t>
      </w:r>
      <w:r w:rsidR="002F0CB9" w:rsidRPr="00C4357F">
        <w:rPr>
          <w:rFonts w:ascii="宋体" w:eastAsia="宋体" w:hAnsi="宋体" w:cs="Times New Roman"/>
          <w:color w:val="FF0000"/>
        </w:rPr>
        <w:t>5.1.5</w:t>
      </w:r>
      <w:r w:rsidRPr="00C610D2">
        <w:rPr>
          <w:rFonts w:ascii="宋体" w:eastAsia="宋体" w:hAnsi="宋体" w:cs="Times New Roman"/>
        </w:rPr>
        <w:t>所示，对于时钟树的叶节点，采用局部驱动的方式来驱动所有的叶节点；对于局部节点，采用全局驱动的方式来驱动所有的局部节点。与H树和X树的结构相比，平衡树结构虽然没有实现理论上的时钟偏斜为零，但由于不需要对称性，平衡树结构在时钟树布线上没有过多的</w:t>
      </w:r>
      <w:r w:rsidRPr="00C610D2">
        <w:rPr>
          <w:rFonts w:ascii="宋体" w:eastAsia="宋体" w:hAnsi="宋体" w:cs="Times New Roman"/>
        </w:rPr>
        <w:lastRenderedPageBreak/>
        <w:t>约束。另外，平衡树的结构相对简单，对时钟树的对称性要求较低，并且所需的布线资源较少，可以通过工具自动实现。经过时钟树综合后的结果通常能够满足一般要求，因此平衡树结构是目前常用的一种时钟树结构用于</w:t>
      </w:r>
      <w:r w:rsidRPr="00C610D2">
        <w:rPr>
          <w:rFonts w:ascii="宋体" w:eastAsia="宋体" w:hAnsi="宋体" w:cs="Times New Roman" w:hint="eastAsia"/>
        </w:rPr>
        <w:t>时钟拓扑生成</w:t>
      </w:r>
      <w:r w:rsidRPr="00C610D2">
        <w:rPr>
          <w:rFonts w:ascii="宋体" w:eastAsia="宋体" w:hAnsi="宋体" w:cs="Times New Roman"/>
        </w:rPr>
        <w:t>。</w:t>
      </w:r>
    </w:p>
    <w:p w14:paraId="6D2E72EA" w14:textId="77777777" w:rsidR="00C610D2" w:rsidRPr="00C610D2" w:rsidRDefault="00C610D2" w:rsidP="00C610D2">
      <w:pPr>
        <w:keepNext/>
        <w:ind w:left="160" w:firstLine="418"/>
        <w:jc w:val="center"/>
        <w:rPr>
          <w:rFonts w:ascii="等线" w:eastAsia="等线" w:hAnsi="等线" w:cs="Times New Roman"/>
        </w:rPr>
      </w:pPr>
      <w:r w:rsidRPr="00C610D2">
        <w:rPr>
          <w:rFonts w:ascii="等线" w:eastAsia="等线" w:hAnsi="等线" w:cs="Times New Roman"/>
        </w:rPr>
        <w:object w:dxaOrig="3600" w:dyaOrig="3350" w14:anchorId="4CAE8B97">
          <v:shape id="_x0000_i1121" type="#_x0000_t75" style="width:181.5pt;height:168pt" o:ole="">
            <v:imagedata r:id="rId216" o:title=""/>
          </v:shape>
          <o:OLEObject Type="Embed" ProgID="Visio.Drawing.15" ShapeID="_x0000_i1121" DrawAspect="Content" ObjectID="_1779791653" r:id="rId217"/>
        </w:object>
      </w:r>
    </w:p>
    <w:p w14:paraId="29FB5D8A" w14:textId="446A49B0"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2F0CB9" w:rsidRPr="00ED6B03">
        <w:rPr>
          <w:rFonts w:ascii="黑体" w:eastAsia="黑体" w:hAnsi="黑体" w:cstheme="majorBidi"/>
          <w:b/>
          <w:bCs/>
          <w:sz w:val="18"/>
          <w:szCs w:val="18"/>
        </w:rPr>
        <w:t xml:space="preserve">5.1.5 </w:t>
      </w:r>
      <w:r w:rsidR="002F0CB9" w:rsidRPr="00ED6B03">
        <w:rPr>
          <w:rFonts w:ascii="黑体" w:eastAsia="黑体" w:hAnsi="黑体" w:cstheme="majorBidi" w:hint="eastAsia"/>
          <w:b/>
          <w:bCs/>
          <w:sz w:val="18"/>
          <w:szCs w:val="18"/>
        </w:rPr>
        <w:t>平衡树</w:t>
      </w:r>
    </w:p>
    <w:p w14:paraId="2B404B94" w14:textId="1B4B253A"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在复杂高性能芯片中，网状结构的时钟树更能够抵抗工艺波动的影响并减小时钟偏斜。如</w:t>
      </w:r>
      <w:r w:rsidRPr="00C4357F">
        <w:rPr>
          <w:rFonts w:ascii="宋体" w:eastAsia="宋体" w:hAnsi="宋体" w:cs="Times New Roman" w:hint="eastAsia"/>
          <w:color w:val="FF0000"/>
        </w:rPr>
        <w:t>图</w:t>
      </w:r>
      <w:r w:rsidR="002F0CB9" w:rsidRPr="00C4357F">
        <w:rPr>
          <w:rFonts w:ascii="宋体" w:eastAsia="宋体" w:hAnsi="宋体" w:cs="Times New Roman"/>
          <w:color w:val="FF0000"/>
        </w:rPr>
        <w:t>5.1.6</w:t>
      </w:r>
      <w:r w:rsidRPr="00C610D2">
        <w:rPr>
          <w:rFonts w:ascii="宋体" w:eastAsia="宋体" w:hAnsi="宋体" w:cs="Times New Roman"/>
        </w:rPr>
        <w:t>所示，与一般的时钟树结构相比，网状结构的时钟树不仅具有较小的时钟偏斜，更重要的是，它能够更好地抵御工艺波动的影响，这对于高性能设计至关重要。然而，网状结构的时钟树需要更多的布线资源，并且功耗相对较高。为了权衡网状结构和树形结构的优缺点，许多学者提出了全局网状结构和局部树形结构混合的时钟树结构。这种混合结构综合了网状结构时钟树的小时钟偏斜和对PVT变化</w:t>
      </w:r>
      <w:r w:rsidRPr="00C610D2">
        <w:rPr>
          <w:rFonts w:ascii="Times New Roman" w:eastAsia="宋体" w:hAnsi="Times New Roman" w:cs="Times New Roman" w:hint="eastAsia"/>
        </w:rPr>
        <w:t>（</w:t>
      </w:r>
      <w:r w:rsidRPr="00C610D2">
        <w:rPr>
          <w:rFonts w:ascii="Times New Roman" w:eastAsia="宋体" w:hAnsi="Times New Roman" w:cs="Times New Roman"/>
        </w:rPr>
        <w:t>P</w:t>
      </w:r>
      <w:r w:rsidRPr="00C610D2">
        <w:rPr>
          <w:rFonts w:ascii="Times New Roman" w:eastAsia="宋体" w:hAnsi="Times New Roman" w:cs="Times New Roman" w:hint="eastAsia"/>
        </w:rPr>
        <w:t>ower</w:t>
      </w:r>
      <w:r w:rsidRPr="00C610D2">
        <w:rPr>
          <w:rFonts w:ascii="Times New Roman" w:eastAsia="宋体" w:hAnsi="Times New Roman" w:cs="Times New Roman" w:hint="eastAsia"/>
        </w:rPr>
        <w:t>、</w:t>
      </w:r>
      <w:r w:rsidRPr="00C610D2">
        <w:rPr>
          <w:rFonts w:ascii="Times New Roman" w:eastAsia="宋体" w:hAnsi="Times New Roman" w:cs="Times New Roman"/>
        </w:rPr>
        <w:t>Voltage</w:t>
      </w:r>
      <w:r w:rsidRPr="00C610D2">
        <w:rPr>
          <w:rFonts w:ascii="Times New Roman" w:eastAsia="宋体" w:hAnsi="Times New Roman" w:cs="Times New Roman" w:hint="eastAsia"/>
        </w:rPr>
        <w:t>、</w:t>
      </w:r>
      <w:r w:rsidRPr="00C610D2">
        <w:rPr>
          <w:rFonts w:ascii="Times New Roman" w:eastAsia="宋体" w:hAnsi="Times New Roman" w:cs="Times New Roman"/>
        </w:rPr>
        <w:t>Temperature</w:t>
      </w:r>
      <w:r w:rsidRPr="00C610D2">
        <w:rPr>
          <w:rFonts w:ascii="Times New Roman" w:eastAsia="宋体" w:hAnsi="Times New Roman" w:cs="Times New Roman" w:hint="eastAsia"/>
        </w:rPr>
        <w:t>）</w:t>
      </w:r>
      <w:r w:rsidRPr="00C610D2">
        <w:rPr>
          <w:rFonts w:ascii="宋体" w:eastAsia="宋体" w:hAnsi="宋体" w:cs="Times New Roman"/>
        </w:rPr>
        <w:t>的不敏感性，以及树形结构时钟树的低功耗特性，从而实现了电路性能和设计资源</w:t>
      </w:r>
      <w:r w:rsidRPr="00C610D2">
        <w:rPr>
          <w:rFonts w:ascii="宋体" w:eastAsia="宋体" w:hAnsi="宋体" w:cs="Times New Roman" w:hint="eastAsia"/>
        </w:rPr>
        <w:t>之间的平衡。</w:t>
      </w:r>
    </w:p>
    <w:p w14:paraId="5CA03B70" w14:textId="77777777" w:rsidR="00C610D2" w:rsidRPr="00C610D2" w:rsidRDefault="00C610D2" w:rsidP="00C610D2">
      <w:pPr>
        <w:keepNext/>
        <w:ind w:left="160" w:firstLine="418"/>
        <w:jc w:val="center"/>
        <w:rPr>
          <w:rFonts w:ascii="等线" w:eastAsia="等线" w:hAnsi="等线" w:cs="Times New Roman"/>
        </w:rPr>
      </w:pPr>
      <w:r w:rsidRPr="00C610D2">
        <w:rPr>
          <w:rFonts w:ascii="等线" w:eastAsia="等线" w:hAnsi="等线" w:cs="Times New Roman"/>
        </w:rPr>
        <w:object w:dxaOrig="4720" w:dyaOrig="3560" w14:anchorId="5F2E0FF2">
          <v:shape id="_x0000_i1122" type="#_x0000_t75" style="width:237pt;height:177.75pt" o:ole="">
            <v:imagedata r:id="rId218" o:title=""/>
          </v:shape>
          <o:OLEObject Type="Embed" ProgID="Visio.Drawing.15" ShapeID="_x0000_i1122" DrawAspect="Content" ObjectID="_1779791654" r:id="rId219"/>
        </w:object>
      </w:r>
    </w:p>
    <w:p w14:paraId="0A152D41" w14:textId="0BB6C107"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2F0CB9" w:rsidRPr="00ED6B03">
        <w:rPr>
          <w:rFonts w:ascii="黑体" w:eastAsia="黑体" w:hAnsi="黑体" w:cstheme="majorBidi"/>
          <w:b/>
          <w:bCs/>
          <w:sz w:val="18"/>
          <w:szCs w:val="18"/>
        </w:rPr>
        <w:t xml:space="preserve">5.1.6 </w:t>
      </w:r>
      <w:r w:rsidR="002F0CB9" w:rsidRPr="00ED6B03">
        <w:rPr>
          <w:rFonts w:ascii="黑体" w:eastAsia="黑体" w:hAnsi="黑体" w:cstheme="majorBidi" w:hint="eastAsia"/>
          <w:b/>
          <w:bCs/>
          <w:sz w:val="18"/>
          <w:szCs w:val="18"/>
        </w:rPr>
        <w:t>网格</w:t>
      </w:r>
      <w:r w:rsidR="008A46F3" w:rsidRPr="00ED6B03">
        <w:rPr>
          <w:rFonts w:ascii="黑体" w:eastAsia="黑体" w:hAnsi="黑体" w:cstheme="majorBidi" w:hint="eastAsia"/>
          <w:b/>
          <w:bCs/>
          <w:sz w:val="18"/>
          <w:szCs w:val="18"/>
        </w:rPr>
        <w:t>型时钟拓扑</w:t>
      </w:r>
    </w:p>
    <w:p w14:paraId="6975C9DD" w14:textId="448F840A"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鱼骨型</w:t>
      </w:r>
      <w:r w:rsidRPr="00C610D2">
        <w:rPr>
          <w:rFonts w:ascii="Times New Roman" w:eastAsia="宋体" w:hAnsi="Times New Roman" w:cs="Times New Roman" w:hint="eastAsia"/>
        </w:rPr>
        <w:t>（</w:t>
      </w:r>
      <w:proofErr w:type="spellStart"/>
      <w:r w:rsidRPr="00C610D2">
        <w:rPr>
          <w:rFonts w:ascii="Times New Roman" w:eastAsia="宋体" w:hAnsi="Times New Roman" w:cs="Times New Roman"/>
        </w:rPr>
        <w:t>FishBone</w:t>
      </w:r>
      <w:proofErr w:type="spellEnd"/>
      <w:r w:rsidRPr="00C610D2">
        <w:rPr>
          <w:rFonts w:ascii="Times New Roman" w:eastAsia="宋体" w:hAnsi="Times New Roman" w:cs="Times New Roman"/>
        </w:rPr>
        <w:t>, FB</w:t>
      </w:r>
      <w:r w:rsidRPr="00C610D2">
        <w:rPr>
          <w:rFonts w:ascii="Times New Roman" w:eastAsia="宋体" w:hAnsi="Times New Roman" w:cs="Times New Roman"/>
        </w:rPr>
        <w:t>）</w:t>
      </w:r>
      <w:r w:rsidRPr="00C610D2">
        <w:rPr>
          <w:rFonts w:ascii="宋体" w:eastAsia="宋体" w:hAnsi="宋体" w:cs="Times New Roman"/>
        </w:rPr>
        <w:t>时钟树结构是一种网状的时钟树结构，它可以有效地减小时钟延迟。如</w:t>
      </w:r>
      <w:r w:rsidRPr="00C4357F">
        <w:rPr>
          <w:rFonts w:ascii="宋体" w:eastAsia="宋体" w:hAnsi="宋体" w:cs="Times New Roman"/>
          <w:color w:val="FF0000"/>
        </w:rPr>
        <w:t>图</w:t>
      </w:r>
      <w:r w:rsidR="002F0CB9" w:rsidRPr="00C4357F">
        <w:rPr>
          <w:rFonts w:ascii="宋体" w:eastAsia="宋体" w:hAnsi="宋体" w:cs="Times New Roman" w:hint="eastAsia"/>
          <w:color w:val="FF0000"/>
        </w:rPr>
        <w:t>5</w:t>
      </w:r>
      <w:r w:rsidR="002F0CB9" w:rsidRPr="00C4357F">
        <w:rPr>
          <w:rFonts w:ascii="宋体" w:eastAsia="宋体" w:hAnsi="宋体" w:cs="Times New Roman"/>
          <w:color w:val="FF0000"/>
        </w:rPr>
        <w:t>.1.</w:t>
      </w:r>
      <w:r w:rsidRPr="00C4357F">
        <w:rPr>
          <w:rFonts w:ascii="宋体" w:eastAsia="宋体" w:hAnsi="宋体" w:cs="Times New Roman"/>
          <w:color w:val="FF0000"/>
        </w:rPr>
        <w:t>7</w:t>
      </w:r>
      <w:r w:rsidRPr="00C610D2">
        <w:rPr>
          <w:rFonts w:ascii="宋体" w:eastAsia="宋体" w:hAnsi="宋体" w:cs="Times New Roman"/>
        </w:rPr>
        <w:t>所示，鱼骨型时钟树结构通常具有一个横向或纵向的主干，然后由主干驱动枝干，接下来以每个枝干为主干不断重复，直到最后驱动整个设计的负载单元。鱼骨型时钟树结构的设计灵活性较高。</w:t>
      </w:r>
      <w:r w:rsidRPr="00C610D2">
        <w:rPr>
          <w:rFonts w:ascii="宋体" w:eastAsia="宋体" w:hAnsi="宋体" w:cs="Times New Roman" w:hint="eastAsia"/>
        </w:rPr>
        <w:t>为了更好地运用鱼骨型时钟树结构，许多学者综合了鱼骨型结构和树形结构的优点，提出了鱼骨型结构和树形结构混合的时钟树结构。这种混合结构既能</w:t>
      </w:r>
      <w:r w:rsidRPr="00C610D2">
        <w:rPr>
          <w:rFonts w:ascii="宋体" w:eastAsia="宋体" w:hAnsi="宋体" w:cs="Times New Roman" w:hint="eastAsia"/>
        </w:rPr>
        <w:lastRenderedPageBreak/>
        <w:t>减小时钟偏斜以满足数字芯片同步时序的要求，又能够减少布线开销。这样的设计既能够利用鱼骨型结构的优势，又能够在需要时采用树形结构的特点，以实现更好的性能和资源平衡。</w:t>
      </w:r>
    </w:p>
    <w:p w14:paraId="66CE066A" w14:textId="77777777" w:rsidR="00C610D2" w:rsidRPr="00C610D2" w:rsidRDefault="00C610D2" w:rsidP="00C610D2">
      <w:pPr>
        <w:keepNext/>
        <w:ind w:left="160" w:firstLine="418"/>
        <w:jc w:val="center"/>
        <w:rPr>
          <w:rFonts w:ascii="等线" w:eastAsia="等线" w:hAnsi="等线" w:cs="Times New Roman"/>
        </w:rPr>
      </w:pPr>
      <w:r w:rsidRPr="00C610D2">
        <w:rPr>
          <w:rFonts w:ascii="等线" w:eastAsia="等线" w:hAnsi="等线" w:cs="Times New Roman"/>
        </w:rPr>
        <w:object w:dxaOrig="5160" w:dyaOrig="3080" w14:anchorId="0526ACEE">
          <v:shape id="_x0000_i1123" type="#_x0000_t75" style="width:258pt;height:153.75pt" o:ole="">
            <v:imagedata r:id="rId220" o:title=""/>
          </v:shape>
          <o:OLEObject Type="Embed" ProgID="Visio.Drawing.15" ShapeID="_x0000_i1123" DrawAspect="Content" ObjectID="_1779791655" r:id="rId221"/>
        </w:object>
      </w:r>
    </w:p>
    <w:p w14:paraId="08D8F644" w14:textId="533F2229"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2F0CB9" w:rsidRPr="00ED6B03">
        <w:rPr>
          <w:rFonts w:ascii="黑体" w:eastAsia="黑体" w:hAnsi="黑体" w:cstheme="majorBidi"/>
          <w:b/>
          <w:bCs/>
          <w:sz w:val="18"/>
          <w:szCs w:val="18"/>
        </w:rPr>
        <w:t xml:space="preserve">5.1.7 </w:t>
      </w:r>
      <w:r w:rsidR="002F0CB9" w:rsidRPr="00ED6B03">
        <w:rPr>
          <w:rFonts w:ascii="黑体" w:eastAsia="黑体" w:hAnsi="黑体" w:cstheme="majorBidi" w:hint="eastAsia"/>
          <w:b/>
          <w:bCs/>
          <w:sz w:val="18"/>
          <w:szCs w:val="18"/>
        </w:rPr>
        <w:t>鱼骨型时钟网络</w:t>
      </w:r>
    </w:p>
    <w:p w14:paraId="066C3572" w14:textId="77777777" w:rsidR="00C610D2" w:rsidRPr="00C610D2" w:rsidRDefault="00C610D2" w:rsidP="00C610D2">
      <w:pPr>
        <w:ind w:left="160" w:firstLine="418"/>
        <w:jc w:val="center"/>
        <w:rPr>
          <w:rFonts w:ascii="等线" w:eastAsia="等线" w:hAnsi="等线" w:cs="Times New Roman"/>
        </w:rPr>
      </w:pPr>
    </w:p>
    <w:p w14:paraId="004B065F" w14:textId="03371343" w:rsidR="00C610D2" w:rsidRDefault="00677759" w:rsidP="0088473E">
      <w:pPr>
        <w:keepNext/>
        <w:keepLines/>
        <w:numPr>
          <w:ilvl w:val="0"/>
          <w:numId w:val="5"/>
        </w:numPr>
        <w:spacing w:before="260" w:after="260" w:line="413" w:lineRule="auto"/>
        <w:jc w:val="center"/>
        <w:outlineLvl w:val="1"/>
        <w:rPr>
          <w:rFonts w:ascii="宋体" w:eastAsia="宋体" w:hAnsi="宋体" w:cs="Times New Roman"/>
          <w:b/>
          <w:sz w:val="30"/>
          <w:szCs w:val="30"/>
        </w:rPr>
      </w:pPr>
      <w:bookmarkStart w:id="250" w:name="_Toc17093"/>
      <w:bookmarkStart w:id="251" w:name="_Toc143525625"/>
      <w:bookmarkStart w:id="252" w:name="_Toc145075569"/>
      <w:r>
        <w:rPr>
          <w:rFonts w:ascii="宋体" w:eastAsia="宋体" w:hAnsi="宋体" w:cs="Times New Roman" w:hint="eastAsia"/>
          <w:b/>
          <w:sz w:val="30"/>
          <w:szCs w:val="30"/>
        </w:rPr>
        <w:t>传统</w:t>
      </w:r>
      <w:r w:rsidR="00C610D2" w:rsidRPr="00C610D2">
        <w:rPr>
          <w:rFonts w:ascii="宋体" w:eastAsia="宋体" w:hAnsi="宋体" w:cs="Times New Roman" w:hint="eastAsia"/>
          <w:b/>
          <w:sz w:val="30"/>
          <w:szCs w:val="30"/>
        </w:rPr>
        <w:t>时钟网络的构造方法</w:t>
      </w:r>
      <w:bookmarkEnd w:id="250"/>
      <w:bookmarkEnd w:id="251"/>
      <w:bookmarkEnd w:id="252"/>
    </w:p>
    <w:p w14:paraId="7B0B2478" w14:textId="77777777" w:rsidR="00677759" w:rsidRPr="00C610D2" w:rsidRDefault="00677759" w:rsidP="00677759">
      <w:pPr>
        <w:keepNext/>
        <w:keepLines/>
        <w:spacing w:before="260" w:after="260"/>
        <w:jc w:val="center"/>
        <w:rPr>
          <w:rFonts w:ascii="宋体" w:eastAsia="宋体" w:hAnsi="宋体" w:cs="Times New Roman"/>
          <w:b/>
          <w:sz w:val="30"/>
          <w:szCs w:val="30"/>
        </w:rPr>
      </w:pPr>
    </w:p>
    <w:p w14:paraId="59402794" w14:textId="4BBC58FE" w:rsidR="00C610D2" w:rsidRPr="00677759" w:rsidRDefault="00677759" w:rsidP="00677759">
      <w:pPr>
        <w:spacing w:line="300" w:lineRule="auto"/>
        <w:ind w:firstLine="420"/>
        <w:rPr>
          <w:rFonts w:ascii="宋体" w:eastAsia="宋体" w:hAnsi="宋体" w:cs="Times New Roman"/>
        </w:rPr>
      </w:pPr>
      <w:r w:rsidRPr="00677759">
        <w:rPr>
          <w:rFonts w:ascii="宋体" w:eastAsia="宋体" w:hAnsi="宋体" w:cs="Times New Roman" w:hint="eastAsia"/>
        </w:rPr>
        <w:t>时钟网络构建方法是一个关键的环节，它直接影响到整个电路的性能和时序特性。在本小节中，我们将深入研究如何有效地构建一个稳定可靠的时钟网络，</w:t>
      </w:r>
      <w:r>
        <w:rPr>
          <w:rFonts w:ascii="宋体" w:eastAsia="宋体" w:hAnsi="宋体" w:cs="Times New Roman" w:hint="eastAsia"/>
        </w:rPr>
        <w:t>通过一些经典的时钟</w:t>
      </w:r>
      <w:proofErr w:type="gramStart"/>
      <w:r>
        <w:rPr>
          <w:rFonts w:ascii="宋体" w:eastAsia="宋体" w:hAnsi="宋体" w:cs="Times New Roman" w:hint="eastAsia"/>
        </w:rPr>
        <w:t>树网络</w:t>
      </w:r>
      <w:proofErr w:type="gramEnd"/>
      <w:r>
        <w:rPr>
          <w:rFonts w:ascii="宋体" w:eastAsia="宋体" w:hAnsi="宋体" w:cs="Times New Roman" w:hint="eastAsia"/>
        </w:rPr>
        <w:t>构建的方法来入手，</w:t>
      </w:r>
      <w:r w:rsidRPr="00677759">
        <w:rPr>
          <w:rFonts w:ascii="宋体" w:eastAsia="宋体" w:hAnsi="宋体" w:cs="Times New Roman" w:hint="eastAsia"/>
        </w:rPr>
        <w:t>以确保时钟信号能够准确传递到每个电路元件。这些内容将为我们提供在后续小节中讨论线宽、缓冲器、时钟规划以及工艺波动时的决策和优化提供重要的背景知识。通过深入了解</w:t>
      </w:r>
      <w:r w:rsidR="00813CBC">
        <w:rPr>
          <w:rFonts w:ascii="宋体" w:eastAsia="宋体" w:hAnsi="宋体" w:cs="Times New Roman" w:hint="eastAsia"/>
        </w:rPr>
        <w:t>传统</w:t>
      </w:r>
      <w:r w:rsidRPr="00677759">
        <w:rPr>
          <w:rFonts w:ascii="宋体" w:eastAsia="宋体" w:hAnsi="宋体" w:cs="Times New Roman" w:hint="eastAsia"/>
        </w:rPr>
        <w:t>时钟网络构建方法，我们将更好地理解如何在电路设计中实现精确的时序控制和高性能。</w:t>
      </w:r>
    </w:p>
    <w:p w14:paraId="0D3B3408"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53" w:name="_Toc9218"/>
      <w:bookmarkStart w:id="254" w:name="_Toc143525626"/>
      <w:bookmarkStart w:id="255" w:name="_Toc145075570"/>
      <w:proofErr w:type="gramStart"/>
      <w:r w:rsidRPr="00C610D2">
        <w:rPr>
          <w:rFonts w:ascii="宋体" w:eastAsia="宋体" w:hAnsi="宋体" w:cs="Times New Roman" w:hint="eastAsia"/>
          <w:b/>
          <w:sz w:val="28"/>
          <w:szCs w:val="28"/>
        </w:rPr>
        <w:t>一</w:t>
      </w:r>
      <w:proofErr w:type="gramEnd"/>
      <w:r w:rsidRPr="00C610D2">
        <w:rPr>
          <w:rFonts w:ascii="宋体" w:eastAsia="宋体" w:hAnsi="宋体" w:cs="Times New Roman" w:hint="eastAsia"/>
          <w:b/>
          <w:sz w:val="28"/>
          <w:szCs w:val="28"/>
        </w:rPr>
        <w:t xml:space="preserve"> 平均中值法</w:t>
      </w:r>
      <w:bookmarkEnd w:id="253"/>
      <w:bookmarkEnd w:id="254"/>
      <w:bookmarkEnd w:id="255"/>
    </w:p>
    <w:p w14:paraId="3347E1E9" w14:textId="5B0C8092"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在树的构造方法中，平均中值法</w:t>
      </w:r>
      <w:r w:rsidRPr="00C610D2">
        <w:rPr>
          <w:rFonts w:ascii="Times New Roman" w:eastAsia="宋体" w:hAnsi="Times New Roman" w:cs="Times New Roman"/>
        </w:rPr>
        <w:t>（</w:t>
      </w:r>
      <w:r w:rsidRPr="00C610D2">
        <w:rPr>
          <w:rFonts w:ascii="Times New Roman" w:eastAsia="宋体" w:hAnsi="Times New Roman" w:cs="Times New Roman"/>
        </w:rPr>
        <w:t>Mean and Median Method, MMM</w:t>
      </w:r>
      <w:r w:rsidRPr="00C610D2">
        <w:rPr>
          <w:rFonts w:ascii="Times New Roman" w:eastAsia="宋体" w:hAnsi="Times New Roman" w:cs="Times New Roman"/>
        </w:rPr>
        <w:t>）</w:t>
      </w:r>
      <w:r w:rsidRPr="00C610D2">
        <w:rPr>
          <w:rFonts w:ascii="宋体" w:eastAsia="宋体" w:hAnsi="宋体" w:cs="Times New Roman"/>
        </w:rPr>
        <w:t>是一种算法</w:t>
      </w:r>
      <w:r w:rsidRPr="00C4357F">
        <w:rPr>
          <w:rFonts w:ascii="宋体" w:eastAsia="宋体" w:hAnsi="宋体" w:cs="Times New Roman"/>
          <w:highlight w:val="green"/>
          <w:vertAlign w:val="superscript"/>
        </w:rPr>
        <w:t>[1]</w:t>
      </w:r>
      <w:r w:rsidRPr="00C610D2">
        <w:rPr>
          <w:rFonts w:ascii="宋体" w:eastAsia="宋体" w:hAnsi="宋体" w:cs="Times New Roman"/>
        </w:rPr>
        <w:t>，它的概念简单，并且产生的理论结果在直观上令人满意。</w:t>
      </w:r>
      <w:r w:rsidRPr="00C610D2">
        <w:rPr>
          <w:rFonts w:ascii="宋体" w:eastAsia="宋体" w:hAnsi="宋体" w:cs="Times New Roman" w:hint="eastAsia"/>
        </w:rPr>
        <w:t>设</w:t>
      </w:r>
      <m:oMath>
        <m:r>
          <w:rPr>
            <w:rFonts w:ascii="Cambria Math" w:eastAsia="宋体" w:hAnsi="Cambria Math" w:cs="Times New Roman"/>
          </w:rPr>
          <m:t>S = {</m:t>
        </m:r>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 xml:space="preserve"> s</m:t>
            </m:r>
          </m:e>
          <m:sub>
            <m:r>
              <w:rPr>
                <w:rFonts w:ascii="Cambria Math" w:eastAsia="宋体" w:hAnsi="Cambria Math" w:cs="Times New Roman"/>
              </w:rPr>
              <m:t>2</m:t>
            </m:r>
          </m:sub>
        </m:sSub>
        <m:r>
          <w:rPr>
            <w:rFonts w:ascii="Cambria Math" w:eastAsia="宋体" w:hAnsi="Cambria Math" w:cs="Times New Roman"/>
          </w:rPr>
          <m:t>, ...,</m:t>
        </m:r>
        <m:sSub>
          <m:sSubPr>
            <m:ctrlPr>
              <w:rPr>
                <w:rFonts w:ascii="Cambria Math" w:eastAsia="宋体" w:hAnsi="Cambria Math" w:cs="Times New Roman"/>
                <w:i/>
              </w:rPr>
            </m:ctrlPr>
          </m:sSubPr>
          <m:e>
            <m:r>
              <w:rPr>
                <w:rFonts w:ascii="Cambria Math" w:eastAsia="宋体" w:hAnsi="Cambria Math" w:cs="Times New Roman"/>
              </w:rPr>
              <m:t xml:space="preserve"> s</m:t>
            </m:r>
          </m:e>
          <m:sub>
            <m:r>
              <w:rPr>
                <w:rFonts w:ascii="Cambria Math" w:eastAsia="宋体" w:hAnsi="Cambria Math" w:cs="Times New Roman" w:hint="eastAsia"/>
              </w:rPr>
              <m:t>n</m:t>
            </m:r>
          </m:sub>
        </m:sSub>
        <m:r>
          <w:rPr>
            <w:rFonts w:ascii="Cambria Math" w:eastAsia="宋体" w:hAnsi="Cambria Math" w:cs="Times New Roman"/>
          </w:rPr>
          <m:t>}</m:t>
        </m:r>
      </m:oMath>
      <w:r w:rsidRPr="00C610D2">
        <w:rPr>
          <w:rFonts w:ascii="宋体" w:eastAsia="宋体" w:hAnsi="宋体" w:cs="Times New Roman"/>
        </w:rPr>
        <w:t>是表示时钟引脚的点集，每个</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hint="eastAsia"/>
              </w:rPr>
              <m:t>i</m:t>
            </m:r>
          </m:sub>
        </m:sSub>
      </m:oMath>
      <w:r w:rsidRPr="00C610D2">
        <w:rPr>
          <w:rFonts w:ascii="宋体" w:eastAsia="宋体" w:hAnsi="宋体" w:cs="Times New Roman"/>
        </w:rPr>
        <w:t>可以用坐标</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hint="eastAsia"/>
              </w:rPr>
              <m:t>i</m:t>
            </m:r>
          </m:sub>
        </m:sSub>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hint="eastAsia"/>
              </w:rPr>
              <m:t>j</m:t>
            </m:r>
          </m:sub>
        </m:sSub>
        <m:r>
          <w:rPr>
            <w:rFonts w:ascii="Cambria Math" w:eastAsia="宋体" w:hAnsi="Cambria Math" w:cs="Times New Roman"/>
          </w:rPr>
          <m:t>)</m:t>
        </m:r>
      </m:oMath>
      <w:r w:rsidRPr="00C610D2">
        <w:rPr>
          <w:rFonts w:ascii="宋体" w:eastAsia="宋体" w:hAnsi="宋体" w:cs="Times New Roman"/>
        </w:rPr>
        <w:t>表示。我们可以通过以下步骤求得</w:t>
      </w:r>
      <w:proofErr w:type="gramStart"/>
      <w:r w:rsidRPr="00C610D2">
        <w:rPr>
          <w:rFonts w:ascii="宋体" w:eastAsia="宋体" w:hAnsi="宋体" w:cs="Times New Roman"/>
        </w:rPr>
        <w:t>这些点集的</w:t>
      </w:r>
      <w:proofErr w:type="gramEnd"/>
      <w:r w:rsidRPr="00C610D2">
        <w:rPr>
          <w:rFonts w:ascii="宋体" w:eastAsia="宋体" w:hAnsi="宋体" w:cs="Times New Roman"/>
        </w:rPr>
        <w:t>平均值：</w:t>
      </w:r>
    </w:p>
    <w:p w14:paraId="67B27AAA" w14:textId="77777777" w:rsidR="00C610D2" w:rsidRPr="00C610D2" w:rsidRDefault="00000000" w:rsidP="00C610D2">
      <w:pPr>
        <w:ind w:firstLine="420"/>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c</m:t>
              </m:r>
            </m:sub>
          </m:sSub>
          <m:d>
            <m:dPr>
              <m:ctrlPr>
                <w:rPr>
                  <w:rFonts w:ascii="Cambria Math" w:eastAsia="等线" w:hAnsi="Cambria Math" w:cs="Times New Roman"/>
                  <w:i/>
                </w:rPr>
              </m:ctrlPr>
            </m:dPr>
            <m:e>
              <m:r>
                <w:rPr>
                  <w:rFonts w:ascii="Cambria Math" w:eastAsia="等线" w:hAnsi="Cambria Math" w:cs="Times New Roman"/>
                </w:rPr>
                <m:t>S</m:t>
              </m:r>
            </m:e>
          </m:d>
          <m:r>
            <w:rPr>
              <w:rFonts w:ascii="Cambria Math" w:eastAsia="等线" w:hAnsi="Cambria Math" w:cs="Times New Roman"/>
            </w:rPr>
            <m:t>=</m:t>
          </m:r>
          <m:f>
            <m:fPr>
              <m:ctrlPr>
                <w:rPr>
                  <w:rFonts w:ascii="Cambria Math" w:eastAsia="等线" w:hAnsi="Cambria Math" w:cs="Times New Roman"/>
                  <w:i/>
                </w:rPr>
              </m:ctrlPr>
            </m:fPr>
            <m:num>
              <m:sSubSup>
                <m:sSubSupPr>
                  <m:ctrlPr>
                    <w:rPr>
                      <w:rFonts w:ascii="Cambria Math" w:eastAsia="等线" w:hAnsi="Cambria Math" w:cs="Times New Roman"/>
                      <w:i/>
                    </w:rPr>
                  </m:ctrlPr>
                </m:sSubSupPr>
                <m:e>
                  <m:r>
                    <w:rPr>
                      <w:rFonts w:ascii="Cambria Math" w:eastAsia="等线" w:hAnsi="Cambria Math" w:cs="Times New Roman"/>
                    </w:rPr>
                    <m:t>Σ</m:t>
                  </m:r>
                </m:e>
                <m:sub>
                  <m:r>
                    <w:rPr>
                      <w:rFonts w:ascii="Cambria Math" w:eastAsia="等线" w:hAnsi="Cambria Math" w:cs="Times New Roman"/>
                    </w:rPr>
                    <m:t>ⅈ=1</m:t>
                  </m:r>
                </m:sub>
                <m:sup>
                  <m:r>
                    <w:rPr>
                      <w:rFonts w:ascii="Cambria Math" w:eastAsia="等线" w:hAnsi="Cambria Math" w:cs="Times New Roman"/>
                    </w:rPr>
                    <m:t>n</m:t>
                  </m:r>
                </m:sup>
              </m:sSubSup>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m:t>
                  </m:r>
                </m:sub>
              </m:sSub>
            </m:num>
            <m:den>
              <m:r>
                <w:rPr>
                  <w:rFonts w:ascii="Cambria Math" w:eastAsia="等线" w:hAnsi="Cambria Math" w:cs="Times New Roman"/>
                </w:rPr>
                <m:t>n</m:t>
              </m:r>
            </m:den>
          </m:f>
        </m:oMath>
      </m:oMathPara>
    </w:p>
    <w:p w14:paraId="5F111F2E" w14:textId="2F5810E2" w:rsidR="00C610D2" w:rsidRPr="00C610D2" w:rsidRDefault="00000000" w:rsidP="00C4357F">
      <w:pPr>
        <w:ind w:firstLine="420"/>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y</m:t>
              </m:r>
            </m:e>
            <m:sub>
              <m:r>
                <w:rPr>
                  <w:rFonts w:ascii="Cambria Math" w:eastAsia="等线" w:hAnsi="Cambria Math" w:cs="Times New Roman"/>
                </w:rPr>
                <m:t>c</m:t>
              </m:r>
            </m:sub>
          </m:sSub>
          <m:d>
            <m:dPr>
              <m:ctrlPr>
                <w:rPr>
                  <w:rFonts w:ascii="Cambria Math" w:eastAsia="等线" w:hAnsi="Cambria Math" w:cs="Times New Roman"/>
                  <w:i/>
                </w:rPr>
              </m:ctrlPr>
            </m:dPr>
            <m:e>
              <m:r>
                <w:rPr>
                  <w:rFonts w:ascii="Cambria Math" w:eastAsia="等线" w:hAnsi="Cambria Math" w:cs="Times New Roman"/>
                </w:rPr>
                <m:t>S</m:t>
              </m:r>
            </m:e>
          </m:d>
          <m:r>
            <w:rPr>
              <w:rFonts w:ascii="Cambria Math" w:eastAsia="等线" w:hAnsi="Cambria Math" w:cs="Times New Roman"/>
            </w:rPr>
            <m:t>=</m:t>
          </m:r>
          <m:f>
            <m:fPr>
              <m:ctrlPr>
                <w:rPr>
                  <w:rFonts w:ascii="Cambria Math" w:eastAsia="等线" w:hAnsi="Cambria Math" w:cs="Times New Roman"/>
                  <w:i/>
                </w:rPr>
              </m:ctrlPr>
            </m:fPr>
            <m:num>
              <m:sSubSup>
                <m:sSubSupPr>
                  <m:ctrlPr>
                    <w:rPr>
                      <w:rFonts w:ascii="Cambria Math" w:eastAsia="等线" w:hAnsi="Cambria Math" w:cs="Times New Roman"/>
                      <w:i/>
                    </w:rPr>
                  </m:ctrlPr>
                </m:sSubSupPr>
                <m:e>
                  <m:r>
                    <w:rPr>
                      <w:rFonts w:ascii="Cambria Math" w:eastAsia="等线" w:hAnsi="Cambria Math" w:cs="Times New Roman"/>
                    </w:rPr>
                    <m:t>Σ</m:t>
                  </m:r>
                </m:e>
                <m:sub>
                  <m:r>
                    <w:rPr>
                      <w:rFonts w:ascii="Cambria Math" w:eastAsia="等线" w:hAnsi="Cambria Math" w:cs="Times New Roman"/>
                    </w:rPr>
                    <m:t>ⅈ=1</m:t>
                  </m:r>
                </m:sub>
                <m:sup>
                  <m:r>
                    <w:rPr>
                      <w:rFonts w:ascii="Cambria Math" w:eastAsia="等线" w:hAnsi="Cambria Math" w:cs="Times New Roman"/>
                    </w:rPr>
                    <m:t>n</m:t>
                  </m:r>
                </m:sup>
              </m:sSubSup>
              <m:sSub>
                <m:sSubPr>
                  <m:ctrlPr>
                    <w:rPr>
                      <w:rFonts w:ascii="Cambria Math" w:eastAsia="等线" w:hAnsi="Cambria Math" w:cs="Times New Roman"/>
                      <w:i/>
                    </w:rPr>
                  </m:ctrlPr>
                </m:sSubPr>
                <m:e>
                  <m:r>
                    <w:rPr>
                      <w:rFonts w:ascii="Cambria Math" w:eastAsia="等线" w:hAnsi="Cambria Math" w:cs="Times New Roman"/>
                    </w:rPr>
                    <m:t>y</m:t>
                  </m:r>
                </m:e>
                <m:sub>
                  <m:r>
                    <w:rPr>
                      <w:rFonts w:ascii="Cambria Math" w:eastAsia="等线" w:hAnsi="Cambria Math" w:cs="Times New Roman"/>
                    </w:rPr>
                    <m:t>i</m:t>
                  </m:r>
                </m:sub>
              </m:sSub>
            </m:num>
            <m:den>
              <m:r>
                <w:rPr>
                  <w:rFonts w:ascii="Cambria Math" w:eastAsia="等线" w:hAnsi="Cambria Math" w:cs="Times New Roman"/>
                </w:rPr>
                <m:t>n</m:t>
              </m:r>
            </m:den>
          </m:f>
        </m:oMath>
      </m:oMathPara>
    </w:p>
    <w:p w14:paraId="2EE6209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在表示中心点或均值点时，我们使用</w:t>
      </w:r>
      <w:r w:rsidRPr="00C610D2">
        <w:rPr>
          <w:rFonts w:ascii="宋体" w:eastAsia="宋体" w:hAnsi="宋体" w:cs="Times New Roman"/>
        </w:rPr>
        <w:t>x(c(S), y(c(S)))</w:t>
      </w:r>
      <w:proofErr w:type="gramStart"/>
      <w:r w:rsidRPr="00C610D2">
        <w:rPr>
          <w:rFonts w:ascii="宋体" w:eastAsia="宋体" w:hAnsi="宋体" w:cs="Times New Roman"/>
        </w:rPr>
        <w:t>表示点集</w:t>
      </w:r>
      <w:proofErr w:type="gramEnd"/>
      <w:r w:rsidRPr="00C610D2">
        <w:rPr>
          <w:rFonts w:ascii="宋体" w:eastAsia="宋体" w:hAnsi="宋体" w:cs="Times New Roman"/>
        </w:rPr>
        <w:t>S的中心点。为了表示通过x坐标递增排列的有序点集合，我们可以使用</w:t>
      </w:r>
      <w:proofErr w:type="spellStart"/>
      <w:r w:rsidRPr="00C610D2">
        <w:rPr>
          <w:rFonts w:ascii="宋体" w:eastAsia="宋体" w:hAnsi="宋体" w:cs="Times New Roman"/>
        </w:rPr>
        <w:t>Sx</w:t>
      </w:r>
      <w:proofErr w:type="spellEnd"/>
      <w:r w:rsidRPr="00C610D2">
        <w:rPr>
          <w:rFonts w:ascii="宋体" w:eastAsia="宋体" w:hAnsi="宋体" w:cs="Times New Roman"/>
        </w:rPr>
        <w:t>(S)或简写为</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hint="eastAsia"/>
              </w:rPr>
              <m:t>x</m:t>
            </m:r>
          </m:sub>
        </m:sSub>
      </m:oMath>
      <w:r w:rsidRPr="00C610D2">
        <w:rPr>
          <w:rFonts w:ascii="宋体" w:eastAsia="宋体" w:hAnsi="宋体" w:cs="Times New Roman"/>
        </w:rPr>
        <w:t>。例如，如果</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hint="eastAsia"/>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hint="eastAsia"/>
              </w:rPr>
              <m:t>j</m:t>
            </m:r>
          </m:sub>
        </m:sSub>
        <m:r>
          <w:rPr>
            <w:rFonts w:ascii="Cambria Math" w:eastAsia="宋体" w:hAnsi="Cambria Math" w:cs="Times New Roman"/>
          </w:rPr>
          <m:t>∈ Sx(S)</m:t>
        </m:r>
      </m:oMath>
      <w:r w:rsidRPr="00C610D2">
        <w:rPr>
          <w:rFonts w:ascii="宋体" w:eastAsia="宋体" w:hAnsi="宋体" w:cs="Times New Roman"/>
        </w:rPr>
        <w:t>且</w:t>
      </w:r>
      <w:proofErr w:type="spellStart"/>
      <w:r w:rsidRPr="00C610D2">
        <w:rPr>
          <w:rFonts w:ascii="宋体" w:eastAsia="宋体" w:hAnsi="宋体" w:cs="Times New Roman"/>
        </w:rPr>
        <w:t>i</w:t>
      </w:r>
      <w:proofErr w:type="spellEnd"/>
      <w:r w:rsidRPr="00C610D2">
        <w:rPr>
          <w:rFonts w:ascii="宋体" w:eastAsia="宋体" w:hAnsi="宋体" w:cs="Times New Roman"/>
        </w:rPr>
        <w:t>&lt;j，则</w:t>
      </w:r>
      <m:oMath>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hint="eastAsia"/>
              </w:rPr>
              <m:t>i</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x</m:t>
            </m:r>
          </m:e>
          <m:sub>
            <m:r>
              <w:rPr>
                <w:rFonts w:ascii="Cambria Math" w:eastAsia="宋体" w:hAnsi="Cambria Math" w:cs="Times New Roman" w:hint="eastAsia"/>
              </w:rPr>
              <m:t>j</m:t>
            </m:r>
          </m:sub>
        </m:sSub>
      </m:oMath>
      <w:r w:rsidRPr="00C610D2">
        <w:rPr>
          <w:rFonts w:ascii="宋体" w:eastAsia="宋体" w:hAnsi="宋体" w:cs="Times New Roman"/>
        </w:rPr>
        <w:t>。同样地，通过y坐标递增排列的有序点集合可以表示为</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hint="eastAsia"/>
              </w:rPr>
              <m:t>y</m:t>
            </m:r>
          </m:sub>
        </m:sSub>
        <m:r>
          <w:rPr>
            <w:rFonts w:ascii="Cambria Math" w:eastAsia="宋体" w:hAnsi="Cambria Math" w:cs="Times New Roman"/>
          </w:rPr>
          <m:t>(S)</m:t>
        </m:r>
      </m:oMath>
      <w:r w:rsidRPr="00C610D2">
        <w:rPr>
          <w:rFonts w:ascii="宋体" w:eastAsia="宋体" w:hAnsi="宋体" w:cs="Times New Roman"/>
        </w:rPr>
        <w:t>或简</w:t>
      </w:r>
      <w:r w:rsidRPr="00C610D2">
        <w:rPr>
          <w:rFonts w:ascii="宋体" w:eastAsia="宋体" w:hAnsi="宋体" w:cs="Times New Roman"/>
        </w:rPr>
        <w:lastRenderedPageBreak/>
        <w:t>写为</w:t>
      </w:r>
      <m:oMath>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y</m:t>
            </m:r>
          </m:sub>
        </m:sSub>
      </m:oMath>
      <w:r w:rsidRPr="00C610D2">
        <w:rPr>
          <w:rFonts w:ascii="宋体" w:eastAsia="宋体" w:hAnsi="宋体" w:cs="Times New Roman"/>
        </w:rPr>
        <w:t>。这些表示方法方便我们</w:t>
      </w:r>
      <w:proofErr w:type="gramStart"/>
      <w:r w:rsidRPr="00C610D2">
        <w:rPr>
          <w:rFonts w:ascii="宋体" w:eastAsia="宋体" w:hAnsi="宋体" w:cs="Times New Roman"/>
        </w:rPr>
        <w:t>对点集进行</w:t>
      </w:r>
      <w:proofErr w:type="gramEnd"/>
      <w:r w:rsidRPr="00C610D2">
        <w:rPr>
          <w:rFonts w:ascii="宋体" w:eastAsia="宋体" w:hAnsi="宋体" w:cs="Times New Roman"/>
        </w:rPr>
        <w:t>排序和比较，以便在构建时钟树等算法中进行进一步的处理和优化。</w:t>
      </w:r>
    </w:p>
    <w:p w14:paraId="4D7C5A5A" w14:textId="77777777" w:rsidR="00C610D2" w:rsidRPr="00C610D2" w:rsidRDefault="00000000" w:rsidP="00C610D2">
      <w:pPr>
        <w:ind w:firstLine="420"/>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L</m:t>
              </m:r>
            </m:sub>
          </m:sSub>
          <m:d>
            <m:dPr>
              <m:ctrlPr>
                <w:rPr>
                  <w:rFonts w:ascii="Cambria Math" w:eastAsia="等线" w:hAnsi="Cambria Math" w:cs="Times New Roman"/>
                  <w:i/>
                </w:rPr>
              </m:ctrlPr>
            </m:dPr>
            <m:e>
              <m:r>
                <w:rPr>
                  <w:rFonts w:ascii="Cambria Math" w:eastAsia="等线" w:hAnsi="Cambria Math" w:cs="Times New Roman"/>
                </w:rPr>
                <m:t>S</m:t>
              </m:r>
            </m:e>
          </m:d>
          <m:r>
            <w:rPr>
              <w:rFonts w:ascii="Cambria Math" w:eastAsia="等线" w:hAnsi="Cambria Math" w:cs="Times New Roman"/>
            </w:rPr>
            <m:t>=</m:t>
          </m:r>
          <m:d>
            <m:dPr>
              <m:begChr m:val="{"/>
              <m:endChr m:val="}"/>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i</m:t>
                  </m:r>
                </m:sub>
              </m:sSub>
              <m:r>
                <w:rPr>
                  <w:rFonts w:ascii="Cambria Math" w:eastAsia="等线" w:hAnsi="Cambria Math" w:cs="Times New Roman"/>
                </w:rPr>
                <m:t>∈</m:t>
              </m:r>
              <m:d>
                <m:dPr>
                  <m:begChr m:val=""/>
                  <m:endChr m:val="|"/>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x</m:t>
                      </m:r>
                    </m:sub>
                  </m:sSub>
                </m:e>
              </m:d>
              <m:r>
                <w:rPr>
                  <w:rFonts w:ascii="Cambria Math" w:eastAsia="等线" w:hAnsi="Cambria Math" w:cs="Times New Roman"/>
                </w:rPr>
                <m:t>ⅈ≤</m:t>
              </m:r>
              <m:d>
                <m:dPr>
                  <m:begChr m:val="⌈"/>
                  <m:endChr m:val="⌉"/>
                  <m:ctrlPr>
                    <w:rPr>
                      <w:rFonts w:ascii="Cambria Math" w:eastAsia="等线" w:hAnsi="Cambria Math" w:cs="Times New Roman"/>
                      <w:i/>
                    </w:rPr>
                  </m:ctrlPr>
                </m:dPr>
                <m:e>
                  <m:r>
                    <w:rPr>
                      <w:rFonts w:ascii="Cambria Math" w:eastAsia="等线" w:hAnsi="Cambria Math" w:cs="Times New Roman"/>
                    </w:rPr>
                    <m:t>n∕2</m:t>
                  </m:r>
                </m:e>
              </m:d>
            </m:e>
          </m:d>
        </m:oMath>
      </m:oMathPara>
    </w:p>
    <w:p w14:paraId="36A31C51" w14:textId="77777777" w:rsidR="00C610D2" w:rsidRPr="00C610D2" w:rsidRDefault="00000000" w:rsidP="00C610D2">
      <w:pPr>
        <w:ind w:firstLine="420"/>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R</m:t>
              </m:r>
            </m:sub>
          </m:sSub>
          <m:d>
            <m:dPr>
              <m:ctrlPr>
                <w:rPr>
                  <w:rFonts w:ascii="Cambria Math" w:eastAsia="等线" w:hAnsi="Cambria Math" w:cs="Times New Roman"/>
                  <w:i/>
                </w:rPr>
              </m:ctrlPr>
            </m:dPr>
            <m:e>
              <m:r>
                <w:rPr>
                  <w:rFonts w:ascii="Cambria Math" w:eastAsia="等线" w:hAnsi="Cambria Math" w:cs="Times New Roman"/>
                </w:rPr>
                <m:t>S</m:t>
              </m:r>
            </m:e>
          </m:d>
          <m:r>
            <w:rPr>
              <w:rFonts w:ascii="Cambria Math" w:eastAsia="等线" w:hAnsi="Cambria Math" w:cs="Times New Roman"/>
            </w:rPr>
            <m:t>=</m:t>
          </m:r>
          <m:d>
            <m:dPr>
              <m:begChr m:val="{"/>
              <m:endChr m:val="}"/>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i</m:t>
                  </m:r>
                </m:sub>
              </m:sSub>
              <m:r>
                <w:rPr>
                  <w:rFonts w:ascii="Cambria Math" w:eastAsia="等线" w:hAnsi="Cambria Math" w:cs="Times New Roman"/>
                </w:rPr>
                <m:t>∈</m:t>
              </m:r>
              <m:d>
                <m:dPr>
                  <m:begChr m:val=""/>
                  <m:endChr m:val="|"/>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x</m:t>
                      </m:r>
                    </m:sub>
                  </m:sSub>
                </m:e>
              </m:d>
              <m:d>
                <m:dPr>
                  <m:begChr m:val="⌈"/>
                  <m:endChr m:val="⌉"/>
                  <m:ctrlPr>
                    <w:rPr>
                      <w:rFonts w:ascii="Cambria Math" w:eastAsia="等线" w:hAnsi="Cambria Math" w:cs="Times New Roman"/>
                      <w:i/>
                    </w:rPr>
                  </m:ctrlPr>
                </m:dPr>
                <m:e>
                  <m:f>
                    <m:fPr>
                      <m:type m:val="lin"/>
                      <m:ctrlPr>
                        <w:rPr>
                          <w:rFonts w:ascii="Cambria Math" w:eastAsia="等线" w:hAnsi="Cambria Math" w:cs="Times New Roman"/>
                          <w:i/>
                        </w:rPr>
                      </m:ctrlPr>
                    </m:fPr>
                    <m:num>
                      <m:r>
                        <w:rPr>
                          <w:rFonts w:ascii="Cambria Math" w:eastAsia="等线" w:hAnsi="Cambria Math" w:cs="Times New Roman"/>
                        </w:rPr>
                        <m:t>n</m:t>
                      </m:r>
                    </m:num>
                    <m:den>
                      <m:r>
                        <w:rPr>
                          <w:rFonts w:ascii="Cambria Math" w:eastAsia="等线" w:hAnsi="Cambria Math" w:cs="Times New Roman"/>
                        </w:rPr>
                        <m:t>2</m:t>
                      </m:r>
                    </m:den>
                  </m:f>
                </m:e>
              </m:d>
              <m:r>
                <w:rPr>
                  <w:rFonts w:ascii="Cambria Math" w:eastAsia="等线" w:hAnsi="Cambria Math" w:cs="Times New Roman"/>
                </w:rPr>
                <m:t>&lt;ⅈ≤</m:t>
              </m:r>
              <m:r>
                <w:rPr>
                  <w:rFonts w:ascii="Cambria Math" w:eastAsia="等线" w:hAnsi="Cambria Math" w:cs="Times New Roman" w:hint="eastAsia"/>
                </w:rPr>
                <m:t>n</m:t>
              </m:r>
            </m:e>
          </m:d>
        </m:oMath>
      </m:oMathPara>
    </w:p>
    <w:p w14:paraId="2A821F4D" w14:textId="77777777" w:rsidR="00C610D2" w:rsidRPr="00C610D2" w:rsidRDefault="00000000" w:rsidP="00C610D2">
      <w:pPr>
        <w:ind w:firstLine="420"/>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B</m:t>
              </m:r>
            </m:sub>
          </m:sSub>
          <m:d>
            <m:dPr>
              <m:ctrlPr>
                <w:rPr>
                  <w:rFonts w:ascii="Cambria Math" w:eastAsia="等线" w:hAnsi="Cambria Math" w:cs="Times New Roman"/>
                  <w:i/>
                </w:rPr>
              </m:ctrlPr>
            </m:dPr>
            <m:e>
              <m:r>
                <w:rPr>
                  <w:rFonts w:ascii="Cambria Math" w:eastAsia="等线" w:hAnsi="Cambria Math" w:cs="Times New Roman"/>
                </w:rPr>
                <m:t>S</m:t>
              </m:r>
            </m:e>
          </m:d>
          <m:r>
            <w:rPr>
              <w:rFonts w:ascii="Cambria Math" w:eastAsia="等线" w:hAnsi="Cambria Math" w:cs="Times New Roman"/>
            </w:rPr>
            <m:t>=</m:t>
          </m:r>
          <m:d>
            <m:dPr>
              <m:begChr m:val="{"/>
              <m:endChr m:val="}"/>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i</m:t>
                  </m:r>
                </m:sub>
              </m:sSub>
              <m:r>
                <w:rPr>
                  <w:rFonts w:ascii="Cambria Math" w:eastAsia="等线" w:hAnsi="Cambria Math" w:cs="Times New Roman"/>
                </w:rPr>
                <m:t>∈</m:t>
              </m:r>
              <m:d>
                <m:dPr>
                  <m:begChr m:val=""/>
                  <m:endChr m:val="|"/>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y</m:t>
                      </m:r>
                    </m:sub>
                  </m:sSub>
                </m:e>
              </m:d>
              <m:r>
                <w:rPr>
                  <w:rFonts w:ascii="Cambria Math" w:eastAsia="等线" w:hAnsi="Cambria Math" w:cs="Times New Roman"/>
                </w:rPr>
                <m:t>ⅈ≤</m:t>
              </m:r>
              <m:d>
                <m:dPr>
                  <m:begChr m:val="⌈"/>
                  <m:endChr m:val="⌉"/>
                  <m:ctrlPr>
                    <w:rPr>
                      <w:rFonts w:ascii="Cambria Math" w:eastAsia="等线" w:hAnsi="Cambria Math" w:cs="Times New Roman"/>
                      <w:i/>
                    </w:rPr>
                  </m:ctrlPr>
                </m:dPr>
                <m:e>
                  <m:r>
                    <w:rPr>
                      <w:rFonts w:ascii="Cambria Math" w:eastAsia="等线" w:hAnsi="Cambria Math" w:cs="Times New Roman"/>
                    </w:rPr>
                    <m:t>n∕2</m:t>
                  </m:r>
                </m:e>
              </m:d>
            </m:e>
          </m:d>
        </m:oMath>
      </m:oMathPara>
    </w:p>
    <w:p w14:paraId="5CF79893" w14:textId="77777777" w:rsidR="00C610D2" w:rsidRPr="00C610D2" w:rsidRDefault="00000000" w:rsidP="00C610D2">
      <w:pPr>
        <w:ind w:firstLine="420"/>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T</m:t>
              </m:r>
            </m:sub>
          </m:sSub>
          <m:d>
            <m:dPr>
              <m:ctrlPr>
                <w:rPr>
                  <w:rFonts w:ascii="Cambria Math" w:eastAsia="等线" w:hAnsi="Cambria Math" w:cs="Times New Roman"/>
                  <w:i/>
                </w:rPr>
              </m:ctrlPr>
            </m:dPr>
            <m:e>
              <m:r>
                <w:rPr>
                  <w:rFonts w:ascii="Cambria Math" w:eastAsia="等线" w:hAnsi="Cambria Math" w:cs="Times New Roman"/>
                </w:rPr>
                <m:t>S</m:t>
              </m:r>
            </m:e>
          </m:d>
          <m:r>
            <w:rPr>
              <w:rFonts w:ascii="Cambria Math" w:eastAsia="等线" w:hAnsi="Cambria Math" w:cs="Times New Roman"/>
            </w:rPr>
            <m:t>=</m:t>
          </m:r>
          <m:d>
            <m:dPr>
              <m:begChr m:val="{"/>
              <m:endChr m:val="}"/>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i</m:t>
                  </m:r>
                </m:sub>
              </m:sSub>
              <m:r>
                <w:rPr>
                  <w:rFonts w:ascii="Cambria Math" w:eastAsia="等线" w:hAnsi="Cambria Math" w:cs="Times New Roman"/>
                </w:rPr>
                <m:t>∈</m:t>
              </m:r>
              <m:d>
                <m:dPr>
                  <m:begChr m:val=""/>
                  <m:endChr m:val="|"/>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S</m:t>
                      </m:r>
                    </m:e>
                    <m:sub>
                      <m:r>
                        <w:rPr>
                          <w:rFonts w:ascii="Cambria Math" w:eastAsia="等线" w:hAnsi="Cambria Math" w:cs="Times New Roman"/>
                        </w:rPr>
                        <m:t>x</m:t>
                      </m:r>
                    </m:sub>
                  </m:sSub>
                </m:e>
              </m:d>
              <m:d>
                <m:dPr>
                  <m:begChr m:val="⌈"/>
                  <m:endChr m:val="⌉"/>
                  <m:ctrlPr>
                    <w:rPr>
                      <w:rFonts w:ascii="Cambria Math" w:eastAsia="等线" w:hAnsi="Cambria Math" w:cs="Times New Roman"/>
                      <w:i/>
                    </w:rPr>
                  </m:ctrlPr>
                </m:dPr>
                <m:e>
                  <m:f>
                    <m:fPr>
                      <m:type m:val="lin"/>
                      <m:ctrlPr>
                        <w:rPr>
                          <w:rFonts w:ascii="Cambria Math" w:eastAsia="等线" w:hAnsi="Cambria Math" w:cs="Times New Roman"/>
                          <w:i/>
                        </w:rPr>
                      </m:ctrlPr>
                    </m:fPr>
                    <m:num>
                      <m:r>
                        <w:rPr>
                          <w:rFonts w:ascii="Cambria Math" w:eastAsia="等线" w:hAnsi="Cambria Math" w:cs="Times New Roman"/>
                        </w:rPr>
                        <m:t>n</m:t>
                      </m:r>
                    </m:num>
                    <m:den>
                      <m:r>
                        <w:rPr>
                          <w:rFonts w:ascii="Cambria Math" w:eastAsia="等线" w:hAnsi="Cambria Math" w:cs="Times New Roman"/>
                        </w:rPr>
                        <m:t>2</m:t>
                      </m:r>
                    </m:den>
                  </m:f>
                </m:e>
              </m:d>
              <m:r>
                <w:rPr>
                  <w:rFonts w:ascii="Cambria Math" w:eastAsia="等线" w:hAnsi="Cambria Math" w:cs="Times New Roman"/>
                </w:rPr>
                <m:t>&lt;ⅈ≤</m:t>
              </m:r>
              <m:r>
                <w:rPr>
                  <w:rFonts w:ascii="Cambria Math" w:eastAsia="等线" w:hAnsi="Cambria Math" w:cs="Times New Roman" w:hint="eastAsia"/>
                </w:rPr>
                <m:t>n</m:t>
              </m:r>
            </m:e>
          </m:d>
        </m:oMath>
      </m:oMathPara>
    </w:p>
    <w:p w14:paraId="575B7EF6" w14:textId="608C8C36" w:rsidR="00C610D2" w:rsidRPr="00C4357F" w:rsidRDefault="00C610D2" w:rsidP="00C4357F">
      <w:pPr>
        <w:spacing w:line="300" w:lineRule="auto"/>
        <w:ind w:firstLine="420"/>
        <w:rPr>
          <w:rFonts w:ascii="等线" w:eastAsia="等线" w:hAnsi="等线" w:cs="Times New Roman"/>
        </w:rPr>
      </w:pPr>
      <w:r w:rsidRPr="00C610D2">
        <w:rPr>
          <w:rFonts w:ascii="宋体" w:eastAsia="宋体" w:hAnsi="宋体" w:cs="Times New Roman" w:hint="eastAsia"/>
        </w:rPr>
        <w:t>集合S</w:t>
      </w:r>
      <w:r w:rsidRPr="00C610D2">
        <w:rPr>
          <w:rFonts w:ascii="宋体" w:eastAsia="宋体" w:hAnsi="宋体" w:cs="Times New Roman" w:hint="eastAsia"/>
          <w:vertAlign w:val="subscript"/>
        </w:rPr>
        <w:t>L</w:t>
      </w:r>
      <w:r w:rsidRPr="00C610D2">
        <w:rPr>
          <w:rFonts w:ascii="宋体" w:eastAsia="宋体" w:hAnsi="宋体" w:cs="Times New Roman" w:hint="eastAsia"/>
        </w:rPr>
        <w:t>和S</w:t>
      </w:r>
      <w:r w:rsidRPr="00C610D2">
        <w:rPr>
          <w:rFonts w:ascii="宋体" w:eastAsia="宋体" w:hAnsi="宋体" w:cs="Times New Roman" w:hint="eastAsia"/>
          <w:vertAlign w:val="subscript"/>
        </w:rPr>
        <w:t>R</w:t>
      </w:r>
      <w:r w:rsidRPr="00C610D2">
        <w:rPr>
          <w:rFonts w:ascii="宋体" w:eastAsia="宋体" w:hAnsi="宋体" w:cs="Times New Roman" w:hint="eastAsia"/>
        </w:rPr>
        <w:t>表示通过取x坐标的中位数将S划分为两个集合。这些集合将x坐标上的对原始区域划分为两个子区域，使得每个子区域的元素数量大致相等。事实上，</w:t>
      </w:r>
      <m:oMath>
        <m:d>
          <m:dPr>
            <m:begChr m:val="|"/>
            <m:endChr m:val="|"/>
            <m:ctrlPr>
              <w:rPr>
                <w:rFonts w:ascii="Cambria Math" w:eastAsia="宋体" w:hAnsi="Cambria Math" w:cs="Times New Roman"/>
              </w:rPr>
            </m:ctrlPr>
          </m:dPr>
          <m:e>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L</m:t>
                    </m:r>
                  </m:sub>
                </m:sSub>
              </m:e>
            </m:d>
            <m:r>
              <m:rPr>
                <m:sty m:val="p"/>
              </m:rPr>
              <w:rPr>
                <w:rFonts w:ascii="Cambria Math" w:eastAsia="宋体" w:hAnsi="Cambria Math" w:cs="Times New Roman"/>
              </w:rPr>
              <m:t>-</m:t>
            </m:r>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S</m:t>
                    </m:r>
                  </m:e>
                  <m:sub>
                    <m:r>
                      <w:rPr>
                        <w:rFonts w:ascii="Cambria Math" w:eastAsia="宋体" w:hAnsi="Cambria Math" w:cs="Times New Roman"/>
                      </w:rPr>
                      <m:t>R</m:t>
                    </m:r>
                  </m:sub>
                </m:sSub>
              </m:e>
            </m:d>
          </m:e>
        </m:d>
        <m:r>
          <m:rPr>
            <m:sty m:val="p"/>
          </m:rPr>
          <w:rPr>
            <w:rFonts w:ascii="Cambria Math" w:eastAsia="宋体" w:hAnsi="Cambria Math" w:cs="Times New Roman"/>
          </w:rPr>
          <m:t>≤1</m:t>
        </m:r>
      </m:oMath>
      <w:r w:rsidRPr="00C610D2">
        <w:rPr>
          <w:rFonts w:ascii="宋体" w:eastAsia="宋体" w:hAnsi="宋体" w:cs="Times New Roman" w:hint="eastAsia"/>
        </w:rPr>
        <w:t>。同样地，S</w:t>
      </w:r>
      <w:r w:rsidRPr="00C610D2">
        <w:rPr>
          <w:rFonts w:ascii="宋体" w:eastAsia="宋体" w:hAnsi="宋体" w:cs="Times New Roman" w:hint="eastAsia"/>
          <w:vertAlign w:val="subscript"/>
        </w:rPr>
        <w:t>B</w:t>
      </w:r>
      <w:r w:rsidRPr="00C610D2">
        <w:rPr>
          <w:rFonts w:ascii="宋体" w:eastAsia="宋体" w:hAnsi="宋体" w:cs="Times New Roman" w:hint="eastAsia"/>
        </w:rPr>
        <w:t>和S</w:t>
      </w:r>
      <w:r w:rsidRPr="00C610D2">
        <w:rPr>
          <w:rFonts w:ascii="宋体" w:eastAsia="宋体" w:hAnsi="宋体" w:cs="Times New Roman" w:hint="eastAsia"/>
          <w:vertAlign w:val="subscript"/>
        </w:rPr>
        <w:t>T</w:t>
      </w:r>
      <w:r w:rsidRPr="00C610D2">
        <w:rPr>
          <w:rFonts w:ascii="宋体" w:eastAsia="宋体" w:hAnsi="宋体" w:cs="Times New Roman" w:hint="eastAsia"/>
        </w:rPr>
        <w:t>表示S关于点集合的y中位值坐标划分为两个集合。基本算法首先将S分割成两个集合(任意在x方向或y方向上)。假设将S拆分为</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L</m:t>
            </m:r>
          </m:sub>
        </m:sSub>
      </m:oMath>
      <w:r w:rsidRPr="00C610D2">
        <w:rPr>
          <w:rFonts w:ascii="宋体" w:eastAsia="宋体" w:hAnsi="宋体" w:cs="Times New Roman" w:hint="eastAsia"/>
        </w:rPr>
        <w:t>和</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R</m:t>
            </m:r>
          </m:sub>
        </m:sSub>
      </m:oMath>
      <w:r w:rsidRPr="00C610D2">
        <w:rPr>
          <w:rFonts w:ascii="宋体" w:eastAsia="宋体" w:hAnsi="宋体" w:cs="Times New Roman" w:hint="eastAsia"/>
        </w:rPr>
        <w:t>。然后，算法分别从S的中心点到</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L</m:t>
            </m:r>
          </m:sub>
        </m:sSub>
      </m:oMath>
      <w:r w:rsidRPr="00C610D2">
        <w:rPr>
          <w:rFonts w:ascii="宋体" w:eastAsia="宋体" w:hAnsi="宋体" w:cs="Times New Roman" w:hint="eastAsia"/>
        </w:rPr>
        <w:t>和</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R</m:t>
            </m:r>
          </m:sub>
        </m:sSub>
      </m:oMath>
      <w:r w:rsidRPr="00C610D2">
        <w:rPr>
          <w:rFonts w:ascii="宋体" w:eastAsia="宋体" w:hAnsi="宋体" w:cs="Times New Roman" w:hint="eastAsia"/>
        </w:rPr>
        <w:t>的中心点。然后沿着y方向(与前一个方向相反)递归地分割区域</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L</m:t>
            </m:r>
          </m:sub>
        </m:sSub>
      </m:oMath>
      <w:r w:rsidRPr="00C610D2">
        <w:rPr>
          <w:rFonts w:ascii="宋体" w:eastAsia="宋体" w:hAnsi="宋体" w:cs="Times New Roman" w:hint="eastAsia"/>
        </w:rPr>
        <w:t>和</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R</m:t>
            </m:r>
          </m:sub>
        </m:sSub>
      </m:oMath>
      <w:r w:rsidRPr="00C610D2">
        <w:rPr>
          <w:rFonts w:ascii="宋体" w:eastAsia="宋体" w:hAnsi="宋体" w:cs="Times New Roman" w:hint="eastAsia"/>
        </w:rPr>
        <w:t>。因此，在点集上递归地引入x和y之间的交替分割，直到每个子区域中只有一个点。算法的伪代码如下所示。</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tblGrid>
      <w:tr w:rsidR="00C610D2" w:rsidRPr="00C610D2" w14:paraId="01415668" w14:textId="77777777" w:rsidTr="00231697">
        <w:trPr>
          <w:jc w:val="center"/>
        </w:trPr>
        <w:tc>
          <w:tcPr>
            <w:tcW w:w="7479" w:type="dxa"/>
            <w:tcBorders>
              <w:top w:val="single" w:sz="4" w:space="0" w:color="auto"/>
              <w:bottom w:val="single" w:sz="4" w:space="0" w:color="auto"/>
            </w:tcBorders>
          </w:tcPr>
          <w:p w14:paraId="6C227722"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平均中值法(MMM)</w:t>
            </w:r>
          </w:p>
        </w:tc>
      </w:tr>
      <w:tr w:rsidR="00C610D2" w:rsidRPr="00C610D2" w14:paraId="575F2A6F" w14:textId="77777777" w:rsidTr="00231697">
        <w:trPr>
          <w:jc w:val="center"/>
        </w:trPr>
        <w:tc>
          <w:tcPr>
            <w:tcW w:w="7479" w:type="dxa"/>
            <w:tcBorders>
              <w:top w:val="single" w:sz="4" w:space="0" w:color="auto"/>
            </w:tcBorders>
          </w:tcPr>
          <w:p w14:paraId="429C7B6B"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Input: Set of points </w:t>
            </w:r>
            <w:proofErr w:type="gramStart"/>
            <w:r w:rsidRPr="00C610D2">
              <w:rPr>
                <w:rFonts w:ascii="等线" w:eastAsia="等线" w:hAnsi="等线"/>
              </w:rPr>
              <w:t>S</w:t>
            </w:r>
            <w:proofErr w:type="gramEnd"/>
          </w:p>
          <w:p w14:paraId="08379516"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1 if</w:t>
            </w:r>
            <m:oMath>
              <m:d>
                <m:dPr>
                  <m:begChr m:val="|"/>
                  <m:endChr m:val="|"/>
                  <m:ctrlPr>
                    <w:rPr>
                      <w:rFonts w:ascii="Cambria Math" w:eastAsia="等线" w:hAnsi="Cambria Math"/>
                    </w:rPr>
                  </m:ctrlPr>
                </m:dPr>
                <m:e>
                  <m:r>
                    <w:rPr>
                      <w:rFonts w:ascii="Cambria Math" w:eastAsia="等线" w:hAnsi="Cambria Math"/>
                    </w:rPr>
                    <m:t>S</m:t>
                  </m:r>
                </m:e>
              </m:d>
              <m:r>
                <m:rPr>
                  <m:sty m:val="p"/>
                </m:rPr>
                <w:rPr>
                  <w:rFonts w:ascii="Cambria Math" w:eastAsia="等线" w:hAnsi="Cambria Math"/>
                </w:rPr>
                <m:t>≤1</m:t>
              </m:r>
            </m:oMath>
            <w:r w:rsidRPr="00C610D2">
              <w:rPr>
                <w:rFonts w:ascii="等线" w:eastAsia="等线" w:hAnsi="等线"/>
              </w:rPr>
              <w:t xml:space="preserve"> return</w:t>
            </w:r>
          </w:p>
        </w:tc>
      </w:tr>
      <w:tr w:rsidR="00C610D2" w:rsidRPr="00C610D2" w14:paraId="069AA68E" w14:textId="77777777" w:rsidTr="00231697">
        <w:trPr>
          <w:jc w:val="center"/>
        </w:trPr>
        <w:tc>
          <w:tcPr>
            <w:tcW w:w="7479" w:type="dxa"/>
          </w:tcPr>
          <w:p w14:paraId="78EBBC10"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2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0</m:t>
                  </m:r>
                </m:sub>
              </m:sSub>
              <m:r>
                <w:rPr>
                  <w:rFonts w:ascii="Cambria Math" w:eastAsia="等线" w:hAnsi="Cambria Math"/>
                </w:rPr>
                <m:t xml:space="preserve"> = xc(S); </m:t>
              </m:r>
              <m:sSub>
                <m:sSubPr>
                  <m:ctrlPr>
                    <w:rPr>
                      <w:rFonts w:ascii="Cambria Math" w:eastAsia="等线" w:hAnsi="Cambria Math"/>
                      <w:i/>
                    </w:rPr>
                  </m:ctrlPr>
                </m:sSubPr>
                <m:e>
                  <m:r>
                    <w:rPr>
                      <w:rFonts w:ascii="Cambria Math" w:eastAsia="等线" w:hAnsi="Cambria Math"/>
                    </w:rPr>
                    <m:t>y</m:t>
                  </m:r>
                </m:e>
                <m:sub>
                  <m:r>
                    <w:rPr>
                      <w:rFonts w:ascii="Cambria Math" w:eastAsia="等线" w:hAnsi="Cambria Math"/>
                    </w:rPr>
                    <m:t>0</m:t>
                  </m:r>
                </m:sub>
              </m:sSub>
              <m:r>
                <w:rPr>
                  <w:rFonts w:ascii="Cambria Math" w:eastAsia="等线" w:hAnsi="Cambria Math"/>
                </w:rPr>
                <m:t>= yc(S);</m:t>
              </m:r>
            </m:oMath>
          </w:p>
        </w:tc>
      </w:tr>
      <w:tr w:rsidR="00C610D2" w:rsidRPr="00C610D2" w14:paraId="37A3BC7C" w14:textId="77777777" w:rsidTr="00231697">
        <w:trPr>
          <w:jc w:val="center"/>
        </w:trPr>
        <w:tc>
          <w:tcPr>
            <w:tcW w:w="7479" w:type="dxa"/>
          </w:tcPr>
          <w:p w14:paraId="75F4490F"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3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left</m:t>
                  </m:r>
                </m:sub>
              </m:sSub>
            </m:oMath>
            <w:r w:rsidRPr="00C610D2">
              <w:rPr>
                <w:rFonts w:ascii="等线" w:eastAsia="等线" w:hAnsi="等线"/>
              </w:rPr>
              <w:t xml:space="preserve"> = xc(</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L</m:t>
                  </m:r>
                </m:sub>
              </m:sSub>
            </m:oMath>
            <w:r w:rsidRPr="00C610D2">
              <w:rPr>
                <w:rFonts w:ascii="等线" w:eastAsia="等线" w:hAnsi="等线"/>
              </w:rPr>
              <w:t xml:space="preserve">(S)); </w:t>
            </w:r>
            <m:oMath>
              <m:sSub>
                <m:sSubPr>
                  <m:ctrlPr>
                    <w:rPr>
                      <w:rFonts w:ascii="Cambria Math" w:eastAsia="等线" w:hAnsi="Cambria Math"/>
                      <w:i/>
                    </w:rPr>
                  </m:ctrlPr>
                </m:sSubPr>
                <m:e>
                  <m:r>
                    <w:rPr>
                      <w:rFonts w:ascii="Cambria Math" w:eastAsia="等线" w:hAnsi="Cambria Math"/>
                    </w:rPr>
                    <m:t>y</m:t>
                  </m:r>
                </m:e>
                <m:sub>
                  <m:r>
                    <w:rPr>
                      <w:rFonts w:ascii="Cambria Math" w:eastAsia="等线" w:hAnsi="Cambria Math"/>
                    </w:rPr>
                    <m:t>left</m:t>
                  </m:r>
                </m:sub>
              </m:sSub>
              <m:r>
                <w:rPr>
                  <w:rFonts w:ascii="Cambria Math" w:eastAsia="等线" w:hAnsi="Cambria Math"/>
                </w:rPr>
                <m:t xml:space="preserve"> </m:t>
              </m:r>
            </m:oMath>
            <w:r w:rsidRPr="00C610D2">
              <w:rPr>
                <w:rFonts w:ascii="等线" w:eastAsia="等线" w:hAnsi="等线"/>
              </w:rPr>
              <w:t>= yc(</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L</m:t>
                  </m:r>
                </m:sub>
              </m:sSub>
            </m:oMath>
            <w:r w:rsidRPr="00C610D2">
              <w:rPr>
                <w:rFonts w:ascii="等线" w:eastAsia="等线" w:hAnsi="等线"/>
              </w:rPr>
              <w:t xml:space="preserve">(S));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right</m:t>
                  </m:r>
                </m:sub>
              </m:sSub>
              <m:r>
                <w:rPr>
                  <w:rFonts w:ascii="Cambria Math" w:eastAsia="等线" w:hAnsi="Cambria Math"/>
                </w:rPr>
                <m:t xml:space="preserve"> </m:t>
              </m:r>
            </m:oMath>
            <w:r w:rsidRPr="00C610D2">
              <w:rPr>
                <w:rFonts w:ascii="等线" w:eastAsia="等线" w:hAnsi="等线"/>
              </w:rPr>
              <w:t>= xc(</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R</m:t>
                  </m:r>
                </m:sub>
              </m:sSub>
            </m:oMath>
            <w:r w:rsidRPr="00C610D2">
              <w:rPr>
                <w:rFonts w:ascii="等线" w:eastAsia="等线" w:hAnsi="等线"/>
              </w:rPr>
              <w:t xml:space="preserve">(S)); </w:t>
            </w:r>
            <m:oMath>
              <m:sSub>
                <m:sSubPr>
                  <m:ctrlPr>
                    <w:rPr>
                      <w:rFonts w:ascii="Cambria Math" w:eastAsia="等线" w:hAnsi="Cambria Math"/>
                      <w:i/>
                    </w:rPr>
                  </m:ctrlPr>
                </m:sSubPr>
                <m:e>
                  <m:r>
                    <w:rPr>
                      <w:rFonts w:ascii="Cambria Math" w:eastAsia="等线" w:hAnsi="Cambria Math"/>
                    </w:rPr>
                    <m:t>y</m:t>
                  </m:r>
                </m:e>
                <m:sub>
                  <m:r>
                    <m:rPr>
                      <m:sty m:val="p"/>
                    </m:rPr>
                    <w:rPr>
                      <w:rFonts w:ascii="Cambria Math" w:eastAsia="等线" w:hAnsi="Cambria Math"/>
                    </w:rPr>
                    <m:t>right</m:t>
                  </m:r>
                </m:sub>
              </m:sSub>
            </m:oMath>
            <w:r w:rsidRPr="00C610D2">
              <w:rPr>
                <w:rFonts w:ascii="等线" w:eastAsia="等线" w:hAnsi="等线"/>
              </w:rPr>
              <w:t xml:space="preserve"> = yc(</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R</m:t>
                  </m:r>
                </m:sub>
              </m:sSub>
            </m:oMath>
            <w:r w:rsidRPr="00C610D2">
              <w:rPr>
                <w:rFonts w:ascii="等线" w:eastAsia="等线" w:hAnsi="等线"/>
              </w:rPr>
              <w:t>(S));</w:t>
            </w:r>
          </w:p>
        </w:tc>
      </w:tr>
      <w:tr w:rsidR="00C610D2" w:rsidRPr="00C610D2" w14:paraId="753CE8A7" w14:textId="77777777" w:rsidTr="00231697">
        <w:trPr>
          <w:jc w:val="center"/>
        </w:trPr>
        <w:tc>
          <w:tcPr>
            <w:tcW w:w="7479" w:type="dxa"/>
          </w:tcPr>
          <w:p w14:paraId="1F82BA97"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4 Connect the points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0</m:t>
                  </m:r>
                </m:sub>
              </m:sSub>
            </m:oMath>
            <w:r w:rsidRPr="00C610D2">
              <w:rPr>
                <w:rFonts w:ascii="等线" w:eastAsia="等线" w:hAnsi="等线"/>
              </w:rPr>
              <w:t>,</w:t>
            </w:r>
            <w:r w:rsidRPr="00C610D2">
              <w:rPr>
                <w:rFonts w:ascii="Cambria Math" w:eastAsia="等线" w:hAnsi="Cambria Math"/>
                <w:i/>
              </w:rPr>
              <w:t xml:space="preserve"> </w:t>
            </w:r>
            <m:oMath>
              <m:sSub>
                <m:sSubPr>
                  <m:ctrlPr>
                    <w:rPr>
                      <w:rFonts w:ascii="Cambria Math" w:eastAsia="等线" w:hAnsi="Cambria Math"/>
                      <w:i/>
                    </w:rPr>
                  </m:ctrlPr>
                </m:sSubPr>
                <m:e>
                  <m:r>
                    <w:rPr>
                      <w:rFonts w:ascii="Cambria Math" w:eastAsia="等线" w:hAnsi="Cambria Math"/>
                    </w:rPr>
                    <m:t>y</m:t>
                  </m:r>
                </m:e>
                <m:sub>
                  <m:r>
                    <w:rPr>
                      <w:rFonts w:ascii="Cambria Math" w:eastAsia="等线" w:hAnsi="Cambria Math"/>
                    </w:rPr>
                    <m:t>0</m:t>
                  </m:r>
                </m:sub>
              </m:sSub>
            </m:oMath>
            <w:r w:rsidRPr="00C610D2">
              <w:rPr>
                <w:rFonts w:ascii="等线" w:eastAsia="等线" w:hAnsi="等线"/>
              </w:rPr>
              <w:t>) to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left</m:t>
                  </m:r>
                </m:sub>
              </m:sSub>
            </m:oMath>
            <w:r w:rsidRPr="00C610D2">
              <w:rPr>
                <w:rFonts w:ascii="等线" w:eastAsia="等线" w:hAnsi="等线"/>
              </w:rPr>
              <w:t xml:space="preserve">, </w:t>
            </w:r>
            <m:oMath>
              <m:sSub>
                <m:sSubPr>
                  <m:ctrlPr>
                    <w:rPr>
                      <w:rFonts w:ascii="Cambria Math" w:eastAsia="等线" w:hAnsi="Cambria Math"/>
                      <w:i/>
                    </w:rPr>
                  </m:ctrlPr>
                </m:sSubPr>
                <m:e>
                  <m:r>
                    <w:rPr>
                      <w:rFonts w:ascii="Cambria Math" w:eastAsia="等线" w:hAnsi="Cambria Math"/>
                    </w:rPr>
                    <m:t>y</m:t>
                  </m:r>
                </m:e>
                <m:sub>
                  <m:r>
                    <w:rPr>
                      <w:rFonts w:ascii="Cambria Math" w:eastAsia="等线" w:hAnsi="Cambria Math"/>
                    </w:rPr>
                    <m:t>left</m:t>
                  </m:r>
                </m:sub>
              </m:sSub>
            </m:oMath>
            <w:r w:rsidRPr="00C610D2">
              <w:rPr>
                <w:rFonts w:ascii="等线" w:eastAsia="等线" w:hAnsi="等线"/>
              </w:rPr>
              <w:t>) and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right</m:t>
                  </m:r>
                </m:sub>
              </m:sSub>
            </m:oMath>
            <w:r w:rsidRPr="00C610D2">
              <w:rPr>
                <w:rFonts w:ascii="等线" w:eastAsia="等线" w:hAnsi="等线"/>
              </w:rPr>
              <w:t xml:space="preserve">, </w:t>
            </w:r>
            <m:oMath>
              <m:sSub>
                <m:sSubPr>
                  <m:ctrlPr>
                    <w:rPr>
                      <w:rFonts w:ascii="Cambria Math" w:eastAsia="等线" w:hAnsi="Cambria Math"/>
                      <w:i/>
                    </w:rPr>
                  </m:ctrlPr>
                </m:sSubPr>
                <m:e>
                  <m:r>
                    <w:rPr>
                      <w:rFonts w:ascii="Cambria Math" w:eastAsia="等线" w:hAnsi="Cambria Math"/>
                    </w:rPr>
                    <m:t>y</m:t>
                  </m:r>
                </m:e>
                <m:sub>
                  <m:r>
                    <m:rPr>
                      <m:sty m:val="p"/>
                    </m:rPr>
                    <w:rPr>
                      <w:rFonts w:ascii="Cambria Math" w:eastAsia="等线" w:hAnsi="Cambria Math"/>
                    </w:rPr>
                    <m:t>right</m:t>
                  </m:r>
                </m:sub>
              </m:sSub>
            </m:oMath>
            <w:r w:rsidRPr="00C610D2">
              <w:rPr>
                <w:rFonts w:ascii="等线" w:eastAsia="等线" w:hAnsi="等线"/>
              </w:rPr>
              <w:t>);</w:t>
            </w:r>
          </w:p>
        </w:tc>
      </w:tr>
      <w:tr w:rsidR="00C610D2" w:rsidRPr="00C610D2" w14:paraId="35A3F94C" w14:textId="77777777" w:rsidTr="00231697">
        <w:trPr>
          <w:jc w:val="center"/>
        </w:trPr>
        <w:tc>
          <w:tcPr>
            <w:tcW w:w="7479" w:type="dxa"/>
          </w:tcPr>
          <w:p w14:paraId="3CB6388B"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5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bot-left</m:t>
                  </m:r>
                </m:sub>
              </m:sSub>
            </m:oMath>
            <w:r w:rsidRPr="00C610D2">
              <w:rPr>
                <w:rFonts w:ascii="等线" w:eastAsia="等线" w:hAnsi="等线"/>
              </w:rPr>
              <w:t xml:space="preserve"> = </w:t>
            </w:r>
            <w:proofErr w:type="gramStart"/>
            <w:r w:rsidRPr="00C610D2">
              <w:rPr>
                <w:rFonts w:ascii="等线" w:eastAsia="等线" w:hAnsi="等线"/>
              </w:rPr>
              <w:t>xc(</w:t>
            </w:r>
            <w:proofErr w:type="gramEnd"/>
            <w:r w:rsidRPr="00C610D2">
              <w:rPr>
                <w:rFonts w:ascii="等线" w:eastAsia="等线" w:hAnsi="等线"/>
              </w:rPr>
              <w:t>SB(</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L</m:t>
                  </m:r>
                </m:sub>
              </m:sSub>
            </m:oMath>
            <w:r w:rsidRPr="00C610D2">
              <w:rPr>
                <w:rFonts w:ascii="等线" w:eastAsia="等线" w:hAnsi="等线"/>
              </w:rPr>
              <w:t xml:space="preserve">(S))); </w:t>
            </w:r>
            <m:oMath>
              <m:sSub>
                <m:sSubPr>
                  <m:ctrlPr>
                    <w:rPr>
                      <w:rFonts w:ascii="Cambria Math" w:eastAsia="等线" w:hAnsi="Cambria Math"/>
                      <w:i/>
                    </w:rPr>
                  </m:ctrlPr>
                </m:sSubPr>
                <m:e>
                  <m:r>
                    <w:rPr>
                      <w:rFonts w:ascii="Cambria Math" w:eastAsia="等线" w:hAnsi="Cambria Math"/>
                    </w:rPr>
                    <m:t>y</m:t>
                  </m:r>
                </m:e>
                <m:sub>
                  <m:r>
                    <m:rPr>
                      <m:sty m:val="p"/>
                    </m:rPr>
                    <w:rPr>
                      <w:rFonts w:ascii="Cambria Math" w:eastAsia="等线" w:hAnsi="Cambria Math"/>
                    </w:rPr>
                    <m:t>bot-left</m:t>
                  </m:r>
                </m:sub>
              </m:sSub>
            </m:oMath>
            <w:r w:rsidRPr="00C610D2">
              <w:rPr>
                <w:rFonts w:ascii="等线" w:eastAsia="等线" w:hAnsi="等线"/>
              </w:rPr>
              <w:t xml:space="preserve"> = yc(SB(</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L</m:t>
                  </m:r>
                </m:sub>
              </m:sSub>
            </m:oMath>
            <w:r w:rsidRPr="00C610D2">
              <w:rPr>
                <w:rFonts w:ascii="等线" w:eastAsia="等线" w:hAnsi="等线"/>
              </w:rPr>
              <w:t>(S)));</w:t>
            </w:r>
          </w:p>
        </w:tc>
      </w:tr>
      <w:tr w:rsidR="00C610D2" w:rsidRPr="00C610D2" w14:paraId="00990B6D" w14:textId="77777777" w:rsidTr="00231697">
        <w:trPr>
          <w:jc w:val="center"/>
        </w:trPr>
        <w:tc>
          <w:tcPr>
            <w:tcW w:w="7479" w:type="dxa"/>
          </w:tcPr>
          <w:p w14:paraId="6E9FB96A"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6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top-left</m:t>
                  </m:r>
                </m:sub>
              </m:sSub>
            </m:oMath>
            <w:r w:rsidRPr="00C610D2">
              <w:rPr>
                <w:rFonts w:ascii="等线" w:eastAsia="等线" w:hAnsi="等线"/>
              </w:rPr>
              <w:t xml:space="preserve"> = </w:t>
            </w:r>
            <w:proofErr w:type="gramStart"/>
            <w:r w:rsidRPr="00C610D2">
              <w:rPr>
                <w:rFonts w:ascii="等线" w:eastAsia="等线" w:hAnsi="等线"/>
              </w:rPr>
              <w:t>xc(</w:t>
            </w:r>
            <w:proofErr w:type="gramEnd"/>
            <w:r w:rsidRPr="00C610D2">
              <w:rPr>
                <w:rFonts w:ascii="等线" w:eastAsia="等线" w:hAnsi="等线"/>
              </w:rPr>
              <w:t>ST(</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L</m:t>
                  </m:r>
                </m:sub>
              </m:sSub>
            </m:oMath>
            <w:r w:rsidRPr="00C610D2">
              <w:rPr>
                <w:rFonts w:ascii="等线" w:eastAsia="等线" w:hAnsi="等线"/>
              </w:rPr>
              <w:t xml:space="preserve">(S))); </w:t>
            </w:r>
            <m:oMath>
              <m:sSub>
                <m:sSubPr>
                  <m:ctrlPr>
                    <w:rPr>
                      <w:rFonts w:ascii="Cambria Math" w:eastAsia="等线" w:hAnsi="Cambria Math"/>
                      <w:i/>
                    </w:rPr>
                  </m:ctrlPr>
                </m:sSubPr>
                <m:e>
                  <m:r>
                    <w:rPr>
                      <w:rFonts w:ascii="Cambria Math" w:eastAsia="等线" w:hAnsi="Cambria Math"/>
                    </w:rPr>
                    <m:t>y</m:t>
                  </m:r>
                </m:e>
                <m:sub>
                  <m:r>
                    <m:rPr>
                      <m:sty m:val="p"/>
                    </m:rPr>
                    <w:rPr>
                      <w:rFonts w:ascii="Cambria Math" w:eastAsia="等线" w:hAnsi="Cambria Math"/>
                    </w:rPr>
                    <m:t>top-left</m:t>
                  </m:r>
                </m:sub>
              </m:sSub>
            </m:oMath>
            <w:r w:rsidRPr="00C610D2">
              <w:rPr>
                <w:rFonts w:ascii="等线" w:eastAsia="等线" w:hAnsi="等线"/>
              </w:rPr>
              <w:t xml:space="preserve"> = yc(ST(</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L</m:t>
                  </m:r>
                </m:sub>
              </m:sSub>
            </m:oMath>
            <w:r w:rsidRPr="00C610D2">
              <w:rPr>
                <w:rFonts w:ascii="等线" w:eastAsia="等线" w:hAnsi="等线"/>
              </w:rPr>
              <w:t>(S)));</w:t>
            </w:r>
          </w:p>
        </w:tc>
      </w:tr>
      <w:tr w:rsidR="00C610D2" w:rsidRPr="00C610D2" w14:paraId="465F188E" w14:textId="77777777" w:rsidTr="00231697">
        <w:trPr>
          <w:trHeight w:val="64"/>
          <w:jc w:val="center"/>
        </w:trPr>
        <w:tc>
          <w:tcPr>
            <w:tcW w:w="7479" w:type="dxa"/>
            <w:tcBorders>
              <w:bottom w:val="single" w:sz="4" w:space="0" w:color="auto"/>
            </w:tcBorders>
          </w:tcPr>
          <w:p w14:paraId="0A580814"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7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bot-right</m:t>
                  </m:r>
                </m:sub>
              </m:sSub>
              <m:r>
                <w:rPr>
                  <w:rFonts w:ascii="Cambria Math" w:eastAsia="等线" w:hAnsi="Cambria Math"/>
                </w:rPr>
                <m:t xml:space="preserve"> </m:t>
              </m:r>
            </m:oMath>
            <w:r w:rsidRPr="00C610D2">
              <w:rPr>
                <w:rFonts w:ascii="等线" w:eastAsia="等线" w:hAnsi="等线"/>
              </w:rPr>
              <w:t xml:space="preserve">= </w:t>
            </w:r>
            <w:proofErr w:type="gramStart"/>
            <w:r w:rsidRPr="00C610D2">
              <w:rPr>
                <w:rFonts w:ascii="等线" w:eastAsia="等线" w:hAnsi="等线"/>
              </w:rPr>
              <w:t>xc(</w:t>
            </w:r>
            <w:proofErr w:type="gramEnd"/>
            <w:r w:rsidRPr="00C610D2">
              <w:rPr>
                <w:rFonts w:ascii="等线" w:eastAsia="等线" w:hAnsi="等线"/>
              </w:rPr>
              <w:t>SB(</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R</m:t>
                  </m:r>
                </m:sub>
              </m:sSub>
            </m:oMath>
            <w:r w:rsidRPr="00C610D2">
              <w:rPr>
                <w:rFonts w:ascii="等线" w:eastAsia="等线" w:hAnsi="等线"/>
              </w:rPr>
              <w:t xml:space="preserve">(S))); </w:t>
            </w:r>
            <m:oMath>
              <m:sSub>
                <m:sSubPr>
                  <m:ctrlPr>
                    <w:rPr>
                      <w:rFonts w:ascii="Cambria Math" w:eastAsia="等线" w:hAnsi="Cambria Math"/>
                      <w:i/>
                    </w:rPr>
                  </m:ctrlPr>
                </m:sSubPr>
                <m:e>
                  <m:r>
                    <w:rPr>
                      <w:rFonts w:ascii="Cambria Math" w:eastAsia="等线" w:hAnsi="Cambria Math"/>
                    </w:rPr>
                    <m:t>y</m:t>
                  </m:r>
                </m:e>
                <m:sub>
                  <m:r>
                    <m:rPr>
                      <m:sty m:val="p"/>
                    </m:rPr>
                    <w:rPr>
                      <w:rFonts w:ascii="Cambria Math" w:eastAsia="等线" w:hAnsi="Cambria Math"/>
                    </w:rPr>
                    <m:t>bot-right</m:t>
                  </m:r>
                </m:sub>
              </m:sSub>
            </m:oMath>
            <w:r w:rsidRPr="00C610D2">
              <w:rPr>
                <w:rFonts w:ascii="等线" w:eastAsia="等线" w:hAnsi="等线"/>
              </w:rPr>
              <w:t xml:space="preserve"> = yc(SB(</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R</m:t>
                  </m:r>
                </m:sub>
              </m:sSub>
            </m:oMath>
            <w:r w:rsidRPr="00C610D2">
              <w:rPr>
                <w:rFonts w:ascii="等线" w:eastAsia="等线" w:hAnsi="等线"/>
              </w:rPr>
              <w:t>(S)));</w:t>
            </w:r>
          </w:p>
          <w:p w14:paraId="6E3A9293"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8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top-right</m:t>
                  </m:r>
                </m:sub>
              </m:sSub>
              <m:r>
                <w:rPr>
                  <w:rFonts w:ascii="Cambria Math" w:eastAsia="等线" w:hAnsi="Cambria Math"/>
                </w:rPr>
                <m:t xml:space="preserve"> </m:t>
              </m:r>
            </m:oMath>
            <w:r w:rsidRPr="00C610D2">
              <w:rPr>
                <w:rFonts w:ascii="等线" w:eastAsia="等线" w:hAnsi="等线"/>
              </w:rPr>
              <w:t xml:space="preserve"> = </w:t>
            </w:r>
            <w:proofErr w:type="gramStart"/>
            <w:r w:rsidRPr="00C610D2">
              <w:rPr>
                <w:rFonts w:ascii="等线" w:eastAsia="等线" w:hAnsi="等线"/>
              </w:rPr>
              <w:t>xc(</w:t>
            </w:r>
            <w:proofErr w:type="gramEnd"/>
            <w:r w:rsidRPr="00C610D2">
              <w:rPr>
                <w:rFonts w:ascii="等线" w:eastAsia="等线" w:hAnsi="等线"/>
              </w:rPr>
              <w:t>ST(</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R</m:t>
                  </m:r>
                </m:sub>
              </m:sSub>
            </m:oMath>
            <w:r w:rsidRPr="00C610D2">
              <w:rPr>
                <w:rFonts w:ascii="等线" w:eastAsia="等线" w:hAnsi="等线"/>
              </w:rPr>
              <w:t xml:space="preserve">(S))); </w:t>
            </w:r>
            <m:oMath>
              <m:sSub>
                <m:sSubPr>
                  <m:ctrlPr>
                    <w:rPr>
                      <w:rFonts w:ascii="Cambria Math" w:eastAsia="等线" w:hAnsi="Cambria Math"/>
                      <w:i/>
                    </w:rPr>
                  </m:ctrlPr>
                </m:sSubPr>
                <m:e>
                  <m:r>
                    <w:rPr>
                      <w:rFonts w:ascii="Cambria Math" w:eastAsia="等线" w:hAnsi="Cambria Math"/>
                    </w:rPr>
                    <m:t>y</m:t>
                  </m:r>
                </m:e>
                <m:sub>
                  <m:r>
                    <w:rPr>
                      <w:rFonts w:ascii="Cambria Math" w:eastAsia="等线" w:hAnsi="Cambria Math"/>
                    </w:rPr>
                    <m:t>top-right</m:t>
                  </m:r>
                </m:sub>
              </m:sSub>
              <m:r>
                <w:rPr>
                  <w:rFonts w:ascii="Cambria Math" w:eastAsia="等线" w:hAnsi="Cambria Math"/>
                </w:rPr>
                <m:t xml:space="preserve"> </m:t>
              </m:r>
            </m:oMath>
            <w:r w:rsidRPr="00C610D2">
              <w:rPr>
                <w:rFonts w:ascii="等线" w:eastAsia="等线" w:hAnsi="等线"/>
              </w:rPr>
              <w:t xml:space="preserve"> = yc(ST(</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R</m:t>
                  </m:r>
                </m:sub>
              </m:sSub>
            </m:oMath>
            <w:r w:rsidRPr="00C610D2">
              <w:rPr>
                <w:rFonts w:ascii="等线" w:eastAsia="等线" w:hAnsi="等线"/>
              </w:rPr>
              <w:t>(S)));</w:t>
            </w:r>
          </w:p>
          <w:p w14:paraId="5815F64B"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9 Connect the points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left</m:t>
                  </m:r>
                </m:sub>
              </m:sSub>
            </m:oMath>
            <w:r w:rsidRPr="00C610D2">
              <w:rPr>
                <w:rFonts w:ascii="等线" w:eastAsia="等线" w:hAnsi="等线"/>
              </w:rPr>
              <w:t>,</w:t>
            </w:r>
            <w:r w:rsidRPr="00C610D2">
              <w:rPr>
                <w:rFonts w:ascii="Cambria Math" w:eastAsia="等线" w:hAnsi="Cambria Math"/>
                <w:i/>
              </w:rPr>
              <w:t xml:space="preserve"> </w:t>
            </w:r>
            <m:oMath>
              <m:sSub>
                <m:sSubPr>
                  <m:ctrlPr>
                    <w:rPr>
                      <w:rFonts w:ascii="Cambria Math" w:eastAsia="等线" w:hAnsi="Cambria Math"/>
                      <w:i/>
                    </w:rPr>
                  </m:ctrlPr>
                </m:sSubPr>
                <m:e>
                  <m:r>
                    <w:rPr>
                      <w:rFonts w:ascii="Cambria Math" w:eastAsia="等线" w:hAnsi="Cambria Math"/>
                    </w:rPr>
                    <m:t>y</m:t>
                  </m:r>
                </m:e>
                <m:sub>
                  <m:r>
                    <w:rPr>
                      <w:rFonts w:ascii="Cambria Math" w:eastAsia="等线" w:hAnsi="Cambria Math"/>
                    </w:rPr>
                    <m:t>left</m:t>
                  </m:r>
                </m:sub>
              </m:sSub>
            </m:oMath>
            <w:r w:rsidRPr="00C610D2">
              <w:rPr>
                <w:rFonts w:ascii="等线" w:eastAsia="等线" w:hAnsi="等线"/>
              </w:rPr>
              <w:t>) to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bot-left</m:t>
                  </m:r>
                </m:sub>
              </m:sSub>
            </m:oMath>
            <w:r w:rsidRPr="00C610D2">
              <w:rPr>
                <w:rFonts w:ascii="等线" w:eastAsia="等线" w:hAnsi="等线"/>
              </w:rPr>
              <w:t xml:space="preserve">, </w:t>
            </w:r>
            <m:oMath>
              <m:sSub>
                <m:sSubPr>
                  <m:ctrlPr>
                    <w:rPr>
                      <w:rFonts w:ascii="Cambria Math" w:eastAsia="等线" w:hAnsi="Cambria Math"/>
                      <w:i/>
                    </w:rPr>
                  </m:ctrlPr>
                </m:sSubPr>
                <m:e>
                  <m:r>
                    <w:rPr>
                      <w:rFonts w:ascii="Cambria Math" w:eastAsia="等线" w:hAnsi="Cambria Math"/>
                    </w:rPr>
                    <m:t>y</m:t>
                  </m:r>
                </m:e>
                <m:sub>
                  <m:r>
                    <m:rPr>
                      <m:sty m:val="p"/>
                    </m:rPr>
                    <w:rPr>
                      <w:rFonts w:ascii="Cambria Math" w:eastAsia="等线" w:hAnsi="Cambria Math"/>
                    </w:rPr>
                    <m:t>bot-left</m:t>
                  </m:r>
                </m:sub>
              </m:sSub>
            </m:oMath>
            <w:r w:rsidRPr="00C610D2">
              <w:rPr>
                <w:rFonts w:ascii="等线" w:eastAsia="等线" w:hAnsi="等线"/>
              </w:rPr>
              <w:t>) and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top-left</m:t>
                  </m:r>
                </m:sub>
              </m:sSub>
            </m:oMath>
            <w:r w:rsidRPr="00C610D2">
              <w:rPr>
                <w:rFonts w:ascii="等线" w:eastAsia="等线" w:hAnsi="等线"/>
              </w:rPr>
              <w:t xml:space="preserve">, </w:t>
            </w:r>
            <m:oMath>
              <m:sSub>
                <m:sSubPr>
                  <m:ctrlPr>
                    <w:rPr>
                      <w:rFonts w:ascii="Cambria Math" w:eastAsia="等线" w:hAnsi="Cambria Math"/>
                      <w:i/>
                    </w:rPr>
                  </m:ctrlPr>
                </m:sSubPr>
                <m:e>
                  <m:r>
                    <w:rPr>
                      <w:rFonts w:ascii="Cambria Math" w:eastAsia="等线" w:hAnsi="Cambria Math"/>
                    </w:rPr>
                    <m:t>y</m:t>
                  </m:r>
                </m:e>
                <m:sub>
                  <m:r>
                    <m:rPr>
                      <m:sty m:val="p"/>
                    </m:rPr>
                    <w:rPr>
                      <w:rFonts w:ascii="Cambria Math" w:eastAsia="等线" w:hAnsi="Cambria Math"/>
                    </w:rPr>
                    <m:t>top-left</m:t>
                  </m:r>
                </m:sub>
              </m:sSub>
            </m:oMath>
            <w:r w:rsidRPr="00C610D2">
              <w:rPr>
                <w:rFonts w:ascii="等线" w:eastAsia="等线" w:hAnsi="等线"/>
              </w:rPr>
              <w:t>)</w:t>
            </w:r>
          </w:p>
          <w:p w14:paraId="5D96783B"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10 Connect the points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right</m:t>
                  </m:r>
                </m:sub>
              </m:sSub>
            </m:oMath>
            <w:r w:rsidRPr="00C610D2">
              <w:rPr>
                <w:rFonts w:ascii="等线" w:eastAsia="等线" w:hAnsi="等线"/>
              </w:rPr>
              <w:t xml:space="preserve">, </w:t>
            </w:r>
            <m:oMath>
              <m:sSub>
                <m:sSubPr>
                  <m:ctrlPr>
                    <w:rPr>
                      <w:rFonts w:ascii="Cambria Math" w:eastAsia="等线" w:hAnsi="Cambria Math"/>
                      <w:i/>
                    </w:rPr>
                  </m:ctrlPr>
                </m:sSubPr>
                <m:e>
                  <m:r>
                    <w:rPr>
                      <w:rFonts w:ascii="Cambria Math" w:eastAsia="等线" w:hAnsi="Cambria Math"/>
                    </w:rPr>
                    <m:t>y</m:t>
                  </m:r>
                </m:e>
                <m:sub>
                  <m:r>
                    <m:rPr>
                      <m:sty m:val="p"/>
                    </m:rPr>
                    <w:rPr>
                      <w:rFonts w:ascii="Cambria Math" w:eastAsia="等线" w:hAnsi="Cambria Math"/>
                    </w:rPr>
                    <m:t>right</m:t>
                  </m:r>
                </m:sub>
              </m:sSub>
            </m:oMath>
            <w:r w:rsidRPr="00C610D2">
              <w:rPr>
                <w:rFonts w:ascii="等线" w:eastAsia="等线" w:hAnsi="等线"/>
              </w:rPr>
              <w:t>) to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bot-left</m:t>
                  </m:r>
                </m:sub>
              </m:sSub>
            </m:oMath>
            <w:r w:rsidRPr="00C610D2">
              <w:rPr>
                <w:rFonts w:ascii="等线" w:eastAsia="等线" w:hAnsi="等线"/>
              </w:rPr>
              <w:t xml:space="preserve">, </w:t>
            </w:r>
            <m:oMath>
              <m:sSub>
                <m:sSubPr>
                  <m:ctrlPr>
                    <w:rPr>
                      <w:rFonts w:ascii="Cambria Math" w:eastAsia="等线" w:hAnsi="Cambria Math"/>
                      <w:i/>
                    </w:rPr>
                  </m:ctrlPr>
                </m:sSubPr>
                <m:e>
                  <m:r>
                    <w:rPr>
                      <w:rFonts w:ascii="Cambria Math" w:eastAsia="等线" w:hAnsi="Cambria Math"/>
                    </w:rPr>
                    <m:t>y</m:t>
                  </m:r>
                </m:e>
                <m:sub>
                  <m:r>
                    <m:rPr>
                      <m:sty m:val="p"/>
                    </m:rPr>
                    <w:rPr>
                      <w:rFonts w:ascii="Cambria Math" w:eastAsia="等线" w:hAnsi="Cambria Math"/>
                    </w:rPr>
                    <m:t>bot-left</m:t>
                  </m:r>
                </m:sub>
              </m:sSub>
            </m:oMath>
            <w:r w:rsidRPr="00C610D2">
              <w:rPr>
                <w:rFonts w:ascii="等线" w:eastAsia="等线" w:hAnsi="等线"/>
              </w:rPr>
              <w:t>) and (</w:t>
            </w:r>
            <m:oMath>
              <m:sSub>
                <m:sSubPr>
                  <m:ctrlPr>
                    <w:rPr>
                      <w:rFonts w:ascii="Cambria Math" w:eastAsia="等线" w:hAnsi="Cambria Math"/>
                      <w:i/>
                    </w:rPr>
                  </m:ctrlPr>
                </m:sSubPr>
                <m:e>
                  <m:r>
                    <w:rPr>
                      <w:rFonts w:ascii="Cambria Math" w:eastAsia="等线" w:hAnsi="Cambria Math"/>
                    </w:rPr>
                    <m:t>x</m:t>
                  </m:r>
                </m:e>
                <m:sub>
                  <m:r>
                    <w:rPr>
                      <w:rFonts w:ascii="Cambria Math" w:eastAsia="等线" w:hAnsi="Cambria Math"/>
                    </w:rPr>
                    <m:t>top-right</m:t>
                  </m:r>
                </m:sub>
              </m:sSub>
            </m:oMath>
            <w:r w:rsidRPr="00C610D2">
              <w:rPr>
                <w:rFonts w:ascii="等线" w:eastAsia="等线" w:hAnsi="等线"/>
              </w:rPr>
              <w:t>,</w:t>
            </w:r>
            <w:r w:rsidRPr="00C610D2">
              <w:rPr>
                <w:rFonts w:ascii="Cambria Math" w:eastAsia="等线" w:hAnsi="Cambria Math"/>
                <w:i/>
              </w:rPr>
              <w:t xml:space="preserve"> </w:t>
            </w:r>
            <m:oMath>
              <m:sSub>
                <m:sSubPr>
                  <m:ctrlPr>
                    <w:rPr>
                      <w:rFonts w:ascii="Cambria Math" w:eastAsia="等线" w:hAnsi="Cambria Math"/>
                      <w:i/>
                    </w:rPr>
                  </m:ctrlPr>
                </m:sSubPr>
                <m:e>
                  <m:r>
                    <w:rPr>
                      <w:rFonts w:ascii="Cambria Math" w:eastAsia="等线" w:hAnsi="Cambria Math"/>
                    </w:rPr>
                    <m:t>y</m:t>
                  </m:r>
                </m:e>
                <m:sub>
                  <m:r>
                    <w:rPr>
                      <w:rFonts w:ascii="Cambria Math" w:eastAsia="等线" w:hAnsi="Cambria Math"/>
                    </w:rPr>
                    <m:t>top-right</m:t>
                  </m:r>
                </m:sub>
              </m:sSub>
            </m:oMath>
            <w:r w:rsidRPr="00C610D2">
              <w:rPr>
                <w:rFonts w:ascii="等线" w:eastAsia="等线" w:hAnsi="等线"/>
              </w:rPr>
              <w:t>)</w:t>
            </w:r>
          </w:p>
          <w:p w14:paraId="708F593B"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11 Recursively perform the same steps for SB(</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L</m:t>
                  </m:r>
                </m:sub>
              </m:sSub>
            </m:oMath>
            <w:r w:rsidRPr="00C610D2">
              <w:rPr>
                <w:rFonts w:ascii="等线" w:eastAsia="等线" w:hAnsi="等线"/>
              </w:rPr>
              <w:t>(S)), ST(</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L</m:t>
                  </m:r>
                </m:sub>
              </m:sSub>
            </m:oMath>
            <w:r w:rsidRPr="00C610D2">
              <w:rPr>
                <w:rFonts w:ascii="等线" w:eastAsia="等线" w:hAnsi="等线"/>
              </w:rPr>
              <w:t>(S)), SB(</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R</m:t>
                  </m:r>
                </m:sub>
              </m:sSub>
            </m:oMath>
            <w:r w:rsidRPr="00C610D2">
              <w:rPr>
                <w:rFonts w:ascii="等线" w:eastAsia="等线" w:hAnsi="等线"/>
              </w:rPr>
              <w:t>(S)), and ST(</w:t>
            </w:r>
            <m:oMath>
              <m:sSub>
                <m:sSubPr>
                  <m:ctrlPr>
                    <w:rPr>
                      <w:rFonts w:ascii="Cambria Math" w:eastAsia="等线" w:hAnsi="Cambria Math"/>
                      <w:i/>
                    </w:rPr>
                  </m:ctrlPr>
                </m:sSubPr>
                <m:e>
                  <m:r>
                    <w:rPr>
                      <w:rFonts w:ascii="Cambria Math" w:eastAsia="等线" w:hAnsi="Cambria Math"/>
                    </w:rPr>
                    <m:t>S</m:t>
                  </m:r>
                </m:e>
                <m:sub>
                  <m:r>
                    <w:rPr>
                      <w:rFonts w:ascii="Cambria Math" w:eastAsia="等线" w:hAnsi="Cambria Math"/>
                    </w:rPr>
                    <m:t>R</m:t>
                  </m:r>
                </m:sub>
              </m:sSub>
            </m:oMath>
            <w:r w:rsidRPr="00C610D2">
              <w:rPr>
                <w:rFonts w:ascii="等线" w:eastAsia="等线" w:hAnsi="等线"/>
              </w:rPr>
              <w:t>(S))</w:t>
            </w:r>
          </w:p>
        </w:tc>
      </w:tr>
    </w:tbl>
    <w:p w14:paraId="493DDD9F" w14:textId="0AEBD2DB" w:rsidR="00C610D2" w:rsidRPr="00C610D2" w:rsidRDefault="00C610D2" w:rsidP="00C610D2">
      <w:pPr>
        <w:rPr>
          <w:rFonts w:ascii="等线" w:eastAsia="等线" w:hAnsi="等线" w:cs="Times New Roman"/>
        </w:rPr>
      </w:pPr>
    </w:p>
    <w:p w14:paraId="656BF506" w14:textId="530FE17B" w:rsidR="00C610D2" w:rsidRPr="00C610D2" w:rsidRDefault="00C610D2" w:rsidP="00C610D2">
      <w:pPr>
        <w:spacing w:line="300" w:lineRule="auto"/>
        <w:ind w:firstLine="420"/>
        <w:rPr>
          <w:rFonts w:ascii="宋体" w:eastAsia="宋体" w:hAnsi="宋体" w:cs="Times New Roman"/>
        </w:rPr>
      </w:pPr>
      <w:r w:rsidRPr="00C4357F">
        <w:rPr>
          <w:rFonts w:ascii="宋体" w:eastAsia="宋体" w:hAnsi="宋体" w:cs="Times New Roman" w:hint="eastAsia"/>
          <w:color w:val="FF0000"/>
        </w:rPr>
        <w:t>图</w:t>
      </w:r>
      <w:r w:rsidR="008A46F3" w:rsidRPr="00C4357F">
        <w:rPr>
          <w:rFonts w:ascii="宋体" w:eastAsia="宋体" w:hAnsi="宋体" w:cs="Times New Roman"/>
          <w:color w:val="FF0000"/>
        </w:rPr>
        <w:t>5.2.1</w:t>
      </w:r>
      <w:r w:rsidRPr="00C610D2">
        <w:rPr>
          <w:rFonts w:ascii="宋体" w:eastAsia="宋体" w:hAnsi="宋体" w:cs="Times New Roman"/>
        </w:rPr>
        <w:t>的展示非常清晰地说明了每一次算法操作的过程。在图中，黑色的点代表时钟端点，它们是时钟树构建的目标节点。首先，对整个集合的x坐标进行排序，然后通过找出x坐标的中位数</w:t>
      </w:r>
      <w:proofErr w:type="gramStart"/>
      <w:r w:rsidRPr="00C610D2">
        <w:rPr>
          <w:rFonts w:ascii="宋体" w:eastAsia="宋体" w:hAnsi="宋体" w:cs="Times New Roman"/>
        </w:rPr>
        <w:t>将点集划分</w:t>
      </w:r>
      <w:proofErr w:type="gramEnd"/>
      <w:r w:rsidRPr="00C610D2">
        <w:rPr>
          <w:rFonts w:ascii="宋体" w:eastAsia="宋体" w:hAnsi="宋体" w:cs="Times New Roman"/>
        </w:rPr>
        <w:t>为左右两个子集。白色的点表示左右子集的中心点，它们将成为下一层级的节点。红色的点代表整个区域的中心点，它们将连接各个层级的节点，最终完成一次拓扑构建。</w:t>
      </w:r>
      <w:r w:rsidRPr="00C610D2">
        <w:rPr>
          <w:rFonts w:ascii="宋体" w:eastAsia="宋体" w:hAnsi="宋体" w:cs="Times New Roman" w:hint="eastAsia"/>
        </w:rPr>
        <w:t>这个算法会继续进行，直到每个子集区域只剩下一个节点，即构建出完整的时钟树结构。通过这种递归的方式，每一次操作都会细分区域并找到新的中心点，从而保持树的平衡性。</w:t>
      </w:r>
    </w:p>
    <w:p w14:paraId="79A3E654" w14:textId="77777777" w:rsidR="00C610D2" w:rsidRPr="00C610D2" w:rsidRDefault="00C610D2" w:rsidP="00C610D2">
      <w:pPr>
        <w:keepNext/>
        <w:jc w:val="center"/>
        <w:rPr>
          <w:rFonts w:ascii="等线" w:eastAsia="等线" w:hAnsi="等线" w:cs="Times New Roman"/>
        </w:rPr>
      </w:pPr>
      <w:r w:rsidRPr="00C610D2">
        <w:rPr>
          <w:rFonts w:ascii="等线" w:eastAsia="等线" w:hAnsi="等线" w:cs="Times New Roman"/>
        </w:rPr>
        <w:object w:dxaOrig="3460" w:dyaOrig="3240" w14:anchorId="37C4DD29">
          <v:shape id="_x0000_i1124" type="#_x0000_t75" style="width:211.5pt;height:199.5pt" o:ole="">
            <v:imagedata r:id="rId222" o:title=""/>
          </v:shape>
          <o:OLEObject Type="Embed" ProgID="Visio.Drawing.15" ShapeID="_x0000_i1124" DrawAspect="Content" ObjectID="_1779791656" r:id="rId223"/>
        </w:object>
      </w:r>
    </w:p>
    <w:p w14:paraId="1FC82E16" w14:textId="4BFA920E"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8A46F3" w:rsidRPr="00ED6B03">
        <w:rPr>
          <w:rFonts w:ascii="黑体" w:eastAsia="黑体" w:hAnsi="黑体" w:cstheme="majorBidi"/>
          <w:b/>
          <w:bCs/>
          <w:sz w:val="18"/>
          <w:szCs w:val="18"/>
        </w:rPr>
        <w:t xml:space="preserve">5.2.1 </w:t>
      </w:r>
      <w:r w:rsidR="008A46F3" w:rsidRPr="00ED6B03">
        <w:rPr>
          <w:rFonts w:ascii="黑体" w:eastAsia="黑体" w:hAnsi="黑体" w:cstheme="majorBidi" w:hint="eastAsia"/>
          <w:b/>
          <w:bCs/>
          <w:sz w:val="18"/>
          <w:szCs w:val="18"/>
        </w:rPr>
        <w:t>均值和中位数法</w:t>
      </w:r>
    </w:p>
    <w:p w14:paraId="5D9CC859" w14:textId="5B8F013A"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使用均值和中位数法进行时钟树构建确实需要考虑一些问题。在</w:t>
      </w:r>
      <w:r w:rsidRPr="00C4357F">
        <w:rPr>
          <w:rFonts w:ascii="宋体" w:eastAsia="宋体" w:hAnsi="宋体" w:cs="Times New Roman" w:hint="eastAsia"/>
          <w:color w:val="FF0000"/>
        </w:rPr>
        <w:t>图</w:t>
      </w:r>
      <w:r w:rsidR="008A46F3" w:rsidRPr="00C4357F">
        <w:rPr>
          <w:rFonts w:ascii="宋体" w:eastAsia="宋体" w:hAnsi="宋体" w:cs="Times New Roman"/>
          <w:color w:val="FF0000"/>
        </w:rPr>
        <w:t>5.2.1</w:t>
      </w:r>
      <w:r w:rsidRPr="00C610D2">
        <w:rPr>
          <w:rFonts w:ascii="宋体" w:eastAsia="宋体" w:hAnsi="宋体" w:cs="Times New Roman"/>
        </w:rPr>
        <w:t>中，我们将时钟源S进行x方向上的切割，然后在左右区域递归地进行y方向的分割，得到了图</w:t>
      </w:r>
      <w:r w:rsidR="008A46F3" w:rsidRPr="00C4357F">
        <w:rPr>
          <w:rFonts w:ascii="宋体" w:eastAsia="宋体" w:hAnsi="宋体" w:cs="Times New Roman"/>
          <w:color w:val="FF0000"/>
        </w:rPr>
        <w:t>5.2.2</w:t>
      </w:r>
      <w:r w:rsidRPr="00C4357F">
        <w:rPr>
          <w:rFonts w:ascii="宋体" w:eastAsia="宋体" w:hAnsi="宋体" w:cs="Times New Roman"/>
          <w:color w:val="FF0000"/>
        </w:rPr>
        <w:t>(a)</w:t>
      </w:r>
      <w:r w:rsidRPr="00C610D2">
        <w:rPr>
          <w:rFonts w:ascii="宋体" w:eastAsia="宋体" w:hAnsi="宋体" w:cs="Times New Roman"/>
        </w:rPr>
        <w:t>所示的结果。显然，点P</w:t>
      </w:r>
      <w:r w:rsidRPr="00C610D2">
        <w:rPr>
          <w:rFonts w:ascii="宋体" w:eastAsia="宋体" w:hAnsi="宋体" w:cs="Times New Roman"/>
          <w:vertAlign w:val="subscript"/>
        </w:rPr>
        <w:t>LT</w:t>
      </w:r>
      <w:r w:rsidRPr="00C610D2">
        <w:rPr>
          <w:rFonts w:ascii="宋体" w:eastAsia="宋体" w:hAnsi="宋体" w:cs="Times New Roman"/>
        </w:rPr>
        <w:t>和点P</w:t>
      </w:r>
      <w:r w:rsidRPr="00C610D2">
        <w:rPr>
          <w:rFonts w:ascii="宋体" w:eastAsia="宋体" w:hAnsi="宋体" w:cs="Times New Roman"/>
          <w:vertAlign w:val="subscript"/>
        </w:rPr>
        <w:t>RT</w:t>
      </w:r>
      <w:r w:rsidRPr="00C610D2">
        <w:rPr>
          <w:rFonts w:ascii="宋体" w:eastAsia="宋体" w:hAnsi="宋体" w:cs="Times New Roman"/>
        </w:rPr>
        <w:t>之间存在时钟偏斜。</w:t>
      </w:r>
      <w:r w:rsidRPr="00C610D2">
        <w:rPr>
          <w:rFonts w:ascii="宋体" w:eastAsia="宋体" w:hAnsi="宋体" w:cs="Times New Roman" w:hint="eastAsia"/>
        </w:rPr>
        <w:t>然而，如果我们反转切割方向，即先沿</w:t>
      </w:r>
      <w:r w:rsidRPr="00C610D2">
        <w:rPr>
          <w:rFonts w:ascii="宋体" w:eastAsia="宋体" w:hAnsi="宋体" w:cs="Times New Roman"/>
        </w:rPr>
        <w:t>y方向进行分割，然后再沿x方向进行分割，我们将得到图</w:t>
      </w:r>
      <w:r w:rsidR="008A46F3" w:rsidRPr="00C4357F">
        <w:rPr>
          <w:rFonts w:ascii="宋体" w:eastAsia="宋体" w:hAnsi="宋体" w:cs="Times New Roman"/>
          <w:color w:val="FF0000"/>
        </w:rPr>
        <w:t>5.2.2</w:t>
      </w:r>
      <w:r w:rsidRPr="00C4357F">
        <w:rPr>
          <w:rFonts w:ascii="宋体" w:eastAsia="宋体" w:hAnsi="宋体" w:cs="Times New Roman"/>
          <w:color w:val="FF0000"/>
        </w:rPr>
        <w:t>(b)</w:t>
      </w:r>
      <w:r w:rsidRPr="00C610D2">
        <w:rPr>
          <w:rFonts w:ascii="宋体" w:eastAsia="宋体" w:hAnsi="宋体" w:cs="Times New Roman"/>
        </w:rPr>
        <w:t>所示的结果，其中端点之间没有时钟偏斜。</w:t>
      </w:r>
      <w:r w:rsidRPr="00C610D2">
        <w:rPr>
          <w:rFonts w:ascii="宋体" w:eastAsia="宋体" w:hAnsi="宋体" w:cs="Times New Roman" w:hint="eastAsia"/>
        </w:rPr>
        <w:t>这个例子说明了在</w:t>
      </w:r>
      <w:proofErr w:type="gramStart"/>
      <w:r w:rsidRPr="00C610D2">
        <w:rPr>
          <w:rFonts w:ascii="宋体" w:eastAsia="宋体" w:hAnsi="宋体" w:cs="Times New Roman" w:hint="eastAsia"/>
        </w:rPr>
        <w:t>递归树</w:t>
      </w:r>
      <w:proofErr w:type="gramEnd"/>
      <w:r w:rsidRPr="00C610D2">
        <w:rPr>
          <w:rFonts w:ascii="宋体" w:eastAsia="宋体" w:hAnsi="宋体" w:cs="Times New Roman" w:hint="eastAsia"/>
        </w:rPr>
        <w:t>的每一层都需要正确选择切割方向的重要性。因此，我们需要给定一个要分割的区域，在算法中先进行</w:t>
      </w:r>
      <w:r w:rsidRPr="00C610D2">
        <w:rPr>
          <w:rFonts w:ascii="宋体" w:eastAsia="宋体" w:hAnsi="宋体" w:cs="Times New Roman"/>
        </w:rPr>
        <w:t>x方向的切割，然后在得到的左右子区域上进行y方向的切割。同时，也要进行y方向的切割，然后再进行x方向的切割。对于每个切割方向的配置，需要比较它们对应的时钟偏斜，并选择使当前端点之间的时钟偏斜最小的切割方向。</w:t>
      </w:r>
      <w:r w:rsidRPr="00C610D2">
        <w:rPr>
          <w:rFonts w:ascii="宋体" w:eastAsia="宋体" w:hAnsi="宋体" w:cs="Times New Roman" w:hint="eastAsia"/>
        </w:rPr>
        <w:t xml:space="preserve">通过这样的选择和比较，可以找到最优的切割方向，从而减小时钟偏斜，并确保时钟树的性能和稳定性。 </w:t>
      </w:r>
    </w:p>
    <w:p w14:paraId="62BEEDAC"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4740" w:dyaOrig="3570" w14:anchorId="1665384D">
          <v:shape id="_x0000_i1125" type="#_x0000_t75" style="width:287.25pt;height:3in" o:ole="">
            <v:imagedata r:id="rId224" o:title=""/>
          </v:shape>
          <o:OLEObject Type="Embed" ProgID="Visio.Drawing.15" ShapeID="_x0000_i1125" DrawAspect="Content" ObjectID="_1779791657" r:id="rId225"/>
        </w:object>
      </w:r>
    </w:p>
    <w:p w14:paraId="51B0DC8A" w14:textId="09A039B5"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8A46F3" w:rsidRPr="00ED6B03">
        <w:rPr>
          <w:rFonts w:ascii="黑体" w:eastAsia="黑体" w:hAnsi="黑体" w:cstheme="majorBidi"/>
          <w:b/>
          <w:bCs/>
          <w:sz w:val="18"/>
          <w:szCs w:val="18"/>
        </w:rPr>
        <w:t xml:space="preserve">5.2.2 </w:t>
      </w:r>
      <w:r w:rsidR="008A46F3" w:rsidRPr="00ED6B03">
        <w:rPr>
          <w:rFonts w:ascii="黑体" w:eastAsia="黑体" w:hAnsi="黑体" w:cstheme="majorBidi" w:hint="eastAsia"/>
          <w:b/>
          <w:bCs/>
          <w:sz w:val="18"/>
          <w:szCs w:val="18"/>
        </w:rPr>
        <w:t>划分方向</w:t>
      </w:r>
    </w:p>
    <w:p w14:paraId="09097A0B" w14:textId="36EDBB6E"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因为采用了自顶向下的构造方式，我们可以使用</w:t>
      </w:r>
      <w:r w:rsidRPr="00C610D2">
        <w:rPr>
          <w:rFonts w:ascii="宋体" w:eastAsia="宋体" w:hAnsi="宋体" w:cs="Times New Roman"/>
        </w:rPr>
        <w:t>Penfield-Rubinstein算法来计算时钟源到时钟树端点的延迟。该算法使用了T型网络模型对树段的电阻和电容进行建模。假设我</w:t>
      </w:r>
      <w:r w:rsidRPr="00C610D2">
        <w:rPr>
          <w:rFonts w:ascii="宋体" w:eastAsia="宋体" w:hAnsi="宋体" w:cs="Times New Roman"/>
        </w:rPr>
        <w:lastRenderedPageBreak/>
        <w:t>们构造了</w:t>
      </w:r>
      <w:r w:rsidRPr="00C4357F">
        <w:rPr>
          <w:rFonts w:ascii="宋体" w:eastAsia="宋体" w:hAnsi="宋体" w:cs="Times New Roman"/>
          <w:color w:val="FF0000"/>
        </w:rPr>
        <w:t>图</w:t>
      </w:r>
      <w:r w:rsidR="008A46F3" w:rsidRPr="00C4357F">
        <w:rPr>
          <w:rFonts w:ascii="宋体" w:eastAsia="宋体" w:hAnsi="宋体" w:cs="Times New Roman"/>
          <w:color w:val="FF0000"/>
        </w:rPr>
        <w:t>5.2.3</w:t>
      </w:r>
      <w:r w:rsidRPr="00C610D2">
        <w:rPr>
          <w:rFonts w:ascii="宋体" w:eastAsia="宋体" w:hAnsi="宋体" w:cs="Times New Roman"/>
        </w:rPr>
        <w:t>所示的时钟树，由于中心点的性质，从一个区域的中心到它的两个子区域的树段长度总是相等且对称的。</w:t>
      </w:r>
      <w:r w:rsidRPr="00C610D2">
        <w:rPr>
          <w:rFonts w:ascii="宋体" w:eastAsia="宋体" w:hAnsi="宋体" w:cs="Times New Roman" w:hint="eastAsia"/>
        </w:rPr>
        <w:t>从时钟源s到时钟端点</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7</m:t>
            </m:r>
          </m:sub>
        </m:sSub>
      </m:oMath>
      <w:r w:rsidRPr="00C610D2">
        <w:rPr>
          <w:rFonts w:ascii="宋体" w:eastAsia="宋体" w:hAnsi="宋体" w:cs="Times New Roman" w:hint="eastAsia"/>
        </w:rPr>
        <w:t>的延迟计算公式为可以表示：</w:t>
      </w:r>
    </w:p>
    <w:p w14:paraId="4B9BBEA7" w14:textId="77777777" w:rsidR="00C610D2" w:rsidRPr="00C610D2" w:rsidRDefault="00000000" w:rsidP="00C610D2">
      <w:pPr>
        <w:ind w:firstLine="420"/>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rPr>
              <m:t>δ</m:t>
            </m:r>
          </m:e>
          <m:sub>
            <m:r>
              <w:rPr>
                <w:rFonts w:ascii="Cambria Math" w:eastAsia="等线" w:hAnsi="Cambria Math" w:cs="Times New Roman"/>
              </w:rPr>
              <m:t>s-</m:t>
            </m:r>
            <m:r>
              <w:rPr>
                <w:rFonts w:ascii="Cambria Math" w:eastAsia="等线" w:hAnsi="Cambria Math" w:cs="Times New Roman" w:hint="eastAsia"/>
              </w:rPr>
              <m:t>s</m:t>
            </m:r>
            <m:r>
              <w:rPr>
                <w:rFonts w:ascii="Cambria Math" w:eastAsia="等线" w:hAnsi="Cambria Math" w:cs="Times New Roman"/>
              </w:rPr>
              <m:t>7</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R</m:t>
            </m:r>
          </m:e>
          <m:sub>
            <m:r>
              <w:rPr>
                <w:rFonts w:ascii="Cambria Math" w:eastAsia="等线" w:hAnsi="Cambria Math" w:cs="Times New Roman"/>
              </w:rPr>
              <m:t>l</m:t>
            </m:r>
          </m:sub>
        </m:sSub>
        <m:r>
          <w:rPr>
            <w:rFonts w:ascii="Cambria Math" w:eastAsia="等线" w:hAnsi="Cambria Math" w:cs="Times New Roman"/>
          </w:rPr>
          <m:t>(0.5</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hint="eastAsia"/>
              </w:rPr>
              <m:t>l</m:t>
            </m:r>
          </m:sub>
        </m:sSub>
        <m:d>
          <m:dPr>
            <m:ctrlPr>
              <w:rPr>
                <w:rFonts w:ascii="Cambria Math" w:eastAsia="等线" w:hAnsi="Cambria Math" w:cs="Times New Roman"/>
                <w:i/>
              </w:rPr>
            </m:ctrlPr>
          </m:dPr>
          <m:e>
            <m:sSubSup>
              <m:sSubSupPr>
                <m:ctrlPr>
                  <w:rPr>
                    <w:rFonts w:ascii="Cambria Math" w:eastAsia="等线" w:hAnsi="Cambria Math" w:cs="Times New Roman"/>
                    <w:i/>
                  </w:rPr>
                </m:ctrlPr>
              </m:sSubSupPr>
              <m:e>
                <m:r>
                  <w:rPr>
                    <w:rFonts w:ascii="Cambria Math" w:eastAsia="等线" w:hAnsi="Cambria Math" w:cs="Times New Roman"/>
                  </w:rPr>
                  <m:t>d</m:t>
                </m:r>
              </m:e>
              <m:sub>
                <m:r>
                  <w:rPr>
                    <w:rFonts w:ascii="Cambria Math" w:eastAsia="等线" w:hAnsi="Cambria Math" w:cs="Times New Roman"/>
                  </w:rPr>
                  <m:t>1</m:t>
                </m:r>
              </m:sub>
              <m:sup>
                <m:r>
                  <w:rPr>
                    <w:rFonts w:ascii="Cambria Math" w:eastAsia="等线" w:hAnsi="Cambria Math" w:cs="Times New Roman"/>
                  </w:rPr>
                  <m:t>2</m:t>
                </m:r>
              </m:sup>
            </m:sSubSup>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d</m:t>
                </m:r>
              </m:e>
              <m:sub>
                <m:r>
                  <w:rPr>
                    <w:rFonts w:ascii="Cambria Math" w:eastAsia="等线" w:hAnsi="Cambria Math" w:cs="Times New Roman"/>
                  </w:rPr>
                  <m:t>3</m:t>
                </m:r>
              </m:sub>
              <m:sup>
                <m:r>
                  <w:rPr>
                    <w:rFonts w:ascii="Cambria Math" w:eastAsia="等线" w:hAnsi="Cambria Math" w:cs="Times New Roman"/>
                  </w:rPr>
                  <m:t>2</m:t>
                </m:r>
              </m:sup>
            </m:sSubSup>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d</m:t>
                </m:r>
              </m:e>
              <m:sub>
                <m:r>
                  <w:rPr>
                    <w:rFonts w:ascii="Cambria Math" w:eastAsia="等线" w:hAnsi="Cambria Math" w:cs="Times New Roman"/>
                  </w:rPr>
                  <m:t>7</m:t>
                </m:r>
              </m:sub>
              <m:sup>
                <m:r>
                  <w:rPr>
                    <w:rFonts w:ascii="Cambria Math" w:eastAsia="等线" w:hAnsi="Cambria Math" w:cs="Times New Roman"/>
                  </w:rPr>
                  <m:t>2</m:t>
                </m:r>
              </m:sup>
            </m:sSub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hint="eastAsia"/>
              </w:rPr>
              <m:t>g</m:t>
            </m:r>
          </m:sub>
        </m:sSub>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4d</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3</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7</m:t>
                </m:r>
              </m:sub>
            </m:sSub>
          </m:e>
        </m:d>
      </m:oMath>
      <w:r w:rsidR="00C610D2" w:rsidRPr="00C610D2">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2C</m:t>
            </m:r>
          </m:e>
          <m:sub>
            <m:r>
              <w:rPr>
                <w:rFonts w:ascii="Cambria Math" w:eastAsia="等线" w:hAnsi="Cambria Math" w:cs="Times New Roman" w:hint="eastAsia"/>
              </w:rPr>
              <m:t>l</m:t>
            </m:r>
          </m:sub>
        </m:sSub>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1</m:t>
                </m:r>
              </m:sub>
            </m:s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3</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1</m:t>
                </m:r>
              </m:sub>
            </m:s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6</m:t>
                </m:r>
              </m:sub>
            </m:sSub>
            <m:r>
              <w:rPr>
                <w:rFonts w:ascii="Cambria Math" w:eastAsia="等线" w:hAnsi="Cambria Math" w:cs="Times New Roman"/>
              </w:rPr>
              <m:t>+</m:t>
            </m:r>
            <m:sSub>
              <m:sSubPr>
                <m:ctrlPr>
                  <w:rPr>
                    <w:rFonts w:ascii="Cambria Math" w:eastAsia="等线" w:hAnsi="Cambria Math" w:cs="Times New Roman"/>
                    <w:i/>
                  </w:rPr>
                </m:ctrlPr>
              </m:sSubPr>
              <m:e>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1</m:t>
                    </m:r>
                  </m:sub>
                </m:sSub>
                <m:r>
                  <w:rPr>
                    <w:rFonts w:ascii="Cambria Math" w:eastAsia="等线" w:hAnsi="Cambria Math" w:cs="Times New Roman"/>
                  </w:rPr>
                  <m:t>d</m:t>
                </m:r>
              </m:e>
              <m:sub>
                <m:r>
                  <w:rPr>
                    <w:rFonts w:ascii="Cambria Math" w:eastAsia="等线" w:hAnsi="Cambria Math" w:cs="Times New Roman"/>
                  </w:rPr>
                  <m:t>7</m:t>
                </m:r>
              </m:sub>
            </m:sSub>
            <m:r>
              <w:rPr>
                <w:rFonts w:ascii="Cambria Math" w:eastAsia="等线" w:hAnsi="Cambria Math" w:cs="Times New Roman"/>
              </w:rPr>
              <m:t>+</m:t>
            </m:r>
            <m:sSub>
              <m:sSubPr>
                <m:ctrlPr>
                  <w:rPr>
                    <w:rFonts w:ascii="Cambria Math" w:eastAsia="等线" w:hAnsi="Cambria Math" w:cs="Times New Roman"/>
                    <w:i/>
                  </w:rPr>
                </m:ctrlPr>
              </m:sSubPr>
              <m:e>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3</m:t>
                    </m:r>
                  </m:sub>
                </m:sSub>
                <m:r>
                  <w:rPr>
                    <w:rFonts w:ascii="Cambria Math" w:eastAsia="等线" w:hAnsi="Cambria Math" w:cs="Times New Roman"/>
                  </w:rPr>
                  <m:t>d</m:t>
                </m:r>
              </m:e>
              <m:sub>
                <m:r>
                  <w:rPr>
                    <w:rFonts w:ascii="Cambria Math" w:eastAsia="等线" w:hAnsi="Cambria Math" w:cs="Times New Roman"/>
                  </w:rPr>
                  <m:t>7</m:t>
                </m:r>
              </m:sub>
            </m:sSub>
          </m:e>
        </m:d>
      </m:oMath>
    </w:p>
    <w:p w14:paraId="30EDF18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其中</w:t>
      </w:r>
      <m:oMath>
        <m:sSub>
          <m:sSubPr>
            <m:ctrlPr>
              <w:rPr>
                <w:rFonts w:ascii="Cambria Math" w:eastAsia="宋体" w:hAnsi="Cambria Math" w:cs="Times New Roman"/>
                <w:i/>
              </w:rPr>
            </m:ctrlPr>
          </m:sSubPr>
          <m:e>
            <m:r>
              <w:rPr>
                <w:rFonts w:ascii="Cambria Math" w:eastAsia="宋体" w:hAnsi="Cambria Math" w:cs="Times New Roman" w:hint="eastAsia"/>
              </w:rPr>
              <m:t>C</m:t>
            </m:r>
          </m:e>
          <m:sub>
            <m:r>
              <w:rPr>
                <w:rFonts w:ascii="Cambria Math" w:eastAsia="宋体" w:hAnsi="Cambria Math" w:cs="Times New Roman" w:hint="eastAsia"/>
              </w:rPr>
              <m:t>g</m:t>
            </m:r>
          </m:sub>
        </m:sSub>
      </m:oMath>
      <w:r w:rsidRPr="00C610D2">
        <w:rPr>
          <w:rFonts w:ascii="宋体" w:eastAsia="宋体" w:hAnsi="宋体" w:cs="Times New Roman" w:hint="eastAsia"/>
        </w:rPr>
        <w:t>是时钟引脚处的门电容(假设所有时钟引脚都相等)，</w:t>
      </w:r>
      <m:oMath>
        <m:sSub>
          <m:sSubPr>
            <m:ctrlPr>
              <w:rPr>
                <w:rFonts w:ascii="Cambria Math" w:eastAsia="宋体" w:hAnsi="Cambria Math" w:cs="Times New Roman"/>
                <w:i/>
              </w:rPr>
            </m:ctrlPr>
          </m:sSubPr>
          <m:e>
            <m:r>
              <w:rPr>
                <w:rFonts w:ascii="Cambria Math" w:eastAsia="宋体" w:hAnsi="Cambria Math" w:cs="Times New Roman" w:hint="eastAsia"/>
              </w:rPr>
              <m:t>C</m:t>
            </m:r>
          </m:e>
          <m:sub>
            <m:r>
              <w:rPr>
                <w:rFonts w:ascii="Cambria Math" w:eastAsia="宋体" w:hAnsi="Cambria Math" w:cs="Times New Roman" w:hint="eastAsia"/>
              </w:rPr>
              <m:t>g</m:t>
            </m:r>
          </m:sub>
        </m:sSub>
      </m:oMath>
      <w:r w:rsidRPr="00C610D2">
        <w:rPr>
          <w:rFonts w:ascii="宋体" w:eastAsia="宋体" w:hAnsi="宋体" w:cs="Times New Roman" w:hint="eastAsia"/>
        </w:rPr>
        <w:t>是单位长度的电容，</w:t>
      </w:r>
      <m:oMath>
        <m:sSub>
          <m:sSubPr>
            <m:ctrlPr>
              <w:rPr>
                <w:rFonts w:ascii="Cambria Math" w:eastAsia="宋体" w:hAnsi="Cambria Math" w:cs="Times New Roman"/>
                <w:i/>
              </w:rPr>
            </m:ctrlPr>
          </m:sSubPr>
          <m:e>
            <m:r>
              <w:rPr>
                <w:rFonts w:ascii="Cambria Math" w:eastAsia="宋体" w:hAnsi="Cambria Math" w:cs="Times New Roman" w:hint="eastAsia"/>
              </w:rPr>
              <m:t>R</m:t>
            </m:r>
          </m:e>
          <m:sub>
            <m:r>
              <w:rPr>
                <w:rFonts w:ascii="Cambria Math" w:eastAsia="宋体" w:hAnsi="Cambria Math" w:cs="Times New Roman" w:hint="eastAsia"/>
              </w:rPr>
              <m:t>l</m:t>
            </m:r>
          </m:sub>
        </m:sSub>
      </m:oMath>
      <w:r w:rsidRPr="00C610D2">
        <w:rPr>
          <w:rFonts w:ascii="宋体" w:eastAsia="宋体" w:hAnsi="宋体" w:cs="Times New Roman" w:hint="eastAsia"/>
        </w:rPr>
        <w:t>是单位长度的电阻。</w:t>
      </w:r>
    </w:p>
    <w:p w14:paraId="335767E3"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6890" w:dyaOrig="5880" w14:anchorId="442DA39C">
          <v:shape id="_x0000_i1126" type="#_x0000_t75" style="width:345pt;height:295.5pt" o:ole="">
            <v:imagedata r:id="rId226" o:title=""/>
          </v:shape>
          <o:OLEObject Type="Embed" ProgID="Visio.Drawing.15" ShapeID="_x0000_i1126" DrawAspect="Content" ObjectID="_1779791658" r:id="rId227"/>
        </w:object>
      </w:r>
    </w:p>
    <w:p w14:paraId="3B3950DF" w14:textId="0EAF45C8"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8A46F3" w:rsidRPr="00ED6B03">
        <w:rPr>
          <w:rFonts w:ascii="黑体" w:eastAsia="黑体" w:hAnsi="黑体" w:cstheme="majorBidi"/>
          <w:b/>
          <w:bCs/>
          <w:sz w:val="18"/>
          <w:szCs w:val="18"/>
        </w:rPr>
        <w:t>5.2.3 T</w:t>
      </w:r>
      <w:r w:rsidR="008A46F3" w:rsidRPr="00ED6B03">
        <w:rPr>
          <w:rFonts w:ascii="黑体" w:eastAsia="黑体" w:hAnsi="黑体" w:cstheme="majorBidi" w:hint="eastAsia"/>
          <w:b/>
          <w:bCs/>
          <w:sz w:val="18"/>
          <w:szCs w:val="18"/>
        </w:rPr>
        <w:t>网络模型</w:t>
      </w:r>
    </w:p>
    <w:p w14:paraId="20E059F3" w14:textId="77777777" w:rsidR="00C610D2" w:rsidRPr="00C610D2" w:rsidRDefault="00C610D2" w:rsidP="00C610D2">
      <w:pPr>
        <w:rPr>
          <w:rFonts w:ascii="等线" w:eastAsia="等线" w:hAnsi="等线" w:cs="Times New Roman"/>
        </w:rPr>
      </w:pPr>
    </w:p>
    <w:p w14:paraId="59E77812"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56" w:name="_Toc29088"/>
      <w:bookmarkStart w:id="257" w:name="_Toc143525627"/>
      <w:bookmarkStart w:id="258" w:name="_Toc145075571"/>
      <w:r w:rsidRPr="00C610D2">
        <w:rPr>
          <w:rFonts w:ascii="宋体" w:eastAsia="宋体" w:hAnsi="宋体" w:cs="Times New Roman" w:hint="eastAsia"/>
          <w:b/>
          <w:sz w:val="28"/>
          <w:szCs w:val="28"/>
        </w:rPr>
        <w:t>二 递归几何匹配算法</w:t>
      </w:r>
      <w:bookmarkEnd w:id="256"/>
      <w:bookmarkEnd w:id="257"/>
      <w:bookmarkEnd w:id="258"/>
    </w:p>
    <w:p w14:paraId="1FF63E9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回顾一下，时钟树综合解决方案中，时钟偏斜是指从时钟源</w:t>
      </w:r>
      <w:r w:rsidRPr="00C610D2">
        <w:rPr>
          <w:rFonts w:ascii="宋体" w:eastAsia="宋体" w:hAnsi="宋体" w:cs="Times New Roman"/>
        </w:rPr>
        <w:t>到网络中同步元件的延迟之间的最大差异。从</w:t>
      </w:r>
      <w:r w:rsidRPr="00C610D2">
        <w:rPr>
          <w:rFonts w:ascii="宋体" w:eastAsia="宋体" w:hAnsi="宋体" w:cs="Times New Roman" w:hint="eastAsia"/>
        </w:rPr>
        <w:t>时钟源</w:t>
      </w:r>
      <w:r w:rsidRPr="00C610D2">
        <w:rPr>
          <w:rFonts w:ascii="宋体" w:eastAsia="宋体" w:hAnsi="宋体" w:cs="Times New Roman"/>
        </w:rPr>
        <w:t>到任何同步元件的延迟取决于从</w:t>
      </w:r>
      <w:r w:rsidRPr="00C610D2">
        <w:rPr>
          <w:rFonts w:ascii="宋体" w:eastAsia="宋体" w:hAnsi="宋体" w:cs="Times New Roman" w:hint="eastAsia"/>
        </w:rPr>
        <w:t>时钟源</w:t>
      </w:r>
      <w:r w:rsidRPr="00C610D2">
        <w:rPr>
          <w:rFonts w:ascii="宋体" w:eastAsia="宋体" w:hAnsi="宋体" w:cs="Times New Roman"/>
        </w:rPr>
        <w:t>到同步元件的导线长度、布线中导线段的RC常数以及解决方案的拓扑结构。通常，时钟</w:t>
      </w:r>
      <w:r w:rsidRPr="00C610D2">
        <w:rPr>
          <w:rFonts w:ascii="宋体" w:eastAsia="宋体" w:hAnsi="宋体" w:cs="Times New Roman" w:hint="eastAsia"/>
        </w:rPr>
        <w:t>树</w:t>
      </w:r>
      <w:r w:rsidRPr="00C610D2">
        <w:rPr>
          <w:rFonts w:ascii="宋体" w:eastAsia="宋体" w:hAnsi="宋体" w:cs="Times New Roman"/>
        </w:rPr>
        <w:t>可以用RC树来描述，并且我们通常使用Elmore延迟来近似RC树中的延迟。</w:t>
      </w:r>
      <w:r w:rsidRPr="00C610D2">
        <w:rPr>
          <w:rFonts w:ascii="宋体" w:eastAsia="宋体" w:hAnsi="宋体" w:cs="Times New Roman" w:hint="eastAsia"/>
        </w:rPr>
        <w:t>时钟</w:t>
      </w:r>
      <w:proofErr w:type="gramStart"/>
      <w:r w:rsidRPr="00C610D2">
        <w:rPr>
          <w:rFonts w:ascii="宋体" w:eastAsia="宋体" w:hAnsi="宋体" w:cs="Times New Roman" w:hint="eastAsia"/>
        </w:rPr>
        <w:t>树方案</w:t>
      </w:r>
      <w:proofErr w:type="gramEnd"/>
      <w:r w:rsidRPr="00C610D2">
        <w:rPr>
          <w:rFonts w:ascii="宋体" w:eastAsia="宋体" w:hAnsi="宋体" w:cs="Times New Roman" w:hint="eastAsia"/>
        </w:rPr>
        <w:t>通常由斯坦纳树来表示，它是一个有根树</w:t>
      </w:r>
      <w:r w:rsidRPr="00C610D2">
        <w:rPr>
          <w:rFonts w:ascii="宋体" w:eastAsia="宋体" w:hAnsi="宋体" w:cs="Times New Roman"/>
        </w:rPr>
        <w:t>，叶节点是时钟信号网络中的同步元件。有根树是二叉树，如果</w:t>
      </w:r>
      <w:proofErr w:type="gramStart"/>
      <w:r w:rsidRPr="00C610D2">
        <w:rPr>
          <w:rFonts w:ascii="宋体" w:eastAsia="宋体" w:hAnsi="宋体" w:cs="Times New Roman"/>
        </w:rPr>
        <w:t>每个非叶</w:t>
      </w:r>
      <w:proofErr w:type="gramEnd"/>
      <w:r w:rsidRPr="00C610D2">
        <w:rPr>
          <w:rFonts w:ascii="宋体" w:eastAsia="宋体" w:hAnsi="宋体" w:cs="Times New Roman"/>
        </w:rPr>
        <w:t>节点都有两个子节点。树中每条边的长度（或代价）是该边的两个端点之间的曼哈顿距离，也称为L1距离。树的代价是树中</w:t>
      </w:r>
      <w:proofErr w:type="gramStart"/>
      <w:r w:rsidRPr="00C610D2">
        <w:rPr>
          <w:rFonts w:ascii="宋体" w:eastAsia="宋体" w:hAnsi="宋体" w:cs="Times New Roman"/>
        </w:rPr>
        <w:t>所有边</w:t>
      </w:r>
      <w:r w:rsidRPr="00C610D2">
        <w:rPr>
          <w:rFonts w:ascii="宋体" w:eastAsia="宋体" w:hAnsi="宋体" w:cs="Times New Roman" w:hint="eastAsia"/>
        </w:rPr>
        <w:t>长度</w:t>
      </w:r>
      <w:proofErr w:type="gramEnd"/>
      <w:r w:rsidRPr="00C610D2">
        <w:rPr>
          <w:rFonts w:ascii="宋体" w:eastAsia="宋体" w:hAnsi="宋体" w:cs="Times New Roman"/>
        </w:rPr>
        <w:t>的总和。</w:t>
      </w:r>
      <w:r w:rsidRPr="00C610D2">
        <w:rPr>
          <w:rFonts w:ascii="宋体" w:eastAsia="宋体" w:hAnsi="宋体" w:cs="Times New Roman" w:hint="eastAsia"/>
        </w:rPr>
        <w:t>斯坦纳树的拓扑结构和</w:t>
      </w:r>
      <w:proofErr w:type="gramStart"/>
      <w:r w:rsidRPr="00C610D2">
        <w:rPr>
          <w:rFonts w:ascii="宋体" w:eastAsia="宋体" w:hAnsi="宋体" w:cs="Times New Roman" w:hint="eastAsia"/>
        </w:rPr>
        <w:t>边</w:t>
      </w:r>
      <w:proofErr w:type="gramEnd"/>
      <w:r w:rsidRPr="00C610D2">
        <w:rPr>
          <w:rFonts w:ascii="宋体" w:eastAsia="宋体" w:hAnsi="宋体" w:cs="Times New Roman" w:hint="eastAsia"/>
        </w:rPr>
        <w:t>的长度都会影响时钟信号的传播延迟和时钟偏斜。通过优化斯坦纳树的拓扑结构和</w:t>
      </w:r>
      <w:proofErr w:type="gramStart"/>
      <w:r w:rsidRPr="00C610D2">
        <w:rPr>
          <w:rFonts w:ascii="宋体" w:eastAsia="宋体" w:hAnsi="宋体" w:cs="Times New Roman" w:hint="eastAsia"/>
        </w:rPr>
        <w:t>边</w:t>
      </w:r>
      <w:proofErr w:type="gramEnd"/>
      <w:r w:rsidRPr="00C610D2">
        <w:rPr>
          <w:rFonts w:ascii="宋体" w:eastAsia="宋体" w:hAnsi="宋体" w:cs="Times New Roman" w:hint="eastAsia"/>
        </w:rPr>
        <w:t>的长度，可以减小时钟偏斜并改善时钟信号的传播性能。</w:t>
      </w:r>
    </w:p>
    <w:p w14:paraId="44CC81A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树的路径长度偏斜被定义为树中从根</w:t>
      </w:r>
      <w:r w:rsidRPr="00C610D2">
        <w:rPr>
          <w:rFonts w:ascii="宋体" w:eastAsia="宋体" w:hAnsi="宋体" w:cs="Times New Roman" w:hint="eastAsia"/>
        </w:rPr>
        <w:t>节点</w:t>
      </w:r>
      <w:r w:rsidRPr="00C610D2">
        <w:rPr>
          <w:rFonts w:ascii="宋体" w:eastAsia="宋体" w:hAnsi="宋体" w:cs="Times New Roman"/>
        </w:rPr>
        <w:t>到任意两个叶子节点的路径长度的最大差异。如果一棵树的路径长度偏斜为零，它被称为完美路径长度平衡树。我们的算法旨在构建一棵</w:t>
      </w:r>
      <w:r w:rsidRPr="00C610D2">
        <w:rPr>
          <w:rFonts w:ascii="宋体" w:eastAsia="宋体" w:hAnsi="宋体" w:cs="Times New Roman"/>
        </w:rPr>
        <w:lastRenderedPageBreak/>
        <w:t>二叉树，使得其路径长度的时钟偏斜尽可能小。</w:t>
      </w:r>
    </w:p>
    <w:p w14:paraId="74967FC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在时钟</w:t>
      </w:r>
      <w:proofErr w:type="gramStart"/>
      <w:r w:rsidRPr="00C610D2">
        <w:rPr>
          <w:rFonts w:ascii="宋体" w:eastAsia="宋体" w:hAnsi="宋体" w:cs="Times New Roman" w:hint="eastAsia"/>
        </w:rPr>
        <w:t>树</w:t>
      </w:r>
      <w:r w:rsidRPr="00C610D2">
        <w:rPr>
          <w:rFonts w:ascii="宋体" w:eastAsia="宋体" w:hAnsi="宋体" w:cs="Times New Roman"/>
        </w:rPr>
        <w:t>领域</w:t>
      </w:r>
      <w:proofErr w:type="gramEnd"/>
      <w:r w:rsidRPr="00C610D2">
        <w:rPr>
          <w:rFonts w:ascii="宋体" w:eastAsia="宋体" w:hAnsi="宋体" w:cs="Times New Roman"/>
        </w:rPr>
        <w:t>中，我们可以将路径平衡树(PBT)问题描述如下：给定一组点P以及一个实数S，</w:t>
      </w:r>
      <w:proofErr w:type="gramStart"/>
      <w:r w:rsidRPr="00C610D2">
        <w:rPr>
          <w:rFonts w:ascii="宋体" w:eastAsia="宋体" w:hAnsi="宋体" w:cs="Times New Roman"/>
        </w:rPr>
        <w:t>其中这些</w:t>
      </w:r>
      <w:proofErr w:type="gramEnd"/>
      <w:r w:rsidRPr="00C610D2">
        <w:rPr>
          <w:rFonts w:ascii="宋体" w:eastAsia="宋体" w:hAnsi="宋体" w:cs="Times New Roman"/>
        </w:rPr>
        <w:t>点在L1距离上进行测量，我们需要找到连接这些点的最小代价树T，使得在T中存在</w:t>
      </w:r>
      <w:proofErr w:type="gramStart"/>
      <w:r w:rsidRPr="00C610D2">
        <w:rPr>
          <w:rFonts w:ascii="宋体" w:eastAsia="宋体" w:hAnsi="宋体" w:cs="Times New Roman"/>
        </w:rPr>
        <w:t>某个可</w:t>
      </w:r>
      <w:proofErr w:type="gramEnd"/>
      <w:r w:rsidRPr="00C610D2">
        <w:rPr>
          <w:rFonts w:ascii="宋体" w:eastAsia="宋体" w:hAnsi="宋体" w:cs="Times New Roman"/>
        </w:rPr>
        <w:t>识别的节点r，对于从r到任意两个叶子节点的路径，其代价不超过S的最大值。</w:t>
      </w:r>
    </w:p>
    <w:p w14:paraId="4CB0607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路径平衡树（</w:t>
      </w:r>
      <w:r w:rsidRPr="00C610D2">
        <w:rPr>
          <w:rFonts w:ascii="宋体" w:eastAsia="宋体" w:hAnsi="宋体" w:cs="Times New Roman"/>
        </w:rPr>
        <w:t>PBT）问题被证明是一个NP-hard问题，这意味着在多项式时间内解决它非常困难。</w:t>
      </w:r>
      <w:r w:rsidRPr="00C610D2">
        <w:rPr>
          <w:rFonts w:ascii="宋体" w:eastAsia="宋体" w:hAnsi="宋体" w:cs="Times New Roman" w:hint="eastAsia"/>
        </w:rPr>
        <w:t>为了应对</w:t>
      </w:r>
      <w:r w:rsidRPr="00C610D2">
        <w:rPr>
          <w:rFonts w:ascii="宋体" w:eastAsia="宋体" w:hAnsi="宋体" w:cs="Times New Roman"/>
        </w:rPr>
        <w:t>PBT问题，递归几何匹配算法（Geometric Matching Algorithm，GME）</w:t>
      </w:r>
      <w:r w:rsidRPr="00C4357F">
        <w:rPr>
          <w:rFonts w:ascii="宋体" w:eastAsia="宋体" w:hAnsi="宋体" w:cs="Times New Roman" w:hint="eastAsia"/>
          <w:highlight w:val="green"/>
          <w:vertAlign w:val="superscript"/>
        </w:rPr>
        <w:t>[</w:t>
      </w:r>
      <w:r w:rsidRPr="00C4357F">
        <w:rPr>
          <w:rFonts w:ascii="宋体" w:eastAsia="宋体" w:hAnsi="宋体" w:cs="Times New Roman"/>
          <w:highlight w:val="green"/>
          <w:vertAlign w:val="superscript"/>
        </w:rPr>
        <w:t>3]</w:t>
      </w:r>
      <w:r w:rsidRPr="00C610D2">
        <w:rPr>
          <w:rFonts w:ascii="宋体" w:eastAsia="宋体" w:hAnsi="宋体" w:cs="Times New Roman"/>
        </w:rPr>
        <w:t>提出了一种启发式算法。该算法旨在找到PBT问题的近似最优解。</w:t>
      </w:r>
    </w:p>
    <w:p w14:paraId="25717C3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定义</w:t>
      </w:r>
      <w:r w:rsidRPr="00C610D2">
        <w:rPr>
          <w:rFonts w:ascii="宋体" w:eastAsia="宋体" w:hAnsi="宋体" w:cs="Times New Roman"/>
        </w:rPr>
        <w:t>: 给定平面上2n</w:t>
      </w:r>
      <w:proofErr w:type="gramStart"/>
      <w:r w:rsidRPr="00C610D2">
        <w:rPr>
          <w:rFonts w:ascii="宋体" w:eastAsia="宋体" w:hAnsi="宋体" w:cs="Times New Roman"/>
        </w:rPr>
        <w:t>个</w:t>
      </w:r>
      <w:proofErr w:type="gramEnd"/>
      <w:r w:rsidRPr="00C610D2">
        <w:rPr>
          <w:rFonts w:ascii="宋体" w:eastAsia="宋体" w:hAnsi="宋体" w:cs="Times New Roman"/>
        </w:rPr>
        <w:t>点</w:t>
      </w:r>
      <w:proofErr w:type="gramStart"/>
      <w:r w:rsidRPr="00C610D2">
        <w:rPr>
          <w:rFonts w:ascii="宋体" w:eastAsia="宋体" w:hAnsi="宋体" w:cs="Times New Roman"/>
        </w:rPr>
        <w:t>的点集</w:t>
      </w:r>
      <w:proofErr w:type="gramEnd"/>
      <w:r w:rsidRPr="00C610D2">
        <w:rPr>
          <w:rFonts w:ascii="宋体" w:eastAsia="宋体" w:hAnsi="宋体" w:cs="Times New Roman"/>
        </w:rPr>
        <w:t>S，S上的几何匹配是由n</w:t>
      </w:r>
      <w:proofErr w:type="gramStart"/>
      <w:r w:rsidRPr="00C610D2">
        <w:rPr>
          <w:rFonts w:ascii="宋体" w:eastAsia="宋体" w:hAnsi="宋体" w:cs="Times New Roman"/>
        </w:rPr>
        <w:t>个</w:t>
      </w:r>
      <w:proofErr w:type="gramEnd"/>
      <w:r w:rsidRPr="00C610D2">
        <w:rPr>
          <w:rFonts w:ascii="宋体" w:eastAsia="宋体" w:hAnsi="宋体" w:cs="Times New Roman"/>
        </w:rPr>
        <w:t>线段组成的集合，这些线段的时钟端点在集合S中，每个时钟端点连接了两条线段。</w:t>
      </w:r>
      <w:r w:rsidRPr="00C610D2">
        <w:rPr>
          <w:rFonts w:ascii="宋体" w:eastAsia="宋体" w:hAnsi="宋体" w:cs="Times New Roman" w:hint="eastAsia"/>
        </w:rPr>
        <w:t>每条线段都可以视为一条边。几何匹配的代价是所有边长之</w:t>
      </w:r>
      <w:proofErr w:type="gramStart"/>
      <w:r w:rsidRPr="00C610D2">
        <w:rPr>
          <w:rFonts w:ascii="宋体" w:eastAsia="宋体" w:hAnsi="宋体" w:cs="Times New Roman" w:hint="eastAsia"/>
        </w:rPr>
        <w:t>和</w:t>
      </w:r>
      <w:proofErr w:type="gramEnd"/>
      <w:r w:rsidRPr="00C610D2">
        <w:rPr>
          <w:rFonts w:ascii="宋体" w:eastAsia="宋体" w:hAnsi="宋体" w:cs="Times New Roman" w:hint="eastAsia"/>
        </w:rPr>
        <w:t>。如果</w:t>
      </w:r>
      <w:r w:rsidRPr="00C610D2">
        <w:rPr>
          <w:rFonts w:ascii="宋体" w:eastAsia="宋体" w:hAnsi="宋体" w:cs="Times New Roman"/>
        </w:rPr>
        <w:t>S上的几何匹配在所有可能的几何匹配中具有最小的代价，则该匹配被认为是最优的。</w:t>
      </w:r>
    </w:p>
    <w:p w14:paraId="0DB617CE"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为了通过递归匹配构建树，我们首先从</w:t>
      </w:r>
      <w:r w:rsidRPr="00C610D2">
        <w:rPr>
          <w:rFonts w:ascii="宋体" w:eastAsia="宋体" w:hAnsi="宋体" w:cs="Times New Roman"/>
        </w:rPr>
        <w:t>n</w:t>
      </w:r>
      <w:proofErr w:type="gramStart"/>
      <w:r w:rsidRPr="00C610D2">
        <w:rPr>
          <w:rFonts w:ascii="宋体" w:eastAsia="宋体" w:hAnsi="宋体" w:cs="Times New Roman"/>
        </w:rPr>
        <w:t>个</w:t>
      </w:r>
      <w:proofErr w:type="gramEnd"/>
      <w:r w:rsidRPr="00C610D2">
        <w:rPr>
          <w:rFonts w:ascii="宋体" w:eastAsia="宋体" w:hAnsi="宋体" w:cs="Times New Roman"/>
        </w:rPr>
        <w:t>孤立节点的森林开始（假设n = 2k），每个节点都是一棵树，其中</w:t>
      </w:r>
      <w:r w:rsidRPr="00C610D2">
        <w:rPr>
          <w:rFonts w:ascii="宋体" w:eastAsia="宋体" w:hAnsi="宋体" w:cs="Times New Roman" w:hint="eastAsia"/>
        </w:rPr>
        <w:t>根节</w:t>
      </w:r>
      <w:r w:rsidRPr="00C610D2">
        <w:rPr>
          <w:rFonts w:ascii="宋体" w:eastAsia="宋体" w:hAnsi="宋体" w:cs="Times New Roman"/>
        </w:rPr>
        <w:t>点即为时钟端点本身。在这n</w:t>
      </w:r>
      <w:proofErr w:type="gramStart"/>
      <w:r w:rsidRPr="00C610D2">
        <w:rPr>
          <w:rFonts w:ascii="宋体" w:eastAsia="宋体" w:hAnsi="宋体" w:cs="Times New Roman"/>
        </w:rPr>
        <w:t>个</w:t>
      </w:r>
      <w:proofErr w:type="gramEnd"/>
      <w:r w:rsidRPr="00C610D2">
        <w:rPr>
          <w:rFonts w:ascii="宋体" w:eastAsia="宋体" w:hAnsi="宋体" w:cs="Times New Roman"/>
        </w:rPr>
        <w:t>点上进行最小代价匹配会产生n/2条线段，每条线段定义了一棵有两个节点的子树。每个子树的最优</w:t>
      </w:r>
      <w:r w:rsidRPr="00C610D2">
        <w:rPr>
          <w:rFonts w:ascii="宋体" w:eastAsia="宋体" w:hAnsi="宋体" w:cs="Times New Roman" w:hint="eastAsia"/>
        </w:rPr>
        <w:t>根节点</w:t>
      </w:r>
      <w:r w:rsidRPr="00C610D2">
        <w:rPr>
          <w:rFonts w:ascii="宋体" w:eastAsia="宋体" w:hAnsi="宋体" w:cs="Times New Roman"/>
        </w:rPr>
        <w:t>是相应线段的中点，这样可以确保时钟信号在线段的端点之间具有零偏差。</w:t>
      </w:r>
    </w:p>
    <w:p w14:paraId="1DBBEF90" w14:textId="01524AD4"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通常情况下，匹配操作会对当前森林中所有树的根节点进行配对。在每个层次上，我们选择合并树的根节点作为平衡点，以尽可能减小路径长度的时钟偏斜向两个子树的叶节点方向。这样的构造过程如图</w:t>
      </w:r>
      <w:r w:rsidR="008A46F3">
        <w:rPr>
          <w:rFonts w:ascii="宋体" w:eastAsia="宋体" w:hAnsi="宋体" w:cs="Times New Roman"/>
        </w:rPr>
        <w:t>5.2.2</w:t>
      </w:r>
      <w:r w:rsidRPr="00C610D2">
        <w:rPr>
          <w:rFonts w:ascii="宋体" w:eastAsia="宋体" w:hAnsi="宋体" w:cs="Times New Roman"/>
        </w:rPr>
        <w:t>所示。</w:t>
      </w:r>
    </w:p>
    <w:p w14:paraId="4DE223DB"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5730" w:dyaOrig="5820" w14:anchorId="25EA7602">
          <v:shape id="_x0000_i1127" type="#_x0000_t75" style="width:287.25pt;height:293.25pt" o:ole="">
            <v:imagedata r:id="rId228" o:title=""/>
          </v:shape>
          <o:OLEObject Type="Embed" ProgID="Visio.Drawing.15" ShapeID="_x0000_i1127" DrawAspect="Content" ObjectID="_1779791659" r:id="rId229"/>
        </w:object>
      </w:r>
    </w:p>
    <w:p w14:paraId="77865967" w14:textId="3832AEDD"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8A46F3" w:rsidRPr="00ED6B03">
        <w:rPr>
          <w:rFonts w:ascii="黑体" w:eastAsia="黑体" w:hAnsi="黑体" w:cstheme="majorBidi"/>
          <w:b/>
          <w:bCs/>
          <w:sz w:val="18"/>
          <w:szCs w:val="18"/>
        </w:rPr>
        <w:t xml:space="preserve">5.2.2 </w:t>
      </w:r>
      <w:r w:rsidR="008A46F3" w:rsidRPr="00ED6B03">
        <w:rPr>
          <w:rFonts w:ascii="黑体" w:eastAsia="黑体" w:hAnsi="黑体" w:cstheme="majorBidi" w:hint="eastAsia"/>
          <w:b/>
          <w:bCs/>
          <w:sz w:val="18"/>
          <w:szCs w:val="18"/>
        </w:rPr>
        <w:t>递归匹配算法</w:t>
      </w:r>
    </w:p>
    <w:p w14:paraId="7820C43E"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平衡点是通过在线段连接两个子树的根节点上找到的，这样可以计算出使合并树中任意两个叶子节点之间的路径长度差异最小的平衡点。如果我们知道每个子树中的最小和最大根节点到叶子节点的路径长度，那么就可以计算出平衡点所需的固定时钟延迟。这些数值可以通过将固定的时钟延迟增量添加到时钟树中的每个节点来进行维护。</w:t>
      </w:r>
    </w:p>
    <w:p w14:paraId="1C157A3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注意，在每一层的递归中，我们只需要匹配之前一半的节点。因此，在进行</w:t>
      </w:r>
      <w:r w:rsidRPr="00C610D2">
        <w:rPr>
          <w:rFonts w:ascii="宋体" w:eastAsia="宋体" w:hAnsi="宋体" w:cs="Times New Roman"/>
        </w:rPr>
        <w:t>k = log n次匹配迭代后，我们就得到了完整的时钟树拓扑。（在实际应用中，我们通常计算具有最大基数的最优匹配，即如果有2m + 1个节点，我们找到最优的m段匹配，并在下一层匹配m + 1个节点。）下面是算法的形式化描述：</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tblGrid>
      <w:tr w:rsidR="00C610D2" w:rsidRPr="00C610D2" w14:paraId="178C6D59" w14:textId="77777777" w:rsidTr="00231697">
        <w:trPr>
          <w:jc w:val="center"/>
        </w:trPr>
        <w:tc>
          <w:tcPr>
            <w:tcW w:w="7479" w:type="dxa"/>
            <w:tcBorders>
              <w:top w:val="single" w:sz="4" w:space="0" w:color="auto"/>
              <w:bottom w:val="single" w:sz="4" w:space="0" w:color="auto"/>
            </w:tcBorders>
          </w:tcPr>
          <w:p w14:paraId="7EFEFF13"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递归几何匹配算法(GME)</w:t>
            </w:r>
          </w:p>
        </w:tc>
      </w:tr>
      <w:tr w:rsidR="00C610D2" w:rsidRPr="00C610D2" w14:paraId="6DF4DBF6" w14:textId="77777777" w:rsidTr="00231697">
        <w:trPr>
          <w:jc w:val="center"/>
        </w:trPr>
        <w:tc>
          <w:tcPr>
            <w:tcW w:w="7479" w:type="dxa"/>
            <w:tcBorders>
              <w:top w:val="single" w:sz="4" w:space="0" w:color="auto"/>
            </w:tcBorders>
          </w:tcPr>
          <w:p w14:paraId="014BA31D"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Input: Set of points </w:t>
            </w:r>
            <w:proofErr w:type="gramStart"/>
            <w:r w:rsidRPr="00C610D2">
              <w:rPr>
                <w:rFonts w:ascii="等线" w:eastAsia="等线" w:hAnsi="等线"/>
              </w:rPr>
              <w:t>P</w:t>
            </w:r>
            <w:proofErr w:type="gramEnd"/>
          </w:p>
          <w:p w14:paraId="4DBD305A"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1 if</w:t>
            </w:r>
            <m:oMath>
              <m:d>
                <m:dPr>
                  <m:begChr m:val="|"/>
                  <m:endChr m:val="|"/>
                  <m:ctrlPr>
                    <w:rPr>
                      <w:rFonts w:ascii="Cambria Math" w:eastAsia="等线" w:hAnsi="Cambria Math"/>
                    </w:rPr>
                  </m:ctrlPr>
                </m:dPr>
                <m:e>
                  <m:r>
                    <w:rPr>
                      <w:rFonts w:ascii="Cambria Math" w:eastAsia="等线" w:hAnsi="Cambria Math"/>
                    </w:rPr>
                    <m:t>P</m:t>
                  </m:r>
                </m:e>
              </m:d>
              <m:r>
                <m:rPr>
                  <m:sty m:val="p"/>
                </m:rPr>
                <w:rPr>
                  <w:rFonts w:ascii="Cambria Math" w:eastAsia="等线" w:hAnsi="Cambria Math"/>
                </w:rPr>
                <m:t>≤1</m:t>
              </m:r>
            </m:oMath>
            <w:r w:rsidRPr="00C610D2">
              <w:rPr>
                <w:rFonts w:ascii="等线" w:eastAsia="等线" w:hAnsi="等线"/>
              </w:rPr>
              <w:t xml:space="preserve"> return</w:t>
            </w:r>
          </w:p>
        </w:tc>
      </w:tr>
      <w:tr w:rsidR="00C610D2" w:rsidRPr="00C610D2" w14:paraId="6330AC75" w14:textId="77777777" w:rsidTr="00231697">
        <w:trPr>
          <w:jc w:val="center"/>
        </w:trPr>
        <w:tc>
          <w:tcPr>
            <w:tcW w:w="7479" w:type="dxa"/>
          </w:tcPr>
          <w:p w14:paraId="65A76DEB"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2 M </w:t>
            </w:r>
            <w:r w:rsidRPr="00C610D2">
              <w:rPr>
                <w:rFonts w:ascii="Cambria" w:eastAsia="等线" w:hAnsi="Cambria" w:cs="Cambria"/>
              </w:rPr>
              <w:t>⟵</w:t>
            </w:r>
            <w:r w:rsidRPr="00C610D2">
              <w:rPr>
                <w:rFonts w:ascii="等线" w:eastAsia="等线" w:hAnsi="等线"/>
              </w:rPr>
              <w:t xml:space="preserve"> Form </w:t>
            </w:r>
            <w:proofErr w:type="gramStart"/>
            <w:r w:rsidRPr="00C610D2">
              <w:rPr>
                <w:rFonts w:ascii="等线" w:eastAsia="等线" w:hAnsi="等线"/>
              </w:rPr>
              <w:t>point</w:t>
            </w:r>
            <w:proofErr w:type="gramEnd"/>
            <w:r w:rsidRPr="00C610D2">
              <w:rPr>
                <w:rFonts w:ascii="等线" w:eastAsia="等线" w:hAnsi="等线"/>
              </w:rPr>
              <w:t xml:space="preserve"> pairs based on the distribution of P</w:t>
            </w:r>
          </w:p>
        </w:tc>
      </w:tr>
      <w:tr w:rsidR="00C610D2" w:rsidRPr="00C610D2" w14:paraId="1D3E77FF" w14:textId="77777777" w:rsidTr="00231697">
        <w:trPr>
          <w:jc w:val="center"/>
        </w:trPr>
        <w:tc>
          <w:tcPr>
            <w:tcW w:w="7479" w:type="dxa"/>
          </w:tcPr>
          <w:p w14:paraId="5D54E768"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3 for each (</w:t>
            </w:r>
            <m:oMath>
              <m:sSub>
                <m:sSubPr>
                  <m:ctrlPr>
                    <w:rPr>
                      <w:rFonts w:ascii="Cambria Math" w:eastAsia="等线" w:hAnsi="Cambria Math"/>
                      <w:i/>
                    </w:rPr>
                  </m:ctrlPr>
                </m:sSubPr>
                <m:e>
                  <m:r>
                    <w:rPr>
                      <w:rFonts w:ascii="Cambria Math" w:eastAsia="等线" w:hAnsi="Cambria Math"/>
                    </w:rPr>
                    <m:t>p</m:t>
                  </m:r>
                </m:e>
                <m:sub>
                  <m:r>
                    <w:rPr>
                      <w:rFonts w:ascii="Cambria Math" w:eastAsia="等线" w:hAnsi="Cambria Math"/>
                    </w:rPr>
                    <m:t>1</m:t>
                  </m:r>
                </m:sub>
              </m:sSub>
              <m:r>
                <w:rPr>
                  <w:rFonts w:ascii="Cambria Math" w:eastAsia="等线" w:hAnsi="Cambria Math"/>
                </w:rPr>
                <m:t xml:space="preserve">, </m:t>
              </m:r>
              <m:sSub>
                <m:sSubPr>
                  <m:ctrlPr>
                    <w:rPr>
                      <w:rFonts w:ascii="Cambria Math" w:eastAsia="等线" w:hAnsi="Cambria Math"/>
                      <w:i/>
                    </w:rPr>
                  </m:ctrlPr>
                </m:sSubPr>
                <m:e>
                  <m:r>
                    <w:rPr>
                      <w:rFonts w:ascii="Cambria Math" w:eastAsia="等线" w:hAnsi="Cambria Math"/>
                    </w:rPr>
                    <m:t>p</m:t>
                  </m:r>
                </m:e>
                <m:sub>
                  <m:r>
                    <w:rPr>
                      <w:rFonts w:ascii="Cambria Math" w:eastAsia="等线" w:hAnsi="Cambria Math"/>
                    </w:rPr>
                    <m:t>2</m:t>
                  </m:r>
                </m:sub>
              </m:sSub>
            </m:oMath>
            <w:r w:rsidRPr="00C610D2">
              <w:rPr>
                <w:rFonts w:ascii="等线" w:eastAsia="等线" w:hAnsi="等线"/>
              </w:rPr>
              <w:t>) in M do</w:t>
            </w:r>
          </w:p>
        </w:tc>
      </w:tr>
      <w:tr w:rsidR="00C610D2" w:rsidRPr="00C610D2" w14:paraId="68243BDA" w14:textId="77777777" w:rsidTr="00231697">
        <w:trPr>
          <w:jc w:val="center"/>
        </w:trPr>
        <w:tc>
          <w:tcPr>
            <w:tcW w:w="7479" w:type="dxa"/>
          </w:tcPr>
          <w:p w14:paraId="008E24BE"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4   T1 = subtree of T rooted at </w:t>
            </w:r>
            <m:oMath>
              <m:sSub>
                <m:sSubPr>
                  <m:ctrlPr>
                    <w:rPr>
                      <w:rFonts w:ascii="Cambria Math" w:eastAsia="等线" w:hAnsi="Cambria Math"/>
                      <w:i/>
                    </w:rPr>
                  </m:ctrlPr>
                </m:sSubPr>
                <m:e>
                  <m:r>
                    <w:rPr>
                      <w:rFonts w:ascii="Cambria Math" w:eastAsia="等线" w:hAnsi="Cambria Math"/>
                    </w:rPr>
                    <m:t>p</m:t>
                  </m:r>
                </m:e>
                <m:sub>
                  <m:r>
                    <w:rPr>
                      <w:rFonts w:ascii="Cambria Math" w:eastAsia="等线" w:hAnsi="Cambria Math"/>
                    </w:rPr>
                    <m:t>1</m:t>
                  </m:r>
                </m:sub>
              </m:sSub>
            </m:oMath>
          </w:p>
        </w:tc>
      </w:tr>
      <w:tr w:rsidR="00C610D2" w:rsidRPr="00C610D2" w14:paraId="485C179E" w14:textId="77777777" w:rsidTr="00231697">
        <w:trPr>
          <w:jc w:val="center"/>
        </w:trPr>
        <w:tc>
          <w:tcPr>
            <w:tcW w:w="7479" w:type="dxa"/>
          </w:tcPr>
          <w:p w14:paraId="51190831"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5   T2 = subtree of T rooted at </w:t>
            </w:r>
            <m:oMath>
              <m:sSub>
                <m:sSubPr>
                  <m:ctrlPr>
                    <w:rPr>
                      <w:rFonts w:ascii="Cambria Math" w:eastAsia="等线" w:hAnsi="Cambria Math"/>
                      <w:i/>
                    </w:rPr>
                  </m:ctrlPr>
                </m:sSubPr>
                <m:e>
                  <m:r>
                    <w:rPr>
                      <w:rFonts w:ascii="Cambria Math" w:eastAsia="等线" w:hAnsi="Cambria Math"/>
                    </w:rPr>
                    <m:t>p</m:t>
                  </m:r>
                </m:e>
                <m:sub>
                  <m:r>
                    <w:rPr>
                      <w:rFonts w:ascii="Cambria Math" w:eastAsia="等线" w:hAnsi="Cambria Math"/>
                    </w:rPr>
                    <m:t>2</m:t>
                  </m:r>
                </m:sub>
              </m:sSub>
            </m:oMath>
          </w:p>
        </w:tc>
      </w:tr>
      <w:tr w:rsidR="00C610D2" w:rsidRPr="00C610D2" w14:paraId="59019797" w14:textId="77777777" w:rsidTr="00231697">
        <w:trPr>
          <w:jc w:val="center"/>
        </w:trPr>
        <w:tc>
          <w:tcPr>
            <w:tcW w:w="7479" w:type="dxa"/>
          </w:tcPr>
          <w:p w14:paraId="1002DDBF"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6   p </w:t>
            </w:r>
            <w:r w:rsidRPr="00C610D2">
              <w:rPr>
                <w:rFonts w:ascii="Cambria" w:eastAsia="等线" w:hAnsi="Cambria" w:cs="Cambria"/>
              </w:rPr>
              <w:t>⟵</w:t>
            </w:r>
            <w:r w:rsidRPr="00C610D2">
              <w:rPr>
                <w:rFonts w:ascii="等线" w:eastAsia="等线" w:hAnsi="等线"/>
              </w:rPr>
              <w:t xml:space="preserve"> Find a point on the line connecting p1 and p2 that minimizes skew</w:t>
            </w:r>
          </w:p>
        </w:tc>
      </w:tr>
      <w:tr w:rsidR="00C610D2" w:rsidRPr="00C610D2" w14:paraId="60C386E1" w14:textId="77777777" w:rsidTr="00231697">
        <w:trPr>
          <w:jc w:val="center"/>
        </w:trPr>
        <w:tc>
          <w:tcPr>
            <w:tcW w:w="7479" w:type="dxa"/>
            <w:tcBorders>
              <w:bottom w:val="single" w:sz="4" w:space="0" w:color="auto"/>
            </w:tcBorders>
          </w:tcPr>
          <w:p w14:paraId="2D216654"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7   P</w:t>
            </w:r>
            <w:proofErr w:type="gramStart"/>
            <w:r w:rsidRPr="00C610D2">
              <w:rPr>
                <w:rFonts w:ascii="等线" w:eastAsia="等线" w:hAnsi="等线"/>
              </w:rPr>
              <w:t>’</w:t>
            </w:r>
            <w:proofErr w:type="gramEnd"/>
            <w:r w:rsidRPr="00C610D2">
              <w:rPr>
                <w:rFonts w:ascii="等线" w:eastAsia="等线" w:hAnsi="等线"/>
              </w:rPr>
              <w:t xml:space="preserve"> = P</w:t>
            </w:r>
            <w:proofErr w:type="gramStart"/>
            <w:r w:rsidRPr="00C610D2">
              <w:rPr>
                <w:rFonts w:ascii="等线" w:eastAsia="等线" w:hAnsi="等线"/>
              </w:rPr>
              <w:t>’</w:t>
            </w:r>
            <w:proofErr w:type="gramEnd"/>
            <w:r w:rsidRPr="00C610D2">
              <w:rPr>
                <w:rFonts w:ascii="MS Gothic" w:eastAsia="MS Gothic" w:hAnsi="MS Gothic" w:cs="MS Gothic" w:hint="eastAsia"/>
              </w:rPr>
              <w:t>⋃</w:t>
            </w:r>
            <w:r w:rsidRPr="00C610D2">
              <w:rPr>
                <w:rFonts w:ascii="等线" w:eastAsia="等线" w:hAnsi="等线"/>
              </w:rPr>
              <w:t>{p}</w:t>
            </w:r>
          </w:p>
          <w:p w14:paraId="755F829F"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8   T = T</w:t>
            </w:r>
            <w:r w:rsidRPr="00C610D2">
              <w:rPr>
                <w:rFonts w:ascii="MS Gothic" w:eastAsia="MS Gothic" w:hAnsi="MS Gothic" w:cs="MS Gothic" w:hint="eastAsia"/>
              </w:rPr>
              <w:t>⋃</w:t>
            </w:r>
            <w:r w:rsidRPr="00C610D2">
              <w:rPr>
                <w:rFonts w:ascii="等线" w:eastAsia="等线" w:hAnsi="等线"/>
              </w:rPr>
              <w:t xml:space="preserve">{{(p, </w:t>
            </w:r>
            <m:oMath>
              <m:sSub>
                <m:sSubPr>
                  <m:ctrlPr>
                    <w:rPr>
                      <w:rFonts w:ascii="Cambria Math" w:eastAsia="等线" w:hAnsi="Cambria Math"/>
                      <w:i/>
                    </w:rPr>
                  </m:ctrlPr>
                </m:sSubPr>
                <m:e>
                  <m:r>
                    <w:rPr>
                      <w:rFonts w:ascii="Cambria Math" w:eastAsia="等线" w:hAnsi="Cambria Math"/>
                    </w:rPr>
                    <m:t>p</m:t>
                  </m:r>
                </m:e>
                <m:sub>
                  <m:r>
                    <w:rPr>
                      <w:rFonts w:ascii="Cambria Math" w:eastAsia="等线" w:hAnsi="Cambria Math"/>
                    </w:rPr>
                    <m:t>1</m:t>
                  </m:r>
                </m:sub>
              </m:sSub>
            </m:oMath>
            <w:r w:rsidRPr="00C610D2">
              <w:rPr>
                <w:rFonts w:ascii="等线" w:eastAsia="等线" w:hAnsi="等线"/>
              </w:rPr>
              <w:t>), (p,</w:t>
            </w:r>
            <w:r w:rsidRPr="00C610D2">
              <w:rPr>
                <w:rFonts w:ascii="Cambria Math" w:eastAsia="等线" w:hAnsi="Cambria Math"/>
                <w:i/>
              </w:rPr>
              <w:t xml:space="preserve"> </w:t>
            </w:r>
            <m:oMath>
              <m:sSub>
                <m:sSubPr>
                  <m:ctrlPr>
                    <w:rPr>
                      <w:rFonts w:ascii="Cambria Math" w:eastAsia="等线" w:hAnsi="Cambria Math"/>
                      <w:i/>
                    </w:rPr>
                  </m:ctrlPr>
                </m:sSubPr>
                <m:e>
                  <m:r>
                    <w:rPr>
                      <w:rFonts w:ascii="Cambria Math" w:eastAsia="等线" w:hAnsi="Cambria Math"/>
                    </w:rPr>
                    <m:t>p</m:t>
                  </m:r>
                </m:e>
                <m:sub>
                  <m:r>
                    <w:rPr>
                      <w:rFonts w:ascii="Cambria Math" w:eastAsia="等线" w:hAnsi="Cambria Math"/>
                    </w:rPr>
                    <m:t>2</m:t>
                  </m:r>
                </m:sub>
              </m:sSub>
            </m:oMath>
            <w:r w:rsidRPr="00C610D2">
              <w:rPr>
                <w:rFonts w:ascii="等线" w:eastAsia="等线" w:hAnsi="等线"/>
              </w:rPr>
              <w:t>)}}</w:t>
            </w:r>
          </w:p>
          <w:p w14:paraId="6C23135B" w14:textId="77777777" w:rsidR="00C610D2" w:rsidRPr="00C610D2" w:rsidRDefault="00C610D2" w:rsidP="00C610D2">
            <w:pPr>
              <w:spacing w:line="300" w:lineRule="auto"/>
              <w:ind w:firstLine="420"/>
              <w:rPr>
                <w:rFonts w:ascii="等线" w:eastAsia="等线" w:hAnsi="等线"/>
              </w:rPr>
            </w:pPr>
            <w:proofErr w:type="gramStart"/>
            <w:r w:rsidRPr="00C610D2">
              <w:rPr>
                <w:rFonts w:ascii="等线" w:eastAsia="等线" w:hAnsi="等线"/>
              </w:rPr>
              <w:t>9  P</w:t>
            </w:r>
            <w:proofErr w:type="gramEnd"/>
            <w:r w:rsidRPr="00C610D2">
              <w:rPr>
                <w:rFonts w:ascii="Cambria" w:eastAsia="等线" w:hAnsi="Cambria" w:cs="Cambria"/>
              </w:rPr>
              <w:t>⟵</w:t>
            </w:r>
            <w:r w:rsidRPr="00C610D2">
              <w:rPr>
                <w:rFonts w:ascii="等线" w:eastAsia="等线" w:hAnsi="等线"/>
              </w:rPr>
              <w:t xml:space="preserve"> P’</w:t>
            </w:r>
          </w:p>
          <w:p w14:paraId="18AA852B"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10 Perform the next iteration of the GME algorithm with input P</w:t>
            </w:r>
          </w:p>
        </w:tc>
      </w:tr>
    </w:tbl>
    <w:p w14:paraId="481A51C9" w14:textId="77777777" w:rsidR="00C610D2" w:rsidRPr="00C610D2" w:rsidRDefault="00C610D2" w:rsidP="00C610D2">
      <w:pPr>
        <w:spacing w:line="300" w:lineRule="auto"/>
        <w:rPr>
          <w:rFonts w:ascii="宋体" w:eastAsia="宋体" w:hAnsi="宋体" w:cs="Times New Roman"/>
        </w:rPr>
      </w:pPr>
    </w:p>
    <w:p w14:paraId="34C06303" w14:textId="0B4946ED"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通常情况下，当我们将子树</w:t>
      </w:r>
      <w:r w:rsidRPr="00C610D2">
        <w:rPr>
          <w:rFonts w:ascii="宋体" w:eastAsia="宋体" w:hAnsi="宋体" w:cs="Times New Roman"/>
        </w:rPr>
        <w:t>T1和T2合并为更高层次的子树T时，T的</w:t>
      </w:r>
      <w:proofErr w:type="gramStart"/>
      <w:r w:rsidRPr="00C610D2">
        <w:rPr>
          <w:rFonts w:ascii="宋体" w:eastAsia="宋体" w:hAnsi="宋体" w:cs="Times New Roman"/>
        </w:rPr>
        <w:t>最佳</w:t>
      </w:r>
      <w:r w:rsidRPr="00C610D2">
        <w:rPr>
          <w:rFonts w:ascii="宋体" w:eastAsia="宋体" w:hAnsi="宋体" w:cs="Times New Roman" w:hint="eastAsia"/>
        </w:rPr>
        <w:t>根</w:t>
      </w:r>
      <w:proofErr w:type="gramEnd"/>
      <w:r w:rsidRPr="00C610D2">
        <w:rPr>
          <w:rFonts w:ascii="宋体" w:eastAsia="宋体" w:hAnsi="宋体" w:cs="Times New Roman" w:hint="eastAsia"/>
        </w:rPr>
        <w:t>节点</w:t>
      </w:r>
      <w:r w:rsidRPr="00C610D2">
        <w:rPr>
          <w:rFonts w:ascii="宋体" w:eastAsia="宋体" w:hAnsi="宋体" w:cs="Times New Roman"/>
        </w:rPr>
        <w:t>与T</w:t>
      </w:r>
      <w:r w:rsidRPr="00C610D2">
        <w:rPr>
          <w:rFonts w:ascii="宋体" w:eastAsia="宋体" w:hAnsi="宋体" w:cs="Times New Roman"/>
          <w:vertAlign w:val="subscript"/>
        </w:rPr>
        <w:t>1</w:t>
      </w:r>
      <w:r w:rsidRPr="00C610D2">
        <w:rPr>
          <w:rFonts w:ascii="宋体" w:eastAsia="宋体" w:hAnsi="宋体" w:cs="Times New Roman"/>
        </w:rPr>
        <w:t>和T</w:t>
      </w:r>
      <w:r w:rsidRPr="00C610D2">
        <w:rPr>
          <w:rFonts w:ascii="宋体" w:eastAsia="宋体" w:hAnsi="宋体" w:cs="Times New Roman"/>
          <w:vertAlign w:val="subscript"/>
        </w:rPr>
        <w:t>2</w:t>
      </w:r>
      <w:r w:rsidRPr="00C610D2">
        <w:rPr>
          <w:rFonts w:ascii="宋体" w:eastAsia="宋体" w:hAnsi="宋体" w:cs="Times New Roman"/>
        </w:rPr>
        <w:t>的入口点之间的距离并不相等（这可以通过观察</w:t>
      </w:r>
      <w:r w:rsidRPr="00C4357F">
        <w:rPr>
          <w:rFonts w:ascii="宋体" w:eastAsia="宋体" w:hAnsi="宋体" w:cs="Times New Roman"/>
          <w:color w:val="FF0000"/>
        </w:rPr>
        <w:t>图</w:t>
      </w:r>
      <w:r w:rsidR="008A46F3" w:rsidRPr="00C4357F">
        <w:rPr>
          <w:rFonts w:ascii="宋体" w:eastAsia="宋体" w:hAnsi="宋体" w:cs="Times New Roman"/>
          <w:color w:val="FF0000"/>
        </w:rPr>
        <w:t>5.2.2</w:t>
      </w:r>
      <w:r w:rsidRPr="00C610D2">
        <w:rPr>
          <w:rFonts w:ascii="宋体" w:eastAsia="宋体" w:hAnsi="宋体" w:cs="Times New Roman"/>
        </w:rPr>
        <w:t>中示例的解来理解）。直观地说，平衡需要</w:t>
      </w:r>
      <w:r w:rsidRPr="00C610D2">
        <w:rPr>
          <w:rFonts w:ascii="宋体" w:eastAsia="宋体" w:hAnsi="宋体" w:cs="Times New Roman" w:hint="eastAsia"/>
        </w:rPr>
        <w:t>根节</w:t>
      </w:r>
      <w:r w:rsidRPr="00C610D2">
        <w:rPr>
          <w:rFonts w:ascii="宋体" w:eastAsia="宋体" w:hAnsi="宋体" w:cs="Times New Roman"/>
        </w:rPr>
        <w:t>点沿着</w:t>
      </w:r>
      <w:r w:rsidRPr="00C610D2">
        <w:rPr>
          <w:rFonts w:ascii="宋体" w:eastAsia="宋体" w:hAnsi="宋体" w:cs="Times New Roman" w:hint="eastAsia"/>
        </w:rPr>
        <w:t>单条路径</w:t>
      </w:r>
      <w:r w:rsidRPr="00C610D2">
        <w:rPr>
          <w:rFonts w:ascii="宋体" w:eastAsia="宋体" w:hAnsi="宋体" w:cs="Times New Roman"/>
        </w:rPr>
        <w:t>进行调整。然而，仅仅按照这种方式进行调整可能无法获得完全平衡的路径长度（如</w:t>
      </w:r>
      <w:r w:rsidRPr="00C4357F">
        <w:rPr>
          <w:rFonts w:ascii="宋体" w:eastAsia="宋体" w:hAnsi="宋体" w:cs="Times New Roman"/>
          <w:color w:val="FF0000"/>
        </w:rPr>
        <w:t>图</w:t>
      </w:r>
      <w:r w:rsidR="008A46F3" w:rsidRPr="00C4357F">
        <w:rPr>
          <w:rFonts w:ascii="宋体" w:eastAsia="宋体" w:hAnsi="宋体" w:cs="Times New Roman"/>
          <w:color w:val="FF0000"/>
        </w:rPr>
        <w:t>5.2.3</w:t>
      </w:r>
      <w:r w:rsidRPr="00C610D2">
        <w:rPr>
          <w:rFonts w:ascii="宋体" w:eastAsia="宋体" w:hAnsi="宋体" w:cs="Times New Roman"/>
        </w:rPr>
        <w:t>所示）。因此，我们使用了进一步的优化方法，即对每条边e进行H翻转。通过H翻转，我们可以找到一条路径，其中存在一个</w:t>
      </w:r>
      <w:r w:rsidRPr="00C610D2">
        <w:rPr>
          <w:rFonts w:ascii="宋体" w:eastAsia="宋体" w:hAnsi="宋体" w:cs="Times New Roman" w:hint="eastAsia"/>
        </w:rPr>
        <w:t>根节点</w:t>
      </w:r>
      <w:r w:rsidRPr="00C610D2">
        <w:rPr>
          <w:rFonts w:ascii="宋体" w:eastAsia="宋体" w:hAnsi="宋体" w:cs="Times New Roman"/>
        </w:rPr>
        <w:t>，使得路径上的时钟偏斜较小。即使对于非常大的输入，</w:t>
      </w:r>
      <w:r w:rsidR="008A46F3">
        <w:rPr>
          <w:rFonts w:ascii="宋体" w:eastAsia="宋体" w:hAnsi="宋体" w:cs="Times New Roman"/>
        </w:rPr>
        <w:t>H</w:t>
      </w:r>
      <w:r w:rsidRPr="00C610D2">
        <w:rPr>
          <w:rFonts w:ascii="宋体" w:eastAsia="宋体" w:hAnsi="宋体" w:cs="Times New Roman"/>
        </w:rPr>
        <w:t>翻转改进几乎总是产生完美的路径平衡树，并且基本上不会增加导线的成本</w:t>
      </w:r>
      <w:r w:rsidRPr="00C610D2">
        <w:rPr>
          <w:rFonts w:ascii="宋体" w:eastAsia="宋体" w:hAnsi="宋体" w:cs="Times New Roman" w:hint="eastAsia"/>
        </w:rPr>
        <w:t>。</w:t>
      </w:r>
    </w:p>
    <w:p w14:paraId="53A33F82"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7760" w:dyaOrig="1350" w14:anchorId="2EBDF881">
          <v:shape id="_x0000_i1128" type="#_x0000_t75" style="width:387.75pt;height:67.5pt" o:ole="">
            <v:imagedata r:id="rId230" o:title=""/>
          </v:shape>
          <o:OLEObject Type="Embed" ProgID="Visio.Drawing.15" ShapeID="_x0000_i1128" DrawAspect="Content" ObjectID="_1779791660" r:id="rId231"/>
        </w:object>
      </w:r>
    </w:p>
    <w:p w14:paraId="38C83AC4" w14:textId="6386E5AD"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8A46F3" w:rsidRPr="00ED6B03">
        <w:rPr>
          <w:rFonts w:ascii="黑体" w:eastAsia="黑体" w:hAnsi="黑体" w:cstheme="majorBidi"/>
          <w:b/>
          <w:bCs/>
          <w:sz w:val="18"/>
          <w:szCs w:val="18"/>
        </w:rPr>
        <w:t>5.2.3 H翻转</w:t>
      </w:r>
    </w:p>
    <w:p w14:paraId="74833130"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59" w:name="_Toc20660"/>
      <w:bookmarkStart w:id="260" w:name="_Toc143525628"/>
      <w:bookmarkStart w:id="261" w:name="_Toc145075572"/>
      <w:r w:rsidRPr="00C610D2">
        <w:rPr>
          <w:rFonts w:ascii="宋体" w:eastAsia="宋体" w:hAnsi="宋体" w:cs="Times New Roman" w:hint="eastAsia"/>
          <w:b/>
          <w:sz w:val="28"/>
          <w:szCs w:val="28"/>
        </w:rPr>
        <w:lastRenderedPageBreak/>
        <w:t>三 零时钟偏斜的时钟合并算法</w:t>
      </w:r>
      <w:bookmarkEnd w:id="259"/>
      <w:bookmarkEnd w:id="260"/>
      <w:bookmarkEnd w:id="261"/>
    </w:p>
    <w:p w14:paraId="6803034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文</w:t>
      </w:r>
      <w:r w:rsidRPr="00C610D2">
        <w:rPr>
          <w:rFonts w:ascii="宋体" w:eastAsia="宋体" w:hAnsi="宋体" w:cs="Times New Roman" w:hint="eastAsia"/>
        </w:rPr>
        <w:t>中</w:t>
      </w:r>
      <w:r w:rsidRPr="00C4357F">
        <w:rPr>
          <w:rFonts w:ascii="宋体" w:eastAsia="宋体" w:hAnsi="宋体" w:cs="Times New Roman"/>
          <w:highlight w:val="green"/>
          <w:vertAlign w:val="superscript"/>
        </w:rPr>
        <w:t>[4]</w:t>
      </w:r>
      <w:r w:rsidRPr="00C610D2">
        <w:rPr>
          <w:rFonts w:ascii="宋体" w:eastAsia="宋体" w:hAnsi="宋体" w:cs="Times New Roman"/>
        </w:rPr>
        <w:t>利用Elmore延迟模型提出了一种精确零偏差时钟路由算法。通过精确的波形仿真验证了结果的正确性。在</w:t>
      </w:r>
      <w:r w:rsidRPr="00C610D2">
        <w:rPr>
          <w:rFonts w:ascii="宋体" w:eastAsia="宋体" w:hAnsi="宋体" w:cs="Times New Roman" w:hint="eastAsia"/>
        </w:rPr>
        <w:t>线性计算的</w:t>
      </w:r>
      <w:r w:rsidRPr="00C610D2">
        <w:rPr>
          <w:rFonts w:ascii="宋体" w:eastAsia="宋体" w:hAnsi="宋体" w:cs="Times New Roman"/>
        </w:rPr>
        <w:t>基础上，提出了一种自底向上递归的零</w:t>
      </w:r>
      <w:r w:rsidRPr="00C610D2">
        <w:rPr>
          <w:rFonts w:ascii="宋体" w:eastAsia="宋体" w:hAnsi="宋体" w:cs="Times New Roman" w:hint="eastAsia"/>
        </w:rPr>
        <w:t>时钟偏斜</w:t>
      </w:r>
      <w:r w:rsidRPr="00C610D2">
        <w:rPr>
          <w:rFonts w:ascii="宋体" w:eastAsia="宋体" w:hAnsi="宋体" w:cs="Times New Roman"/>
        </w:rPr>
        <w:t>子树</w:t>
      </w:r>
      <w:r w:rsidRPr="00C610D2">
        <w:rPr>
          <w:rFonts w:ascii="宋体" w:eastAsia="宋体" w:hAnsi="宋体" w:cs="Times New Roman" w:hint="eastAsia"/>
        </w:rPr>
        <w:t>合并</w:t>
      </w:r>
      <w:r w:rsidRPr="00C610D2">
        <w:rPr>
          <w:rFonts w:ascii="宋体" w:eastAsia="宋体" w:hAnsi="宋体" w:cs="Times New Roman"/>
        </w:rPr>
        <w:t>算法。该算法可应用于</w:t>
      </w:r>
      <w:proofErr w:type="gramStart"/>
      <w:r w:rsidRPr="00C610D2">
        <w:rPr>
          <w:rFonts w:ascii="宋体" w:eastAsia="宋体" w:hAnsi="宋体" w:cs="Times New Roman"/>
        </w:rPr>
        <w:t>单阶段</w:t>
      </w:r>
      <w:proofErr w:type="gramEnd"/>
      <w:r w:rsidRPr="00C610D2">
        <w:rPr>
          <w:rFonts w:ascii="宋体" w:eastAsia="宋体" w:hAnsi="宋体" w:cs="Times New Roman"/>
        </w:rPr>
        <w:t>时钟树、多阶段时钟树和多芯片系统时钟树。该方法适用于构造大型系统的分层方法。所有的子系统都可以并行独立地构造，然后以精确的零</w:t>
      </w:r>
      <w:r w:rsidRPr="00C610D2">
        <w:rPr>
          <w:rFonts w:ascii="宋体" w:eastAsia="宋体" w:hAnsi="宋体" w:cs="Times New Roman" w:hint="eastAsia"/>
        </w:rPr>
        <w:t>时钟偏斜合并</w:t>
      </w:r>
      <w:r w:rsidRPr="00C610D2">
        <w:rPr>
          <w:rFonts w:ascii="宋体" w:eastAsia="宋体" w:hAnsi="宋体" w:cs="Times New Roman"/>
        </w:rPr>
        <w:t>。</w:t>
      </w:r>
    </w:p>
    <w:p w14:paraId="56A1E34E" w14:textId="580894A3"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零偏差算法是一个自底向上的递归过程。</w:t>
      </w:r>
      <w:r w:rsidRPr="00C610D2">
        <w:rPr>
          <w:rFonts w:ascii="宋体" w:eastAsia="宋体" w:hAnsi="宋体" w:cs="Times New Roman" w:hint="eastAsia"/>
        </w:rPr>
        <w:t>因此在这只需</w:t>
      </w:r>
      <w:r w:rsidRPr="00C610D2">
        <w:rPr>
          <w:rFonts w:ascii="宋体" w:eastAsia="宋体" w:hAnsi="宋体" w:cs="Times New Roman"/>
        </w:rPr>
        <w:t>描述了一个递归步骤。以自底向上的方式重复这个过程将构建一个完整的零偏差时钟树。我们假设每个</w:t>
      </w:r>
      <w:r w:rsidRPr="00C610D2">
        <w:rPr>
          <w:rFonts w:ascii="宋体" w:eastAsia="宋体" w:hAnsi="宋体" w:cs="Times New Roman" w:hint="eastAsia"/>
        </w:rPr>
        <w:t>时钟</w:t>
      </w:r>
      <w:r w:rsidRPr="00C610D2">
        <w:rPr>
          <w:rFonts w:ascii="宋体" w:eastAsia="宋体" w:hAnsi="宋体" w:cs="Times New Roman"/>
        </w:rPr>
        <w:t>子树都达到了零偏斜，这意味着从子树的根</w:t>
      </w:r>
      <w:r w:rsidRPr="00C610D2">
        <w:rPr>
          <w:rFonts w:ascii="宋体" w:eastAsia="宋体" w:hAnsi="宋体" w:cs="Times New Roman" w:hint="eastAsia"/>
        </w:rPr>
        <w:t>节点</w:t>
      </w:r>
      <w:r w:rsidRPr="00C610D2">
        <w:rPr>
          <w:rFonts w:ascii="宋体" w:eastAsia="宋体" w:hAnsi="宋体" w:cs="Times New Roman"/>
        </w:rPr>
        <w:t>到它的叶节点的信号延迟是相等的。如果子树只包含一个叶节点，这是很明显</w:t>
      </w:r>
      <w:r w:rsidRPr="00C610D2">
        <w:rPr>
          <w:rFonts w:ascii="宋体" w:eastAsia="宋体" w:hAnsi="宋体" w:cs="Times New Roman" w:hint="eastAsia"/>
        </w:rPr>
        <w:t>时钟延迟是相等的</w:t>
      </w:r>
      <w:r w:rsidRPr="00C610D2">
        <w:rPr>
          <w:rFonts w:ascii="宋体" w:eastAsia="宋体" w:hAnsi="宋体" w:cs="Times New Roman"/>
        </w:rPr>
        <w:t>。因此，叶节点是算法的起始子树。为了用导线将两棵零偏斜子树连接起来，并保证合并树的零偏斜，需要解决的问题是决定合并树的新根</w:t>
      </w:r>
      <w:r w:rsidRPr="00C610D2">
        <w:rPr>
          <w:rFonts w:ascii="宋体" w:eastAsia="宋体" w:hAnsi="宋体" w:cs="Times New Roman" w:hint="eastAsia"/>
        </w:rPr>
        <w:t>节点</w:t>
      </w:r>
      <w:r w:rsidRPr="00C610D2">
        <w:rPr>
          <w:rFonts w:ascii="宋体" w:eastAsia="宋体" w:hAnsi="宋体" w:cs="Times New Roman"/>
        </w:rPr>
        <w:t>在导线上的哪个位置，使从这个新根</w:t>
      </w:r>
      <w:r w:rsidRPr="00C610D2">
        <w:rPr>
          <w:rFonts w:ascii="宋体" w:eastAsia="宋体" w:hAnsi="宋体" w:cs="Times New Roman" w:hint="eastAsia"/>
        </w:rPr>
        <w:t>节点</w:t>
      </w:r>
      <w:r w:rsidRPr="00C610D2">
        <w:rPr>
          <w:rFonts w:ascii="宋体" w:eastAsia="宋体" w:hAnsi="宋体" w:cs="Times New Roman"/>
        </w:rPr>
        <w:t>到所有叶节点的延迟时间相等，即零</w:t>
      </w:r>
      <w:r w:rsidRPr="00C610D2">
        <w:rPr>
          <w:rFonts w:ascii="宋体" w:eastAsia="宋体" w:hAnsi="宋体" w:cs="Times New Roman" w:hint="eastAsia"/>
        </w:rPr>
        <w:t>时钟</w:t>
      </w:r>
      <w:r w:rsidRPr="00C610D2">
        <w:rPr>
          <w:rFonts w:ascii="宋体" w:eastAsia="宋体" w:hAnsi="宋体" w:cs="Times New Roman"/>
        </w:rPr>
        <w:t>偏斜。我们将这个导线上的新根</w:t>
      </w:r>
      <w:r w:rsidRPr="00C610D2">
        <w:rPr>
          <w:rFonts w:ascii="宋体" w:eastAsia="宋体" w:hAnsi="宋体" w:cs="Times New Roman" w:hint="eastAsia"/>
        </w:rPr>
        <w:t>节</w:t>
      </w:r>
      <w:r w:rsidRPr="00C610D2">
        <w:rPr>
          <w:rFonts w:ascii="宋体" w:eastAsia="宋体" w:hAnsi="宋体" w:cs="Times New Roman"/>
        </w:rPr>
        <w:t>点称为一个</w:t>
      </w:r>
      <w:r w:rsidRPr="00C610D2">
        <w:rPr>
          <w:rFonts w:ascii="宋体" w:eastAsia="宋体" w:hAnsi="宋体" w:cs="Times New Roman" w:hint="eastAsia"/>
        </w:rPr>
        <w:t>合并点</w:t>
      </w:r>
      <w:r w:rsidRPr="00C610D2">
        <w:rPr>
          <w:rFonts w:ascii="宋体" w:eastAsia="宋体" w:hAnsi="宋体" w:cs="Times New Roman"/>
        </w:rPr>
        <w:t>，这个过程称为零偏斜合并过程。让我们讨论</w:t>
      </w:r>
      <w:r w:rsidRPr="00C4357F">
        <w:rPr>
          <w:rFonts w:ascii="宋体" w:eastAsia="宋体" w:hAnsi="宋体" w:cs="Times New Roman"/>
          <w:color w:val="FF0000"/>
        </w:rPr>
        <w:t>图</w:t>
      </w:r>
      <w:r w:rsidR="00002CBC" w:rsidRPr="00C4357F">
        <w:rPr>
          <w:rFonts w:ascii="宋体" w:eastAsia="宋体" w:hAnsi="宋体" w:cs="Times New Roman"/>
          <w:color w:val="FF0000"/>
        </w:rPr>
        <w:t>5.2.4</w:t>
      </w:r>
      <w:r w:rsidRPr="00C610D2">
        <w:rPr>
          <w:rFonts w:ascii="宋体" w:eastAsia="宋体" w:hAnsi="宋体" w:cs="Times New Roman"/>
        </w:rPr>
        <w:t>所示的两个子树1和2的</w:t>
      </w:r>
      <w:r w:rsidRPr="00C610D2">
        <w:rPr>
          <w:rFonts w:ascii="宋体" w:eastAsia="宋体" w:hAnsi="宋体" w:cs="Times New Roman" w:hint="eastAsia"/>
        </w:rPr>
        <w:t>合并</w:t>
      </w:r>
      <w:r w:rsidRPr="00C610D2">
        <w:rPr>
          <w:rFonts w:ascii="宋体" w:eastAsia="宋体" w:hAnsi="宋体" w:cs="Times New Roman"/>
        </w:rPr>
        <w:t>例子。</w:t>
      </w:r>
    </w:p>
    <w:p w14:paraId="1B9A14BC"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4260" w:dyaOrig="2870" w14:anchorId="48F3352B">
          <v:shape id="_x0000_i1129" type="#_x0000_t75" style="width:241.5pt;height:162.75pt" o:ole="">
            <v:imagedata r:id="rId232" o:title=""/>
          </v:shape>
          <o:OLEObject Type="Embed" ProgID="Visio.Drawing.15" ShapeID="_x0000_i1129" DrawAspect="Content" ObjectID="_1779791661" r:id="rId233"/>
        </w:object>
      </w:r>
    </w:p>
    <w:p w14:paraId="011A2B45" w14:textId="475D37CF"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5.2.4 </w:t>
      </w:r>
      <w:r w:rsidR="00002CBC" w:rsidRPr="00ED6B03">
        <w:rPr>
          <w:rFonts w:ascii="黑体" w:eastAsia="黑体" w:hAnsi="黑体" w:cstheme="majorBidi" w:hint="eastAsia"/>
          <w:b/>
          <w:bCs/>
          <w:sz w:val="18"/>
          <w:szCs w:val="18"/>
        </w:rPr>
        <w:t>延迟模型</w:t>
      </w:r>
    </w:p>
    <w:p w14:paraId="63FAA7AB" w14:textId="7EA5924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首先，假设各子树的总延迟模型如</w:t>
      </w:r>
      <w:r w:rsidRPr="00C4357F">
        <w:rPr>
          <w:rFonts w:ascii="宋体" w:eastAsia="宋体" w:hAnsi="宋体" w:cs="Times New Roman"/>
          <w:color w:val="FF0000"/>
        </w:rPr>
        <w:t>图</w:t>
      </w:r>
      <w:r w:rsidR="00002CBC" w:rsidRPr="00C4357F">
        <w:rPr>
          <w:rFonts w:ascii="宋体" w:eastAsia="宋体" w:hAnsi="宋体" w:cs="Times New Roman"/>
          <w:color w:val="FF0000"/>
        </w:rPr>
        <w:t>5.2.4</w:t>
      </w:r>
      <w:r w:rsidRPr="00C610D2">
        <w:rPr>
          <w:rFonts w:ascii="宋体" w:eastAsia="宋体" w:hAnsi="宋体" w:cs="Times New Roman"/>
        </w:rPr>
        <w:t>所示。</w:t>
      </w:r>
      <w:r w:rsidRPr="00C610D2">
        <w:rPr>
          <w:rFonts w:ascii="宋体" w:eastAsia="宋体" w:hAnsi="宋体" w:cs="Times New Roman" w:hint="eastAsia"/>
        </w:rPr>
        <w:t>合并点</w:t>
      </w:r>
      <w:r w:rsidRPr="00C610D2">
        <w:rPr>
          <w:rFonts w:ascii="宋体" w:eastAsia="宋体" w:hAnsi="宋体" w:cs="Times New Roman"/>
        </w:rPr>
        <w:t>将两个子树的互连线分成两半(可能不相等)。</w:t>
      </w:r>
      <w:r w:rsidRPr="00C610D2">
        <w:rPr>
          <w:rFonts w:ascii="宋体" w:eastAsia="宋体" w:hAnsi="宋体" w:cs="Times New Roman" w:hint="eastAsia"/>
        </w:rPr>
        <w:t>每一子树</w:t>
      </w:r>
      <w:r w:rsidRPr="00C610D2">
        <w:rPr>
          <w:rFonts w:ascii="宋体" w:eastAsia="宋体" w:hAnsi="宋体" w:cs="Times New Roman"/>
        </w:rPr>
        <w:t>模型表示为</w:t>
      </w:r>
      <w:r w:rsidRPr="00C610D2">
        <w:rPr>
          <w:rFonts w:ascii="宋体" w:eastAsia="宋体" w:hAnsi="宋体" w:cs="Times New Roman" w:hint="eastAsia"/>
        </w:rPr>
        <w:sym w:font="Symbol" w:char="0070"/>
      </w:r>
      <w:r w:rsidRPr="00C610D2">
        <w:rPr>
          <w:rFonts w:ascii="宋体" w:eastAsia="宋体" w:hAnsi="宋体" w:cs="Times New Roman"/>
        </w:rPr>
        <w:t>模型，如图所示。为了确保从接点到两个子树的叶子节点的延迟相等，需要这样</w:t>
      </w:r>
      <w:r w:rsidRPr="00C610D2">
        <w:rPr>
          <w:rFonts w:ascii="宋体" w:eastAsia="宋体" w:hAnsi="宋体" w:cs="Times New Roman" w:hint="eastAsia"/>
        </w:rPr>
        <w:t>满足以下式子：</w:t>
      </w:r>
    </w:p>
    <w:p w14:paraId="21FF2E68" w14:textId="77777777" w:rsidR="00C610D2" w:rsidRPr="00C610D2" w:rsidRDefault="00000000" w:rsidP="00C610D2">
      <w:pPr>
        <w:ind w:firstLine="420"/>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γ</m:t>
              </m:r>
            </m:e>
            <m:sub>
              <m:r>
                <w:rPr>
                  <w:rFonts w:ascii="Cambria Math" w:eastAsia="等线" w:hAnsi="Cambria Math" w:cs="Times New Roman"/>
                </w:rPr>
                <m:t>1</m:t>
              </m:r>
            </m:sub>
          </m:sSub>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hint="eastAsia"/>
                    </w:rPr>
                    <m:t>c</m:t>
                  </m:r>
                </m:e>
                <m:sub>
                  <m:r>
                    <w:rPr>
                      <w:rFonts w:ascii="Cambria Math" w:eastAsia="等线" w:hAnsi="Cambria Math" w:cs="Times New Roman"/>
                    </w:rPr>
                    <m:t>1</m:t>
                  </m:r>
                </m:sub>
              </m:sSub>
              <m:r>
                <w:rPr>
                  <w:rFonts w:ascii="Cambria Math" w:eastAsia="等线" w:hAnsi="Cambria Math" w:cs="Times New Roman"/>
                </w:rPr>
                <m:t>/2+</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1</m:t>
                  </m:r>
                </m:sub>
              </m:sSub>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γ</m:t>
              </m:r>
            </m:e>
            <m:sub>
              <m:r>
                <w:rPr>
                  <w:rFonts w:ascii="Cambria Math" w:eastAsia="等线" w:hAnsi="Cambria Math" w:cs="Times New Roman"/>
                </w:rPr>
                <m:t>2</m:t>
              </m:r>
            </m:sub>
          </m:sSub>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hint="eastAsia"/>
                    </w:rPr>
                    <m:t>c</m:t>
                  </m:r>
                </m:e>
                <m:sub>
                  <m:r>
                    <w:rPr>
                      <w:rFonts w:ascii="Cambria Math" w:eastAsia="等线" w:hAnsi="Cambria Math" w:cs="Times New Roman"/>
                    </w:rPr>
                    <m:t>2</m:t>
                  </m:r>
                </m:sub>
              </m:sSub>
              <m:r>
                <w:rPr>
                  <w:rFonts w:ascii="Cambria Math" w:eastAsia="等线" w:hAnsi="Cambria Math" w:cs="Times New Roman"/>
                </w:rPr>
                <m:t>∕2+</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2</m:t>
                  </m:r>
                </m:sub>
              </m:sSub>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2</m:t>
              </m:r>
            </m:sub>
          </m:sSub>
        </m:oMath>
      </m:oMathPara>
    </w:p>
    <w:p w14:paraId="55A3FE3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我们假设这段互连线段的总导线长度为</w:t>
      </w:r>
      <w:r w:rsidRPr="00C610D2">
        <w:rPr>
          <w:rFonts w:ascii="宋体" w:eastAsia="宋体" w:hAnsi="宋体" w:cs="Times New Roman" w:hint="eastAsia"/>
        </w:rPr>
        <w:t>l</w:t>
      </w:r>
      <w:r w:rsidRPr="00C610D2">
        <w:rPr>
          <w:rFonts w:ascii="宋体" w:eastAsia="宋体" w:hAnsi="宋体" w:cs="Times New Roman"/>
        </w:rPr>
        <w:t>。</w:t>
      </w:r>
      <w:r w:rsidRPr="00C610D2">
        <w:rPr>
          <w:rFonts w:ascii="宋体" w:eastAsia="宋体" w:hAnsi="宋体" w:cs="Times New Roman" w:hint="eastAsia"/>
        </w:rPr>
        <w:t>设</w:t>
      </w:r>
      <w:r w:rsidRPr="00C610D2">
        <w:rPr>
          <w:rFonts w:ascii="宋体" w:eastAsia="宋体" w:hAnsi="宋体" w:cs="Times New Roman"/>
        </w:rPr>
        <w:t>从</w:t>
      </w:r>
      <w:r w:rsidRPr="00C610D2">
        <w:rPr>
          <w:rFonts w:ascii="宋体" w:eastAsia="宋体" w:hAnsi="宋体" w:cs="Times New Roman" w:hint="eastAsia"/>
        </w:rPr>
        <w:t>合并到</w:t>
      </w:r>
      <w:proofErr w:type="gramStart"/>
      <w:r w:rsidRPr="00C610D2">
        <w:rPr>
          <w:rFonts w:ascii="宋体" w:eastAsia="宋体" w:hAnsi="宋体" w:cs="Times New Roman"/>
        </w:rPr>
        <w:t>到</w:t>
      </w:r>
      <w:proofErr w:type="gramEnd"/>
      <w:r w:rsidRPr="00C610D2">
        <w:rPr>
          <w:rFonts w:ascii="宋体" w:eastAsia="宋体" w:hAnsi="宋体" w:cs="Times New Roman"/>
        </w:rPr>
        <w:t>子树1的根</w:t>
      </w:r>
      <w:r w:rsidRPr="00C610D2">
        <w:rPr>
          <w:rFonts w:ascii="宋体" w:eastAsia="宋体" w:hAnsi="宋体" w:cs="Times New Roman" w:hint="eastAsia"/>
        </w:rPr>
        <w:t>节点</w:t>
      </w:r>
      <w:r w:rsidRPr="00C610D2">
        <w:rPr>
          <w:rFonts w:ascii="宋体" w:eastAsia="宋体" w:hAnsi="宋体" w:cs="Times New Roman"/>
        </w:rPr>
        <w:t>的导线长度是</w:t>
      </w:r>
      <w:r w:rsidRPr="00C610D2">
        <w:rPr>
          <w:rFonts w:ascii="宋体" w:eastAsia="宋体" w:hAnsi="宋体" w:cs="Times New Roman" w:hint="eastAsia"/>
        </w:rPr>
        <w:t>x×l</w:t>
      </w:r>
      <w:r w:rsidRPr="00C610D2">
        <w:rPr>
          <w:rFonts w:ascii="宋体" w:eastAsia="宋体" w:hAnsi="宋体" w:cs="Times New Roman"/>
        </w:rPr>
        <w:t>。因此，从</w:t>
      </w:r>
      <w:r w:rsidRPr="00C610D2">
        <w:rPr>
          <w:rFonts w:ascii="宋体" w:eastAsia="宋体" w:hAnsi="宋体" w:cs="Times New Roman" w:hint="eastAsia"/>
        </w:rPr>
        <w:t>合并点</w:t>
      </w:r>
      <w:r w:rsidRPr="00C610D2">
        <w:rPr>
          <w:rFonts w:ascii="宋体" w:eastAsia="宋体" w:hAnsi="宋体" w:cs="Times New Roman"/>
        </w:rPr>
        <w:t>到子树2的根</w:t>
      </w:r>
      <w:r w:rsidRPr="00C610D2">
        <w:rPr>
          <w:rFonts w:ascii="宋体" w:eastAsia="宋体" w:hAnsi="宋体" w:cs="Times New Roman" w:hint="eastAsia"/>
        </w:rPr>
        <w:t>节点</w:t>
      </w:r>
      <w:r w:rsidRPr="00C610D2">
        <w:rPr>
          <w:rFonts w:ascii="宋体" w:eastAsia="宋体" w:hAnsi="宋体" w:cs="Times New Roman"/>
        </w:rPr>
        <w:t xml:space="preserve">的导线长度是(1 - </w:t>
      </w:r>
      <w:r w:rsidRPr="00C610D2">
        <w:rPr>
          <w:rFonts w:ascii="宋体" w:eastAsia="宋体" w:hAnsi="宋体" w:cs="Times New Roman" w:hint="eastAsia"/>
        </w:rPr>
        <w:t>x</w:t>
      </w:r>
      <w:r w:rsidRPr="00C610D2">
        <w:rPr>
          <w:rFonts w:ascii="宋体" w:eastAsia="宋体" w:hAnsi="宋体" w:cs="Times New Roman"/>
        </w:rPr>
        <w:t>)</w:t>
      </w:r>
      <w:r w:rsidRPr="00C610D2">
        <w:rPr>
          <w:rFonts w:ascii="宋体" w:eastAsia="宋体" w:hAnsi="宋体" w:cs="Times New Roman" w:hint="eastAsia"/>
        </w:rPr>
        <w:t>×l。设</w:t>
      </w:r>
      <w:r w:rsidRPr="00C610D2">
        <w:rPr>
          <w:rFonts w:ascii="宋体" w:eastAsia="宋体" w:hAnsi="宋体" w:cs="Times New Roman" w:hint="eastAsia"/>
        </w:rPr>
        <w:sym w:font="Symbol" w:char="0061"/>
      </w:r>
      <w:r w:rsidRPr="00C610D2">
        <w:rPr>
          <w:rFonts w:ascii="宋体" w:eastAsia="宋体" w:hAnsi="宋体" w:cs="Times New Roman" w:hint="eastAsia"/>
        </w:rPr>
        <w:t>为导线单位长度的电阻，</w:t>
      </w:r>
      <w:r w:rsidRPr="00C610D2">
        <w:rPr>
          <w:rFonts w:ascii="宋体" w:eastAsia="宋体" w:hAnsi="宋体" w:cs="Times New Roman" w:hint="eastAsia"/>
        </w:rPr>
        <w:sym w:font="Symbol" w:char="0062"/>
      </w:r>
      <w:r w:rsidRPr="00C610D2">
        <w:rPr>
          <w:rFonts w:ascii="宋体" w:eastAsia="宋体" w:hAnsi="宋体" w:cs="Times New Roman" w:hint="eastAsia"/>
        </w:rPr>
        <w:t>为导线单位长度的电容。然后有</w:t>
      </w:r>
      <m:oMath>
        <m:r>
          <w:rPr>
            <w:rFonts w:ascii="Cambria Math" w:eastAsia="宋体" w:hAnsi="Cambria Math" w:cs="Times New Roman" w:hint="eastAsia"/>
          </w:rPr>
          <m:t xml:space="preserve">r = </m:t>
        </m:r>
        <m:r>
          <w:rPr>
            <w:rFonts w:ascii="Cambria Math" w:eastAsia="宋体" w:hAnsi="Cambria Math" w:cs="Times New Roman" w:hint="eastAsia"/>
            <w:i/>
          </w:rPr>
          <w:sym w:font="Symbol" w:char="0061"/>
        </m:r>
        <m:r>
          <w:rPr>
            <w:rFonts w:ascii="Cambria Math" w:eastAsia="宋体" w:hAnsi="Cambria Math" w:cs="Times New Roman" w:hint="eastAsia"/>
          </w:rPr>
          <m:t>l</m:t>
        </m:r>
      </m:oMath>
      <w:r w:rsidRPr="00C610D2">
        <w:rPr>
          <w:rFonts w:ascii="宋体" w:eastAsia="宋体" w:hAnsi="宋体" w:cs="Times New Roman" w:hint="eastAsia"/>
        </w:rPr>
        <w:t xml:space="preserve">, </w:t>
      </w:r>
      <m:oMath>
        <m:sSub>
          <m:sSubPr>
            <m:ctrlPr>
              <w:rPr>
                <w:rFonts w:ascii="Cambria Math" w:eastAsia="宋体" w:hAnsi="Cambria Math" w:cs="Times New Roman"/>
                <w:i/>
              </w:rPr>
            </m:ctrlPr>
          </m:sSubPr>
          <m:e>
            <m:r>
              <w:rPr>
                <w:rFonts w:ascii="Cambria Math" w:eastAsia="宋体" w:hAnsi="Cambria Math" w:cs="Times New Roman" w:hint="eastAsia"/>
              </w:rPr>
              <m:t>r</m:t>
            </m:r>
          </m:e>
          <m:sub>
            <m:r>
              <w:rPr>
                <w:rFonts w:ascii="Cambria Math" w:eastAsia="宋体" w:hAnsi="Cambria Math" w:cs="Times New Roman"/>
              </w:rPr>
              <m:t>1</m:t>
            </m:r>
          </m:sub>
        </m:sSub>
        <m:r>
          <w:rPr>
            <w:rFonts w:ascii="Cambria Math" w:eastAsia="宋体" w:hAnsi="Cambria Math" w:cs="Times New Roman" w:hint="eastAsia"/>
          </w:rPr>
          <m:t xml:space="preserve"> = </m:t>
        </m:r>
        <m:r>
          <w:rPr>
            <w:rFonts w:ascii="Cambria Math" w:eastAsia="宋体" w:hAnsi="Cambria Math" w:cs="Times New Roman" w:hint="eastAsia"/>
            <w:i/>
          </w:rPr>
          <w:sym w:font="Symbol" w:char="0061"/>
        </m:r>
        <m:r>
          <w:rPr>
            <w:rFonts w:ascii="Cambria Math" w:eastAsia="宋体" w:hAnsi="Cambria Math" w:cs="Times New Roman" w:hint="eastAsia"/>
          </w:rPr>
          <m:t>xl</m:t>
        </m:r>
      </m:oMath>
      <w:r w:rsidRPr="00C610D2">
        <w:rPr>
          <w:rFonts w:ascii="宋体" w:eastAsia="宋体" w:hAnsi="宋体" w:cs="Times New Roman" w:hint="eastAsia"/>
        </w:rPr>
        <w:t xml:space="preserve">, </w:t>
      </w:r>
      <m:oMath>
        <m:sSub>
          <m:sSubPr>
            <m:ctrlPr>
              <w:rPr>
                <w:rFonts w:ascii="Cambria Math" w:eastAsia="宋体" w:hAnsi="Cambria Math" w:cs="Times New Roman"/>
                <w:i/>
              </w:rPr>
            </m:ctrlPr>
          </m:sSubPr>
          <m:e>
            <m:r>
              <w:rPr>
                <w:rFonts w:ascii="Cambria Math" w:eastAsia="宋体" w:hAnsi="Cambria Math" w:cs="Times New Roman" w:hint="eastAsia"/>
              </w:rPr>
              <m:t xml:space="preserve">r </m:t>
            </m:r>
          </m:e>
          <m:sub>
            <m:r>
              <w:rPr>
                <w:rFonts w:ascii="Cambria Math" w:eastAsia="宋体" w:hAnsi="Cambria Math" w:cs="Times New Roman"/>
              </w:rPr>
              <m:t>2</m:t>
            </m:r>
          </m:sub>
        </m:sSub>
        <m:r>
          <w:rPr>
            <w:rFonts w:ascii="Cambria Math" w:eastAsia="宋体" w:hAnsi="Cambria Math" w:cs="Times New Roman" w:hint="eastAsia"/>
          </w:rPr>
          <m:t xml:space="preserve">= </m:t>
        </m:r>
        <m:r>
          <w:rPr>
            <w:rFonts w:ascii="Cambria Math" w:eastAsia="宋体" w:hAnsi="Cambria Math" w:cs="Times New Roman" w:hint="eastAsia"/>
            <w:i/>
          </w:rPr>
          <w:sym w:font="Symbol" w:char="0061"/>
        </m:r>
        <m:r>
          <w:rPr>
            <w:rFonts w:ascii="Cambria Math" w:eastAsia="宋体" w:hAnsi="Cambria Math" w:cs="Times New Roman" w:hint="eastAsia"/>
          </w:rPr>
          <m:t xml:space="preserve">(1 </m:t>
        </m:r>
        <m:r>
          <w:rPr>
            <w:rFonts w:ascii="Cambria Math" w:eastAsia="微软雅黑" w:hAnsi="Cambria Math" w:cs="微软雅黑" w:hint="eastAsia"/>
          </w:rPr>
          <m:t>-</m:t>
        </m:r>
        <m:r>
          <w:rPr>
            <w:rFonts w:ascii="Cambria Math" w:eastAsia="宋体" w:hAnsi="Cambria Math" w:cs="Times New Roman" w:hint="eastAsia"/>
          </w:rPr>
          <m:t xml:space="preserve"> x)l</m:t>
        </m:r>
      </m:oMath>
      <w:r w:rsidRPr="00C610D2">
        <w:rPr>
          <w:rFonts w:ascii="宋体" w:eastAsia="宋体" w:hAnsi="宋体" w:cs="Times New Roman" w:hint="eastAsia"/>
        </w:rPr>
        <w:t>。同样，</w:t>
      </w:r>
      <m:oMath>
        <m:sSub>
          <m:sSubPr>
            <m:ctrlPr>
              <w:rPr>
                <w:rFonts w:ascii="Cambria Math" w:eastAsia="宋体" w:hAnsi="Cambria Math" w:cs="Times New Roman"/>
                <w:i/>
              </w:rPr>
            </m:ctrlPr>
          </m:sSubPr>
          <m:e>
            <m:r>
              <w:rPr>
                <w:rFonts w:ascii="Cambria Math" w:eastAsia="宋体" w:hAnsi="Cambria Math" w:cs="Times New Roman" w:hint="eastAsia"/>
              </w:rPr>
              <m:t xml:space="preserve">c </m:t>
            </m:r>
          </m:e>
          <m:sub>
            <m:r>
              <w:rPr>
                <w:rFonts w:ascii="Cambria Math" w:eastAsia="宋体" w:hAnsi="Cambria Math" w:cs="Times New Roman"/>
              </w:rPr>
              <m:t>1</m:t>
            </m:r>
          </m:sub>
        </m:sSub>
        <m:r>
          <w:rPr>
            <w:rFonts w:ascii="Cambria Math" w:eastAsia="宋体" w:hAnsi="Cambria Math" w:cs="Times New Roman" w:hint="eastAsia"/>
          </w:rPr>
          <m:t xml:space="preserve">= </m:t>
        </m:r>
        <m:r>
          <w:rPr>
            <w:rFonts w:ascii="Cambria Math" w:eastAsia="宋体" w:hAnsi="Cambria Math" w:cs="Times New Roman" w:hint="eastAsia"/>
            <w:i/>
          </w:rPr>
          <w:sym w:font="Symbol" w:char="0062"/>
        </m:r>
        <m:r>
          <w:rPr>
            <w:rFonts w:ascii="Cambria Math" w:eastAsia="宋体" w:hAnsi="Cambria Math" w:cs="Times New Roman" w:hint="eastAsia"/>
          </w:rPr>
          <m:t>x</m:t>
        </m:r>
      </m:oMath>
      <w:r w:rsidRPr="00C610D2">
        <w:rPr>
          <w:rFonts w:ascii="宋体" w:eastAsia="宋体" w:hAnsi="宋体" w:cs="Times New Roman" w:hint="eastAsia"/>
        </w:rPr>
        <w:t xml:space="preserve">, </w:t>
      </w:r>
      <m:oMath>
        <m:sSub>
          <m:sSubPr>
            <m:ctrlPr>
              <w:rPr>
                <w:rFonts w:ascii="Cambria Math" w:eastAsia="宋体" w:hAnsi="Cambria Math" w:cs="Times New Roman"/>
                <w:i/>
              </w:rPr>
            </m:ctrlPr>
          </m:sSubPr>
          <m:e>
            <m:r>
              <w:rPr>
                <w:rFonts w:ascii="Cambria Math" w:eastAsia="宋体" w:hAnsi="Cambria Math" w:cs="Times New Roman" w:hint="eastAsia"/>
              </w:rPr>
              <m:t>c</m:t>
            </m:r>
          </m:e>
          <m:sub>
            <m:r>
              <w:rPr>
                <w:rFonts w:ascii="Cambria Math" w:eastAsia="宋体" w:hAnsi="Cambria Math" w:cs="Times New Roman"/>
              </w:rPr>
              <m:t>2</m:t>
            </m:r>
          </m:sub>
        </m:sSub>
        <m:r>
          <w:rPr>
            <w:rFonts w:ascii="Cambria Math" w:eastAsia="宋体" w:hAnsi="Cambria Math" w:cs="Times New Roman" w:hint="eastAsia"/>
          </w:rPr>
          <m:t xml:space="preserve">= </m:t>
        </m:r>
        <m:r>
          <w:rPr>
            <w:rFonts w:ascii="Cambria Math" w:eastAsia="宋体" w:hAnsi="Cambria Math" w:cs="Times New Roman" w:hint="eastAsia"/>
            <w:i/>
          </w:rPr>
          <w:sym w:font="Symbol" w:char="0062"/>
        </m:r>
        <m:r>
          <w:rPr>
            <w:rFonts w:ascii="Cambria Math" w:eastAsia="宋体" w:hAnsi="Cambria Math" w:cs="Times New Roman" w:hint="eastAsia"/>
          </w:rPr>
          <m:t xml:space="preserve">(1 </m:t>
        </m:r>
        <m:r>
          <w:rPr>
            <w:rFonts w:ascii="Cambria Math" w:eastAsia="微软雅黑" w:hAnsi="Cambria Math" w:cs="微软雅黑" w:hint="eastAsia"/>
          </w:rPr>
          <m:t>-</m:t>
        </m:r>
        <m:r>
          <w:rPr>
            <w:rFonts w:ascii="Cambria Math" w:eastAsia="宋体" w:hAnsi="Cambria Math" w:cs="Times New Roman" w:hint="eastAsia"/>
          </w:rPr>
          <m:t xml:space="preserve"> x)l</m:t>
        </m:r>
      </m:oMath>
      <w:r w:rsidRPr="00C610D2">
        <w:rPr>
          <w:rFonts w:ascii="宋体" w:eastAsia="宋体" w:hAnsi="宋体" w:cs="Times New Roman" w:hint="eastAsia"/>
        </w:rPr>
        <w:t>，因此，在上式之后，零偏差时钟树满足：</w:t>
      </w:r>
    </w:p>
    <w:p w14:paraId="0F5C1A76" w14:textId="77777777" w:rsidR="00C610D2" w:rsidRPr="00C610D2" w:rsidRDefault="00C610D2" w:rsidP="00C610D2">
      <w:pPr>
        <w:ind w:firstLine="420"/>
        <w:rPr>
          <w:rFonts w:ascii="等线" w:eastAsia="等线" w:hAnsi="等线" w:cs="Times New Roman"/>
        </w:rPr>
      </w:pPr>
      <m:oMathPara>
        <m:oMath>
          <m:r>
            <w:rPr>
              <w:rFonts w:ascii="Cambria Math" w:eastAsia="等线" w:hAnsi="Cambria Math" w:cs="Times New Roman"/>
            </w:rPr>
            <m:t>x=</m:t>
          </m:r>
          <m:f>
            <m:fPr>
              <m:ctrlPr>
                <w:rPr>
                  <w:rFonts w:ascii="Cambria Math" w:eastAsia="等线" w:hAnsi="Cambria Math" w:cs="Times New Roman"/>
                  <w:i/>
                </w:rPr>
              </m:ctrlPr>
            </m:fPr>
            <m:num>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1</m:t>
                      </m:r>
                    </m:sub>
                  </m:sSub>
                </m:e>
              </m:d>
              <m:r>
                <w:rPr>
                  <w:rFonts w:ascii="Cambria Math" w:eastAsia="等线" w:hAnsi="Cambria Math" w:cs="Times New Roman"/>
                </w:rPr>
                <m:t>+α</m:t>
              </m:r>
              <m:r>
                <w:rPr>
                  <w:rFonts w:ascii="Cambria Math" w:eastAsia="等线" w:hAnsi="Cambria Math" w:cs="Times New Roman" w:hint="eastAsia"/>
                </w:rPr>
                <m:t>l</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2</m:t>
                      </m:r>
                    </m:sub>
                  </m:sSub>
                  <m:r>
                    <w:rPr>
                      <w:rFonts w:ascii="Cambria Math" w:eastAsia="等线" w:hAnsi="Cambria Math" w:cs="Times New Roman"/>
                    </w:rPr>
                    <m:t>+</m:t>
                  </m:r>
                  <m:f>
                    <m:fPr>
                      <m:ctrlPr>
                        <w:rPr>
                          <w:rFonts w:ascii="Cambria Math" w:eastAsia="等线" w:hAnsi="Cambria Math" w:cs="Times New Roman"/>
                          <w:i/>
                        </w:rPr>
                      </m:ctrlPr>
                    </m:fPr>
                    <m:num>
                      <m:sSub>
                        <m:sSubPr>
                          <m:ctrlPr>
                            <w:rPr>
                              <w:rFonts w:ascii="Cambria Math" w:eastAsia="等线" w:hAnsi="Cambria Math" w:cs="Times New Roman"/>
                              <w:i/>
                            </w:rPr>
                          </m:ctrlPr>
                        </m:sSubPr>
                        <m:e>
                          <m:r>
                            <w:rPr>
                              <w:rFonts w:ascii="Cambria Math" w:eastAsia="等线" w:hAnsi="Cambria Math" w:cs="Times New Roman"/>
                            </w:rPr>
                            <m:t>β</m:t>
                          </m:r>
                        </m:e>
                        <m:sub>
                          <m:r>
                            <w:rPr>
                              <w:rFonts w:ascii="Cambria Math" w:eastAsia="等线" w:hAnsi="Cambria Math" w:cs="Times New Roman"/>
                            </w:rPr>
                            <m:t>l</m:t>
                          </m:r>
                        </m:sub>
                      </m:sSub>
                    </m:num>
                    <m:den>
                      <m:r>
                        <w:rPr>
                          <w:rFonts w:ascii="Cambria Math" w:eastAsia="等线" w:hAnsi="Cambria Math" w:cs="Times New Roman"/>
                        </w:rPr>
                        <m:t>2</m:t>
                      </m:r>
                    </m:den>
                  </m:f>
                </m:e>
              </m:d>
            </m:num>
            <m:den>
              <m:r>
                <w:rPr>
                  <w:rFonts w:ascii="Cambria Math" w:eastAsia="等线" w:hAnsi="Cambria Math" w:cs="Times New Roman"/>
                </w:rPr>
                <m:t>αl</m:t>
              </m:r>
              <m:d>
                <m:dPr>
                  <m:ctrlPr>
                    <w:rPr>
                      <w:rFonts w:ascii="Cambria Math" w:eastAsia="等线" w:hAnsi="Cambria Math" w:cs="Times New Roman"/>
                      <w:i/>
                    </w:rPr>
                  </m:ctrlPr>
                </m:dPr>
                <m:e>
                  <m:r>
                    <w:rPr>
                      <w:rFonts w:ascii="Cambria Math" w:eastAsia="等线" w:hAnsi="Cambria Math" w:cs="Times New Roman"/>
                    </w:rPr>
                    <m:t>βl+</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2</m:t>
                      </m:r>
                    </m:sub>
                  </m:sSub>
                </m:e>
              </m:d>
            </m:den>
          </m:f>
        </m:oMath>
      </m:oMathPara>
    </w:p>
    <w:p w14:paraId="5B6FE73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如果0</w:t>
      </w:r>
      <w:r w:rsidRPr="00C610D2">
        <w:rPr>
          <w:rFonts w:ascii="宋体" w:eastAsia="宋体" w:hAnsi="宋体" w:cs="Times New Roman"/>
        </w:rPr>
        <w:t>≤</w:t>
      </w:r>
      <w:r w:rsidRPr="00C610D2">
        <w:rPr>
          <w:rFonts w:ascii="宋体" w:eastAsia="宋体" w:hAnsi="宋体" w:cs="Times New Roman" w:hint="eastAsia"/>
        </w:rPr>
        <w:t>x</w:t>
      </w:r>
      <w:r w:rsidRPr="00C610D2">
        <w:rPr>
          <w:rFonts w:ascii="宋体" w:eastAsia="宋体" w:hAnsi="宋体" w:cs="Times New Roman"/>
        </w:rPr>
        <w:t>≤</w:t>
      </w:r>
      <w:r w:rsidRPr="00C610D2">
        <w:rPr>
          <w:rFonts w:ascii="宋体" w:eastAsia="宋体" w:hAnsi="宋体" w:cs="Times New Roman" w:hint="eastAsia"/>
        </w:rPr>
        <w:t>1，此时的合并点在这条线段上，那么这次合并是可以在连线上找到一个点使两个子树的时钟延迟相当。当x &lt; 0或x &gt; 1时，表示这两个子树有太多的不平衡即时钟延迟差异太大。这条线段必须拉长。为简单起见，我们只讨论x &lt; 0的情况。对于这种情况，合并点必须恰好在子树1的根节点上，以</w:t>
      </w:r>
      <w:proofErr w:type="gramStart"/>
      <w:r w:rsidRPr="00C610D2">
        <w:rPr>
          <w:rFonts w:ascii="宋体" w:eastAsia="宋体" w:hAnsi="宋体" w:cs="Times New Roman" w:hint="eastAsia"/>
        </w:rPr>
        <w:t>最小化总互连</w:t>
      </w:r>
      <w:proofErr w:type="gramEnd"/>
      <w:r w:rsidRPr="00C610D2">
        <w:rPr>
          <w:rFonts w:ascii="宋体" w:eastAsia="宋体" w:hAnsi="宋体" w:cs="Times New Roman" w:hint="eastAsia"/>
        </w:rPr>
        <w:t>长度。假设拉长的导线长度为l。分布电阻值为</w:t>
      </w:r>
      <w:r w:rsidRPr="00C610D2">
        <w:rPr>
          <w:rFonts w:ascii="宋体" w:eastAsia="宋体" w:hAnsi="宋体" w:cs="Times New Roman" w:hint="eastAsia"/>
        </w:rPr>
        <w:sym w:font="Symbol" w:char="0061"/>
      </w:r>
      <w:r w:rsidRPr="00C610D2">
        <w:rPr>
          <w:rFonts w:ascii="宋体" w:eastAsia="宋体" w:hAnsi="宋体" w:cs="Times New Roman" w:hint="eastAsia"/>
        </w:rPr>
        <w:t>，分布电容值为</w:t>
      </w:r>
      <w:r w:rsidRPr="00C610D2">
        <w:rPr>
          <w:rFonts w:ascii="宋体" w:eastAsia="宋体" w:hAnsi="宋体" w:cs="Times New Roman" w:hint="eastAsia"/>
        </w:rPr>
        <w:sym w:font="Symbol" w:char="0062"/>
      </w:r>
      <w:r w:rsidRPr="00C610D2">
        <w:rPr>
          <w:rFonts w:ascii="宋体" w:eastAsia="宋体" w:hAnsi="宋体" w:cs="Times New Roman" w:hint="eastAsia"/>
        </w:rPr>
        <w:t>。所以确定一个最小的线长需要满足：</w:t>
      </w:r>
    </w:p>
    <w:p w14:paraId="6F06650C" w14:textId="77777777" w:rsidR="00C610D2" w:rsidRPr="00C610D2" w:rsidRDefault="00000000" w:rsidP="00C610D2">
      <w:pPr>
        <w:ind w:firstLine="420"/>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2</m:t>
              </m:r>
            </m:sub>
          </m:sSub>
          <m:r>
            <w:rPr>
              <w:rFonts w:ascii="Cambria Math" w:eastAsia="等线" w:hAnsi="Cambria Math" w:cs="Times New Roman"/>
            </w:rPr>
            <m:t>+α</m:t>
          </m:r>
          <m:sSup>
            <m:sSupPr>
              <m:ctrlPr>
                <w:rPr>
                  <w:rFonts w:ascii="Cambria Math" w:eastAsia="等线" w:hAnsi="Cambria Math" w:cs="Times New Roman"/>
                  <w:i/>
                </w:rPr>
              </m:ctrlPr>
            </m:sSupPr>
            <m:e>
              <m:r>
                <w:rPr>
                  <w:rFonts w:ascii="Cambria Math" w:eastAsia="等线" w:hAnsi="Cambria Math" w:cs="Times New Roman"/>
                </w:rPr>
                <m:t>l</m:t>
              </m:r>
            </m:e>
            <m:sup>
              <m:r>
                <w:rPr>
                  <w:rFonts w:ascii="Cambria Math" w:eastAsia="等线" w:hAnsi="Cambria Math" w:cs="Times New Roman"/>
                </w:rPr>
                <m:t>'</m:t>
              </m:r>
            </m:sup>
          </m:sSup>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2</m:t>
                  </m:r>
                </m:sub>
              </m:sSub>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β</m:t>
                  </m:r>
                  <m:sSup>
                    <m:sSupPr>
                      <m:ctrlPr>
                        <w:rPr>
                          <w:rFonts w:ascii="Cambria Math" w:eastAsia="等线" w:hAnsi="Cambria Math" w:cs="Times New Roman"/>
                          <w:i/>
                        </w:rPr>
                      </m:ctrlPr>
                    </m:sSupPr>
                    <m:e>
                      <m:r>
                        <w:rPr>
                          <w:rFonts w:ascii="Cambria Math" w:eastAsia="等线" w:hAnsi="Cambria Math" w:cs="Times New Roman"/>
                        </w:rPr>
                        <m:t>l</m:t>
                      </m:r>
                    </m:e>
                    <m:sup>
                      <m:r>
                        <w:rPr>
                          <w:rFonts w:ascii="Cambria Math" w:eastAsia="等线" w:hAnsi="Cambria Math" w:cs="Times New Roman"/>
                        </w:rPr>
                        <m:t>'</m:t>
                      </m:r>
                    </m:sup>
                  </m:sSup>
                </m:num>
                <m:den>
                  <m:r>
                    <w:rPr>
                      <w:rFonts w:ascii="Cambria Math" w:eastAsia="等线" w:hAnsi="Cambria Math" w:cs="Times New Roman"/>
                    </w:rPr>
                    <m:t>2</m:t>
                  </m:r>
                </m:den>
              </m:f>
            </m:e>
          </m:d>
        </m:oMath>
      </m:oMathPara>
    </w:p>
    <w:p w14:paraId="635F7A6A" w14:textId="77777777" w:rsidR="00C610D2" w:rsidRPr="00C610D2" w:rsidRDefault="00C610D2" w:rsidP="00C610D2">
      <w:pPr>
        <w:ind w:firstLine="420"/>
        <w:rPr>
          <w:rFonts w:ascii="等线" w:eastAsia="等线" w:hAnsi="等线" w:cs="Times New Roman"/>
        </w:rPr>
      </w:pPr>
      <w:r w:rsidRPr="00C610D2">
        <w:rPr>
          <w:rFonts w:ascii="等线" w:eastAsia="等线" w:hAnsi="等线" w:cs="Times New Roman" w:hint="eastAsia"/>
        </w:rPr>
        <w:t xml:space="preserve">                                                                                                                           </w:t>
      </w:r>
    </w:p>
    <w:p w14:paraId="60E8147D" w14:textId="77777777" w:rsidR="00C610D2" w:rsidRPr="00C610D2" w:rsidRDefault="00000000" w:rsidP="00C610D2">
      <w:pPr>
        <w:jc w:val="center"/>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l</m:t>
              </m:r>
            </m:e>
            <m:sup>
              <m:r>
                <w:rPr>
                  <w:rFonts w:ascii="Cambria Math" w:eastAsia="等线" w:hAnsi="Cambria Math" w:cs="Times New Roman"/>
                </w:rPr>
                <m:t>'</m:t>
              </m:r>
            </m:sup>
          </m:sSup>
          <m:r>
            <w:rPr>
              <w:rFonts w:ascii="Cambria Math" w:eastAsia="等线" w:hAnsi="Cambria Math" w:cs="Times New Roman"/>
            </w:rPr>
            <m:t>=</m:t>
          </m:r>
          <m:f>
            <m:fPr>
              <m:ctrlPr>
                <w:rPr>
                  <w:rFonts w:ascii="Cambria Math" w:eastAsia="等线" w:hAnsi="Cambria Math" w:cs="Times New Roman"/>
                  <w:i/>
                </w:rPr>
              </m:ctrlPr>
            </m:fPr>
            <m:num>
              <m:d>
                <m:dPr>
                  <m:begChr m:val="["/>
                  <m:endChr m:val="]"/>
                  <m:ctrlPr>
                    <w:rPr>
                      <w:rFonts w:ascii="Cambria Math" w:eastAsia="等线" w:hAnsi="Cambria Math" w:cs="Times New Roman"/>
                      <w:i/>
                    </w:rPr>
                  </m:ctrlPr>
                </m:dPr>
                <m:e>
                  <m:rad>
                    <m:radPr>
                      <m:degHide m:val="1"/>
                      <m:ctrlPr>
                        <w:rPr>
                          <w:rFonts w:ascii="Cambria Math" w:eastAsia="等线" w:hAnsi="Cambria Math" w:cs="Times New Roman"/>
                          <w:i/>
                        </w:rPr>
                      </m:ctrlPr>
                    </m:radPr>
                    <m:deg/>
                    <m:e>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α</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2</m:t>
                                  </m:r>
                                </m:sub>
                              </m:sSub>
                            </m:e>
                          </m:d>
                        </m:e>
                        <m:sup>
                          <m:r>
                            <w:rPr>
                              <w:rFonts w:ascii="Cambria Math" w:eastAsia="等线" w:hAnsi="Cambria Math" w:cs="Times New Roman"/>
                            </w:rPr>
                            <m:t>2</m:t>
                          </m:r>
                        </m:sup>
                      </m:sSup>
                      <m:r>
                        <w:rPr>
                          <w:rFonts w:ascii="Cambria Math" w:eastAsia="等线" w:hAnsi="Cambria Math" w:cs="Times New Roman"/>
                        </w:rPr>
                        <m:t>+2∂β</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2</m:t>
                              </m:r>
                            </m:sub>
                          </m:sSub>
                        </m:e>
                      </m:d>
                    </m:e>
                  </m:rad>
                </m:e>
              </m:d>
              <m:r>
                <w:rPr>
                  <w:rFonts w:ascii="Cambria Math" w:eastAsia="等线" w:hAnsi="Cambria Math" w:cs="Times New Roman"/>
                </w:rPr>
                <m:t>-α</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2</m:t>
                  </m:r>
                </m:sub>
              </m:sSub>
            </m:num>
            <m:den>
              <m:r>
                <w:rPr>
                  <w:rFonts w:ascii="Cambria Math" w:eastAsia="等线" w:hAnsi="Cambria Math" w:cs="Times New Roman"/>
                </w:rPr>
                <m:t>aβ</m:t>
              </m:r>
            </m:den>
          </m:f>
        </m:oMath>
      </m:oMathPara>
    </w:p>
    <w:p w14:paraId="4266F36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对于x &gt; 1这种情况,我们需要把新的合并点设置在子树2上面，因此对于新的合并点，合并线段需满足：</w:t>
      </w:r>
    </w:p>
    <w:p w14:paraId="029470CB" w14:textId="77777777" w:rsidR="00C610D2" w:rsidRPr="00C610D2" w:rsidRDefault="00000000" w:rsidP="00C610D2">
      <w:pPr>
        <w:jc w:val="center"/>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l</m:t>
              </m:r>
            </m:e>
            <m:sup>
              <m:r>
                <w:rPr>
                  <w:rFonts w:ascii="Cambria Math" w:eastAsia="等线" w:hAnsi="Cambria Math" w:cs="Times New Roman"/>
                </w:rPr>
                <m:t>'</m:t>
              </m:r>
            </m:sup>
          </m:sSup>
          <m:r>
            <w:rPr>
              <w:rFonts w:ascii="Cambria Math" w:eastAsia="等线" w:hAnsi="Cambria Math" w:cs="Times New Roman"/>
            </w:rPr>
            <m:t>=</m:t>
          </m:r>
          <m:f>
            <m:fPr>
              <m:ctrlPr>
                <w:rPr>
                  <w:rFonts w:ascii="Cambria Math" w:eastAsia="等线" w:hAnsi="Cambria Math" w:cs="Times New Roman"/>
                  <w:i/>
                </w:rPr>
              </m:ctrlPr>
            </m:fPr>
            <m:num>
              <m:d>
                <m:dPr>
                  <m:begChr m:val="["/>
                  <m:endChr m:val="]"/>
                  <m:ctrlPr>
                    <w:rPr>
                      <w:rFonts w:ascii="Cambria Math" w:eastAsia="等线" w:hAnsi="Cambria Math" w:cs="Times New Roman"/>
                      <w:i/>
                    </w:rPr>
                  </m:ctrlPr>
                </m:dPr>
                <m:e>
                  <m:rad>
                    <m:radPr>
                      <m:degHide m:val="1"/>
                      <m:ctrlPr>
                        <w:rPr>
                          <w:rFonts w:ascii="Cambria Math" w:eastAsia="等线" w:hAnsi="Cambria Math" w:cs="Times New Roman"/>
                          <w:i/>
                        </w:rPr>
                      </m:ctrlPr>
                    </m:radPr>
                    <m:deg/>
                    <m:e>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α</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1</m:t>
                                  </m:r>
                                </m:sub>
                              </m:sSub>
                            </m:e>
                          </m:d>
                        </m:e>
                        <m:sup>
                          <m:r>
                            <w:rPr>
                              <w:rFonts w:ascii="Cambria Math" w:eastAsia="等线" w:hAnsi="Cambria Math" w:cs="Times New Roman"/>
                            </w:rPr>
                            <m:t>2</m:t>
                          </m:r>
                        </m:sup>
                      </m:sSup>
                      <m:r>
                        <w:rPr>
                          <w:rFonts w:ascii="Cambria Math" w:eastAsia="等线" w:hAnsi="Cambria Math" w:cs="Times New Roman"/>
                        </w:rPr>
                        <m:t>+2∂β</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1</m:t>
                              </m:r>
                            </m:sub>
                          </m:sSub>
                        </m:e>
                      </m:d>
                    </m:e>
                  </m:rad>
                </m:e>
              </m:d>
              <m:r>
                <w:rPr>
                  <w:rFonts w:ascii="Cambria Math" w:eastAsia="等线" w:hAnsi="Cambria Math" w:cs="Times New Roman"/>
                </w:rPr>
                <m:t>-α</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1</m:t>
                  </m:r>
                </m:sub>
              </m:sSub>
            </m:num>
            <m:den>
              <m:r>
                <w:rPr>
                  <w:rFonts w:ascii="Cambria Math" w:eastAsia="等线" w:hAnsi="Cambria Math" w:cs="Times New Roman"/>
                </w:rPr>
                <m:t>aβ</m:t>
              </m:r>
            </m:den>
          </m:f>
        </m:oMath>
      </m:oMathPara>
    </w:p>
    <w:p w14:paraId="0AB2D09F" w14:textId="0631357D" w:rsidR="00C610D2" w:rsidRPr="00C4357F" w:rsidRDefault="00C610D2" w:rsidP="00C4357F">
      <w:pPr>
        <w:spacing w:line="300" w:lineRule="auto"/>
        <w:ind w:firstLine="420"/>
        <w:rPr>
          <w:rFonts w:ascii="宋体" w:eastAsia="宋体" w:hAnsi="宋体" w:cs="Times New Roman"/>
        </w:rPr>
      </w:pPr>
      <w:r w:rsidRPr="00C610D2">
        <w:rPr>
          <w:rFonts w:ascii="宋体" w:eastAsia="宋体" w:hAnsi="宋体" w:cs="Times New Roman"/>
        </w:rPr>
        <w:t>值得注意的是，这种方法</w:t>
      </w:r>
      <w:r w:rsidRPr="00C610D2">
        <w:rPr>
          <w:rFonts w:ascii="宋体" w:eastAsia="宋体" w:hAnsi="宋体" w:cs="Times New Roman" w:hint="eastAsia"/>
        </w:rPr>
        <w:t>需要</w:t>
      </w:r>
      <w:r w:rsidRPr="00C610D2">
        <w:rPr>
          <w:rFonts w:ascii="宋体" w:eastAsia="宋体" w:hAnsi="宋体" w:cs="Times New Roman"/>
        </w:rPr>
        <w:t>处理不均匀</w:t>
      </w:r>
      <w:r w:rsidRPr="00C610D2">
        <w:rPr>
          <w:rFonts w:ascii="宋体" w:eastAsia="宋体" w:hAnsi="宋体" w:cs="Times New Roman" w:hint="eastAsia"/>
        </w:rPr>
        <w:t>负载</w:t>
      </w:r>
      <w:r w:rsidRPr="00C610D2">
        <w:rPr>
          <w:rFonts w:ascii="宋体" w:eastAsia="宋体" w:hAnsi="宋体" w:cs="Times New Roman"/>
        </w:rPr>
        <w:t>的影响。如</w:t>
      </w:r>
      <w:r w:rsidRPr="00C4357F">
        <w:rPr>
          <w:rFonts w:ascii="宋体" w:eastAsia="宋体" w:hAnsi="宋体" w:cs="Times New Roman"/>
          <w:color w:val="FF0000"/>
        </w:rPr>
        <w:t>图</w:t>
      </w:r>
      <w:r w:rsidR="00002CBC" w:rsidRPr="00C4357F">
        <w:rPr>
          <w:rFonts w:ascii="宋体" w:eastAsia="宋体" w:hAnsi="宋体" w:cs="Times New Roman"/>
          <w:color w:val="FF0000"/>
        </w:rPr>
        <w:t>5.2.5</w:t>
      </w:r>
      <w:r w:rsidRPr="00C610D2">
        <w:rPr>
          <w:rFonts w:ascii="宋体" w:eastAsia="宋体" w:hAnsi="宋体" w:cs="Times New Roman"/>
        </w:rPr>
        <w:t>所示，一种常见的</w:t>
      </w:r>
      <w:r w:rsidRPr="00C610D2">
        <w:rPr>
          <w:rFonts w:ascii="宋体" w:eastAsia="宋体" w:hAnsi="宋体" w:cs="Times New Roman" w:hint="eastAsia"/>
        </w:rPr>
        <w:t>线段</w:t>
      </w:r>
      <w:r w:rsidRPr="00C610D2">
        <w:rPr>
          <w:rFonts w:ascii="宋体" w:eastAsia="宋体" w:hAnsi="宋体" w:cs="Times New Roman"/>
        </w:rPr>
        <w:t>延伸方式是“蛇行”</w:t>
      </w:r>
      <w:r w:rsidRPr="00C610D2">
        <w:rPr>
          <w:rFonts w:ascii="宋体" w:eastAsia="宋体" w:hAnsi="宋体" w:cs="Times New Roman" w:hint="eastAsia"/>
        </w:rPr>
        <w:t>绕线</w:t>
      </w:r>
      <w:r w:rsidRPr="00C610D2">
        <w:rPr>
          <w:rFonts w:ascii="宋体" w:eastAsia="宋体" w:hAnsi="宋体" w:cs="Times New Roman"/>
        </w:rPr>
        <w:t>。由于时钟</w:t>
      </w:r>
      <w:r w:rsidRPr="00C610D2">
        <w:rPr>
          <w:rFonts w:ascii="宋体" w:eastAsia="宋体" w:hAnsi="宋体" w:cs="Times New Roman" w:hint="eastAsia"/>
        </w:rPr>
        <w:t>树综合</w:t>
      </w:r>
      <w:r w:rsidRPr="00C610D2">
        <w:rPr>
          <w:rFonts w:ascii="宋体" w:eastAsia="宋体" w:hAnsi="宋体" w:cs="Times New Roman"/>
        </w:rPr>
        <w:t>算法的本质是平衡这两个子树，所以不应该经常发生蛇行。实际的例子表明，由于延伸，导线长度增加</w:t>
      </w:r>
      <w:r w:rsidRPr="00C610D2">
        <w:rPr>
          <w:rFonts w:ascii="宋体" w:eastAsia="宋体" w:hAnsi="宋体" w:cs="Times New Roman" w:hint="eastAsia"/>
        </w:rPr>
        <w:t>并不大</w:t>
      </w:r>
      <w:r w:rsidRPr="00C610D2">
        <w:rPr>
          <w:rFonts w:ascii="宋体" w:eastAsia="宋体" w:hAnsi="宋体" w:cs="Times New Roman"/>
        </w:rPr>
        <w:t>。如果这两棵树的平衡失调严重，延伸严重影响可布线性，则应根据相同的平衡原则，考虑添加缓冲</w:t>
      </w:r>
      <w:r w:rsidRPr="00C610D2">
        <w:rPr>
          <w:rFonts w:ascii="宋体" w:eastAsia="宋体" w:hAnsi="宋体" w:cs="Times New Roman" w:hint="eastAsia"/>
        </w:rPr>
        <w:t>器</w:t>
      </w:r>
      <w:r w:rsidRPr="00C610D2">
        <w:rPr>
          <w:rFonts w:ascii="宋体" w:eastAsia="宋体" w:hAnsi="宋体" w:cs="Times New Roman"/>
        </w:rPr>
        <w:t>、延迟线或电容</w:t>
      </w:r>
      <w:r w:rsidRPr="00C610D2">
        <w:rPr>
          <w:rFonts w:ascii="宋体" w:eastAsia="宋体" w:hAnsi="宋体" w:cs="Times New Roman" w:hint="eastAsia"/>
        </w:rPr>
        <w:t>来让两棵树延迟大致相等</w:t>
      </w:r>
      <w:r w:rsidRPr="00C610D2">
        <w:rPr>
          <w:rFonts w:ascii="宋体" w:eastAsia="宋体" w:hAnsi="宋体" w:cs="Times New Roman"/>
        </w:rPr>
        <w:t>。时钟树的阶段数被定义为从时钟源到时钟引脚的路径上最大的时钟缓冲</w:t>
      </w:r>
      <w:r w:rsidRPr="00C610D2">
        <w:rPr>
          <w:rFonts w:ascii="宋体" w:eastAsia="宋体" w:hAnsi="宋体" w:cs="Times New Roman" w:hint="eastAsia"/>
        </w:rPr>
        <w:t>器</w:t>
      </w:r>
      <w:r w:rsidRPr="00C610D2">
        <w:rPr>
          <w:rFonts w:ascii="宋体" w:eastAsia="宋体" w:hAnsi="宋体" w:cs="Times New Roman"/>
        </w:rPr>
        <w:t>的数量，时钟源被计算为一个缓冲</w:t>
      </w:r>
      <w:r w:rsidRPr="00C610D2">
        <w:rPr>
          <w:rFonts w:ascii="宋体" w:eastAsia="宋体" w:hAnsi="宋体" w:cs="Times New Roman" w:hint="eastAsia"/>
        </w:rPr>
        <w:t>器</w:t>
      </w:r>
      <w:r w:rsidRPr="00C610D2">
        <w:rPr>
          <w:rFonts w:ascii="宋体" w:eastAsia="宋体" w:hAnsi="宋体" w:cs="Times New Roman"/>
        </w:rPr>
        <w:t>。集群是时钟缓冲区及其相关时钟引脚的集合。每个集群都被标记了一个阶段号，这个阶段号正好是时钟源和集群的时钟缓冲区之间路径上的缓冲</w:t>
      </w:r>
      <w:r w:rsidRPr="00C610D2">
        <w:rPr>
          <w:rFonts w:ascii="宋体" w:eastAsia="宋体" w:hAnsi="宋体" w:cs="Times New Roman" w:hint="eastAsia"/>
        </w:rPr>
        <w:t>器</w:t>
      </w:r>
      <w:r w:rsidRPr="00C610D2">
        <w:rPr>
          <w:rFonts w:ascii="宋体" w:eastAsia="宋体" w:hAnsi="宋体" w:cs="Times New Roman"/>
        </w:rPr>
        <w:t>数量。包括时钟源和集群的时钟缓冲</w:t>
      </w:r>
      <w:r w:rsidRPr="00C610D2">
        <w:rPr>
          <w:rFonts w:ascii="宋体" w:eastAsia="宋体" w:hAnsi="宋体" w:cs="Times New Roman" w:hint="eastAsia"/>
        </w:rPr>
        <w:t>器</w:t>
      </w:r>
      <w:r w:rsidRPr="00C610D2">
        <w:rPr>
          <w:rFonts w:ascii="宋体" w:eastAsia="宋体" w:hAnsi="宋体" w:cs="Times New Roman"/>
        </w:rPr>
        <w:t>。综上所述，我们得到了以下有效的零偏差时</w:t>
      </w:r>
      <w:r w:rsidRPr="00C610D2">
        <w:rPr>
          <w:rFonts w:ascii="宋体" w:eastAsia="宋体" w:hAnsi="宋体" w:cs="Times New Roman" w:hint="eastAsia"/>
        </w:rPr>
        <w:t>树算法</w:t>
      </w:r>
      <w:r w:rsidRPr="00C610D2">
        <w:rPr>
          <w:rFonts w:ascii="宋体" w:eastAsia="宋体" w:hAnsi="宋体" w:cs="Times New Roman"/>
        </w:rPr>
        <w:t>。</w:t>
      </w:r>
    </w:p>
    <w:p w14:paraId="08FA1EBC" w14:textId="77777777" w:rsidR="00C610D2" w:rsidRPr="00C610D2" w:rsidRDefault="00C610D2" w:rsidP="00C610D2">
      <w:pPr>
        <w:keepNext/>
        <w:jc w:val="center"/>
        <w:rPr>
          <w:rFonts w:ascii="等线 Light" w:eastAsia="黑体" w:hAnsi="等线 Light" w:cs="Times New Roman"/>
          <w:sz w:val="20"/>
          <w:szCs w:val="20"/>
        </w:rPr>
      </w:pPr>
      <w:r w:rsidRPr="00C610D2">
        <w:rPr>
          <w:rFonts w:ascii="等线 Light" w:eastAsia="黑体" w:hAnsi="等线 Light" w:cs="Times New Roman"/>
          <w:sz w:val="20"/>
          <w:szCs w:val="20"/>
        </w:rPr>
        <w:object w:dxaOrig="5530" w:dyaOrig="2890" w14:anchorId="354B9753">
          <v:shape id="_x0000_i1130" type="#_x0000_t75" style="width:274.5pt;height:2in" o:ole="">
            <v:imagedata r:id="rId234" o:title=""/>
          </v:shape>
          <o:OLEObject Type="Embed" ProgID="Visio.Drawing.15" ShapeID="_x0000_i1130" DrawAspect="Content" ObjectID="_1779791662" r:id="rId235"/>
        </w:object>
      </w:r>
    </w:p>
    <w:p w14:paraId="7E79C3E5" w14:textId="6F409FD9"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5.2.5 </w:t>
      </w:r>
      <w:r w:rsidR="00002CBC" w:rsidRPr="00ED6B03">
        <w:rPr>
          <w:rFonts w:ascii="黑体" w:eastAsia="黑体" w:hAnsi="黑体" w:cstheme="majorBidi" w:hint="eastAsia"/>
          <w:b/>
          <w:bCs/>
          <w:sz w:val="18"/>
          <w:szCs w:val="18"/>
        </w:rPr>
        <w:t>“蛇行”绕线</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tblGrid>
      <w:tr w:rsidR="00C610D2" w:rsidRPr="00C610D2" w14:paraId="324DAC25" w14:textId="77777777" w:rsidTr="00231697">
        <w:trPr>
          <w:jc w:val="center"/>
        </w:trPr>
        <w:tc>
          <w:tcPr>
            <w:tcW w:w="7479" w:type="dxa"/>
            <w:tcBorders>
              <w:top w:val="single" w:sz="4" w:space="0" w:color="auto"/>
              <w:bottom w:val="single" w:sz="4" w:space="0" w:color="auto"/>
            </w:tcBorders>
          </w:tcPr>
          <w:p w14:paraId="205D31D6"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零时钟偏斜算法</w:t>
            </w:r>
            <w:r w:rsidRPr="00C610D2">
              <w:rPr>
                <w:rFonts w:ascii="宋体" w:eastAsia="等线" w:hAnsi="宋体" w:hint="eastAsia"/>
              </w:rPr>
              <w:t>(</w:t>
            </w:r>
            <w:r w:rsidRPr="00C610D2">
              <w:rPr>
                <w:rFonts w:ascii="宋体" w:eastAsia="等线" w:hAnsi="宋体"/>
              </w:rPr>
              <w:t>ZST)</w:t>
            </w:r>
          </w:p>
        </w:tc>
      </w:tr>
      <w:tr w:rsidR="00C610D2" w:rsidRPr="00C610D2" w14:paraId="05393CDB" w14:textId="77777777" w:rsidTr="00231697">
        <w:trPr>
          <w:jc w:val="center"/>
        </w:trPr>
        <w:tc>
          <w:tcPr>
            <w:tcW w:w="7479" w:type="dxa"/>
            <w:tcBorders>
              <w:top w:val="single" w:sz="4" w:space="0" w:color="auto"/>
            </w:tcBorders>
          </w:tcPr>
          <w:p w14:paraId="68D1D344"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rPr>
              <w:t>Input: Set of clock points S</w:t>
            </w:r>
          </w:p>
          <w:p w14:paraId="54A2D103"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1</w:t>
            </w:r>
            <w:r w:rsidRPr="00C610D2">
              <w:rPr>
                <w:rFonts w:ascii="宋体" w:eastAsia="等线" w:hAnsi="宋体"/>
              </w:rPr>
              <w:t xml:space="preserve"> s </w:t>
            </w:r>
            <w:r w:rsidRPr="00C610D2">
              <w:rPr>
                <w:rFonts w:ascii="Cambria" w:eastAsia="等线" w:hAnsi="Cambria" w:cs="Cambria"/>
              </w:rPr>
              <w:t>⟵</w:t>
            </w:r>
            <w:r w:rsidRPr="00C610D2">
              <w:rPr>
                <w:rFonts w:ascii="宋体" w:eastAsia="等线" w:hAnsi="宋体"/>
              </w:rPr>
              <w:t xml:space="preserve"> Order of the clock tree</w:t>
            </w:r>
          </w:p>
        </w:tc>
      </w:tr>
      <w:tr w:rsidR="00C610D2" w:rsidRPr="00C610D2" w14:paraId="5AD3E07A" w14:textId="77777777" w:rsidTr="00231697">
        <w:trPr>
          <w:jc w:val="center"/>
        </w:trPr>
        <w:tc>
          <w:tcPr>
            <w:tcW w:w="7479" w:type="dxa"/>
          </w:tcPr>
          <w:p w14:paraId="7FE04C16"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2</w:t>
            </w:r>
            <w:r w:rsidRPr="00C610D2">
              <w:rPr>
                <w:rFonts w:ascii="宋体" w:eastAsia="等线" w:hAnsi="宋体"/>
              </w:rPr>
              <w:t xml:space="preserve"> If s = 0, output the result and exit</w:t>
            </w:r>
          </w:p>
        </w:tc>
      </w:tr>
      <w:tr w:rsidR="00C610D2" w:rsidRPr="00C610D2" w14:paraId="719C2B64" w14:textId="77777777" w:rsidTr="00231697">
        <w:trPr>
          <w:jc w:val="center"/>
        </w:trPr>
        <w:tc>
          <w:tcPr>
            <w:tcW w:w="7479" w:type="dxa"/>
          </w:tcPr>
          <w:p w14:paraId="0D578529"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3</w:t>
            </w:r>
            <w:r w:rsidRPr="00C610D2">
              <w:rPr>
                <w:rFonts w:ascii="宋体" w:eastAsia="等线" w:hAnsi="宋体"/>
              </w:rPr>
              <w:t xml:space="preserve"> For each cluster in s, do</w:t>
            </w:r>
          </w:p>
        </w:tc>
      </w:tr>
      <w:tr w:rsidR="00C610D2" w:rsidRPr="00C610D2" w14:paraId="2E4A5697" w14:textId="77777777" w:rsidTr="00231697">
        <w:trPr>
          <w:jc w:val="center"/>
        </w:trPr>
        <w:tc>
          <w:tcPr>
            <w:tcW w:w="7479" w:type="dxa"/>
          </w:tcPr>
          <w:p w14:paraId="0F398FB2"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lastRenderedPageBreak/>
              <w:t>4</w:t>
            </w:r>
            <w:r w:rsidRPr="00C610D2">
              <w:rPr>
                <w:rFonts w:ascii="宋体" w:eastAsia="等线" w:hAnsi="宋体"/>
              </w:rPr>
              <w:t xml:space="preserve">   Form point pairs using pairing method</w:t>
            </w:r>
          </w:p>
        </w:tc>
      </w:tr>
      <w:tr w:rsidR="00C610D2" w:rsidRPr="00C610D2" w14:paraId="1A146F1D" w14:textId="77777777" w:rsidTr="00231697">
        <w:trPr>
          <w:jc w:val="center"/>
        </w:trPr>
        <w:tc>
          <w:tcPr>
            <w:tcW w:w="7479" w:type="dxa"/>
          </w:tcPr>
          <w:p w14:paraId="74E897CC"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5</w:t>
            </w:r>
            <w:r w:rsidRPr="00C610D2">
              <w:rPr>
                <w:rFonts w:ascii="宋体" w:eastAsia="等线" w:hAnsi="宋体"/>
              </w:rPr>
              <w:t xml:space="preserve">   Merge the point pairs with zero skew to form merged points</w:t>
            </w:r>
          </w:p>
        </w:tc>
      </w:tr>
      <w:tr w:rsidR="00C610D2" w:rsidRPr="00C610D2" w14:paraId="59DF3DEF" w14:textId="77777777" w:rsidTr="00231697">
        <w:trPr>
          <w:jc w:val="center"/>
        </w:trPr>
        <w:tc>
          <w:tcPr>
            <w:tcW w:w="7479" w:type="dxa"/>
          </w:tcPr>
          <w:p w14:paraId="1CF764B5"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6</w:t>
            </w:r>
            <w:r w:rsidRPr="00C610D2">
              <w:rPr>
                <w:rFonts w:ascii="宋体" w:eastAsia="等线" w:hAnsi="宋体"/>
              </w:rPr>
              <w:t xml:space="preserve">   Connect the merged points to the paired points</w:t>
            </w:r>
          </w:p>
        </w:tc>
      </w:tr>
      <w:tr w:rsidR="00C610D2" w:rsidRPr="00C610D2" w14:paraId="6F230530" w14:textId="77777777" w:rsidTr="00231697">
        <w:trPr>
          <w:jc w:val="center"/>
        </w:trPr>
        <w:tc>
          <w:tcPr>
            <w:tcW w:w="7479" w:type="dxa"/>
            <w:tcBorders>
              <w:bottom w:val="single" w:sz="4" w:space="0" w:color="auto"/>
            </w:tcBorders>
          </w:tcPr>
          <w:p w14:paraId="6457CCEB"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7</w:t>
            </w:r>
            <w:r w:rsidRPr="00C610D2">
              <w:rPr>
                <w:rFonts w:ascii="宋体" w:eastAsia="等线" w:hAnsi="宋体"/>
              </w:rPr>
              <w:t xml:space="preserve">   Repeat steps 4-6 until only one point remains</w:t>
            </w:r>
          </w:p>
          <w:p w14:paraId="175D3E12"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8</w:t>
            </w:r>
            <w:r w:rsidRPr="00C610D2">
              <w:rPr>
                <w:rFonts w:ascii="宋体" w:eastAsia="等线" w:hAnsi="宋体"/>
              </w:rPr>
              <w:t xml:space="preserve"> s = s - 1 and start from 1 again</w:t>
            </w:r>
          </w:p>
        </w:tc>
      </w:tr>
    </w:tbl>
    <w:p w14:paraId="2D8AFBAC" w14:textId="77777777" w:rsidR="00C610D2" w:rsidRPr="00C610D2" w:rsidRDefault="00C610D2" w:rsidP="00C610D2">
      <w:pPr>
        <w:ind w:firstLine="420"/>
        <w:jc w:val="center"/>
        <w:rPr>
          <w:rFonts w:ascii="等线" w:eastAsia="等线" w:hAnsi="等线" w:cs="Times New Roman"/>
        </w:rPr>
      </w:pPr>
    </w:p>
    <w:p w14:paraId="47E5CB6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零偏差算法不依赖于</w:t>
      </w:r>
      <w:r w:rsidRPr="00C610D2">
        <w:rPr>
          <w:rFonts w:ascii="宋体" w:eastAsia="宋体" w:hAnsi="宋体" w:cs="Times New Roman" w:hint="eastAsia"/>
        </w:rPr>
        <w:t>对时钟终点的配对算法，用什么算法都能达到相应的效果</w:t>
      </w:r>
      <w:r w:rsidRPr="00C610D2">
        <w:rPr>
          <w:rFonts w:ascii="宋体" w:eastAsia="宋体" w:hAnsi="宋体" w:cs="Times New Roman"/>
        </w:rPr>
        <w:t>。然而，为了优化可布线性，最小加权匹配算法可能更好，或者可以使用一种更有效的算法，将时钟</w:t>
      </w:r>
      <w:r w:rsidRPr="00C610D2">
        <w:rPr>
          <w:rFonts w:ascii="宋体" w:eastAsia="宋体" w:hAnsi="宋体" w:cs="Times New Roman" w:hint="eastAsia"/>
        </w:rPr>
        <w:t>终点</w:t>
      </w:r>
      <w:r w:rsidRPr="00C610D2">
        <w:rPr>
          <w:rFonts w:ascii="宋体" w:eastAsia="宋体" w:hAnsi="宋体" w:cs="Times New Roman"/>
        </w:rPr>
        <w:t>交替地划分为两个相等</w:t>
      </w:r>
      <w:r w:rsidRPr="00C610D2">
        <w:rPr>
          <w:rFonts w:ascii="宋体" w:eastAsia="宋体" w:hAnsi="宋体" w:cs="Times New Roman" w:hint="eastAsia"/>
        </w:rPr>
        <w:t>数量</w:t>
      </w:r>
      <w:r w:rsidRPr="00C610D2">
        <w:rPr>
          <w:rFonts w:ascii="宋体" w:eastAsia="宋体" w:hAnsi="宋体" w:cs="Times New Roman"/>
        </w:rPr>
        <w:t>的组。</w:t>
      </w:r>
    </w:p>
    <w:p w14:paraId="55B9FB8C"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5970" w:dyaOrig="3820" w14:anchorId="2FF929CA">
          <v:shape id="_x0000_i1131" type="#_x0000_t75" style="width:300.75pt;height:190.5pt" o:ole="">
            <v:imagedata r:id="rId236" o:title=""/>
          </v:shape>
          <o:OLEObject Type="Embed" ProgID="Visio.Drawing.15" ShapeID="_x0000_i1131" DrawAspect="Content" ObjectID="_1779791663" r:id="rId237"/>
        </w:object>
      </w:r>
    </w:p>
    <w:p w14:paraId="5AF419BA" w14:textId="486C466E"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5.2.6 </w:t>
      </w:r>
      <w:r w:rsidR="00002CBC" w:rsidRPr="00ED6B03">
        <w:rPr>
          <w:rFonts w:ascii="黑体" w:eastAsia="黑体" w:hAnsi="黑体" w:cstheme="majorBidi" w:hint="eastAsia"/>
          <w:b/>
          <w:bCs/>
          <w:sz w:val="18"/>
          <w:szCs w:val="18"/>
        </w:rPr>
        <w:t>合并示例</w:t>
      </w:r>
    </w:p>
    <w:p w14:paraId="618BD5A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示例:以4个时钟</w:t>
      </w:r>
      <w:r w:rsidRPr="00C610D2">
        <w:rPr>
          <w:rFonts w:ascii="宋体" w:eastAsia="宋体" w:hAnsi="宋体" w:cs="Times New Roman" w:hint="eastAsia"/>
        </w:rPr>
        <w:t>终点</w:t>
      </w:r>
      <w:r w:rsidRPr="00C610D2">
        <w:rPr>
          <w:rFonts w:ascii="宋体" w:eastAsia="宋体" w:hAnsi="宋体" w:cs="Times New Roman"/>
        </w:rPr>
        <w:t>为例(图</w:t>
      </w:r>
      <w:r w:rsidRPr="00C610D2">
        <w:rPr>
          <w:rFonts w:ascii="宋体" w:eastAsia="宋体" w:hAnsi="宋体" w:cs="Times New Roman" w:hint="eastAsia"/>
        </w:rPr>
        <w:t>四</w:t>
      </w:r>
      <w:r w:rsidRPr="00C610D2">
        <w:rPr>
          <w:rFonts w:ascii="宋体" w:eastAsia="宋体" w:hAnsi="宋体" w:cs="Times New Roman"/>
        </w:rPr>
        <w:t>)来说明算法。</w:t>
      </w:r>
      <w:r w:rsidRPr="00C610D2">
        <w:rPr>
          <w:rFonts w:ascii="宋体" w:eastAsia="宋体" w:hAnsi="宋体" w:cs="Times New Roman" w:hint="eastAsia"/>
        </w:rPr>
        <w:t>时钟端点</w:t>
      </w:r>
      <w:r w:rsidRPr="00C610D2">
        <w:rPr>
          <w:rFonts w:ascii="宋体" w:eastAsia="宋体" w:hAnsi="宋体" w:cs="Times New Roman"/>
        </w:rPr>
        <w:t>A在(8,0)处具有16F负载电容。</w:t>
      </w:r>
      <w:r w:rsidRPr="00C610D2">
        <w:rPr>
          <w:rFonts w:ascii="宋体" w:eastAsia="宋体" w:hAnsi="宋体" w:cs="Times New Roman" w:hint="eastAsia"/>
        </w:rPr>
        <w:t>时钟终点</w:t>
      </w:r>
      <w:r w:rsidRPr="00C610D2">
        <w:rPr>
          <w:rFonts w:ascii="宋体" w:eastAsia="宋体" w:hAnsi="宋体" w:cs="Times New Roman"/>
        </w:rPr>
        <w:t>B在(22,6)处，具有10F电容。</w:t>
      </w:r>
      <w:r w:rsidRPr="00C610D2">
        <w:rPr>
          <w:rFonts w:ascii="宋体" w:eastAsia="宋体" w:hAnsi="宋体" w:cs="Times New Roman" w:hint="eastAsia"/>
        </w:rPr>
        <w:t>时钟终点</w:t>
      </w:r>
      <w:r w:rsidRPr="00C610D2">
        <w:rPr>
          <w:rFonts w:ascii="宋体" w:eastAsia="宋体" w:hAnsi="宋体" w:cs="Times New Roman"/>
        </w:rPr>
        <w:t>C在(0,10)处为1F。</w:t>
      </w:r>
      <w:r w:rsidRPr="00C610D2">
        <w:rPr>
          <w:rFonts w:ascii="宋体" w:eastAsia="宋体" w:hAnsi="宋体" w:cs="Times New Roman" w:hint="eastAsia"/>
        </w:rPr>
        <w:t>时钟终点</w:t>
      </w:r>
      <w:r w:rsidRPr="00C610D2">
        <w:rPr>
          <w:rFonts w:ascii="宋体" w:eastAsia="宋体" w:hAnsi="宋体" w:cs="Times New Roman"/>
        </w:rPr>
        <w:t>D在(5,15)</w:t>
      </w:r>
      <w:r w:rsidRPr="00C610D2">
        <w:rPr>
          <w:rFonts w:ascii="宋体" w:eastAsia="宋体" w:hAnsi="宋体" w:cs="Times New Roman" w:hint="eastAsia"/>
        </w:rPr>
        <w:t>处具有</w:t>
      </w:r>
      <w:r w:rsidRPr="00C610D2">
        <w:rPr>
          <w:rFonts w:ascii="宋体" w:eastAsia="宋体" w:hAnsi="宋体" w:cs="Times New Roman"/>
        </w:rPr>
        <w:t>2F</w:t>
      </w:r>
      <w:r w:rsidRPr="00C610D2">
        <w:rPr>
          <w:rFonts w:ascii="宋体" w:eastAsia="宋体" w:hAnsi="宋体" w:cs="Times New Roman" w:hint="eastAsia"/>
        </w:rPr>
        <w:t>电容</w:t>
      </w:r>
      <w:r w:rsidRPr="00C610D2">
        <w:rPr>
          <w:rFonts w:ascii="宋体" w:eastAsia="宋体" w:hAnsi="宋体" w:cs="Times New Roman"/>
        </w:rPr>
        <w:t>。单位电阻为0.1</w:t>
      </w:r>
      <w:r w:rsidRPr="00C610D2">
        <w:rPr>
          <w:rFonts w:ascii="宋体" w:eastAsia="宋体" w:hAnsi="宋体" w:cs="Times New Roman" w:hint="eastAsia"/>
        </w:rPr>
        <w:t>Ω</w:t>
      </w:r>
      <w:r w:rsidRPr="00C610D2">
        <w:rPr>
          <w:rFonts w:ascii="宋体" w:eastAsia="宋体" w:hAnsi="宋体" w:cs="Times New Roman"/>
        </w:rPr>
        <w:t>，单位电容为0.2 F。</w:t>
      </w:r>
      <w:r w:rsidRPr="00C610D2">
        <w:rPr>
          <w:rFonts w:ascii="宋体" w:eastAsia="宋体" w:hAnsi="宋体" w:cs="Times New Roman" w:hint="eastAsia"/>
        </w:rPr>
        <w:t>时钟端点</w:t>
      </w:r>
      <w:proofErr w:type="gramStart"/>
      <w:r w:rsidRPr="00C610D2">
        <w:rPr>
          <w:rFonts w:ascii="宋体" w:eastAsia="宋体" w:hAnsi="宋体" w:cs="Times New Roman" w:hint="eastAsia"/>
        </w:rPr>
        <w:t>点</w:t>
      </w:r>
      <w:proofErr w:type="gramEnd"/>
      <w:r w:rsidRPr="00C610D2">
        <w:rPr>
          <w:rFonts w:ascii="宋体" w:eastAsia="宋体" w:hAnsi="宋体" w:cs="Times New Roman"/>
        </w:rPr>
        <w:t>A和B在一对中，而C和D在另一对中。根据该算法，将一个</w:t>
      </w:r>
      <w:r w:rsidRPr="00C610D2">
        <w:rPr>
          <w:rFonts w:ascii="宋体" w:eastAsia="宋体" w:hAnsi="宋体" w:cs="Times New Roman" w:hint="eastAsia"/>
        </w:rPr>
        <w:t>合并点</w:t>
      </w:r>
      <w:r w:rsidRPr="00C610D2">
        <w:rPr>
          <w:rFonts w:ascii="宋体" w:eastAsia="宋体" w:hAnsi="宋体" w:cs="Times New Roman"/>
        </w:rPr>
        <w:t>E定在(10,6)上，使A和B的时延都等于13.44 ns。类似地，一个</w:t>
      </w:r>
      <w:r w:rsidRPr="00C610D2">
        <w:rPr>
          <w:rFonts w:ascii="宋体" w:eastAsia="宋体" w:hAnsi="宋体" w:cs="Times New Roman" w:hint="eastAsia"/>
        </w:rPr>
        <w:t>合并点</w:t>
      </w:r>
      <w:r w:rsidRPr="00C610D2">
        <w:rPr>
          <w:rFonts w:ascii="宋体" w:eastAsia="宋体" w:hAnsi="宋体" w:cs="Times New Roman"/>
        </w:rPr>
        <w:t>F位于(5,11)，用于连接引脚C和D，具有相等的延迟0.96 ns。这两个以E和F为根</w:t>
      </w:r>
      <w:r w:rsidRPr="00C610D2">
        <w:rPr>
          <w:rFonts w:ascii="宋体" w:eastAsia="宋体" w:hAnsi="宋体" w:cs="Times New Roman" w:hint="eastAsia"/>
        </w:rPr>
        <w:t>节点</w:t>
      </w:r>
      <w:r w:rsidRPr="00C610D2">
        <w:rPr>
          <w:rFonts w:ascii="宋体" w:eastAsia="宋体" w:hAnsi="宋体" w:cs="Times New Roman"/>
        </w:rPr>
        <w:t>的子</w:t>
      </w:r>
      <w:proofErr w:type="gramStart"/>
      <w:r w:rsidRPr="00C610D2">
        <w:rPr>
          <w:rFonts w:ascii="宋体" w:eastAsia="宋体" w:hAnsi="宋体" w:cs="Times New Roman"/>
        </w:rPr>
        <w:t>树非常</w:t>
      </w:r>
      <w:proofErr w:type="gramEnd"/>
      <w:r w:rsidRPr="00C610D2">
        <w:rPr>
          <w:rFonts w:ascii="宋体" w:eastAsia="宋体" w:hAnsi="宋体" w:cs="Times New Roman"/>
        </w:rPr>
        <w:t>不平衡。我们</w:t>
      </w:r>
      <w:r w:rsidRPr="00C610D2">
        <w:rPr>
          <w:rFonts w:ascii="宋体" w:eastAsia="宋体" w:hAnsi="宋体" w:cs="Times New Roman" w:hint="eastAsia"/>
        </w:rPr>
        <w:t>通过计算</w:t>
      </w:r>
      <w:r w:rsidRPr="00C610D2">
        <w:rPr>
          <w:rFonts w:ascii="宋体" w:eastAsia="宋体" w:hAnsi="宋体" w:cs="Times New Roman"/>
        </w:rPr>
        <w:t>x = -0.175 &lt; 0。因此，连接E和F的导线必须延长8.28个单位，接点G必须与E重合。最终接线结果如图9所示。注意(A, B)和(C, D)之间的连接是从(E, F)之间的</w:t>
      </w:r>
      <w:r w:rsidRPr="00C610D2">
        <w:rPr>
          <w:rFonts w:ascii="宋体" w:eastAsia="宋体" w:hAnsi="宋体" w:cs="Times New Roman" w:hint="eastAsia"/>
        </w:rPr>
        <w:t>蛇形绕线所形成的</w:t>
      </w:r>
      <w:r w:rsidRPr="00C610D2">
        <w:rPr>
          <w:rFonts w:ascii="宋体" w:eastAsia="宋体" w:hAnsi="宋体" w:cs="Times New Roman"/>
        </w:rPr>
        <w:t>。</w:t>
      </w:r>
      <w:r w:rsidRPr="00C610D2">
        <w:rPr>
          <w:rFonts w:ascii="宋体" w:eastAsia="宋体" w:hAnsi="宋体" w:cs="Times New Roman" w:hint="eastAsia"/>
        </w:rPr>
        <w:t>这种绕线操作也是后续平衡时钟延迟的常用手法。</w:t>
      </w:r>
    </w:p>
    <w:p w14:paraId="4C913745" w14:textId="77777777" w:rsidR="00C610D2" w:rsidRPr="00C610D2" w:rsidRDefault="00C610D2" w:rsidP="00C610D2">
      <w:pPr>
        <w:ind w:firstLine="420"/>
        <w:jc w:val="left"/>
        <w:rPr>
          <w:rFonts w:ascii="等线" w:eastAsia="等线" w:hAnsi="等线" w:cs="Times New Roman"/>
        </w:rPr>
      </w:pPr>
    </w:p>
    <w:p w14:paraId="7A0241B5"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62" w:name="_Toc18399"/>
      <w:bookmarkStart w:id="263" w:name="_Toc143525629"/>
      <w:bookmarkStart w:id="264" w:name="_Toc145075573"/>
      <w:r w:rsidRPr="00C610D2">
        <w:rPr>
          <w:rFonts w:ascii="宋体" w:eastAsia="宋体" w:hAnsi="宋体" w:cs="Times New Roman" w:hint="eastAsia"/>
          <w:b/>
          <w:sz w:val="28"/>
          <w:szCs w:val="28"/>
        </w:rPr>
        <w:t>四 延迟合并算法</w:t>
      </w:r>
      <w:bookmarkEnd w:id="262"/>
      <w:bookmarkEnd w:id="263"/>
      <w:bookmarkEnd w:id="264"/>
    </w:p>
    <w:p w14:paraId="439FAF5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在高性能</w:t>
      </w:r>
      <w:r w:rsidRPr="00C610D2">
        <w:rPr>
          <w:rFonts w:ascii="宋体" w:eastAsia="宋体" w:hAnsi="宋体" w:cs="Times New Roman"/>
        </w:rPr>
        <w:t>VLSI（Very Large Scale Integration）系统的设计中，时钟偏斜的最小化是一个越来越重要的目标。时钟偏斜是指由于不同信号路径的长度或延迟不同而导致的时钟信号到达不同部件的时间差。时钟偏斜可能导致系统中的元件在不同的时钟周期内操作，从</w:t>
      </w:r>
      <w:r w:rsidRPr="00C610D2">
        <w:rPr>
          <w:rFonts w:ascii="宋体" w:eastAsia="宋体" w:hAnsi="宋体" w:cs="Times New Roman"/>
        </w:rPr>
        <w:lastRenderedPageBreak/>
        <w:t>而影响系统的可靠性和性能。</w:t>
      </w:r>
    </w:p>
    <w:p w14:paraId="6015AC4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另外，时钟路树的导线长度也需要最小化。较长的导线长度会导致电阻和电容的增加，从而增加功耗，并且会导致时钟信号在传输过程中发生形变。形变的时钟信号可能会导致时序错误或数据丢失，对系统的功能造成不良影响。</w:t>
      </w:r>
    </w:p>
    <w:p w14:paraId="3A7F620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为了解决这些问题，</w:t>
      </w:r>
      <w:r w:rsidRPr="00C610D2">
        <w:rPr>
          <w:rFonts w:ascii="宋体" w:eastAsia="宋体" w:hAnsi="宋体" w:cs="Times New Roman"/>
        </w:rPr>
        <w:t>[5]中提出了延迟合并嵌入（Delay Merging Embedding，DME）算法。该算法可以在线性时间内将任何给定的连接拓扑嵌入到曼哈顿平面，从而创建一个零偏斜（zero-skew）的时钟树，并同时</w:t>
      </w:r>
      <w:proofErr w:type="gramStart"/>
      <w:r w:rsidRPr="00C610D2">
        <w:rPr>
          <w:rFonts w:ascii="宋体" w:eastAsia="宋体" w:hAnsi="宋体" w:cs="Times New Roman"/>
        </w:rPr>
        <w:t>最小化总导线</w:t>
      </w:r>
      <w:proofErr w:type="gramEnd"/>
      <w:r w:rsidRPr="00C610D2">
        <w:rPr>
          <w:rFonts w:ascii="宋体" w:eastAsia="宋体" w:hAnsi="宋体" w:cs="Times New Roman"/>
        </w:rPr>
        <w:t>长度。</w:t>
      </w:r>
    </w:p>
    <w:p w14:paraId="43DFB95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DME算法的关键思想是将不同的连接路径进行合并，以减少时钟路径之间的长度差异。通过将路径合并到曼哈顿平面上，时钟信号可以以相等的速度到达系统中的不同部件，从而实现零偏斜的时钟树。</w:t>
      </w:r>
    </w:p>
    <w:p w14:paraId="78D758C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大量的实验结果表明，</w:t>
      </w:r>
      <w:r w:rsidRPr="00C610D2">
        <w:rPr>
          <w:rFonts w:ascii="宋体" w:eastAsia="宋体" w:hAnsi="宋体" w:cs="Times New Roman"/>
        </w:rPr>
        <w:t>DME算法能够生成精确的零</w:t>
      </w:r>
      <w:r w:rsidRPr="00C610D2">
        <w:rPr>
          <w:rFonts w:ascii="宋体" w:eastAsia="宋体" w:hAnsi="宋体" w:cs="Times New Roman" w:hint="eastAsia"/>
        </w:rPr>
        <w:t>偏</w:t>
      </w:r>
      <w:r w:rsidRPr="00C610D2">
        <w:rPr>
          <w:rFonts w:ascii="宋体" w:eastAsia="宋体" w:hAnsi="宋体" w:cs="Times New Roman"/>
        </w:rPr>
        <w:t>斜</w:t>
      </w:r>
      <w:r w:rsidRPr="00C610D2">
        <w:rPr>
          <w:rFonts w:ascii="宋体" w:eastAsia="宋体" w:hAnsi="宋体" w:cs="Times New Roman" w:hint="eastAsia"/>
        </w:rPr>
        <w:t>时钟</w:t>
      </w:r>
      <w:r w:rsidRPr="00C610D2">
        <w:rPr>
          <w:rFonts w:ascii="宋体" w:eastAsia="宋体" w:hAnsi="宋体" w:cs="Times New Roman"/>
        </w:rPr>
        <w:t>树，并且相对于以前的结构，能够大幅度减少导线长度。这样可以减少系统的功耗需求，并减小时钟信号在同步元件上发生形变的可能性。</w:t>
      </w:r>
    </w:p>
    <w:p w14:paraId="78751637"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DME算法可以应用于不同的延迟模型，如Elmore模型或线性延迟模型，以得到线性延迟的最佳总线长度。这意味着通过DME算法设计的时钟路由树可以在保持良好的时序行为的同时，实现较低的延迟。</w:t>
      </w:r>
      <w:r w:rsidRPr="00C610D2">
        <w:rPr>
          <w:rFonts w:ascii="宋体" w:eastAsia="宋体" w:hAnsi="宋体" w:cs="Times New Roman" w:hint="eastAsia"/>
        </w:rPr>
        <w:t>。</w:t>
      </w:r>
    </w:p>
    <w:p w14:paraId="3EE2330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先前的时钟偏斜最小化方法主要关注于计算时钟树拓扑的问题，但只解决了寻找拓扑最小代价嵌入的问题的一部分。然而，时钟树的总线长度对功耗、布局的其他区域以及性能参数都有重要影响。使用延迟合并嵌入（</w:t>
      </w:r>
      <w:r w:rsidRPr="00C610D2">
        <w:rPr>
          <w:rFonts w:ascii="宋体" w:eastAsia="宋体" w:hAnsi="宋体" w:cs="Times New Roman"/>
        </w:rPr>
        <w:t>Delay Merging Embedding，DME）算法可以实现精确的零时钟偏斜，并显著减少总线长。</w:t>
      </w:r>
    </w:p>
    <w:p w14:paraId="06CCF89A"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DME算法的基本思想是尽可能地延迟内部节点在给定拓扑中的嵌入时间，从而实现零时钟偏斜。该算法分为两个部分：自底向上阶段计算递归合并子树的根</w:t>
      </w:r>
      <w:r w:rsidRPr="00C610D2">
        <w:rPr>
          <w:rFonts w:ascii="宋体" w:eastAsia="宋体" w:hAnsi="宋体" w:cs="Times New Roman" w:hint="eastAsia"/>
        </w:rPr>
        <w:t>节点</w:t>
      </w:r>
      <w:r w:rsidRPr="00C610D2">
        <w:rPr>
          <w:rFonts w:ascii="宋体" w:eastAsia="宋体" w:hAnsi="宋体" w:cs="Times New Roman"/>
        </w:rPr>
        <w:t>的可行位置，自顶向下阶段解析这些内部节点的精确嵌入。</w:t>
      </w:r>
    </w:p>
    <w:p w14:paraId="0069E9F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在实际应用中，</w:t>
      </w:r>
      <w:r w:rsidRPr="00C610D2">
        <w:rPr>
          <w:rFonts w:ascii="宋体" w:eastAsia="宋体" w:hAnsi="宋体" w:cs="Times New Roman"/>
        </w:rPr>
        <w:t>DME算法从一个初始时钟树开始，该树可以通过先前的任何方法计算得到，然后通过减少导线长度的同时保持精确的零时钟偏斜。</w:t>
      </w:r>
    </w:p>
    <w:p w14:paraId="7A4251A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在适用于线性延迟模型的情况下，我们的方法可以生成相对于给定拓扑的最优（即最小线长）的零偏差时钟树，并且该树还将具有最优的时钟源到寄存器的</w:t>
      </w:r>
      <w:r w:rsidRPr="00C610D2">
        <w:rPr>
          <w:rFonts w:ascii="宋体" w:eastAsia="宋体" w:hAnsi="宋体" w:cs="Times New Roman"/>
        </w:rPr>
        <w:t>延迟。</w:t>
      </w:r>
    </w:p>
    <w:p w14:paraId="5D44074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DME方法在Elmore模型和线性延迟模型中都非常有效。与MMM算法相比，利用DME的算法可以平均节省总时钟树线长约16%，表明DME算法的优越性显著。</w:t>
      </w:r>
    </w:p>
    <w:p w14:paraId="15D733B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总之，无论采用哪种延迟模型，使用</w:t>
      </w:r>
      <w:r w:rsidRPr="00C610D2">
        <w:rPr>
          <w:rFonts w:ascii="宋体" w:eastAsia="宋体" w:hAnsi="宋体" w:cs="Times New Roman"/>
        </w:rPr>
        <w:t>DME的时钟树都具有精确的零时钟偏斜。这种方法不仅可以最小化时钟偏斜，还可以显著减少总线长度，从而改善系统的功耗、布局和性能参数。</w:t>
      </w:r>
    </w:p>
    <w:p w14:paraId="7BE6B01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延迟合并嵌入(DME)算法通过两阶段的过程嵌入拓扑G的内部节点。自底向上阶段构建了一棵线段树，这些线段表示ZST中内部节点可能的位置轨迹。然后由上至下阶段求解实际时钟树</w:t>
      </w:r>
      <w:r w:rsidRPr="00C610D2">
        <w:rPr>
          <w:rFonts w:ascii="宋体" w:eastAsia="宋体" w:hAnsi="宋体" w:cs="Times New Roman"/>
        </w:rPr>
        <w:t>T</w:t>
      </w:r>
      <w:r w:rsidRPr="00C610D2">
        <w:rPr>
          <w:rFonts w:ascii="宋体" w:eastAsia="宋体" w:hAnsi="宋体" w:cs="Times New Roman" w:hint="eastAsia"/>
        </w:rPr>
        <w:t>中所有内部节点的确切位置。在下面的讨论中，假设两点p和q之间的距离用曼哈</w:t>
      </w:r>
      <w:r w:rsidRPr="00C610D2">
        <w:rPr>
          <w:rFonts w:ascii="宋体" w:eastAsia="宋体" w:hAnsi="宋体" w:cs="Times New Roman" w:hint="eastAsia"/>
        </w:rPr>
        <w:lastRenderedPageBreak/>
        <w:t>顿距离表示为d(p, q)满足约束条件min{d(</w:t>
      </w:r>
      <w:proofErr w:type="spellStart"/>
      <w:r w:rsidRPr="00C610D2">
        <w:rPr>
          <w:rFonts w:ascii="宋体" w:eastAsia="宋体" w:hAnsi="宋体" w:cs="Times New Roman" w:hint="eastAsia"/>
        </w:rPr>
        <w:t>p,q</w:t>
      </w:r>
      <w:proofErr w:type="spellEnd"/>
      <w:r w:rsidRPr="00C610D2">
        <w:rPr>
          <w:rFonts w:ascii="宋体" w:eastAsia="宋体" w:hAnsi="宋体" w:cs="Times New Roman" w:hint="eastAsia"/>
        </w:rPr>
        <w:t>)</w:t>
      </w:r>
      <w:r w:rsidRPr="00C610D2">
        <w:rPr>
          <w:rFonts w:ascii="宋体" w:eastAsia="宋体" w:hAnsi="宋体" w:cs="Times New Roman"/>
        </w:rPr>
        <w:t>|</w:t>
      </w:r>
      <w:r w:rsidRPr="00C610D2">
        <w:rPr>
          <w:rFonts w:ascii="宋体" w:eastAsia="宋体" w:hAnsi="宋体" w:cs="Times New Roman" w:hint="eastAsia"/>
        </w:rPr>
        <w:t xml:space="preserve"> p∈ P且q ∈Q</w:t>
      </w:r>
      <w:r w:rsidRPr="00C610D2">
        <w:rPr>
          <w:rFonts w:ascii="宋体" w:eastAsia="宋体" w:hAnsi="宋体" w:cs="Times New Roman"/>
        </w:rPr>
        <w:t>}</w:t>
      </w:r>
      <w:r w:rsidRPr="00C610D2">
        <w:rPr>
          <w:rFonts w:ascii="宋体" w:eastAsia="宋体" w:hAnsi="宋体" w:cs="Times New Roman" w:hint="eastAsia"/>
        </w:rPr>
        <w:t>来约束。</w:t>
      </w:r>
    </w:p>
    <w:p w14:paraId="5BFD60CE"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阶段</w:t>
      </w:r>
      <w:proofErr w:type="gramStart"/>
      <w:r w:rsidRPr="00C610D2">
        <w:rPr>
          <w:rFonts w:ascii="宋体" w:eastAsia="宋体" w:hAnsi="宋体" w:cs="Times New Roman" w:hint="eastAsia"/>
        </w:rPr>
        <w:t>一</w:t>
      </w:r>
      <w:proofErr w:type="gramEnd"/>
      <w:r w:rsidRPr="00C610D2">
        <w:rPr>
          <w:rFonts w:ascii="宋体" w:eastAsia="宋体" w:hAnsi="宋体" w:cs="Times New Roman" w:hint="eastAsia"/>
        </w:rPr>
        <w:t>:合并段树</w:t>
      </w:r>
    </w:p>
    <w:p w14:paraId="22779694"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对于指定的汇聚位置S和连接拓扑G，我们构造了一棵包含合并段的树结构。对于每个节点v ∈ G，我们构造一个包含v可能位置集合的合并段。一个节点的归并段依赖于它的两个子节点的合并段，因此拓扑必须按照自底向上的顺序处理。在构建合并段树时，我们也给G中的每条边分配了长度;这一长度在G作为ZST的最终嵌入中被保留。</w:t>
      </w:r>
    </w:p>
    <w:p w14:paraId="60D87A24"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设a和b是</w:t>
      </w:r>
      <w:r w:rsidRPr="00C610D2">
        <w:rPr>
          <w:rFonts w:ascii="宋体" w:eastAsia="宋体" w:hAnsi="宋体" w:cs="Times New Roman"/>
        </w:rPr>
        <w:t>G</w:t>
      </w:r>
      <w:r w:rsidRPr="00C610D2">
        <w:rPr>
          <w:rFonts w:ascii="宋体" w:eastAsia="宋体" w:hAnsi="宋体" w:cs="Times New Roman" w:hint="eastAsia"/>
        </w:rPr>
        <w:t>中节点v的子节点，我们分别用</w:t>
      </w:r>
      <m:oMath>
        <m:sSub>
          <m:sSubPr>
            <m:ctrlPr>
              <w:rPr>
                <w:rFonts w:ascii="Cambria Math" w:eastAsia="宋体" w:hAnsi="Cambria Math" w:cs="Times New Roman"/>
                <w:i/>
              </w:rPr>
            </m:ctrlPr>
          </m:sSubPr>
          <m:e>
            <m:r>
              <w:rPr>
                <w:rFonts w:ascii="Cambria Math" w:eastAsia="宋体" w:hAnsi="Cambria Math" w:cs="Times New Roman" w:hint="eastAsia"/>
              </w:rPr>
              <m:t>TS</m:t>
            </m:r>
          </m:e>
          <m:sub>
            <m:r>
              <w:rPr>
                <w:rFonts w:ascii="Cambria Math" w:eastAsia="宋体" w:hAnsi="Cambria Math" w:cs="Times New Roman"/>
              </w:rPr>
              <m:t>a</m:t>
            </m:r>
          </m:sub>
        </m:sSub>
      </m:oMath>
      <w:r w:rsidRPr="00C610D2">
        <w:rPr>
          <w:rFonts w:ascii="宋体" w:eastAsia="宋体" w:hAnsi="宋体" w:cs="Times New Roman" w:hint="eastAsia"/>
        </w:rPr>
        <w:t>和</w:t>
      </w:r>
      <m:oMath>
        <m:sSub>
          <m:sSubPr>
            <m:ctrlPr>
              <w:rPr>
                <w:rFonts w:ascii="Cambria Math" w:eastAsia="宋体" w:hAnsi="Cambria Math" w:cs="Times New Roman"/>
                <w:i/>
              </w:rPr>
            </m:ctrlPr>
          </m:sSubPr>
          <m:e>
            <m:r>
              <w:rPr>
                <w:rFonts w:ascii="Cambria Math" w:eastAsia="宋体" w:hAnsi="Cambria Math" w:cs="Times New Roman" w:hint="eastAsia"/>
              </w:rPr>
              <m:t>TS</m:t>
            </m:r>
          </m:e>
          <m:sub>
            <m:r>
              <w:rPr>
                <w:rFonts w:ascii="Cambria Math" w:eastAsia="宋体" w:hAnsi="Cambria Math" w:cs="Times New Roman" w:hint="eastAsia"/>
              </w:rPr>
              <m:t>b</m:t>
            </m:r>
          </m:sub>
        </m:sSub>
      </m:oMath>
      <w:r w:rsidRPr="00C610D2">
        <w:rPr>
          <w:rFonts w:ascii="宋体" w:eastAsia="宋体" w:hAnsi="宋体" w:cs="Times New Roman" w:hint="eastAsia"/>
        </w:rPr>
        <w:t>表示以a和b为根节点的分段的合并子树。我们对v的位置进行研究，使他让</w:t>
      </w:r>
      <m:oMath>
        <m:sSub>
          <m:sSubPr>
            <m:ctrlPr>
              <w:rPr>
                <w:rFonts w:ascii="Cambria Math" w:eastAsia="宋体" w:hAnsi="Cambria Math" w:cs="Times New Roman"/>
                <w:i/>
              </w:rPr>
            </m:ctrlPr>
          </m:sSubPr>
          <m:e>
            <m:r>
              <w:rPr>
                <w:rFonts w:ascii="Cambria Math" w:eastAsia="宋体" w:hAnsi="Cambria Math" w:cs="Times New Roman" w:hint="eastAsia"/>
              </w:rPr>
              <m:t>TS</m:t>
            </m:r>
          </m:e>
          <m:sub>
            <m:r>
              <w:rPr>
                <w:rFonts w:ascii="Cambria Math" w:eastAsia="宋体" w:hAnsi="Cambria Math" w:cs="Times New Roman"/>
              </w:rPr>
              <m:t>a</m:t>
            </m:r>
          </m:sub>
        </m:sSub>
      </m:oMath>
      <w:r w:rsidRPr="00C610D2">
        <w:rPr>
          <w:rFonts w:ascii="宋体" w:eastAsia="宋体" w:hAnsi="宋体" w:cs="Times New Roman" w:hint="eastAsia"/>
        </w:rPr>
        <w:t>和</w:t>
      </w:r>
      <m:oMath>
        <m:sSub>
          <m:sSubPr>
            <m:ctrlPr>
              <w:rPr>
                <w:rFonts w:ascii="Cambria Math" w:eastAsia="宋体" w:hAnsi="Cambria Math" w:cs="Times New Roman"/>
                <w:i/>
              </w:rPr>
            </m:ctrlPr>
          </m:sSubPr>
          <m:e>
            <m:r>
              <w:rPr>
                <w:rFonts w:ascii="Cambria Math" w:eastAsia="宋体" w:hAnsi="Cambria Math" w:cs="Times New Roman" w:hint="eastAsia"/>
              </w:rPr>
              <m:t>TS</m:t>
            </m:r>
          </m:e>
          <m:sub>
            <m:r>
              <w:rPr>
                <w:rFonts w:ascii="Cambria Math" w:eastAsia="宋体" w:hAnsi="Cambria Math" w:cs="Times New Roman" w:hint="eastAsia"/>
              </w:rPr>
              <m:t>b</m:t>
            </m:r>
          </m:sub>
        </m:sSub>
      </m:oMath>
      <w:r w:rsidRPr="00C610D2">
        <w:rPr>
          <w:rFonts w:ascii="宋体" w:eastAsia="宋体" w:hAnsi="宋体" w:cs="Times New Roman" w:hint="eastAsia"/>
        </w:rPr>
        <w:t>与以最小长度线段合并，同时保持零时钟偏斜。定义</w:t>
      </w:r>
      <m:oMath>
        <m:sSub>
          <m:sSubPr>
            <m:ctrlPr>
              <w:rPr>
                <w:rFonts w:ascii="Cambria Math" w:eastAsia="宋体" w:hAnsi="Cambria Math" w:cs="Times New Roman"/>
                <w:i/>
              </w:rPr>
            </m:ctrlPr>
          </m:sSubPr>
          <m:e>
            <m:r>
              <w:rPr>
                <w:rFonts w:ascii="Cambria Math" w:eastAsia="宋体" w:hAnsi="Cambria Math" w:cs="Times New Roman" w:hint="eastAsia"/>
              </w:rPr>
              <m:t>TS</m:t>
            </m:r>
          </m:e>
          <m:sub>
            <m:r>
              <w:rPr>
                <w:rFonts w:ascii="Cambria Math" w:eastAsia="宋体" w:hAnsi="Cambria Math" w:cs="Times New Roman"/>
              </w:rPr>
              <m:t>a</m:t>
            </m:r>
          </m:sub>
        </m:sSub>
      </m:oMath>
      <w:r w:rsidRPr="00C610D2">
        <w:rPr>
          <w:rFonts w:ascii="宋体" w:eastAsia="宋体" w:hAnsi="宋体" w:cs="Times New Roman" w:hint="eastAsia"/>
        </w:rPr>
        <w:t>和</w:t>
      </w:r>
      <m:oMath>
        <m:sSub>
          <m:sSubPr>
            <m:ctrlPr>
              <w:rPr>
                <w:rFonts w:ascii="Cambria Math" w:eastAsia="宋体" w:hAnsi="Cambria Math" w:cs="Times New Roman"/>
                <w:i/>
              </w:rPr>
            </m:ctrlPr>
          </m:sSubPr>
          <m:e>
            <m:r>
              <w:rPr>
                <w:rFonts w:ascii="Cambria Math" w:eastAsia="宋体" w:hAnsi="Cambria Math" w:cs="Times New Roman" w:hint="eastAsia"/>
              </w:rPr>
              <m:t>TS</m:t>
            </m:r>
          </m:e>
          <m:sub>
            <m:r>
              <w:rPr>
                <w:rFonts w:ascii="Cambria Math" w:eastAsia="宋体" w:hAnsi="Cambria Math" w:cs="Times New Roman" w:hint="eastAsia"/>
              </w:rPr>
              <m:t>b</m:t>
            </m:r>
          </m:sub>
        </m:sSub>
      </m:oMath>
      <w:r w:rsidRPr="00C610D2">
        <w:rPr>
          <w:rFonts w:ascii="宋体" w:eastAsia="宋体" w:hAnsi="宋体" w:cs="Times New Roman" w:hint="eastAsia"/>
        </w:rPr>
        <w:t>之间的归并代价为</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hint="eastAsia"/>
              </w:rPr>
              <m:t>a</m:t>
            </m:r>
          </m:sub>
        </m:sSub>
        <m:r>
          <w:rPr>
            <w:rFonts w:ascii="Cambria Math" w:eastAsia="宋体" w:hAnsi="Cambria Math" w:cs="Times New Roman"/>
          </w:rPr>
          <m:t>|</m:t>
        </m:r>
        <m:r>
          <w:rPr>
            <w:rFonts w:ascii="Cambria Math" w:eastAsia="宋体" w:hAnsi="Cambria Math" w:cs="Times New Roman" w:hint="eastAsia"/>
          </w:rPr>
          <m:t xml:space="preserve"> + </m:t>
        </m:r>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rPr>
              <m:t>b</m:t>
            </m:r>
          </m:sub>
        </m:sSub>
        <m:r>
          <w:rPr>
            <w:rFonts w:ascii="Cambria Math" w:eastAsia="宋体" w:hAnsi="Cambria Math" w:cs="Times New Roman"/>
          </w:rPr>
          <m:t>|</m:t>
        </m:r>
      </m:oMath>
      <w:r w:rsidRPr="00C610D2">
        <w:rPr>
          <w:rFonts w:ascii="宋体" w:eastAsia="宋体" w:hAnsi="宋体" w:cs="Times New Roman" w:hint="eastAsia"/>
        </w:rPr>
        <w:t>，其中</w:t>
      </w:r>
      <m:oMath>
        <m:sSub>
          <m:sSubPr>
            <m:ctrlPr>
              <w:rPr>
                <w:rFonts w:ascii="Cambria Math" w:eastAsia="宋体" w:hAnsi="Cambria Math" w:cs="Times New Roman"/>
                <w:i/>
              </w:rPr>
            </m:ctrlPr>
          </m:sSubPr>
          <m:e>
            <m:r>
              <w:rPr>
                <w:rFonts w:ascii="Cambria Math" w:eastAsia="宋体" w:hAnsi="Cambria Math" w:cs="Times New Roman"/>
              </w:rPr>
              <m:t>|</m:t>
            </m:r>
            <m:r>
              <w:rPr>
                <w:rFonts w:ascii="Cambria Math" w:eastAsia="宋体" w:hAnsi="Cambria Math" w:cs="Times New Roman" w:hint="eastAsia"/>
              </w:rPr>
              <m:t>e</m:t>
            </m:r>
          </m:e>
          <m:sub>
            <m:r>
              <w:rPr>
                <w:rFonts w:ascii="Cambria Math" w:eastAsia="宋体" w:hAnsi="Cambria Math" w:cs="Times New Roman"/>
              </w:rPr>
              <m:t>a</m:t>
            </m:r>
          </m:sub>
        </m:sSub>
        <m:r>
          <w:rPr>
            <w:rFonts w:ascii="Cambria Math" w:eastAsia="宋体" w:hAnsi="Cambria Math" w:cs="Times New Roman"/>
          </w:rPr>
          <m:t>|</m:t>
        </m:r>
      </m:oMath>
      <w:r w:rsidRPr="00C610D2">
        <w:rPr>
          <w:rFonts w:ascii="宋体" w:eastAsia="宋体" w:hAnsi="宋体" w:cs="Times New Roman" w:hint="eastAsia"/>
        </w:rPr>
        <w:t>和</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rPr>
              <m:t>b</m:t>
            </m:r>
          </m:sub>
        </m:sSub>
        <m:r>
          <w:rPr>
            <w:rFonts w:ascii="Cambria Math" w:eastAsia="宋体" w:hAnsi="Cambria Math" w:cs="Times New Roman"/>
          </w:rPr>
          <m:t>|</m:t>
        </m:r>
      </m:oMath>
      <w:r w:rsidRPr="00C610D2">
        <w:rPr>
          <w:rFonts w:ascii="宋体" w:eastAsia="宋体" w:hAnsi="宋体" w:cs="Times New Roman" w:hint="eastAsia"/>
        </w:rPr>
        <w:t>是要分</w:t>
      </w:r>
      <w:proofErr w:type="gramStart"/>
      <w:r w:rsidRPr="00C610D2">
        <w:rPr>
          <w:rFonts w:ascii="宋体" w:eastAsia="宋体" w:hAnsi="宋体" w:cs="Times New Roman" w:hint="eastAsia"/>
        </w:rPr>
        <w:t>配给边</w:t>
      </w:r>
      <w:proofErr w:type="gramEnd"/>
      <m:oMath>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hint="eastAsia"/>
              </w:rPr>
              <m:t>a</m:t>
            </m:r>
          </m:sub>
        </m:sSub>
      </m:oMath>
      <w:r w:rsidRPr="00C610D2">
        <w:rPr>
          <w:rFonts w:ascii="宋体" w:eastAsia="宋体" w:hAnsi="宋体" w:cs="Times New Roman" w:hint="eastAsia"/>
        </w:rPr>
        <w:t>和</w:t>
      </w:r>
      <w:proofErr w:type="gramStart"/>
      <w:r w:rsidRPr="00C610D2">
        <w:rPr>
          <w:rFonts w:ascii="宋体" w:eastAsia="宋体" w:hAnsi="宋体" w:cs="Times New Roman" w:hint="eastAsia"/>
        </w:rPr>
        <w:t>边</w:t>
      </w:r>
      <w:proofErr w:type="gramEnd"/>
      <m:oMath>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hint="eastAsia"/>
              </w:rPr>
              <m:t>b</m:t>
            </m:r>
          </m:sub>
        </m:sSub>
      </m:oMath>
      <w:r w:rsidRPr="00C610D2">
        <w:rPr>
          <w:rFonts w:ascii="宋体" w:eastAsia="宋体" w:hAnsi="宋体" w:cs="Times New Roman" w:hint="eastAsia"/>
        </w:rPr>
        <w:t>的长度。由于延迟是导线长度的单调递增函数，</w:t>
      </w:r>
      <m:oMath>
        <m:sSub>
          <m:sSubPr>
            <m:ctrlPr>
              <w:rPr>
                <w:rFonts w:ascii="Cambria Math" w:eastAsia="宋体" w:hAnsi="Cambria Math" w:cs="Times New Roman"/>
                <w:i/>
              </w:rPr>
            </m:ctrlPr>
          </m:sSubPr>
          <m:e>
            <m:r>
              <w:rPr>
                <w:rFonts w:ascii="Cambria Math" w:eastAsia="宋体" w:hAnsi="Cambria Math" w:cs="Times New Roman"/>
              </w:rPr>
              <m:t>|</m:t>
            </m:r>
            <m:r>
              <w:rPr>
                <w:rFonts w:ascii="Cambria Math" w:eastAsia="宋体" w:hAnsi="Cambria Math" w:cs="Times New Roman" w:hint="eastAsia"/>
              </w:rPr>
              <m:t>e</m:t>
            </m:r>
          </m:e>
          <m:sub>
            <m:r>
              <w:rPr>
                <w:rFonts w:ascii="Cambria Math" w:eastAsia="宋体" w:hAnsi="Cambria Math" w:cs="Times New Roman"/>
              </w:rPr>
              <m:t>a</m:t>
            </m:r>
          </m:sub>
        </m:sSub>
        <m:r>
          <w:rPr>
            <w:rFonts w:ascii="Cambria Math" w:eastAsia="宋体" w:hAnsi="Cambria Math" w:cs="Times New Roman"/>
          </w:rPr>
          <m:t>|</m:t>
        </m:r>
      </m:oMath>
      <w:r w:rsidRPr="00C610D2">
        <w:rPr>
          <w:rFonts w:ascii="宋体" w:eastAsia="宋体" w:hAnsi="宋体" w:cs="Times New Roman" w:hint="eastAsia"/>
        </w:rPr>
        <w:t>和</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rPr>
              <m:t>b</m:t>
            </m:r>
          </m:sub>
        </m:sSub>
        <m:r>
          <w:rPr>
            <w:rFonts w:ascii="Cambria Math" w:eastAsia="宋体" w:hAnsi="Cambria Math" w:cs="Times New Roman"/>
          </w:rPr>
          <m:t>|</m:t>
        </m:r>
      </m:oMath>
      <w:r w:rsidRPr="00C610D2">
        <w:rPr>
          <w:rFonts w:ascii="宋体" w:eastAsia="宋体" w:hAnsi="宋体" w:cs="Times New Roman" w:hint="eastAsia"/>
        </w:rPr>
        <w:t>在pl(v)处有一个唯一的分配方式使合并成本最小化。</w:t>
      </w:r>
    </w:p>
    <w:p w14:paraId="6BD290C4" w14:textId="3FEF5A95"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曼哈顿弧是一条线段，长度可能为零，斜率为+1或-1;换句话说，曼哈顿弧线是一条偏斜45度的线段。曼哈顿弧线固定距离内的点集合称为偏斜矩形区域，或TRR，其边界由曼哈顿弧线组成(见</w:t>
      </w:r>
      <w:r w:rsidRPr="00C4357F">
        <w:rPr>
          <w:rFonts w:ascii="宋体" w:eastAsia="宋体" w:hAnsi="宋体" w:cs="Times New Roman" w:hint="eastAsia"/>
          <w:color w:val="FF0000"/>
        </w:rPr>
        <w:t>图</w:t>
      </w:r>
      <w:r w:rsidR="00002CBC" w:rsidRPr="00C4357F">
        <w:rPr>
          <w:rFonts w:ascii="宋体" w:eastAsia="宋体" w:hAnsi="宋体" w:cs="Times New Roman"/>
          <w:color w:val="FF0000"/>
        </w:rPr>
        <w:t>5.2.7</w:t>
      </w:r>
      <w:r w:rsidRPr="00C610D2">
        <w:rPr>
          <w:rFonts w:ascii="宋体" w:eastAsia="宋体" w:hAnsi="宋体" w:cs="Times New Roman" w:hint="eastAsia"/>
        </w:rPr>
        <w:t>)。TRR的核心是距离其边界最大(曼哈顿)距离的TRR的子集;这个子集总是一个曼哈顿弧。TRR的半径是它的核和边界之间的距离。</w:t>
      </w:r>
    </w:p>
    <w:p w14:paraId="0808994E"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3530" w:dyaOrig="3530" w14:anchorId="04C4EDAC">
          <v:shape id="_x0000_i1132" type="#_x0000_t75" style="width:176.25pt;height:176.25pt" o:ole="">
            <v:imagedata r:id="rId238" o:title=""/>
          </v:shape>
          <o:OLEObject Type="Embed" ProgID="Visio.Drawing.15" ShapeID="_x0000_i1132" DrawAspect="Content" ObjectID="_1779791664" r:id="rId239"/>
        </w:object>
      </w:r>
    </w:p>
    <w:p w14:paraId="4CEE009B" w14:textId="61B6D476"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5.2.7 </w:t>
      </w:r>
      <w:r w:rsidR="00002CBC" w:rsidRPr="00ED6B03">
        <w:rPr>
          <w:rFonts w:ascii="黑体" w:eastAsia="黑体" w:hAnsi="黑体" w:cstheme="majorBidi" w:hint="eastAsia"/>
          <w:b/>
          <w:bCs/>
          <w:sz w:val="18"/>
          <w:szCs w:val="18"/>
        </w:rPr>
        <w:t>偏斜矩形区域</w:t>
      </w:r>
    </w:p>
    <w:p w14:paraId="619A07C8" w14:textId="00612840"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节点v的和</w:t>
      </w:r>
      <w:proofErr w:type="gramStart"/>
      <w:r w:rsidRPr="00C610D2">
        <w:rPr>
          <w:rFonts w:ascii="宋体" w:eastAsia="宋体" w:hAnsi="宋体" w:cs="Times New Roman" w:hint="eastAsia"/>
        </w:rPr>
        <w:t>并</w:t>
      </w:r>
      <w:proofErr w:type="gramEnd"/>
      <w:r w:rsidRPr="00C610D2">
        <w:rPr>
          <w:rFonts w:ascii="宋体" w:eastAsia="宋体" w:hAnsi="宋体" w:cs="Times New Roman" w:hint="eastAsia"/>
        </w:rPr>
        <w:t>段</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(v)递归合并定义如下:如果v是时钟点</w:t>
      </w:r>
      <w:proofErr w:type="spellStart"/>
      <w:r w:rsidRPr="00C610D2">
        <w:rPr>
          <w:rFonts w:ascii="宋体" w:eastAsia="宋体" w:hAnsi="宋体" w:cs="Times New Roman" w:hint="eastAsia"/>
        </w:rPr>
        <w:t>s</w:t>
      </w:r>
      <w:r w:rsidRPr="00C610D2">
        <w:rPr>
          <w:rFonts w:ascii="宋体" w:eastAsia="宋体" w:hAnsi="宋体" w:cs="Times New Roman" w:hint="eastAsia"/>
          <w:vertAlign w:val="subscript"/>
        </w:rPr>
        <w:t>i</w:t>
      </w:r>
      <w:proofErr w:type="spellEnd"/>
      <w:r w:rsidRPr="00C610D2">
        <w:rPr>
          <w:rFonts w:ascii="宋体" w:eastAsia="宋体" w:hAnsi="宋体" w:cs="Times New Roman" w:hint="eastAsia"/>
        </w:rPr>
        <w:t>，则</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 = {</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hint="eastAsia"/>
              </w:rPr>
              <m:t>i</m:t>
            </m:r>
          </m:sub>
        </m:sSub>
      </m:oMath>
      <w:r w:rsidRPr="00C610D2">
        <w:rPr>
          <w:rFonts w:ascii="宋体" w:eastAsia="宋体" w:hAnsi="宋体" w:cs="Times New Roman" w:hint="eastAsia"/>
        </w:rPr>
        <w:t>}。如果v是一个内部节点，则</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(v)是</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(a)距离</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hint="eastAsia"/>
              </w:rPr>
              <m:t>a</m:t>
            </m:r>
          </m:sub>
        </m:sSub>
        <m:r>
          <w:rPr>
            <w:rFonts w:ascii="Cambria Math" w:eastAsia="宋体" w:hAnsi="Cambria Math" w:cs="Times New Roman"/>
          </w:rPr>
          <m:t>|</m:t>
        </m:r>
      </m:oMath>
      <w:r w:rsidRPr="00C610D2">
        <w:rPr>
          <w:rFonts w:ascii="宋体" w:eastAsia="宋体" w:hAnsi="宋体" w:cs="Times New Roman" w:hint="eastAsia"/>
        </w:rPr>
        <w:t>内和</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(b)距离</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rPr>
              <m:t>b</m:t>
            </m:r>
          </m:sub>
        </m:sSub>
        <m:r>
          <w:rPr>
            <w:rFonts w:ascii="Cambria Math" w:eastAsia="宋体" w:hAnsi="Cambria Math" w:cs="Times New Roman"/>
          </w:rPr>
          <m:t>|</m:t>
        </m:r>
      </m:oMath>
      <w:r w:rsidRPr="00C610D2">
        <w:rPr>
          <w:rFonts w:ascii="宋体" w:eastAsia="宋体" w:hAnsi="宋体" w:cs="Times New Roman" w:hint="eastAsia"/>
        </w:rPr>
        <w:t>内的</w:t>
      </w:r>
      <w:proofErr w:type="gramStart"/>
      <w:r w:rsidRPr="00C610D2">
        <w:rPr>
          <w:rFonts w:ascii="宋体" w:eastAsia="宋体" w:hAnsi="宋体" w:cs="Times New Roman" w:hint="eastAsia"/>
        </w:rPr>
        <w:t>所有点</w:t>
      </w:r>
      <w:proofErr w:type="gramEnd"/>
      <w:r w:rsidRPr="00C610D2">
        <w:rPr>
          <w:rFonts w:ascii="宋体" w:eastAsia="宋体" w:hAnsi="宋体" w:cs="Times New Roman" w:hint="eastAsia"/>
        </w:rPr>
        <w:t>的集合。如果</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(a)和</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(b)都是曼哈顿弧，则将两个</w:t>
      </w:r>
      <w:r w:rsidRPr="00C610D2">
        <w:rPr>
          <w:rFonts w:ascii="宋体" w:eastAsia="宋体" w:hAnsi="宋体" w:cs="Times New Roman"/>
        </w:rPr>
        <w:t>TRR</w:t>
      </w:r>
      <w:r w:rsidRPr="00C610D2">
        <w:rPr>
          <w:rFonts w:ascii="宋体" w:eastAsia="宋体" w:hAnsi="宋体" w:cs="Times New Roman" w:hint="eastAsia"/>
        </w:rPr>
        <w:t>相交得到归并段</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 xml:space="preserve">(v)， </w:t>
      </w:r>
      <w:r w:rsidRPr="00C610D2">
        <w:rPr>
          <w:rFonts w:ascii="宋体" w:eastAsia="宋体" w:hAnsi="宋体" w:cs="Times New Roman"/>
        </w:rPr>
        <w:t>TRRA</w:t>
      </w:r>
      <w:r w:rsidRPr="00C610D2">
        <w:rPr>
          <w:rFonts w:ascii="宋体" w:eastAsia="宋体" w:hAnsi="宋体" w:cs="Times New Roman" w:hint="eastAsia"/>
        </w:rPr>
        <w:t>为核心</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(a)，半径</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hint="eastAsia"/>
              </w:rPr>
              <m:t>a</m:t>
            </m:r>
          </m:sub>
        </m:sSub>
        <m:r>
          <w:rPr>
            <w:rFonts w:ascii="Cambria Math" w:eastAsia="宋体" w:hAnsi="Cambria Math" w:cs="Times New Roman"/>
          </w:rPr>
          <m:t>|</m:t>
        </m:r>
      </m:oMath>
      <w:r w:rsidRPr="00C610D2">
        <w:rPr>
          <w:rFonts w:ascii="宋体" w:eastAsia="宋体" w:hAnsi="宋体" w:cs="Times New Roman" w:hint="eastAsia"/>
        </w:rPr>
        <w:t>, trr</w:t>
      </w:r>
      <w:r w:rsidRPr="00C610D2">
        <w:rPr>
          <w:rFonts w:ascii="宋体" w:eastAsia="宋体" w:hAnsi="宋体" w:cs="Times New Roman" w:hint="eastAsia"/>
          <w:vertAlign w:val="subscript"/>
        </w:rPr>
        <w:t>b</w:t>
      </w:r>
      <w:r w:rsidRPr="00C610D2">
        <w:rPr>
          <w:rFonts w:ascii="宋体" w:eastAsia="宋体" w:hAnsi="宋体" w:cs="Times New Roman" w:hint="eastAsia"/>
        </w:rPr>
        <w:t>为核心</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(b)，半径</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rPr>
              <m:t>b</m:t>
            </m:r>
          </m:sub>
        </m:sSub>
        <m:r>
          <w:rPr>
            <w:rFonts w:ascii="Cambria Math" w:eastAsia="宋体" w:hAnsi="Cambria Math" w:cs="Times New Roman"/>
          </w:rPr>
          <m:t>|</m:t>
        </m:r>
      </m:oMath>
      <w:r w:rsidRPr="00C610D2">
        <w:rPr>
          <w:rFonts w:ascii="宋体" w:eastAsia="宋体" w:hAnsi="宋体" w:cs="Times New Roman" w:hint="eastAsia"/>
        </w:rPr>
        <w:t>，即</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 xml:space="preserve">(v) = </w:t>
      </w:r>
      <m:oMath>
        <m:sSub>
          <m:sSubPr>
            <m:ctrlPr>
              <w:rPr>
                <w:rFonts w:ascii="Cambria Math" w:eastAsia="宋体" w:hAnsi="Cambria Math" w:cs="Times New Roman"/>
                <w:i/>
              </w:rPr>
            </m:ctrlPr>
          </m:sSubPr>
          <m:e>
            <m:r>
              <w:rPr>
                <w:rFonts w:ascii="Cambria Math" w:eastAsia="宋体" w:hAnsi="Cambria Math" w:cs="Times New Roman" w:hint="eastAsia"/>
              </w:rPr>
              <m:t>trr</m:t>
            </m:r>
          </m:e>
          <m:sub>
            <m:r>
              <w:rPr>
                <w:rFonts w:ascii="Cambria Math" w:eastAsia="宋体" w:hAnsi="Cambria Math" w:cs="Times New Roman"/>
              </w:rPr>
              <m:t>a</m:t>
            </m:r>
          </m:sub>
        </m:sSub>
        <m:r>
          <w:rPr>
            <w:rFonts w:ascii="Cambria Math" w:eastAsia="宋体" w:hAnsi="Cambria Math" w:cs="Times New Roman" w:hint="eastAsia"/>
          </w:rPr>
          <m:t>∩</m:t>
        </m:r>
        <m:r>
          <w:rPr>
            <w:rFonts w:ascii="Cambria Math" w:eastAsia="宋体" w:hAnsi="Cambria Math" w:cs="Times New Roman" w:hint="eastAsia"/>
          </w:rPr>
          <m:t xml:space="preserve"> </m:t>
        </m:r>
        <m:sSub>
          <m:sSubPr>
            <m:ctrlPr>
              <w:rPr>
                <w:rFonts w:ascii="Cambria Math" w:eastAsia="宋体" w:hAnsi="Cambria Math" w:cs="Times New Roman"/>
                <w:i/>
              </w:rPr>
            </m:ctrlPr>
          </m:sSubPr>
          <m:e>
            <m:r>
              <w:rPr>
                <w:rFonts w:ascii="Cambria Math" w:eastAsia="宋体" w:hAnsi="Cambria Math" w:cs="Times New Roman" w:hint="eastAsia"/>
              </w:rPr>
              <m:t>trr</m:t>
            </m:r>
          </m:e>
          <m:sub>
            <m:r>
              <w:rPr>
                <w:rFonts w:ascii="Cambria Math" w:eastAsia="宋体" w:hAnsi="Cambria Math" w:cs="Times New Roman"/>
              </w:rPr>
              <m:t>b</m:t>
            </m:r>
          </m:sub>
        </m:sSub>
      </m:oMath>
      <w:r w:rsidRPr="00C610D2">
        <w:rPr>
          <w:rFonts w:ascii="宋体" w:eastAsia="宋体" w:hAnsi="宋体" w:cs="Times New Roman" w:hint="eastAsia"/>
        </w:rPr>
        <w:t>。</w:t>
      </w:r>
      <w:r w:rsidRPr="00C4357F">
        <w:rPr>
          <w:rFonts w:ascii="宋体" w:eastAsia="宋体" w:hAnsi="宋体" w:cs="Times New Roman" w:hint="eastAsia"/>
          <w:color w:val="FF0000"/>
        </w:rPr>
        <w:t>图</w:t>
      </w:r>
      <w:r w:rsidR="00002CBC" w:rsidRPr="00C4357F">
        <w:rPr>
          <w:rFonts w:ascii="宋体" w:eastAsia="宋体" w:hAnsi="宋体" w:cs="Times New Roman"/>
          <w:color w:val="FF0000"/>
        </w:rPr>
        <w:t>5.2.8</w:t>
      </w:r>
      <w:r w:rsidRPr="00C610D2">
        <w:rPr>
          <w:rFonts w:ascii="宋体" w:eastAsia="宋体" w:hAnsi="宋体" w:cs="Times New Roman" w:hint="eastAsia"/>
        </w:rPr>
        <w:t>描述了</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(v)的一个构造例子。如果</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(a)和</w:t>
      </w:r>
      <w:proofErr w:type="spellStart"/>
      <w:r w:rsidRPr="00C610D2">
        <w:rPr>
          <w:rFonts w:ascii="宋体" w:eastAsia="宋体" w:hAnsi="宋体" w:cs="Times New Roman"/>
        </w:rPr>
        <w:t>m</w:t>
      </w:r>
      <w:r w:rsidRPr="00C610D2">
        <w:rPr>
          <w:rFonts w:ascii="宋体" w:eastAsia="宋体" w:hAnsi="宋体" w:cs="Times New Roman" w:hint="eastAsia"/>
        </w:rPr>
        <w:t>s</w:t>
      </w:r>
      <w:proofErr w:type="spellEnd"/>
      <w:r w:rsidRPr="00C610D2">
        <w:rPr>
          <w:rFonts w:ascii="宋体" w:eastAsia="宋体" w:hAnsi="宋体" w:cs="Times New Roman" w:hint="eastAsia"/>
        </w:rPr>
        <w:t>(b)是曼哈顿弧，那么</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(v)也是曼哈顿弧。此外，由于对于每个寄存器</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i</m:t>
            </m:r>
          </m:sub>
        </m:sSub>
      </m:oMath>
      <w:r w:rsidRPr="00C610D2">
        <w:rPr>
          <w:rFonts w:ascii="宋体" w:eastAsia="宋体" w:hAnsi="宋体" w:cs="Times New Roman" w:hint="eastAsia"/>
        </w:rPr>
        <w:t>，我们知道</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i</m:t>
            </m:r>
          </m:sub>
        </m:sSub>
      </m:oMath>
      <w:r w:rsidRPr="00C610D2">
        <w:rPr>
          <w:rFonts w:ascii="宋体" w:eastAsia="宋体" w:hAnsi="宋体" w:cs="Times New Roman" w:hint="eastAsia"/>
        </w:rPr>
        <w:t>)是一个单点，因此其也是一个曼哈顿弧，通过归纳，所有的合并</w:t>
      </w:r>
      <w:proofErr w:type="gramStart"/>
      <w:r w:rsidRPr="00C610D2">
        <w:rPr>
          <w:rFonts w:ascii="宋体" w:eastAsia="宋体" w:hAnsi="宋体" w:cs="Times New Roman" w:hint="eastAsia"/>
        </w:rPr>
        <w:t>段都是</w:t>
      </w:r>
      <w:proofErr w:type="gramEnd"/>
      <w:r w:rsidRPr="00C610D2">
        <w:rPr>
          <w:rFonts w:ascii="宋体" w:eastAsia="宋体" w:hAnsi="宋体" w:cs="Times New Roman" w:hint="eastAsia"/>
        </w:rPr>
        <w:t>曼哈顿弧。</w:t>
      </w:r>
    </w:p>
    <w:p w14:paraId="6D297CD0"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5390" w:dyaOrig="4200" w14:anchorId="11DE974F">
          <v:shape id="_x0000_i1133" type="#_x0000_t75" style="width:270.75pt;height:210pt" o:ole="">
            <v:imagedata r:id="rId240" o:title=""/>
          </v:shape>
          <o:OLEObject Type="Embed" ProgID="Visio.Drawing.15" ShapeID="_x0000_i1133" DrawAspect="Content" ObjectID="_1779791665" r:id="rId241"/>
        </w:object>
      </w:r>
    </w:p>
    <w:p w14:paraId="6BA62CBF" w14:textId="0472E8B9"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5.2.8 </w:t>
      </w:r>
      <w:r w:rsidR="00002CBC" w:rsidRPr="00ED6B03">
        <w:rPr>
          <w:rFonts w:ascii="黑体" w:eastAsia="黑体" w:hAnsi="黑体" w:cstheme="majorBidi" w:hint="eastAsia"/>
          <w:b/>
          <w:bCs/>
          <w:sz w:val="18"/>
          <w:szCs w:val="18"/>
        </w:rPr>
        <w:t>合并过程</w:t>
      </w:r>
    </w:p>
    <w:p w14:paraId="610F9EE2" w14:textId="5E59AF3B" w:rsidR="00C610D2" w:rsidRPr="00C610D2" w:rsidRDefault="00C610D2" w:rsidP="00C610D2">
      <w:pPr>
        <w:spacing w:line="300" w:lineRule="auto"/>
        <w:ind w:firstLine="420"/>
        <w:rPr>
          <w:rFonts w:ascii="宋体" w:eastAsia="宋体" w:hAnsi="宋体" w:cs="Times New Roman"/>
        </w:rPr>
      </w:pPr>
      <w:r w:rsidRPr="00C4357F">
        <w:rPr>
          <w:rFonts w:ascii="宋体" w:eastAsia="宋体" w:hAnsi="宋体" w:cs="Times New Roman" w:hint="eastAsia"/>
          <w:color w:val="FF0000"/>
        </w:rPr>
        <w:t>图</w:t>
      </w:r>
      <w:r w:rsidR="00002CBC" w:rsidRPr="00C4357F">
        <w:rPr>
          <w:rFonts w:ascii="宋体" w:eastAsia="宋体" w:hAnsi="宋体" w:cs="Times New Roman"/>
          <w:color w:val="FF0000"/>
        </w:rPr>
        <w:t>5.2.9</w:t>
      </w:r>
      <w:r w:rsidRPr="00C610D2">
        <w:rPr>
          <w:rFonts w:ascii="宋体" w:eastAsia="宋体" w:hAnsi="宋体" w:cs="Times New Roman" w:hint="eastAsia"/>
        </w:rPr>
        <w:t>展示了一个包含合并段的树。树的叶子都是代表时钟端点位置点</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1</m:t>
            </m:r>
          </m:sub>
        </m:sSub>
      </m:oMath>
      <w:r w:rsidRPr="00C610D2">
        <w:rPr>
          <w:rFonts w:ascii="宋体" w:eastAsia="宋体" w:hAnsi="宋体" w:cs="Times New Roman" w:hint="eastAsia"/>
        </w:rPr>
        <w:t xml:space="preserve">，…， </w:t>
      </w:r>
      <m:oMath>
        <m:sSub>
          <m:sSubPr>
            <m:ctrlPr>
              <w:rPr>
                <w:rFonts w:ascii="Cambria Math" w:eastAsia="宋体" w:hAnsi="Cambria Math" w:cs="Times New Roman"/>
                <w:i/>
              </w:rPr>
            </m:ctrlPr>
          </m:sSubPr>
          <m:e>
            <m:r>
              <w:rPr>
                <w:rFonts w:ascii="Cambria Math" w:eastAsia="宋体" w:hAnsi="Cambria Math" w:cs="Times New Roman" w:hint="eastAsia"/>
              </w:rPr>
              <m:t>s</m:t>
            </m:r>
          </m:e>
          <m:sub>
            <m:r>
              <w:rPr>
                <w:rFonts w:ascii="Cambria Math" w:eastAsia="宋体" w:hAnsi="Cambria Math" w:cs="Times New Roman"/>
              </w:rPr>
              <m:t>s</m:t>
            </m:r>
          </m:sub>
        </m:sSub>
      </m:oMath>
      <w:r w:rsidRPr="00C610D2">
        <w:rPr>
          <w:rFonts w:ascii="宋体" w:eastAsia="宋体" w:hAnsi="宋体" w:cs="Times New Roman" w:hint="eastAsia"/>
        </w:rPr>
        <w:t>，树的内部节点为均为曼哈顿弧。</w:t>
      </w:r>
    </w:p>
    <w:p w14:paraId="2F4F3BEA"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5990" w:dyaOrig="5020" w14:anchorId="235F718A">
          <v:shape id="_x0000_i1134" type="#_x0000_t75" style="width:300.75pt;height:250.5pt" o:ole="">
            <v:imagedata r:id="rId242" o:title=""/>
          </v:shape>
          <o:OLEObject Type="Embed" ProgID="Visio.Drawing.15" ShapeID="_x0000_i1134" DrawAspect="Content" ObjectID="_1779791666" r:id="rId243"/>
        </w:object>
      </w:r>
    </w:p>
    <w:p w14:paraId="0DBA447F" w14:textId="60C51698"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5.2.9 </w:t>
      </w:r>
      <w:r w:rsidR="00002CBC" w:rsidRPr="00ED6B03">
        <w:rPr>
          <w:rFonts w:ascii="黑体" w:eastAsia="黑体" w:hAnsi="黑体" w:cstheme="majorBidi" w:hint="eastAsia"/>
          <w:b/>
          <w:bCs/>
          <w:sz w:val="18"/>
          <w:szCs w:val="18"/>
        </w:rPr>
        <w:t>整体过程</w:t>
      </w:r>
    </w:p>
    <w:p w14:paraId="3DE2705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下面给出了过程合并段树的伪代码描述，该过程构建了合并段的树。计算边长的代价取决于延迟模型。对于线性模型，计算很简单。除了需要更多的导线来平衡T</w:t>
      </w:r>
      <w:r w:rsidRPr="00C610D2">
        <w:rPr>
          <w:rFonts w:ascii="宋体" w:eastAsia="宋体" w:hAnsi="宋体" w:cs="Times New Roman" w:hint="eastAsia"/>
          <w:vertAlign w:val="subscript"/>
        </w:rPr>
        <w:t>a</w:t>
      </w:r>
      <w:r w:rsidRPr="00C610D2">
        <w:rPr>
          <w:rFonts w:ascii="宋体" w:eastAsia="宋体" w:hAnsi="宋体" w:cs="Times New Roman" w:hint="eastAsia"/>
        </w:rPr>
        <w:t>和T</w:t>
      </w:r>
      <w:r w:rsidRPr="00C610D2">
        <w:rPr>
          <w:rFonts w:ascii="宋体" w:eastAsia="宋体" w:hAnsi="宋体" w:cs="Times New Roman" w:hint="eastAsia"/>
          <w:vertAlign w:val="subscript"/>
        </w:rPr>
        <w:t>b</w:t>
      </w:r>
      <w:r w:rsidRPr="00C610D2">
        <w:rPr>
          <w:rFonts w:ascii="宋体" w:eastAsia="宋体" w:hAnsi="宋体" w:cs="Times New Roman" w:hint="eastAsia"/>
        </w:rPr>
        <w:t>之间的延迟的情况，否则</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rPr>
              <m:t>a</m:t>
            </m:r>
          </m:sub>
        </m:sSub>
        <m:r>
          <w:rPr>
            <w:rFonts w:ascii="Cambria Math" w:eastAsia="宋体" w:hAnsi="Cambria Math" w:cs="Times New Roman"/>
          </w:rPr>
          <m:t>|</m:t>
        </m:r>
        <m:r>
          <w:rPr>
            <w:rFonts w:ascii="Cambria Math" w:eastAsia="宋体" w:hAnsi="Cambria Math" w:cs="Times New Roman" w:hint="eastAsia"/>
          </w:rPr>
          <m:t xml:space="preserve"> </m:t>
        </m:r>
        <m:r>
          <w:rPr>
            <w:rFonts w:ascii="Cambria Math" w:eastAsia="微软雅黑" w:hAnsi="Cambria Math" w:cs="微软雅黑" w:hint="eastAsia"/>
          </w:rPr>
          <m:t>-</m:t>
        </m:r>
        <m:r>
          <w:rPr>
            <w:rFonts w:ascii="Cambria Math" w:eastAsia="宋体" w:hAnsi="Cambria Math" w:cs="Times New Roman" w:hint="eastAsia"/>
          </w:rPr>
          <m:t xml:space="preserve"> </m:t>
        </m:r>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rPr>
              <m:t>b</m:t>
            </m:r>
          </m:sub>
        </m:sSub>
        <m:r>
          <w:rPr>
            <w:rFonts w:ascii="Cambria Math" w:eastAsia="宋体" w:hAnsi="Cambria Math" w:cs="Times New Roman"/>
          </w:rPr>
          <m:t>|</m:t>
        </m:r>
        <m:r>
          <w:rPr>
            <w:rFonts w:ascii="Cambria Math" w:eastAsia="宋体" w:hAnsi="Cambria Math" w:cs="Times New Roman" w:hint="eastAsia"/>
          </w:rPr>
          <m:t xml:space="preserve"> = d(ms(a),ms(b))</m:t>
        </m:r>
      </m:oMath>
      <w:r w:rsidRPr="00C610D2">
        <w:rPr>
          <w:rFonts w:ascii="宋体" w:eastAsia="宋体" w:hAnsi="宋体" w:cs="Times New Roman" w:hint="eastAsia"/>
        </w:rPr>
        <w:t>。过程合并段</w:t>
      </w:r>
      <w:proofErr w:type="gramStart"/>
      <w:r w:rsidRPr="00C610D2">
        <w:rPr>
          <w:rFonts w:ascii="宋体" w:eastAsia="宋体" w:hAnsi="宋体" w:cs="Times New Roman" w:hint="eastAsia"/>
        </w:rPr>
        <w:t>树计算</w:t>
      </w:r>
      <w:proofErr w:type="gramEnd"/>
      <w:r w:rsidRPr="00C610D2">
        <w:rPr>
          <w:rFonts w:ascii="宋体" w:eastAsia="宋体" w:hAnsi="宋体" w:cs="Times New Roman" w:hint="eastAsia"/>
        </w:rPr>
        <w:t>每个新的合并</w:t>
      </w:r>
      <w:proofErr w:type="gramStart"/>
      <w:r w:rsidRPr="00C610D2">
        <w:rPr>
          <w:rFonts w:ascii="宋体" w:eastAsia="宋体" w:hAnsi="宋体" w:cs="Times New Roman" w:hint="eastAsia"/>
        </w:rPr>
        <w:t>段可以</w:t>
      </w:r>
      <w:proofErr w:type="gramEnd"/>
      <w:r w:rsidRPr="00C610D2">
        <w:rPr>
          <w:rFonts w:ascii="宋体" w:eastAsia="宋体" w:hAnsi="宋体" w:cs="Times New Roman" w:hint="eastAsia"/>
        </w:rPr>
        <w:t>在常数时间内完成。</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tblGrid>
      <w:tr w:rsidR="00C610D2" w:rsidRPr="00C610D2" w14:paraId="3EE83B0D" w14:textId="77777777" w:rsidTr="00231697">
        <w:trPr>
          <w:jc w:val="center"/>
        </w:trPr>
        <w:tc>
          <w:tcPr>
            <w:tcW w:w="7479" w:type="dxa"/>
            <w:tcBorders>
              <w:top w:val="single" w:sz="4" w:space="0" w:color="auto"/>
              <w:bottom w:val="single" w:sz="4" w:space="0" w:color="auto"/>
            </w:tcBorders>
          </w:tcPr>
          <w:p w14:paraId="32FD6A6A" w14:textId="77777777" w:rsidR="00C610D2" w:rsidRPr="00C610D2" w:rsidRDefault="00C610D2" w:rsidP="00C610D2">
            <w:pPr>
              <w:spacing w:line="300" w:lineRule="auto"/>
              <w:ind w:firstLine="420"/>
              <w:rPr>
                <w:rFonts w:ascii="等线" w:eastAsia="等线" w:hAnsi="等线"/>
              </w:rPr>
            </w:pPr>
            <w:bookmarkStart w:id="265" w:name="_Hlk144129534"/>
            <w:r w:rsidRPr="00C610D2">
              <w:rPr>
                <w:rFonts w:ascii="等线" w:eastAsia="等线" w:hAnsi="等线"/>
              </w:rPr>
              <w:t>自底向上DME</w:t>
            </w:r>
          </w:p>
        </w:tc>
      </w:tr>
      <w:tr w:rsidR="00C610D2" w:rsidRPr="00C610D2" w14:paraId="1902E012" w14:textId="77777777" w:rsidTr="00231697">
        <w:trPr>
          <w:jc w:val="center"/>
        </w:trPr>
        <w:tc>
          <w:tcPr>
            <w:tcW w:w="7479" w:type="dxa"/>
            <w:tcBorders>
              <w:top w:val="single" w:sz="4" w:space="0" w:color="auto"/>
            </w:tcBorders>
          </w:tcPr>
          <w:p w14:paraId="6E2E33B1"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Input: Topological structure G; Set of clock endpoint positions S</w:t>
            </w:r>
          </w:p>
          <w:p w14:paraId="7D82028F"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Output: Merged segments </w:t>
            </w:r>
            <w:proofErr w:type="spellStart"/>
            <w:r w:rsidRPr="00C610D2">
              <w:rPr>
                <w:rFonts w:ascii="等线" w:eastAsia="等线" w:hAnsi="等线"/>
              </w:rPr>
              <w:t>ms</w:t>
            </w:r>
            <w:proofErr w:type="spellEnd"/>
            <w:r w:rsidRPr="00C610D2">
              <w:rPr>
                <w:rFonts w:ascii="等线" w:eastAsia="等线" w:hAnsi="等线"/>
              </w:rPr>
              <w:t xml:space="preserve">(v) and lengths </w:t>
            </w:r>
            <m:oMath>
              <m:r>
                <w:rPr>
                  <w:rFonts w:ascii="Cambria Math" w:eastAsia="等线" w:hAnsi="Cambria Math"/>
                </w:rPr>
                <m:t>|</m:t>
              </m:r>
              <m:sSub>
                <m:sSubPr>
                  <m:ctrlPr>
                    <w:rPr>
                      <w:rFonts w:ascii="Cambria Math" w:eastAsia="等线" w:hAnsi="Cambria Math"/>
                      <w:i/>
                    </w:rPr>
                  </m:ctrlPr>
                </m:sSubPr>
                <m:e>
                  <m:r>
                    <w:rPr>
                      <w:rFonts w:ascii="Cambria Math" w:eastAsia="等线" w:hAnsi="Cambria Math"/>
                    </w:rPr>
                    <m:t>e</m:t>
                  </m:r>
                </m:e>
                <m:sub>
                  <m:r>
                    <w:rPr>
                      <w:rFonts w:ascii="Cambria Math" w:eastAsia="等线" w:hAnsi="Cambria Math"/>
                    </w:rPr>
                    <m:t>v</m:t>
                  </m:r>
                </m:sub>
              </m:sSub>
              <m:r>
                <w:rPr>
                  <w:rFonts w:ascii="Cambria Math" w:eastAsia="等线" w:hAnsi="Cambria Math"/>
                </w:rPr>
                <m:t>|</m:t>
              </m:r>
            </m:oMath>
            <w:r w:rsidRPr="00C610D2">
              <w:rPr>
                <w:rFonts w:ascii="等线" w:eastAsia="等线" w:hAnsi="等线"/>
              </w:rPr>
              <w:t xml:space="preserve"> for each point v in G</w:t>
            </w:r>
          </w:p>
          <w:p w14:paraId="7FA9327D"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lastRenderedPageBreak/>
              <w:t>1 for each point v in G</w:t>
            </w:r>
          </w:p>
        </w:tc>
      </w:tr>
      <w:tr w:rsidR="00C610D2" w:rsidRPr="00C610D2" w14:paraId="1D6B021B" w14:textId="77777777" w:rsidTr="00231697">
        <w:trPr>
          <w:jc w:val="center"/>
        </w:trPr>
        <w:tc>
          <w:tcPr>
            <w:tcW w:w="7479" w:type="dxa"/>
          </w:tcPr>
          <w:p w14:paraId="1E5AD35B" w14:textId="77777777" w:rsidR="00C610D2" w:rsidRPr="00C610D2" w:rsidRDefault="00C610D2" w:rsidP="00C610D2">
            <w:pPr>
              <w:spacing w:line="300" w:lineRule="auto"/>
              <w:ind w:firstLine="420"/>
              <w:rPr>
                <w:rFonts w:ascii="等线" w:eastAsia="等线" w:hAnsi="等线"/>
              </w:rPr>
            </w:pPr>
            <w:proofErr w:type="gramStart"/>
            <w:r w:rsidRPr="00C610D2">
              <w:rPr>
                <w:rFonts w:ascii="等线" w:eastAsia="等线" w:hAnsi="等线"/>
              </w:rPr>
              <w:lastRenderedPageBreak/>
              <w:t>2  if</w:t>
            </w:r>
            <w:proofErr w:type="gramEnd"/>
            <w:r w:rsidRPr="00C610D2">
              <w:rPr>
                <w:rFonts w:ascii="等线" w:eastAsia="等线" w:hAnsi="等线"/>
              </w:rPr>
              <w:t xml:space="preserve"> v is a sink node,</w:t>
            </w:r>
          </w:p>
        </w:tc>
      </w:tr>
      <w:tr w:rsidR="00C610D2" w:rsidRPr="00C610D2" w14:paraId="0901FDC6" w14:textId="77777777" w:rsidTr="00231697">
        <w:trPr>
          <w:jc w:val="center"/>
        </w:trPr>
        <w:tc>
          <w:tcPr>
            <w:tcW w:w="7479" w:type="dxa"/>
          </w:tcPr>
          <w:p w14:paraId="2D3C9A8E"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3    </w:t>
            </w:r>
            <w:proofErr w:type="spellStart"/>
            <w:r w:rsidRPr="00C610D2">
              <w:rPr>
                <w:rFonts w:ascii="等线" w:eastAsia="等线" w:hAnsi="等线"/>
              </w:rPr>
              <w:t>ms</w:t>
            </w:r>
            <w:proofErr w:type="spellEnd"/>
            <w:r w:rsidRPr="00C610D2">
              <w:rPr>
                <w:rFonts w:ascii="等线" w:eastAsia="等线" w:hAnsi="等线"/>
              </w:rPr>
              <w:t xml:space="preserve">(v) </w:t>
            </w:r>
            <w:r w:rsidRPr="00C610D2">
              <w:rPr>
                <w:rFonts w:ascii="Cambria" w:eastAsia="等线" w:hAnsi="Cambria" w:cs="Cambria"/>
              </w:rPr>
              <w:t>⟵</w:t>
            </w:r>
            <w:r w:rsidRPr="00C610D2">
              <w:rPr>
                <w:rFonts w:ascii="等线" w:eastAsia="等线" w:hAnsi="等线"/>
              </w:rPr>
              <w:t>{pl(v)}</w:t>
            </w:r>
          </w:p>
        </w:tc>
      </w:tr>
      <w:tr w:rsidR="00C610D2" w:rsidRPr="00C610D2" w14:paraId="12A2BC0F" w14:textId="77777777" w:rsidTr="00231697">
        <w:trPr>
          <w:jc w:val="center"/>
        </w:trPr>
        <w:tc>
          <w:tcPr>
            <w:tcW w:w="7479" w:type="dxa"/>
          </w:tcPr>
          <w:p w14:paraId="2C7153A5" w14:textId="77777777" w:rsidR="00C610D2" w:rsidRPr="00C610D2" w:rsidRDefault="00C610D2" w:rsidP="00C610D2">
            <w:pPr>
              <w:spacing w:line="300" w:lineRule="auto"/>
              <w:ind w:firstLine="420"/>
              <w:rPr>
                <w:rFonts w:ascii="等线" w:eastAsia="等线" w:hAnsi="等线"/>
              </w:rPr>
            </w:pPr>
            <w:proofErr w:type="gramStart"/>
            <w:r w:rsidRPr="00C610D2">
              <w:rPr>
                <w:rFonts w:ascii="等线" w:eastAsia="等线" w:hAnsi="等线"/>
              </w:rPr>
              <w:t>4  else</w:t>
            </w:r>
            <w:proofErr w:type="gramEnd"/>
          </w:p>
        </w:tc>
      </w:tr>
      <w:tr w:rsidR="00C610D2" w:rsidRPr="00C610D2" w14:paraId="3163E40C" w14:textId="77777777" w:rsidTr="00231697">
        <w:trPr>
          <w:jc w:val="center"/>
        </w:trPr>
        <w:tc>
          <w:tcPr>
            <w:tcW w:w="7479" w:type="dxa"/>
          </w:tcPr>
          <w:p w14:paraId="08153A22"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5    Let a and b be the child nodes of v</w:t>
            </w:r>
          </w:p>
        </w:tc>
      </w:tr>
      <w:tr w:rsidR="00C610D2" w:rsidRPr="00C610D2" w14:paraId="3E039141" w14:textId="77777777" w:rsidTr="00231697">
        <w:trPr>
          <w:jc w:val="center"/>
        </w:trPr>
        <w:tc>
          <w:tcPr>
            <w:tcW w:w="7479" w:type="dxa"/>
          </w:tcPr>
          <w:p w14:paraId="603074F4"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6    Calculate the Manhattan radius of a and b as (</w:t>
            </w:r>
            <m:oMath>
              <m:r>
                <w:rPr>
                  <w:rFonts w:ascii="Cambria Math" w:eastAsia="等线" w:hAnsi="Cambria Math"/>
                </w:rPr>
                <m:t>|</m:t>
              </m:r>
              <m:sSub>
                <m:sSubPr>
                  <m:ctrlPr>
                    <w:rPr>
                      <w:rFonts w:ascii="Cambria Math" w:eastAsia="等线" w:hAnsi="Cambria Math"/>
                      <w:i/>
                    </w:rPr>
                  </m:ctrlPr>
                </m:sSubPr>
                <m:e>
                  <m:r>
                    <w:rPr>
                      <w:rFonts w:ascii="Cambria Math" w:eastAsia="等线" w:hAnsi="Cambria Math"/>
                    </w:rPr>
                    <m:t>e</m:t>
                  </m:r>
                </m:e>
                <m:sub>
                  <m:r>
                    <w:rPr>
                      <w:rFonts w:ascii="Cambria Math" w:eastAsia="等线" w:hAnsi="Cambria Math"/>
                    </w:rPr>
                    <m:t>a</m:t>
                  </m:r>
                </m:sub>
              </m:sSub>
              <m:r>
                <w:rPr>
                  <w:rFonts w:ascii="Cambria Math" w:eastAsia="等线" w:hAnsi="Cambria Math"/>
                </w:rPr>
                <m:t>|</m:t>
              </m:r>
            </m:oMath>
            <w:r w:rsidRPr="00C610D2">
              <w:rPr>
                <w:rFonts w:ascii="等线" w:eastAsia="等线" w:hAnsi="等线"/>
              </w:rPr>
              <w:t xml:space="preserve">, </w:t>
            </w:r>
            <m:oMath>
              <m:r>
                <w:rPr>
                  <w:rFonts w:ascii="Cambria Math" w:eastAsia="等线" w:hAnsi="Cambria Math"/>
                </w:rPr>
                <m:t>|</m:t>
              </m:r>
              <m:sSub>
                <m:sSubPr>
                  <m:ctrlPr>
                    <w:rPr>
                      <w:rFonts w:ascii="Cambria Math" w:eastAsia="等线" w:hAnsi="Cambria Math"/>
                      <w:i/>
                    </w:rPr>
                  </m:ctrlPr>
                </m:sSubPr>
                <m:e>
                  <m:r>
                    <w:rPr>
                      <w:rFonts w:ascii="Cambria Math" w:eastAsia="等线" w:hAnsi="Cambria Math"/>
                    </w:rPr>
                    <m:t>e</m:t>
                  </m:r>
                </m:e>
                <m:sub>
                  <m:r>
                    <w:rPr>
                      <w:rFonts w:ascii="Cambria Math" w:eastAsia="等线" w:hAnsi="Cambria Math"/>
                    </w:rPr>
                    <m:t>b</m:t>
                  </m:r>
                </m:sub>
              </m:sSub>
              <m:r>
                <w:rPr>
                  <w:rFonts w:ascii="Cambria Math" w:eastAsia="等线" w:hAnsi="Cambria Math"/>
                </w:rPr>
                <m:t>|</m:t>
              </m:r>
            </m:oMath>
            <w:r w:rsidRPr="00C610D2">
              <w:rPr>
                <w:rFonts w:ascii="等线" w:eastAsia="等线" w:hAnsi="等线"/>
              </w:rPr>
              <w:t>)</w:t>
            </w:r>
          </w:p>
        </w:tc>
      </w:tr>
      <w:tr w:rsidR="00C610D2" w:rsidRPr="00C610D2" w14:paraId="49C78784" w14:textId="77777777" w:rsidTr="00231697">
        <w:trPr>
          <w:jc w:val="center"/>
        </w:trPr>
        <w:tc>
          <w:tcPr>
            <w:tcW w:w="7479" w:type="dxa"/>
            <w:tcBorders>
              <w:bottom w:val="single" w:sz="4" w:space="0" w:color="auto"/>
            </w:tcBorders>
          </w:tcPr>
          <w:p w14:paraId="29E83192"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7    Create </w:t>
            </w:r>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a</m:t>
                  </m:r>
                </m:sub>
              </m:sSub>
            </m:oMath>
            <w:r w:rsidRPr="00C610D2">
              <w:rPr>
                <w:rFonts w:ascii="等线" w:eastAsia="等线" w:hAnsi="等线"/>
              </w:rPr>
              <w:t xml:space="preserve"> and </w:t>
            </w:r>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b</m:t>
                  </m:r>
                </m:sub>
              </m:sSub>
            </m:oMath>
            <w:r w:rsidRPr="00C610D2">
              <w:rPr>
                <w:rFonts w:ascii="等线" w:eastAsia="等线" w:hAnsi="等线"/>
              </w:rPr>
              <w:t xml:space="preserve"> using the following </w:t>
            </w:r>
            <w:proofErr w:type="gramStart"/>
            <w:r w:rsidRPr="00C610D2">
              <w:rPr>
                <w:rFonts w:ascii="等线" w:eastAsia="等线" w:hAnsi="等线"/>
              </w:rPr>
              <w:t>method:：</w:t>
            </w:r>
            <w:proofErr w:type="gramEnd"/>
          </w:p>
          <w:p w14:paraId="4BC28867"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8     </w:t>
            </w:r>
            <w:proofErr w:type="gramStart"/>
            <w:r w:rsidRPr="00C610D2">
              <w:rPr>
                <w:rFonts w:ascii="等线" w:eastAsia="等线" w:hAnsi="等线"/>
              </w:rPr>
              <w:t>core(</w:t>
            </w:r>
            <w:proofErr w:type="gramEnd"/>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a</m:t>
                  </m:r>
                </m:sub>
              </m:sSub>
            </m:oMath>
            <w:r w:rsidRPr="00C610D2">
              <w:rPr>
                <w:rFonts w:ascii="等线" w:eastAsia="等线" w:hAnsi="等线"/>
              </w:rPr>
              <w:t xml:space="preserve">) </w:t>
            </w:r>
            <w:r w:rsidRPr="00C610D2">
              <w:rPr>
                <w:rFonts w:ascii="Cambria" w:eastAsia="等线" w:hAnsi="Cambria" w:cs="Cambria"/>
              </w:rPr>
              <w:t>⟵</w:t>
            </w:r>
            <w:r w:rsidRPr="00C610D2">
              <w:rPr>
                <w:rFonts w:ascii="等线" w:eastAsia="等线" w:hAnsi="等线"/>
              </w:rPr>
              <w:t xml:space="preserve"> </w:t>
            </w:r>
            <w:proofErr w:type="spellStart"/>
            <w:r w:rsidRPr="00C610D2">
              <w:rPr>
                <w:rFonts w:ascii="等线" w:eastAsia="等线" w:hAnsi="等线"/>
              </w:rPr>
              <w:t>ms</w:t>
            </w:r>
            <w:proofErr w:type="spellEnd"/>
            <w:r w:rsidRPr="00C610D2">
              <w:rPr>
                <w:rFonts w:ascii="等线" w:eastAsia="等线" w:hAnsi="等线"/>
              </w:rPr>
              <w:t>(a)</w:t>
            </w:r>
          </w:p>
          <w:p w14:paraId="00F7B382"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9     </w:t>
            </w:r>
            <w:proofErr w:type="gramStart"/>
            <w:r w:rsidRPr="00C610D2">
              <w:rPr>
                <w:rFonts w:ascii="等线" w:eastAsia="等线" w:hAnsi="等线"/>
              </w:rPr>
              <w:t>radius(</w:t>
            </w:r>
            <w:proofErr w:type="gramEnd"/>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a</m:t>
                  </m:r>
                </m:sub>
              </m:sSub>
            </m:oMath>
            <w:r w:rsidRPr="00C610D2">
              <w:rPr>
                <w:rFonts w:ascii="等线" w:eastAsia="等线" w:hAnsi="等线"/>
              </w:rPr>
              <w:t xml:space="preserve">) </w:t>
            </w:r>
            <w:r w:rsidRPr="00C610D2">
              <w:rPr>
                <w:rFonts w:ascii="Cambria" w:eastAsia="等线" w:hAnsi="Cambria" w:cs="Cambria"/>
              </w:rPr>
              <w:t>⟵</w:t>
            </w:r>
            <w:r w:rsidRPr="00C610D2">
              <w:rPr>
                <w:rFonts w:ascii="等线" w:eastAsia="等线" w:hAnsi="等线"/>
              </w:rPr>
              <w:t xml:space="preserve"> </w:t>
            </w:r>
            <m:oMath>
              <m:r>
                <w:rPr>
                  <w:rFonts w:ascii="Cambria Math" w:eastAsia="等线" w:hAnsi="Cambria Math"/>
                </w:rPr>
                <m:t>|</m:t>
              </m:r>
              <m:sSub>
                <m:sSubPr>
                  <m:ctrlPr>
                    <w:rPr>
                      <w:rFonts w:ascii="Cambria Math" w:eastAsia="等线" w:hAnsi="Cambria Math"/>
                      <w:i/>
                    </w:rPr>
                  </m:ctrlPr>
                </m:sSubPr>
                <m:e>
                  <m:r>
                    <w:rPr>
                      <w:rFonts w:ascii="Cambria Math" w:eastAsia="等线" w:hAnsi="Cambria Math"/>
                    </w:rPr>
                    <m:t>e</m:t>
                  </m:r>
                </m:e>
                <m:sub>
                  <m:r>
                    <w:rPr>
                      <w:rFonts w:ascii="Cambria Math" w:eastAsia="等线" w:hAnsi="Cambria Math"/>
                    </w:rPr>
                    <m:t>a</m:t>
                  </m:r>
                </m:sub>
              </m:sSub>
              <m:r>
                <w:rPr>
                  <w:rFonts w:ascii="Cambria Math" w:eastAsia="等线" w:hAnsi="Cambria Math"/>
                </w:rPr>
                <m:t>|</m:t>
              </m:r>
            </m:oMath>
          </w:p>
          <w:p w14:paraId="39AE3EC5"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10    </w:t>
            </w:r>
            <w:proofErr w:type="gramStart"/>
            <w:r w:rsidRPr="00C610D2">
              <w:rPr>
                <w:rFonts w:ascii="等线" w:eastAsia="等线" w:hAnsi="等线"/>
              </w:rPr>
              <w:t>core(</w:t>
            </w:r>
            <w:proofErr w:type="gramEnd"/>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b</m:t>
                  </m:r>
                </m:sub>
              </m:sSub>
            </m:oMath>
            <w:r w:rsidRPr="00C610D2">
              <w:rPr>
                <w:rFonts w:ascii="等线" w:eastAsia="等线" w:hAnsi="等线"/>
              </w:rPr>
              <w:t xml:space="preserve">) </w:t>
            </w:r>
            <w:r w:rsidRPr="00C610D2">
              <w:rPr>
                <w:rFonts w:ascii="Cambria" w:eastAsia="等线" w:hAnsi="Cambria" w:cs="Cambria"/>
              </w:rPr>
              <w:t>⟵</w:t>
            </w:r>
            <w:r w:rsidRPr="00C610D2">
              <w:rPr>
                <w:rFonts w:ascii="等线" w:eastAsia="等线" w:hAnsi="等线"/>
              </w:rPr>
              <w:t xml:space="preserve"> </w:t>
            </w:r>
            <w:proofErr w:type="spellStart"/>
            <w:r w:rsidRPr="00C610D2">
              <w:rPr>
                <w:rFonts w:ascii="等线" w:eastAsia="等线" w:hAnsi="等线"/>
              </w:rPr>
              <w:t>ms</w:t>
            </w:r>
            <w:proofErr w:type="spellEnd"/>
            <w:r w:rsidRPr="00C610D2">
              <w:rPr>
                <w:rFonts w:ascii="等线" w:eastAsia="等线" w:hAnsi="等线"/>
              </w:rPr>
              <w:t>(b)</w:t>
            </w:r>
          </w:p>
          <w:p w14:paraId="6CAADC6A" w14:textId="77777777" w:rsidR="00C610D2" w:rsidRPr="00C610D2" w:rsidRDefault="00C610D2" w:rsidP="00C610D2">
            <w:pPr>
              <w:spacing w:line="300" w:lineRule="auto"/>
              <w:ind w:firstLine="420"/>
              <w:rPr>
                <w:rFonts w:ascii="等线" w:eastAsia="等线" w:hAnsi="等线"/>
              </w:rPr>
            </w:pPr>
            <w:r w:rsidRPr="00C610D2">
              <w:rPr>
                <w:rFonts w:ascii="等线" w:eastAsia="等线" w:hAnsi="等线"/>
              </w:rPr>
              <w:t xml:space="preserve">11    </w:t>
            </w:r>
            <w:proofErr w:type="gramStart"/>
            <w:r w:rsidRPr="00C610D2">
              <w:rPr>
                <w:rFonts w:ascii="等线" w:eastAsia="等线" w:hAnsi="等线"/>
              </w:rPr>
              <w:t>radius(</w:t>
            </w:r>
            <w:proofErr w:type="gramEnd"/>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b</m:t>
                  </m:r>
                </m:sub>
              </m:sSub>
            </m:oMath>
            <w:r w:rsidRPr="00C610D2">
              <w:rPr>
                <w:rFonts w:ascii="等线" w:eastAsia="等线" w:hAnsi="等线"/>
              </w:rPr>
              <w:t xml:space="preserve">) </w:t>
            </w:r>
            <w:r w:rsidRPr="00C610D2">
              <w:rPr>
                <w:rFonts w:ascii="Cambria" w:eastAsia="等线" w:hAnsi="Cambria" w:cs="Cambria"/>
              </w:rPr>
              <w:t>⟵</w:t>
            </w:r>
            <w:r w:rsidRPr="00C610D2">
              <w:rPr>
                <w:rFonts w:ascii="等线" w:eastAsia="等线" w:hAnsi="等线"/>
              </w:rPr>
              <w:t xml:space="preserve"> </w:t>
            </w:r>
            <m:oMath>
              <m:r>
                <w:rPr>
                  <w:rFonts w:ascii="Cambria Math" w:eastAsia="等线" w:hAnsi="Cambria Math"/>
                </w:rPr>
                <m:t>|</m:t>
              </m:r>
              <m:sSub>
                <m:sSubPr>
                  <m:ctrlPr>
                    <w:rPr>
                      <w:rFonts w:ascii="Cambria Math" w:eastAsia="等线" w:hAnsi="Cambria Math"/>
                      <w:i/>
                    </w:rPr>
                  </m:ctrlPr>
                </m:sSubPr>
                <m:e>
                  <m:r>
                    <w:rPr>
                      <w:rFonts w:ascii="Cambria Math" w:eastAsia="等线" w:hAnsi="Cambria Math"/>
                    </w:rPr>
                    <m:t>e</m:t>
                  </m:r>
                </m:e>
                <m:sub>
                  <m:r>
                    <w:rPr>
                      <w:rFonts w:ascii="Cambria Math" w:eastAsia="等线" w:hAnsi="Cambria Math"/>
                    </w:rPr>
                    <m:t>b</m:t>
                  </m:r>
                </m:sub>
              </m:sSub>
              <m:r>
                <w:rPr>
                  <w:rFonts w:ascii="Cambria Math" w:eastAsia="等线" w:hAnsi="Cambria Math"/>
                </w:rPr>
                <m:t>|</m:t>
              </m:r>
            </m:oMath>
          </w:p>
          <w:p w14:paraId="71D6B36F" w14:textId="77777777" w:rsidR="00C610D2" w:rsidRPr="00C610D2" w:rsidRDefault="00C610D2" w:rsidP="00C610D2">
            <w:pPr>
              <w:spacing w:line="300" w:lineRule="auto"/>
              <w:ind w:firstLine="420"/>
              <w:rPr>
                <w:rFonts w:ascii="等线" w:eastAsia="等线" w:hAnsi="等线"/>
              </w:rPr>
            </w:pPr>
            <w:proofErr w:type="gramStart"/>
            <w:r w:rsidRPr="00C610D2">
              <w:rPr>
                <w:rFonts w:ascii="等线" w:eastAsia="等线" w:hAnsi="等线"/>
              </w:rPr>
              <w:t xml:space="preserve">12  </w:t>
            </w:r>
            <w:proofErr w:type="spellStart"/>
            <w:r w:rsidRPr="00C610D2">
              <w:rPr>
                <w:rFonts w:ascii="等线" w:eastAsia="等线" w:hAnsi="等线"/>
              </w:rPr>
              <w:t>ms</w:t>
            </w:r>
            <w:proofErr w:type="spellEnd"/>
            <w:proofErr w:type="gramEnd"/>
            <w:r w:rsidRPr="00C610D2">
              <w:rPr>
                <w:rFonts w:ascii="等线" w:eastAsia="等线" w:hAnsi="等线"/>
              </w:rPr>
              <w:t xml:space="preserve">(v) </w:t>
            </w:r>
            <w:r w:rsidRPr="00C610D2">
              <w:rPr>
                <w:rFonts w:ascii="Cambria" w:eastAsia="等线" w:hAnsi="Cambria" w:cs="Cambria"/>
              </w:rPr>
              <w:t>⟵</w:t>
            </w:r>
            <w:r w:rsidRPr="00C610D2">
              <w:rPr>
                <w:rFonts w:ascii="等线" w:eastAsia="等线" w:hAnsi="等线"/>
              </w:rPr>
              <w:t xml:space="preserve"> </w:t>
            </w:r>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a</m:t>
                  </m:r>
                </m:sub>
              </m:sSub>
            </m:oMath>
            <w:r w:rsidRPr="00C610D2">
              <w:rPr>
                <w:rFonts w:ascii="等线" w:eastAsia="等线" w:hAnsi="等线"/>
              </w:rPr>
              <w:t>∩</w:t>
            </w:r>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b</m:t>
                  </m:r>
                </m:sub>
              </m:sSub>
            </m:oMath>
          </w:p>
          <w:p w14:paraId="54AE9CF0" w14:textId="77777777" w:rsidR="00C610D2" w:rsidRPr="00C610D2" w:rsidRDefault="00C610D2" w:rsidP="00C610D2">
            <w:pPr>
              <w:spacing w:line="300" w:lineRule="auto"/>
              <w:ind w:firstLine="420"/>
              <w:rPr>
                <w:rFonts w:ascii="等线" w:eastAsia="等线" w:hAnsi="等线"/>
              </w:rPr>
            </w:pPr>
            <w:proofErr w:type="gramStart"/>
            <w:r w:rsidRPr="00C610D2">
              <w:rPr>
                <w:rFonts w:ascii="等线" w:eastAsia="等线" w:hAnsi="等线"/>
              </w:rPr>
              <w:t>13  endif</w:t>
            </w:r>
            <w:proofErr w:type="gramEnd"/>
          </w:p>
        </w:tc>
      </w:tr>
      <w:bookmarkEnd w:id="265"/>
    </w:tbl>
    <w:p w14:paraId="06A6B51D" w14:textId="77777777" w:rsidR="00C610D2" w:rsidRPr="00C610D2" w:rsidRDefault="00C610D2" w:rsidP="00C610D2">
      <w:pPr>
        <w:spacing w:line="300" w:lineRule="auto"/>
        <w:rPr>
          <w:rFonts w:ascii="宋体" w:eastAsia="宋体" w:hAnsi="宋体" w:cs="Times New Roman"/>
        </w:rPr>
      </w:pPr>
    </w:p>
    <w:p w14:paraId="447ECB1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阶段二:节点嵌入</w:t>
      </w:r>
    </w:p>
    <w:p w14:paraId="4F410120" w14:textId="729FEACD"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一旦构建了段树，就会以自顶向下的方式选择ZST中内部节点的精确位置。对于拓扑G中的节点v，我们选择pl(v)如下:(</w:t>
      </w:r>
      <w:proofErr w:type="spellStart"/>
      <w:r w:rsidRPr="00C610D2">
        <w:rPr>
          <w:rFonts w:ascii="宋体" w:eastAsia="宋体" w:hAnsi="宋体" w:cs="Times New Roman" w:hint="eastAsia"/>
        </w:rPr>
        <w:t>i</w:t>
      </w:r>
      <w:proofErr w:type="spellEnd"/>
      <w:r w:rsidRPr="00C610D2">
        <w:rPr>
          <w:rFonts w:ascii="宋体" w:eastAsia="宋体" w:hAnsi="宋体" w:cs="Times New Roman" w:hint="eastAsia"/>
        </w:rPr>
        <w:t>)如果v是根节点，则</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(v)中的任意点可以被选为pl(v);和(ii)如果v是除根节点以外的内部节点，则v可以被嵌入到</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(v)中距离pl(p)等于</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等线" w:hAnsi="Cambria Math" w:cs="Times New Roman"/>
              </w:rPr>
              <m:t>v</m:t>
            </m:r>
          </m:sub>
        </m:sSub>
        <m:r>
          <w:rPr>
            <w:rFonts w:ascii="Cambria Math" w:eastAsia="宋体" w:hAnsi="Cambria Math" w:cs="Times New Roman"/>
          </w:rPr>
          <m:t>|</m:t>
        </m:r>
      </m:oMath>
      <w:r w:rsidRPr="00C610D2">
        <w:rPr>
          <w:rFonts w:ascii="宋体" w:eastAsia="宋体" w:hAnsi="宋体" w:cs="Times New Roman" w:hint="eastAsia"/>
        </w:rPr>
        <w:t>或更小的任意点上。(合并段</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(p)的构造使d(</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(p))≤</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等线" w:hAnsi="Cambria Math" w:cs="Times New Roman"/>
              </w:rPr>
              <m:t>v</m:t>
            </m:r>
          </m:sub>
        </m:sSub>
        <m:r>
          <w:rPr>
            <w:rFonts w:ascii="Cambria Math" w:eastAsia="宋体" w:hAnsi="Cambria Math" w:cs="Times New Roman"/>
          </w:rPr>
          <m:t>|</m:t>
        </m:r>
      </m:oMath>
      <w:r w:rsidRPr="00C610D2">
        <w:rPr>
          <w:rFonts w:ascii="宋体" w:eastAsia="宋体" w:hAnsi="宋体" w:cs="Times New Roman" w:hint="eastAsia"/>
        </w:rPr>
        <w:t>，因此必然存在满足此条件的pl(v)选择)。更具体地说，该过程创建了一个正方形的</w:t>
      </w:r>
      <w:proofErr w:type="spellStart"/>
      <w:r w:rsidRPr="00C610D2">
        <w:rPr>
          <w:rFonts w:ascii="宋体" w:eastAsia="宋体" w:hAnsi="宋体" w:cs="Times New Roman" w:hint="eastAsia"/>
        </w:rPr>
        <w:t>trr</w:t>
      </w:r>
      <w:r w:rsidRPr="00C610D2">
        <w:rPr>
          <w:rFonts w:ascii="宋体" w:eastAsia="宋体" w:hAnsi="宋体" w:cs="Times New Roman" w:hint="eastAsia"/>
          <w:vertAlign w:val="subscript"/>
        </w:rPr>
        <w:t>p</w:t>
      </w:r>
      <w:proofErr w:type="spellEnd"/>
      <w:r w:rsidRPr="00C610D2">
        <w:rPr>
          <w:rFonts w:ascii="宋体" w:eastAsia="宋体" w:hAnsi="宋体" w:cs="Times New Roman" w:hint="eastAsia"/>
        </w:rPr>
        <w:t>，其半径为</w:t>
      </w:r>
      <m:oMath>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等线" w:hAnsi="Cambria Math" w:cs="Times New Roman"/>
              </w:rPr>
              <m:t>v</m:t>
            </m:r>
          </m:sub>
        </m:sSub>
        <m:r>
          <w:rPr>
            <w:rFonts w:ascii="Cambria Math" w:eastAsia="宋体" w:hAnsi="Cambria Math" w:cs="Times New Roman"/>
          </w:rPr>
          <m:t>|</m:t>
        </m:r>
      </m:oMath>
      <w:r w:rsidRPr="00C610D2">
        <w:rPr>
          <w:rFonts w:ascii="宋体" w:eastAsia="宋体" w:hAnsi="宋体" w:cs="Times New Roman" w:hint="eastAsia"/>
        </w:rPr>
        <w:t>，其核心等于v的父节点p的位置。v的位置可以是</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(v)∩TRR，(见</w:t>
      </w:r>
      <w:r w:rsidRPr="00C4357F">
        <w:rPr>
          <w:rFonts w:ascii="宋体" w:eastAsia="宋体" w:hAnsi="宋体" w:cs="Times New Roman" w:hint="eastAsia"/>
          <w:color w:val="FF0000"/>
        </w:rPr>
        <w:t>图</w:t>
      </w:r>
      <w:r w:rsidR="00002CBC" w:rsidRPr="00C4357F">
        <w:rPr>
          <w:rFonts w:ascii="宋体" w:eastAsia="宋体" w:hAnsi="宋体" w:cs="Times New Roman"/>
          <w:color w:val="FF0000"/>
        </w:rPr>
        <w:t>5.2.10</w:t>
      </w:r>
      <w:r w:rsidRPr="00C610D2">
        <w:rPr>
          <w:rFonts w:ascii="宋体" w:eastAsia="宋体" w:hAnsi="宋体" w:cs="Times New Roman" w:hint="eastAsia"/>
        </w:rPr>
        <w:t>)。在</w:t>
      </w:r>
      <w:r w:rsidRPr="00C4357F">
        <w:rPr>
          <w:rFonts w:ascii="宋体" w:eastAsia="宋体" w:hAnsi="宋体" w:cs="Times New Roman" w:hint="eastAsia"/>
          <w:color w:val="FF0000"/>
        </w:rPr>
        <w:t>图</w:t>
      </w:r>
      <w:r w:rsidR="00002CBC" w:rsidRPr="00C4357F">
        <w:rPr>
          <w:rFonts w:ascii="宋体" w:eastAsia="宋体" w:hAnsi="宋体" w:cs="Times New Roman"/>
          <w:color w:val="FF0000"/>
        </w:rPr>
        <w:t>5.2.10</w:t>
      </w:r>
      <w:r w:rsidRPr="00C610D2">
        <w:rPr>
          <w:rFonts w:ascii="宋体" w:eastAsia="宋体" w:hAnsi="宋体" w:cs="Times New Roman" w:hint="eastAsia"/>
        </w:rPr>
        <w:t>中，合并段树的结果位置由虚线连接的段点表示。自顶向下的伪代码也在下面给出，它实现了从合并段的树中嵌入节点的功能。</w:t>
      </w:r>
    </w:p>
    <w:p w14:paraId="0BD4FA13"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5010" w:dyaOrig="5230" w14:anchorId="1F938BAF">
          <v:shape id="_x0000_i1135" type="#_x0000_t75" style="width:250.5pt;height:260.25pt" o:ole="">
            <v:imagedata r:id="rId244" o:title=""/>
          </v:shape>
          <o:OLEObject Type="Embed" ProgID="Visio.Drawing.15" ShapeID="_x0000_i1135" DrawAspect="Content" ObjectID="_1779791667" r:id="rId245"/>
        </w:object>
      </w:r>
    </w:p>
    <w:p w14:paraId="048A6F64" w14:textId="1D375F6F"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5.2.10 </w:t>
      </w:r>
      <w:r w:rsidR="00002CBC" w:rsidRPr="00ED6B03">
        <w:rPr>
          <w:rFonts w:ascii="黑体" w:eastAsia="黑体" w:hAnsi="黑体" w:cstheme="majorBidi" w:hint="eastAsia"/>
          <w:b/>
          <w:bCs/>
          <w:sz w:val="18"/>
          <w:szCs w:val="18"/>
        </w:rPr>
        <w:t>自顶向下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tblGrid>
      <w:tr w:rsidR="00C610D2" w:rsidRPr="00C610D2" w14:paraId="25F52937" w14:textId="77777777" w:rsidTr="00231697">
        <w:trPr>
          <w:jc w:val="center"/>
        </w:trPr>
        <w:tc>
          <w:tcPr>
            <w:tcW w:w="7479" w:type="dxa"/>
            <w:tcBorders>
              <w:top w:val="single" w:sz="4" w:space="0" w:color="auto"/>
              <w:bottom w:val="single" w:sz="4" w:space="0" w:color="auto"/>
            </w:tcBorders>
          </w:tcPr>
          <w:p w14:paraId="4DE0038D"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自顶向下</w:t>
            </w:r>
            <w:r w:rsidRPr="00C610D2">
              <w:rPr>
                <w:rFonts w:ascii="宋体" w:eastAsia="等线" w:hAnsi="宋体" w:hint="eastAsia"/>
              </w:rPr>
              <w:t>D</w:t>
            </w:r>
            <w:r w:rsidRPr="00C610D2">
              <w:rPr>
                <w:rFonts w:ascii="宋体" w:eastAsia="等线" w:hAnsi="宋体"/>
              </w:rPr>
              <w:t>ME</w:t>
            </w:r>
          </w:p>
        </w:tc>
      </w:tr>
      <w:tr w:rsidR="00C610D2" w:rsidRPr="00C610D2" w14:paraId="01D072DC" w14:textId="77777777" w:rsidTr="00231697">
        <w:trPr>
          <w:jc w:val="center"/>
        </w:trPr>
        <w:tc>
          <w:tcPr>
            <w:tcW w:w="7479" w:type="dxa"/>
            <w:tcBorders>
              <w:top w:val="single" w:sz="4" w:space="0" w:color="auto"/>
            </w:tcBorders>
          </w:tcPr>
          <w:p w14:paraId="493AF986"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rPr>
              <w:t xml:space="preserve">Input: Merged segments TS including </w:t>
            </w:r>
            <w:proofErr w:type="spellStart"/>
            <w:r w:rsidRPr="00C610D2">
              <w:rPr>
                <w:rFonts w:ascii="宋体" w:eastAsia="等线" w:hAnsi="宋体"/>
              </w:rPr>
              <w:t>ms</w:t>
            </w:r>
            <w:proofErr w:type="spellEnd"/>
            <w:r w:rsidRPr="00C610D2">
              <w:rPr>
                <w:rFonts w:ascii="宋体" w:eastAsia="等线" w:hAnsi="宋体"/>
              </w:rPr>
              <w:t xml:space="preserve">(v) and </w:t>
            </w:r>
            <m:oMath>
              <m:r>
                <w:rPr>
                  <w:rFonts w:ascii="Cambria Math" w:eastAsia="等线" w:hAnsi="Cambria Math"/>
                </w:rPr>
                <m:t>|</m:t>
              </m:r>
              <m:sSub>
                <m:sSubPr>
                  <m:ctrlPr>
                    <w:rPr>
                      <w:rFonts w:ascii="Cambria Math" w:eastAsia="等线" w:hAnsi="Cambria Math"/>
                      <w:i/>
                    </w:rPr>
                  </m:ctrlPr>
                </m:sSubPr>
                <m:e>
                  <m:r>
                    <w:rPr>
                      <w:rFonts w:ascii="Cambria Math" w:eastAsia="等线" w:hAnsi="Cambria Math"/>
                    </w:rPr>
                    <m:t>e</m:t>
                  </m:r>
                </m:e>
                <m:sub>
                  <m:r>
                    <w:rPr>
                      <w:rFonts w:ascii="Cambria Math" w:eastAsia="等线" w:hAnsi="Cambria Math"/>
                    </w:rPr>
                    <m:t>v</m:t>
                  </m:r>
                </m:sub>
              </m:sSub>
              <m:r>
                <w:rPr>
                  <w:rFonts w:ascii="Cambria Math" w:eastAsia="等线" w:hAnsi="Cambria Math"/>
                </w:rPr>
                <m:t>|</m:t>
              </m:r>
            </m:oMath>
            <w:r w:rsidRPr="00C610D2">
              <w:rPr>
                <w:rFonts w:ascii="宋体" w:eastAsia="等线" w:hAnsi="宋体"/>
              </w:rPr>
              <w:t xml:space="preserve"> for each point v in G</w:t>
            </w:r>
          </w:p>
          <w:p w14:paraId="76835BA6"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rPr>
              <w:t>Output: Clock tree T(S) with zero skew</w:t>
            </w:r>
          </w:p>
          <w:p w14:paraId="285FE492"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1</w:t>
            </w:r>
            <w:r w:rsidRPr="00C610D2">
              <w:rPr>
                <w:rFonts w:ascii="宋体" w:eastAsia="等线" w:hAnsi="宋体"/>
              </w:rPr>
              <w:t xml:space="preserve"> for each point v in G</w:t>
            </w:r>
          </w:p>
        </w:tc>
      </w:tr>
      <w:tr w:rsidR="00C610D2" w:rsidRPr="00C610D2" w14:paraId="2011256E" w14:textId="77777777" w:rsidTr="00231697">
        <w:trPr>
          <w:jc w:val="center"/>
        </w:trPr>
        <w:tc>
          <w:tcPr>
            <w:tcW w:w="7479" w:type="dxa"/>
          </w:tcPr>
          <w:p w14:paraId="34D30FC7" w14:textId="77777777" w:rsidR="00C610D2" w:rsidRPr="00C610D2" w:rsidRDefault="00C610D2" w:rsidP="00C610D2">
            <w:pPr>
              <w:spacing w:line="300" w:lineRule="auto"/>
              <w:ind w:firstLine="420"/>
              <w:rPr>
                <w:rFonts w:ascii="宋体" w:eastAsia="等线" w:hAnsi="宋体"/>
              </w:rPr>
            </w:pPr>
            <w:proofErr w:type="gramStart"/>
            <w:r w:rsidRPr="00C610D2">
              <w:rPr>
                <w:rFonts w:ascii="宋体" w:eastAsia="等线" w:hAnsi="宋体" w:hint="eastAsia"/>
              </w:rPr>
              <w:t>2</w:t>
            </w:r>
            <w:r w:rsidRPr="00C610D2">
              <w:rPr>
                <w:rFonts w:ascii="宋体" w:eastAsia="等线" w:hAnsi="宋体"/>
              </w:rPr>
              <w:t xml:space="preserve">  </w:t>
            </w:r>
            <w:r w:rsidRPr="00C610D2">
              <w:rPr>
                <w:rFonts w:ascii="宋体" w:eastAsia="等线" w:hAnsi="宋体" w:hint="eastAsia"/>
              </w:rPr>
              <w:t>if</w:t>
            </w:r>
            <w:proofErr w:type="gramEnd"/>
            <w:r w:rsidRPr="00C610D2">
              <w:rPr>
                <w:rFonts w:ascii="宋体" w:eastAsia="等线" w:hAnsi="宋体"/>
              </w:rPr>
              <w:t xml:space="preserve"> </w:t>
            </w:r>
            <w:r w:rsidRPr="00C610D2">
              <w:rPr>
                <w:rFonts w:ascii="宋体" w:eastAsia="等线" w:hAnsi="宋体" w:hint="eastAsia"/>
              </w:rPr>
              <w:t>v</w:t>
            </w:r>
            <w:r w:rsidRPr="00C610D2">
              <w:rPr>
                <w:rFonts w:ascii="宋体" w:eastAsia="等线" w:hAnsi="宋体"/>
              </w:rPr>
              <w:t xml:space="preserve"> </w:t>
            </w:r>
            <w:r w:rsidRPr="00C610D2">
              <w:rPr>
                <w:rFonts w:ascii="宋体" w:eastAsia="等线" w:hAnsi="宋体" w:hint="eastAsia"/>
              </w:rPr>
              <w:t>is</w:t>
            </w:r>
            <w:r w:rsidRPr="00C610D2">
              <w:rPr>
                <w:rFonts w:ascii="宋体" w:eastAsia="等线" w:hAnsi="宋体"/>
              </w:rPr>
              <w:t xml:space="preserve"> </w:t>
            </w:r>
            <w:r w:rsidRPr="00C610D2">
              <w:rPr>
                <w:rFonts w:ascii="宋体" w:eastAsia="等线" w:hAnsi="宋体" w:hint="eastAsia"/>
              </w:rPr>
              <w:t>a</w:t>
            </w:r>
            <w:r w:rsidRPr="00C610D2">
              <w:rPr>
                <w:rFonts w:ascii="宋体" w:eastAsia="等线" w:hAnsi="宋体"/>
              </w:rPr>
              <w:t xml:space="preserve"> </w:t>
            </w:r>
            <w:r w:rsidRPr="00C610D2">
              <w:rPr>
                <w:rFonts w:ascii="宋体" w:eastAsia="等线" w:hAnsi="宋体" w:hint="eastAsia"/>
              </w:rPr>
              <w:t>root,</w:t>
            </w:r>
          </w:p>
        </w:tc>
      </w:tr>
      <w:tr w:rsidR="00C610D2" w:rsidRPr="00C610D2" w14:paraId="3E2D4FAF" w14:textId="77777777" w:rsidTr="00231697">
        <w:trPr>
          <w:jc w:val="center"/>
        </w:trPr>
        <w:tc>
          <w:tcPr>
            <w:tcW w:w="7479" w:type="dxa"/>
          </w:tcPr>
          <w:p w14:paraId="4CD5B92A"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3</w:t>
            </w:r>
            <w:r w:rsidRPr="00C610D2">
              <w:rPr>
                <w:rFonts w:ascii="宋体" w:eastAsia="等线" w:hAnsi="宋体"/>
              </w:rPr>
              <w:t xml:space="preserve">    Choose any point q ∈ </w:t>
            </w:r>
            <w:proofErr w:type="spellStart"/>
            <w:r w:rsidRPr="00C610D2">
              <w:rPr>
                <w:rFonts w:ascii="宋体" w:eastAsia="等线" w:hAnsi="宋体"/>
              </w:rPr>
              <w:t>ms</w:t>
            </w:r>
            <w:proofErr w:type="spellEnd"/>
            <w:r w:rsidRPr="00C610D2">
              <w:rPr>
                <w:rFonts w:ascii="宋体" w:eastAsia="等线" w:hAnsi="宋体"/>
              </w:rPr>
              <w:t>(v)</w:t>
            </w:r>
          </w:p>
        </w:tc>
      </w:tr>
      <w:tr w:rsidR="00C610D2" w:rsidRPr="00C610D2" w14:paraId="786040B3" w14:textId="77777777" w:rsidTr="00231697">
        <w:trPr>
          <w:jc w:val="center"/>
        </w:trPr>
        <w:tc>
          <w:tcPr>
            <w:tcW w:w="7479" w:type="dxa"/>
          </w:tcPr>
          <w:p w14:paraId="6B56B4BA"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4</w:t>
            </w:r>
            <w:r w:rsidRPr="00C610D2">
              <w:rPr>
                <w:rFonts w:ascii="宋体" w:eastAsia="等线" w:hAnsi="宋体"/>
              </w:rPr>
              <w:t xml:space="preserve">    </w:t>
            </w:r>
            <w:r w:rsidRPr="00C610D2">
              <w:rPr>
                <w:rFonts w:ascii="宋体" w:eastAsia="等线" w:hAnsi="宋体" w:hint="eastAsia"/>
              </w:rPr>
              <w:t>pl</w:t>
            </w:r>
            <w:r w:rsidRPr="00C610D2">
              <w:rPr>
                <w:rFonts w:ascii="宋体" w:eastAsia="等线" w:hAnsi="宋体"/>
              </w:rPr>
              <w:t>(</w:t>
            </w:r>
            <w:r w:rsidRPr="00C610D2">
              <w:rPr>
                <w:rFonts w:ascii="宋体" w:eastAsia="等线" w:hAnsi="宋体" w:hint="eastAsia"/>
              </w:rPr>
              <w:t>v</w:t>
            </w:r>
            <w:r w:rsidRPr="00C610D2">
              <w:rPr>
                <w:rFonts w:ascii="宋体" w:eastAsia="等线" w:hAnsi="宋体"/>
              </w:rPr>
              <w:t xml:space="preserve">) </w:t>
            </w:r>
            <w:r w:rsidRPr="00C610D2">
              <w:rPr>
                <w:rFonts w:ascii="Cambria" w:eastAsia="等线" w:hAnsi="Cambria" w:cs="Cambria"/>
              </w:rPr>
              <w:t>⟵</w:t>
            </w:r>
            <w:r w:rsidRPr="00C610D2">
              <w:rPr>
                <w:rFonts w:ascii="宋体" w:eastAsia="等线" w:hAnsi="宋体" w:hint="eastAsia"/>
              </w:rPr>
              <w:t>q</w:t>
            </w:r>
          </w:p>
        </w:tc>
      </w:tr>
      <w:tr w:rsidR="00C610D2" w:rsidRPr="00C610D2" w14:paraId="30EBBBA3" w14:textId="77777777" w:rsidTr="00231697">
        <w:trPr>
          <w:jc w:val="center"/>
        </w:trPr>
        <w:tc>
          <w:tcPr>
            <w:tcW w:w="7479" w:type="dxa"/>
          </w:tcPr>
          <w:p w14:paraId="1F9EFA0E" w14:textId="77777777" w:rsidR="00C610D2" w:rsidRPr="00C610D2" w:rsidRDefault="00C610D2" w:rsidP="00C610D2">
            <w:pPr>
              <w:spacing w:line="300" w:lineRule="auto"/>
              <w:ind w:firstLine="420"/>
              <w:rPr>
                <w:rFonts w:ascii="宋体" w:eastAsia="等线" w:hAnsi="宋体"/>
              </w:rPr>
            </w:pPr>
            <w:proofErr w:type="gramStart"/>
            <w:r w:rsidRPr="00C610D2">
              <w:rPr>
                <w:rFonts w:ascii="宋体" w:eastAsia="等线" w:hAnsi="宋体" w:hint="eastAsia"/>
              </w:rPr>
              <w:t>5</w:t>
            </w:r>
            <w:r w:rsidRPr="00C610D2">
              <w:rPr>
                <w:rFonts w:ascii="宋体" w:eastAsia="等线" w:hAnsi="宋体"/>
              </w:rPr>
              <w:t xml:space="preserve">  </w:t>
            </w:r>
            <w:r w:rsidRPr="00C610D2">
              <w:rPr>
                <w:rFonts w:ascii="宋体" w:eastAsia="等线" w:hAnsi="宋体" w:hint="eastAsia"/>
              </w:rPr>
              <w:t>else</w:t>
            </w:r>
            <w:proofErr w:type="gramEnd"/>
          </w:p>
        </w:tc>
      </w:tr>
      <w:tr w:rsidR="00C610D2" w:rsidRPr="00C610D2" w14:paraId="730CD983" w14:textId="77777777" w:rsidTr="00231697">
        <w:trPr>
          <w:jc w:val="center"/>
        </w:trPr>
        <w:tc>
          <w:tcPr>
            <w:tcW w:w="7479" w:type="dxa"/>
          </w:tcPr>
          <w:p w14:paraId="5E8A19CE"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6</w:t>
            </w:r>
            <w:r w:rsidRPr="00C610D2">
              <w:rPr>
                <w:rFonts w:ascii="宋体" w:eastAsia="等线" w:hAnsi="宋体"/>
              </w:rPr>
              <w:t xml:space="preserve">    Let p be the parent node of v</w:t>
            </w:r>
          </w:p>
        </w:tc>
      </w:tr>
      <w:tr w:rsidR="00C610D2" w:rsidRPr="00C610D2" w14:paraId="5B1325E1" w14:textId="77777777" w:rsidTr="00231697">
        <w:trPr>
          <w:jc w:val="center"/>
        </w:trPr>
        <w:tc>
          <w:tcPr>
            <w:tcW w:w="7479" w:type="dxa"/>
            <w:tcBorders>
              <w:bottom w:val="single" w:sz="4" w:space="0" w:color="auto"/>
            </w:tcBorders>
          </w:tcPr>
          <w:p w14:paraId="4F016316"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7</w:t>
            </w:r>
            <w:r w:rsidRPr="00C610D2">
              <w:rPr>
                <w:rFonts w:ascii="宋体" w:eastAsia="等线" w:hAnsi="宋体"/>
              </w:rPr>
              <w:t xml:space="preserve">    Create </w:t>
            </w:r>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p</m:t>
                  </m:r>
                </m:sub>
              </m:sSub>
            </m:oMath>
            <w:r w:rsidRPr="00C610D2">
              <w:rPr>
                <w:rFonts w:ascii="宋体" w:eastAsia="等线" w:hAnsi="宋体"/>
              </w:rPr>
              <w:t xml:space="preserve"> using the following </w:t>
            </w:r>
            <w:proofErr w:type="gramStart"/>
            <w:r w:rsidRPr="00C610D2">
              <w:rPr>
                <w:rFonts w:ascii="宋体" w:eastAsia="等线" w:hAnsi="宋体"/>
              </w:rPr>
              <w:t>method:</w:t>
            </w:r>
            <w:r w:rsidRPr="00C610D2">
              <w:rPr>
                <w:rFonts w:ascii="宋体" w:eastAsia="等线" w:hAnsi="宋体" w:hint="eastAsia"/>
              </w:rPr>
              <w:t>：</w:t>
            </w:r>
            <w:proofErr w:type="gramEnd"/>
          </w:p>
          <w:p w14:paraId="03431D6F"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8</w:t>
            </w:r>
            <w:r w:rsidRPr="00C610D2">
              <w:rPr>
                <w:rFonts w:ascii="宋体" w:eastAsia="等线" w:hAnsi="宋体"/>
              </w:rPr>
              <w:t xml:space="preserve">     </w:t>
            </w:r>
            <w:proofErr w:type="gramStart"/>
            <w:r w:rsidRPr="00C610D2">
              <w:rPr>
                <w:rFonts w:ascii="宋体" w:eastAsia="等线" w:hAnsi="宋体" w:hint="eastAsia"/>
              </w:rPr>
              <w:t>core</w:t>
            </w:r>
            <w:r w:rsidRPr="00C610D2">
              <w:rPr>
                <w:rFonts w:ascii="宋体" w:eastAsia="等线" w:hAnsi="宋体"/>
              </w:rPr>
              <w:t>(</w:t>
            </w:r>
            <w:proofErr w:type="gramEnd"/>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p</m:t>
                  </m:r>
                </m:sub>
              </m:sSub>
            </m:oMath>
            <w:r w:rsidRPr="00C610D2">
              <w:rPr>
                <w:rFonts w:ascii="宋体" w:eastAsia="等线" w:hAnsi="宋体"/>
              </w:rPr>
              <w:t xml:space="preserve">) </w:t>
            </w:r>
            <w:r w:rsidRPr="00C610D2">
              <w:rPr>
                <w:rFonts w:ascii="Cambria" w:eastAsia="等线" w:hAnsi="Cambria" w:cs="Cambria"/>
              </w:rPr>
              <w:t>⟵</w:t>
            </w:r>
            <w:r w:rsidRPr="00C610D2">
              <w:rPr>
                <w:rFonts w:ascii="宋体" w:eastAsia="等线" w:hAnsi="宋体"/>
              </w:rPr>
              <w:t xml:space="preserve"> {</w:t>
            </w:r>
            <w:r w:rsidRPr="00C610D2">
              <w:rPr>
                <w:rFonts w:ascii="宋体" w:eastAsia="等线" w:hAnsi="宋体" w:hint="eastAsia"/>
              </w:rPr>
              <w:t>pl</w:t>
            </w:r>
            <w:r w:rsidRPr="00C610D2">
              <w:rPr>
                <w:rFonts w:ascii="宋体" w:eastAsia="等线" w:hAnsi="宋体"/>
              </w:rPr>
              <w:t>(</w:t>
            </w:r>
            <w:r w:rsidRPr="00C610D2">
              <w:rPr>
                <w:rFonts w:ascii="宋体" w:eastAsia="等线" w:hAnsi="宋体" w:hint="eastAsia"/>
              </w:rPr>
              <w:t>p</w:t>
            </w:r>
            <w:r w:rsidRPr="00C610D2">
              <w:rPr>
                <w:rFonts w:ascii="宋体" w:eastAsia="等线" w:hAnsi="宋体"/>
              </w:rPr>
              <w:t>)}</w:t>
            </w:r>
          </w:p>
          <w:p w14:paraId="40CCE804"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9</w:t>
            </w:r>
            <w:r w:rsidRPr="00C610D2">
              <w:rPr>
                <w:rFonts w:ascii="宋体" w:eastAsia="等线" w:hAnsi="宋体"/>
              </w:rPr>
              <w:t xml:space="preserve">     </w:t>
            </w:r>
            <w:proofErr w:type="gramStart"/>
            <w:r w:rsidRPr="00C610D2">
              <w:rPr>
                <w:rFonts w:ascii="宋体" w:eastAsia="等线" w:hAnsi="宋体" w:hint="eastAsia"/>
              </w:rPr>
              <w:t>radius</w:t>
            </w:r>
            <w:r w:rsidRPr="00C610D2">
              <w:rPr>
                <w:rFonts w:ascii="宋体" w:eastAsia="等线" w:hAnsi="宋体"/>
              </w:rPr>
              <w:t>(</w:t>
            </w:r>
            <w:proofErr w:type="gramEnd"/>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p</m:t>
                  </m:r>
                </m:sub>
              </m:sSub>
            </m:oMath>
            <w:r w:rsidRPr="00C610D2">
              <w:rPr>
                <w:rFonts w:ascii="宋体" w:eastAsia="等线" w:hAnsi="宋体"/>
              </w:rPr>
              <w:t xml:space="preserve">) </w:t>
            </w:r>
            <w:r w:rsidRPr="00C610D2">
              <w:rPr>
                <w:rFonts w:ascii="Cambria" w:eastAsia="等线" w:hAnsi="Cambria" w:cs="Cambria"/>
              </w:rPr>
              <w:t>⟵</w:t>
            </w:r>
            <w:r w:rsidRPr="00C610D2">
              <w:rPr>
                <w:rFonts w:ascii="宋体" w:eastAsia="等线" w:hAnsi="宋体"/>
              </w:rPr>
              <w:t xml:space="preserve"> </w:t>
            </w:r>
            <m:oMath>
              <m:r>
                <w:rPr>
                  <w:rFonts w:ascii="Cambria Math" w:eastAsia="等线" w:hAnsi="Cambria Math"/>
                </w:rPr>
                <m:t>|</m:t>
              </m:r>
              <m:sSub>
                <m:sSubPr>
                  <m:ctrlPr>
                    <w:rPr>
                      <w:rFonts w:ascii="Cambria Math" w:eastAsia="等线" w:hAnsi="Cambria Math"/>
                      <w:i/>
                    </w:rPr>
                  </m:ctrlPr>
                </m:sSubPr>
                <m:e>
                  <m:r>
                    <w:rPr>
                      <w:rFonts w:ascii="Cambria Math" w:eastAsia="等线" w:hAnsi="Cambria Math"/>
                    </w:rPr>
                    <m:t>e</m:t>
                  </m:r>
                </m:e>
                <m:sub>
                  <m:r>
                    <w:rPr>
                      <w:rFonts w:ascii="Cambria Math" w:eastAsia="等线" w:hAnsi="Cambria Math"/>
                    </w:rPr>
                    <m:t>v</m:t>
                  </m:r>
                </m:sub>
              </m:sSub>
              <m:r>
                <w:rPr>
                  <w:rFonts w:ascii="Cambria Math" w:eastAsia="等线" w:hAnsi="Cambria Math"/>
                </w:rPr>
                <m:t>|</m:t>
              </m:r>
            </m:oMath>
          </w:p>
          <w:p w14:paraId="0FEDC03E"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1</w:t>
            </w:r>
            <w:r w:rsidRPr="00C610D2">
              <w:rPr>
                <w:rFonts w:ascii="宋体" w:eastAsia="等线" w:hAnsi="宋体"/>
              </w:rPr>
              <w:t xml:space="preserve">0  Choose </w:t>
            </w:r>
            <w:r w:rsidRPr="00C610D2">
              <w:rPr>
                <w:rFonts w:ascii="宋体" w:eastAsia="等线" w:hAnsi="宋体" w:hint="eastAsia"/>
              </w:rPr>
              <w:t>q</w:t>
            </w:r>
            <w:r w:rsidRPr="00C610D2">
              <w:rPr>
                <w:rFonts w:ascii="宋体" w:eastAsia="等线" w:hAnsi="宋体" w:hint="eastAsia"/>
              </w:rPr>
              <w:t>∈</w:t>
            </w:r>
            <w:proofErr w:type="spellStart"/>
            <w:r w:rsidRPr="00C610D2">
              <w:rPr>
                <w:rFonts w:ascii="宋体" w:eastAsia="等线" w:hAnsi="宋体" w:hint="eastAsia"/>
              </w:rPr>
              <w:t>ms</w:t>
            </w:r>
            <w:proofErr w:type="spellEnd"/>
            <w:r w:rsidRPr="00C610D2">
              <w:rPr>
                <w:rFonts w:ascii="宋体" w:eastAsia="等线" w:hAnsi="宋体"/>
              </w:rPr>
              <w:t>(</w:t>
            </w:r>
            <w:r w:rsidRPr="00C610D2">
              <w:rPr>
                <w:rFonts w:ascii="宋体" w:eastAsia="等线" w:hAnsi="宋体" w:hint="eastAsia"/>
              </w:rPr>
              <w:t>v</w:t>
            </w:r>
            <w:r w:rsidRPr="00C610D2">
              <w:rPr>
                <w:rFonts w:ascii="宋体" w:eastAsia="等线" w:hAnsi="宋体"/>
              </w:rPr>
              <w:t>)</w:t>
            </w:r>
            <w:r w:rsidRPr="00C610D2">
              <w:rPr>
                <w:rFonts w:ascii="宋体" w:eastAsia="等线" w:hAnsi="宋体" w:hint="eastAsia"/>
              </w:rPr>
              <w:t>∩</w:t>
            </w:r>
            <m:oMath>
              <m:sSub>
                <m:sSubPr>
                  <m:ctrlPr>
                    <w:rPr>
                      <w:rFonts w:ascii="Cambria Math" w:eastAsia="等线" w:hAnsi="Cambria Math"/>
                      <w:i/>
                    </w:rPr>
                  </m:ctrlPr>
                </m:sSubPr>
                <m:e>
                  <m:r>
                    <w:rPr>
                      <w:rFonts w:ascii="Cambria Math" w:eastAsia="等线" w:hAnsi="Cambria Math"/>
                    </w:rPr>
                    <m:t>trr</m:t>
                  </m:r>
                </m:e>
                <m:sub>
                  <m:r>
                    <w:rPr>
                      <w:rFonts w:ascii="Cambria Math" w:eastAsia="等线" w:hAnsi="Cambria Math"/>
                    </w:rPr>
                    <m:t>p</m:t>
                  </m:r>
                </m:sub>
              </m:sSub>
            </m:oMath>
          </w:p>
          <w:p w14:paraId="2EF4CC63" w14:textId="77777777" w:rsidR="00C610D2" w:rsidRPr="00C610D2" w:rsidRDefault="00C610D2" w:rsidP="00C610D2">
            <w:pPr>
              <w:spacing w:line="300" w:lineRule="auto"/>
              <w:ind w:firstLine="420"/>
              <w:rPr>
                <w:rFonts w:ascii="宋体" w:eastAsia="等线" w:hAnsi="宋体"/>
              </w:rPr>
            </w:pPr>
            <w:proofErr w:type="gramStart"/>
            <w:r w:rsidRPr="00C610D2">
              <w:rPr>
                <w:rFonts w:ascii="宋体" w:eastAsia="等线" w:hAnsi="宋体" w:hint="eastAsia"/>
              </w:rPr>
              <w:t>1</w:t>
            </w:r>
            <w:r w:rsidRPr="00C610D2">
              <w:rPr>
                <w:rFonts w:ascii="宋体" w:eastAsia="等线" w:hAnsi="宋体"/>
              </w:rPr>
              <w:t xml:space="preserve">1  </w:t>
            </w:r>
            <w:r w:rsidRPr="00C610D2">
              <w:rPr>
                <w:rFonts w:ascii="宋体" w:eastAsia="等线" w:hAnsi="宋体" w:hint="eastAsia"/>
              </w:rPr>
              <w:t>pl</w:t>
            </w:r>
            <w:proofErr w:type="gramEnd"/>
            <w:r w:rsidRPr="00C610D2">
              <w:rPr>
                <w:rFonts w:ascii="宋体" w:eastAsia="等线" w:hAnsi="宋体"/>
              </w:rPr>
              <w:t>(</w:t>
            </w:r>
            <w:r w:rsidRPr="00C610D2">
              <w:rPr>
                <w:rFonts w:ascii="宋体" w:eastAsia="等线" w:hAnsi="宋体" w:hint="eastAsia"/>
              </w:rPr>
              <w:t>v</w:t>
            </w:r>
            <w:r w:rsidRPr="00C610D2">
              <w:rPr>
                <w:rFonts w:ascii="宋体" w:eastAsia="等线" w:hAnsi="宋体"/>
              </w:rPr>
              <w:t xml:space="preserve">) </w:t>
            </w:r>
            <w:r w:rsidRPr="00C610D2">
              <w:rPr>
                <w:rFonts w:ascii="Cambria" w:eastAsia="等线" w:hAnsi="Cambria" w:cs="Cambria"/>
              </w:rPr>
              <w:t>⟵</w:t>
            </w:r>
            <w:r w:rsidRPr="00C610D2">
              <w:rPr>
                <w:rFonts w:ascii="宋体" w:eastAsia="等线" w:hAnsi="宋体"/>
              </w:rPr>
              <w:t xml:space="preserve"> </w:t>
            </w:r>
            <w:r w:rsidRPr="00C610D2">
              <w:rPr>
                <w:rFonts w:ascii="宋体" w:eastAsia="等线" w:hAnsi="宋体" w:hint="eastAsia"/>
              </w:rPr>
              <w:t>q</w:t>
            </w:r>
          </w:p>
          <w:p w14:paraId="0051BED8" w14:textId="77777777" w:rsidR="00C610D2" w:rsidRPr="00C610D2" w:rsidRDefault="00C610D2" w:rsidP="00C610D2">
            <w:pPr>
              <w:spacing w:line="300" w:lineRule="auto"/>
              <w:ind w:firstLine="420"/>
              <w:rPr>
                <w:rFonts w:ascii="宋体" w:eastAsia="等线" w:hAnsi="宋体"/>
              </w:rPr>
            </w:pPr>
            <w:proofErr w:type="gramStart"/>
            <w:r w:rsidRPr="00C610D2">
              <w:rPr>
                <w:rFonts w:ascii="宋体" w:eastAsia="等线" w:hAnsi="宋体"/>
              </w:rPr>
              <w:t xml:space="preserve">12  </w:t>
            </w:r>
            <w:r w:rsidRPr="00C610D2">
              <w:rPr>
                <w:rFonts w:ascii="宋体" w:eastAsia="等线" w:hAnsi="宋体" w:hint="eastAsia"/>
              </w:rPr>
              <w:t>end</w:t>
            </w:r>
            <w:proofErr w:type="gramEnd"/>
            <w:r w:rsidRPr="00C610D2">
              <w:rPr>
                <w:rFonts w:ascii="宋体" w:eastAsia="等线" w:hAnsi="宋体"/>
              </w:rPr>
              <w:t xml:space="preserve"> </w:t>
            </w:r>
            <w:r w:rsidRPr="00C610D2">
              <w:rPr>
                <w:rFonts w:ascii="宋体" w:eastAsia="等线" w:hAnsi="宋体" w:hint="eastAsia"/>
              </w:rPr>
              <w:t>if</w:t>
            </w:r>
          </w:p>
        </w:tc>
      </w:tr>
    </w:tbl>
    <w:p w14:paraId="08A11889" w14:textId="77777777" w:rsidR="00C610D2" w:rsidRPr="00C610D2" w:rsidRDefault="00C610D2" w:rsidP="00C610D2">
      <w:pPr>
        <w:spacing w:line="300" w:lineRule="auto"/>
        <w:ind w:firstLine="420"/>
        <w:rPr>
          <w:rFonts w:ascii="宋体" w:eastAsia="宋体" w:hAnsi="宋体" w:cs="Times New Roman"/>
        </w:rPr>
      </w:pPr>
    </w:p>
    <w:p w14:paraId="273701E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由于在自顶向下找到合并点的具体位置中，每条指令对G中的每个节点最多执行一次，而且可以在常数时间内找到</w:t>
      </w:r>
      <m:oMath>
        <m:sSub>
          <m:sSubPr>
            <m:ctrlPr>
              <w:rPr>
                <w:rFonts w:ascii="Cambria Math" w:eastAsia="宋体" w:hAnsi="Cambria Math" w:cs="Times New Roman"/>
                <w:i/>
                <w:kern w:val="0"/>
                <w:sz w:val="20"/>
              </w:rPr>
            </m:ctrlPr>
          </m:sSubPr>
          <m:e>
            <m:r>
              <w:rPr>
                <w:rFonts w:ascii="Cambria Math" w:eastAsia="等线" w:hAnsi="Cambria Math" w:cs="Times New Roman"/>
                <w:kern w:val="0"/>
                <w:sz w:val="20"/>
              </w:rPr>
              <m:t>trr</m:t>
            </m:r>
          </m:e>
          <m:sub>
            <m:r>
              <w:rPr>
                <w:rFonts w:ascii="Cambria Math" w:eastAsia="等线" w:hAnsi="Cambria Math" w:cs="Times New Roman"/>
                <w:kern w:val="0"/>
                <w:sz w:val="20"/>
              </w:rPr>
              <m:t>s</m:t>
            </m:r>
          </m:sub>
        </m:sSub>
      </m:oMath>
      <w:r w:rsidRPr="00C610D2">
        <w:rPr>
          <w:rFonts w:ascii="宋体" w:eastAsia="宋体" w:hAnsi="宋体" w:cs="Times New Roman" w:hint="eastAsia"/>
        </w:rPr>
        <w:t xml:space="preserve"> 。</w:t>
      </w:r>
      <w:proofErr w:type="spellStart"/>
      <w:r w:rsidRPr="00C610D2">
        <w:rPr>
          <w:rFonts w:ascii="宋体" w:eastAsia="宋体" w:hAnsi="宋体" w:cs="Times New Roman" w:hint="eastAsia"/>
        </w:rPr>
        <w:t>ms</w:t>
      </w:r>
      <w:proofErr w:type="spellEnd"/>
      <w:r w:rsidRPr="00C610D2">
        <w:rPr>
          <w:rFonts w:ascii="宋体" w:eastAsia="宋体" w:hAnsi="宋体" w:cs="Times New Roman" w:hint="eastAsia"/>
        </w:rPr>
        <w:t>(v)和</w:t>
      </w:r>
      <m:oMath>
        <m:sSub>
          <m:sSubPr>
            <m:ctrlPr>
              <w:rPr>
                <w:rFonts w:ascii="Cambria Math" w:eastAsia="宋体" w:hAnsi="Cambria Math" w:cs="Times New Roman"/>
                <w:i/>
                <w:kern w:val="0"/>
                <w:sz w:val="20"/>
              </w:rPr>
            </m:ctrlPr>
          </m:sSubPr>
          <m:e>
            <m:r>
              <w:rPr>
                <w:rFonts w:ascii="Cambria Math" w:eastAsia="等线" w:hAnsi="Cambria Math" w:cs="Times New Roman"/>
                <w:kern w:val="0"/>
                <w:sz w:val="20"/>
              </w:rPr>
              <m:t>trr</m:t>
            </m:r>
          </m:e>
          <m:sub>
            <m:r>
              <w:rPr>
                <w:rFonts w:ascii="Cambria Math" w:eastAsia="等线" w:hAnsi="Cambria Math" w:cs="Times New Roman"/>
                <w:kern w:val="0"/>
                <w:sz w:val="20"/>
              </w:rPr>
              <m:t>p</m:t>
            </m:r>
          </m:sub>
        </m:sSub>
      </m:oMath>
      <w:r w:rsidRPr="00C610D2">
        <w:rPr>
          <w:rFonts w:ascii="宋体" w:eastAsia="宋体" w:hAnsi="宋体" w:cs="Times New Roman" w:hint="eastAsia"/>
        </w:rPr>
        <w:t>的交点，因此，合并的算法其实是在时间跟s大小上线性相关的。因此，DME总体上是一个可以在线性时间内完成的算法。</w:t>
      </w:r>
    </w:p>
    <w:p w14:paraId="0451F037" w14:textId="77777777" w:rsidR="00C610D2" w:rsidRPr="00C610D2" w:rsidRDefault="00C610D2" w:rsidP="00C610D2">
      <w:pPr>
        <w:ind w:firstLine="420"/>
        <w:rPr>
          <w:rFonts w:ascii="等线" w:eastAsia="等线" w:hAnsi="等线" w:cs="Times New Roman"/>
        </w:rPr>
      </w:pPr>
    </w:p>
    <w:p w14:paraId="56791EE8" w14:textId="77777777" w:rsidR="00C610D2" w:rsidRPr="00C610D2" w:rsidRDefault="00C610D2" w:rsidP="00C610D2">
      <w:pPr>
        <w:ind w:firstLine="420"/>
        <w:rPr>
          <w:rFonts w:ascii="等线" w:eastAsia="等线" w:hAnsi="等线" w:cs="Times New Roman"/>
        </w:rPr>
      </w:pPr>
    </w:p>
    <w:p w14:paraId="7FA39B92" w14:textId="77777777" w:rsidR="00C610D2" w:rsidRPr="00C610D2" w:rsidRDefault="00C610D2" w:rsidP="0088473E">
      <w:pPr>
        <w:keepNext/>
        <w:keepLines/>
        <w:numPr>
          <w:ilvl w:val="0"/>
          <w:numId w:val="5"/>
        </w:numPr>
        <w:spacing w:before="260" w:after="260" w:line="413" w:lineRule="auto"/>
        <w:jc w:val="center"/>
        <w:outlineLvl w:val="1"/>
        <w:rPr>
          <w:rFonts w:ascii="宋体" w:eastAsia="宋体" w:hAnsi="宋体" w:cs="Times New Roman"/>
          <w:b/>
          <w:sz w:val="30"/>
          <w:szCs w:val="30"/>
        </w:rPr>
      </w:pPr>
      <w:bookmarkStart w:id="266" w:name="_Toc8342"/>
      <w:bookmarkStart w:id="267" w:name="_Toc143525630"/>
      <w:bookmarkStart w:id="268" w:name="_Toc145075574"/>
      <w:r w:rsidRPr="00C610D2">
        <w:rPr>
          <w:rFonts w:ascii="宋体" w:eastAsia="宋体" w:hAnsi="宋体" w:cs="Times New Roman" w:hint="eastAsia"/>
          <w:b/>
          <w:sz w:val="30"/>
          <w:szCs w:val="30"/>
        </w:rPr>
        <w:t>时钟树中的线宽和缓冲器考虑</w:t>
      </w:r>
      <w:bookmarkEnd w:id="266"/>
      <w:bookmarkEnd w:id="267"/>
      <w:bookmarkEnd w:id="268"/>
    </w:p>
    <w:p w14:paraId="42942274" w14:textId="77777777" w:rsidR="00C610D2" w:rsidRPr="00C610D2" w:rsidRDefault="00C610D2" w:rsidP="00C610D2">
      <w:pPr>
        <w:rPr>
          <w:rFonts w:ascii="等线" w:eastAsia="等线" w:hAnsi="等线" w:cs="Times New Roman"/>
        </w:rPr>
      </w:pPr>
    </w:p>
    <w:p w14:paraId="47FAA41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时钟树综合的主要目标是满足时钟网络的时序和时钟树功耗消耗的要求。然而，由于导线点阻和导线电容的存在，时钟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中的主要问题是时钟信号的延迟和过渡时间。因此，在时钟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中，插入缓冲器以及调整导线宽度是常用的解决方案之一。</w:t>
      </w:r>
    </w:p>
    <w:p w14:paraId="7574F78A"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一种常见的解决方案是调整导线的宽度。导线的宽度越宽，导线电阻就越小，从而减少了延迟和功耗消耗。然而，这种方法需要使用路由器来处理不同宽度的导线，并需要适当调整时钟驱动器的大小，以满足</w:t>
      </w:r>
      <w:proofErr w:type="gramStart"/>
      <w:r w:rsidRPr="00C610D2">
        <w:rPr>
          <w:rFonts w:ascii="宋体" w:eastAsia="宋体" w:hAnsi="宋体" w:cs="Times New Roman" w:hint="eastAsia"/>
        </w:rPr>
        <w:t>在阶段</w:t>
      </w:r>
      <w:proofErr w:type="gramEnd"/>
      <w:r w:rsidRPr="00C610D2">
        <w:rPr>
          <w:rFonts w:ascii="宋体" w:eastAsia="宋体" w:hAnsi="宋体" w:cs="Times New Roman" w:hint="eastAsia"/>
        </w:rPr>
        <w:t>负载增加时的延迟和转换时间限制。此外，该方法还会增加时钟</w:t>
      </w:r>
      <w:proofErr w:type="gramStart"/>
      <w:r w:rsidRPr="00C610D2">
        <w:rPr>
          <w:rFonts w:ascii="宋体" w:eastAsia="宋体" w:hAnsi="宋体" w:cs="Times New Roman" w:hint="eastAsia"/>
        </w:rPr>
        <w:t>树网络</w:t>
      </w:r>
      <w:proofErr w:type="gramEnd"/>
      <w:r w:rsidRPr="00C610D2">
        <w:rPr>
          <w:rFonts w:ascii="宋体" w:eastAsia="宋体" w:hAnsi="宋体" w:cs="Times New Roman" w:hint="eastAsia"/>
        </w:rPr>
        <w:t>的复杂度，进而增加了设计的复杂性和功耗消耗。</w:t>
      </w:r>
    </w:p>
    <w:p w14:paraId="2349616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另一种解决方案是在时钟树中均匀地插入缓冲器。缓冲器通过恢复衰减的信号有效地保持时钟信号的完整性。在缓冲时钟树中，时钟信号被放大，以使信号能够在时钟树中有效地传输。这种方法通常使用更小的时钟缓冲器和更窄的导线，因此功耗和面积消耗较少。然而，缓冲器的延迟对处理工艺波动和电源噪声更敏感，可能导致时钟偏斜和时钟抖动的增加。此外，时钟树的设计通常是在布局（</w:t>
      </w:r>
      <w:r w:rsidRPr="00C610D2">
        <w:rPr>
          <w:rFonts w:ascii="宋体" w:eastAsia="宋体" w:hAnsi="宋体" w:cs="Times New Roman"/>
        </w:rPr>
        <w:t>placement）后进行的，因此时钟端点是固定的。在已布局的电路中插入时钟缓冲器是一个具有挑战性的问题。</w:t>
      </w:r>
    </w:p>
    <w:p w14:paraId="512A27B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为了减少在缓冲时钟</w:t>
      </w:r>
      <w:proofErr w:type="gramStart"/>
      <w:r w:rsidRPr="00C610D2">
        <w:rPr>
          <w:rFonts w:ascii="宋体" w:eastAsia="宋体" w:hAnsi="宋体" w:cs="Times New Roman" w:hint="eastAsia"/>
        </w:rPr>
        <w:t>树设计</w:t>
      </w:r>
      <w:proofErr w:type="gramEnd"/>
      <w:r w:rsidRPr="00C610D2">
        <w:rPr>
          <w:rFonts w:ascii="宋体" w:eastAsia="宋体" w:hAnsi="宋体" w:cs="Times New Roman" w:hint="eastAsia"/>
        </w:rPr>
        <w:t>中处理变化时的时钟偏斜和时钟偏斜的变化程度，通常需要遵循以下准则:</w:t>
      </w:r>
    </w:p>
    <w:p w14:paraId="5941C6D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 具有缓冲器的时钟</w:t>
      </w:r>
      <w:proofErr w:type="gramStart"/>
      <w:r w:rsidRPr="00C610D2">
        <w:rPr>
          <w:rFonts w:ascii="宋体" w:eastAsia="宋体" w:hAnsi="宋体" w:cs="Times New Roman" w:hint="eastAsia"/>
        </w:rPr>
        <w:t>树应该</w:t>
      </w:r>
      <w:proofErr w:type="gramEnd"/>
      <w:r w:rsidRPr="00C610D2">
        <w:rPr>
          <w:rFonts w:ascii="宋体" w:eastAsia="宋体" w:hAnsi="宋体" w:cs="Times New Roman" w:hint="eastAsia"/>
        </w:rPr>
        <w:t>在所有时钟源到时钟端点的路径中有相同数量的缓冲器。</w:t>
      </w:r>
    </w:p>
    <w:p w14:paraId="4B76AEA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 在每个缓冲级别，缓冲器应该有相同的大小。</w:t>
      </w:r>
    </w:p>
    <w:p w14:paraId="23180B0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 在每个缓冲级别，缓冲器应该有相同的电容负载和相同的输入过渡时间（可能通过调整导线的宽度和长度来实现）。</w:t>
      </w:r>
    </w:p>
    <w:p w14:paraId="6C6AC4E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常采用导线宽度调整和缓冲器插入的混合方法。特别地，还需要考虑时钟导线的长度和绕线方式。较长的时钟导线可能会引入更多的延迟和噪声，从而降低时钟信号的质量。因此，在时钟树综合中，需要考虑控制时钟导线的长度和绕线方式，以尽量减少时钟信号的传输延迟和噪声。</w:t>
      </w:r>
    </w:p>
    <w:p w14:paraId="5710E42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此外，时钟树综合中还需要考虑时钟缓冲器的位置和数量。如前所述，缓冲器的数量和位置应该是均匀的，以确保时钟信号在不同路径上的传输延迟和噪声相同。在确定缓冲器数量和位置时，还需要考虑时钟信号的负载和驱动能力。如果时钟信号的负载很大，可能需要插入更多的缓冲器来保证信号的传输质量。另外，如果时钟信号需要驱动大量的逻辑门或寄存器，也需要选择具有更高驱动能力的缓冲器。</w:t>
      </w:r>
    </w:p>
    <w:p w14:paraId="3E0E81C4"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除了插入缓冲器之外，调整时钟导线的宽度也是一种常见的优化方法。如前所述，时钟线的电阻是与时钟线的线宽度的反比，因此通过增加时钟线的宽度可以降低导线的电阻，从而降低时钟信号的传输延迟和噪声。在时钟树综合中，可以根据时钟信号的负载和传输路径</w:t>
      </w:r>
      <w:r w:rsidRPr="00C610D2">
        <w:rPr>
          <w:rFonts w:ascii="宋体" w:eastAsia="宋体" w:hAnsi="宋体" w:cs="Times New Roman" w:hint="eastAsia"/>
        </w:rPr>
        <w:lastRenderedPageBreak/>
        <w:t>来选择适当的导线宽度。例如，对于长距离传输路径，可以选择更宽的导线来降低电阻和传输延迟。而对于短距离传输路径，则可以选择较窄的导线来降低成本和功耗。</w:t>
      </w:r>
    </w:p>
    <w:p w14:paraId="4D9519D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综上所述，时钟树综合是一个复杂的设计过程，需要考虑多个因素，如时钟信号的质量、传输延迟和噪声、时钟缓冲器的数量和位置、导线的宽度等。设计人员需要根据具体的设计需求和约束条件来选择适当的优化方法，以保证时钟信号的可靠传输和系统的性能和可靠性。</w:t>
      </w:r>
    </w:p>
    <w:p w14:paraId="6C0E0F1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众所周知，在基于动态规划的算法中，插入缓冲器的候选解的数量会呈指数增长。为了解决运行时间的问题，之前的研究提出了一种剪枝技术，用于修剪解集合，以增加对可能成为最终解的部分的采样密度。</w:t>
      </w:r>
    </w:p>
    <w:p w14:paraId="726512EE"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简而言之，信号极性的一致性意味着时钟源的输入信号和所有接收器在任何特定时刻的信号应完全相同。对于不改变信号极性的缓冲器而言，时钟路径上可以有任意数量的缓冲器。然而，如果缓冲器是反相器，时钟路径上只允许有反向器。本文将非反相器缓冲器和反相器缓冲器统称为缓冲器。只有在计算出信号极性后，才能区分出反向器。</w:t>
      </w:r>
    </w:p>
    <w:p w14:paraId="2A943C2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以前，有两种处理信号极性问题的方法。第一种方法是对插入基本缓冲器后的信号极性问题进行后处理。通过确定反向器位置的策略，可以确保插入缓冲器的数量小于接收器数量的一半，从而有效地控制功耗在一定范围内。尽管后处理策略通常容易实现，但由于后处理缓冲器插入破坏了基本缓冲器插入的优化，对偏斜结果产生了负面影响。</w:t>
      </w:r>
    </w:p>
    <w:p w14:paraId="13D4A29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第二种方法是在插入缓冲器时控制反向器的数量。在路径上插入缓冲器时，随时计算反向器的数量，并始终保持节点左右子树的奇偶校验一致性。如果根节点上的反向器数量为偶数，则解决方案是正确的；如果是奇数，则在根节点添加一个反向器，以保持奇偶校验一致性。本文将奇偶校验控制集成到基本缓冲器插入的数据流中。通过在全局视角下优化偏斜，虽然略微减小了解的空间，但最终结果令人满意。</w:t>
      </w:r>
    </w:p>
    <w:p w14:paraId="5F6DA54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对于插入缓冲器的任务，我们可以定义如下：给定一个时钟源</w:t>
      </w:r>
      <w:r w:rsidRPr="00C610D2">
        <w:rPr>
          <w:rFonts w:ascii="宋体" w:eastAsia="宋体" w:hAnsi="宋体" w:cs="Times New Roman"/>
        </w:rPr>
        <w:t xml:space="preserve">S和一组时钟端点S={s1, s2，…， </w:t>
      </w:r>
      <w:proofErr w:type="spellStart"/>
      <w:r w:rsidRPr="00C610D2">
        <w:rPr>
          <w:rFonts w:ascii="宋体" w:eastAsia="宋体" w:hAnsi="宋体" w:cs="Times New Roman"/>
        </w:rPr>
        <w:t>sn</w:t>
      </w:r>
      <w:proofErr w:type="spellEnd"/>
      <w:r w:rsidRPr="00C610D2">
        <w:rPr>
          <w:rFonts w:ascii="宋体" w:eastAsia="宋体" w:hAnsi="宋体" w:cs="Times New Roman"/>
        </w:rPr>
        <w:t>}，时钟树综合的基本任务是构建一个时钟树T = (V, E)，在该时钟树上，所有的接收器都有一条连接到时钟源的单一路径。由于特征尺寸不断减小，信号完整性问题变得越来越重要，因此时钟树迫切需要缓冲器。</w:t>
      </w:r>
      <w:r w:rsidRPr="00C610D2">
        <w:rPr>
          <w:rFonts w:ascii="宋体" w:eastAsia="宋体" w:hAnsi="宋体" w:cs="Times New Roman" w:hint="eastAsia"/>
        </w:rPr>
        <w:t>给定一组缓冲器</w:t>
      </w:r>
      <w:r w:rsidRPr="00C610D2">
        <w:rPr>
          <w:rFonts w:ascii="宋体" w:eastAsia="宋体" w:hAnsi="宋体" w:cs="Times New Roman"/>
        </w:rPr>
        <w:t>B，缓冲时钟树的工作是构建一个缓冲时钟树BT = (V, E)，在该树上，所有的接收器都有一条连接到时钟源的缓冲路径。在构建BT时，考虑了三个要求：1) 所有时钟端点和缓冲器的输入转换时间值都在预先指定的限制</w:t>
      </w:r>
      <w:proofErr w:type="spellStart"/>
      <w:r w:rsidRPr="00C610D2">
        <w:rPr>
          <w:rFonts w:ascii="宋体" w:eastAsia="宋体" w:hAnsi="宋体" w:cs="Times New Roman"/>
        </w:rPr>
        <w:t>SLlimit</w:t>
      </w:r>
      <w:proofErr w:type="spellEnd"/>
      <w:r w:rsidRPr="00C610D2">
        <w:rPr>
          <w:rFonts w:ascii="宋体" w:eastAsia="宋体" w:hAnsi="宋体" w:cs="Times New Roman"/>
        </w:rPr>
        <w:t>内；2) 插入的缓冲器不能与障碍物库OB中的障碍物重叠，其中OB代表布局的单元、</w:t>
      </w:r>
      <w:proofErr w:type="gramStart"/>
      <w:r w:rsidRPr="00C610D2">
        <w:rPr>
          <w:rFonts w:ascii="宋体" w:eastAsia="宋体" w:hAnsi="宋体" w:cs="Times New Roman"/>
        </w:rPr>
        <w:t>宏块和</w:t>
      </w:r>
      <w:proofErr w:type="gramEnd"/>
      <w:r w:rsidRPr="00C610D2">
        <w:rPr>
          <w:rFonts w:ascii="宋体" w:eastAsia="宋体" w:hAnsi="宋体" w:cs="Times New Roman"/>
        </w:rPr>
        <w:t>IPs；3) 每个接收器的信号极性必须与时钟源相同。</w:t>
      </w:r>
      <w:r w:rsidRPr="00C610D2">
        <w:rPr>
          <w:rFonts w:ascii="宋体" w:eastAsia="宋体" w:hAnsi="宋体" w:cs="Times New Roman" w:hint="eastAsia"/>
        </w:rPr>
        <w:t>任务的目标始终是优化</w:t>
      </w:r>
      <w:r w:rsidRPr="00C610D2">
        <w:rPr>
          <w:rFonts w:ascii="宋体" w:eastAsia="宋体" w:hAnsi="宋体" w:cs="Times New Roman"/>
        </w:rPr>
        <w:t>BT的时钟偏斜。</w:t>
      </w:r>
    </w:p>
    <w:p w14:paraId="0C6AD117"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69" w:name="_Toc10618"/>
      <w:bookmarkStart w:id="270" w:name="_Toc143525631"/>
      <w:bookmarkStart w:id="271" w:name="_Toc145075575"/>
      <w:proofErr w:type="gramStart"/>
      <w:r w:rsidRPr="00C610D2">
        <w:rPr>
          <w:rFonts w:ascii="宋体" w:eastAsia="宋体" w:hAnsi="宋体" w:cs="Times New Roman" w:hint="eastAsia"/>
          <w:b/>
          <w:sz w:val="28"/>
          <w:szCs w:val="28"/>
        </w:rPr>
        <w:t>一</w:t>
      </w:r>
      <w:proofErr w:type="gramEnd"/>
      <w:r w:rsidRPr="00C610D2">
        <w:rPr>
          <w:rFonts w:ascii="宋体" w:eastAsia="宋体" w:hAnsi="宋体" w:cs="Times New Roman" w:hint="eastAsia"/>
          <w:b/>
          <w:sz w:val="28"/>
          <w:szCs w:val="28"/>
        </w:rPr>
        <w:t xml:space="preserve"> 时钟导线的延迟和转换时间</w:t>
      </w:r>
      <w:bookmarkEnd w:id="269"/>
      <w:bookmarkEnd w:id="270"/>
      <w:bookmarkEnd w:id="271"/>
    </w:p>
    <w:p w14:paraId="78E4249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基于Elmore延迟模型计算线束延迟方程如下所示其中d</w:t>
      </w:r>
      <w:r w:rsidRPr="00C610D2">
        <w:rPr>
          <w:rFonts w:ascii="宋体" w:eastAsia="宋体" w:hAnsi="宋体" w:cs="Times New Roman" w:hint="eastAsia"/>
          <w:vertAlign w:val="subscript"/>
        </w:rPr>
        <w:t>e</w:t>
      </w:r>
      <w:r w:rsidRPr="00C610D2">
        <w:rPr>
          <w:rFonts w:ascii="宋体" w:eastAsia="宋体" w:hAnsi="宋体" w:cs="Times New Roman" w:hint="eastAsia"/>
        </w:rPr>
        <w:t>是导线延时;r</w:t>
      </w:r>
      <w:r w:rsidRPr="00C610D2">
        <w:rPr>
          <w:rFonts w:ascii="宋体" w:eastAsia="宋体" w:hAnsi="宋体" w:cs="Times New Roman"/>
          <w:vertAlign w:val="subscript"/>
        </w:rPr>
        <w:t>0</w:t>
      </w:r>
      <w:r w:rsidRPr="00C610D2">
        <w:rPr>
          <w:rFonts w:ascii="宋体" w:eastAsia="宋体" w:hAnsi="宋体" w:cs="Times New Roman" w:hint="eastAsia"/>
        </w:rPr>
        <w:t>，c</w:t>
      </w:r>
      <w:r w:rsidRPr="00C610D2">
        <w:rPr>
          <w:rFonts w:ascii="宋体" w:eastAsia="宋体" w:hAnsi="宋体" w:cs="Times New Roman" w:hint="eastAsia"/>
          <w:vertAlign w:val="subscript"/>
        </w:rPr>
        <w:t>0</w:t>
      </w:r>
      <w:r w:rsidRPr="00C610D2">
        <w:rPr>
          <w:rFonts w:ascii="宋体" w:eastAsia="宋体" w:hAnsi="宋体" w:cs="Times New Roman" w:hint="eastAsia"/>
        </w:rPr>
        <w:t>分别为导线的单位电阻、单位电容;l</w:t>
      </w:r>
      <w:r w:rsidRPr="00C610D2">
        <w:rPr>
          <w:rFonts w:ascii="宋体" w:eastAsia="宋体" w:hAnsi="宋体" w:cs="Times New Roman" w:hint="eastAsia"/>
          <w:vertAlign w:val="subscript"/>
        </w:rPr>
        <w:t>e</w:t>
      </w:r>
      <w:r w:rsidRPr="00C610D2">
        <w:rPr>
          <w:rFonts w:ascii="宋体" w:eastAsia="宋体" w:hAnsi="宋体" w:cs="Times New Roman" w:hint="eastAsia"/>
        </w:rPr>
        <w:t>为导线长度;而</w:t>
      </w:r>
      <w:proofErr w:type="spellStart"/>
      <w:r w:rsidRPr="00C610D2">
        <w:rPr>
          <w:rFonts w:ascii="宋体" w:eastAsia="宋体" w:hAnsi="宋体" w:cs="Times New Roman" w:hint="eastAsia"/>
        </w:rPr>
        <w:t>C</w:t>
      </w:r>
      <w:r w:rsidRPr="00C610D2">
        <w:rPr>
          <w:rFonts w:ascii="宋体" w:eastAsia="宋体" w:hAnsi="宋体" w:cs="Times New Roman" w:hint="eastAsia"/>
          <w:vertAlign w:val="subscript"/>
        </w:rPr>
        <w:t>load</w:t>
      </w:r>
      <w:proofErr w:type="spellEnd"/>
      <w:r w:rsidRPr="00C610D2">
        <w:rPr>
          <w:rFonts w:ascii="宋体" w:eastAsia="宋体" w:hAnsi="宋体" w:cs="Times New Roman" w:hint="eastAsia"/>
        </w:rPr>
        <w:t>是导线末端的负载电容。</w:t>
      </w:r>
    </w:p>
    <w:p w14:paraId="635C8866" w14:textId="77777777" w:rsidR="00C610D2" w:rsidRPr="00C610D2" w:rsidRDefault="00000000" w:rsidP="00C610D2">
      <w:pPr>
        <w:ind w:firstLine="420"/>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ⅆ</m:t>
              </m:r>
            </m:e>
            <m:sub>
              <m:r>
                <w:rPr>
                  <w:rFonts w:ascii="Cambria Math" w:eastAsia="等线" w:hAnsi="Cambria Math" w:cs="Times New Roman"/>
                </w:rPr>
                <m:t>e</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γ</m:t>
              </m:r>
            </m:e>
            <m:sub>
              <m:r>
                <w:rPr>
                  <w:rFonts w:ascii="Cambria Math" w:eastAsia="等线" w:hAnsi="Cambria Math" w:cs="Times New Roman"/>
                </w:rPr>
                <m:t>0</m:t>
              </m:r>
            </m:sub>
          </m:sSub>
          <m:sSub>
            <m:sSubPr>
              <m:ctrlPr>
                <w:rPr>
                  <w:rFonts w:ascii="Cambria Math" w:eastAsia="等线" w:hAnsi="Cambria Math" w:cs="Times New Roman"/>
                  <w:i/>
                </w:rPr>
              </m:ctrlPr>
            </m:sSubPr>
            <m:e>
              <m:r>
                <w:rPr>
                  <w:rFonts w:ascii="Cambria Math" w:eastAsia="等线" w:hAnsi="Cambria Math" w:cs="Times New Roman"/>
                </w:rPr>
                <m:t>l</m:t>
              </m:r>
            </m:e>
            <m:sub>
              <m:r>
                <w:rPr>
                  <w:rFonts w:ascii="Cambria Math" w:eastAsia="等线" w:hAnsi="Cambria Math" w:cs="Times New Roman"/>
                </w:rPr>
                <m:t>e</m:t>
              </m:r>
            </m:sub>
          </m:sSub>
          <m:d>
            <m:dPr>
              <m:ctrlPr>
                <w:rPr>
                  <w:rFonts w:ascii="Cambria Math" w:eastAsia="等线" w:hAnsi="Cambria Math" w:cs="Times New Roman"/>
                  <w:i/>
                </w:rPr>
              </m:ctrlPr>
            </m:dPr>
            <m:e>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rPr>
                    <m:t>2</m:t>
                  </m:r>
                </m:den>
              </m:f>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0</m:t>
                  </m:r>
                </m:sub>
              </m:sSub>
              <m:sSub>
                <m:sSubPr>
                  <m:ctrlPr>
                    <w:rPr>
                      <w:rFonts w:ascii="Cambria Math" w:eastAsia="等线" w:hAnsi="Cambria Math" w:cs="Times New Roman"/>
                      <w:i/>
                    </w:rPr>
                  </m:ctrlPr>
                </m:sSubPr>
                <m:e>
                  <m:r>
                    <w:rPr>
                      <w:rFonts w:ascii="Cambria Math" w:eastAsia="等线" w:hAnsi="Cambria Math" w:cs="Times New Roman" w:hint="eastAsia"/>
                    </w:rPr>
                    <m:t>l</m:t>
                  </m:r>
                </m:e>
                <m:sub>
                  <m:r>
                    <w:rPr>
                      <w:rFonts w:ascii="Cambria Math" w:eastAsia="等线" w:hAnsi="Cambria Math" w:cs="Times New Roman" w:hint="eastAsia"/>
                    </w:rPr>
                    <m:t>e</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hint="eastAsia"/>
                    </w:rPr>
                    <m:t>lo</m:t>
                  </m:r>
                  <m:r>
                    <w:rPr>
                      <w:rFonts w:ascii="Cambria Math" w:eastAsia="等线" w:hAnsi="Cambria Math" w:cs="Times New Roman"/>
                    </w:rPr>
                    <m:t>ad</m:t>
                  </m:r>
                </m:sub>
              </m:sSub>
            </m:e>
          </m:d>
        </m:oMath>
      </m:oMathPara>
    </w:p>
    <w:p w14:paraId="6FE99F46" w14:textId="77777777" w:rsidR="00C610D2" w:rsidRPr="00C610D2" w:rsidRDefault="00C610D2" w:rsidP="00C610D2">
      <w:pPr>
        <w:rPr>
          <w:rFonts w:ascii="等线" w:eastAsia="等线" w:hAnsi="等线" w:cs="Times New Roman"/>
        </w:rPr>
      </w:pPr>
    </w:p>
    <w:p w14:paraId="709021A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对于有三个连接(两个子树和一个父节点)的分支节点。如果分支节点上没有插入缓冲器，则子节点的转换由(5)计算，父节点的转换由(6)计算。</w:t>
      </w:r>
    </w:p>
    <w:p w14:paraId="64692E15" w14:textId="77777777" w:rsidR="00C610D2" w:rsidRPr="00C610D2" w:rsidRDefault="00C610D2" w:rsidP="00C610D2">
      <w:pPr>
        <w:ind w:firstLine="420"/>
        <w:rPr>
          <w:rFonts w:ascii="等线" w:eastAsia="等线" w:hAnsi="等线" w:cs="Times New Roman"/>
        </w:rPr>
      </w:pPr>
      <m:oMathPara>
        <m:oMath>
          <m:r>
            <w:rPr>
              <w:rFonts w:ascii="Cambria Math" w:eastAsia="等线" w:hAnsi="Cambria Math" w:cs="Times New Roman"/>
            </w:rPr>
            <m:t>S</m:t>
          </m:r>
          <m:sSub>
            <m:sSubPr>
              <m:ctrlPr>
                <w:rPr>
                  <w:rFonts w:ascii="Cambria Math" w:eastAsia="等线" w:hAnsi="Cambria Math" w:cs="Times New Roman"/>
                  <w:i/>
                </w:rPr>
              </m:ctrlPr>
            </m:sSubPr>
            <m:e>
              <m:r>
                <w:rPr>
                  <w:rFonts w:ascii="Cambria Math" w:eastAsia="等线" w:hAnsi="Cambria Math" w:cs="Times New Roman"/>
                </w:rPr>
                <m:t>l</m:t>
              </m:r>
            </m:e>
            <m:sub>
              <m:r>
                <w:rPr>
                  <w:rFonts w:ascii="Cambria Math" w:eastAsia="等线" w:hAnsi="Cambria Math" w:cs="Times New Roman"/>
                </w:rPr>
                <m:t>e</m:t>
              </m:r>
            </m:sub>
          </m:sSub>
          <m:r>
            <w:rPr>
              <w:rFonts w:ascii="Cambria Math" w:eastAsia="等线" w:hAnsi="Cambria Math" w:cs="Times New Roman"/>
            </w:rPr>
            <m:t>=</m:t>
          </m:r>
          <m:func>
            <m:funcPr>
              <m:ctrlPr>
                <w:rPr>
                  <w:rFonts w:ascii="Cambria Math" w:eastAsia="等线" w:hAnsi="Cambria Math" w:cs="Times New Roman"/>
                  <w:i/>
                </w:rPr>
              </m:ctrlPr>
            </m:funcPr>
            <m:fName>
              <m:r>
                <w:rPr>
                  <w:rFonts w:ascii="Cambria Math" w:eastAsia="等线" w:hAnsi="Cambria Math" w:cs="Times New Roman"/>
                </w:rPr>
                <m:t>ln</m:t>
              </m:r>
            </m:fName>
            <m:e>
              <m:r>
                <w:rPr>
                  <w:rFonts w:ascii="Cambria Math" w:eastAsia="等线" w:hAnsi="Cambria Math" w:cs="Times New Roman"/>
                </w:rPr>
                <m:t>9×</m:t>
              </m:r>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e</m:t>
                  </m:r>
                </m:sub>
              </m:sSub>
            </m:e>
          </m:func>
        </m:oMath>
      </m:oMathPara>
    </w:p>
    <w:p w14:paraId="3219D10B" w14:textId="77777777" w:rsidR="00C610D2" w:rsidRPr="00C610D2" w:rsidRDefault="00C610D2" w:rsidP="00C610D2">
      <w:pPr>
        <w:ind w:firstLine="420"/>
        <w:rPr>
          <w:rFonts w:ascii="等线" w:eastAsia="等线" w:hAnsi="等线" w:cs="Times New Roman"/>
        </w:rPr>
      </w:pPr>
      <m:oMathPara>
        <m:oMath>
          <m:r>
            <w:rPr>
              <w:rFonts w:ascii="Cambria Math" w:eastAsia="等线" w:hAnsi="Cambria Math" w:cs="Times New Roman"/>
            </w:rPr>
            <m:t>s</m:t>
          </m:r>
          <m:sSub>
            <m:sSubPr>
              <m:ctrlPr>
                <w:rPr>
                  <w:rFonts w:ascii="Cambria Math" w:eastAsia="等线" w:hAnsi="Cambria Math" w:cs="Times New Roman"/>
                  <w:i/>
                </w:rPr>
              </m:ctrlPr>
            </m:sSubPr>
            <m:e>
              <m:r>
                <w:rPr>
                  <w:rFonts w:ascii="Cambria Math" w:eastAsia="等线" w:hAnsi="Cambria Math" w:cs="Times New Roman"/>
                </w:rPr>
                <m:t>l</m:t>
              </m:r>
            </m:e>
            <m:sub>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v</m:t>
                  </m:r>
                </m:sub>
              </m:sSub>
            </m:sub>
          </m:sSub>
          <m:r>
            <w:rPr>
              <w:rFonts w:ascii="Cambria Math" w:eastAsia="等线" w:hAnsi="Cambria Math" w:cs="Times New Roman"/>
            </w:rPr>
            <m:t>=</m:t>
          </m:r>
          <m:func>
            <m:funcPr>
              <m:ctrlPr>
                <w:rPr>
                  <w:rFonts w:ascii="Cambria Math" w:eastAsia="等线" w:hAnsi="Cambria Math" w:cs="Times New Roman"/>
                  <w:i/>
                </w:rPr>
              </m:ctrlPr>
            </m:funcPr>
            <m:fName>
              <m:r>
                <m:rPr>
                  <m:sty m:val="p"/>
                </m:rPr>
                <w:rPr>
                  <w:rFonts w:ascii="Cambria Math" w:eastAsia="等线" w:hAnsi="Cambria Math" w:cs="Times New Roman"/>
                </w:rPr>
                <m:t>max</m:t>
              </m:r>
            </m:fName>
            <m:e>
              <m:d>
                <m:dPr>
                  <m:begChr m:val="{"/>
                  <m:endChr m:val="}"/>
                  <m:ctrlPr>
                    <w:rPr>
                      <w:rFonts w:ascii="Cambria Math" w:eastAsia="等线" w:hAnsi="Cambria Math" w:cs="Times New Roman"/>
                      <w:i/>
                    </w:rPr>
                  </m:ctrlPr>
                </m:dPr>
                <m:e>
                  <m:r>
                    <w:rPr>
                      <w:rFonts w:ascii="Cambria Math" w:eastAsia="等线" w:hAnsi="Cambria Math" w:cs="Times New Roman"/>
                    </w:rPr>
                    <m:t>s</m:t>
                  </m:r>
                  <m:sSub>
                    <m:sSubPr>
                      <m:ctrlPr>
                        <w:rPr>
                          <w:rFonts w:ascii="Cambria Math" w:eastAsia="等线" w:hAnsi="Cambria Math" w:cs="Times New Roman"/>
                          <w:i/>
                        </w:rPr>
                      </m:ctrlPr>
                    </m:sSubPr>
                    <m:e>
                      <m:r>
                        <w:rPr>
                          <w:rFonts w:ascii="Cambria Math" w:eastAsia="等线" w:hAnsi="Cambria Math" w:cs="Times New Roman"/>
                        </w:rPr>
                        <m:t>l</m:t>
                      </m:r>
                    </m:e>
                    <m:sub>
                      <m:sSub>
                        <m:sSubPr>
                          <m:ctrlPr>
                            <w:rPr>
                              <w:rFonts w:ascii="Cambria Math" w:eastAsia="等线" w:hAnsi="Cambria Math" w:cs="Times New Roman"/>
                              <w:i/>
                            </w:rPr>
                          </m:ctrlPr>
                        </m:sSubPr>
                        <m:e>
                          <m:r>
                            <w:rPr>
                              <w:rFonts w:ascii="Cambria Math" w:eastAsia="等线" w:hAnsi="Cambria Math" w:cs="Times New Roman"/>
                            </w:rPr>
                            <m:t>e</m:t>
                          </m:r>
                        </m:e>
                        <m:sub>
                          <m:sSub>
                            <m:sSubPr>
                              <m:ctrlPr>
                                <w:rPr>
                                  <w:rFonts w:ascii="Cambria Math" w:eastAsia="等线" w:hAnsi="Cambria Math" w:cs="Times New Roman"/>
                                  <w:i/>
                                </w:rPr>
                              </m:ctrlPr>
                            </m:sSubPr>
                            <m:e>
                              <m:r>
                                <w:rPr>
                                  <w:rFonts w:ascii="Cambria Math" w:eastAsia="等线" w:hAnsi="Cambria Math" w:cs="Times New Roman"/>
                                </w:rPr>
                                <m:t>v</m:t>
                              </m:r>
                            </m:e>
                            <m:sub>
                              <m:r>
                                <w:rPr>
                                  <w:rFonts w:ascii="Cambria Math" w:eastAsia="等线" w:hAnsi="Cambria Math" w:cs="Times New Roman"/>
                                </w:rPr>
                                <m:t>l</m:t>
                              </m:r>
                            </m:sub>
                          </m:sSub>
                        </m:sub>
                      </m:sSub>
                    </m:sub>
                  </m:sSub>
                  <m:r>
                    <w:rPr>
                      <w:rFonts w:ascii="Cambria Math" w:eastAsia="等线" w:hAnsi="Cambria Math" w:cs="Times New Roman"/>
                    </w:rPr>
                    <m:t>,s</m:t>
                  </m:r>
                  <m:sSub>
                    <m:sSubPr>
                      <m:ctrlPr>
                        <w:rPr>
                          <w:rFonts w:ascii="Cambria Math" w:eastAsia="等线" w:hAnsi="Cambria Math" w:cs="Times New Roman"/>
                          <w:i/>
                        </w:rPr>
                      </m:ctrlPr>
                    </m:sSubPr>
                    <m:e>
                      <m:r>
                        <w:rPr>
                          <w:rFonts w:ascii="Cambria Math" w:eastAsia="等线" w:hAnsi="Cambria Math" w:cs="Times New Roman"/>
                        </w:rPr>
                        <m:t>l</m:t>
                      </m:r>
                    </m:e>
                    <m:sub>
                      <m:sSub>
                        <m:sSubPr>
                          <m:ctrlPr>
                            <w:rPr>
                              <w:rFonts w:ascii="Cambria Math" w:eastAsia="等线" w:hAnsi="Cambria Math" w:cs="Times New Roman"/>
                              <w:i/>
                            </w:rPr>
                          </m:ctrlPr>
                        </m:sSubPr>
                        <m:e>
                          <m:r>
                            <w:rPr>
                              <w:rFonts w:ascii="Cambria Math" w:eastAsia="等线" w:hAnsi="Cambria Math" w:cs="Times New Roman"/>
                            </w:rPr>
                            <m:t>e</m:t>
                          </m:r>
                        </m:e>
                        <m:sub>
                          <m:sSub>
                            <m:sSubPr>
                              <m:ctrlPr>
                                <w:rPr>
                                  <w:rFonts w:ascii="Cambria Math" w:eastAsia="等线" w:hAnsi="Cambria Math" w:cs="Times New Roman"/>
                                  <w:i/>
                                </w:rPr>
                              </m:ctrlPr>
                            </m:sSubPr>
                            <m:e>
                              <m:r>
                                <w:rPr>
                                  <w:rFonts w:ascii="Cambria Math" w:eastAsia="等线" w:hAnsi="Cambria Math" w:cs="Times New Roman"/>
                                </w:rPr>
                                <m:t>v</m:t>
                              </m:r>
                            </m:e>
                            <m:sub>
                              <m:r>
                                <w:rPr>
                                  <w:rFonts w:ascii="Cambria Math" w:eastAsia="等线" w:hAnsi="Cambria Math" w:cs="Times New Roman" w:hint="eastAsia"/>
                                </w:rPr>
                                <m:t>r</m:t>
                              </m:r>
                            </m:sub>
                          </m:sSub>
                        </m:sub>
                      </m:sSub>
                    </m:sub>
                  </m:sSub>
                </m:e>
              </m:d>
            </m:e>
          </m:func>
          <m:r>
            <w:rPr>
              <w:rFonts w:ascii="Cambria Math" w:eastAsia="等线" w:hAnsi="Cambria Math" w:cs="Times New Roman"/>
            </w:rPr>
            <m:t>+</m:t>
          </m:r>
          <m:func>
            <m:funcPr>
              <m:ctrlPr>
                <w:rPr>
                  <w:rFonts w:ascii="Cambria Math" w:eastAsia="等线" w:hAnsi="Cambria Math" w:cs="Times New Roman"/>
                  <w:i/>
                </w:rPr>
              </m:ctrlPr>
            </m:funcPr>
            <m:fName>
              <m:r>
                <w:rPr>
                  <w:rFonts w:ascii="Cambria Math" w:eastAsia="等线" w:hAnsi="Cambria Math" w:cs="Times New Roman"/>
                </w:rPr>
                <m:t>ln</m:t>
              </m:r>
            </m:fName>
            <m:e>
              <m:r>
                <w:rPr>
                  <w:rFonts w:ascii="Cambria Math" w:eastAsia="等线" w:hAnsi="Cambria Math" w:cs="Times New Roman"/>
                </w:rPr>
                <m:t>9×</m:t>
              </m:r>
              <m:sSub>
                <m:sSubPr>
                  <m:ctrlPr>
                    <w:rPr>
                      <w:rFonts w:ascii="Cambria Math" w:eastAsia="等线" w:hAnsi="Cambria Math" w:cs="Times New Roman"/>
                      <w:i/>
                    </w:rPr>
                  </m:ctrlPr>
                </m:sSubPr>
                <m:e>
                  <m:r>
                    <w:rPr>
                      <w:rFonts w:ascii="Cambria Math" w:eastAsia="等线" w:hAnsi="Cambria Math" w:cs="Times New Roman"/>
                    </w:rPr>
                    <m:t>ⅆ</m:t>
                  </m:r>
                </m:e>
                <m:sub>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v</m:t>
                      </m:r>
                    </m:sub>
                  </m:sSub>
                </m:sub>
              </m:sSub>
            </m:e>
          </m:func>
        </m:oMath>
      </m:oMathPara>
    </w:p>
    <w:p w14:paraId="23755EAD"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72" w:name="_Toc11426"/>
      <w:bookmarkStart w:id="273" w:name="_Toc143525632"/>
      <w:bookmarkStart w:id="274" w:name="_Toc145075576"/>
      <w:r w:rsidRPr="00C610D2">
        <w:rPr>
          <w:rFonts w:ascii="宋体" w:eastAsia="宋体" w:hAnsi="宋体" w:cs="Times New Roman" w:hint="eastAsia"/>
          <w:b/>
          <w:sz w:val="28"/>
          <w:szCs w:val="28"/>
        </w:rPr>
        <w:t>二 缓冲器的延迟和转换时间</w:t>
      </w:r>
      <w:bookmarkEnd w:id="272"/>
      <w:bookmarkEnd w:id="273"/>
      <w:bookmarkEnd w:id="274"/>
    </w:p>
    <w:p w14:paraId="68BDD7D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缓冲器延迟在整个路径延迟中起着主要作用。正如之前提到的，</w:t>
      </w:r>
      <w:r w:rsidRPr="00C610D2">
        <w:rPr>
          <w:rFonts w:ascii="宋体" w:eastAsia="宋体" w:hAnsi="宋体" w:cs="Times New Roman"/>
        </w:rPr>
        <w:t>Elmore延迟模型在计算缓冲器延迟时并不十分精确。为了实现相对准确的缓冲器延迟和转换，可以通过NGSPICE仿真建立查找表。缓冲器的输出摆度受到输入</w:t>
      </w:r>
      <w:r w:rsidRPr="00C610D2">
        <w:rPr>
          <w:rFonts w:ascii="宋体" w:eastAsia="宋体" w:hAnsi="宋体" w:cs="Times New Roman" w:hint="eastAsia"/>
        </w:rPr>
        <w:t>转换时间</w:t>
      </w:r>
      <w:r w:rsidRPr="00C610D2">
        <w:rPr>
          <w:rFonts w:ascii="宋体" w:eastAsia="宋体" w:hAnsi="宋体" w:cs="Times New Roman"/>
        </w:rPr>
        <w:t>和负载电容的影响，可以通过查找表进行获取。下游缓冲器的输入</w:t>
      </w:r>
      <w:r w:rsidRPr="00C610D2">
        <w:rPr>
          <w:rFonts w:ascii="宋体" w:eastAsia="宋体" w:hAnsi="宋体" w:cs="Times New Roman" w:hint="eastAsia"/>
        </w:rPr>
        <w:t>转换时间</w:t>
      </w:r>
      <w:r w:rsidRPr="00C610D2">
        <w:rPr>
          <w:rFonts w:ascii="宋体" w:eastAsia="宋体" w:hAnsi="宋体" w:cs="Times New Roman"/>
        </w:rPr>
        <w:t>可以建模为上游缓冲器的输出</w:t>
      </w:r>
      <w:r w:rsidRPr="00C610D2">
        <w:rPr>
          <w:rFonts w:ascii="宋体" w:eastAsia="宋体" w:hAnsi="宋体" w:cs="Times New Roman" w:hint="eastAsia"/>
        </w:rPr>
        <w:t>转换时间</w:t>
      </w:r>
      <w:r w:rsidRPr="00C610D2">
        <w:rPr>
          <w:rFonts w:ascii="宋体" w:eastAsia="宋体" w:hAnsi="宋体" w:cs="Times New Roman"/>
        </w:rPr>
        <w:t>和</w:t>
      </w:r>
      <w:r w:rsidRPr="00C610D2">
        <w:rPr>
          <w:rFonts w:ascii="宋体" w:eastAsia="宋体" w:hAnsi="宋体" w:cs="Times New Roman" w:hint="eastAsia"/>
        </w:rPr>
        <w:t>导</w:t>
      </w:r>
      <w:r w:rsidRPr="00C610D2">
        <w:rPr>
          <w:rFonts w:ascii="宋体" w:eastAsia="宋体" w:hAnsi="宋体" w:cs="Times New Roman"/>
        </w:rPr>
        <w:t>线路上的</w:t>
      </w:r>
      <w:r w:rsidRPr="00C610D2">
        <w:rPr>
          <w:rFonts w:ascii="宋体" w:eastAsia="宋体" w:hAnsi="宋体" w:cs="Times New Roman" w:hint="eastAsia"/>
        </w:rPr>
        <w:t>转换时间</w:t>
      </w:r>
      <w:r w:rsidRPr="00C610D2">
        <w:rPr>
          <w:rFonts w:ascii="宋体" w:eastAsia="宋体" w:hAnsi="宋体" w:cs="Times New Roman"/>
        </w:rPr>
        <w:t>决定</w:t>
      </w:r>
      <w:r w:rsidRPr="00C610D2">
        <w:rPr>
          <w:rFonts w:ascii="宋体" w:eastAsia="宋体" w:hAnsi="宋体" w:cs="Times New Roman" w:hint="eastAsia"/>
        </w:rPr>
        <w:t>。</w:t>
      </w:r>
    </w:p>
    <w:p w14:paraId="560ED190" w14:textId="77777777" w:rsidR="00C610D2" w:rsidRPr="00C610D2" w:rsidRDefault="00C610D2" w:rsidP="00C610D2">
      <w:pPr>
        <w:ind w:firstLine="420"/>
        <w:rPr>
          <w:rFonts w:ascii="等线" w:eastAsia="等线" w:hAnsi="等线" w:cs="Times New Roman"/>
        </w:rPr>
      </w:pPr>
      <m:oMathPara>
        <m:oMath>
          <m:r>
            <w:rPr>
              <w:rFonts w:ascii="Cambria Math" w:eastAsia="等线" w:hAnsi="Cambria Math" w:cs="Times New Roman"/>
            </w:rPr>
            <m:t>Sl</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v</m:t>
                  </m:r>
                </m:e>
                <m:sub>
                  <m:r>
                    <w:rPr>
                      <w:rFonts w:ascii="Cambria Math" w:eastAsia="等线" w:hAnsi="Cambria Math" w:cs="Times New Roman"/>
                    </w:rPr>
                    <m:t>j</m:t>
                  </m:r>
                </m:sub>
              </m:sSub>
            </m:e>
          </m:d>
          <m:r>
            <w:rPr>
              <w:rFonts w:ascii="Cambria Math" w:eastAsia="等线" w:hAnsi="Cambria Math" w:cs="Times New Roman"/>
            </w:rPr>
            <m:t>=</m:t>
          </m:r>
          <m:rad>
            <m:radPr>
              <m:degHide m:val="1"/>
              <m:ctrlPr>
                <w:rPr>
                  <w:rFonts w:ascii="Cambria Math" w:eastAsia="等线" w:hAnsi="Cambria Math" w:cs="Times New Roman"/>
                  <w:i/>
                </w:rPr>
              </m:ctrlPr>
            </m:radPr>
            <m:deg/>
            <m:e>
              <m:r>
                <w:rPr>
                  <w:rFonts w:ascii="Cambria Math" w:eastAsia="等线" w:hAnsi="Cambria Math" w:cs="Times New Roman"/>
                </w:rPr>
                <m:t>S</m:t>
              </m:r>
              <m:sSub>
                <m:sSubPr>
                  <m:ctrlPr>
                    <w:rPr>
                      <w:rFonts w:ascii="Cambria Math" w:eastAsia="等线" w:hAnsi="Cambria Math" w:cs="Times New Roman"/>
                      <w:i/>
                    </w:rPr>
                  </m:ctrlPr>
                </m:sSubPr>
                <m:e>
                  <m:r>
                    <w:rPr>
                      <w:rFonts w:ascii="Cambria Math" w:eastAsia="等线" w:hAnsi="Cambria Math" w:cs="Times New Roman"/>
                    </w:rPr>
                    <m:t>l</m:t>
                  </m:r>
                </m:e>
                <m:sub>
                  <m:r>
                    <w:rPr>
                      <w:rFonts w:ascii="Cambria Math" w:eastAsia="等线" w:hAnsi="Cambria Math" w:cs="Times New Roman"/>
                    </w:rPr>
                    <m:t>bu,out</m:t>
                  </m:r>
                </m:sub>
              </m:sSub>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V</m:t>
                          </m:r>
                        </m:e>
                        <m:sub>
                          <m:r>
                            <w:rPr>
                              <w:rFonts w:ascii="Cambria Math" w:eastAsia="等线" w:hAnsi="Cambria Math" w:cs="Times New Roman" w:hint="eastAsia"/>
                            </w:rPr>
                            <m:t>i</m:t>
                          </m:r>
                        </m:sub>
                      </m:sSub>
                    </m:e>
                  </m:d>
                </m:e>
                <m:sup>
                  <m:r>
                    <w:rPr>
                      <w:rFonts w:ascii="Cambria Math" w:eastAsia="等线" w:hAnsi="Cambria Math" w:cs="Times New Roman"/>
                    </w:rPr>
                    <m:t>2</m:t>
                  </m:r>
                </m:sup>
              </m:sSup>
              <m:r>
                <w:rPr>
                  <w:rFonts w:ascii="Cambria Math" w:eastAsia="等线" w:hAnsi="Cambria Math" w:cs="Times New Roman"/>
                </w:rPr>
                <m:t>+S</m:t>
              </m:r>
              <m:sSubSup>
                <m:sSubSupPr>
                  <m:ctrlPr>
                    <w:rPr>
                      <w:rFonts w:ascii="Cambria Math" w:eastAsia="等线" w:hAnsi="Cambria Math" w:cs="Times New Roman"/>
                      <w:i/>
                    </w:rPr>
                  </m:ctrlPr>
                </m:sSubSupPr>
                <m:e>
                  <m:r>
                    <w:rPr>
                      <w:rFonts w:ascii="Cambria Math" w:eastAsia="等线" w:hAnsi="Cambria Math" w:cs="Times New Roman"/>
                    </w:rPr>
                    <m:t>l</m:t>
                  </m:r>
                </m:e>
                <m:sub>
                  <m:r>
                    <w:rPr>
                      <w:rFonts w:ascii="Cambria Math" w:eastAsia="等线" w:hAnsi="Cambria Math" w:cs="Times New Roman"/>
                    </w:rPr>
                    <m:t>e</m:t>
                  </m:r>
                </m:sub>
                <m:sup>
                  <m:r>
                    <w:rPr>
                      <w:rFonts w:ascii="Cambria Math" w:eastAsia="等线" w:hAnsi="Cambria Math" w:cs="Times New Roman"/>
                    </w:rPr>
                    <m:t>2</m:t>
                  </m:r>
                </m:sup>
              </m:sSubSup>
            </m:e>
          </m:rad>
        </m:oMath>
      </m:oMathPara>
    </w:p>
    <w:p w14:paraId="118A5576" w14:textId="77777777" w:rsidR="00C610D2" w:rsidRPr="00C610D2" w:rsidRDefault="00C610D2" w:rsidP="00C610D2">
      <w:pPr>
        <w:ind w:firstLine="420"/>
        <w:rPr>
          <w:rFonts w:ascii="等线" w:eastAsia="等线" w:hAnsi="等线" w:cs="Times New Roman"/>
        </w:rPr>
      </w:pPr>
    </w:p>
    <w:p w14:paraId="02FD42AC"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75" w:name="_Toc1244"/>
      <w:bookmarkStart w:id="276" w:name="_Toc143525633"/>
      <w:bookmarkStart w:id="277" w:name="_Toc145075577"/>
      <w:r w:rsidRPr="00C610D2">
        <w:rPr>
          <w:rFonts w:ascii="宋体" w:eastAsia="宋体" w:hAnsi="宋体" w:cs="Times New Roman" w:hint="eastAsia"/>
          <w:b/>
          <w:sz w:val="28"/>
          <w:szCs w:val="28"/>
        </w:rPr>
        <w:t>三 避开障碍算法</w:t>
      </w:r>
      <w:bookmarkEnd w:id="275"/>
      <w:bookmarkEnd w:id="276"/>
      <w:bookmarkEnd w:id="277"/>
    </w:p>
    <w:p w14:paraId="48F379CE"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障碍和拥塞是常见的问题，这使得构建时钟树或时钟网络时需要重新考虑避障算法。在</w:t>
      </w:r>
      <w:r w:rsidRPr="00C4357F">
        <w:rPr>
          <w:rFonts w:ascii="宋体" w:eastAsia="宋体" w:hAnsi="宋体" w:cs="Times New Roman"/>
          <w:highlight w:val="green"/>
          <w:vertAlign w:val="superscript"/>
        </w:rPr>
        <w:t>[6]</w:t>
      </w:r>
      <w:r w:rsidRPr="00C610D2">
        <w:rPr>
          <w:rFonts w:ascii="宋体" w:eastAsia="宋体" w:hAnsi="宋体" w:cs="Times New Roman"/>
        </w:rPr>
        <w:t>中，研究者将BST/DME算法中合并区域的概念扩展到了避障树（Obstacle-Avoiding Tree，简称OAT）中。在该研究中，考虑了以下条件：(</w:t>
      </w:r>
      <w:proofErr w:type="spellStart"/>
      <w:r w:rsidRPr="00C610D2">
        <w:rPr>
          <w:rFonts w:ascii="宋体" w:eastAsia="宋体" w:hAnsi="宋体" w:cs="Times New Roman"/>
        </w:rPr>
        <w:t>i</w:t>
      </w:r>
      <w:proofErr w:type="spellEnd"/>
      <w:r w:rsidRPr="00C610D2">
        <w:rPr>
          <w:rFonts w:ascii="宋体" w:eastAsia="宋体" w:hAnsi="宋体" w:cs="Times New Roman"/>
        </w:rPr>
        <w:t>)假设障碍物为矩形，(ii)不允许时钟路径越过障碍物，(iii)不考虑缓冲器。</w:t>
      </w:r>
    </w:p>
    <w:p w14:paraId="3F94ABF4"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研究者注意到处理障碍物会减慢</w:t>
      </w:r>
      <w:r w:rsidRPr="00C610D2">
        <w:rPr>
          <w:rFonts w:ascii="宋体" w:eastAsia="宋体" w:hAnsi="宋体" w:cs="Times New Roman"/>
        </w:rPr>
        <w:t>BST/DME算法，并暗示了使用更复杂的几何数据结构的可能性。与此相比，ISPD 09比赛中允许进行布线操作，但不允许在障碍区域插入缓冲器。这样的竞赛设置充分考虑了现代芯片设计的约束条件。</w:t>
      </w:r>
    </w:p>
    <w:p w14:paraId="4595917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因此，</w:t>
      </w:r>
      <w:r w:rsidRPr="00C610D2">
        <w:rPr>
          <w:rFonts w:ascii="宋体" w:eastAsia="宋体" w:hAnsi="宋体" w:cs="Times New Roman"/>
        </w:rPr>
        <w:t>ISPD 09比赛的规则相对于BST/DME算法中的OAT方法而言，更符合实际的芯片设计需求。这些规则确保了布线操作的灵活性，但同时限制了在障碍区域插入缓冲器的能力，这符合现代芯片设计中的约束和要求。</w:t>
      </w:r>
      <w:r w:rsidRPr="00C610D2">
        <w:rPr>
          <w:rFonts w:ascii="宋体" w:eastAsia="宋体" w:hAnsi="宋体" w:cs="Times New Roman" w:hint="eastAsia"/>
        </w:rPr>
        <w:t>。</w:t>
      </w:r>
    </w:p>
    <w:p w14:paraId="15FB978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L. van Ginneken在</w:t>
      </w:r>
      <w:r w:rsidRPr="00C4357F">
        <w:rPr>
          <w:rFonts w:ascii="宋体" w:eastAsia="宋体" w:hAnsi="宋体" w:cs="Times New Roman"/>
          <w:highlight w:val="green"/>
          <w:vertAlign w:val="superscript"/>
        </w:rPr>
        <w:t>[</w:t>
      </w:r>
      <w:proofErr w:type="gramStart"/>
      <w:r w:rsidRPr="00C4357F">
        <w:rPr>
          <w:rFonts w:ascii="宋体" w:eastAsia="宋体" w:hAnsi="宋体" w:cs="Times New Roman"/>
          <w:highlight w:val="green"/>
          <w:vertAlign w:val="superscript"/>
        </w:rPr>
        <w:t>7]</w:t>
      </w:r>
      <w:r w:rsidRPr="00C610D2">
        <w:rPr>
          <w:rFonts w:ascii="宋体" w:eastAsia="宋体" w:hAnsi="宋体" w:cs="Times New Roman"/>
        </w:rPr>
        <w:t>中介绍了一种算法</w:t>
      </w:r>
      <w:proofErr w:type="gramEnd"/>
      <w:r w:rsidRPr="00C610D2">
        <w:rPr>
          <w:rFonts w:ascii="宋体" w:eastAsia="宋体" w:hAnsi="宋体" w:cs="Times New Roman"/>
        </w:rPr>
        <w:t>，用于在RC树上插入时钟缓冲器。该算法在给定可能的n个时钟缓冲器位置时，以O(n</w:t>
      </w:r>
      <w:r w:rsidRPr="00C610D2">
        <w:rPr>
          <w:rFonts w:ascii="宋体" w:eastAsia="宋体" w:hAnsi="宋体" w:cs="Times New Roman"/>
          <w:vertAlign w:val="superscript"/>
        </w:rPr>
        <w:t>2</w:t>
      </w:r>
      <w:r w:rsidRPr="00C610D2">
        <w:rPr>
          <w:rFonts w:ascii="宋体" w:eastAsia="宋体" w:hAnsi="宋体" w:cs="Times New Roman"/>
        </w:rPr>
        <w:t>)的运行时间最小化Elmore延迟。尽管该算法没有直接用于时钟树，但它的目标是最小化最坏延迟而不是时钟偏斜。</w:t>
      </w:r>
    </w:p>
    <w:p w14:paraId="6FF08FB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w:t>
      </w:r>
      <w:r w:rsidRPr="00C4357F">
        <w:rPr>
          <w:rFonts w:ascii="宋体" w:eastAsia="宋体" w:hAnsi="宋体" w:cs="Times New Roman"/>
          <w:highlight w:val="green"/>
          <w:vertAlign w:val="superscript"/>
        </w:rPr>
        <w:t>[8]</w:t>
      </w:r>
      <w:r w:rsidRPr="00C610D2">
        <w:rPr>
          <w:rFonts w:ascii="宋体" w:eastAsia="宋体" w:hAnsi="宋体" w:cs="Times New Roman"/>
        </w:rPr>
        <w:t>中提出的van Ginneken算法适用于大型树，并具有O(</w:t>
      </w:r>
      <w:proofErr w:type="spellStart"/>
      <w:r w:rsidRPr="00C610D2">
        <w:rPr>
          <w:rFonts w:ascii="宋体" w:eastAsia="宋体" w:hAnsi="宋体" w:cs="Times New Roman"/>
        </w:rPr>
        <w:t>nlogn</w:t>
      </w:r>
      <w:proofErr w:type="spellEnd"/>
      <w:r w:rsidRPr="00C610D2">
        <w:rPr>
          <w:rFonts w:ascii="宋体" w:eastAsia="宋体" w:hAnsi="宋体" w:cs="Times New Roman"/>
        </w:rPr>
        <w:t>)的运行时间。与之前的算法相比，该算法更高效。此算法还利用</w:t>
      </w:r>
      <w:proofErr w:type="gramStart"/>
      <w:r w:rsidRPr="00C610D2">
        <w:rPr>
          <w:rFonts w:ascii="宋体" w:eastAsia="宋体" w:hAnsi="宋体" w:cs="Times New Roman"/>
        </w:rPr>
        <w:t>初始树</w:t>
      </w:r>
      <w:proofErr w:type="gramEnd"/>
      <w:r w:rsidRPr="00C610D2">
        <w:rPr>
          <w:rFonts w:ascii="宋体" w:eastAsia="宋体" w:hAnsi="宋体" w:cs="Times New Roman"/>
        </w:rPr>
        <w:t>的平衡性，在快速路径上节省缓冲器，并</w:t>
      </w:r>
      <w:r w:rsidRPr="00C610D2">
        <w:rPr>
          <w:rFonts w:ascii="宋体" w:eastAsia="宋体" w:hAnsi="宋体" w:cs="Times New Roman"/>
        </w:rPr>
        <w:lastRenderedPageBreak/>
        <w:t>降低时钟偏斜的发生。</w:t>
      </w:r>
    </w:p>
    <w:p w14:paraId="7AC788B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如我们</w:t>
      </w:r>
      <w:proofErr w:type="gramStart"/>
      <w:r w:rsidRPr="00C610D2">
        <w:rPr>
          <w:rFonts w:ascii="宋体" w:eastAsia="宋体" w:hAnsi="宋体" w:cs="Times New Roman" w:hint="eastAsia"/>
        </w:rPr>
        <w:t>先前指出</w:t>
      </w:r>
      <w:proofErr w:type="gramEnd"/>
      <w:r w:rsidRPr="00C610D2">
        <w:rPr>
          <w:rFonts w:ascii="宋体" w:eastAsia="宋体" w:hAnsi="宋体" w:cs="Times New Roman" w:hint="eastAsia"/>
        </w:rPr>
        <w:t>的，可以通过修复零时钟偏斜算法构建的时钟树中违反障碍区域布线的路径来实现避障算法。这种方法在芯片外围存在较大障碍物时很常见，因为零时钟偏斜算法自然会避开没有时钟端点的区域。当障碍物较小且时钟线可以穿过障碍物区域时，可以在穿过障碍物之前插入时钟缓冲器，从而无需进行重新布线。还有一种情况是，在不增加长度的情况下，电线可以绕过障碍物进行重新布线。</w:t>
      </w:r>
    </w:p>
    <w:p w14:paraId="53D40DAC" w14:textId="534E8DD6"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大多数障碍区域的形状是矩形的，但这些矩形可能相互毗邻，形成连续的直线形状的障碍物。当存在相邻的障碍物时，我们不能在它们之间插入缓冲器，因此需要处理这些紧挨着的矩形区域，这些区域被称为复合障碍物区域，如</w:t>
      </w:r>
      <w:r w:rsidRPr="00C4357F">
        <w:rPr>
          <w:rFonts w:ascii="宋体" w:eastAsia="宋体" w:hAnsi="宋体" w:cs="Times New Roman" w:hint="eastAsia"/>
          <w:color w:val="FF0000"/>
        </w:rPr>
        <w:t>图</w:t>
      </w:r>
      <w:r w:rsidR="00002CBC" w:rsidRPr="00C4357F">
        <w:rPr>
          <w:rFonts w:ascii="宋体" w:eastAsia="宋体" w:hAnsi="宋体" w:cs="Times New Roman"/>
          <w:color w:val="FF0000"/>
        </w:rPr>
        <w:t>5.3.1</w:t>
      </w:r>
      <w:r w:rsidRPr="00C610D2">
        <w:rPr>
          <w:rFonts w:ascii="宋体" w:eastAsia="宋体" w:hAnsi="宋体" w:cs="Times New Roman"/>
        </w:rPr>
        <w:t>所示。处理复合区域需要以下步骤</w:t>
      </w:r>
      <w:r w:rsidRPr="00C610D2">
        <w:rPr>
          <w:rFonts w:ascii="宋体" w:eastAsia="宋体" w:hAnsi="宋体" w:cs="Times New Roman" w:hint="eastAsia"/>
        </w:rPr>
        <w:t>：</w:t>
      </w:r>
    </w:p>
    <w:p w14:paraId="091D66D0"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3550" w:dyaOrig="2990" w14:anchorId="7A627629">
          <v:shape id="_x0000_i1136" type="#_x0000_t75" style="width:177.75pt;height:149.25pt" o:ole="">
            <v:imagedata r:id="rId246" o:title=""/>
          </v:shape>
          <o:OLEObject Type="Embed" ProgID="Visio.Drawing.15" ShapeID="_x0000_i1136" DrawAspect="Content" ObjectID="_1779791668" r:id="rId247"/>
        </w:object>
      </w:r>
    </w:p>
    <w:p w14:paraId="47FDFF8C" w14:textId="5E680E2B"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5.3.1 </w:t>
      </w:r>
      <w:r w:rsidR="00002CBC" w:rsidRPr="00ED6B03">
        <w:rPr>
          <w:rFonts w:ascii="黑体" w:eastAsia="黑体" w:hAnsi="黑体" w:cstheme="majorBidi" w:hint="eastAsia"/>
          <w:b/>
          <w:bCs/>
          <w:sz w:val="18"/>
          <w:szCs w:val="18"/>
        </w:rPr>
        <w:t>障碍区域绕线</w:t>
      </w:r>
    </w:p>
    <w:p w14:paraId="76416A5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步骤1：找出所有与障碍物区域重叠的导线线段。对于每一个节点和节点之间的连接，在障碍物周围执行最短路径的迷宫路线。对于跨越障碍物的子树，找到连接障碍物内外点的</w:t>
      </w:r>
      <w:r w:rsidRPr="00C610D2">
        <w:rPr>
          <w:rFonts w:ascii="宋体" w:eastAsia="宋体" w:hAnsi="宋体" w:cs="Times New Roman"/>
        </w:rPr>
        <w:t>L</w:t>
      </w:r>
      <w:r w:rsidRPr="00C610D2">
        <w:rPr>
          <w:rFonts w:ascii="宋体" w:eastAsia="宋体" w:hAnsi="宋体" w:cs="Times New Roman" w:hint="eastAsia"/>
        </w:rPr>
        <w:t>型线段。对于每一个</w:t>
      </w:r>
      <w:r w:rsidRPr="00C610D2">
        <w:rPr>
          <w:rFonts w:ascii="宋体" w:eastAsia="宋体" w:hAnsi="宋体" w:cs="Times New Roman"/>
        </w:rPr>
        <w:t>L</w:t>
      </w:r>
      <w:r w:rsidRPr="00C610D2">
        <w:rPr>
          <w:rFonts w:ascii="宋体" w:eastAsia="宋体" w:hAnsi="宋体" w:cs="Times New Roman" w:hint="eastAsia"/>
        </w:rPr>
        <w:t>型，从可能的走线方式中选择一种，使其与障碍物的重叠最小化。</w:t>
      </w:r>
    </w:p>
    <w:p w14:paraId="469A36B8" w14:textId="1797C578"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步骤2：当时钟树中的导线穿过障碍物时，该算法将捕获被障碍物包围的整个子树，如</w:t>
      </w:r>
      <w:r w:rsidR="00C4357F" w:rsidRPr="00C4357F">
        <w:rPr>
          <w:rFonts w:ascii="宋体" w:eastAsia="宋体" w:hAnsi="宋体" w:cs="Times New Roman" w:hint="eastAsia"/>
          <w:color w:val="FF0000"/>
        </w:rPr>
        <w:t>图</w:t>
      </w:r>
      <w:r w:rsidR="00C4357F" w:rsidRPr="00C4357F">
        <w:rPr>
          <w:rFonts w:ascii="宋体" w:eastAsia="宋体" w:hAnsi="宋体" w:cs="Times New Roman"/>
          <w:color w:val="FF0000"/>
        </w:rPr>
        <w:t>5.3.1</w:t>
      </w:r>
      <w:r w:rsidRPr="00C610D2">
        <w:rPr>
          <w:rFonts w:ascii="宋体" w:eastAsia="宋体" w:hAnsi="宋体" w:cs="Times New Roman"/>
        </w:rPr>
        <w:t>所示。然后，该算法会测量子树的总电容，并将其与由单个时钟缓冲器驱动的电容进行比较，以确保不存在时钟转换时间违例的情况。如果一个缓冲器足以驱动整个子树，就无需进行重新布线操作。</w:t>
      </w:r>
    </w:p>
    <w:p w14:paraId="25320EE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步骤3：对于不能被单</w:t>
      </w:r>
      <w:proofErr w:type="gramStart"/>
      <w:r w:rsidRPr="00C610D2">
        <w:rPr>
          <w:rFonts w:ascii="宋体" w:eastAsia="宋体" w:hAnsi="宋体" w:cs="Times New Roman" w:hint="eastAsia"/>
        </w:rPr>
        <w:t>个</w:t>
      </w:r>
      <w:proofErr w:type="gramEnd"/>
      <w:r w:rsidRPr="00C610D2">
        <w:rPr>
          <w:rFonts w:ascii="宋体" w:eastAsia="宋体" w:hAnsi="宋体" w:cs="Times New Roman" w:hint="eastAsia"/>
        </w:rPr>
        <w:t>缓冲器安全驱动的子树穿越的障碍区域时，该算法会沿着障碍物的轮廓进行绕线。该方法首先将整个障碍物轮廓视为一条绕线线段，然后通过删除线段的一部分来确保时钟网络仍然保持为一棵树。具体操作是首先找到离起点最远的点，然后删除该线段，接着在绕线中包含整个最短路径，直至回到起点。这样的绕线可能会导致较大的时钟偏斜，但可以通过其他方式来进行补偿。</w:t>
      </w:r>
    </w:p>
    <w:p w14:paraId="0C71A602" w14:textId="77777777" w:rsidR="00C610D2" w:rsidRPr="00C610D2" w:rsidRDefault="00C610D2" w:rsidP="00C610D2">
      <w:pPr>
        <w:ind w:firstLine="420"/>
        <w:rPr>
          <w:rFonts w:ascii="等线" w:eastAsia="等线" w:hAnsi="等线" w:cs="Times New Roman"/>
        </w:rPr>
      </w:pPr>
    </w:p>
    <w:p w14:paraId="7EFA4D26"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78" w:name="_Toc25996"/>
      <w:bookmarkStart w:id="279" w:name="_Toc143525634"/>
      <w:bookmarkStart w:id="280" w:name="_Toc145075578"/>
      <w:r w:rsidRPr="00C610D2">
        <w:rPr>
          <w:rFonts w:ascii="宋体" w:eastAsia="宋体" w:hAnsi="宋体" w:cs="Times New Roman" w:hint="eastAsia"/>
          <w:b/>
          <w:sz w:val="28"/>
          <w:szCs w:val="28"/>
        </w:rPr>
        <w:t>四 调整线段尺寸和缓冲器大小</w:t>
      </w:r>
      <w:bookmarkEnd w:id="278"/>
      <w:bookmarkEnd w:id="279"/>
      <w:bookmarkEnd w:id="280"/>
    </w:p>
    <w:p w14:paraId="636EB45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随着技术特征尺寸的迅速缩小，互连延迟在电路延迟中占据了重要地位。改善互连延迟</w:t>
      </w:r>
      <w:r w:rsidRPr="00C610D2">
        <w:rPr>
          <w:rFonts w:ascii="宋体" w:eastAsia="宋体" w:hAnsi="宋体" w:cs="Times New Roman" w:hint="eastAsia"/>
        </w:rPr>
        <w:lastRenderedPageBreak/>
        <w:t>已经成为一个关键的课题。为了减少互连延迟，导线尺寸的调整被证明是一种有效的方法，而无需增加芯片上的晶体管数量。接下来，我们介绍了几种有效的调整导线线宽调整的技术。</w:t>
      </w:r>
    </w:p>
    <w:p w14:paraId="290A8D3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互连延迟已经成为决定系统性能的主要因素。随着集成度的提高和片上互连总长度的增加，以及多层互连结构在多个介质中的嵌入，互连建模变得更加复杂。互连线的单位长度电阻随着尺度的增大而增加，而供电电压的降低导致了全局互连速度的下降。与此同时，门延迟随着特征尺寸的减小而减小，而互连延迟则随着特征尺寸的减小而增加。预计互连延迟可能占整个电路路径延迟的</w:t>
      </w:r>
      <w:r w:rsidRPr="00C610D2">
        <w:rPr>
          <w:rFonts w:ascii="宋体" w:eastAsia="宋体" w:hAnsi="宋体" w:cs="Times New Roman"/>
        </w:rPr>
        <w:t>50%以上。</w:t>
      </w:r>
    </w:p>
    <w:p w14:paraId="14D8FFC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对于大型高性能设计，可以插入大型的时钟缓冲器来缩短缓冲器之间的距离。然而，大型的时钟缓冲器插入会显著增加功耗。由于互连延迟受到线宽、线长、时钟缓冲器的大小和位置的影响，因此优化导线和时钟缓冲器的大小可以帮助最小化互连延迟和功耗。</w:t>
      </w:r>
    </w:p>
    <w:p w14:paraId="63D94BFC" w14:textId="7969F8EF"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现在让我们通过一个例子来说明线宽调整的有效性。如</w:t>
      </w:r>
      <w:r w:rsidRPr="00C4357F">
        <w:rPr>
          <w:rFonts w:ascii="宋体" w:eastAsia="宋体" w:hAnsi="宋体" w:cs="Times New Roman" w:hint="eastAsia"/>
          <w:color w:val="FF0000"/>
        </w:rPr>
        <w:t>图</w:t>
      </w:r>
      <w:r w:rsidR="00002CBC" w:rsidRPr="00C4357F">
        <w:rPr>
          <w:rFonts w:ascii="宋体" w:eastAsia="宋体" w:hAnsi="宋体" w:cs="Times New Roman"/>
          <w:color w:val="FF0000"/>
        </w:rPr>
        <w:t>5.3.2</w:t>
      </w:r>
      <w:r w:rsidRPr="00C610D2">
        <w:rPr>
          <w:rFonts w:ascii="宋体" w:eastAsia="宋体" w:hAnsi="宋体" w:cs="Times New Roman"/>
        </w:rPr>
        <w:t xml:space="preserve">所示，第一根导线的长度为1000µm，宽度为1µm，负载为10fF；第二根导线的长度相同，前500µm的宽度为2µm，后500µm的宽度为0.5µm。假设导线的单位电阻、单位电容和厚度分别为0.008Ω/µm、0.06 </w:t>
      </w:r>
      <w:proofErr w:type="spellStart"/>
      <w:r w:rsidRPr="00C610D2">
        <w:rPr>
          <w:rFonts w:ascii="宋体" w:eastAsia="宋体" w:hAnsi="宋体" w:cs="Times New Roman"/>
        </w:rPr>
        <w:t>fF</w:t>
      </w:r>
      <w:proofErr w:type="spellEnd"/>
      <w:r w:rsidRPr="00C610D2">
        <w:rPr>
          <w:rFonts w:ascii="宋体" w:eastAsia="宋体" w:hAnsi="宋体" w:cs="Times New Roman"/>
        </w:rPr>
        <w:t xml:space="preserve">/µm²和1µm。这两根导线的Elmore延迟分别为0.56 </w:t>
      </w:r>
      <w:proofErr w:type="spellStart"/>
      <w:r w:rsidRPr="00C610D2">
        <w:rPr>
          <w:rFonts w:ascii="宋体" w:eastAsia="宋体" w:hAnsi="宋体" w:cs="Times New Roman"/>
        </w:rPr>
        <w:t>ps</w:t>
      </w:r>
      <w:proofErr w:type="spellEnd"/>
      <w:r w:rsidRPr="00C610D2">
        <w:rPr>
          <w:rFonts w:ascii="宋体" w:eastAsia="宋体" w:hAnsi="宋体" w:cs="Times New Roman"/>
        </w:rPr>
        <w:t xml:space="preserve">和0.42 </w:t>
      </w:r>
      <w:proofErr w:type="spellStart"/>
      <w:r w:rsidRPr="00C610D2">
        <w:rPr>
          <w:rFonts w:ascii="宋体" w:eastAsia="宋体" w:hAnsi="宋体" w:cs="Times New Roman"/>
        </w:rPr>
        <w:t>ps</w:t>
      </w:r>
      <w:proofErr w:type="spellEnd"/>
      <w:r w:rsidRPr="00C610D2">
        <w:rPr>
          <w:rFonts w:ascii="宋体" w:eastAsia="宋体" w:hAnsi="宋体" w:cs="Times New Roman"/>
        </w:rPr>
        <w:t>。可以立即看到可以获得25%的延迟减少。因此，互连线的建模和优化是深亚微米超大规模集成电路设计中的一个关键环节。</w:t>
      </w:r>
    </w:p>
    <w:p w14:paraId="2244E275" w14:textId="77777777" w:rsidR="00C610D2" w:rsidRPr="00C610D2" w:rsidRDefault="00C610D2" w:rsidP="00C610D2">
      <w:pPr>
        <w:keepNext/>
        <w:ind w:firstLine="420"/>
        <w:jc w:val="center"/>
        <w:rPr>
          <w:rFonts w:ascii="等线" w:eastAsia="等线" w:hAnsi="等线" w:cs="Times New Roman"/>
        </w:rPr>
      </w:pPr>
      <w:r w:rsidRPr="00C610D2">
        <w:rPr>
          <w:rFonts w:ascii="等线" w:eastAsia="等线" w:hAnsi="等线" w:cs="Times New Roman"/>
        </w:rPr>
        <w:object w:dxaOrig="6810" w:dyaOrig="5690" w14:anchorId="2E5C0EF0">
          <v:shape id="_x0000_i1137" type="#_x0000_t75" style="width:339pt;height:286.5pt" o:ole="">
            <v:imagedata r:id="rId248" o:title=""/>
          </v:shape>
          <o:OLEObject Type="Embed" ProgID="Visio.Drawing.15" ShapeID="_x0000_i1137" DrawAspect="Content" ObjectID="_1779791669" r:id="rId249"/>
        </w:object>
      </w:r>
    </w:p>
    <w:p w14:paraId="47B06929" w14:textId="54BA580B"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5.3.2 </w:t>
      </w:r>
      <w:r w:rsidR="00002CBC" w:rsidRPr="00ED6B03">
        <w:rPr>
          <w:rFonts w:ascii="黑体" w:eastAsia="黑体" w:hAnsi="黑体" w:cstheme="majorBidi" w:hint="eastAsia"/>
          <w:b/>
          <w:bCs/>
          <w:sz w:val="18"/>
          <w:szCs w:val="18"/>
        </w:rPr>
        <w:t>导线宽度调整</w:t>
      </w:r>
    </w:p>
    <w:p w14:paraId="55BF2EB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应用微小的变化来减少明显的时钟偏斜是一种有效的方法，这可以在初始时钟树构建之后进行。我们可以使用少量的绕线来改善时钟偏斜，只要增加的电容对功耗没有明显的影响。这种方法可以帮助我们在保持功耗控制的前提下改善时钟偏斜。</w:t>
      </w:r>
    </w:p>
    <w:p w14:paraId="227141F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大多数工艺库都提供驱动能力更大、更可靠的专用时钟缓冲器或反相器。这些缓冲器的并联组合增加了驱动能力，有助于调整转换时间并提高对信号变化的鲁棒性。然而，缓冲器的大小必须适度，以满足总功耗限制。</w:t>
      </w:r>
    </w:p>
    <w:p w14:paraId="6DFC356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在选择合适的缓冲器大小时，我们考虑了许多可能的组合。通过使用动态规划方法，我们可以对缓冲器大小进行优化选择。在</w:t>
      </w:r>
      <w:r w:rsidRPr="00C610D2">
        <w:rPr>
          <w:rFonts w:ascii="宋体" w:eastAsia="宋体" w:hAnsi="宋体" w:cs="Times New Roman"/>
        </w:rPr>
        <w:t>ISPD09竞赛中，使用了一种较大的反相器和一种较小的反相器。从表一中可以看出，8个并联的小型反相器比一个大型反相器具有更小的输出电阻，同时输入和输出电容也更小。因此，可以使用8个小型反相器来替代一个大型反相器，而更多的并联可以选择为16个、24个等。缓冲器大小的优化在时钟网络设计中扮演着重要的角色</w:t>
      </w:r>
      <w:r w:rsidRPr="00C610D2">
        <w:rPr>
          <w:rFonts w:ascii="宋体" w:eastAsia="宋体" w:hAnsi="宋体" w:cs="Times New Roman" w:hint="eastAsia"/>
        </w:rPr>
        <w:t>。</w:t>
      </w:r>
    </w:p>
    <w:tbl>
      <w:tblPr>
        <w:tblStyle w:val="ab"/>
        <w:tblW w:w="0" w:type="auto"/>
        <w:tblLook w:val="04A0" w:firstRow="1" w:lastRow="0" w:firstColumn="1" w:lastColumn="0" w:noHBand="0" w:noVBand="1"/>
      </w:tblPr>
      <w:tblGrid>
        <w:gridCol w:w="2066"/>
        <w:gridCol w:w="2076"/>
        <w:gridCol w:w="2077"/>
        <w:gridCol w:w="2077"/>
      </w:tblGrid>
      <w:tr w:rsidR="00C610D2" w:rsidRPr="00C610D2" w14:paraId="6438259E" w14:textId="77777777" w:rsidTr="00231697">
        <w:tc>
          <w:tcPr>
            <w:tcW w:w="2130" w:type="dxa"/>
          </w:tcPr>
          <w:p w14:paraId="7F99DC13"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反相器类型</w:t>
            </w:r>
          </w:p>
        </w:tc>
        <w:tc>
          <w:tcPr>
            <w:tcW w:w="2130" w:type="dxa"/>
          </w:tcPr>
          <w:p w14:paraId="4C9CCA80"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输入电容</w:t>
            </w:r>
            <w:proofErr w:type="spellStart"/>
            <w:r w:rsidRPr="00C610D2">
              <w:rPr>
                <w:rFonts w:ascii="宋体" w:eastAsia="等线" w:hAnsi="宋体" w:hint="eastAsia"/>
              </w:rPr>
              <w:t>fF</w:t>
            </w:r>
            <w:proofErr w:type="spellEnd"/>
          </w:p>
        </w:tc>
        <w:tc>
          <w:tcPr>
            <w:tcW w:w="2131" w:type="dxa"/>
          </w:tcPr>
          <w:p w14:paraId="3611653F"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输出电容</w:t>
            </w:r>
            <w:proofErr w:type="spellStart"/>
            <w:r w:rsidRPr="00C610D2">
              <w:rPr>
                <w:rFonts w:ascii="宋体" w:eastAsia="等线" w:hAnsi="宋体" w:hint="eastAsia"/>
              </w:rPr>
              <w:t>fF</w:t>
            </w:r>
            <w:proofErr w:type="spellEnd"/>
          </w:p>
        </w:tc>
        <w:tc>
          <w:tcPr>
            <w:tcW w:w="2131" w:type="dxa"/>
          </w:tcPr>
          <w:p w14:paraId="5465E612"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输出电阻Ω</w:t>
            </w:r>
          </w:p>
        </w:tc>
      </w:tr>
      <w:tr w:rsidR="00C610D2" w:rsidRPr="00C610D2" w14:paraId="5384D0C5" w14:textId="77777777" w:rsidTr="00231697">
        <w:tc>
          <w:tcPr>
            <w:tcW w:w="2130" w:type="dxa"/>
          </w:tcPr>
          <w:p w14:paraId="5907F983"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1X Large</w:t>
            </w:r>
          </w:p>
        </w:tc>
        <w:tc>
          <w:tcPr>
            <w:tcW w:w="2130" w:type="dxa"/>
          </w:tcPr>
          <w:p w14:paraId="21FBEBA3"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35</w:t>
            </w:r>
          </w:p>
        </w:tc>
        <w:tc>
          <w:tcPr>
            <w:tcW w:w="2131" w:type="dxa"/>
          </w:tcPr>
          <w:p w14:paraId="588B85E9"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80</w:t>
            </w:r>
          </w:p>
        </w:tc>
        <w:tc>
          <w:tcPr>
            <w:tcW w:w="2131" w:type="dxa"/>
          </w:tcPr>
          <w:p w14:paraId="7B9D103C"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61.2</w:t>
            </w:r>
          </w:p>
        </w:tc>
      </w:tr>
      <w:tr w:rsidR="00C610D2" w:rsidRPr="00C610D2" w14:paraId="315E568B" w14:textId="77777777" w:rsidTr="00231697">
        <w:tc>
          <w:tcPr>
            <w:tcW w:w="2130" w:type="dxa"/>
          </w:tcPr>
          <w:p w14:paraId="294A02E3"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1X small</w:t>
            </w:r>
          </w:p>
        </w:tc>
        <w:tc>
          <w:tcPr>
            <w:tcW w:w="2130" w:type="dxa"/>
          </w:tcPr>
          <w:p w14:paraId="175D98D5"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4.2</w:t>
            </w:r>
          </w:p>
        </w:tc>
        <w:tc>
          <w:tcPr>
            <w:tcW w:w="2131" w:type="dxa"/>
          </w:tcPr>
          <w:p w14:paraId="7CBCD919"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6.1</w:t>
            </w:r>
          </w:p>
        </w:tc>
        <w:tc>
          <w:tcPr>
            <w:tcW w:w="2131" w:type="dxa"/>
          </w:tcPr>
          <w:p w14:paraId="73E19D59"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440</w:t>
            </w:r>
          </w:p>
        </w:tc>
      </w:tr>
      <w:tr w:rsidR="00C610D2" w:rsidRPr="00C610D2" w14:paraId="2EB27D6F" w14:textId="77777777" w:rsidTr="00231697">
        <w:tc>
          <w:tcPr>
            <w:tcW w:w="2130" w:type="dxa"/>
          </w:tcPr>
          <w:p w14:paraId="0B2AEC0A"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2X small</w:t>
            </w:r>
          </w:p>
        </w:tc>
        <w:tc>
          <w:tcPr>
            <w:tcW w:w="2130" w:type="dxa"/>
          </w:tcPr>
          <w:p w14:paraId="08ADF16F"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8.4</w:t>
            </w:r>
          </w:p>
        </w:tc>
        <w:tc>
          <w:tcPr>
            <w:tcW w:w="2131" w:type="dxa"/>
          </w:tcPr>
          <w:p w14:paraId="1413F2D6"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12.2</w:t>
            </w:r>
          </w:p>
        </w:tc>
        <w:tc>
          <w:tcPr>
            <w:tcW w:w="2131" w:type="dxa"/>
          </w:tcPr>
          <w:p w14:paraId="5C57C878"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220</w:t>
            </w:r>
          </w:p>
        </w:tc>
      </w:tr>
      <w:tr w:rsidR="00C610D2" w:rsidRPr="00C610D2" w14:paraId="1D2998C5" w14:textId="77777777" w:rsidTr="00231697">
        <w:tc>
          <w:tcPr>
            <w:tcW w:w="2130" w:type="dxa"/>
          </w:tcPr>
          <w:p w14:paraId="1082DD00"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4X small</w:t>
            </w:r>
          </w:p>
        </w:tc>
        <w:tc>
          <w:tcPr>
            <w:tcW w:w="2130" w:type="dxa"/>
          </w:tcPr>
          <w:p w14:paraId="0764FC08"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16.8</w:t>
            </w:r>
          </w:p>
        </w:tc>
        <w:tc>
          <w:tcPr>
            <w:tcW w:w="2131" w:type="dxa"/>
          </w:tcPr>
          <w:p w14:paraId="482566C5"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24.4</w:t>
            </w:r>
          </w:p>
        </w:tc>
        <w:tc>
          <w:tcPr>
            <w:tcW w:w="2131" w:type="dxa"/>
          </w:tcPr>
          <w:p w14:paraId="5DE45F51"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110</w:t>
            </w:r>
          </w:p>
        </w:tc>
      </w:tr>
      <w:tr w:rsidR="00C610D2" w:rsidRPr="00C610D2" w14:paraId="43D11A84" w14:textId="77777777" w:rsidTr="00231697">
        <w:tc>
          <w:tcPr>
            <w:tcW w:w="2130" w:type="dxa"/>
          </w:tcPr>
          <w:p w14:paraId="5FD67815"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8X small</w:t>
            </w:r>
          </w:p>
        </w:tc>
        <w:tc>
          <w:tcPr>
            <w:tcW w:w="2130" w:type="dxa"/>
          </w:tcPr>
          <w:p w14:paraId="41C9B883"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33.6</w:t>
            </w:r>
          </w:p>
        </w:tc>
        <w:tc>
          <w:tcPr>
            <w:tcW w:w="2131" w:type="dxa"/>
          </w:tcPr>
          <w:p w14:paraId="72B84F3B"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48.8</w:t>
            </w:r>
          </w:p>
        </w:tc>
        <w:tc>
          <w:tcPr>
            <w:tcW w:w="2131" w:type="dxa"/>
          </w:tcPr>
          <w:p w14:paraId="23C47BE1" w14:textId="77777777" w:rsidR="00C610D2" w:rsidRPr="00C610D2" w:rsidRDefault="00C610D2" w:rsidP="00C610D2">
            <w:pPr>
              <w:spacing w:line="300" w:lineRule="auto"/>
              <w:ind w:firstLine="420"/>
              <w:rPr>
                <w:rFonts w:ascii="宋体" w:eastAsia="等线" w:hAnsi="宋体"/>
              </w:rPr>
            </w:pPr>
            <w:r w:rsidRPr="00C610D2">
              <w:rPr>
                <w:rFonts w:ascii="宋体" w:eastAsia="等线" w:hAnsi="宋体" w:hint="eastAsia"/>
              </w:rPr>
              <w:t>55</w:t>
            </w:r>
          </w:p>
        </w:tc>
      </w:tr>
    </w:tbl>
    <w:p w14:paraId="47F30123" w14:textId="77777777" w:rsidR="00C610D2" w:rsidRPr="00C610D2" w:rsidRDefault="00C610D2" w:rsidP="00C610D2">
      <w:pPr>
        <w:spacing w:line="300" w:lineRule="auto"/>
        <w:ind w:firstLine="420"/>
        <w:rPr>
          <w:rFonts w:ascii="宋体" w:eastAsia="宋体" w:hAnsi="宋体" w:cs="Times New Roman"/>
        </w:rPr>
      </w:pPr>
    </w:p>
    <w:p w14:paraId="507F649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对于带有缓冲器的时钟树，插入缓冲器很容易增加给定时钟接收器的延迟。当缓冲器被插入到零偏差的时钟树中时，时钟源到时钟接收器的路径需要包含几乎相同数量的缓冲器。</w:t>
      </w:r>
    </w:p>
    <w:p w14:paraId="4243F77C" w14:textId="77777777" w:rsidR="00C610D2" w:rsidRPr="00C610D2" w:rsidRDefault="00C610D2" w:rsidP="0088473E">
      <w:pPr>
        <w:keepNext/>
        <w:keepLines/>
        <w:numPr>
          <w:ilvl w:val="0"/>
          <w:numId w:val="5"/>
        </w:numPr>
        <w:spacing w:before="260" w:after="260" w:line="413" w:lineRule="auto"/>
        <w:jc w:val="center"/>
        <w:outlineLvl w:val="1"/>
        <w:rPr>
          <w:rFonts w:ascii="宋体" w:eastAsia="宋体" w:hAnsi="宋体" w:cs="Times New Roman"/>
          <w:b/>
          <w:sz w:val="30"/>
          <w:szCs w:val="30"/>
        </w:rPr>
      </w:pPr>
      <w:bookmarkStart w:id="281" w:name="_Toc7189"/>
      <w:bookmarkStart w:id="282" w:name="_Toc143525635"/>
      <w:bookmarkStart w:id="283" w:name="_Toc145075579"/>
      <w:r w:rsidRPr="00C610D2">
        <w:rPr>
          <w:rFonts w:ascii="宋体" w:eastAsia="宋体" w:hAnsi="宋体" w:cs="Times New Roman" w:hint="eastAsia"/>
          <w:b/>
          <w:sz w:val="30"/>
          <w:szCs w:val="30"/>
        </w:rPr>
        <w:t>时钟规划</w:t>
      </w:r>
      <w:bookmarkEnd w:id="281"/>
      <w:bookmarkEnd w:id="282"/>
      <w:bookmarkEnd w:id="283"/>
    </w:p>
    <w:p w14:paraId="447A3414" w14:textId="77777777" w:rsidR="00C610D2" w:rsidRPr="00C610D2" w:rsidRDefault="00C610D2" w:rsidP="00C610D2">
      <w:pPr>
        <w:rPr>
          <w:rFonts w:ascii="等线" w:eastAsia="等线" w:hAnsi="等线" w:cs="Times New Roman"/>
        </w:rPr>
      </w:pPr>
    </w:p>
    <w:p w14:paraId="1F2CA98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时钟规划是一种利用有用的非零时钟偏斜来优化同步系统性能的调度技术。该技术的基本思想是通过使用时钟偏斜来平衡组合路径之间的松弛差，而不是追求实现零时钟偏斜的到达时间。这个想法最初由</w:t>
      </w:r>
      <w:r w:rsidRPr="00C610D2">
        <w:rPr>
          <w:rFonts w:ascii="宋体" w:eastAsia="宋体" w:hAnsi="宋体" w:cs="Times New Roman"/>
        </w:rPr>
        <w:t>Fishburn在其研究中提出[9]</w:t>
      </w:r>
      <w:r w:rsidRPr="00C610D2">
        <w:rPr>
          <w:rFonts w:ascii="宋体" w:eastAsia="宋体" w:hAnsi="宋体" w:cs="Times New Roman" w:hint="eastAsia"/>
        </w:rPr>
        <w:t>。</w:t>
      </w:r>
    </w:p>
    <w:p w14:paraId="0F71483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在介绍时钟偏斜调度问题的公式之前，我们先来了解一下时钟信号的时间约束。为了确保系统不会发生时钟违例，所有时钟源和</w:t>
      </w:r>
      <w:r w:rsidRPr="00C610D2">
        <w:rPr>
          <w:rFonts w:ascii="宋体" w:eastAsia="宋体" w:hAnsi="宋体" w:cs="Times New Roman"/>
        </w:rPr>
        <w:t>目标寄存器对都必须满足</w:t>
      </w:r>
      <w:r w:rsidRPr="00C610D2">
        <w:rPr>
          <w:rFonts w:ascii="宋体" w:eastAsia="宋体" w:hAnsi="宋体" w:cs="Times New Roman" w:hint="eastAsia"/>
        </w:rPr>
        <w:t>建立</w:t>
      </w:r>
      <w:r w:rsidRPr="00C610D2">
        <w:rPr>
          <w:rFonts w:ascii="宋体" w:eastAsia="宋体" w:hAnsi="宋体" w:cs="Times New Roman"/>
        </w:rPr>
        <w:t>时间约束和保持时间约束。</w:t>
      </w:r>
    </w:p>
    <w:p w14:paraId="07ED009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考虑一对寄存器</w:t>
      </w:r>
      <w:proofErr w:type="spellStart"/>
      <w:r w:rsidRPr="00C610D2">
        <w:rPr>
          <w:rFonts w:ascii="宋体" w:eastAsia="宋体" w:hAnsi="宋体" w:cs="Times New Roman" w:hint="eastAsia"/>
        </w:rPr>
        <w:t>FF</w:t>
      </w:r>
      <w:r w:rsidRPr="00C610D2">
        <w:rPr>
          <w:rFonts w:ascii="宋体" w:eastAsia="宋体" w:hAnsi="宋体" w:cs="Times New Roman" w:hint="eastAsia"/>
          <w:vertAlign w:val="subscript"/>
        </w:rPr>
        <w:t>i</w:t>
      </w:r>
      <w:proofErr w:type="spellEnd"/>
      <w:r w:rsidRPr="00C610D2">
        <w:rPr>
          <w:rFonts w:ascii="宋体" w:eastAsia="宋体" w:hAnsi="宋体" w:cs="Times New Roman" w:hint="eastAsia"/>
        </w:rPr>
        <w:t>和</w:t>
      </w:r>
      <w:proofErr w:type="spellStart"/>
      <w:r w:rsidRPr="00C610D2">
        <w:rPr>
          <w:rFonts w:ascii="宋体" w:eastAsia="宋体" w:hAnsi="宋体" w:cs="Times New Roman" w:hint="eastAsia"/>
        </w:rPr>
        <w:t>FF</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。设</w:t>
      </w:r>
      <w:proofErr w:type="spellStart"/>
      <w:r w:rsidRPr="00C610D2">
        <w:rPr>
          <w:rFonts w:ascii="宋体" w:eastAsia="宋体" w:hAnsi="宋体" w:cs="Times New Roman" w:hint="eastAsia"/>
        </w:rPr>
        <w:t>t</w:t>
      </w:r>
      <w:r w:rsidRPr="00C610D2">
        <w:rPr>
          <w:rFonts w:ascii="宋体" w:eastAsia="宋体" w:hAnsi="宋体" w:cs="Times New Roman" w:hint="eastAsia"/>
          <w:vertAlign w:val="subscript"/>
        </w:rPr>
        <w:t>i</w:t>
      </w:r>
      <w:proofErr w:type="spellEnd"/>
      <w:r w:rsidRPr="00C610D2">
        <w:rPr>
          <w:rFonts w:ascii="宋体" w:eastAsia="宋体" w:hAnsi="宋体" w:cs="Times New Roman" w:hint="eastAsia"/>
        </w:rPr>
        <w:t>和</w:t>
      </w:r>
      <w:proofErr w:type="spellStart"/>
      <w:r w:rsidRPr="00C610D2">
        <w:rPr>
          <w:rFonts w:ascii="宋体" w:eastAsia="宋体" w:hAnsi="宋体" w:cs="Times New Roman" w:hint="eastAsia"/>
        </w:rPr>
        <w:t>t</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分别为时钟源到</w:t>
      </w:r>
      <w:proofErr w:type="spellStart"/>
      <w:r w:rsidRPr="00C610D2">
        <w:rPr>
          <w:rFonts w:ascii="宋体" w:eastAsia="宋体" w:hAnsi="宋体" w:cs="Times New Roman" w:hint="eastAsia"/>
        </w:rPr>
        <w:t>FF</w:t>
      </w:r>
      <w:r w:rsidRPr="00C610D2">
        <w:rPr>
          <w:rFonts w:ascii="宋体" w:eastAsia="宋体" w:hAnsi="宋体" w:cs="Times New Roman" w:hint="eastAsia"/>
          <w:vertAlign w:val="subscript"/>
        </w:rPr>
        <w:t>i</w:t>
      </w:r>
      <w:proofErr w:type="spellEnd"/>
      <w:r w:rsidRPr="00C610D2">
        <w:rPr>
          <w:rFonts w:ascii="宋体" w:eastAsia="宋体" w:hAnsi="宋体" w:cs="Times New Roman" w:hint="eastAsia"/>
        </w:rPr>
        <w:t>和</w:t>
      </w:r>
      <w:proofErr w:type="spellStart"/>
      <w:r w:rsidRPr="00C610D2">
        <w:rPr>
          <w:rFonts w:ascii="宋体" w:eastAsia="宋体" w:hAnsi="宋体" w:cs="Times New Roman" w:hint="eastAsia"/>
        </w:rPr>
        <w:t>FF</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的时钟延迟。设</w:t>
      </w:r>
      <w:proofErr w:type="spellStart"/>
      <w:r w:rsidRPr="00C610D2">
        <w:rPr>
          <w:rFonts w:ascii="宋体" w:eastAsia="宋体" w:hAnsi="宋体" w:cs="Times New Roman" w:hint="eastAsia"/>
        </w:rPr>
        <w:t>D</w:t>
      </w:r>
      <w:r w:rsidRPr="00C610D2">
        <w:rPr>
          <w:rFonts w:ascii="宋体" w:eastAsia="宋体" w:hAnsi="宋体" w:cs="Times New Roman" w:hint="eastAsia"/>
          <w:vertAlign w:val="subscript"/>
        </w:rPr>
        <w:t>ij</w:t>
      </w:r>
      <w:proofErr w:type="spellEnd"/>
      <w:r w:rsidRPr="00C610D2">
        <w:rPr>
          <w:rFonts w:ascii="宋体" w:eastAsia="宋体" w:hAnsi="宋体" w:cs="Times New Roman" w:hint="eastAsia"/>
        </w:rPr>
        <w:t>为从</w:t>
      </w:r>
      <w:proofErr w:type="spellStart"/>
      <w:r w:rsidRPr="00C610D2">
        <w:rPr>
          <w:rFonts w:ascii="宋体" w:eastAsia="宋体" w:hAnsi="宋体" w:cs="Times New Roman" w:hint="eastAsia"/>
        </w:rPr>
        <w:t>FF</w:t>
      </w:r>
      <w:r w:rsidRPr="00C610D2">
        <w:rPr>
          <w:rFonts w:ascii="宋体" w:eastAsia="宋体" w:hAnsi="宋体" w:cs="Times New Roman" w:hint="eastAsia"/>
          <w:vertAlign w:val="subscript"/>
        </w:rPr>
        <w:t>i</w:t>
      </w:r>
      <w:proofErr w:type="spellEnd"/>
      <w:r w:rsidRPr="00C610D2">
        <w:rPr>
          <w:rFonts w:ascii="宋体" w:eastAsia="宋体" w:hAnsi="宋体" w:cs="Times New Roman" w:hint="eastAsia"/>
        </w:rPr>
        <w:t>到</w:t>
      </w:r>
      <w:proofErr w:type="spellStart"/>
      <w:r w:rsidRPr="00C610D2">
        <w:rPr>
          <w:rFonts w:ascii="宋体" w:eastAsia="宋体" w:hAnsi="宋体" w:cs="Times New Roman" w:hint="eastAsia"/>
        </w:rPr>
        <w:t>FF</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的所有组合路径时延的集合。设</w:t>
      </w:r>
      <m:oMath>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i</m:t>
            </m:r>
          </m:sub>
          <m:sup>
            <m:r>
              <w:rPr>
                <w:rFonts w:ascii="Cambria Math" w:eastAsia="宋体" w:hAnsi="Cambria Math" w:cs="Times New Roman"/>
              </w:rPr>
              <m:t>clk</m:t>
            </m:r>
            <m:r>
              <m:rPr>
                <m:sty m:val="p"/>
              </m:rPr>
              <w:rPr>
                <w:rFonts w:ascii="Cambria Math" w:eastAsia="宋体" w:hAnsi="Cambria Math" w:cs="Times New Roman"/>
              </w:rPr>
              <m:t>2</m:t>
            </m:r>
            <m:r>
              <w:rPr>
                <w:rFonts w:ascii="Cambria Math" w:eastAsia="宋体" w:hAnsi="Cambria Math" w:cs="Times New Roman"/>
              </w:rPr>
              <m:t>q</m:t>
            </m:r>
          </m:sup>
        </m:sSubSup>
      </m:oMath>
      <w:r w:rsidRPr="00C610D2">
        <w:rPr>
          <w:rFonts w:ascii="宋体" w:eastAsia="宋体" w:hAnsi="宋体" w:cs="Times New Roman" w:hint="eastAsia"/>
        </w:rPr>
        <w:t>为</w:t>
      </w:r>
      <w:proofErr w:type="spellStart"/>
      <w:r w:rsidRPr="00C610D2">
        <w:rPr>
          <w:rFonts w:ascii="宋体" w:eastAsia="宋体" w:hAnsi="宋体" w:cs="Times New Roman" w:hint="eastAsia"/>
        </w:rPr>
        <w:t>FF</w:t>
      </w:r>
      <w:r w:rsidRPr="00C610D2">
        <w:rPr>
          <w:rFonts w:ascii="宋体" w:eastAsia="宋体" w:hAnsi="宋体" w:cs="Times New Roman" w:hint="eastAsia"/>
          <w:vertAlign w:val="subscript"/>
        </w:rPr>
        <w:t>i</w:t>
      </w:r>
      <w:proofErr w:type="spellEnd"/>
      <w:r w:rsidRPr="00C610D2">
        <w:rPr>
          <w:rFonts w:ascii="宋体" w:eastAsia="宋体" w:hAnsi="宋体" w:cs="Times New Roman" w:hint="eastAsia"/>
        </w:rPr>
        <w:t>的时钟信号到q延时。设</w:t>
      </w:r>
      <m:oMath>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j</m:t>
            </m:r>
          </m:sub>
          <m:sup>
            <m:r>
              <w:rPr>
                <w:rFonts w:ascii="Cambria Math" w:eastAsia="宋体" w:hAnsi="Cambria Math" w:cs="Times New Roman" w:hint="eastAsia"/>
              </w:rPr>
              <m:t>setup</m:t>
            </m:r>
          </m:sup>
        </m:sSubSup>
      </m:oMath>
      <w:r w:rsidRPr="00C610D2">
        <w:rPr>
          <w:rFonts w:ascii="宋体" w:eastAsia="宋体" w:hAnsi="宋体" w:cs="Times New Roman" w:hint="eastAsia"/>
        </w:rPr>
        <w:t>和</w:t>
      </w:r>
      <m:oMath>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j</m:t>
            </m:r>
          </m:sub>
          <m:sup>
            <m:r>
              <w:rPr>
                <w:rFonts w:ascii="Cambria Math" w:eastAsia="宋体" w:hAnsi="Cambria Math" w:cs="Times New Roman"/>
              </w:rPr>
              <m:t>ho</m:t>
            </m:r>
            <m:r>
              <w:rPr>
                <w:rFonts w:ascii="Cambria Math" w:eastAsia="宋体" w:hAnsi="Cambria Math" w:cs="Times New Roman" w:hint="eastAsia"/>
              </w:rPr>
              <m:t>ld</m:t>
            </m:r>
          </m:sup>
        </m:sSubSup>
      </m:oMath>
      <w:r w:rsidRPr="00C610D2">
        <w:rPr>
          <w:rFonts w:ascii="宋体" w:eastAsia="宋体" w:hAnsi="宋体" w:cs="Times New Roman" w:hint="eastAsia"/>
        </w:rPr>
        <w:t>分别为</w:t>
      </w:r>
      <w:proofErr w:type="spellStart"/>
      <w:r w:rsidRPr="00C610D2">
        <w:rPr>
          <w:rFonts w:ascii="宋体" w:eastAsia="宋体" w:hAnsi="宋体" w:cs="Times New Roman" w:hint="eastAsia"/>
        </w:rPr>
        <w:t>FF</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的设置时间和保持时间。设P为时钟周期。设置时间和保持时间约束可以表示为:</w:t>
      </w:r>
    </w:p>
    <w:p w14:paraId="2A3D4035" w14:textId="77777777" w:rsidR="00C610D2" w:rsidRPr="00C610D2" w:rsidRDefault="00000000" w:rsidP="00C610D2">
      <w:pPr>
        <w:spacing w:line="300" w:lineRule="auto"/>
        <w:ind w:firstLine="420"/>
        <w:rPr>
          <w:rFonts w:ascii="宋体" w:eastAsia="宋体" w:hAnsi="宋体" w:cs="Times New Roman"/>
        </w:rPr>
      </w:pPr>
      <m:oMathPara>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m:rPr>
              <m:sty m:val="p"/>
            </m:rPr>
            <w:rPr>
              <w:rFonts w:ascii="Cambria Math" w:eastAsia="宋体" w:hAnsi="Cambria Math" w:cs="Times New Roman"/>
            </w:rPr>
            <m:t xml:space="preserve">+ </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i</m:t>
              </m:r>
            </m:sub>
            <m:sup>
              <m:r>
                <w:rPr>
                  <w:rFonts w:ascii="Cambria Math" w:eastAsia="宋体" w:hAnsi="Cambria Math" w:cs="Times New Roman"/>
                </w:rPr>
                <m:t>clk</m:t>
              </m:r>
              <m:r>
                <m:rPr>
                  <m:sty m:val="p"/>
                </m:rPr>
                <w:rPr>
                  <w:rFonts w:ascii="Cambria Math" w:eastAsia="宋体" w:hAnsi="Cambria Math" w:cs="Times New Roman"/>
                </w:rPr>
                <m:t>2</m:t>
              </m:r>
              <m:r>
                <w:rPr>
                  <w:rFonts w:ascii="Cambria Math" w:eastAsia="宋体" w:hAnsi="Cambria Math" w:cs="Times New Roman"/>
                </w:rPr>
                <m:t>q</m:t>
              </m:r>
            </m:sup>
          </m:sSubSup>
          <m:r>
            <m:rPr>
              <m:sty m:val="p"/>
            </m:rPr>
            <w:rPr>
              <w:rFonts w:ascii="Cambria Math" w:eastAsia="宋体" w:hAnsi="Cambria Math" w:cs="Times New Roman"/>
            </w:rPr>
            <m:t>+</m:t>
          </m:r>
          <m:r>
            <w:rPr>
              <w:rFonts w:ascii="Cambria Math" w:eastAsia="宋体" w:hAnsi="Cambria Math" w:cs="Times New Roman"/>
            </w:rPr>
            <m:t>MAX</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ij</m:t>
                  </m:r>
                </m:sub>
              </m:sSub>
            </m:e>
          </m:d>
          <m:r>
            <m:rPr>
              <m:sty m:val="p"/>
            </m:rPr>
            <w:rPr>
              <w:rFonts w:ascii="Cambria Math" w:eastAsia="宋体" w:hAnsi="Cambria Math" w:cs="Times New Roman"/>
            </w:rPr>
            <m:t xml:space="preserve">+ </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j</m:t>
              </m:r>
            </m:sub>
            <m:sup>
              <m:r>
                <w:rPr>
                  <w:rFonts w:ascii="Cambria Math" w:eastAsia="宋体" w:hAnsi="Cambria Math" w:cs="Times New Roman" w:hint="eastAsia"/>
                </w:rPr>
                <m:t>setup</m:t>
              </m:r>
            </m:sup>
          </m:sSubSup>
          <m:r>
            <m:rPr>
              <m:sty m:val="p"/>
            </m:rPr>
            <w:rPr>
              <w:rFonts w:ascii="Cambria Math" w:eastAsia="宋体" w:hAnsi="Cambria Math" w:cs="Times New Roman"/>
            </w:rPr>
            <m:t xml:space="preserve"> ≤ </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j</m:t>
              </m:r>
            </m:sub>
          </m:sSub>
          <m:r>
            <m:rPr>
              <m:sty m:val="p"/>
            </m:rPr>
            <w:rPr>
              <w:rFonts w:ascii="Cambria Math" w:eastAsia="宋体" w:hAnsi="Cambria Math" w:cs="Times New Roman"/>
            </w:rPr>
            <m:t>+</m:t>
          </m:r>
          <m:r>
            <w:rPr>
              <w:rFonts w:ascii="Cambria Math" w:eastAsia="宋体" w:hAnsi="Cambria Math" w:cs="Times New Roman"/>
            </w:rPr>
            <m:t>P</m:t>
          </m:r>
        </m:oMath>
      </m:oMathPara>
    </w:p>
    <w:p w14:paraId="0AD4FB70" w14:textId="77777777" w:rsidR="00C610D2" w:rsidRPr="00C610D2" w:rsidRDefault="00000000" w:rsidP="00C610D2">
      <w:pPr>
        <w:spacing w:line="300" w:lineRule="auto"/>
        <w:ind w:firstLine="420"/>
        <w:rPr>
          <w:rFonts w:ascii="宋体" w:eastAsia="宋体" w:hAnsi="宋体" w:cs="Times New Roman"/>
        </w:rPr>
      </w:pPr>
      <m:oMathPara>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m:rPr>
              <m:sty m:val="p"/>
            </m:rPr>
            <w:rPr>
              <w:rFonts w:ascii="Cambria Math" w:eastAsia="宋体" w:hAnsi="Cambria Math" w:cs="Times New Roman"/>
            </w:rPr>
            <m:t xml:space="preserve">+ </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i</m:t>
              </m:r>
            </m:sub>
            <m:sup>
              <m:r>
                <w:rPr>
                  <w:rFonts w:ascii="Cambria Math" w:eastAsia="宋体" w:hAnsi="Cambria Math" w:cs="Times New Roman"/>
                </w:rPr>
                <m:t>clk</m:t>
              </m:r>
              <m:r>
                <m:rPr>
                  <m:sty m:val="p"/>
                </m:rPr>
                <w:rPr>
                  <w:rFonts w:ascii="Cambria Math" w:eastAsia="宋体" w:hAnsi="Cambria Math" w:cs="Times New Roman"/>
                </w:rPr>
                <m:t>2</m:t>
              </m:r>
              <m:r>
                <w:rPr>
                  <w:rFonts w:ascii="Cambria Math" w:eastAsia="宋体" w:hAnsi="Cambria Math" w:cs="Times New Roman"/>
                </w:rPr>
                <m:t>q</m:t>
              </m:r>
            </m:sup>
          </m:sSubSup>
          <m:r>
            <m:rPr>
              <m:sty m:val="p"/>
            </m:rPr>
            <w:rPr>
              <w:rFonts w:ascii="Cambria Math" w:eastAsia="宋体" w:hAnsi="Cambria Math" w:cs="Times New Roman"/>
            </w:rPr>
            <m:t>+</m:t>
          </m:r>
          <m:r>
            <w:rPr>
              <w:rFonts w:ascii="Cambria Math" w:eastAsia="宋体" w:hAnsi="Cambria Math" w:cs="Times New Roman"/>
            </w:rPr>
            <m:t>MIN</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ij</m:t>
                  </m:r>
                </m:sub>
              </m:sSub>
            </m:e>
          </m:d>
          <m:r>
            <m:rPr>
              <m:sty m:val="p"/>
            </m:rPr>
            <w:rPr>
              <w:rFonts w:ascii="Cambria Math" w:eastAsia="宋体" w:hAnsi="Cambria Math" w:cs="Times New Roman"/>
            </w:rPr>
            <m:t xml:space="preserve"> ≥ </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j</m:t>
              </m:r>
            </m:sub>
          </m:sSub>
          <m:r>
            <m:rPr>
              <m:sty m:val="p"/>
            </m:rPr>
            <w:rPr>
              <w:rFonts w:ascii="Cambria Math" w:eastAsia="宋体" w:hAnsi="Cambria Math" w:cs="Times New Roman"/>
            </w:rPr>
            <m:t>+</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j</m:t>
              </m:r>
            </m:sub>
            <m:sup>
              <m:r>
                <w:rPr>
                  <w:rFonts w:ascii="Cambria Math" w:eastAsia="宋体" w:hAnsi="Cambria Math" w:cs="Times New Roman"/>
                </w:rPr>
                <m:t>ho</m:t>
              </m:r>
              <m:r>
                <w:rPr>
                  <w:rFonts w:ascii="Cambria Math" w:eastAsia="宋体" w:hAnsi="Cambria Math" w:cs="Times New Roman" w:hint="eastAsia"/>
                </w:rPr>
                <m:t>ld</m:t>
              </m:r>
            </m:sup>
          </m:sSubSup>
        </m:oMath>
      </m:oMathPara>
    </w:p>
    <w:p w14:paraId="27BEA46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时钟规划是同步系统中从时钟源到所有寄存器的延迟集合。时钟调度问题是为所有寄存器FF</w:t>
      </w:r>
      <w:r w:rsidRPr="00C610D2">
        <w:rPr>
          <w:rFonts w:ascii="宋体" w:eastAsia="宋体" w:hAnsi="宋体" w:cs="Times New Roman" w:hint="eastAsia"/>
          <w:vertAlign w:val="subscript"/>
        </w:rPr>
        <w:t>1</w:t>
      </w:r>
      <w:r w:rsidRPr="00C610D2">
        <w:rPr>
          <w:rFonts w:ascii="宋体" w:eastAsia="宋体" w:hAnsi="宋体" w:cs="Times New Roman" w:hint="eastAsia"/>
        </w:rPr>
        <w:t>，…， FF</w:t>
      </w:r>
      <w:r w:rsidRPr="00C610D2">
        <w:rPr>
          <w:rFonts w:ascii="宋体" w:eastAsia="宋体" w:hAnsi="宋体" w:cs="Times New Roman" w:hint="eastAsia"/>
          <w:vertAlign w:val="subscript"/>
        </w:rPr>
        <w:t>N</w:t>
      </w:r>
      <w:r w:rsidRPr="00C610D2">
        <w:rPr>
          <w:rFonts w:ascii="宋体" w:eastAsia="宋体" w:hAnsi="宋体" w:cs="Times New Roman" w:hint="eastAsia"/>
        </w:rPr>
        <w:t>寻找一个时钟调度{t</w:t>
      </w:r>
      <w:r w:rsidRPr="00C610D2">
        <w:rPr>
          <w:rFonts w:ascii="宋体" w:eastAsia="宋体" w:hAnsi="宋体" w:cs="Times New Roman" w:hint="eastAsia"/>
          <w:vertAlign w:val="subscript"/>
        </w:rPr>
        <w:t>1</w:t>
      </w:r>
      <w:r w:rsidRPr="00C610D2">
        <w:rPr>
          <w:rFonts w:ascii="宋体" w:eastAsia="宋体" w:hAnsi="宋体" w:cs="Times New Roman" w:hint="eastAsia"/>
        </w:rPr>
        <w:t xml:space="preserve">，…， </w:t>
      </w:r>
      <w:proofErr w:type="spellStart"/>
      <w:r w:rsidRPr="00C610D2">
        <w:rPr>
          <w:rFonts w:ascii="宋体" w:eastAsia="宋体" w:hAnsi="宋体" w:cs="Times New Roman" w:hint="eastAsia"/>
        </w:rPr>
        <w:t>t</w:t>
      </w:r>
      <w:r w:rsidRPr="00C610D2">
        <w:rPr>
          <w:rFonts w:ascii="宋体" w:eastAsia="宋体" w:hAnsi="宋体" w:cs="Times New Roman" w:hint="eastAsia"/>
          <w:vertAlign w:val="subscript"/>
        </w:rPr>
        <w:t>N</w:t>
      </w:r>
      <w:proofErr w:type="spellEnd"/>
      <w:r w:rsidRPr="00C610D2">
        <w:rPr>
          <w:rFonts w:ascii="宋体" w:eastAsia="宋体" w:hAnsi="宋体" w:cs="Times New Roman" w:hint="eastAsia"/>
        </w:rPr>
        <w:t>}，使时钟周期P最小，同时满足式上式的约束条件。这个问题可以表示为如下的线性规划:</w:t>
      </w:r>
    </w:p>
    <w:p w14:paraId="57B6879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 xml:space="preserve">LP_SPEED: </w:t>
      </w:r>
      <w:r w:rsidRPr="00C610D2">
        <w:rPr>
          <w:rFonts w:ascii="宋体" w:eastAsia="宋体" w:hAnsi="宋体" w:cs="Times New Roman"/>
        </w:rPr>
        <w:tab/>
        <w:t>M</w:t>
      </w:r>
      <w:r w:rsidRPr="00C610D2">
        <w:rPr>
          <w:rFonts w:ascii="宋体" w:eastAsia="宋体" w:hAnsi="宋体" w:cs="Times New Roman" w:hint="eastAsia"/>
        </w:rPr>
        <w:t>inimize</w:t>
      </w:r>
      <w:r w:rsidRPr="00C610D2">
        <w:rPr>
          <w:rFonts w:ascii="宋体" w:eastAsia="宋体" w:hAnsi="宋体" w:cs="Times New Roman"/>
        </w:rPr>
        <w:t xml:space="preserve"> P</w:t>
      </w:r>
    </w:p>
    <w:p w14:paraId="107BB8B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ab/>
      </w:r>
      <w:r w:rsidRPr="00C610D2">
        <w:rPr>
          <w:rFonts w:ascii="宋体" w:eastAsia="宋体" w:hAnsi="宋体" w:cs="Times New Roman"/>
        </w:rPr>
        <w:tab/>
      </w:r>
      <w:r w:rsidRPr="00C610D2">
        <w:rPr>
          <w:rFonts w:ascii="宋体" w:eastAsia="宋体" w:hAnsi="宋体" w:cs="Times New Roman"/>
        </w:rPr>
        <w:tab/>
      </w:r>
      <w:r w:rsidRPr="00C610D2">
        <w:rPr>
          <w:rFonts w:ascii="宋体" w:eastAsia="宋体" w:hAnsi="宋体" w:cs="Times New Roman" w:hint="eastAsia"/>
        </w:rPr>
        <w:t>subject</w:t>
      </w:r>
      <w:r w:rsidRPr="00C610D2">
        <w:rPr>
          <w:rFonts w:ascii="宋体" w:eastAsia="宋体" w:hAnsi="宋体" w:cs="Times New Roman"/>
        </w:rPr>
        <w:t xml:space="preserve"> </w:t>
      </w:r>
      <w:r w:rsidRPr="00C610D2">
        <w:rPr>
          <w:rFonts w:ascii="宋体" w:eastAsia="宋体" w:hAnsi="宋体" w:cs="Times New Roman" w:hint="eastAsia"/>
        </w:rPr>
        <w:t>to</w:t>
      </w:r>
      <w:r w:rsidRPr="00C610D2">
        <w:rPr>
          <w:rFonts w:ascii="宋体" w:eastAsia="宋体" w:hAnsi="宋体" w:cs="Times New Roman"/>
        </w:rPr>
        <w:t xml:space="preserve">   </w:t>
      </w: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m:rPr>
            <m:sty m:val="p"/>
          </m:rPr>
          <w:rPr>
            <w:rFonts w:ascii="Cambria Math" w:eastAsia="宋体" w:hAnsi="Cambria Math" w:cs="Times New Roman"/>
          </w:rPr>
          <m:t xml:space="preserve">+ </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i</m:t>
            </m:r>
          </m:sub>
          <m:sup>
            <m:r>
              <w:rPr>
                <w:rFonts w:ascii="Cambria Math" w:eastAsia="宋体" w:hAnsi="Cambria Math" w:cs="Times New Roman"/>
              </w:rPr>
              <m:t>clk</m:t>
            </m:r>
            <m:r>
              <m:rPr>
                <m:sty m:val="p"/>
              </m:rPr>
              <w:rPr>
                <w:rFonts w:ascii="Cambria Math" w:eastAsia="宋体" w:hAnsi="Cambria Math" w:cs="Times New Roman"/>
              </w:rPr>
              <m:t>2</m:t>
            </m:r>
            <m:r>
              <w:rPr>
                <w:rFonts w:ascii="Cambria Math" w:eastAsia="宋体" w:hAnsi="Cambria Math" w:cs="Times New Roman"/>
              </w:rPr>
              <m:t>q</m:t>
            </m:r>
          </m:sup>
        </m:sSubSup>
        <m:r>
          <m:rPr>
            <m:sty m:val="p"/>
          </m:rPr>
          <w:rPr>
            <w:rFonts w:ascii="Cambria Math" w:eastAsia="宋体" w:hAnsi="Cambria Math" w:cs="Times New Roman"/>
          </w:rPr>
          <m:t>+</m:t>
        </m:r>
        <m:r>
          <w:rPr>
            <w:rFonts w:ascii="Cambria Math" w:eastAsia="宋体" w:hAnsi="Cambria Math" w:cs="Times New Roman"/>
          </w:rPr>
          <m:t>MAX</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ij</m:t>
                </m:r>
              </m:sub>
            </m:sSub>
          </m:e>
        </m:d>
        <m:r>
          <m:rPr>
            <m:sty m:val="p"/>
          </m:rPr>
          <w:rPr>
            <w:rFonts w:ascii="Cambria Math" w:eastAsia="宋体" w:hAnsi="Cambria Math" w:cs="Times New Roman"/>
          </w:rPr>
          <m:t xml:space="preserve">+ </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j</m:t>
            </m:r>
          </m:sub>
          <m:sup>
            <m:r>
              <w:rPr>
                <w:rFonts w:ascii="Cambria Math" w:eastAsia="宋体" w:hAnsi="Cambria Math" w:cs="Times New Roman" w:hint="eastAsia"/>
              </w:rPr>
              <m:t>setup</m:t>
            </m:r>
          </m:sup>
        </m:sSubSup>
        <m:r>
          <m:rPr>
            <m:sty m:val="p"/>
          </m:rPr>
          <w:rPr>
            <w:rFonts w:ascii="Cambria Math" w:eastAsia="宋体" w:hAnsi="Cambria Math" w:cs="Times New Roman"/>
          </w:rPr>
          <m:t xml:space="preserve"> ≤ </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j</m:t>
            </m:r>
          </m:sub>
        </m:sSub>
        <m:r>
          <m:rPr>
            <m:sty m:val="p"/>
          </m:rPr>
          <w:rPr>
            <w:rFonts w:ascii="Cambria Math" w:eastAsia="宋体" w:hAnsi="Cambria Math" w:cs="Times New Roman"/>
          </w:rPr>
          <m:t>+</m:t>
        </m:r>
        <m:r>
          <w:rPr>
            <w:rFonts w:ascii="Cambria Math" w:eastAsia="宋体" w:hAnsi="Cambria Math" w:cs="Times New Roman"/>
          </w:rPr>
          <m:t>P</m:t>
        </m:r>
        <m:r>
          <m:rPr>
            <m:sty m:val="p"/>
          </m:rPr>
          <w:rPr>
            <w:rFonts w:ascii="Cambria Math" w:eastAsia="宋体" w:hAnsi="Cambria Math" w:cs="Times New Roman"/>
          </w:rPr>
          <m:t xml:space="preserve">          </m:t>
        </m:r>
      </m:oMath>
      <w:r w:rsidRPr="00C610D2">
        <w:rPr>
          <w:rFonts w:ascii="宋体" w:eastAsia="宋体" w:hAnsi="宋体" w:cs="Times New Roman" w:hint="eastAsia"/>
        </w:rPr>
        <w:t xml:space="preserve"> for</w:t>
      </w:r>
      <w:r w:rsidRPr="00C610D2">
        <w:rPr>
          <w:rFonts w:ascii="宋体" w:eastAsia="宋体" w:hAnsi="宋体" w:cs="Times New Roman"/>
        </w:rPr>
        <w:t xml:space="preserve"> </w:t>
      </w:r>
      <w:proofErr w:type="spellStart"/>
      <w:proofErr w:type="gramStart"/>
      <w:r w:rsidRPr="00C610D2">
        <w:rPr>
          <w:rFonts w:ascii="宋体" w:eastAsia="宋体" w:hAnsi="宋体" w:cs="Times New Roman" w:hint="eastAsia"/>
        </w:rPr>
        <w:t>i,j</w:t>
      </w:r>
      <w:proofErr w:type="spellEnd"/>
      <w:proofErr w:type="gramEnd"/>
      <w:r w:rsidRPr="00C610D2">
        <w:rPr>
          <w:rFonts w:ascii="宋体" w:eastAsia="宋体" w:hAnsi="宋体" w:cs="Times New Roman"/>
        </w:rPr>
        <w:t>=1….,N</w:t>
      </w:r>
    </w:p>
    <w:p w14:paraId="7569312B" w14:textId="77777777" w:rsidR="00C610D2" w:rsidRPr="00C610D2" w:rsidRDefault="00000000" w:rsidP="00C610D2">
      <w:pPr>
        <w:spacing w:line="300" w:lineRule="auto"/>
        <w:ind w:firstLine="420"/>
        <w:rPr>
          <w:rFonts w:ascii="宋体" w:eastAsia="宋体" w:hAnsi="宋体" w:cs="Times New Roman"/>
        </w:rPr>
      </w:pP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m:rPr>
            <m:sty m:val="p"/>
          </m:rPr>
          <w:rPr>
            <w:rFonts w:ascii="Cambria Math" w:eastAsia="宋体" w:hAnsi="Cambria Math" w:cs="Times New Roman"/>
          </w:rPr>
          <m:t xml:space="preserve">+ </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i</m:t>
            </m:r>
          </m:sub>
          <m:sup>
            <m:r>
              <w:rPr>
                <w:rFonts w:ascii="Cambria Math" w:eastAsia="宋体" w:hAnsi="Cambria Math" w:cs="Times New Roman"/>
              </w:rPr>
              <m:t>clk</m:t>
            </m:r>
            <m:r>
              <m:rPr>
                <m:sty m:val="p"/>
              </m:rPr>
              <w:rPr>
                <w:rFonts w:ascii="Cambria Math" w:eastAsia="宋体" w:hAnsi="Cambria Math" w:cs="Times New Roman"/>
              </w:rPr>
              <m:t>2</m:t>
            </m:r>
            <m:r>
              <w:rPr>
                <w:rFonts w:ascii="Cambria Math" w:eastAsia="宋体" w:hAnsi="Cambria Math" w:cs="Times New Roman"/>
              </w:rPr>
              <m:t>q</m:t>
            </m:r>
          </m:sup>
        </m:sSubSup>
        <m:r>
          <m:rPr>
            <m:sty m:val="p"/>
          </m:rPr>
          <w:rPr>
            <w:rFonts w:ascii="Cambria Math" w:eastAsia="宋体" w:hAnsi="Cambria Math" w:cs="Times New Roman"/>
          </w:rPr>
          <m:t>+</m:t>
        </m:r>
        <m:r>
          <w:rPr>
            <w:rFonts w:ascii="Cambria Math" w:eastAsia="宋体" w:hAnsi="Cambria Math" w:cs="Times New Roman"/>
          </w:rPr>
          <m:t>MIN</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ij</m:t>
                </m:r>
              </m:sub>
            </m:sSub>
          </m:e>
        </m:d>
        <m:r>
          <m:rPr>
            <m:sty m:val="p"/>
          </m:rPr>
          <w:rPr>
            <w:rFonts w:ascii="Cambria Math" w:eastAsia="宋体" w:hAnsi="Cambria Math" w:cs="Times New Roman"/>
          </w:rPr>
          <m:t xml:space="preserve"> ≥ </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j</m:t>
            </m:r>
          </m:sub>
        </m:sSub>
        <m:r>
          <m:rPr>
            <m:sty m:val="p"/>
          </m:rPr>
          <w:rPr>
            <w:rFonts w:ascii="Cambria Math" w:eastAsia="宋体" w:hAnsi="Cambria Math" w:cs="Times New Roman"/>
          </w:rPr>
          <m:t>+</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j</m:t>
            </m:r>
          </m:sub>
          <m:sup>
            <m:r>
              <w:rPr>
                <w:rFonts w:ascii="Cambria Math" w:eastAsia="宋体" w:hAnsi="Cambria Math" w:cs="Times New Roman"/>
              </w:rPr>
              <m:t>ho</m:t>
            </m:r>
            <m:r>
              <w:rPr>
                <w:rFonts w:ascii="Cambria Math" w:eastAsia="宋体" w:hAnsi="Cambria Math" w:cs="Times New Roman" w:hint="eastAsia"/>
              </w:rPr>
              <m:t>ld</m:t>
            </m:r>
          </m:sup>
        </m:sSubSup>
      </m:oMath>
      <w:r w:rsidR="00C610D2" w:rsidRPr="00C610D2">
        <w:rPr>
          <w:rFonts w:ascii="宋体" w:eastAsia="宋体" w:hAnsi="宋体" w:cs="Times New Roman"/>
        </w:rPr>
        <w:t xml:space="preserve">          </w:t>
      </w:r>
      <w:r w:rsidR="00C610D2" w:rsidRPr="00C610D2">
        <w:rPr>
          <w:rFonts w:ascii="宋体" w:eastAsia="宋体" w:hAnsi="宋体" w:cs="Times New Roman" w:hint="eastAsia"/>
        </w:rPr>
        <w:t>for</w:t>
      </w:r>
      <w:r w:rsidR="00C610D2" w:rsidRPr="00C610D2">
        <w:rPr>
          <w:rFonts w:ascii="宋体" w:eastAsia="宋体" w:hAnsi="宋体" w:cs="Times New Roman"/>
        </w:rPr>
        <w:t xml:space="preserve"> </w:t>
      </w:r>
      <w:proofErr w:type="spellStart"/>
      <w:proofErr w:type="gramStart"/>
      <w:r w:rsidR="00C610D2" w:rsidRPr="00C610D2">
        <w:rPr>
          <w:rFonts w:ascii="宋体" w:eastAsia="宋体" w:hAnsi="宋体" w:cs="Times New Roman" w:hint="eastAsia"/>
        </w:rPr>
        <w:t>i,j</w:t>
      </w:r>
      <w:proofErr w:type="spellEnd"/>
      <w:proofErr w:type="gramEnd"/>
      <w:r w:rsidR="00C610D2" w:rsidRPr="00C610D2">
        <w:rPr>
          <w:rFonts w:ascii="宋体" w:eastAsia="宋体" w:hAnsi="宋体" w:cs="Times New Roman"/>
        </w:rPr>
        <w:t>=1….,N</w:t>
      </w:r>
    </w:p>
    <w:p w14:paraId="5F903AC7" w14:textId="77777777" w:rsidR="00C610D2" w:rsidRPr="00C610D2" w:rsidRDefault="00000000" w:rsidP="00C610D2">
      <w:pPr>
        <w:spacing w:line="300" w:lineRule="auto"/>
        <w:ind w:firstLine="420"/>
        <w:rPr>
          <w:rFonts w:ascii="宋体" w:eastAsia="宋体" w:hAnsi="宋体" w:cs="Times New Roman"/>
        </w:rPr>
      </w:pP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m:rPr>
            <m:sty m:val="p"/>
          </m:rPr>
          <w:rPr>
            <w:rFonts w:ascii="Cambria Math" w:eastAsia="宋体" w:hAnsi="Cambria Math" w:cs="Times New Roman"/>
          </w:rPr>
          <m:t>≥</m:t>
        </m:r>
        <m:r>
          <w:rPr>
            <w:rFonts w:ascii="Cambria Math" w:eastAsia="宋体" w:hAnsi="Cambria Math" w:cs="Times New Roman"/>
          </w:rPr>
          <m:t>MIN</m:t>
        </m:r>
        <m:r>
          <m:rPr>
            <m:sty m:val="p"/>
          </m:rPr>
          <w:rPr>
            <w:rFonts w:ascii="Cambria Math" w:eastAsia="宋体" w:hAnsi="Cambria Math" w:cs="Times New Roman"/>
          </w:rPr>
          <m:t>_</m:t>
        </m:r>
        <m:r>
          <w:rPr>
            <w:rFonts w:ascii="Cambria Math" w:eastAsia="宋体" w:hAnsi="Cambria Math" w:cs="Times New Roman"/>
          </w:rPr>
          <m:t>DELAY</m:t>
        </m:r>
      </m:oMath>
      <w:r w:rsidR="00C610D2" w:rsidRPr="00C610D2">
        <w:rPr>
          <w:rFonts w:ascii="宋体" w:eastAsia="宋体" w:hAnsi="宋体" w:cs="Times New Roman"/>
        </w:rPr>
        <w:t xml:space="preserve"> </w:t>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t xml:space="preserve"> </w:t>
      </w:r>
      <w:r w:rsidR="00C610D2" w:rsidRPr="00C610D2">
        <w:rPr>
          <w:rFonts w:ascii="宋体" w:eastAsia="宋体" w:hAnsi="宋体" w:cs="Times New Roman" w:hint="eastAsia"/>
        </w:rPr>
        <w:t>for</w:t>
      </w:r>
      <w:r w:rsidR="00C610D2" w:rsidRPr="00C610D2">
        <w:rPr>
          <w:rFonts w:ascii="宋体" w:eastAsia="宋体" w:hAnsi="宋体" w:cs="Times New Roman"/>
        </w:rPr>
        <w:t xml:space="preserve"> </w:t>
      </w:r>
      <w:proofErr w:type="spellStart"/>
      <w:proofErr w:type="gramStart"/>
      <w:r w:rsidR="00C610D2" w:rsidRPr="00C610D2">
        <w:rPr>
          <w:rFonts w:ascii="宋体" w:eastAsia="宋体" w:hAnsi="宋体" w:cs="Times New Roman" w:hint="eastAsia"/>
        </w:rPr>
        <w:t>i,j</w:t>
      </w:r>
      <w:proofErr w:type="spellEnd"/>
      <w:proofErr w:type="gramEnd"/>
      <w:r w:rsidR="00C610D2" w:rsidRPr="00C610D2">
        <w:rPr>
          <w:rFonts w:ascii="宋体" w:eastAsia="宋体" w:hAnsi="宋体" w:cs="Times New Roman"/>
        </w:rPr>
        <w:t>=1….,N</w:t>
      </w:r>
    </w:p>
    <w:p w14:paraId="3B2BBD6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或者，我们可以找到在给定的时钟周期p下，使最小安全时钟边界M最大化的时钟规划。这个问题可以表示为如下线性规划:</w:t>
      </w:r>
    </w:p>
    <w:p w14:paraId="180D315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 xml:space="preserve">LP_SPEED: </w:t>
      </w:r>
      <w:r w:rsidRPr="00C610D2">
        <w:rPr>
          <w:rFonts w:ascii="宋体" w:eastAsia="宋体" w:hAnsi="宋体" w:cs="Times New Roman"/>
        </w:rPr>
        <w:tab/>
        <w:t>M</w:t>
      </w:r>
      <w:r w:rsidRPr="00C610D2">
        <w:rPr>
          <w:rFonts w:ascii="宋体" w:eastAsia="宋体" w:hAnsi="宋体" w:cs="Times New Roman" w:hint="eastAsia"/>
        </w:rPr>
        <w:t>aximize</w:t>
      </w:r>
      <w:r w:rsidRPr="00C610D2">
        <w:rPr>
          <w:rFonts w:ascii="宋体" w:eastAsia="宋体" w:hAnsi="宋体" w:cs="Times New Roman"/>
        </w:rPr>
        <w:t xml:space="preserve"> M</w:t>
      </w:r>
    </w:p>
    <w:p w14:paraId="4D29CCA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ab/>
      </w:r>
      <w:r w:rsidRPr="00C610D2">
        <w:rPr>
          <w:rFonts w:ascii="宋体" w:eastAsia="宋体" w:hAnsi="宋体" w:cs="Times New Roman" w:hint="eastAsia"/>
        </w:rPr>
        <w:t>subject</w:t>
      </w:r>
      <w:r w:rsidRPr="00C610D2">
        <w:rPr>
          <w:rFonts w:ascii="宋体" w:eastAsia="宋体" w:hAnsi="宋体" w:cs="Times New Roman"/>
        </w:rPr>
        <w:t xml:space="preserve"> </w:t>
      </w:r>
      <w:r w:rsidRPr="00C610D2">
        <w:rPr>
          <w:rFonts w:ascii="宋体" w:eastAsia="宋体" w:hAnsi="宋体" w:cs="Times New Roman" w:hint="eastAsia"/>
        </w:rPr>
        <w:t>to</w:t>
      </w:r>
      <w:r w:rsidRPr="00C610D2">
        <w:rPr>
          <w:rFonts w:ascii="宋体" w:eastAsia="宋体" w:hAnsi="宋体" w:cs="Times New Roman"/>
        </w:rPr>
        <w:t xml:space="preserve"> </w:t>
      </w:r>
      <m:oMath>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j</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sSubSup>
          <m:sSubSupPr>
            <m:ctrlPr>
              <w:rPr>
                <w:rFonts w:ascii="Cambria Math" w:eastAsia="宋体" w:hAnsi="Cambria Math" w:cs="Times New Roman"/>
              </w:rPr>
            </m:ctrlPr>
          </m:sSubSupPr>
          <m:e>
            <m:r>
              <m:rPr>
                <m:sty m:val="p"/>
              </m:rPr>
              <w:rPr>
                <w:rFonts w:ascii="Cambria Math" w:eastAsia="宋体" w:hAnsi="Cambria Math" w:cs="Times New Roman"/>
              </w:rPr>
              <m:t>≥</m:t>
            </m:r>
            <m:r>
              <w:rPr>
                <w:rFonts w:ascii="Cambria Math" w:eastAsia="宋体" w:hAnsi="Cambria Math" w:cs="Times New Roman"/>
              </w:rPr>
              <m:t>t</m:t>
            </m:r>
          </m:e>
          <m:sub>
            <m:r>
              <w:rPr>
                <w:rFonts w:ascii="Cambria Math" w:eastAsia="宋体" w:hAnsi="Cambria Math" w:cs="Times New Roman"/>
              </w:rPr>
              <m:t>i</m:t>
            </m:r>
          </m:sub>
          <m:sup>
            <m:r>
              <w:rPr>
                <w:rFonts w:ascii="Cambria Math" w:eastAsia="宋体" w:hAnsi="Cambria Math" w:cs="Times New Roman"/>
              </w:rPr>
              <m:t>clk</m:t>
            </m:r>
            <m:r>
              <m:rPr>
                <m:sty m:val="p"/>
              </m:rPr>
              <w:rPr>
                <w:rFonts w:ascii="Cambria Math" w:eastAsia="宋体" w:hAnsi="Cambria Math" w:cs="Times New Roman"/>
              </w:rPr>
              <m:t>2</m:t>
            </m:r>
            <m:r>
              <w:rPr>
                <w:rFonts w:ascii="Cambria Math" w:eastAsia="宋体" w:hAnsi="Cambria Math" w:cs="Times New Roman"/>
              </w:rPr>
              <m:t>q</m:t>
            </m:r>
          </m:sup>
        </m:sSubSup>
        <m:r>
          <m:rPr>
            <m:sty m:val="p"/>
          </m:rPr>
          <w:rPr>
            <w:rFonts w:ascii="Cambria Math" w:eastAsia="宋体" w:hAnsi="Cambria Math" w:cs="Times New Roman"/>
          </w:rPr>
          <m:t>+</m:t>
        </m:r>
        <m:r>
          <w:rPr>
            <w:rFonts w:ascii="Cambria Math" w:eastAsia="宋体" w:hAnsi="Cambria Math" w:cs="Times New Roman"/>
          </w:rPr>
          <m:t>MAX</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ij</m:t>
                </m:r>
              </m:sub>
            </m:sSub>
          </m:e>
        </m:d>
        <m:r>
          <m:rPr>
            <m:sty m:val="p"/>
          </m:rPr>
          <w:rPr>
            <w:rFonts w:ascii="Cambria Math" w:eastAsia="宋体" w:hAnsi="Cambria Math" w:cs="Times New Roman"/>
          </w:rPr>
          <m:t>+</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j</m:t>
            </m:r>
          </m:sub>
          <m:sup>
            <m:r>
              <w:rPr>
                <w:rFonts w:ascii="Cambria Math" w:eastAsia="宋体" w:hAnsi="Cambria Math" w:cs="Times New Roman" w:hint="eastAsia"/>
              </w:rPr>
              <m:t>setup</m:t>
            </m:r>
          </m:sup>
        </m:sSubSup>
        <m:r>
          <m:rPr>
            <m:sty m:val="p"/>
          </m:rPr>
          <w:rPr>
            <w:rFonts w:ascii="Cambria Math" w:eastAsia="宋体" w:hAnsi="Cambria Math" w:cs="Times New Roman"/>
          </w:rPr>
          <m:t>-</m:t>
        </m:r>
        <m:r>
          <w:rPr>
            <w:rFonts w:ascii="Cambria Math" w:eastAsia="宋体" w:hAnsi="Cambria Math" w:cs="Times New Roman"/>
          </w:rPr>
          <m:t>P</m:t>
        </m:r>
        <m:r>
          <m:rPr>
            <m:sty m:val="p"/>
          </m:rPr>
          <w:rPr>
            <w:rFonts w:ascii="Cambria Math" w:eastAsia="宋体" w:hAnsi="Cambria Math" w:cs="Times New Roman"/>
          </w:rPr>
          <m:t>+</m:t>
        </m:r>
        <m:r>
          <w:rPr>
            <w:rFonts w:ascii="Cambria Math" w:eastAsia="宋体" w:hAnsi="Cambria Math" w:cs="Times New Roman"/>
          </w:rPr>
          <m:t>M</m:t>
        </m:r>
        <m:r>
          <m:rPr>
            <m:sty m:val="p"/>
          </m:rPr>
          <w:rPr>
            <w:rFonts w:ascii="Cambria Math" w:eastAsia="宋体" w:hAnsi="Cambria Math" w:cs="Times New Roman"/>
          </w:rPr>
          <m:t xml:space="preserve">        </m:t>
        </m:r>
      </m:oMath>
      <w:r w:rsidRPr="00C610D2">
        <w:rPr>
          <w:rFonts w:ascii="宋体" w:eastAsia="宋体" w:hAnsi="宋体" w:cs="Times New Roman" w:hint="eastAsia"/>
        </w:rPr>
        <w:t xml:space="preserve"> for</w:t>
      </w:r>
      <w:r w:rsidRPr="00C610D2">
        <w:rPr>
          <w:rFonts w:ascii="宋体" w:eastAsia="宋体" w:hAnsi="宋体" w:cs="Times New Roman"/>
        </w:rPr>
        <w:t xml:space="preserve"> </w:t>
      </w:r>
      <w:proofErr w:type="spellStart"/>
      <w:proofErr w:type="gramStart"/>
      <w:r w:rsidRPr="00C610D2">
        <w:rPr>
          <w:rFonts w:ascii="宋体" w:eastAsia="宋体" w:hAnsi="宋体" w:cs="Times New Roman" w:hint="eastAsia"/>
        </w:rPr>
        <w:t>i,j</w:t>
      </w:r>
      <w:proofErr w:type="spellEnd"/>
      <w:proofErr w:type="gramEnd"/>
      <w:r w:rsidRPr="00C610D2">
        <w:rPr>
          <w:rFonts w:ascii="宋体" w:eastAsia="宋体" w:hAnsi="宋体" w:cs="Times New Roman"/>
        </w:rPr>
        <w:t>=1….,N</w:t>
      </w:r>
    </w:p>
    <w:p w14:paraId="579D603C" w14:textId="77777777" w:rsidR="00C610D2" w:rsidRPr="00C610D2" w:rsidRDefault="00C610D2" w:rsidP="00C610D2">
      <w:pPr>
        <w:spacing w:line="300" w:lineRule="auto"/>
        <w:ind w:firstLine="420"/>
        <w:rPr>
          <w:rFonts w:ascii="宋体" w:eastAsia="宋体" w:hAnsi="宋体" w:cs="Times New Roman"/>
        </w:rPr>
      </w:pPr>
      <m:oMath>
        <m:r>
          <m:rPr>
            <m:sty m:val="p"/>
          </m:rPr>
          <w:rPr>
            <w:rFonts w:ascii="Cambria Math" w:eastAsia="宋体" w:hAnsi="Cambria Math" w:cs="Times New Roman"/>
          </w:rPr>
          <m:t xml:space="preserve"> </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hint="eastAsia"/>
              </w:rPr>
              <m:t>i</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hint="eastAsia"/>
              </w:rPr>
              <m:t>j</m:t>
            </m:r>
          </m:sub>
        </m:sSub>
        <m:sSubSup>
          <m:sSubSupPr>
            <m:ctrlPr>
              <w:rPr>
                <w:rFonts w:ascii="Cambria Math" w:eastAsia="宋体" w:hAnsi="Cambria Math" w:cs="Times New Roman"/>
              </w:rPr>
            </m:ctrlPr>
          </m:sSubSupPr>
          <m:e>
            <m:r>
              <m:rPr>
                <m:sty m:val="p"/>
              </m:rPr>
              <w:rPr>
                <w:rFonts w:ascii="Cambria Math" w:eastAsia="宋体" w:hAnsi="Cambria Math" w:cs="Times New Roman"/>
              </w:rPr>
              <m:t>≥</m:t>
            </m:r>
            <m:r>
              <w:rPr>
                <w:rFonts w:ascii="Cambria Math" w:eastAsia="宋体" w:hAnsi="Cambria Math" w:cs="Times New Roman"/>
              </w:rPr>
              <m:t>t</m:t>
            </m:r>
          </m:e>
          <m:sub>
            <m:r>
              <w:rPr>
                <w:rFonts w:ascii="Cambria Math" w:eastAsia="宋体" w:hAnsi="Cambria Math" w:cs="Times New Roman"/>
              </w:rPr>
              <m:t>i</m:t>
            </m:r>
          </m:sub>
          <m:sup>
            <m:r>
              <w:rPr>
                <w:rFonts w:ascii="Cambria Math" w:eastAsia="宋体" w:hAnsi="Cambria Math" w:cs="Times New Roman"/>
              </w:rPr>
              <m:t>clk</m:t>
            </m:r>
            <m:r>
              <m:rPr>
                <m:sty m:val="p"/>
              </m:rPr>
              <w:rPr>
                <w:rFonts w:ascii="Cambria Math" w:eastAsia="宋体" w:hAnsi="Cambria Math" w:cs="Times New Roman"/>
              </w:rPr>
              <m:t>2</m:t>
            </m:r>
            <m:r>
              <w:rPr>
                <w:rFonts w:ascii="Cambria Math" w:eastAsia="宋体" w:hAnsi="Cambria Math" w:cs="Times New Roman"/>
              </w:rPr>
              <m:t>q</m:t>
            </m:r>
          </m:sup>
        </m:sSubSup>
        <m:r>
          <m:rPr>
            <m:sty m:val="p"/>
          </m:rPr>
          <w:rPr>
            <w:rFonts w:ascii="Cambria Math" w:eastAsia="宋体" w:hAnsi="Cambria Math" w:cs="Times New Roman"/>
          </w:rPr>
          <m:t>+</m:t>
        </m:r>
        <m:sSubSup>
          <m:sSubSupPr>
            <m:ctrlPr>
              <w:rPr>
                <w:rFonts w:ascii="Cambria Math" w:eastAsia="宋体" w:hAnsi="Cambria Math" w:cs="Times New Roman"/>
              </w:rPr>
            </m:ctrlPr>
          </m:sSubSupPr>
          <m:e>
            <m:r>
              <w:rPr>
                <w:rFonts w:ascii="Cambria Math" w:eastAsia="宋体" w:hAnsi="Cambria Math" w:cs="Times New Roman"/>
              </w:rPr>
              <m:t>t</m:t>
            </m:r>
          </m:e>
          <m:sub>
            <m:r>
              <w:rPr>
                <w:rFonts w:ascii="Cambria Math" w:eastAsia="宋体" w:hAnsi="Cambria Math" w:cs="Times New Roman"/>
              </w:rPr>
              <m:t>j</m:t>
            </m:r>
          </m:sub>
          <m:sup>
            <m:r>
              <w:rPr>
                <w:rFonts w:ascii="Cambria Math" w:eastAsia="宋体" w:hAnsi="Cambria Math" w:cs="Times New Roman"/>
              </w:rPr>
              <m:t>h</m:t>
            </m:r>
            <m:r>
              <w:rPr>
                <w:rFonts w:ascii="Cambria Math" w:eastAsia="宋体" w:hAnsi="Cambria Math" w:cs="Times New Roman" w:hint="eastAsia"/>
              </w:rPr>
              <m:t>old</m:t>
            </m:r>
          </m:sup>
        </m:sSubSup>
        <m:sSubSup>
          <m:sSubSupPr>
            <m:ctrlPr>
              <w:rPr>
                <w:rFonts w:ascii="Cambria Math" w:eastAsia="宋体" w:hAnsi="Cambria Math" w:cs="Times New Roman"/>
              </w:rPr>
            </m:ctrlPr>
          </m:sSubSupPr>
          <m:e>
            <m:r>
              <m:rPr>
                <m:sty m:val="p"/>
              </m:rPr>
              <w:rPr>
                <w:rFonts w:ascii="Cambria Math" w:eastAsia="宋体" w:hAnsi="Cambria Math" w:cs="Times New Roman"/>
              </w:rPr>
              <m:t>-</m:t>
            </m:r>
            <m:r>
              <w:rPr>
                <w:rFonts w:ascii="Cambria Math" w:eastAsia="宋体" w:hAnsi="Cambria Math" w:cs="Times New Roman"/>
              </w:rPr>
              <m:t>t</m:t>
            </m:r>
          </m:e>
          <m:sub>
            <m:r>
              <w:rPr>
                <w:rFonts w:ascii="Cambria Math" w:eastAsia="宋体" w:hAnsi="Cambria Math" w:cs="Times New Roman"/>
              </w:rPr>
              <m:t>i</m:t>
            </m:r>
          </m:sub>
          <m:sup>
            <m:r>
              <w:rPr>
                <w:rFonts w:ascii="Cambria Math" w:eastAsia="宋体" w:hAnsi="Cambria Math" w:cs="Times New Roman"/>
              </w:rPr>
              <m:t>clk</m:t>
            </m:r>
            <m:r>
              <m:rPr>
                <m:sty m:val="p"/>
              </m:rPr>
              <w:rPr>
                <w:rFonts w:ascii="Cambria Math" w:eastAsia="宋体" w:hAnsi="Cambria Math" w:cs="Times New Roman"/>
              </w:rPr>
              <m:t>2</m:t>
            </m:r>
            <m:r>
              <w:rPr>
                <w:rFonts w:ascii="Cambria Math" w:eastAsia="宋体" w:hAnsi="Cambria Math" w:cs="Times New Roman"/>
              </w:rPr>
              <m:t>q</m:t>
            </m:r>
          </m:sup>
        </m:sSubSup>
        <m:r>
          <m:rPr>
            <m:sty m:val="p"/>
          </m:rPr>
          <w:rPr>
            <w:rFonts w:ascii="Cambria Math" w:eastAsia="宋体" w:hAnsi="Cambria Math" w:cs="Times New Roman"/>
          </w:rPr>
          <m:t>-</m:t>
        </m:r>
        <m:r>
          <w:rPr>
            <w:rFonts w:ascii="Cambria Math" w:eastAsia="宋体" w:hAnsi="Cambria Math" w:cs="Times New Roman"/>
          </w:rPr>
          <m:t>MIN</m:t>
        </m:r>
        <m:d>
          <m:dPr>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ij</m:t>
                </m:r>
              </m:sub>
            </m:sSub>
          </m:e>
        </m:d>
        <m:r>
          <m:rPr>
            <m:sty m:val="p"/>
          </m:rPr>
          <w:rPr>
            <w:rFonts w:ascii="Cambria Math" w:eastAsia="宋体" w:hAnsi="Cambria Math" w:cs="Times New Roman"/>
          </w:rPr>
          <m:t>+</m:t>
        </m:r>
        <m:r>
          <w:rPr>
            <w:rFonts w:ascii="Cambria Math" w:eastAsia="宋体" w:hAnsi="Cambria Math" w:cs="Times New Roman"/>
          </w:rPr>
          <m:t>M</m:t>
        </m:r>
        <m:r>
          <m:rPr>
            <m:sty m:val="p"/>
          </m:rPr>
          <w:rPr>
            <w:rFonts w:ascii="Cambria Math" w:eastAsia="宋体" w:hAnsi="Cambria Math" w:cs="Times New Roman"/>
          </w:rPr>
          <m:t xml:space="preserve">        </m:t>
        </m:r>
      </m:oMath>
      <w:r w:rsidRPr="00C610D2">
        <w:rPr>
          <w:rFonts w:ascii="宋体" w:eastAsia="宋体" w:hAnsi="宋体" w:cs="Times New Roman"/>
        </w:rPr>
        <w:t xml:space="preserve">        </w:t>
      </w:r>
      <w:r w:rsidRPr="00C610D2">
        <w:rPr>
          <w:rFonts w:ascii="宋体" w:eastAsia="宋体" w:hAnsi="宋体" w:cs="Times New Roman" w:hint="eastAsia"/>
        </w:rPr>
        <w:t>for</w:t>
      </w:r>
      <w:r w:rsidRPr="00C610D2">
        <w:rPr>
          <w:rFonts w:ascii="宋体" w:eastAsia="宋体" w:hAnsi="宋体" w:cs="Times New Roman"/>
        </w:rPr>
        <w:t xml:space="preserve"> </w:t>
      </w:r>
      <w:proofErr w:type="spellStart"/>
      <w:proofErr w:type="gramStart"/>
      <w:r w:rsidRPr="00C610D2">
        <w:rPr>
          <w:rFonts w:ascii="宋体" w:eastAsia="宋体" w:hAnsi="宋体" w:cs="Times New Roman" w:hint="eastAsia"/>
        </w:rPr>
        <w:t>i,j</w:t>
      </w:r>
      <w:proofErr w:type="spellEnd"/>
      <w:proofErr w:type="gramEnd"/>
      <w:r w:rsidRPr="00C610D2">
        <w:rPr>
          <w:rFonts w:ascii="宋体" w:eastAsia="宋体" w:hAnsi="宋体" w:cs="Times New Roman"/>
        </w:rPr>
        <w:t>=1….,N</w:t>
      </w:r>
    </w:p>
    <w:p w14:paraId="4B81CCC4" w14:textId="77777777" w:rsidR="00C610D2" w:rsidRPr="00C610D2" w:rsidRDefault="00000000" w:rsidP="00C610D2">
      <w:pPr>
        <w:spacing w:line="300" w:lineRule="auto"/>
        <w:ind w:firstLine="420"/>
        <w:rPr>
          <w:rFonts w:ascii="宋体" w:eastAsia="宋体" w:hAnsi="宋体" w:cs="Times New Roman"/>
        </w:rPr>
      </w:pP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m:rPr>
            <m:sty m:val="p"/>
          </m:rPr>
          <w:rPr>
            <w:rFonts w:ascii="Cambria Math" w:eastAsia="宋体" w:hAnsi="Cambria Math" w:cs="Times New Roman"/>
          </w:rPr>
          <m:t>≥</m:t>
        </m:r>
        <m:r>
          <w:rPr>
            <w:rFonts w:ascii="Cambria Math" w:eastAsia="宋体" w:hAnsi="Cambria Math" w:cs="Times New Roman"/>
          </w:rPr>
          <m:t>MIN</m:t>
        </m:r>
        <m:r>
          <m:rPr>
            <m:sty m:val="p"/>
          </m:rPr>
          <w:rPr>
            <w:rFonts w:ascii="Cambria Math" w:eastAsia="宋体" w:hAnsi="Cambria Math" w:cs="Times New Roman"/>
          </w:rPr>
          <m:t>_</m:t>
        </m:r>
        <m:r>
          <w:rPr>
            <w:rFonts w:ascii="Cambria Math" w:eastAsia="宋体" w:hAnsi="Cambria Math" w:cs="Times New Roman"/>
          </w:rPr>
          <m:t>DELAY</m:t>
        </m:r>
      </m:oMath>
      <w:r w:rsidR="00C610D2" w:rsidRPr="00C610D2">
        <w:rPr>
          <w:rFonts w:ascii="宋体" w:eastAsia="宋体" w:hAnsi="宋体" w:cs="Times New Roman"/>
        </w:rPr>
        <w:t xml:space="preserve"> </w:t>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r>
      <w:r w:rsidR="00C610D2" w:rsidRPr="00C610D2">
        <w:rPr>
          <w:rFonts w:ascii="宋体" w:eastAsia="宋体" w:hAnsi="宋体" w:cs="Times New Roman"/>
        </w:rPr>
        <w:tab/>
        <w:t xml:space="preserve"> </w:t>
      </w:r>
      <w:r w:rsidR="00C610D2" w:rsidRPr="00C610D2">
        <w:rPr>
          <w:rFonts w:ascii="宋体" w:eastAsia="宋体" w:hAnsi="宋体" w:cs="Times New Roman" w:hint="eastAsia"/>
        </w:rPr>
        <w:t>for</w:t>
      </w:r>
      <w:r w:rsidR="00C610D2" w:rsidRPr="00C610D2">
        <w:rPr>
          <w:rFonts w:ascii="宋体" w:eastAsia="宋体" w:hAnsi="宋体" w:cs="Times New Roman"/>
        </w:rPr>
        <w:t xml:space="preserve"> </w:t>
      </w:r>
      <w:proofErr w:type="spellStart"/>
      <w:proofErr w:type="gramStart"/>
      <w:r w:rsidR="00C610D2" w:rsidRPr="00C610D2">
        <w:rPr>
          <w:rFonts w:ascii="宋体" w:eastAsia="宋体" w:hAnsi="宋体" w:cs="Times New Roman" w:hint="eastAsia"/>
        </w:rPr>
        <w:t>i,j</w:t>
      </w:r>
      <w:proofErr w:type="spellEnd"/>
      <w:proofErr w:type="gramEnd"/>
      <w:r w:rsidR="00C610D2" w:rsidRPr="00C610D2">
        <w:rPr>
          <w:rFonts w:ascii="宋体" w:eastAsia="宋体" w:hAnsi="宋体" w:cs="Times New Roman"/>
        </w:rPr>
        <w:t>=1….,N</w:t>
      </w:r>
    </w:p>
    <w:p w14:paraId="4D99556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如果没有从</w:t>
      </w:r>
      <w:proofErr w:type="spellStart"/>
      <w:r w:rsidRPr="00C610D2">
        <w:rPr>
          <w:rFonts w:ascii="宋体" w:eastAsia="宋体" w:hAnsi="宋体" w:cs="Times New Roman" w:hint="eastAsia"/>
        </w:rPr>
        <w:t>FFi</w:t>
      </w:r>
      <w:proofErr w:type="spellEnd"/>
      <w:r w:rsidRPr="00C610D2">
        <w:rPr>
          <w:rFonts w:ascii="宋体" w:eastAsia="宋体" w:hAnsi="宋体" w:cs="Times New Roman" w:hint="eastAsia"/>
        </w:rPr>
        <w:t>到</w:t>
      </w:r>
      <w:proofErr w:type="spellStart"/>
      <w:r w:rsidRPr="00C610D2">
        <w:rPr>
          <w:rFonts w:ascii="宋体" w:eastAsia="宋体" w:hAnsi="宋体" w:cs="Times New Roman" w:hint="eastAsia"/>
        </w:rPr>
        <w:t>FFj</w:t>
      </w:r>
      <w:proofErr w:type="spellEnd"/>
      <w:r w:rsidRPr="00C610D2">
        <w:rPr>
          <w:rFonts w:ascii="宋体" w:eastAsia="宋体" w:hAnsi="宋体" w:cs="Times New Roman" w:hint="eastAsia"/>
        </w:rPr>
        <w:t>的组合路径，则MAX(</w:t>
      </w:r>
      <w:proofErr w:type="spellStart"/>
      <w:r w:rsidRPr="00C610D2">
        <w:rPr>
          <w:rFonts w:ascii="宋体" w:eastAsia="宋体" w:hAnsi="宋体" w:cs="Times New Roman" w:hint="eastAsia"/>
        </w:rPr>
        <w:t>Dij</w:t>
      </w:r>
      <w:proofErr w:type="spellEnd"/>
      <w:r w:rsidRPr="00C610D2">
        <w:rPr>
          <w:rFonts w:ascii="宋体" w:eastAsia="宋体" w:hAnsi="宋体" w:cs="Times New Roman" w:hint="eastAsia"/>
        </w:rPr>
        <w:t>) =</w:t>
      </w:r>
      <w:r w:rsidRPr="00C610D2">
        <w:rPr>
          <w:rFonts w:ascii="微软雅黑" w:eastAsia="微软雅黑" w:hAnsi="微软雅黑" w:cs="微软雅黑" w:hint="eastAsia"/>
        </w:rPr>
        <w:t>−</w:t>
      </w:r>
      <w:r w:rsidRPr="00C610D2">
        <w:rPr>
          <w:rFonts w:ascii="宋体" w:eastAsia="宋体" w:hAnsi="宋体" w:cs="宋体" w:hint="eastAsia"/>
        </w:rPr>
        <w:t>∞，</w:t>
      </w:r>
      <w:r w:rsidRPr="00C610D2">
        <w:rPr>
          <w:rFonts w:ascii="宋体" w:eastAsia="宋体" w:hAnsi="宋体" w:cs="Times New Roman" w:hint="eastAsia"/>
        </w:rPr>
        <w:t>MIN(</w:t>
      </w:r>
      <w:proofErr w:type="spellStart"/>
      <w:r w:rsidRPr="00C610D2">
        <w:rPr>
          <w:rFonts w:ascii="宋体" w:eastAsia="宋体" w:hAnsi="宋体" w:cs="Times New Roman" w:hint="eastAsia"/>
        </w:rPr>
        <w:t>Dij</w:t>
      </w:r>
      <w:proofErr w:type="spellEnd"/>
      <w:r w:rsidRPr="00C610D2">
        <w:rPr>
          <w:rFonts w:ascii="宋体" w:eastAsia="宋体" w:hAnsi="宋体" w:cs="Times New Roman" w:hint="eastAsia"/>
        </w:rPr>
        <w:t>) =∞。</w:t>
      </w:r>
    </w:p>
    <w:p w14:paraId="0E6EB80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时钟规划后，下一步是构造一个时钟网络或时钟树，以满足所需要的时间约束。前文中的</w:t>
      </w:r>
      <w:r w:rsidRPr="00C610D2">
        <w:rPr>
          <w:rFonts w:ascii="宋体" w:eastAsia="宋体" w:hAnsi="宋体" w:cs="Times New Roman"/>
        </w:rPr>
        <w:t>DME算法可以轻松扩展来处理这个问题。我们只需要构造合并段来实现给定的</w:t>
      </w:r>
      <w:r w:rsidRPr="00C610D2">
        <w:rPr>
          <w:rFonts w:ascii="宋体" w:eastAsia="宋体" w:hAnsi="宋体" w:cs="Times New Roman" w:hint="eastAsia"/>
        </w:rPr>
        <w:t>时钟</w:t>
      </w:r>
      <w:r w:rsidRPr="00C610D2">
        <w:rPr>
          <w:rFonts w:ascii="宋体" w:eastAsia="宋体" w:hAnsi="宋体" w:cs="Times New Roman"/>
        </w:rPr>
        <w:t>偏斜，而不是在DME算法的自底向上阶段使用零偏斜。然而，线性规划的</w:t>
      </w:r>
      <w:proofErr w:type="gramStart"/>
      <w:r w:rsidRPr="00C610D2">
        <w:rPr>
          <w:rFonts w:ascii="宋体" w:eastAsia="宋体" w:hAnsi="宋体" w:cs="Times New Roman"/>
        </w:rPr>
        <w:t>解可能</w:t>
      </w:r>
      <w:proofErr w:type="gramEnd"/>
      <w:r w:rsidRPr="00C610D2">
        <w:rPr>
          <w:rFonts w:ascii="宋体" w:eastAsia="宋体" w:hAnsi="宋体" w:cs="Times New Roman"/>
        </w:rPr>
        <w:t>不是唯一的。每个时钟延迟</w:t>
      </w:r>
      <w:proofErr w:type="spellStart"/>
      <w:r w:rsidRPr="00C610D2">
        <w:rPr>
          <w:rFonts w:ascii="宋体" w:eastAsia="宋体" w:hAnsi="宋体" w:cs="Times New Roman"/>
        </w:rPr>
        <w:t>t</w:t>
      </w:r>
      <w:r w:rsidRPr="00C610D2">
        <w:rPr>
          <w:rFonts w:ascii="宋体" w:eastAsia="宋体" w:hAnsi="宋体" w:cs="Times New Roman"/>
          <w:vertAlign w:val="subscript"/>
        </w:rPr>
        <w:t>i</w:t>
      </w:r>
      <w:proofErr w:type="spellEnd"/>
      <w:r w:rsidRPr="00C610D2">
        <w:rPr>
          <w:rFonts w:ascii="宋体" w:eastAsia="宋体" w:hAnsi="宋体" w:cs="Times New Roman"/>
        </w:rPr>
        <w:t>可以是一个范围，而不是一个固定的值。在这种情况下，</w:t>
      </w:r>
      <w:r w:rsidRPr="00C610D2">
        <w:rPr>
          <w:rFonts w:ascii="宋体" w:eastAsia="宋体" w:hAnsi="宋体" w:cs="Times New Roman" w:hint="eastAsia"/>
        </w:rPr>
        <w:t>时钟树综合</w:t>
      </w:r>
      <w:r w:rsidRPr="00C610D2">
        <w:rPr>
          <w:rFonts w:ascii="宋体" w:eastAsia="宋体" w:hAnsi="宋体" w:cs="Times New Roman"/>
        </w:rPr>
        <w:t>问题变成了BST问题（Boundary Skew Tree）。在文献[10]中，Cong等人提出了两种算法，分别是BME（Boundary Merge and Embedding）和IME（Interior Merge and Embedding），用于解决这一问题。这两种算法扩展了DME算法，通</w:t>
      </w:r>
      <w:r w:rsidRPr="00C610D2">
        <w:rPr>
          <w:rFonts w:ascii="宋体" w:eastAsia="宋体" w:hAnsi="宋体" w:cs="Times New Roman" w:hint="eastAsia"/>
        </w:rPr>
        <w:t>过构造</w:t>
      </w:r>
      <w:r w:rsidRPr="00C610D2">
        <w:rPr>
          <w:rFonts w:ascii="宋体" w:eastAsia="宋体" w:hAnsi="宋体" w:cs="Times New Roman"/>
        </w:rPr>
        <w:t>边界而不是合并段，来寻找多边形区域来表示每个节点的所有可能位置</w:t>
      </w:r>
      <w:r w:rsidRPr="00C610D2">
        <w:rPr>
          <w:rFonts w:ascii="宋体" w:eastAsia="宋体" w:hAnsi="宋体" w:cs="Times New Roman" w:hint="eastAsia"/>
        </w:rPr>
        <w:t>。</w:t>
      </w:r>
    </w:p>
    <w:p w14:paraId="489682F7"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除了时钟偏斜调度的原始公式之外，还存在一些其他的扩展。</w:t>
      </w:r>
      <w:r w:rsidRPr="00C610D2">
        <w:rPr>
          <w:rFonts w:ascii="宋体" w:eastAsia="宋体" w:hAnsi="宋体" w:cs="Times New Roman"/>
        </w:rPr>
        <w:t>Neves和Friedman在文献[11]中提出了</w:t>
      </w:r>
      <w:r w:rsidRPr="00C610D2">
        <w:rPr>
          <w:rFonts w:ascii="宋体" w:eastAsia="宋体" w:hAnsi="宋体" w:cs="Times New Roman" w:hint="eastAsia"/>
        </w:rPr>
        <w:t>适应</w:t>
      </w:r>
      <w:r w:rsidRPr="00C610D2">
        <w:rPr>
          <w:rFonts w:ascii="宋体" w:eastAsia="宋体" w:hAnsi="宋体" w:cs="Times New Roman"/>
        </w:rPr>
        <w:t>工艺</w:t>
      </w:r>
      <w:r w:rsidRPr="00C610D2">
        <w:rPr>
          <w:rFonts w:ascii="宋体" w:eastAsia="宋体" w:hAnsi="宋体" w:cs="Times New Roman" w:hint="eastAsia"/>
        </w:rPr>
        <w:t>波动</w:t>
      </w:r>
      <w:r w:rsidRPr="00C610D2">
        <w:rPr>
          <w:rFonts w:ascii="宋体" w:eastAsia="宋体" w:hAnsi="宋体" w:cs="Times New Roman"/>
        </w:rPr>
        <w:t>的最优时钟偏斜调度问题。为了更好地控制工艺</w:t>
      </w:r>
      <w:r w:rsidRPr="00C610D2">
        <w:rPr>
          <w:rFonts w:ascii="宋体" w:eastAsia="宋体" w:hAnsi="宋体" w:cs="Times New Roman" w:hint="eastAsia"/>
        </w:rPr>
        <w:t>波动</w:t>
      </w:r>
      <w:r w:rsidRPr="00C610D2">
        <w:rPr>
          <w:rFonts w:ascii="宋体" w:eastAsia="宋体" w:hAnsi="宋体" w:cs="Times New Roman"/>
        </w:rPr>
        <w:t>对系统的影响，他们为每个</w:t>
      </w:r>
      <w:r w:rsidRPr="00C610D2">
        <w:rPr>
          <w:rFonts w:ascii="宋体" w:eastAsia="宋体" w:hAnsi="宋体" w:cs="Times New Roman" w:hint="eastAsia"/>
        </w:rPr>
        <w:t>局部时钟</w:t>
      </w:r>
      <w:r w:rsidRPr="00C610D2">
        <w:rPr>
          <w:rFonts w:ascii="宋体" w:eastAsia="宋体" w:hAnsi="宋体" w:cs="Times New Roman"/>
        </w:rPr>
        <w:t>路径找到了允许的范围，即不违反时间约束的时钟偏斜范围。然后，选择一个在允许范围内允许最大偏差变化的时钟偏斜值，并确定每个寄存器的时钟延迟，以实现最优的时钟偏斜调度。</w:t>
      </w:r>
    </w:p>
    <w:p w14:paraId="512B0DD4"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Ravindran等人在文献</w:t>
      </w:r>
      <w:r w:rsidRPr="00C4357F">
        <w:rPr>
          <w:rFonts w:ascii="宋体" w:eastAsia="宋体" w:hAnsi="宋体" w:cs="Times New Roman"/>
          <w:highlight w:val="green"/>
          <w:vertAlign w:val="superscript"/>
        </w:rPr>
        <w:t>[12]</w:t>
      </w:r>
      <w:r w:rsidRPr="00C610D2">
        <w:rPr>
          <w:rFonts w:ascii="宋体" w:eastAsia="宋体" w:hAnsi="宋体" w:cs="Times New Roman"/>
        </w:rPr>
        <w:t>中讨论了多域时钟偏斜调度问题。在该问题中，给定时钟域的数量n和域内的最大允许延迟δ，多域范围约束要求所有时钟延迟必须落在范围(l(d</w:t>
      </w:r>
      <w:r w:rsidRPr="00C610D2">
        <w:rPr>
          <w:rFonts w:ascii="宋体" w:eastAsia="宋体" w:hAnsi="宋体" w:cs="Times New Roman"/>
          <w:vertAlign w:val="subscript"/>
        </w:rPr>
        <w:t>i</w:t>
      </w:r>
      <w:r w:rsidRPr="00C610D2">
        <w:rPr>
          <w:rFonts w:ascii="宋体" w:eastAsia="宋体" w:hAnsi="宋体" w:cs="Times New Roman"/>
        </w:rPr>
        <w:t>，l(d</w:t>
      </w:r>
      <w:r w:rsidRPr="00C610D2">
        <w:rPr>
          <w:rFonts w:ascii="宋体" w:eastAsia="宋体" w:hAnsi="宋体" w:cs="Times New Roman"/>
          <w:vertAlign w:val="subscript"/>
        </w:rPr>
        <w:t>i</w:t>
      </w:r>
      <w:r w:rsidRPr="00C610D2">
        <w:rPr>
          <w:rFonts w:ascii="宋体" w:eastAsia="宋体" w:hAnsi="宋体" w:cs="Times New Roman"/>
        </w:rPr>
        <w:t>)+δ)内，其中</w:t>
      </w:r>
      <w:proofErr w:type="spellStart"/>
      <w:r w:rsidRPr="00C610D2">
        <w:rPr>
          <w:rFonts w:ascii="宋体" w:eastAsia="宋体" w:hAnsi="宋体" w:cs="Times New Roman"/>
        </w:rPr>
        <w:t>i</w:t>
      </w:r>
      <w:proofErr w:type="spellEnd"/>
      <w:r w:rsidRPr="00C610D2">
        <w:rPr>
          <w:rFonts w:ascii="宋体" w:eastAsia="宋体" w:hAnsi="宋体" w:cs="Times New Roman"/>
        </w:rPr>
        <w:t>=1，…，n。多域时钟偏斜调度的目标是确定满足时钟域约束的域延迟l(d</w:t>
      </w:r>
      <w:r w:rsidRPr="00C610D2">
        <w:rPr>
          <w:rFonts w:ascii="宋体" w:eastAsia="宋体" w:hAnsi="宋体" w:cs="Times New Roman"/>
          <w:vertAlign w:val="subscript"/>
        </w:rPr>
        <w:t>i</w:t>
      </w:r>
      <w:r w:rsidRPr="00C610D2">
        <w:rPr>
          <w:rFonts w:ascii="宋体" w:eastAsia="宋体" w:hAnsi="宋体" w:cs="Times New Roman"/>
        </w:rPr>
        <w:t>)和寄存器延迟，并使时钟周期最小化。</w:t>
      </w:r>
    </w:p>
    <w:p w14:paraId="7BBE5E8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这些扩展问题的引入使得时钟偏斜调度问题更具挑战性，并且在应对不同的设计约束和变化情况时提供了更灵活和可行的解决方案。通过考虑工艺波动适应性和多域约束，研究人员可以进一步优化同步系统的性能和可靠性。</w:t>
      </w:r>
    </w:p>
    <w:p w14:paraId="513D12B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除了时钟偏斜调度的原始公式外，还有一些其他的扩展。Neves和Friedman[</w:t>
      </w:r>
      <w:r w:rsidRPr="00C610D2">
        <w:rPr>
          <w:rFonts w:ascii="宋体" w:eastAsia="宋体" w:hAnsi="宋体" w:cs="Times New Roman"/>
        </w:rPr>
        <w:t>11</w:t>
      </w:r>
      <w:r w:rsidRPr="00C610D2">
        <w:rPr>
          <w:rFonts w:ascii="宋体" w:eastAsia="宋体" w:hAnsi="宋体" w:cs="Times New Roman" w:hint="eastAsia"/>
        </w:rPr>
        <w:t>]提出了适应工艺波动的最优时钟偏斜调度问题。为了更好地控制进程变化的影响，他们为每个局部路径找到允许的范围(即不违反时间的时钟偏斜范围)，选择一个允许在允许范围内最大偏差变化的时钟偏斜值，最后确定到每个寄存器的时钟延迟。Ravindran等人[</w:t>
      </w:r>
      <w:r w:rsidRPr="00C610D2">
        <w:rPr>
          <w:rFonts w:ascii="宋体" w:eastAsia="宋体" w:hAnsi="宋体" w:cs="Times New Roman"/>
        </w:rPr>
        <w:t>12</w:t>
      </w:r>
      <w:r w:rsidRPr="00C610D2">
        <w:rPr>
          <w:rFonts w:ascii="宋体" w:eastAsia="宋体" w:hAnsi="宋体" w:cs="Times New Roman" w:hint="eastAsia"/>
        </w:rPr>
        <w:t>]讨论了多域时钟偏斜调度问题。对于给定数量的时钟域n和域内最大允许延迟δ，多域范围约束要求所有的时钟延迟必须符合n</w:t>
      </w:r>
      <w:proofErr w:type="gramStart"/>
      <w:r w:rsidRPr="00C610D2">
        <w:rPr>
          <w:rFonts w:ascii="宋体" w:eastAsia="宋体" w:hAnsi="宋体" w:cs="Times New Roman" w:hint="eastAsia"/>
        </w:rPr>
        <w:t>个</w:t>
      </w:r>
      <w:proofErr w:type="gramEnd"/>
      <w:r w:rsidRPr="00C610D2">
        <w:rPr>
          <w:rFonts w:ascii="宋体" w:eastAsia="宋体" w:hAnsi="宋体" w:cs="Times New Roman" w:hint="eastAsia"/>
        </w:rPr>
        <w:t>值，他们的范围落在(l(d</w:t>
      </w:r>
      <w:r w:rsidRPr="00C610D2">
        <w:rPr>
          <w:rFonts w:ascii="宋体" w:eastAsia="宋体" w:hAnsi="宋体" w:cs="Times New Roman" w:hint="eastAsia"/>
          <w:vertAlign w:val="subscript"/>
        </w:rPr>
        <w:t>i</w:t>
      </w:r>
      <w:r w:rsidRPr="00C610D2">
        <w:rPr>
          <w:rFonts w:ascii="宋体" w:eastAsia="宋体" w:hAnsi="宋体" w:cs="Times New Roman" w:hint="eastAsia"/>
        </w:rPr>
        <w:t>)， l(d</w:t>
      </w:r>
      <w:r w:rsidRPr="00C610D2">
        <w:rPr>
          <w:rFonts w:ascii="宋体" w:eastAsia="宋体" w:hAnsi="宋体" w:cs="Times New Roman" w:hint="eastAsia"/>
          <w:vertAlign w:val="subscript"/>
        </w:rPr>
        <w:t>i</w:t>
      </w:r>
      <w:r w:rsidRPr="00C610D2">
        <w:rPr>
          <w:rFonts w:ascii="宋体" w:eastAsia="宋体" w:hAnsi="宋体" w:cs="Times New Roman" w:hint="eastAsia"/>
        </w:rPr>
        <w:t>) +δ)，其中</w:t>
      </w:r>
      <w:proofErr w:type="spellStart"/>
      <w:r w:rsidRPr="00C610D2">
        <w:rPr>
          <w:rFonts w:ascii="宋体" w:eastAsia="宋体" w:hAnsi="宋体" w:cs="Times New Roman" w:hint="eastAsia"/>
        </w:rPr>
        <w:t>i</w:t>
      </w:r>
      <w:proofErr w:type="spellEnd"/>
      <w:r w:rsidRPr="00C610D2">
        <w:rPr>
          <w:rFonts w:ascii="宋体" w:eastAsia="宋体" w:hAnsi="宋体" w:cs="Times New Roman" w:hint="eastAsia"/>
        </w:rPr>
        <w:t xml:space="preserve"> = 1，…n。多域时钟偏斜调度的目标是确定满足时钟域约束的域延迟l(d</w:t>
      </w:r>
      <w:r w:rsidRPr="00C610D2">
        <w:rPr>
          <w:rFonts w:ascii="宋体" w:eastAsia="宋体" w:hAnsi="宋体" w:cs="Times New Roman" w:hint="eastAsia"/>
          <w:vertAlign w:val="subscript"/>
        </w:rPr>
        <w:t>i</w:t>
      </w:r>
      <w:r w:rsidRPr="00C610D2">
        <w:rPr>
          <w:rFonts w:ascii="宋体" w:eastAsia="宋体" w:hAnsi="宋体" w:cs="Times New Roman" w:hint="eastAsia"/>
        </w:rPr>
        <w:t>)和寄存器延迟，并使时钟周期最小化。</w:t>
      </w:r>
    </w:p>
    <w:p w14:paraId="2F04072B" w14:textId="77777777" w:rsidR="00C610D2" w:rsidRPr="00C610D2" w:rsidRDefault="00C610D2" w:rsidP="0088473E">
      <w:pPr>
        <w:keepNext/>
        <w:keepLines/>
        <w:numPr>
          <w:ilvl w:val="0"/>
          <w:numId w:val="5"/>
        </w:numPr>
        <w:spacing w:before="260" w:after="260" w:line="413" w:lineRule="auto"/>
        <w:jc w:val="center"/>
        <w:outlineLvl w:val="1"/>
        <w:rPr>
          <w:rFonts w:ascii="宋体" w:eastAsia="宋体" w:hAnsi="宋体" w:cs="Times New Roman"/>
          <w:b/>
          <w:sz w:val="30"/>
          <w:szCs w:val="30"/>
        </w:rPr>
      </w:pPr>
      <w:bookmarkStart w:id="284" w:name="_Toc28833"/>
      <w:bookmarkStart w:id="285" w:name="_Toc143525636"/>
      <w:bookmarkStart w:id="286" w:name="_Toc145075580"/>
      <w:r w:rsidRPr="00C610D2">
        <w:rPr>
          <w:rFonts w:ascii="宋体" w:eastAsia="宋体" w:hAnsi="宋体" w:cs="Times New Roman" w:hint="eastAsia"/>
          <w:b/>
          <w:sz w:val="30"/>
          <w:szCs w:val="30"/>
        </w:rPr>
        <w:t>处理工艺波动</w:t>
      </w:r>
      <w:bookmarkEnd w:id="284"/>
      <w:bookmarkEnd w:id="285"/>
      <w:bookmarkEnd w:id="286"/>
    </w:p>
    <w:p w14:paraId="4893CCC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为了降低时钟偏斜对工艺波动的敏感性，设计和布局的时钟网络应遵循两个指导性原则：对称性和快速性。在对称设计和布局的时钟网络中，整个芯片的工艺变化（或环境变化）对所有时钟路径产生相同的影响。这样做的一个优点是，任何由建模误差引起的系统偏差都可以通过对称性来消除。在快速时钟网络中，时钟相位延迟较小，因此即使延迟发生微小变化，也只会导致适度的偏移。此外，具有最佳延迟的时钟网络对工艺波动的容忍度最高。在相对于某个参数的最优延迟点上，该参数的延迟变化率（即延迟函数的斜率）应为零。</w:t>
      </w:r>
    </w:p>
    <w:p w14:paraId="69246F3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然而，在实际应用中，要应用对称性和快速性这两个原则并不容易。由于负载分布的不均匀和路由</w:t>
      </w:r>
      <w:r w:rsidRPr="00C610D2">
        <w:rPr>
          <w:rFonts w:ascii="宋体" w:eastAsia="宋体" w:hAnsi="宋体" w:cs="Times New Roman"/>
        </w:rPr>
        <w:t>/缓冲障碍等因素，构建完全对称的网络通常是不可能的。此外，最小化网络延迟可能会与其他指标的优化目标（如时钟偏斜、面积和功耗）发生冲突。</w:t>
      </w:r>
    </w:p>
    <w:p w14:paraId="35CBB1A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实际设计中，设计人员需要在对称性和快速性之间进行权衡，并根据具体的设计需求和约束做出合适的决策。虽然完全对称的时钟网络是理想的，但在现实情况下，通常会有一定程度的不对称性存在。设计人员可以通过合理的布局和优化技术来最大限度地实现对称性和快速性。</w:t>
      </w:r>
    </w:p>
    <w:p w14:paraId="626A31B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下面讨论几种处理工艺变化下可靠时钟网络设计的重要方法：</w:t>
      </w:r>
    </w:p>
    <w:p w14:paraId="1F03587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在考虑过程变化时，延迟变化率的概念是非常有用的。Pullela等人</w:t>
      </w:r>
      <w:r w:rsidRPr="00C4357F">
        <w:rPr>
          <w:rFonts w:ascii="宋体" w:eastAsia="宋体" w:hAnsi="宋体" w:cs="Times New Roman" w:hint="eastAsia"/>
          <w:highlight w:val="green"/>
          <w:vertAlign w:val="superscript"/>
        </w:rPr>
        <w:t>[</w:t>
      </w:r>
      <w:r w:rsidRPr="00C4357F">
        <w:rPr>
          <w:rFonts w:ascii="宋体" w:eastAsia="宋体" w:hAnsi="宋体" w:cs="Times New Roman"/>
          <w:highlight w:val="green"/>
          <w:vertAlign w:val="superscript"/>
        </w:rPr>
        <w:t>13</w:t>
      </w:r>
      <w:r w:rsidRPr="00C4357F">
        <w:rPr>
          <w:rFonts w:ascii="宋体" w:eastAsia="宋体" w:hAnsi="宋体" w:cs="Times New Roman" w:hint="eastAsia"/>
          <w:highlight w:val="green"/>
          <w:vertAlign w:val="superscript"/>
        </w:rPr>
        <w:t>]</w:t>
      </w:r>
      <w:r w:rsidRPr="00C610D2">
        <w:rPr>
          <w:rFonts w:ascii="宋体" w:eastAsia="宋体" w:hAnsi="宋体" w:cs="Times New Roman" w:hint="eastAsia"/>
        </w:rPr>
        <w:t>首先利用对线宽变化的延迟变化率，通过线宽优化来改善给定时钟树的延迟、偏斜和偏斜变化率。本文对各分支采用Elmore延迟模型和L型RC模型，但这一概念可以推广到其他模型。设</w:t>
      </w:r>
      <w:proofErr w:type="spellStart"/>
      <w:r w:rsidRPr="00C610D2">
        <w:rPr>
          <w:rFonts w:ascii="宋体" w:eastAsia="宋体" w:hAnsi="宋体" w:cs="Times New Roman" w:hint="eastAsia"/>
        </w:rPr>
        <w:t>R</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为电阻，</w:t>
      </w:r>
      <w:proofErr w:type="spellStart"/>
      <w:r w:rsidRPr="00C610D2">
        <w:rPr>
          <w:rFonts w:ascii="宋体" w:eastAsia="宋体" w:hAnsi="宋体" w:cs="Times New Roman" w:hint="eastAsia"/>
        </w:rPr>
        <w:t>C</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为电容，</w:t>
      </w:r>
      <w:proofErr w:type="spellStart"/>
      <w:r w:rsidRPr="00C610D2">
        <w:rPr>
          <w:rFonts w:ascii="宋体" w:eastAsia="宋体" w:hAnsi="宋体" w:cs="Times New Roman" w:hint="eastAsia"/>
        </w:rPr>
        <w:t>C</w:t>
      </w:r>
      <w:r w:rsidRPr="00C610D2">
        <w:rPr>
          <w:rFonts w:ascii="宋体" w:eastAsia="宋体" w:hAnsi="宋体" w:cs="Times New Roman" w:hint="eastAsia"/>
          <w:vertAlign w:val="subscript"/>
        </w:rPr>
        <w:t>dj</w:t>
      </w:r>
      <w:proofErr w:type="spellEnd"/>
      <w:r w:rsidRPr="00C610D2">
        <w:rPr>
          <w:rFonts w:ascii="宋体" w:eastAsia="宋体" w:hAnsi="宋体" w:cs="Times New Roman" w:hint="eastAsia"/>
        </w:rPr>
        <w:t>为j支路下游的电容。设U(</w:t>
      </w:r>
      <w:proofErr w:type="spellStart"/>
      <w:r w:rsidRPr="00C610D2">
        <w:rPr>
          <w:rFonts w:ascii="宋体" w:eastAsia="宋体" w:hAnsi="宋体" w:cs="Times New Roman" w:hint="eastAsia"/>
        </w:rPr>
        <w:t>i</w:t>
      </w:r>
      <w:proofErr w:type="spellEnd"/>
      <w:r w:rsidRPr="00C610D2">
        <w:rPr>
          <w:rFonts w:ascii="宋体" w:eastAsia="宋体" w:hAnsi="宋体" w:cs="Times New Roman" w:hint="eastAsia"/>
        </w:rPr>
        <w:t>)为从汇聚</w:t>
      </w:r>
      <w:proofErr w:type="spellStart"/>
      <w:r w:rsidRPr="00C610D2">
        <w:rPr>
          <w:rFonts w:ascii="宋体" w:eastAsia="宋体" w:hAnsi="宋体" w:cs="Times New Roman" w:hint="eastAsia"/>
        </w:rPr>
        <w:t>i</w:t>
      </w:r>
      <w:proofErr w:type="spellEnd"/>
      <w:r w:rsidRPr="00C610D2">
        <w:rPr>
          <w:rFonts w:ascii="宋体" w:eastAsia="宋体" w:hAnsi="宋体" w:cs="Times New Roman" w:hint="eastAsia"/>
        </w:rPr>
        <w:t xml:space="preserve">到根节点的路径上所有支路的集合。那么从根节点到sink </w:t>
      </w:r>
      <w:proofErr w:type="spellStart"/>
      <w:r w:rsidRPr="00C610D2">
        <w:rPr>
          <w:rFonts w:ascii="宋体" w:eastAsia="宋体" w:hAnsi="宋体" w:cs="Times New Roman" w:hint="eastAsia"/>
        </w:rPr>
        <w:t>i</w:t>
      </w:r>
      <w:proofErr w:type="spellEnd"/>
      <w:r w:rsidRPr="00C610D2">
        <w:rPr>
          <w:rFonts w:ascii="宋体" w:eastAsia="宋体" w:hAnsi="宋体" w:cs="Times New Roman" w:hint="eastAsia"/>
        </w:rPr>
        <w:t>的Elmore延迟为</w:t>
      </w:r>
      <m:oMath>
        <m:sSub>
          <m:sSubPr>
            <m:ctrlPr>
              <w:rPr>
                <w:rFonts w:ascii="Cambria Math" w:eastAsia="宋体" w:hAnsi="Cambria Math" w:cs="Times New Roman"/>
              </w:rPr>
            </m:ctrlPr>
          </m:sSubPr>
          <m:e>
            <m:r>
              <m:rPr>
                <m:sty m:val="p"/>
              </m:rPr>
              <w:rPr>
                <w:rFonts w:ascii="Cambria Math" w:eastAsia="宋体" w:hAnsi="宋体" w:cs="Times New Roman"/>
              </w:rPr>
              <m:t>T</m:t>
            </m:r>
          </m:e>
          <m:sub>
            <m:sSub>
              <m:sSubPr>
                <m:ctrlPr>
                  <w:rPr>
                    <w:rFonts w:ascii="Cambria Math" w:eastAsia="宋体" w:hAnsi="Cambria Math" w:cs="Times New Roman"/>
                  </w:rPr>
                </m:ctrlPr>
              </m:sSubPr>
              <m:e>
                <m:r>
                  <m:rPr>
                    <m:sty m:val="p"/>
                  </m:rPr>
                  <w:rPr>
                    <w:rFonts w:ascii="Cambria Math" w:eastAsia="宋体" w:hAnsi="宋体" w:cs="Times New Roman" w:hint="eastAsia"/>
                  </w:rPr>
                  <m:t>d</m:t>
                </m:r>
              </m:e>
              <m:sub>
                <m:r>
                  <m:rPr>
                    <m:sty m:val="p"/>
                  </m:rPr>
                  <w:rPr>
                    <w:rFonts w:ascii="Cambria Math" w:eastAsia="宋体" w:hAnsi="宋体" w:cs="Times New Roman" w:hint="eastAsia"/>
                  </w:rPr>
                  <m:t>i</m:t>
                </m:r>
              </m:sub>
            </m:sSub>
          </m:sub>
        </m:sSub>
        <m:r>
          <m:rPr>
            <m:sty m:val="p"/>
          </m:rPr>
          <w:rPr>
            <w:rFonts w:ascii="Cambria Math" w:eastAsia="宋体" w:hAnsi="Cambria Math" w:cs="Times New Roman" w:hint="eastAsia"/>
          </w:rPr>
          <m:t xml:space="preserve"> =</m:t>
        </m:r>
        <m:nary>
          <m:naryPr>
            <m:chr m:val="∑"/>
            <m:limLoc m:val="undOvr"/>
            <m:supHide m:val="1"/>
            <m:ctrlPr>
              <w:rPr>
                <w:rFonts w:ascii="Cambria Math" w:eastAsia="宋体" w:hAnsi="Cambria Math" w:cs="Times New Roman"/>
              </w:rPr>
            </m:ctrlPr>
          </m:naryPr>
          <m:sub>
            <m:r>
              <m:rPr>
                <m:sty m:val="p"/>
              </m:rPr>
              <w:rPr>
                <w:rFonts w:ascii="Cambria Math" w:eastAsia="宋体" w:hAnsi="Cambria Math" w:cs="Times New Roman" w:hint="eastAsia"/>
              </w:rPr>
              <m:t>j</m:t>
            </m:r>
            <m:r>
              <m:rPr>
                <m:sty m:val="p"/>
              </m:rPr>
              <w:rPr>
                <w:rFonts w:ascii="Cambria Math" w:eastAsia="宋体" w:hAnsi="Cambria Math" w:cs="Times New Roman" w:hint="eastAsia"/>
              </w:rPr>
              <m:t>∈</m:t>
            </m:r>
            <m:r>
              <m:rPr>
                <m:sty m:val="p"/>
              </m:rPr>
              <w:rPr>
                <w:rFonts w:ascii="Cambria Math" w:eastAsia="宋体" w:hAnsi="Cambria Math" w:cs="Times New Roman" w:hint="eastAsia"/>
              </w:rPr>
              <m:t>U(i)</m:t>
            </m:r>
          </m:sub>
          <m:sup/>
          <m:e>
            <m:sSub>
              <m:sSubPr>
                <m:ctrlPr>
                  <w:rPr>
                    <w:rFonts w:ascii="Cambria Math" w:eastAsia="宋体" w:hAnsi="Cambria Math" w:cs="Times New Roman"/>
                  </w:rPr>
                </m:ctrlPr>
              </m:sSubPr>
              <m:e>
                <m:r>
                  <m:rPr>
                    <m:sty m:val="p"/>
                  </m:rPr>
                  <w:rPr>
                    <w:rFonts w:ascii="Cambria Math" w:eastAsia="宋体" w:hAnsi="Cambria Math" w:cs="Times New Roman"/>
                  </w:rPr>
                  <m:t>R</m:t>
                </m:r>
              </m:e>
              <m:sub>
                <m:r>
                  <m:rPr>
                    <m:sty m:val="p"/>
                  </m:rPr>
                  <w:rPr>
                    <w:rFonts w:ascii="Cambria Math" w:eastAsia="宋体" w:hAnsi="Cambria Math" w:cs="Times New Roman" w:hint="eastAsia"/>
                  </w:rPr>
                  <m:t>j</m:t>
                </m:r>
              </m:sub>
            </m:sSub>
            <m:sSub>
              <m:sSubPr>
                <m:ctrlPr>
                  <w:rPr>
                    <w:rFonts w:ascii="Cambria Math" w:eastAsia="宋体" w:hAnsi="Cambria Math" w:cs="Times New Roman"/>
                  </w:rPr>
                </m:ctrlPr>
              </m:sSubPr>
              <m:e>
                <m:r>
                  <m:rPr>
                    <m:sty m:val="p"/>
                  </m:rPr>
                  <w:rPr>
                    <w:rFonts w:ascii="Cambria Math" w:eastAsia="宋体" w:hAnsi="Cambria Math" w:cs="Times New Roman"/>
                  </w:rPr>
                  <m:t>C</m:t>
                </m:r>
              </m:e>
              <m:sub>
                <m:sSub>
                  <m:sSubPr>
                    <m:ctrlPr>
                      <w:rPr>
                        <w:rFonts w:ascii="Cambria Math" w:eastAsia="宋体" w:hAnsi="Cambria Math" w:cs="Times New Roman"/>
                      </w:rPr>
                    </m:ctrlPr>
                  </m:sSubPr>
                  <m:e>
                    <m:r>
                      <m:rPr>
                        <m:sty m:val="p"/>
                      </m:rPr>
                      <w:rPr>
                        <w:rFonts w:ascii="Cambria Math" w:eastAsia="宋体" w:hAnsi="Cambria Math" w:cs="Times New Roman" w:hint="eastAsia"/>
                      </w:rPr>
                      <m:t>d</m:t>
                    </m:r>
                  </m:e>
                  <m:sub>
                    <m:r>
                      <m:rPr>
                        <m:sty m:val="p"/>
                      </m:rPr>
                      <w:rPr>
                        <w:rFonts w:ascii="Cambria Math" w:eastAsia="宋体" w:hAnsi="Cambria Math" w:cs="Times New Roman" w:hint="eastAsia"/>
                      </w:rPr>
                      <m:t>j</m:t>
                    </m:r>
                  </m:sub>
                </m:sSub>
              </m:sub>
            </m:sSub>
          </m:e>
        </m:nary>
        <m:r>
          <m:rPr>
            <m:sty m:val="p"/>
          </m:rPr>
          <w:rPr>
            <w:rFonts w:ascii="Cambria Math" w:eastAsia="宋体" w:hAnsi="Cambria Math" w:cs="Times New Roman" w:hint="eastAsia"/>
          </w:rPr>
          <m:t xml:space="preserve"> </m:t>
        </m:r>
      </m:oMath>
      <w:r w:rsidRPr="00C610D2">
        <w:rPr>
          <w:rFonts w:ascii="宋体" w:eastAsia="宋体" w:hAnsi="宋体" w:cs="Times New Roman" w:hint="eastAsia"/>
        </w:rPr>
        <w:t xml:space="preserve">。因此，sink </w:t>
      </w:r>
      <w:proofErr w:type="spellStart"/>
      <w:r w:rsidRPr="00C610D2">
        <w:rPr>
          <w:rFonts w:ascii="宋体" w:eastAsia="宋体" w:hAnsi="宋体" w:cs="Times New Roman" w:hint="eastAsia"/>
        </w:rPr>
        <w:t>i</w:t>
      </w:r>
      <w:proofErr w:type="spellEnd"/>
      <w:r w:rsidRPr="00C610D2">
        <w:rPr>
          <w:rFonts w:ascii="宋体" w:eastAsia="宋体" w:hAnsi="宋体" w:cs="Times New Roman" w:hint="eastAsia"/>
        </w:rPr>
        <w:t>的Elmore延迟对电路参数</w:t>
      </w:r>
      <w:proofErr w:type="spellStart"/>
      <w:r w:rsidRPr="00C610D2">
        <w:rPr>
          <w:rFonts w:ascii="宋体" w:eastAsia="宋体" w:hAnsi="宋体" w:cs="Times New Roman" w:hint="eastAsia"/>
        </w:rPr>
        <w:t>C</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和</w:t>
      </w:r>
      <w:proofErr w:type="spellStart"/>
      <w:r w:rsidRPr="00C610D2">
        <w:rPr>
          <w:rFonts w:ascii="宋体" w:eastAsia="宋体" w:hAnsi="宋体" w:cs="Times New Roman" w:hint="eastAsia"/>
        </w:rPr>
        <w:t>R</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的变化率可以表示为：</w:t>
      </w:r>
    </w:p>
    <w:p w14:paraId="5E647150" w14:textId="77777777" w:rsidR="00C610D2" w:rsidRPr="00C610D2" w:rsidRDefault="00000000" w:rsidP="00C610D2">
      <w:pPr>
        <w:ind w:firstLine="420"/>
        <w:rPr>
          <w:rFonts w:ascii="等线" w:eastAsia="等线" w:hAnsi="Cambria Math" w:cs="Times New Roman"/>
        </w:rPr>
      </w:pPr>
      <m:oMathPara>
        <m:oMath>
          <m:f>
            <m:fPr>
              <m:ctrlPr>
                <w:rPr>
                  <w:rFonts w:ascii="Cambria Math" w:eastAsia="等线" w:hAnsi="Cambria Math" w:cs="Times New Roman"/>
                  <w:i/>
                </w:rPr>
              </m:ctrlPr>
            </m:fPr>
            <m:num>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i</m:t>
                      </m:r>
                    </m:sub>
                  </m:sSub>
                </m:sub>
              </m:sSub>
            </m:num>
            <m:den>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j</m:t>
                  </m:r>
                </m:sub>
              </m:sSub>
            </m:den>
          </m:f>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R</m:t>
              </m:r>
            </m:e>
            <m:sub>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ij</m:t>
                  </m:r>
                </m:sub>
              </m:sSub>
            </m:sub>
          </m:sSub>
        </m:oMath>
      </m:oMathPara>
    </w:p>
    <w:p w14:paraId="4E5C05D8" w14:textId="77777777" w:rsidR="00C610D2" w:rsidRPr="00C610D2" w:rsidRDefault="00C610D2" w:rsidP="00C610D2">
      <w:pPr>
        <w:ind w:firstLine="420"/>
        <w:rPr>
          <w:rFonts w:ascii="等线" w:eastAsia="等线" w:hAnsi="Cambria Math" w:cs="Times New Roman"/>
        </w:rPr>
      </w:pPr>
    </w:p>
    <w:p w14:paraId="3B590C01" w14:textId="77777777" w:rsidR="00C610D2" w:rsidRPr="00C610D2" w:rsidRDefault="00000000" w:rsidP="00C610D2">
      <w:pPr>
        <w:ind w:firstLine="420"/>
        <w:rPr>
          <w:rFonts w:ascii="等线" w:eastAsia="等线" w:hAnsi="等线" w:cs="Times New Roman"/>
        </w:rPr>
      </w:pPr>
      <m:oMathPara>
        <m:oMath>
          <m:f>
            <m:fPr>
              <m:ctrlPr>
                <w:rPr>
                  <w:rFonts w:ascii="Cambria Math" w:eastAsia="等线" w:hAnsi="Cambria Math" w:cs="Times New Roman"/>
                  <w:i/>
                </w:rPr>
              </m:ctrlPr>
            </m:fPr>
            <m:num>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i</m:t>
                      </m:r>
                    </m:sub>
                  </m:sSub>
                </m:sub>
              </m:sSub>
            </m:num>
            <m:den>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R</m:t>
                  </m:r>
                </m:e>
                <m:sub>
                  <m:r>
                    <w:rPr>
                      <w:rFonts w:ascii="Cambria Math" w:eastAsia="等线" w:hAnsi="Cambria Math" w:cs="Times New Roman"/>
                    </w:rPr>
                    <m:t>j</m:t>
                  </m:r>
                </m:sub>
              </m:sSub>
            </m:den>
          </m:f>
          <m:r>
            <w:rPr>
              <w:rFonts w:ascii="Cambria Math" w:eastAsia="等线" w:hAnsi="Cambria Math" w:cs="Times New Roman"/>
            </w:rPr>
            <m:t>=</m:t>
          </m:r>
          <m:d>
            <m:dPr>
              <m:begChr m:val="{"/>
              <m:endChr m:val=""/>
              <m:ctrlPr>
                <w:rPr>
                  <w:rFonts w:ascii="Cambria Math" w:eastAsia="等线" w:hAnsi="Cambria Math" w:cs="Times New Roman"/>
                  <w:i/>
                </w:rPr>
              </m:ctrlPr>
            </m:dPr>
            <m:e>
              <m:eqArr>
                <m:eqArrPr>
                  <m:ctrlPr>
                    <w:rPr>
                      <w:rFonts w:ascii="Cambria Math" w:eastAsia="等线" w:hAnsi="Cambria Math" w:cs="Times New Roman"/>
                      <w:i/>
                    </w:rPr>
                  </m:ctrlPr>
                </m:eqArrPr>
                <m:e>
                  <m:sSub>
                    <m:sSubPr>
                      <m:ctrlPr>
                        <w:rPr>
                          <w:rFonts w:ascii="Cambria Math" w:eastAsia="等线" w:hAnsi="Cambria Math" w:cs="Times New Roman"/>
                          <w:i/>
                        </w:rPr>
                      </m:ctrlPr>
                    </m:sSubPr>
                    <m:e>
                      <m:r>
                        <w:rPr>
                          <w:rFonts w:ascii="Cambria Math" w:eastAsia="等线" w:hAnsi="Cambria Math" w:cs="Times New Roman"/>
                        </w:rPr>
                        <m:t>C</m:t>
                      </m:r>
                    </m:e>
                    <m: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j</m:t>
                          </m:r>
                        </m:sub>
                      </m:sSub>
                    </m:sub>
                  </m:sSub>
                  <m:r>
                    <w:rPr>
                      <w:rFonts w:ascii="Cambria Math" w:eastAsia="等线" w:hAnsi="Cambria Math" w:cs="Times New Roman"/>
                    </w:rPr>
                    <m:t>,  &amp;jϵU(i)</m:t>
                  </m:r>
                </m:e>
                <m:e>
                  <m:r>
                    <w:rPr>
                      <w:rFonts w:ascii="Cambria Math" w:eastAsia="等线" w:hAnsi="Cambria Math" w:cs="Times New Roman"/>
                    </w:rPr>
                    <m:t>0,</m:t>
                  </m:r>
                  <m:r>
                    <w:rPr>
                      <w:rFonts w:ascii="Cambria Math" w:eastAsia="等线" w:hAnsi="Cambria Math" w:cs="Times New Roman" w:hint="eastAsia"/>
                    </w:rPr>
                    <m:t>其他</m:t>
                  </m:r>
                </m:e>
              </m:eqArr>
            </m:e>
          </m:d>
        </m:oMath>
      </m:oMathPara>
    </w:p>
    <w:p w14:paraId="622E68B7"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其中</w:t>
      </w:r>
      <m:oMath>
        <m:sSub>
          <m:sSubPr>
            <m:ctrlPr>
              <w:rPr>
                <w:rFonts w:ascii="Cambria Math" w:eastAsia="宋体" w:hAnsi="Cambria Math" w:cs="Times New Roman"/>
              </w:rPr>
            </m:ctrlPr>
          </m:sSubPr>
          <m:e>
            <m:r>
              <w:rPr>
                <w:rFonts w:ascii="Cambria Math" w:eastAsia="宋体" w:hAnsi="Cambria Math" w:cs="Times New Roman"/>
              </w:rPr>
              <m:t>R</m:t>
            </m:r>
          </m:e>
          <m:sub>
            <m:sSub>
              <m:sSubPr>
                <m:ctrlPr>
                  <w:rPr>
                    <w:rFonts w:ascii="Cambria Math" w:eastAsia="宋体" w:hAnsi="Cambria Math" w:cs="Times New Roman"/>
                  </w:rPr>
                </m:ctrlPr>
              </m:sSubPr>
              <m:e>
                <m:r>
                  <w:rPr>
                    <w:rFonts w:ascii="Cambria Math" w:eastAsia="宋体" w:hAnsi="Cambria Math" w:cs="Times New Roman"/>
                  </w:rPr>
                  <m:t>C</m:t>
                </m:r>
              </m:e>
              <m:sub>
                <m:r>
                  <w:rPr>
                    <w:rFonts w:ascii="Cambria Math" w:eastAsia="宋体" w:hAnsi="Cambria Math" w:cs="Times New Roman"/>
                  </w:rPr>
                  <m:t>ij</m:t>
                </m:r>
              </m:sub>
            </m:sSub>
          </m:sub>
        </m:sSub>
      </m:oMath>
      <w:r w:rsidRPr="00C610D2">
        <w:rPr>
          <w:rFonts w:ascii="宋体" w:eastAsia="宋体" w:hAnsi="宋体" w:cs="Times New Roman" w:hint="eastAsia"/>
        </w:rPr>
        <w:t xml:space="preserve">为从sink </w:t>
      </w:r>
      <w:proofErr w:type="spellStart"/>
      <w:r w:rsidRPr="00C610D2">
        <w:rPr>
          <w:rFonts w:ascii="宋体" w:eastAsia="宋体" w:hAnsi="宋体" w:cs="Times New Roman" w:hint="eastAsia"/>
        </w:rPr>
        <w:t>i</w:t>
      </w:r>
      <w:proofErr w:type="spellEnd"/>
      <w:r w:rsidRPr="00C610D2">
        <w:rPr>
          <w:rFonts w:ascii="宋体" w:eastAsia="宋体" w:hAnsi="宋体" w:cs="Times New Roman" w:hint="eastAsia"/>
        </w:rPr>
        <w:t>到根节点和j分支到根的公共路径上的总电阻。</w:t>
      </w:r>
      <w:proofErr w:type="spellStart"/>
      <w:r w:rsidRPr="00C610D2">
        <w:rPr>
          <w:rFonts w:ascii="宋体" w:eastAsia="宋体" w:hAnsi="宋体" w:cs="Times New Roman" w:hint="eastAsia"/>
        </w:rPr>
        <w:t>R</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w:t>
      </w:r>
      <w:proofErr w:type="spellStart"/>
      <w:r w:rsidRPr="00C610D2">
        <w:rPr>
          <w:rFonts w:ascii="宋体" w:eastAsia="宋体" w:hAnsi="宋体" w:cs="Times New Roman" w:hint="eastAsia"/>
        </w:rPr>
        <w:t>C</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可以表示为j支路宽度</w:t>
      </w:r>
      <w:proofErr w:type="spellStart"/>
      <w:r w:rsidRPr="00C610D2">
        <w:rPr>
          <w:rFonts w:ascii="宋体" w:eastAsia="宋体" w:hAnsi="宋体" w:cs="Times New Roman" w:hint="eastAsia"/>
        </w:rPr>
        <w:t>w</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的函数：</w:t>
      </w:r>
      <w:proofErr w:type="spellStart"/>
      <w:r w:rsidRPr="00C610D2">
        <w:rPr>
          <w:rFonts w:ascii="宋体" w:eastAsia="宋体" w:hAnsi="宋体" w:cs="Times New Roman" w:hint="eastAsia"/>
        </w:rPr>
        <w:t>R</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 xml:space="preserve"> = R</w:t>
      </w:r>
      <w:r w:rsidRPr="00C610D2">
        <w:rPr>
          <w:rFonts w:ascii="宋体" w:eastAsia="宋体" w:hAnsi="宋体" w:cs="Times New Roman" w:hint="eastAsia"/>
          <w:vertAlign w:val="subscript"/>
        </w:rPr>
        <w:t>0</w:t>
      </w:r>
      <w:r w:rsidRPr="00C610D2">
        <w:rPr>
          <w:rFonts w:ascii="宋体" w:eastAsia="宋体" w:hAnsi="宋体" w:cs="Times New Roman" w:hint="eastAsia"/>
        </w:rPr>
        <w:t>L</w:t>
      </w:r>
      <w:r w:rsidRPr="00C610D2">
        <w:rPr>
          <w:rFonts w:ascii="宋体" w:eastAsia="宋体" w:hAnsi="宋体" w:cs="Times New Roman" w:hint="eastAsia"/>
          <w:vertAlign w:val="subscript"/>
        </w:rPr>
        <w:t>j</w:t>
      </w:r>
      <w:r w:rsidRPr="00C610D2">
        <w:rPr>
          <w:rFonts w:ascii="宋体" w:eastAsia="宋体" w:hAnsi="宋体" w:cs="Times New Roman" w:hint="eastAsia"/>
        </w:rPr>
        <w:t>/</w:t>
      </w:r>
      <w:proofErr w:type="spellStart"/>
      <w:r w:rsidRPr="00C610D2">
        <w:rPr>
          <w:rFonts w:ascii="宋体" w:eastAsia="宋体" w:hAnsi="宋体" w:cs="Times New Roman" w:hint="eastAsia"/>
        </w:rPr>
        <w:t>w</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 xml:space="preserve">, </w:t>
      </w:r>
      <w:proofErr w:type="spellStart"/>
      <w:r w:rsidRPr="00C610D2">
        <w:rPr>
          <w:rFonts w:ascii="宋体" w:eastAsia="宋体" w:hAnsi="宋体" w:cs="Times New Roman" w:hint="eastAsia"/>
        </w:rPr>
        <w:t>C</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 xml:space="preserve"> = </w:t>
      </w:r>
      <w:proofErr w:type="spellStart"/>
      <w:r w:rsidRPr="00C610D2">
        <w:rPr>
          <w:rFonts w:ascii="宋体" w:eastAsia="宋体" w:hAnsi="宋体" w:cs="Times New Roman" w:hint="eastAsia"/>
        </w:rPr>
        <w:t>C</w:t>
      </w:r>
      <w:r w:rsidRPr="00C610D2">
        <w:rPr>
          <w:rFonts w:ascii="宋体" w:eastAsia="宋体" w:hAnsi="宋体" w:cs="Times New Roman" w:hint="eastAsia"/>
          <w:vertAlign w:val="subscript"/>
        </w:rPr>
        <w:t>a</w:t>
      </w:r>
      <w:r w:rsidRPr="00C610D2">
        <w:rPr>
          <w:rFonts w:ascii="宋体" w:eastAsia="宋体" w:hAnsi="宋体" w:cs="Times New Roman" w:hint="eastAsia"/>
        </w:rPr>
        <w:t>L</w:t>
      </w:r>
      <w:r w:rsidRPr="00C610D2">
        <w:rPr>
          <w:rFonts w:ascii="宋体" w:eastAsia="宋体" w:hAnsi="宋体" w:cs="Times New Roman" w:hint="eastAsia"/>
          <w:vertAlign w:val="subscript"/>
        </w:rPr>
        <w:t>j</w:t>
      </w:r>
      <w:r w:rsidRPr="00C610D2">
        <w:rPr>
          <w:rFonts w:ascii="宋体" w:eastAsia="宋体" w:hAnsi="宋体" w:cs="Times New Roman" w:hint="eastAsia"/>
        </w:rPr>
        <w:t>w</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 xml:space="preserve"> + </w:t>
      </w:r>
      <w:proofErr w:type="spellStart"/>
      <w:r w:rsidRPr="00C610D2">
        <w:rPr>
          <w:rFonts w:ascii="宋体" w:eastAsia="宋体" w:hAnsi="宋体" w:cs="Times New Roman" w:hint="eastAsia"/>
        </w:rPr>
        <w:t>C</w:t>
      </w:r>
      <w:r w:rsidRPr="00C610D2">
        <w:rPr>
          <w:rFonts w:ascii="宋体" w:eastAsia="宋体" w:hAnsi="宋体" w:cs="Times New Roman" w:hint="eastAsia"/>
          <w:vertAlign w:val="subscript"/>
        </w:rPr>
        <w:t>f</w:t>
      </w:r>
      <w:r w:rsidRPr="00C610D2">
        <w:rPr>
          <w:rFonts w:ascii="宋体" w:eastAsia="宋体" w:hAnsi="宋体" w:cs="Times New Roman" w:hint="eastAsia"/>
        </w:rPr>
        <w:t>L</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，其中R</w:t>
      </w:r>
      <w:r w:rsidRPr="00C610D2">
        <w:rPr>
          <w:rFonts w:ascii="宋体" w:eastAsia="宋体" w:hAnsi="宋体" w:cs="Times New Roman" w:hint="eastAsia"/>
          <w:vertAlign w:val="subscript"/>
        </w:rPr>
        <w:t>0</w:t>
      </w:r>
      <w:r w:rsidRPr="00C610D2">
        <w:rPr>
          <w:rFonts w:ascii="宋体" w:eastAsia="宋体" w:hAnsi="宋体" w:cs="Times New Roman" w:hint="eastAsia"/>
        </w:rPr>
        <w:t>、C</w:t>
      </w:r>
      <w:r w:rsidRPr="00C610D2">
        <w:rPr>
          <w:rFonts w:ascii="宋体" w:eastAsia="宋体" w:hAnsi="宋体" w:cs="Times New Roman" w:hint="eastAsia"/>
          <w:vertAlign w:val="subscript"/>
        </w:rPr>
        <w:t>a</w:t>
      </w:r>
      <w:r w:rsidRPr="00C610D2">
        <w:rPr>
          <w:rFonts w:ascii="宋体" w:eastAsia="宋体" w:hAnsi="宋体" w:cs="Times New Roman" w:hint="eastAsia"/>
        </w:rPr>
        <w:t>、C</w:t>
      </w:r>
      <w:r w:rsidRPr="00C610D2">
        <w:rPr>
          <w:rFonts w:ascii="宋体" w:eastAsia="宋体" w:hAnsi="宋体" w:cs="Times New Roman" w:hint="eastAsia"/>
          <w:vertAlign w:val="subscript"/>
        </w:rPr>
        <w:t>f</w:t>
      </w:r>
      <w:r w:rsidRPr="00C610D2">
        <w:rPr>
          <w:rFonts w:ascii="宋体" w:eastAsia="宋体" w:hAnsi="宋体" w:cs="Times New Roman" w:hint="eastAsia"/>
        </w:rPr>
        <w:t>为与</w:t>
      </w:r>
      <w:proofErr w:type="spellStart"/>
      <w:r w:rsidRPr="00C610D2">
        <w:rPr>
          <w:rFonts w:ascii="宋体" w:eastAsia="宋体" w:hAnsi="宋体" w:cs="Times New Roman" w:hint="eastAsia"/>
        </w:rPr>
        <w:t>w</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无关的技术参数，</w:t>
      </w:r>
      <w:proofErr w:type="spellStart"/>
      <w:r w:rsidRPr="00C610D2">
        <w:rPr>
          <w:rFonts w:ascii="宋体" w:eastAsia="宋体" w:hAnsi="宋体" w:cs="Times New Roman" w:hint="eastAsia"/>
        </w:rPr>
        <w:t>L</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 xml:space="preserve">为j支路的长度，因此sink </w:t>
      </w:r>
      <w:proofErr w:type="spellStart"/>
      <w:r w:rsidRPr="00C610D2">
        <w:rPr>
          <w:rFonts w:ascii="宋体" w:eastAsia="宋体" w:hAnsi="宋体" w:cs="Times New Roman" w:hint="eastAsia"/>
        </w:rPr>
        <w:t>i</w:t>
      </w:r>
      <w:proofErr w:type="spellEnd"/>
      <w:r w:rsidRPr="00C610D2">
        <w:rPr>
          <w:rFonts w:ascii="宋体" w:eastAsia="宋体" w:hAnsi="宋体" w:cs="Times New Roman" w:hint="eastAsia"/>
        </w:rPr>
        <w:t>对</w:t>
      </w:r>
      <w:proofErr w:type="spellStart"/>
      <w:r w:rsidRPr="00C610D2">
        <w:rPr>
          <w:rFonts w:ascii="宋体" w:eastAsia="宋体" w:hAnsi="宋体" w:cs="Times New Roman" w:hint="eastAsia"/>
        </w:rPr>
        <w:t>w</w:t>
      </w:r>
      <w:r w:rsidRPr="00C610D2">
        <w:rPr>
          <w:rFonts w:ascii="宋体" w:eastAsia="宋体" w:hAnsi="宋体" w:cs="Times New Roman" w:hint="eastAsia"/>
          <w:vertAlign w:val="subscript"/>
        </w:rPr>
        <w:t>j</w:t>
      </w:r>
      <w:proofErr w:type="spellEnd"/>
      <w:r w:rsidRPr="00C610D2">
        <w:rPr>
          <w:rFonts w:ascii="宋体" w:eastAsia="宋体" w:hAnsi="宋体" w:cs="Times New Roman" w:hint="eastAsia"/>
        </w:rPr>
        <w:t>宽度的延迟变化率为：</w:t>
      </w:r>
    </w:p>
    <w:p w14:paraId="297412F7" w14:textId="77777777" w:rsidR="00C610D2" w:rsidRPr="00C610D2" w:rsidRDefault="00000000" w:rsidP="00C610D2">
      <w:pPr>
        <w:ind w:firstLine="420"/>
        <w:rPr>
          <w:rFonts w:ascii="等线" w:eastAsia="等线" w:hAnsi="等线" w:cs="Times New Roman"/>
        </w:rPr>
      </w:pPr>
      <m:oMathPara>
        <m:oMathParaPr>
          <m:jc m:val="center"/>
        </m:oMathParaPr>
        <m:oMath>
          <m:f>
            <m:fPr>
              <m:ctrlPr>
                <w:rPr>
                  <w:rFonts w:ascii="Cambria Math" w:eastAsia="等线" w:hAnsi="Cambria Math" w:cs="Times New Roman"/>
                  <w:i/>
                </w:rPr>
              </m:ctrlPr>
            </m:fPr>
            <m:num>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i</m:t>
                      </m:r>
                    </m:sub>
                  </m:sSub>
                </m:sub>
              </m:sSub>
            </m:num>
            <m:den>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den>
          </m:f>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i</m:t>
                      </m:r>
                    </m:sub>
                  </m:sSub>
                </m:sub>
              </m:sSub>
            </m:num>
            <m:den>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j</m:t>
                  </m:r>
                </m:sub>
              </m:sSub>
            </m:den>
          </m:f>
          <m:f>
            <m:fPr>
              <m:ctrlPr>
                <w:rPr>
                  <w:rFonts w:ascii="Cambria Math" w:eastAsia="等线" w:hAnsi="Cambria Math" w:cs="Times New Roman"/>
                  <w:i/>
                </w:rPr>
              </m:ctrlPr>
            </m:fPr>
            <m:num>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j</m:t>
                  </m:r>
                </m:sub>
              </m:sSub>
            </m:num>
            <m:den>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den>
          </m:f>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i</m:t>
                      </m:r>
                    </m:sub>
                  </m:sSub>
                </m:sub>
              </m:sSub>
            </m:num>
            <m:den>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R</m:t>
                  </m:r>
                </m:e>
                <m:sub>
                  <m:r>
                    <w:rPr>
                      <w:rFonts w:ascii="Cambria Math" w:eastAsia="等线" w:hAnsi="Cambria Math" w:cs="Times New Roman"/>
                    </w:rPr>
                    <m:t>j</m:t>
                  </m:r>
                </m:sub>
              </m:sSub>
            </m:den>
          </m:f>
          <m:f>
            <m:fPr>
              <m:ctrlPr>
                <w:rPr>
                  <w:rFonts w:ascii="Cambria Math" w:eastAsia="等线" w:hAnsi="Cambria Math" w:cs="Times New Roman"/>
                  <w:i/>
                </w:rPr>
              </m:ctrlPr>
            </m:fPr>
            <m:num>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R</m:t>
                  </m:r>
                </m:e>
                <m:sub>
                  <m:r>
                    <w:rPr>
                      <w:rFonts w:ascii="Cambria Math" w:eastAsia="等线" w:hAnsi="Cambria Math" w:cs="Times New Roman"/>
                    </w:rPr>
                    <m:t>j</m:t>
                  </m:r>
                </m:sub>
              </m:sSub>
            </m:num>
            <m:den>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den>
          </m:f>
          <m:r>
            <w:rPr>
              <w:rFonts w:ascii="Cambria Math" w:eastAsia="等线" w:hAnsi="Cambria Math" w:cs="Times New Roman"/>
            </w:rPr>
            <m:t xml:space="preserve"> </m:t>
          </m:r>
          <m:r>
            <m:rPr>
              <m:brk/>
            </m:rPr>
            <w:rPr>
              <w:rFonts w:ascii="Cambria Math" w:eastAsia="等线" w:hAnsi="Cambria Math" w:cs="Times New Roman"/>
            </w:rPr>
            <m:t xml:space="preserve">= </m:t>
          </m:r>
          <m:f>
            <m:fPr>
              <m:ctrlPr>
                <w:rPr>
                  <w:rFonts w:ascii="Cambria Math" w:eastAsia="等线" w:hAnsi="Cambria Math" w:cs="Times New Roman"/>
                  <w:i/>
                </w:rPr>
              </m:ctrlPr>
            </m:fPr>
            <m:num>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i</m:t>
                      </m:r>
                    </m:sub>
                  </m:sSub>
                </m:sub>
              </m:sSub>
            </m:num>
            <m:den>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j</m:t>
                  </m:r>
                </m:sub>
              </m:sSub>
            </m:den>
          </m:f>
          <m:sSub>
            <m:sSubPr>
              <m:ctrlPr>
                <w:rPr>
                  <w:rFonts w:ascii="Cambria Math" w:eastAsia="等线" w:hAnsi="Cambria Math" w:cs="Times New Roman"/>
                  <w:i/>
                </w:rPr>
              </m:ctrlPr>
            </m:sSubPr>
            <m:e>
              <m:r>
                <w:rPr>
                  <w:rFonts w:ascii="Cambria Math" w:eastAsia="等线" w:hAnsi="Cambria Math" w:cs="Times New Roman"/>
                </w:rPr>
                <m:t>C</m:t>
              </m:r>
            </m:e>
            <m:sub>
              <m:r>
                <w:rPr>
                  <w:rFonts w:ascii="Cambria Math" w:eastAsia="等线" w:hAnsi="Cambria Math" w:cs="Times New Roman"/>
                </w:rPr>
                <m:t>a</m:t>
              </m:r>
            </m:sub>
          </m:sSub>
          <m:sSub>
            <m:sSubPr>
              <m:ctrlPr>
                <w:rPr>
                  <w:rFonts w:ascii="Cambria Math" w:eastAsia="等线" w:hAnsi="Cambria Math" w:cs="Times New Roman"/>
                  <w:i/>
                </w:rPr>
              </m:ctrlPr>
            </m:sSubPr>
            <m:e>
              <m:r>
                <w:rPr>
                  <w:rFonts w:ascii="Cambria Math" w:eastAsia="等线" w:hAnsi="Cambria Math" w:cs="Times New Roman"/>
                </w:rPr>
                <m:t>L</m:t>
              </m:r>
            </m:e>
            <m:sub>
              <m:r>
                <w:rPr>
                  <w:rFonts w:ascii="Cambria Math" w:eastAsia="等线" w:hAnsi="Cambria Math" w:cs="Times New Roman"/>
                </w:rPr>
                <m:t>j</m:t>
              </m:r>
            </m:sub>
          </m:sSub>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sSub>
                    <m:sSubPr>
                      <m:ctrlPr>
                        <w:rPr>
                          <w:rFonts w:ascii="Cambria Math" w:eastAsia="等线" w:hAnsi="Cambria Math" w:cs="Times New Roman"/>
                          <w:i/>
                        </w:rPr>
                      </m:ctrlPr>
                    </m:sSubPr>
                    <m:e>
                      <m:r>
                        <w:rPr>
                          <w:rFonts w:ascii="Cambria Math" w:eastAsia="等线" w:hAnsi="Cambria Math" w:cs="Times New Roman"/>
                        </w:rPr>
                        <m:t>d</m:t>
                      </m:r>
                    </m:e>
                    <m:sub>
                      <m:r>
                        <w:rPr>
                          <w:rFonts w:ascii="Cambria Math" w:eastAsia="等线" w:hAnsi="Cambria Math" w:cs="Times New Roman"/>
                        </w:rPr>
                        <m:t>i</m:t>
                      </m:r>
                    </m:sub>
                  </m:sSub>
                </m:sub>
              </m:sSub>
            </m:num>
            <m:den>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R</m:t>
                  </m:r>
                </m:e>
                <m:sub>
                  <m:r>
                    <w:rPr>
                      <w:rFonts w:ascii="Cambria Math" w:eastAsia="等线" w:hAnsi="Cambria Math" w:cs="Times New Roman"/>
                    </w:rPr>
                    <m:t>j</m:t>
                  </m:r>
                </m:sub>
              </m:sSub>
            </m:den>
          </m:f>
          <m:f>
            <m:fPr>
              <m:ctrlPr>
                <w:rPr>
                  <w:rFonts w:ascii="Cambria Math" w:eastAsia="等线" w:hAnsi="Cambria Math" w:cs="Times New Roman"/>
                  <w:i/>
                </w:rPr>
              </m:ctrlPr>
            </m:fPr>
            <m:num>
              <m:sSub>
                <m:sSubPr>
                  <m:ctrlPr>
                    <w:rPr>
                      <w:rFonts w:ascii="Cambria Math" w:eastAsia="等线" w:hAnsi="Cambria Math" w:cs="Times New Roman"/>
                      <w:i/>
                    </w:rPr>
                  </m:ctrlPr>
                </m:sSubPr>
                <m:e>
                  <m:r>
                    <w:rPr>
                      <w:rFonts w:ascii="Cambria Math" w:eastAsia="等线" w:hAnsi="Cambria Math" w:cs="Times New Roman"/>
                    </w:rPr>
                    <m:t>R</m:t>
                  </m:r>
                </m:e>
                <m:sub>
                  <m:r>
                    <w:rPr>
                      <w:rFonts w:ascii="Cambria Math" w:eastAsia="等线" w:hAnsi="Cambria Math" w:cs="Times New Roman"/>
                    </w:rPr>
                    <m:t>0</m:t>
                  </m:r>
                </m:sub>
              </m:sSub>
              <m:sSub>
                <m:sSubPr>
                  <m:ctrlPr>
                    <w:rPr>
                      <w:rFonts w:ascii="Cambria Math" w:eastAsia="等线" w:hAnsi="Cambria Math" w:cs="Times New Roman"/>
                      <w:i/>
                    </w:rPr>
                  </m:ctrlPr>
                </m:sSubPr>
                <m:e>
                  <m:r>
                    <w:rPr>
                      <w:rFonts w:ascii="Cambria Math" w:eastAsia="等线" w:hAnsi="Cambria Math" w:cs="Times New Roman"/>
                    </w:rPr>
                    <m:t>L</m:t>
                  </m:r>
                </m:e>
                <m:sub>
                  <m:r>
                    <w:rPr>
                      <w:rFonts w:ascii="Cambria Math" w:eastAsia="等线" w:hAnsi="Cambria Math" w:cs="Times New Roman"/>
                    </w:rPr>
                    <m:t>j</m:t>
                  </m:r>
                </m:sub>
              </m:sSub>
            </m:num>
            <m:den>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j</m:t>
                  </m:r>
                </m:sub>
                <m:sup>
                  <m:r>
                    <w:rPr>
                      <w:rFonts w:ascii="Cambria Math" w:eastAsia="等线" w:hAnsi="Cambria Math" w:cs="Times New Roman"/>
                    </w:rPr>
                    <m:t>2</m:t>
                  </m:r>
                </m:sup>
              </m:sSubSup>
            </m:den>
          </m:f>
          <m:r>
            <w:rPr>
              <w:rFonts w:ascii="Cambria Math" w:eastAsia="等线" w:hAnsi="Cambria Math" w:cs="Times New Roman"/>
            </w:rPr>
            <m:t xml:space="preserve"> </m:t>
          </m:r>
        </m:oMath>
      </m:oMathPara>
    </w:p>
    <w:p w14:paraId="65086971" w14:textId="77777777" w:rsidR="00C610D2" w:rsidRPr="00C610D2" w:rsidRDefault="00C610D2" w:rsidP="00C610D2">
      <w:pPr>
        <w:ind w:firstLine="420"/>
        <w:rPr>
          <w:rFonts w:ascii="等线" w:eastAsia="等线" w:hAnsi="等线" w:cs="Times New Roman"/>
        </w:rPr>
      </w:pPr>
    </w:p>
    <w:p w14:paraId="0EC1FA7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根据文献</w:t>
      </w:r>
      <w:r w:rsidRPr="00C4357F">
        <w:rPr>
          <w:rFonts w:ascii="宋体" w:eastAsia="宋体" w:hAnsi="宋体" w:cs="Times New Roman"/>
          <w:highlight w:val="green"/>
          <w:vertAlign w:val="superscript"/>
        </w:rPr>
        <w:t>[14]</w:t>
      </w:r>
      <w:r w:rsidRPr="00C610D2">
        <w:rPr>
          <w:rFonts w:ascii="宋体" w:eastAsia="宋体" w:hAnsi="宋体" w:cs="Times New Roman"/>
        </w:rPr>
        <w:t>的描述，通过增量计算，对于具有n</w:t>
      </w:r>
      <w:proofErr w:type="gramStart"/>
      <w:r w:rsidRPr="00C610D2">
        <w:rPr>
          <w:rFonts w:ascii="宋体" w:eastAsia="宋体" w:hAnsi="宋体" w:cs="Times New Roman"/>
        </w:rPr>
        <w:t>个</w:t>
      </w:r>
      <w:proofErr w:type="gramEnd"/>
      <w:r w:rsidRPr="00C610D2">
        <w:rPr>
          <w:rFonts w:ascii="宋体" w:eastAsia="宋体" w:hAnsi="宋体" w:cs="Times New Roman" w:hint="eastAsia"/>
        </w:rPr>
        <w:t>寄存器</w:t>
      </w:r>
      <w:r w:rsidRPr="00C610D2">
        <w:rPr>
          <w:rFonts w:ascii="宋体" w:eastAsia="宋体" w:hAnsi="宋体" w:cs="Times New Roman"/>
        </w:rPr>
        <w:t>的树，可以在O(n</w:t>
      </w:r>
      <w:r w:rsidRPr="00C610D2">
        <w:rPr>
          <w:rFonts w:ascii="宋体" w:eastAsia="宋体" w:hAnsi="宋体" w:cs="Times New Roman"/>
          <w:vertAlign w:val="superscript"/>
        </w:rPr>
        <w:t>2</w:t>
      </w:r>
      <w:r w:rsidRPr="00C610D2">
        <w:rPr>
          <w:rFonts w:ascii="宋体" w:eastAsia="宋体" w:hAnsi="宋体" w:cs="Times New Roman"/>
        </w:rPr>
        <w:t>)的时间内计算出所有</w:t>
      </w:r>
      <w:proofErr w:type="spellStart"/>
      <w:r w:rsidRPr="00C610D2">
        <w:rPr>
          <w:rFonts w:ascii="宋体" w:eastAsia="宋体" w:hAnsi="宋体" w:cs="Times New Roman"/>
        </w:rPr>
        <w:t>i</w:t>
      </w:r>
      <w:proofErr w:type="spellEnd"/>
      <w:r w:rsidRPr="00C610D2">
        <w:rPr>
          <w:rFonts w:ascii="宋体" w:eastAsia="宋体" w:hAnsi="宋体" w:cs="Times New Roman"/>
        </w:rPr>
        <w:t>和j之间的公式。因此，可以在O(n</w:t>
      </w:r>
      <w:r w:rsidRPr="00C610D2">
        <w:rPr>
          <w:rFonts w:ascii="宋体" w:eastAsia="宋体" w:hAnsi="宋体" w:cs="Times New Roman"/>
          <w:vertAlign w:val="superscript"/>
        </w:rPr>
        <w:t>2</w:t>
      </w:r>
      <w:r w:rsidRPr="00C610D2">
        <w:rPr>
          <w:rFonts w:ascii="宋体" w:eastAsia="宋体" w:hAnsi="宋体" w:cs="Times New Roman"/>
        </w:rPr>
        <w:t>)的时间内找到所有时钟端点对于所有分支宽度的延迟变化率。</w:t>
      </w:r>
    </w:p>
    <w:p w14:paraId="42B2FFC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在参考文献</w:t>
      </w:r>
      <w:r w:rsidRPr="00C4357F">
        <w:rPr>
          <w:rFonts w:ascii="宋体" w:eastAsia="宋体" w:hAnsi="宋体" w:cs="Times New Roman"/>
          <w:highlight w:val="green"/>
          <w:vertAlign w:val="superscript"/>
        </w:rPr>
        <w:t>[13]</w:t>
      </w:r>
      <w:r w:rsidRPr="00C610D2">
        <w:rPr>
          <w:rFonts w:ascii="宋体" w:eastAsia="宋体" w:hAnsi="宋体" w:cs="Times New Roman"/>
        </w:rPr>
        <w:t>中，提出了一种贪婪启发式算法，通过迭代增加宽度来改善延迟、时钟偏斜和时钟偏斜变化率。该算法的每一步选择要加宽的分支是基于延迟灵敏度，它提供了每个sink在加宽分支时的延迟变化量。</w:t>
      </w:r>
    </w:p>
    <w:p w14:paraId="680B268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特别地，研究者们认为相对于通过增长导线而言，使用导线加宽是一种更好的时钟延迟平衡方法。这是因为加宽分支通常会降低时钟偏斜变化率，而拉长则会增加时钟偏斜变化率。</w:t>
      </w:r>
    </w:p>
    <w:p w14:paraId="0ED1A31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Lu等人（引用文献</w:t>
      </w:r>
      <w:r w:rsidRPr="00C4357F">
        <w:rPr>
          <w:rFonts w:ascii="宋体" w:eastAsia="宋体" w:hAnsi="宋体" w:cs="Times New Roman"/>
          <w:highlight w:val="green"/>
          <w:vertAlign w:val="superscript"/>
        </w:rPr>
        <w:t>[15]</w:t>
      </w:r>
      <w:r w:rsidRPr="00C610D2">
        <w:rPr>
          <w:rFonts w:ascii="宋体" w:eastAsia="宋体" w:hAnsi="宋体" w:cs="Times New Roman"/>
        </w:rPr>
        <w:t>）提出了最小偏差违反（</w:t>
      </w:r>
      <w:proofErr w:type="spellStart"/>
      <w:r w:rsidRPr="00C610D2">
        <w:rPr>
          <w:rFonts w:ascii="宋体" w:eastAsia="宋体" w:hAnsi="宋体" w:cs="Times New Roman"/>
        </w:rPr>
        <w:t>MinSV</w:t>
      </w:r>
      <w:proofErr w:type="spellEnd"/>
      <w:r w:rsidRPr="00C610D2">
        <w:rPr>
          <w:rFonts w:ascii="宋体" w:eastAsia="宋体" w:hAnsi="宋体" w:cs="Times New Roman"/>
        </w:rPr>
        <w:t>）问题，用于构建考虑线宽因工艺变化而变化的时钟树。该问题旨在找到一棵时钟树，使得在允许的偏差范围内，所有时钟接收器之间的最大偏差违反在线宽变化下最小化。</w:t>
      </w:r>
    </w:p>
    <w:p w14:paraId="1B6B97D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他们采用了</w:t>
      </w:r>
      <w:r w:rsidRPr="00C610D2">
        <w:rPr>
          <w:rFonts w:ascii="宋体" w:eastAsia="宋体" w:hAnsi="宋体" w:cs="Times New Roman"/>
        </w:rPr>
        <w:t>DME算法的框架来构造时钟树。由于导线宽度的变化，时钟端点对之间的时钟偏斜成为一个范围而不是一个确定的值。为了</w:t>
      </w:r>
      <w:proofErr w:type="gramStart"/>
      <w:r w:rsidRPr="00C610D2">
        <w:rPr>
          <w:rFonts w:ascii="宋体" w:eastAsia="宋体" w:hAnsi="宋体" w:cs="Times New Roman"/>
        </w:rPr>
        <w:t>最大化因</w:t>
      </w:r>
      <w:proofErr w:type="gramEnd"/>
      <w:r w:rsidRPr="00C610D2">
        <w:rPr>
          <w:rFonts w:ascii="宋体" w:eastAsia="宋体" w:hAnsi="宋体" w:cs="Times New Roman"/>
        </w:rPr>
        <w:t>工艺变化而引起的安全阈值，他们在自底向上的阶段为合并时钟节点选择了合并段。这样，关键时钟端点对的时钟偏斜范围的中心与其允许范围的中心重合。</w:t>
      </w:r>
    </w:p>
    <w:p w14:paraId="09AC895E"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除了改进工艺偏差公差外，他们还提出了一种算法来在线宽变化下最小化线长，以确保没有斜向违规出现。</w:t>
      </w:r>
    </w:p>
    <w:p w14:paraId="3B1E9D7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Rajaram等人（引用文献</w:t>
      </w:r>
      <w:r w:rsidRPr="00C4357F">
        <w:rPr>
          <w:rFonts w:ascii="宋体" w:eastAsia="宋体" w:hAnsi="宋体" w:cs="Times New Roman"/>
          <w:highlight w:val="green"/>
          <w:vertAlign w:val="superscript"/>
        </w:rPr>
        <w:t>[16]</w:t>
      </w:r>
      <w:r w:rsidRPr="00C610D2">
        <w:rPr>
          <w:rFonts w:ascii="宋体" w:eastAsia="宋体" w:hAnsi="宋体" w:cs="Times New Roman"/>
        </w:rPr>
        <w:t>）提出在给定的时钟树中插入交叉链接，以改善其时钟偏斜灵敏度。类似于网格和脊柱结构，交叉链接通过将不同的点连接在一起来平衡延迟。这种方法可以增强时钟树对工艺和环境变化的容忍性。</w:t>
      </w:r>
    </w:p>
    <w:p w14:paraId="208B883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该方法的关键在于选择性地插入交叉链接，通过权衡时钟偏斜灵敏度降低和额外导线使用之间的关系。这样，即使在不增加导线长度的情况下，也能实现显著的时钟偏斜灵敏度降低。进一步改进链路插入算法的工作也在文献</w:t>
      </w:r>
      <w:r w:rsidRPr="00C610D2">
        <w:rPr>
          <w:rFonts w:ascii="宋体" w:eastAsia="宋体" w:hAnsi="宋体" w:cs="Times New Roman"/>
        </w:rPr>
        <w:t>[17]中进行了研究。</w:t>
      </w:r>
    </w:p>
    <w:p w14:paraId="23F48EDA" w14:textId="77777777" w:rsidR="00C610D2" w:rsidRPr="00C610D2" w:rsidRDefault="00C610D2" w:rsidP="0088473E">
      <w:pPr>
        <w:keepNext/>
        <w:keepLines/>
        <w:numPr>
          <w:ilvl w:val="0"/>
          <w:numId w:val="5"/>
        </w:numPr>
        <w:spacing w:before="260" w:after="260" w:line="413" w:lineRule="auto"/>
        <w:jc w:val="center"/>
        <w:outlineLvl w:val="1"/>
        <w:rPr>
          <w:rFonts w:ascii="宋体" w:eastAsia="宋体" w:hAnsi="宋体" w:cs="Times New Roman"/>
          <w:b/>
          <w:sz w:val="30"/>
          <w:szCs w:val="30"/>
        </w:rPr>
      </w:pPr>
      <w:bookmarkStart w:id="287" w:name="_Toc17586"/>
      <w:bookmarkStart w:id="288" w:name="_Toc143525637"/>
      <w:bookmarkStart w:id="289" w:name="_Toc145075581"/>
      <w:r w:rsidRPr="00C610D2">
        <w:rPr>
          <w:rFonts w:ascii="宋体" w:eastAsia="宋体" w:hAnsi="宋体" w:cs="Times New Roman" w:hint="eastAsia"/>
          <w:b/>
          <w:sz w:val="30"/>
          <w:szCs w:val="30"/>
        </w:rPr>
        <w:t>相关时钟网络算法</w:t>
      </w:r>
      <w:bookmarkEnd w:id="287"/>
      <w:bookmarkEnd w:id="288"/>
      <w:bookmarkEnd w:id="289"/>
    </w:p>
    <w:p w14:paraId="78190CDF" w14:textId="6C5756EE" w:rsidR="00C610D2" w:rsidRPr="00C610D2" w:rsidRDefault="00AE3827" w:rsidP="00C610D2">
      <w:pPr>
        <w:spacing w:line="300" w:lineRule="auto"/>
        <w:ind w:firstLine="420"/>
        <w:rPr>
          <w:rFonts w:ascii="宋体" w:eastAsia="宋体" w:hAnsi="宋体" w:cs="Times New Roman"/>
        </w:rPr>
      </w:pPr>
      <w:r w:rsidRPr="00AE3827">
        <w:rPr>
          <w:rFonts w:ascii="宋体" w:eastAsia="宋体" w:hAnsi="宋体" w:cs="Times New Roman" w:hint="eastAsia"/>
        </w:rPr>
        <w:t>在本节中，将详细介绍近年来广泛应用的一些算法，这些算法在</w:t>
      </w:r>
      <w:r>
        <w:rPr>
          <w:rFonts w:ascii="宋体" w:eastAsia="宋体" w:hAnsi="宋体" w:cs="Times New Roman" w:hint="eastAsia"/>
        </w:rPr>
        <w:t>时钟树综合</w:t>
      </w:r>
      <w:r w:rsidRPr="00AE3827">
        <w:rPr>
          <w:rFonts w:ascii="宋体" w:eastAsia="宋体" w:hAnsi="宋体" w:cs="Times New Roman" w:hint="eastAsia"/>
        </w:rPr>
        <w:t>领域中扮演</w:t>
      </w:r>
      <w:r w:rsidRPr="00AE3827">
        <w:rPr>
          <w:rFonts w:ascii="宋体" w:eastAsia="宋体" w:hAnsi="宋体" w:cs="Times New Roman" w:hint="eastAsia"/>
        </w:rPr>
        <w:lastRenderedPageBreak/>
        <w:t>着重要的角色。其中包括对称树的构建算法，这些算法用于创建具有对称性质的</w:t>
      </w:r>
      <w:r>
        <w:rPr>
          <w:rFonts w:ascii="宋体" w:eastAsia="宋体" w:hAnsi="宋体" w:cs="Times New Roman" w:hint="eastAsia"/>
        </w:rPr>
        <w:t>时钟树</w:t>
      </w:r>
      <w:r w:rsidRPr="00AE3827">
        <w:rPr>
          <w:rFonts w:ascii="宋体" w:eastAsia="宋体" w:hAnsi="宋体" w:cs="Times New Roman" w:hint="eastAsia"/>
        </w:rPr>
        <w:t>结构，以提高</w:t>
      </w:r>
      <w:r>
        <w:rPr>
          <w:rFonts w:ascii="宋体" w:eastAsia="宋体" w:hAnsi="宋体" w:cs="Times New Roman" w:hint="eastAsia"/>
        </w:rPr>
        <w:t>时钟树的鲁棒性和时钟偏斜</w:t>
      </w:r>
      <w:r w:rsidRPr="00AE3827">
        <w:rPr>
          <w:rFonts w:ascii="宋体" w:eastAsia="宋体" w:hAnsi="宋体" w:cs="Times New Roman" w:hint="eastAsia"/>
        </w:rPr>
        <w:t>。此外，还会探讨交叉连线的插入算法，这些算法在电路设计和网络拓扑构建中发挥关键作用，确保数据传输和通信的顺畅性。此外，我们还会深入研究时钟网格算法，这些算法用于</w:t>
      </w:r>
      <w:r>
        <w:rPr>
          <w:rFonts w:ascii="宋体" w:eastAsia="宋体" w:hAnsi="宋体" w:cs="Times New Roman" w:hint="eastAsia"/>
        </w:rPr>
        <w:t>时钟</w:t>
      </w:r>
      <w:proofErr w:type="gramStart"/>
      <w:r>
        <w:rPr>
          <w:rFonts w:ascii="宋体" w:eastAsia="宋体" w:hAnsi="宋体" w:cs="Times New Roman" w:hint="eastAsia"/>
        </w:rPr>
        <w:t>树</w:t>
      </w:r>
      <w:r w:rsidRPr="00AE3827">
        <w:rPr>
          <w:rFonts w:ascii="宋体" w:eastAsia="宋体" w:hAnsi="宋体" w:cs="Times New Roman" w:hint="eastAsia"/>
        </w:rPr>
        <w:t>设计</w:t>
      </w:r>
      <w:proofErr w:type="gramEnd"/>
      <w:r w:rsidRPr="00AE3827">
        <w:rPr>
          <w:rFonts w:ascii="宋体" w:eastAsia="宋体" w:hAnsi="宋体" w:cs="Times New Roman" w:hint="eastAsia"/>
        </w:rPr>
        <w:t>中，确保各个逻辑元件在正确的时间步骤下运行，从而保障整个</w:t>
      </w:r>
      <w:r w:rsidR="00292B99">
        <w:rPr>
          <w:rFonts w:ascii="宋体" w:eastAsia="宋体" w:hAnsi="宋体" w:cs="Times New Roman" w:hint="eastAsia"/>
        </w:rPr>
        <w:t>电路</w:t>
      </w:r>
      <w:r w:rsidRPr="00AE3827">
        <w:rPr>
          <w:rFonts w:ascii="宋体" w:eastAsia="宋体" w:hAnsi="宋体" w:cs="Times New Roman" w:hint="eastAsia"/>
        </w:rPr>
        <w:t>系统的协调性和稳定性。</w:t>
      </w:r>
    </w:p>
    <w:p w14:paraId="740FB262"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90" w:name="_Toc25807"/>
      <w:bookmarkStart w:id="291" w:name="_Toc143525638"/>
      <w:bookmarkStart w:id="292" w:name="_Toc145075582"/>
      <w:proofErr w:type="gramStart"/>
      <w:r w:rsidRPr="00C610D2">
        <w:rPr>
          <w:rFonts w:ascii="宋体" w:eastAsia="宋体" w:hAnsi="宋体" w:cs="Times New Roman" w:hint="eastAsia"/>
          <w:b/>
          <w:sz w:val="28"/>
          <w:szCs w:val="28"/>
        </w:rPr>
        <w:t>一</w:t>
      </w:r>
      <w:proofErr w:type="gramEnd"/>
      <w:r w:rsidRPr="00C610D2">
        <w:rPr>
          <w:rFonts w:ascii="宋体" w:eastAsia="宋体" w:hAnsi="宋体" w:cs="Times New Roman" w:hint="eastAsia"/>
          <w:b/>
          <w:sz w:val="28"/>
          <w:szCs w:val="28"/>
        </w:rPr>
        <w:t xml:space="preserve"> 对称树的构造</w:t>
      </w:r>
      <w:bookmarkEnd w:id="290"/>
      <w:bookmarkEnd w:id="291"/>
      <w:bookmarkEnd w:id="292"/>
    </w:p>
    <w:p w14:paraId="193B3EAF"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高性能同步芯片设计中，对减小插入缓冲的时钟树的时钟偏斜是提高时钟速度的关键。然而，在现代芯片设计中，时序模型的精度有限，使用仿真软件进行更精确地计算是必要的。当规模越来越大的时候，仿真软件的运行又会极具增大运行时间。随着芯片设计的复杂性迅速增长，时钟树合成的运行时间变得异常庞大。为了有效地构造缓冲时钟树，</w:t>
      </w:r>
      <w:r w:rsidRPr="00C610D2">
        <w:rPr>
          <w:rFonts w:ascii="宋体" w:eastAsia="宋体" w:hAnsi="宋体" w:cs="Times New Roman"/>
        </w:rPr>
        <w:t>[18]提出了一种超快速、独立于时间模型的方法，通过结构优化来实现最小化时钟偏斜。</w:t>
      </w:r>
    </w:p>
    <w:p w14:paraId="10E07467"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为了实现这一目标，提出了一种新的时钟树结构——对称结构。在对称时钟树的每一层，分支的数量、导线长度和插入的缓冲器几乎相同。如果从时钟源到接收器的所有路径的参数配置是相似的，那么时钟偏斜自然可以最小化。通过采用对称构造时钟树的方法，可以在不参考仿真信息的情况下最小化时钟偏斜。</w:t>
      </w:r>
    </w:p>
    <w:p w14:paraId="0DDE491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实验结果表明，采用对称树构建不仅能有效地构造缓冲时钟树，还能在边际走线开销下有效地减小时钟偏斜。该方法基于一组常用的</w:t>
      </w:r>
      <w:r w:rsidRPr="00C610D2">
        <w:rPr>
          <w:rFonts w:ascii="宋体" w:eastAsia="宋体" w:hAnsi="宋体" w:cs="Times New Roman"/>
        </w:rPr>
        <w:t>IBM基准测试，时钟偏斜在使用</w:t>
      </w:r>
      <w:proofErr w:type="spellStart"/>
      <w:r w:rsidRPr="00C610D2">
        <w:rPr>
          <w:rFonts w:ascii="宋体" w:eastAsia="宋体" w:hAnsi="宋体" w:cs="Times New Roman"/>
        </w:rPr>
        <w:t>ngspice</w:t>
      </w:r>
      <w:proofErr w:type="spellEnd"/>
      <w:r w:rsidRPr="00C610D2">
        <w:rPr>
          <w:rFonts w:ascii="宋体" w:eastAsia="宋体" w:hAnsi="宋体" w:cs="Times New Roman"/>
        </w:rPr>
        <w:t>调优和不使用</w:t>
      </w:r>
      <w:proofErr w:type="spellStart"/>
      <w:r w:rsidRPr="00C610D2">
        <w:rPr>
          <w:rFonts w:ascii="宋体" w:eastAsia="宋体" w:hAnsi="宋体" w:cs="Times New Roman"/>
        </w:rPr>
        <w:t>ngspice</w:t>
      </w:r>
      <w:proofErr w:type="spellEnd"/>
      <w:r w:rsidRPr="00C610D2">
        <w:rPr>
          <w:rFonts w:ascii="宋体" w:eastAsia="宋体" w:hAnsi="宋体" w:cs="Times New Roman"/>
        </w:rPr>
        <w:t>调优的情况下均有所提高。</w:t>
      </w:r>
    </w:p>
    <w:p w14:paraId="23A5ED1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在构建缓冲器时钟树（</w:t>
      </w:r>
      <w:r w:rsidRPr="00C610D2">
        <w:rPr>
          <w:rFonts w:ascii="宋体" w:eastAsia="宋体" w:hAnsi="宋体" w:cs="Times New Roman"/>
        </w:rPr>
        <w:t>Buffered Clock Tree Synthesis，BCTS）之前，首先需要规划每个层级的分支数量。分支数划分（Branch Number Partitioning，BNP）是一个表示从根节点到叶节点的分支数量的列表。根据观测结果，可以将时钟端点（也称为叶节点）按非递减顺序分解为质数，从而构造BNP。这种分解可以被看作是一个因式分解的过程。</w:t>
      </w:r>
    </w:p>
    <w:p w14:paraId="2F86468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具体而言，树的每个层级的总分支数等于前一层级的分支数量乘以相应的分支数。因此，叶节点的数量可以被视为一个分支数量的乘法序列。根据传统数学方法，可以将这个乘法序列按非递减顺序分解为质数，作为构建</w:t>
      </w:r>
      <w:r w:rsidRPr="00C610D2">
        <w:rPr>
          <w:rFonts w:ascii="宋体" w:eastAsia="宋体" w:hAnsi="宋体" w:cs="Times New Roman"/>
        </w:rPr>
        <w:t>BNP的依据。</w:t>
      </w:r>
    </w:p>
    <w:p w14:paraId="4D4B9BF4" w14:textId="77777777" w:rsidR="00C610D2" w:rsidRPr="00C610D2" w:rsidRDefault="00C610D2" w:rsidP="00C610D2">
      <w:pPr>
        <w:spacing w:line="300" w:lineRule="auto"/>
        <w:ind w:firstLine="420"/>
        <w:rPr>
          <w:rFonts w:ascii="等线" w:eastAsia="等线" w:hAnsi="等线" w:cs="Times New Roman"/>
        </w:rPr>
      </w:pPr>
      <w:r w:rsidRPr="00C610D2">
        <w:rPr>
          <w:rFonts w:ascii="宋体" w:eastAsia="宋体" w:hAnsi="宋体" w:cs="Times New Roman" w:hint="eastAsia"/>
        </w:rPr>
        <w:t>以下是公式分解的示例：</w:t>
      </w:r>
    </w:p>
    <w:p w14:paraId="68AAB85B" w14:textId="77777777" w:rsidR="00C610D2" w:rsidRPr="00C610D2" w:rsidRDefault="00C610D2" w:rsidP="00C610D2">
      <w:pPr>
        <w:rPr>
          <w:rFonts w:ascii="等线" w:eastAsia="等线" w:hAnsi="等线" w:cs="Times New Roman"/>
        </w:rPr>
      </w:pPr>
      <m:oMathPara>
        <m:oMath>
          <m:r>
            <m:rPr>
              <m:sty m:val="p"/>
            </m:rPr>
            <w:rPr>
              <w:rFonts w:ascii="Cambria Math" w:eastAsia="等线" w:hAnsi="Cambria Math" w:cs="Times New Roman" w:hint="eastAsia"/>
            </w:rPr>
            <m:t>n</m:t>
          </m:r>
          <m:r>
            <m:rPr>
              <m:sty m:val="p"/>
            </m:rPr>
            <w:rPr>
              <w:rFonts w:ascii="Cambria Math" w:eastAsia="等线" w:hAnsi="Cambria Math" w:cs="Times New Roman"/>
            </w:rPr>
            <m:t xml:space="preserve"> = </m:t>
          </m:r>
          <m:sSub>
            <m:sSubPr>
              <m:ctrlPr>
                <w:rPr>
                  <w:rFonts w:ascii="Cambria Math" w:eastAsia="等线" w:hAnsi="Cambria Math" w:cs="Times New Roman"/>
                </w:rPr>
              </m:ctrlPr>
            </m:sSubPr>
            <m:e>
              <m:r>
                <m:rPr>
                  <m:sty m:val="p"/>
                </m:rPr>
                <w:rPr>
                  <w:rFonts w:ascii="Cambria Math" w:eastAsia="等线" w:hAnsi="Cambria Math" w:cs="Times New Roman" w:hint="eastAsia"/>
                </w:rPr>
                <m:t>f</m:t>
              </m:r>
            </m:e>
            <m:sub>
              <m:r>
                <m:rPr>
                  <m:sty m:val="p"/>
                </m:rPr>
                <w:rPr>
                  <w:rFonts w:ascii="Cambria Math" w:eastAsia="等线" w:hAnsi="Cambria Math" w:cs="Times New Roman"/>
                </w:rPr>
                <m:t>1</m:t>
              </m:r>
            </m:sub>
          </m:sSub>
          <m:r>
            <m:rPr>
              <m:sty m:val="p"/>
            </m:rPr>
            <w:rPr>
              <w:rFonts w:ascii="Cambria Math" w:eastAsia="等线" w:hAnsi="Cambria Math" w:cs="Times New Roman"/>
            </w:rPr>
            <m:t>×</m:t>
          </m:r>
          <m:sSub>
            <m:sSubPr>
              <m:ctrlPr>
                <w:rPr>
                  <w:rFonts w:ascii="Cambria Math" w:eastAsia="等线" w:hAnsi="Cambria Math" w:cs="Times New Roman"/>
                </w:rPr>
              </m:ctrlPr>
            </m:sSubPr>
            <m:e>
              <m:r>
                <m:rPr>
                  <m:sty m:val="p"/>
                </m:rPr>
                <w:rPr>
                  <w:rFonts w:ascii="Cambria Math" w:eastAsia="等线" w:hAnsi="Cambria Math" w:cs="Times New Roman" w:hint="eastAsia"/>
                </w:rPr>
                <m:t>f</m:t>
              </m:r>
            </m:e>
            <m:sub>
              <m:r>
                <m:rPr>
                  <m:sty m:val="p"/>
                </m:rPr>
                <w:rPr>
                  <w:rFonts w:ascii="Cambria Math" w:eastAsia="等线" w:hAnsi="Cambria Math" w:cs="Times New Roman"/>
                </w:rPr>
                <m:t>2</m:t>
              </m:r>
            </m:sub>
          </m:sSub>
          <m:r>
            <m:rPr>
              <m:sty m:val="p"/>
            </m:rPr>
            <w:rPr>
              <w:rFonts w:ascii="Cambria Math" w:eastAsia="等线" w:hAnsi="Cambria Math" w:cs="Times New Roman"/>
            </w:rPr>
            <m:t>×⋯×</m:t>
          </m:r>
          <m:sSub>
            <m:sSubPr>
              <m:ctrlPr>
                <w:rPr>
                  <w:rFonts w:ascii="Cambria Math" w:eastAsia="等线" w:hAnsi="Cambria Math" w:cs="Times New Roman"/>
                </w:rPr>
              </m:ctrlPr>
            </m:sSubPr>
            <m:e>
              <m:r>
                <m:rPr>
                  <m:sty m:val="p"/>
                </m:rPr>
                <w:rPr>
                  <w:rFonts w:ascii="Cambria Math" w:eastAsia="等线" w:hAnsi="Cambria Math" w:cs="Times New Roman" w:hint="eastAsia"/>
                </w:rPr>
                <m:t>f</m:t>
              </m:r>
            </m:e>
            <m:sub>
              <m:r>
                <m:rPr>
                  <m:sty m:val="p"/>
                </m:rPr>
                <w:rPr>
                  <w:rFonts w:ascii="Cambria Math" w:eastAsia="等线" w:hAnsi="Cambria Math" w:cs="Times New Roman" w:hint="eastAsia"/>
                </w:rPr>
                <m:t>q</m:t>
              </m:r>
            </m:sub>
          </m:sSub>
        </m:oMath>
      </m:oMathPara>
    </w:p>
    <w:p w14:paraId="786F574B" w14:textId="77777777" w:rsidR="00C610D2" w:rsidRPr="00C610D2" w:rsidRDefault="00C610D2" w:rsidP="00C610D2">
      <w:pPr>
        <w:spacing w:line="300" w:lineRule="auto"/>
        <w:ind w:firstLine="420"/>
        <w:rPr>
          <w:rFonts w:ascii="等线" w:eastAsia="等线" w:hAnsi="等线" w:cs="Times New Roman"/>
        </w:rPr>
      </w:pPr>
      <w:r w:rsidRPr="00C610D2">
        <w:rPr>
          <w:rFonts w:ascii="宋体" w:eastAsia="宋体" w:hAnsi="宋体" w:cs="Times New Roman" w:hint="eastAsia"/>
        </w:rPr>
        <w:t>然而，因式分解可能会导致较大的分支数，这意味着许多分支时钟节点无法由树节点驱动。举个例子，如果有</w:t>
      </w:r>
      <w:r w:rsidRPr="00C610D2">
        <w:rPr>
          <w:rFonts w:ascii="宋体" w:eastAsia="宋体" w:hAnsi="宋体" w:cs="Times New Roman"/>
        </w:rPr>
        <w:t>212个时钟端点，最初的分解可能是2 × 2 × 53。如果允许的最大分支数是13，那么53个分支就是无效的。为了解决这个问题，我们逐一添加伪接收器，增加总接收器数，直到所有分支都有效为止。因此，我们需要添加4个伪汇点，以便实现216个时钟端点的有效分解，就像前面的示例一样。需要注意的是，最大分支数取决于给定缓冲器库中缓冲器的驱动能力。</w:t>
      </w:r>
    </w:p>
    <w:p w14:paraId="6274C916" w14:textId="0DC4C60A"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在此引入了嵌入区域（</w:t>
      </w:r>
      <w:r w:rsidRPr="00C610D2">
        <w:rPr>
          <w:rFonts w:ascii="宋体" w:eastAsia="宋体" w:hAnsi="宋体" w:cs="Times New Roman"/>
        </w:rPr>
        <w:t>Target Region for Routing，TRR）来表示树节点的潜在嵌入位</w:t>
      </w:r>
      <w:r w:rsidRPr="00C610D2">
        <w:rPr>
          <w:rFonts w:ascii="宋体" w:eastAsia="宋体" w:hAnsi="宋体" w:cs="Times New Roman"/>
        </w:rPr>
        <w:lastRenderedPageBreak/>
        <w:t>置。TRR是一个由核心和半径组成的45度或135度的矩形区域</w:t>
      </w:r>
      <w:r w:rsidRPr="00C610D2">
        <w:rPr>
          <w:rFonts w:ascii="宋体" w:eastAsia="宋体" w:hAnsi="宋体" w:cs="Times New Roman" w:hint="eastAsia"/>
        </w:rPr>
        <w:t>，如</w:t>
      </w:r>
      <w:r w:rsidRPr="00C4357F">
        <w:rPr>
          <w:rFonts w:ascii="宋体" w:eastAsia="宋体" w:hAnsi="宋体" w:cs="Times New Roman" w:hint="eastAsia"/>
          <w:color w:val="FF0000"/>
        </w:rPr>
        <w:t>图</w:t>
      </w:r>
      <w:r w:rsidR="00002CBC" w:rsidRPr="00C4357F">
        <w:rPr>
          <w:rFonts w:ascii="宋体" w:eastAsia="宋体" w:hAnsi="宋体" w:cs="Times New Roman"/>
          <w:color w:val="FF0000"/>
        </w:rPr>
        <w:t>5.6.1</w:t>
      </w:r>
      <w:r w:rsidRPr="00C4357F">
        <w:rPr>
          <w:rFonts w:ascii="宋体" w:eastAsia="宋体" w:hAnsi="宋体" w:cs="Times New Roman" w:hint="eastAsia"/>
          <w:color w:val="FF0000"/>
        </w:rPr>
        <w:t>（a）</w:t>
      </w:r>
      <w:r w:rsidRPr="00C610D2">
        <w:rPr>
          <w:rFonts w:ascii="宋体" w:eastAsia="宋体" w:hAnsi="宋体" w:cs="Times New Roman"/>
        </w:rPr>
        <w:t>。核心是一个45度或135度的线段，半径表示该区域内的位置到核心可以到达的最大曼哈顿距离。为了进行蛇形走线的延伸，定义了一个扩展操作，通过在延伸半径上推四个端点来扩大区域</w:t>
      </w:r>
      <w:r w:rsidRPr="00C610D2">
        <w:rPr>
          <w:rFonts w:ascii="宋体" w:eastAsia="宋体" w:hAnsi="宋体" w:cs="Times New Roman" w:hint="eastAsia"/>
        </w:rPr>
        <w:t>，如</w:t>
      </w:r>
      <w:r w:rsidRPr="00C4357F">
        <w:rPr>
          <w:rFonts w:ascii="宋体" w:eastAsia="宋体" w:hAnsi="宋体" w:cs="Times New Roman" w:hint="eastAsia"/>
          <w:color w:val="FF0000"/>
        </w:rPr>
        <w:t>图</w:t>
      </w:r>
      <w:r w:rsidR="00002CBC" w:rsidRPr="00C4357F">
        <w:rPr>
          <w:rFonts w:ascii="宋体" w:eastAsia="宋体" w:hAnsi="宋体" w:cs="Times New Roman"/>
          <w:color w:val="FF0000"/>
        </w:rPr>
        <w:t>5.6.1</w:t>
      </w:r>
      <w:r w:rsidRPr="00C4357F">
        <w:rPr>
          <w:rFonts w:ascii="宋体" w:eastAsia="宋体" w:hAnsi="宋体" w:cs="Times New Roman" w:hint="eastAsia"/>
          <w:color w:val="FF0000"/>
        </w:rPr>
        <w:t>（b）</w:t>
      </w:r>
      <w:r w:rsidRPr="00C610D2">
        <w:rPr>
          <w:rFonts w:ascii="宋体" w:eastAsia="宋体" w:hAnsi="宋体" w:cs="Times New Roman"/>
        </w:rPr>
        <w:t>。</w:t>
      </w:r>
      <w:r w:rsidRPr="00C610D2">
        <w:rPr>
          <w:rFonts w:ascii="宋体" w:eastAsia="宋体" w:hAnsi="宋体" w:cs="Times New Roman" w:hint="eastAsia"/>
        </w:rPr>
        <w:t>两个</w:t>
      </w:r>
      <w:r w:rsidRPr="00C610D2">
        <w:rPr>
          <w:rFonts w:ascii="宋体" w:eastAsia="宋体" w:hAnsi="宋体" w:cs="Times New Roman"/>
        </w:rPr>
        <w:t>TRR之间的距离定义为距离两个TRR最近的两个点之间的曼哈顿距离。见</w:t>
      </w:r>
      <w:r w:rsidRPr="00C4357F">
        <w:rPr>
          <w:rFonts w:ascii="宋体" w:eastAsia="宋体" w:hAnsi="宋体" w:cs="Times New Roman"/>
          <w:color w:val="FF0000"/>
        </w:rPr>
        <w:t>图</w:t>
      </w:r>
      <w:r w:rsidR="00002CBC" w:rsidRPr="00C4357F">
        <w:rPr>
          <w:rFonts w:ascii="宋体" w:eastAsia="宋体" w:hAnsi="宋体" w:cs="Times New Roman"/>
          <w:color w:val="FF0000"/>
        </w:rPr>
        <w:t>5.6.1</w:t>
      </w:r>
      <w:r w:rsidRPr="00C4357F">
        <w:rPr>
          <w:rFonts w:ascii="宋体" w:eastAsia="宋体" w:hAnsi="宋体" w:cs="Times New Roman"/>
          <w:color w:val="FF0000"/>
        </w:rPr>
        <w:t>(c)</w:t>
      </w:r>
    </w:p>
    <w:p w14:paraId="3553401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完成了</w:t>
      </w:r>
      <w:r w:rsidRPr="00C610D2">
        <w:rPr>
          <w:rFonts w:ascii="宋体" w:eastAsia="宋体" w:hAnsi="宋体" w:cs="Times New Roman"/>
        </w:rPr>
        <w:t>BNP构建后，分区过程将子树根据BNP划分为所需的簇。分区是最小</w:t>
      </w:r>
      <w:proofErr w:type="gramStart"/>
      <w:r w:rsidRPr="00C610D2">
        <w:rPr>
          <w:rFonts w:ascii="宋体" w:eastAsia="宋体" w:hAnsi="宋体" w:cs="Times New Roman"/>
        </w:rPr>
        <w:t>化资源</w:t>
      </w:r>
      <w:proofErr w:type="gramEnd"/>
      <w:r w:rsidRPr="00C610D2">
        <w:rPr>
          <w:rFonts w:ascii="宋体" w:eastAsia="宋体" w:hAnsi="宋体" w:cs="Times New Roman"/>
        </w:rPr>
        <w:t>使用的关键。通过延长较近子树之间的连接，实现了某个树形层次上连接的统一导线长度。同一簇</w:t>
      </w:r>
      <w:proofErr w:type="gramStart"/>
      <w:r w:rsidRPr="00C610D2">
        <w:rPr>
          <w:rFonts w:ascii="宋体" w:eastAsia="宋体" w:hAnsi="宋体" w:cs="Times New Roman"/>
        </w:rPr>
        <w:t>内子树</w:t>
      </w:r>
      <w:proofErr w:type="gramEnd"/>
      <w:r w:rsidRPr="00C610D2">
        <w:rPr>
          <w:rFonts w:ascii="宋体" w:eastAsia="宋体" w:hAnsi="宋体" w:cs="Times New Roman"/>
        </w:rPr>
        <w:t>之间的最大距离被称为</w:t>
      </w:r>
      <w:proofErr w:type="gramStart"/>
      <w:r w:rsidRPr="00C610D2">
        <w:rPr>
          <w:rFonts w:ascii="宋体" w:eastAsia="宋体" w:hAnsi="宋体" w:cs="Times New Roman"/>
        </w:rPr>
        <w:t>簇</w:t>
      </w:r>
      <w:proofErr w:type="gramEnd"/>
      <w:r w:rsidRPr="00C610D2">
        <w:rPr>
          <w:rFonts w:ascii="宋体" w:eastAsia="宋体" w:hAnsi="宋体" w:cs="Times New Roman"/>
        </w:rPr>
        <w:t>直径，它是均匀导线长度的边界。换句话说，如果</w:t>
      </w:r>
      <w:proofErr w:type="gramStart"/>
      <w:r w:rsidRPr="00C610D2">
        <w:rPr>
          <w:rFonts w:ascii="宋体" w:eastAsia="宋体" w:hAnsi="宋体" w:cs="Times New Roman"/>
        </w:rPr>
        <w:t>簇</w:t>
      </w:r>
      <w:proofErr w:type="gramEnd"/>
      <w:r w:rsidRPr="00C610D2">
        <w:rPr>
          <w:rFonts w:ascii="宋体" w:eastAsia="宋体" w:hAnsi="宋体" w:cs="Times New Roman"/>
        </w:rPr>
        <w:t>直径可以更短，均匀导线长度也会相应减少。因此，我们将</w:t>
      </w:r>
      <w:proofErr w:type="gramStart"/>
      <w:r w:rsidRPr="00C610D2">
        <w:rPr>
          <w:rFonts w:ascii="宋体" w:eastAsia="宋体" w:hAnsi="宋体" w:cs="Times New Roman"/>
        </w:rPr>
        <w:t>最小化簇直径</w:t>
      </w:r>
      <w:proofErr w:type="gramEnd"/>
      <w:r w:rsidRPr="00C610D2">
        <w:rPr>
          <w:rFonts w:ascii="宋体" w:eastAsia="宋体" w:hAnsi="宋体" w:cs="Times New Roman"/>
        </w:rPr>
        <w:t>作为分区的目标。值得注意的是，使用TRR来表示树节点的潜在嵌入位置，因此距离是根据TRR之间的最近点之间的曼哈顿距离确定的。</w:t>
      </w:r>
    </w:p>
    <w:p w14:paraId="55CF5A52" w14:textId="77777777" w:rsidR="00C610D2" w:rsidRPr="00C610D2" w:rsidRDefault="00C610D2" w:rsidP="00C610D2">
      <w:pPr>
        <w:keepNext/>
        <w:ind w:firstLine="420"/>
        <w:rPr>
          <w:rFonts w:ascii="等线" w:eastAsia="等线" w:hAnsi="等线" w:cs="Times New Roman"/>
        </w:rPr>
      </w:pPr>
      <w:r w:rsidRPr="00C610D2">
        <w:rPr>
          <w:rFonts w:ascii="等线" w:eastAsia="等线" w:hAnsi="等线" w:cs="Times New Roman"/>
        </w:rPr>
        <w:object w:dxaOrig="7160" w:dyaOrig="3410" w14:anchorId="1CB5D366">
          <v:shape id="_x0000_i1138" type="#_x0000_t75" style="width:357.75pt;height:170.25pt" o:ole="">
            <v:imagedata r:id="rId250" o:title=""/>
          </v:shape>
          <o:OLEObject Type="Embed" ProgID="Visio.Drawing.15" ShapeID="_x0000_i1138" DrawAspect="Content" ObjectID="_1779791670" r:id="rId251"/>
        </w:object>
      </w:r>
    </w:p>
    <w:p w14:paraId="0EC8E810" w14:textId="077491E5"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5.6.1</w:t>
      </w:r>
      <w:r w:rsidR="00002CBC" w:rsidRPr="00ED6B03">
        <w:rPr>
          <w:rFonts w:ascii="黑体" w:eastAsia="黑体" w:hAnsi="黑体" w:cstheme="majorBidi" w:hint="eastAsia"/>
          <w:b/>
          <w:bCs/>
          <w:sz w:val="18"/>
          <w:szCs w:val="18"/>
        </w:rPr>
        <w:t>潜在嵌入位置</w:t>
      </w:r>
    </w:p>
    <w:p w14:paraId="4C7B735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传统的子树分组方法通常有两种典型方案：聚类和分区，用于将子树分组到预期的簇中。它们的实现步骤完全不同。聚类方法通过迭代地合成聚类来处理子树，直到没有剩余的子树为止。而分区方法则递归地将子树划分为集合，直到集合的大小与目标聚类大小相同。</w:t>
      </w:r>
    </w:p>
    <w:p w14:paraId="3704E66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一般而言，为了最小化最大</w:t>
      </w:r>
      <w:proofErr w:type="gramStart"/>
      <w:r w:rsidRPr="00C610D2">
        <w:rPr>
          <w:rFonts w:ascii="宋体" w:eastAsia="宋体" w:hAnsi="宋体" w:cs="Times New Roman" w:hint="eastAsia"/>
        </w:rPr>
        <w:t>簇</w:t>
      </w:r>
      <w:proofErr w:type="gramEnd"/>
      <w:r w:rsidRPr="00C610D2">
        <w:rPr>
          <w:rFonts w:ascii="宋体" w:eastAsia="宋体" w:hAnsi="宋体" w:cs="Times New Roman" w:hint="eastAsia"/>
        </w:rPr>
        <w:t>直径，当子树在芯片中的分布比较集中时，聚类方法具有一定的优势。相反地，当子树均匀地分布在芯片中时，分区方法更具优势。然而，时钟端点或子树在芯片中的分布可能是不均匀的。因此，该对称树算法提出了一种混合的方法，称为混合分组，它结合了这两种方案，考虑到不同的分布情况。混合方法首先估计子树的分布情况，然后根据聚类方案或分区方案对子树进行划分。</w:t>
      </w:r>
    </w:p>
    <w:p w14:paraId="520741A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为了满足时钟转换时间的约束，通常需要在时钟树中添加缓冲器。基于构建的对称树拓扑结构，可以通过对称缓冲器的位置分布来实现对称的缓冲器插入。这意味着在相同的层级上，从时钟源到接收器，按照自顶向下的方式逐级插入类型和大小相同的缓冲器。</w:t>
      </w:r>
    </w:p>
    <w:p w14:paraId="7B6D72E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通过沿着树的边缘进行跟踪，一旦转换时间违反约束，就会为所有分支插入相同类型和大小的缓冲器。转换时间的近似值可以通过累计电容从最近插入的缓冲器开始计算。</w:t>
      </w:r>
    </w:p>
    <w:p w14:paraId="30DE420B" w14:textId="6FDD306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采用一种逐级插入的策略来进行对称设计，确保了时钟信号在树的各个分支中的传输速度大致相等。通过保持缓冲器的类型和大小的一致性，并在转换时间超过约束时进行插入，</w:t>
      </w:r>
      <w:r w:rsidRPr="00C610D2">
        <w:rPr>
          <w:rFonts w:ascii="宋体" w:eastAsia="宋体" w:hAnsi="宋体" w:cs="Times New Roman" w:hint="eastAsia"/>
        </w:rPr>
        <w:lastRenderedPageBreak/>
        <w:t>可以有效地控制时钟信号的延迟和偏斜，从而提高时钟树的性能和稳定性。</w:t>
      </w:r>
      <w:r w:rsidRPr="00C610D2">
        <w:rPr>
          <w:rFonts w:ascii="宋体" w:eastAsia="宋体" w:hAnsi="宋体" w:cs="Times New Roman"/>
        </w:rPr>
        <w:t>缓冲区插入的过程如</w:t>
      </w:r>
      <w:r w:rsidRPr="00C4357F">
        <w:rPr>
          <w:rFonts w:ascii="宋体" w:eastAsia="宋体" w:hAnsi="宋体" w:cs="Times New Roman"/>
          <w:color w:val="FF0000"/>
        </w:rPr>
        <w:t>图</w:t>
      </w:r>
      <w:r w:rsidR="00002CBC" w:rsidRPr="00C4357F">
        <w:rPr>
          <w:rFonts w:ascii="宋体" w:eastAsia="宋体" w:hAnsi="宋体" w:cs="Times New Roman"/>
          <w:color w:val="FF0000"/>
        </w:rPr>
        <w:t>5.6.2</w:t>
      </w:r>
      <w:r w:rsidRPr="00C610D2">
        <w:rPr>
          <w:rFonts w:ascii="宋体" w:eastAsia="宋体" w:hAnsi="宋体" w:cs="Times New Roman"/>
        </w:rPr>
        <w:t>所示。箭头线的头部表示示踪方向，箭头线的长度表示累计电容。从时钟源开始，我们可以看到由于上游负载过重，第一个缓冲</w:t>
      </w:r>
      <w:r w:rsidRPr="00C610D2">
        <w:rPr>
          <w:rFonts w:ascii="宋体" w:eastAsia="宋体" w:hAnsi="宋体" w:cs="Times New Roman" w:hint="eastAsia"/>
        </w:rPr>
        <w:t>器将</w:t>
      </w:r>
      <w:r w:rsidRPr="00C610D2">
        <w:rPr>
          <w:rFonts w:ascii="宋体" w:eastAsia="宋体" w:hAnsi="宋体" w:cs="Times New Roman"/>
        </w:rPr>
        <w:t>被插入到时钟源和树根</w:t>
      </w:r>
      <w:r w:rsidRPr="00C610D2">
        <w:rPr>
          <w:rFonts w:ascii="宋体" w:eastAsia="宋体" w:hAnsi="宋体" w:cs="Times New Roman" w:hint="eastAsia"/>
        </w:rPr>
        <w:t>节点</w:t>
      </w:r>
      <w:r w:rsidRPr="00C610D2">
        <w:rPr>
          <w:rFonts w:ascii="宋体" w:eastAsia="宋体" w:hAnsi="宋体" w:cs="Times New Roman"/>
        </w:rPr>
        <w:t>之间的路径上，如图</w:t>
      </w:r>
      <w:r w:rsidR="00002CBC" w:rsidRPr="00C4357F">
        <w:rPr>
          <w:rFonts w:ascii="宋体" w:eastAsia="宋体" w:hAnsi="宋体" w:cs="Times New Roman"/>
          <w:color w:val="FF0000"/>
        </w:rPr>
        <w:t>5.6.2</w:t>
      </w:r>
      <w:r w:rsidRPr="00C4357F">
        <w:rPr>
          <w:rFonts w:ascii="宋体" w:eastAsia="宋体" w:hAnsi="宋体" w:cs="Times New Roman"/>
          <w:color w:val="FF0000"/>
        </w:rPr>
        <w:t>(a)</w:t>
      </w:r>
      <w:r w:rsidRPr="00C610D2">
        <w:rPr>
          <w:rFonts w:ascii="宋体" w:eastAsia="宋体" w:hAnsi="宋体" w:cs="Times New Roman"/>
        </w:rPr>
        <w:t>所示。然后，在根的支路扩展到</w:t>
      </w:r>
      <w:r w:rsidRPr="00C610D2">
        <w:rPr>
          <w:rFonts w:ascii="宋体" w:eastAsia="宋体" w:hAnsi="宋体" w:cs="Times New Roman" w:hint="eastAsia"/>
        </w:rPr>
        <w:t>节点</w:t>
      </w:r>
      <w:r w:rsidRPr="00C610D2">
        <w:rPr>
          <w:rFonts w:ascii="宋体" w:eastAsia="宋体" w:hAnsi="宋体" w:cs="Times New Roman"/>
        </w:rPr>
        <w:t>三个方向，由于累积电容接近极限，在距离树根</w:t>
      </w:r>
      <w:r w:rsidRPr="00C610D2">
        <w:rPr>
          <w:rFonts w:ascii="宋体" w:eastAsia="宋体" w:hAnsi="宋体" w:cs="Times New Roman" w:hint="eastAsia"/>
        </w:rPr>
        <w:t>节点</w:t>
      </w:r>
      <w:r w:rsidRPr="00C610D2">
        <w:rPr>
          <w:rFonts w:ascii="宋体" w:eastAsia="宋体" w:hAnsi="宋体" w:cs="Times New Roman"/>
        </w:rPr>
        <w:t>相同的距离处插入三个相同的缓冲器，如</w:t>
      </w:r>
      <w:r w:rsidRPr="00C4357F">
        <w:rPr>
          <w:rFonts w:ascii="宋体" w:eastAsia="宋体" w:hAnsi="宋体" w:cs="Times New Roman"/>
          <w:color w:val="FF0000"/>
        </w:rPr>
        <w:t>图</w:t>
      </w:r>
      <w:r w:rsidR="00002CBC" w:rsidRPr="00C4357F">
        <w:rPr>
          <w:rFonts w:ascii="宋体" w:eastAsia="宋体" w:hAnsi="宋体" w:cs="Times New Roman"/>
          <w:color w:val="FF0000"/>
        </w:rPr>
        <w:t>5.6.2</w:t>
      </w:r>
      <w:r w:rsidRPr="00C4357F">
        <w:rPr>
          <w:rFonts w:ascii="宋体" w:eastAsia="宋体" w:hAnsi="宋体" w:cs="Times New Roman"/>
          <w:color w:val="FF0000"/>
        </w:rPr>
        <w:t>(b)</w:t>
      </w:r>
      <w:r w:rsidRPr="00C610D2">
        <w:rPr>
          <w:rFonts w:ascii="宋体" w:eastAsia="宋体" w:hAnsi="宋体" w:cs="Times New Roman"/>
        </w:rPr>
        <w:t>所示。重复相同的过程，直到跟踪遇到叶子。</w:t>
      </w:r>
      <w:r w:rsidRPr="00C4357F">
        <w:rPr>
          <w:rFonts w:ascii="宋体" w:eastAsia="宋体" w:hAnsi="宋体" w:cs="Times New Roman"/>
          <w:color w:val="FF0000"/>
        </w:rPr>
        <w:t>图</w:t>
      </w:r>
      <w:r w:rsidR="00002CBC" w:rsidRPr="00C4357F">
        <w:rPr>
          <w:rFonts w:ascii="宋体" w:eastAsia="宋体" w:hAnsi="宋体" w:cs="Times New Roman"/>
          <w:color w:val="FF0000"/>
        </w:rPr>
        <w:t>5.6.2</w:t>
      </w:r>
      <w:r w:rsidRPr="00C4357F">
        <w:rPr>
          <w:rFonts w:ascii="宋体" w:eastAsia="宋体" w:hAnsi="宋体" w:cs="Times New Roman"/>
          <w:color w:val="FF0000"/>
        </w:rPr>
        <w:t>(c)</w:t>
      </w:r>
      <w:r w:rsidRPr="00C610D2">
        <w:rPr>
          <w:rFonts w:ascii="宋体" w:eastAsia="宋体" w:hAnsi="宋体" w:cs="Times New Roman"/>
        </w:rPr>
        <w:t>描述了在最低树级别的所有分支上插入缓冲</w:t>
      </w:r>
      <w:r w:rsidRPr="00C610D2">
        <w:rPr>
          <w:rFonts w:ascii="宋体" w:eastAsia="宋体" w:hAnsi="宋体" w:cs="Times New Roman" w:hint="eastAsia"/>
        </w:rPr>
        <w:t>器</w:t>
      </w:r>
      <w:r w:rsidRPr="00C610D2">
        <w:rPr>
          <w:rFonts w:ascii="宋体" w:eastAsia="宋体" w:hAnsi="宋体" w:cs="Times New Roman"/>
        </w:rPr>
        <w:t>的结果配置，以及由此产生的对称缓冲时钟树。</w:t>
      </w:r>
    </w:p>
    <w:p w14:paraId="59985AF7" w14:textId="77777777" w:rsidR="00C610D2" w:rsidRPr="00C610D2" w:rsidRDefault="00C610D2" w:rsidP="00C610D2">
      <w:pPr>
        <w:jc w:val="center"/>
        <w:rPr>
          <w:rFonts w:ascii="等线" w:eastAsia="等线" w:hAnsi="等线" w:cs="Times New Roman"/>
        </w:rPr>
      </w:pPr>
    </w:p>
    <w:p w14:paraId="44E68DB2" w14:textId="77777777" w:rsidR="00C610D2" w:rsidRPr="00C610D2" w:rsidRDefault="00C610D2" w:rsidP="00C610D2">
      <w:pPr>
        <w:keepNext/>
        <w:jc w:val="center"/>
        <w:rPr>
          <w:rFonts w:ascii="等线" w:eastAsia="等线" w:hAnsi="等线" w:cs="Times New Roman"/>
        </w:rPr>
      </w:pPr>
      <w:r w:rsidRPr="00C610D2">
        <w:rPr>
          <w:rFonts w:ascii="等线" w:eastAsia="等线" w:hAnsi="等线" w:cs="Times New Roman"/>
        </w:rPr>
        <w:object w:dxaOrig="8530" w:dyaOrig="3480" w14:anchorId="067BAB1A">
          <v:shape id="_x0000_i1139" type="#_x0000_t75" style="width:427.5pt;height:174pt" o:ole="">
            <v:imagedata r:id="rId252" o:title=""/>
          </v:shape>
          <o:OLEObject Type="Embed" ProgID="Visio.Drawing.15" ShapeID="_x0000_i1139" DrawAspect="Content" ObjectID="_1779791671" r:id="rId253"/>
        </w:object>
      </w:r>
    </w:p>
    <w:p w14:paraId="5BD6C8F1" w14:textId="6BD4863B"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002CBC" w:rsidRPr="00ED6B03">
        <w:rPr>
          <w:rFonts w:ascii="黑体" w:eastAsia="黑体" w:hAnsi="黑体" w:cstheme="majorBidi"/>
          <w:b/>
          <w:bCs/>
          <w:sz w:val="18"/>
          <w:szCs w:val="18"/>
        </w:rPr>
        <w:t xml:space="preserve">5.6.2 </w:t>
      </w:r>
      <w:r w:rsidR="00002CBC" w:rsidRPr="00ED6B03">
        <w:rPr>
          <w:rFonts w:ascii="黑体" w:eastAsia="黑体" w:hAnsi="黑体" w:cstheme="majorBidi" w:hint="eastAsia"/>
          <w:b/>
          <w:bCs/>
          <w:sz w:val="18"/>
          <w:szCs w:val="18"/>
        </w:rPr>
        <w:t>缓冲器插入过程</w:t>
      </w:r>
    </w:p>
    <w:p w14:paraId="59E7B93D"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93" w:name="_Toc15161"/>
      <w:bookmarkStart w:id="294" w:name="_Toc143525639"/>
      <w:bookmarkStart w:id="295" w:name="_Toc145075583"/>
      <w:r w:rsidRPr="00C610D2">
        <w:rPr>
          <w:rFonts w:ascii="宋体" w:eastAsia="宋体" w:hAnsi="宋体" w:cs="Times New Roman" w:hint="eastAsia"/>
          <w:b/>
          <w:sz w:val="28"/>
          <w:szCs w:val="28"/>
        </w:rPr>
        <w:t>二 鱼骨型时钟网络构造</w:t>
      </w:r>
      <w:bookmarkEnd w:id="293"/>
      <w:bookmarkEnd w:id="294"/>
      <w:bookmarkEnd w:id="295"/>
    </w:p>
    <w:p w14:paraId="29BA4462" w14:textId="59EE87C4"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鱼骨型时钟网络主要由三个组成部分构成：顶层树、时钟鱼骨和时钟端点与连接线。</w:t>
      </w:r>
      <w:proofErr w:type="gramStart"/>
      <w:r w:rsidRPr="00C610D2">
        <w:rPr>
          <w:rFonts w:ascii="宋体" w:eastAsia="宋体" w:hAnsi="宋体" w:cs="Times New Roman" w:hint="eastAsia"/>
        </w:rPr>
        <w:t>顶层树负责</w:t>
      </w:r>
      <w:proofErr w:type="gramEnd"/>
      <w:r w:rsidRPr="00C610D2">
        <w:rPr>
          <w:rFonts w:ascii="宋体" w:eastAsia="宋体" w:hAnsi="宋体" w:cs="Times New Roman" w:hint="eastAsia"/>
        </w:rPr>
        <w:t>将时钟信号从时钟源传递到时钟鱼骨。时钟鱼骨是一条垂直或水平的金属线，上面装有多个时钟缓冲器，它们通过时钟鱼骨和连接线向下传递时钟信号。连接线是短线，用于连接时钟端点和鱼骨。</w:t>
      </w:r>
    </w:p>
    <w:p w14:paraId="69DE3AAA"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算法的执行过程可以分为三个步骤：首先，将时钟脊柱的分配与布局问题转化为布图规划优化问题；其次，使用传统的平面布图切片算法生成布图的平面图；最后，将得到的平面布图转换为时钟鱼骨的分配和布局解决方案。下图显示了鱼骨型时钟网络的构建过程示意图，右图的划分过程实现了左图的效果。</w:t>
      </w:r>
    </w:p>
    <w:p w14:paraId="0D7D8E8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该算法的目标是在保证时钟信号的稳定传输的同时，尽可能优化时钟网络的布局和性能。通过合理的时钟脊柱分配和布图优化，可以最大程度地减少时钟延迟和偏斜，提高整个芯片的时钟速度和可靠性。</w:t>
      </w:r>
    </w:p>
    <w:p w14:paraId="24D0E9A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针对鱼骨型时钟网络，</w:t>
      </w:r>
      <w:r w:rsidRPr="00C4357F">
        <w:rPr>
          <w:rFonts w:ascii="宋体" w:eastAsia="宋体" w:hAnsi="宋体" w:cs="Times New Roman"/>
          <w:highlight w:val="green"/>
          <w:vertAlign w:val="superscript"/>
        </w:rPr>
        <w:t>[19]</w:t>
      </w:r>
      <w:r w:rsidRPr="00C610D2">
        <w:rPr>
          <w:rFonts w:ascii="宋体" w:eastAsia="宋体" w:hAnsi="宋体" w:cs="Times New Roman"/>
        </w:rPr>
        <w:t>提出了一种时钟</w:t>
      </w:r>
      <w:proofErr w:type="gramStart"/>
      <w:r w:rsidRPr="00C610D2">
        <w:rPr>
          <w:rFonts w:ascii="宋体" w:eastAsia="宋体" w:hAnsi="宋体" w:cs="Times New Roman"/>
        </w:rPr>
        <w:t>脊</w:t>
      </w:r>
      <w:proofErr w:type="gramEnd"/>
      <w:r w:rsidRPr="00C610D2">
        <w:rPr>
          <w:rFonts w:ascii="宋体" w:eastAsia="宋体" w:hAnsi="宋体" w:cs="Times New Roman"/>
        </w:rPr>
        <w:t>网络综合算法，用于系统地探索时钟资源和时钟变异容忍度。该算法将平面上的时钟</w:t>
      </w:r>
      <w:proofErr w:type="gramStart"/>
      <w:r w:rsidRPr="00C610D2">
        <w:rPr>
          <w:rFonts w:ascii="宋体" w:eastAsia="宋体" w:hAnsi="宋体" w:cs="Times New Roman"/>
        </w:rPr>
        <w:t>脊</w:t>
      </w:r>
      <w:proofErr w:type="gramEnd"/>
      <w:r w:rsidRPr="00C610D2">
        <w:rPr>
          <w:rFonts w:ascii="宋体" w:eastAsia="宋体" w:hAnsi="宋体" w:cs="Times New Roman"/>
        </w:rPr>
        <w:t>分配和布局问题转化为布图优化问题，并使用后缀符号来唯一表示每个候选的时钟</w:t>
      </w:r>
      <w:proofErr w:type="gramStart"/>
      <w:r w:rsidRPr="00C610D2">
        <w:rPr>
          <w:rFonts w:ascii="宋体" w:eastAsia="宋体" w:hAnsi="宋体" w:cs="Times New Roman"/>
        </w:rPr>
        <w:t>脊</w:t>
      </w:r>
      <w:proofErr w:type="gramEnd"/>
      <w:r w:rsidRPr="00C610D2">
        <w:rPr>
          <w:rFonts w:ascii="宋体" w:eastAsia="宋体" w:hAnsi="宋体" w:cs="Times New Roman"/>
        </w:rPr>
        <w:t>网络结构，从而实现快速成本计算的布图优化。</w:t>
      </w:r>
    </w:p>
    <w:p w14:paraId="7DA01F4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这个综合算法能够探索各种时钟</w:t>
      </w:r>
      <w:proofErr w:type="gramStart"/>
      <w:r w:rsidRPr="00C610D2">
        <w:rPr>
          <w:rFonts w:ascii="宋体" w:eastAsia="宋体" w:hAnsi="宋体" w:cs="Times New Roman" w:hint="eastAsia"/>
        </w:rPr>
        <w:t>脊</w:t>
      </w:r>
      <w:proofErr w:type="gramEnd"/>
      <w:r w:rsidRPr="00C610D2">
        <w:rPr>
          <w:rFonts w:ascii="宋体" w:eastAsia="宋体" w:hAnsi="宋体" w:cs="Times New Roman" w:hint="eastAsia"/>
        </w:rPr>
        <w:t>网络结构，并在合理的运行时间内找到全局最优的结构。通过实验验证，该算法在基准电路上的应用表明，它能够在时钟树结构中合成时钟</w:t>
      </w:r>
      <w:proofErr w:type="gramStart"/>
      <w:r w:rsidRPr="00C610D2">
        <w:rPr>
          <w:rFonts w:ascii="宋体" w:eastAsia="宋体" w:hAnsi="宋体" w:cs="Times New Roman" w:hint="eastAsia"/>
        </w:rPr>
        <w:t>脊</w:t>
      </w:r>
      <w:proofErr w:type="gramEnd"/>
      <w:r w:rsidRPr="00C610D2">
        <w:rPr>
          <w:rFonts w:ascii="宋体" w:eastAsia="宋体" w:hAnsi="宋体" w:cs="Times New Roman" w:hint="eastAsia"/>
        </w:rPr>
        <w:t>网络，使时钟偏斜降低了</w:t>
      </w:r>
      <w:r w:rsidRPr="00C610D2">
        <w:rPr>
          <w:rFonts w:ascii="宋体" w:eastAsia="宋体" w:hAnsi="宋体" w:cs="Times New Roman"/>
        </w:rPr>
        <w:t>38%，时钟偏斜变化降低了20%，甚至时钟功耗降低了11%。同时，时钟鱼骨网络在使用较少的时钟资源的同时，对时钟偏斜变化具有相当的容忍度，并在时钟网格结构上减少了36%的时钟功耗。</w:t>
      </w:r>
    </w:p>
    <w:p w14:paraId="02DDCE4E"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这个算法的应用使得鱼骨型时钟网络在时钟分配和布局方面取得了显著的改进，能够提高时钟网络的稳定性和性能，减少时钟偏斜和功耗。</w:t>
      </w:r>
    </w:p>
    <w:p w14:paraId="1240273C" w14:textId="77777777" w:rsidR="00C610D2" w:rsidRPr="00C610D2" w:rsidRDefault="00C610D2" w:rsidP="00C610D2">
      <w:pPr>
        <w:keepNext/>
        <w:ind w:firstLine="420"/>
        <w:rPr>
          <w:rFonts w:ascii="等线" w:eastAsia="等线" w:hAnsi="等线" w:cs="Times New Roman"/>
        </w:rPr>
      </w:pPr>
      <w:r w:rsidRPr="00C610D2">
        <w:rPr>
          <w:rFonts w:ascii="等线" w:eastAsia="等线" w:hAnsi="等线" w:cs="Times New Roman"/>
        </w:rPr>
        <w:object w:dxaOrig="7490" w:dyaOrig="3390" w14:anchorId="515FBD04">
          <v:shape id="_x0000_i1140" type="#_x0000_t75" style="width:375pt;height:169.5pt" o:ole="">
            <v:imagedata r:id="rId254" o:title=""/>
          </v:shape>
          <o:OLEObject Type="Embed" ProgID="Visio.Drawing.15" ShapeID="_x0000_i1140" DrawAspect="Content" ObjectID="_1779791672" r:id="rId255"/>
        </w:object>
      </w:r>
    </w:p>
    <w:p w14:paraId="168DA2AD" w14:textId="43CA25E8" w:rsidR="00C610D2" w:rsidRPr="00ED6B03" w:rsidRDefault="00C610D2" w:rsidP="003F0BEA">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2A0C25" w:rsidRPr="00ED6B03">
        <w:rPr>
          <w:rFonts w:ascii="黑体" w:eastAsia="黑体" w:hAnsi="黑体" w:cstheme="majorBidi"/>
          <w:b/>
          <w:bCs/>
          <w:sz w:val="18"/>
          <w:szCs w:val="18"/>
        </w:rPr>
        <w:t xml:space="preserve">5.6.3 </w:t>
      </w:r>
      <w:r w:rsidR="002A0C25" w:rsidRPr="00ED6B03">
        <w:rPr>
          <w:rFonts w:ascii="黑体" w:eastAsia="黑体" w:hAnsi="黑体" w:cstheme="majorBidi" w:hint="eastAsia"/>
          <w:b/>
          <w:bCs/>
          <w:sz w:val="18"/>
          <w:szCs w:val="18"/>
        </w:rPr>
        <w:t>鱼骨型时钟网络构建</w:t>
      </w:r>
    </w:p>
    <w:p w14:paraId="52A68A82"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96" w:name="_Toc12452"/>
      <w:bookmarkStart w:id="297" w:name="_Toc143525640"/>
      <w:bookmarkStart w:id="298" w:name="_Toc145075584"/>
      <w:r w:rsidRPr="00C610D2">
        <w:rPr>
          <w:rFonts w:ascii="宋体" w:eastAsia="宋体" w:hAnsi="宋体" w:cs="Times New Roman" w:hint="eastAsia"/>
          <w:b/>
          <w:sz w:val="28"/>
          <w:szCs w:val="28"/>
        </w:rPr>
        <w:t>三 交叉连线的构建</w:t>
      </w:r>
      <w:bookmarkEnd w:id="296"/>
      <w:bookmarkEnd w:id="297"/>
      <w:bookmarkEnd w:id="298"/>
    </w:p>
    <w:p w14:paraId="5A1C77E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树是将时钟信号传递给电路中的时序元件的常用结构。然而，由于工艺波动的存在，构建的树状时钟树结构在本质上容易出现故障。为了提高时钟树的鲁棒性，一种方法是通过插入交叉连线或多级融合树来增加冗余路径。这种近树结构可以在一定程度上牺牲低成本的功耗，以提供时钟网络结构的鲁棒性。</w:t>
      </w:r>
    </w:p>
    <w:p w14:paraId="1130376E" w14:textId="2E4C0B2D"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w:t>
      </w:r>
      <w:r w:rsidRPr="00C4357F">
        <w:rPr>
          <w:rFonts w:ascii="宋体" w:eastAsia="宋体" w:hAnsi="宋体" w:cs="Times New Roman"/>
          <w:highlight w:val="green"/>
          <w:vertAlign w:val="superscript"/>
        </w:rPr>
        <w:t>[20]</w:t>
      </w:r>
      <w:r w:rsidRPr="00C610D2">
        <w:rPr>
          <w:rFonts w:ascii="宋体" w:eastAsia="宋体" w:hAnsi="宋体" w:cs="Times New Roman"/>
        </w:rPr>
        <w:t>中，提出了一种</w:t>
      </w:r>
      <w:r w:rsidRPr="00C610D2">
        <w:rPr>
          <w:rFonts w:ascii="宋体" w:eastAsia="宋体" w:hAnsi="宋体" w:cs="Times New Roman" w:hint="eastAsia"/>
        </w:rPr>
        <w:t>交叉连线</w:t>
      </w:r>
      <w:r w:rsidRPr="00C610D2">
        <w:rPr>
          <w:rFonts w:ascii="宋体" w:eastAsia="宋体" w:hAnsi="宋体" w:cs="Times New Roman"/>
        </w:rPr>
        <w:t>的方法，</w:t>
      </w:r>
      <w:r w:rsidRPr="00C610D2">
        <w:rPr>
          <w:rFonts w:ascii="宋体" w:eastAsia="宋体" w:hAnsi="宋体" w:cs="Times New Roman" w:hint="eastAsia"/>
        </w:rPr>
        <w:t>如</w:t>
      </w:r>
      <w:r w:rsidRPr="00C4357F">
        <w:rPr>
          <w:rFonts w:ascii="宋体" w:eastAsia="宋体" w:hAnsi="宋体" w:cs="Times New Roman" w:hint="eastAsia"/>
          <w:color w:val="FF0000"/>
        </w:rPr>
        <w:t>图</w:t>
      </w:r>
      <w:r w:rsidR="003F0BEA" w:rsidRPr="00C4357F">
        <w:rPr>
          <w:rFonts w:ascii="宋体" w:eastAsia="宋体" w:hAnsi="宋体" w:cs="Times New Roman"/>
          <w:color w:val="FF0000"/>
        </w:rPr>
        <w:t>5.6.4</w:t>
      </w:r>
      <w:r w:rsidRPr="00C610D2">
        <w:rPr>
          <w:rFonts w:ascii="宋体" w:eastAsia="宋体" w:hAnsi="宋体" w:cs="Times New Roman"/>
        </w:rPr>
        <w:t>提高时钟网络的鲁棒性，并且构建插入交叉链接的时钟树或时钟网络相对容易实现。</w:t>
      </w:r>
    </w:p>
    <w:p w14:paraId="01CB2306" w14:textId="77777777" w:rsidR="00C610D2" w:rsidRPr="00C610D2" w:rsidRDefault="00C610D2" w:rsidP="00C610D2">
      <w:pPr>
        <w:widowControl/>
        <w:ind w:leftChars="200" w:left="420"/>
        <w:jc w:val="center"/>
        <w:rPr>
          <w:rFonts w:ascii="Times New Roman" w:eastAsia="宋体" w:hAnsi="Times New Roman" w:cs="Times New Roman"/>
          <w:kern w:val="0"/>
          <w:sz w:val="20"/>
          <w:szCs w:val="20"/>
        </w:rPr>
      </w:pPr>
      <w:r w:rsidRPr="00C610D2">
        <w:rPr>
          <w:rFonts w:ascii="Times New Roman" w:eastAsia="宋体" w:hAnsi="Times New Roman" w:cs="Times New Roman"/>
          <w:kern w:val="0"/>
          <w:sz w:val="20"/>
          <w:szCs w:val="20"/>
        </w:rPr>
        <w:object w:dxaOrig="3601" w:dyaOrig="2797" w14:anchorId="60E3219C">
          <v:shape id="_x0000_i1141" type="#_x0000_t75" style="width:195pt;height:152.25pt" o:ole="">
            <v:imagedata r:id="rId256" o:title=""/>
          </v:shape>
          <o:OLEObject Type="Embed" ProgID="Visio.Drawing.15" ShapeID="_x0000_i1141" DrawAspect="Content" ObjectID="_1779791673" r:id="rId257"/>
        </w:object>
      </w:r>
    </w:p>
    <w:p w14:paraId="690B4929" w14:textId="04C61431"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b/>
          <w:bCs/>
          <w:sz w:val="18"/>
          <w:szCs w:val="18"/>
        </w:rPr>
        <w:t xml:space="preserve">图 </w:t>
      </w:r>
      <w:r w:rsidR="003F0BEA" w:rsidRPr="00ED6B03">
        <w:rPr>
          <w:rFonts w:ascii="黑体" w:eastAsia="黑体" w:hAnsi="黑体" w:cstheme="majorBidi"/>
          <w:b/>
          <w:bCs/>
          <w:sz w:val="18"/>
          <w:szCs w:val="18"/>
        </w:rPr>
        <w:t>5.6.4示意图</w:t>
      </w:r>
    </w:p>
    <w:p w14:paraId="71029BA3" w14:textId="77777777" w:rsidR="00C610D2" w:rsidRPr="00C610D2" w:rsidRDefault="00C610D2" w:rsidP="00C610D2">
      <w:pPr>
        <w:widowControl/>
        <w:ind w:leftChars="200" w:left="420"/>
        <w:jc w:val="center"/>
        <w:rPr>
          <w:rFonts w:ascii="Times New Roman" w:eastAsia="宋体" w:hAnsi="Times New Roman" w:cs="Times New Roman"/>
          <w:kern w:val="0"/>
          <w:sz w:val="20"/>
          <w:szCs w:val="20"/>
        </w:rPr>
      </w:pPr>
    </w:p>
    <w:p w14:paraId="0C19A2B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通过插入交叉连线，时钟信号在网络中的传输路径得到增强，从而提高了时钟树的可靠性和抗干扰能力。这种方法可以应对工艺变异和电路布局不均匀等因素对时钟信号的影响，确保时钟信号的稳定传输。</w:t>
      </w:r>
    </w:p>
    <w:p w14:paraId="4E8432E7"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在时钟树中引入交叉连线，可以提高时钟网络的鲁棒性，降低因工艺波动引起的时钟偏斜和时钟故障的风险。同时，插入交叉链接或多级融合树的构建也相对方便，为时钟树的设计和优化提供了一种有效的方法。</w:t>
      </w:r>
    </w:p>
    <w:p w14:paraId="40A19B6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在时钟网络综合领域，对于近树结构的研究已经进行了大量的研究。先前的研究表明，近树结构即使在</w:t>
      </w:r>
      <w:r w:rsidRPr="00C610D2">
        <w:rPr>
          <w:rFonts w:ascii="宋体" w:eastAsia="宋体" w:hAnsi="宋体" w:cs="Times New Roman"/>
        </w:rPr>
        <w:t>PVT变化下也能够表现出较好的鲁棒性能。因此，插入交叉连线可以最大程度地减小工艺波动对时钟网络的影响。</w:t>
      </w:r>
    </w:p>
    <w:p w14:paraId="12D30C25" w14:textId="28E5A750"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首先，让我们介绍一些与交叉连线相关的定义和符号。</w:t>
      </w:r>
      <w:r w:rsidRPr="00C4357F">
        <w:rPr>
          <w:rFonts w:ascii="宋体" w:eastAsia="宋体" w:hAnsi="宋体" w:cs="Times New Roman" w:hint="eastAsia"/>
          <w:color w:val="FF0000"/>
        </w:rPr>
        <w:t>图</w:t>
      </w:r>
      <w:r w:rsidR="003F0BEA" w:rsidRPr="00C4357F">
        <w:rPr>
          <w:rFonts w:ascii="宋体" w:eastAsia="宋体" w:hAnsi="宋体" w:cs="Times New Roman"/>
          <w:color w:val="FF0000"/>
        </w:rPr>
        <w:t>5.6.5</w:t>
      </w:r>
      <w:r w:rsidRPr="00C610D2">
        <w:rPr>
          <w:rFonts w:ascii="宋体" w:eastAsia="宋体" w:hAnsi="宋体" w:cs="Times New Roman"/>
        </w:rPr>
        <w:t>示例时钟</w:t>
      </w:r>
      <w:proofErr w:type="gramStart"/>
      <w:r w:rsidRPr="00C610D2">
        <w:rPr>
          <w:rFonts w:ascii="宋体" w:eastAsia="宋体" w:hAnsi="宋体" w:cs="Times New Roman"/>
        </w:rPr>
        <w:t>树网络</w:t>
      </w:r>
      <w:proofErr w:type="gramEnd"/>
      <w:r w:rsidRPr="00C610D2">
        <w:rPr>
          <w:rFonts w:ascii="宋体" w:eastAsia="宋体" w:hAnsi="宋体" w:cs="Times New Roman"/>
        </w:rPr>
        <w:t>的时钟树形式。时钟树可以分解为不同的阶段，如</w:t>
      </w:r>
      <w:r w:rsidRPr="00C4357F">
        <w:rPr>
          <w:rFonts w:ascii="宋体" w:eastAsia="宋体" w:hAnsi="宋体" w:cs="Times New Roman"/>
          <w:color w:val="FF0000"/>
        </w:rPr>
        <w:t>图</w:t>
      </w:r>
      <w:r w:rsidR="003F0BEA" w:rsidRPr="00C4357F">
        <w:rPr>
          <w:rFonts w:ascii="宋体" w:eastAsia="宋体" w:hAnsi="宋体" w:cs="Times New Roman"/>
          <w:color w:val="FF0000"/>
        </w:rPr>
        <w:t>5.6.5</w:t>
      </w:r>
      <w:r w:rsidRPr="00C610D2">
        <w:rPr>
          <w:rFonts w:ascii="宋体" w:eastAsia="宋体" w:hAnsi="宋体" w:cs="Times New Roman"/>
        </w:rPr>
        <w:t>阶段由一组</w:t>
      </w:r>
      <w:r w:rsidRPr="00C610D2">
        <w:rPr>
          <w:rFonts w:ascii="宋体" w:eastAsia="宋体" w:hAnsi="宋体" w:cs="Times New Roman" w:hint="eastAsia"/>
        </w:rPr>
        <w:t>驱动连接</w:t>
      </w:r>
      <w:r w:rsidRPr="00C610D2">
        <w:rPr>
          <w:rFonts w:ascii="宋体" w:eastAsia="宋体" w:hAnsi="宋体" w:cs="Times New Roman"/>
        </w:rPr>
        <w:t>的子树(DCCSs)组成。每个DCCS包括</w:t>
      </w:r>
      <w:proofErr w:type="gramStart"/>
      <w:r w:rsidRPr="00C610D2">
        <w:rPr>
          <w:rFonts w:ascii="宋体" w:eastAsia="宋体" w:hAnsi="宋体" w:cs="Times New Roman"/>
        </w:rPr>
        <w:t>一</w:t>
      </w:r>
      <w:proofErr w:type="gramEnd"/>
      <w:r w:rsidRPr="00C610D2">
        <w:rPr>
          <w:rFonts w:ascii="宋体" w:eastAsia="宋体" w:hAnsi="宋体" w:cs="Times New Roman"/>
        </w:rPr>
        <w:t>个子树和相应的驱动器。每对时钟接收器都有一个最低公共祖先(LCA)。如果两个时钟接收器在拓扑中距离较远（即它们的LCA更接近时钟树的根部），那么预计它们之间的时钟偏斜变化率会更大。具有逻辑顺序相关性且具有较高LCA的时钟接收器对使用双箭头表示，这些接收器对通常对时钟偏斜变化更为敏感。具有逻辑顺序相关性且具有较高LCA的接收器对被称为临界接收器对。</w:t>
      </w:r>
    </w:p>
    <w:p w14:paraId="45859F7D" w14:textId="77777777" w:rsidR="00C610D2" w:rsidRPr="00C610D2" w:rsidRDefault="00C610D2" w:rsidP="00C610D2">
      <w:pPr>
        <w:keepNext/>
        <w:jc w:val="center"/>
        <w:rPr>
          <w:rFonts w:ascii="等线" w:eastAsia="等线" w:hAnsi="等线" w:cs="Times New Roman"/>
        </w:rPr>
      </w:pPr>
      <w:r w:rsidRPr="00C610D2">
        <w:rPr>
          <w:rFonts w:ascii="等线" w:eastAsia="等线" w:hAnsi="等线" w:cs="Times New Roman"/>
        </w:rPr>
        <w:object w:dxaOrig="5720" w:dyaOrig="4820" w14:anchorId="048D51BD">
          <v:shape id="_x0000_i1142" type="#_x0000_t75" style="width:285pt;height:241.5pt" o:ole="">
            <v:imagedata r:id="rId258" o:title=""/>
          </v:shape>
          <o:OLEObject Type="Embed" ProgID="Visio.Drawing.15" ShapeID="_x0000_i1142" DrawAspect="Content" ObjectID="_1779791674" r:id="rId259"/>
        </w:object>
      </w:r>
    </w:p>
    <w:p w14:paraId="32445328" w14:textId="4DE9676D"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 xml:space="preserve">图 </w:t>
      </w:r>
      <w:r w:rsidR="003F0BEA" w:rsidRPr="00ED6B03">
        <w:rPr>
          <w:rFonts w:ascii="黑体" w:eastAsia="黑体" w:hAnsi="黑体" w:cstheme="majorBidi"/>
          <w:b/>
          <w:bCs/>
          <w:sz w:val="18"/>
          <w:szCs w:val="18"/>
        </w:rPr>
        <w:t>5.6.5 逻辑顺序相关性</w:t>
      </w:r>
    </w:p>
    <w:p w14:paraId="0236E9B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插入交叉链接的过程首先发生在无缓冲器的时钟树节点之间，然后针对每个插入的链接执行自底向上的调优过程。整个树的优化是通过使用自底向上的方法重构相同的拓扑，类似于延迟合并嵌入方法</w:t>
      </w:r>
      <w:r w:rsidRPr="00C610D2">
        <w:rPr>
          <w:rFonts w:ascii="宋体" w:eastAsia="宋体" w:hAnsi="宋体" w:cs="Times New Roman"/>
        </w:rPr>
        <w:t>(DME)，但需要进行以下改变：具有交叉链接的节点的总电容由节点本身的电容和交叉链接电容的一半组成。</w:t>
      </w:r>
    </w:p>
    <w:p w14:paraId="0FB0F69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基本思想是将交叉链接建模为两个端点之间带有电阻的电容器。此外，当在两个零时钟偏斜的节点之间添加电阻时，它们之间的偏斜也将变为零。因此，在树形结构之后插入交叉</w:t>
      </w:r>
      <w:r w:rsidRPr="00C610D2">
        <w:rPr>
          <w:rFonts w:ascii="宋体" w:eastAsia="宋体" w:hAnsi="宋体" w:cs="Times New Roman" w:hint="eastAsia"/>
        </w:rPr>
        <w:lastRenderedPageBreak/>
        <w:t>链接时，最好是在两个零时钟偏斜的点之间进行插入。这样的插入方式可以最大程度地减小时钟偏斜的影响。</w:t>
      </w:r>
    </w:p>
    <w:p w14:paraId="12EFA71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通过插入交叉链接并进行相应的电容调优，可以改善时钟</w:t>
      </w:r>
      <w:proofErr w:type="gramStart"/>
      <w:r w:rsidRPr="00C610D2">
        <w:rPr>
          <w:rFonts w:ascii="宋体" w:eastAsia="宋体" w:hAnsi="宋体" w:cs="Times New Roman" w:hint="eastAsia"/>
        </w:rPr>
        <w:t>树网络</w:t>
      </w:r>
      <w:proofErr w:type="gramEnd"/>
      <w:r w:rsidRPr="00C610D2">
        <w:rPr>
          <w:rFonts w:ascii="宋体" w:eastAsia="宋体" w:hAnsi="宋体" w:cs="Times New Roman" w:hint="eastAsia"/>
        </w:rPr>
        <w:t>的性能和鲁棒性。这种方法可以有效地减小工艺波动对时钟偏斜的影响，并在保持较低时钟偏斜的同时提高时钟信号的传递质量。</w:t>
      </w:r>
    </w:p>
    <w:p w14:paraId="0EE8FCDD"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交叉链接的评估可以通过计算降低时钟偏斜对抗工艺波动的灵敏度来进行。这种评估方法被称为α规则，其中考虑了电阻比α</w:t>
      </w:r>
      <w:r w:rsidRPr="00C610D2">
        <w:rPr>
          <w:rFonts w:ascii="宋体" w:eastAsia="宋体" w:hAnsi="宋体" w:cs="Times New Roman"/>
        </w:rPr>
        <w:t xml:space="preserve"> = </w:t>
      </w:r>
      <w:proofErr w:type="spellStart"/>
      <w:r w:rsidRPr="00C610D2">
        <w:rPr>
          <w:rFonts w:ascii="宋体" w:eastAsia="宋体" w:hAnsi="宋体" w:cs="Times New Roman"/>
        </w:rPr>
        <w:t>R</w:t>
      </w:r>
      <w:r w:rsidRPr="00C610D2">
        <w:rPr>
          <w:rFonts w:ascii="宋体" w:eastAsia="宋体" w:hAnsi="宋体" w:cs="Times New Roman"/>
          <w:vertAlign w:val="subscript"/>
        </w:rPr>
        <w:t>link</w:t>
      </w:r>
      <w:proofErr w:type="spellEnd"/>
      <w:r w:rsidRPr="00C610D2">
        <w:rPr>
          <w:rFonts w:ascii="宋体" w:eastAsia="宋体" w:hAnsi="宋体" w:cs="Times New Roman"/>
        </w:rPr>
        <w:t>/</w:t>
      </w:r>
      <w:proofErr w:type="spellStart"/>
      <w:r w:rsidRPr="00C610D2">
        <w:rPr>
          <w:rFonts w:ascii="宋体" w:eastAsia="宋体" w:hAnsi="宋体" w:cs="Times New Roman"/>
        </w:rPr>
        <w:t>R</w:t>
      </w:r>
      <w:r w:rsidRPr="00C610D2">
        <w:rPr>
          <w:rFonts w:ascii="宋体" w:eastAsia="宋体" w:hAnsi="宋体" w:cs="Times New Roman"/>
          <w:vertAlign w:val="subscript"/>
        </w:rPr>
        <w:t>loop</w:t>
      </w:r>
      <w:proofErr w:type="spellEnd"/>
      <w:r w:rsidRPr="00C610D2">
        <w:rPr>
          <w:rFonts w:ascii="宋体" w:eastAsia="宋体" w:hAnsi="宋体" w:cs="Times New Roman"/>
        </w:rPr>
        <w:t>，即将交叉链接的电阻与构成交叉链接的时钟树中环路的电阻相除。较小的α值表示更低的</w:t>
      </w:r>
      <w:r w:rsidRPr="00C610D2">
        <w:rPr>
          <w:rFonts w:ascii="宋体" w:eastAsia="宋体" w:hAnsi="宋体" w:cs="Times New Roman" w:hint="eastAsia"/>
        </w:rPr>
        <w:t>时钟偏斜</w:t>
      </w:r>
      <w:r w:rsidRPr="00C610D2">
        <w:rPr>
          <w:rFonts w:ascii="宋体" w:eastAsia="宋体" w:hAnsi="宋体" w:cs="Times New Roman"/>
        </w:rPr>
        <w:t>敏感度，因此更有利于减小工艺波动对时钟偏斜的影响。</w:t>
      </w:r>
    </w:p>
    <w:p w14:paraId="1B395AE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合并两个子树（每个子树由一个缓冲器驱动）时，可以考虑插入一个交叉链接。交叉链接用于连接两根线上的两个点。由于插入是在缓冲器之下进行的，因此插入步骤可以很容易地集成到构建时钟树的过程中，避免了对网络的重构。</w:t>
      </w:r>
    </w:p>
    <w:p w14:paraId="0261986E"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使用α规则和交叉链接的插入，可以优化时钟树的性能，提高其对工艺波动的鲁棒性，并减小时钟偏斜的影响。这种方法使得时钟树可以更好地适应不同工艺条件下的时钟信号传递要求，并提供更可靠的时序性能。</w:t>
      </w:r>
    </w:p>
    <w:p w14:paraId="75216A22"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299" w:name="_Toc20379"/>
      <w:bookmarkStart w:id="300" w:name="_Toc143525641"/>
      <w:bookmarkStart w:id="301" w:name="_Toc145075585"/>
      <w:r w:rsidRPr="00C610D2">
        <w:rPr>
          <w:rFonts w:ascii="宋体" w:eastAsia="宋体" w:hAnsi="宋体" w:cs="Times New Roman" w:hint="eastAsia"/>
          <w:b/>
          <w:sz w:val="28"/>
          <w:szCs w:val="28"/>
        </w:rPr>
        <w:t xml:space="preserve">四 </w:t>
      </w:r>
      <w:r w:rsidRPr="00C610D2">
        <w:rPr>
          <w:rFonts w:ascii="宋体" w:eastAsia="宋体" w:hAnsi="宋体" w:cs="Times New Roman"/>
          <w:b/>
          <w:sz w:val="28"/>
          <w:szCs w:val="28"/>
        </w:rPr>
        <w:t>多级融合树</w:t>
      </w:r>
      <w:bookmarkEnd w:id="299"/>
      <w:bookmarkEnd w:id="300"/>
      <w:bookmarkEnd w:id="301"/>
    </w:p>
    <w:p w14:paraId="1DF180B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树和基于网格的拓扑结构的改进都保持了它们之间的良性竞争。树状结构需要较小的电容，但网格结构对于工艺波动具有更好的鲁棒性，并且可以适应后期的设计变化。插入交叉连接是改善时钟树稳定性的一种有效方法，但在实践中通常仅适用于有限的短距离。</w:t>
      </w:r>
    </w:p>
    <w:p w14:paraId="54E36EF4" w14:textId="49C9B553"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在研究中，多级融合树是一种新的非树状拓扑结构，如</w:t>
      </w:r>
      <w:r w:rsidRPr="00C4357F">
        <w:rPr>
          <w:rFonts w:ascii="宋体" w:eastAsia="宋体" w:hAnsi="宋体" w:cs="Times New Roman" w:hint="eastAsia"/>
          <w:color w:val="FF0000"/>
        </w:rPr>
        <w:t>图</w:t>
      </w:r>
      <w:r w:rsidR="003F0BEA" w:rsidRPr="00C4357F">
        <w:rPr>
          <w:rFonts w:ascii="宋体" w:eastAsia="宋体" w:hAnsi="宋体" w:cs="Times New Roman"/>
          <w:color w:val="FF0000"/>
        </w:rPr>
        <w:t>5.6.6</w:t>
      </w:r>
      <w:r w:rsidRPr="00C610D2">
        <w:rPr>
          <w:rFonts w:ascii="宋体" w:eastAsia="宋体" w:hAnsi="宋体" w:cs="Times New Roman" w:hint="eastAsia"/>
        </w:rPr>
        <w:t>钟树融合在一起，形成一个大规模的时钟网络冗余。这种结构通过将不同的时钟树组合在一起，提供了更高的鲁棒性和容错能力。多级融合树的使用可以提高时钟网络的稳定性，减少时钟偏斜和时钟偏移的影响。</w:t>
      </w:r>
    </w:p>
    <w:p w14:paraId="34246042" w14:textId="77777777" w:rsidR="00C610D2" w:rsidRPr="00C610D2" w:rsidRDefault="00C610D2" w:rsidP="00C610D2">
      <w:pPr>
        <w:spacing w:line="300" w:lineRule="auto"/>
        <w:ind w:firstLine="420"/>
        <w:jc w:val="center"/>
        <w:rPr>
          <w:rFonts w:ascii="宋体" w:eastAsia="宋体" w:hAnsi="宋体" w:cs="Times New Roman"/>
        </w:rPr>
      </w:pPr>
      <w:r w:rsidRPr="00C610D2">
        <w:rPr>
          <w:rFonts w:ascii="宋体" w:eastAsia="宋体" w:hAnsi="宋体" w:cs="Times New Roman"/>
        </w:rPr>
        <w:object w:dxaOrig="3601" w:dyaOrig="2797" w14:anchorId="3C858100">
          <v:shape id="_x0000_i1143" type="#_x0000_t75" style="width:201.75pt;height:156.75pt" o:ole="">
            <v:imagedata r:id="rId260" o:title=""/>
          </v:shape>
          <o:OLEObject Type="Embed" ProgID="Visio.Drawing.15" ShapeID="_x0000_i1143" DrawAspect="Content" ObjectID="_1779791675" r:id="rId261"/>
        </w:object>
      </w:r>
    </w:p>
    <w:p w14:paraId="728D80BE" w14:textId="5EC9D516"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 xml:space="preserve">图 </w:t>
      </w:r>
      <w:r w:rsidR="003F0BEA" w:rsidRPr="00ED6B03">
        <w:rPr>
          <w:rFonts w:ascii="黑体" w:eastAsia="黑体" w:hAnsi="黑体" w:cstheme="majorBidi"/>
          <w:b/>
          <w:bCs/>
          <w:sz w:val="18"/>
          <w:szCs w:val="18"/>
        </w:rPr>
        <w:t>5.6.6 多级融合树</w:t>
      </w:r>
    </w:p>
    <w:p w14:paraId="3990DEC7"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通过综合考虑时钟树和基于网格的拓扑结构的优点，以及插入交叉连接和多级融合树的</w:t>
      </w:r>
      <w:r w:rsidRPr="00C610D2">
        <w:rPr>
          <w:rFonts w:ascii="宋体" w:eastAsia="宋体" w:hAnsi="宋体" w:cs="Times New Roman" w:hint="eastAsia"/>
        </w:rPr>
        <w:lastRenderedPageBreak/>
        <w:t>改进方法，可以设计出更强大、更稳定的时钟网络，以满足复杂电路设计中对时序性能和鲁棒性的要求。这些改进方法的选择取决于具体的设计需求和约束条件。</w:t>
      </w:r>
    </w:p>
    <w:p w14:paraId="05BF458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时钟网络设计的核心问题是选择树状或非树状拓扑结构。高性能微处理器通常采用网格结构，因为它们对于后期设计变更和工艺波动具有较强的鲁棒性，但其成本较高，特别是在电容方面。树状拓扑结构具有许多优点，包括简单性、对称性、更快的时间分析和对增量调优的适应性。</w:t>
      </w:r>
    </w:p>
    <w:p w14:paraId="15DBC9C1" w14:textId="38CA4FB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在大型时钟网络中，研究相邻和连通的时钟接收器之间的时钟偏斜比全局时钟偏斜更具价值。当两个时钟接收器通过组合逻辑连接时（如</w:t>
      </w:r>
      <w:r w:rsidRPr="00C4357F">
        <w:rPr>
          <w:rFonts w:ascii="宋体" w:eastAsia="宋体" w:hAnsi="宋体" w:cs="Times New Roman" w:hint="eastAsia"/>
          <w:color w:val="FF0000"/>
        </w:rPr>
        <w:t>图</w:t>
      </w:r>
      <w:r w:rsidR="003F0BEA" w:rsidRPr="00C4357F">
        <w:rPr>
          <w:rFonts w:ascii="宋体" w:eastAsia="宋体" w:hAnsi="宋体" w:cs="Times New Roman"/>
          <w:color w:val="FF0000"/>
        </w:rPr>
        <w:t>5.6.7a</w:t>
      </w:r>
      <w:r w:rsidRPr="00C610D2">
        <w:rPr>
          <w:rFonts w:ascii="宋体" w:eastAsia="宋体" w:hAnsi="宋体" w:cs="Times New Roman"/>
        </w:rPr>
        <w:t>们之间的时钟偏斜直接影响组合逻辑的时钟周期，从而影响到其可用部分。而当两个接收器之间没有组合逻辑连接时（如</w:t>
      </w:r>
      <w:r w:rsidRPr="00C4357F">
        <w:rPr>
          <w:rFonts w:ascii="宋体" w:eastAsia="宋体" w:hAnsi="宋体" w:cs="Times New Roman"/>
          <w:color w:val="FF0000"/>
        </w:rPr>
        <w:t>图</w:t>
      </w:r>
      <w:r w:rsidR="003F0BEA" w:rsidRPr="00C4357F">
        <w:rPr>
          <w:rFonts w:ascii="宋体" w:eastAsia="宋体" w:hAnsi="宋体" w:cs="Times New Roman"/>
          <w:color w:val="FF0000"/>
        </w:rPr>
        <w:t>5.6.7</w:t>
      </w:r>
      <w:r w:rsidRPr="00C4357F">
        <w:rPr>
          <w:rFonts w:ascii="宋体" w:eastAsia="宋体" w:hAnsi="宋体" w:cs="Times New Roman"/>
          <w:color w:val="FF0000"/>
        </w:rPr>
        <w:t>b</w:t>
      </w:r>
      <w:r w:rsidRPr="00C610D2">
        <w:rPr>
          <w:rFonts w:ascii="宋体" w:eastAsia="宋体" w:hAnsi="宋体" w:cs="Times New Roman"/>
        </w:rPr>
        <w:t>所示），它们之间的偏差并不会影响时钟树或时钟网络的性能，因此我们可能不需要优化时钟网络来减小这些接收器对之间的时钟偏斜。</w:t>
      </w:r>
    </w:p>
    <w:p w14:paraId="0B05C434" w14:textId="4514C395" w:rsidR="00C610D2" w:rsidRPr="003F0BEA" w:rsidRDefault="00C610D2" w:rsidP="003F0BEA">
      <w:pPr>
        <w:spacing w:line="300" w:lineRule="auto"/>
        <w:ind w:firstLine="420"/>
        <w:rPr>
          <w:rFonts w:ascii="宋体" w:eastAsia="宋体" w:hAnsi="宋体" w:cs="Times New Roman"/>
        </w:rPr>
      </w:pPr>
      <w:r w:rsidRPr="00C610D2">
        <w:rPr>
          <w:rFonts w:ascii="宋体" w:eastAsia="宋体" w:hAnsi="宋体" w:cs="Times New Roman" w:hint="eastAsia"/>
        </w:rPr>
        <w:t>可以根据经过</w:t>
      </w:r>
      <w:r w:rsidRPr="00C610D2">
        <w:rPr>
          <w:rFonts w:ascii="宋体" w:eastAsia="宋体" w:hAnsi="宋体" w:cs="Times New Roman"/>
        </w:rPr>
        <w:t>RTL（Register-Transfer Level）综合后</w:t>
      </w:r>
      <w:proofErr w:type="gramStart"/>
      <w:r w:rsidRPr="00C610D2">
        <w:rPr>
          <w:rFonts w:ascii="宋体" w:eastAsia="宋体" w:hAnsi="宋体" w:cs="Times New Roman"/>
        </w:rPr>
        <w:t>的网表定义</w:t>
      </w:r>
      <w:proofErr w:type="gramEnd"/>
      <w:r w:rsidRPr="00C610D2">
        <w:rPr>
          <w:rFonts w:ascii="宋体" w:eastAsia="宋体" w:hAnsi="宋体" w:cs="Times New Roman"/>
        </w:rPr>
        <w:t>适当的时钟偏斜接收器对，只考虑通过组合逻辑连接的接收器对进行时钟偏斜计算。在ISPD 2010时钟网络综合（CNS）竞赛中，引入了局部时钟偏斜限制来定义合格的时钟接收器对。如果两个时钟端点之间的曼哈顿距离小于局部歪斜距离的限制，则假设两个汇点之间存在组合逻辑关系，否则认为它们之间不存在逻辑依赖关系。当然，在实际判断是否存在关联的问题中，可以</w:t>
      </w:r>
      <w:proofErr w:type="gramStart"/>
      <w:r w:rsidRPr="00C610D2">
        <w:rPr>
          <w:rFonts w:ascii="宋体" w:eastAsia="宋体" w:hAnsi="宋体" w:cs="Times New Roman"/>
        </w:rPr>
        <w:t>使用网表来</w:t>
      </w:r>
      <w:proofErr w:type="gramEnd"/>
      <w:r w:rsidRPr="00C610D2">
        <w:rPr>
          <w:rFonts w:ascii="宋体" w:eastAsia="宋体" w:hAnsi="宋体" w:cs="Times New Roman"/>
        </w:rPr>
        <w:t>进行更准确的判断。</w:t>
      </w:r>
    </w:p>
    <w:p w14:paraId="7744B476" w14:textId="77777777" w:rsidR="00C610D2" w:rsidRPr="00C610D2" w:rsidRDefault="00C610D2" w:rsidP="00C610D2">
      <w:pPr>
        <w:ind w:firstLine="420"/>
        <w:rPr>
          <w:rFonts w:ascii="等线" w:eastAsia="等线" w:hAnsi="等线" w:cs="Times New Roman"/>
        </w:rPr>
      </w:pPr>
      <w:r w:rsidRPr="00C610D2">
        <w:rPr>
          <w:rFonts w:ascii="等线" w:eastAsia="等线" w:hAnsi="等线" w:cs="Times New Roman"/>
        </w:rPr>
        <w:object w:dxaOrig="7410" w:dyaOrig="2330" w14:anchorId="68B29F76">
          <v:shape id="_x0000_i1144" type="#_x0000_t75" style="width:370.5pt;height:115.5pt" o:ole="">
            <v:imagedata r:id="rId262" o:title=""/>
          </v:shape>
          <o:OLEObject Type="Embed" ProgID="Visio.Drawing.15" ShapeID="_x0000_i1144" DrawAspect="Content" ObjectID="_1779791676" r:id="rId263"/>
        </w:object>
      </w:r>
    </w:p>
    <w:p w14:paraId="21CC0E34" w14:textId="49F53947"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 xml:space="preserve">图 </w:t>
      </w:r>
      <w:r w:rsidR="003F0BEA" w:rsidRPr="00ED6B03">
        <w:rPr>
          <w:rFonts w:ascii="黑体" w:eastAsia="黑体" w:hAnsi="黑体" w:cstheme="majorBidi"/>
          <w:b/>
          <w:bCs/>
          <w:sz w:val="18"/>
          <w:szCs w:val="18"/>
        </w:rPr>
        <w:t xml:space="preserve">5.6.7 </w:t>
      </w:r>
      <w:r w:rsidR="003F0BEA" w:rsidRPr="00ED6B03">
        <w:rPr>
          <w:rFonts w:ascii="黑体" w:eastAsia="黑体" w:hAnsi="黑体" w:cstheme="majorBidi" w:hint="eastAsia"/>
          <w:b/>
          <w:bCs/>
          <w:sz w:val="18"/>
          <w:szCs w:val="18"/>
        </w:rPr>
        <w:t>时钟逻辑相关</w:t>
      </w:r>
    </w:p>
    <w:p w14:paraId="2C4993C5"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自</w:t>
      </w:r>
      <w:r w:rsidRPr="00C610D2">
        <w:rPr>
          <w:rFonts w:ascii="宋体" w:eastAsia="宋体" w:hAnsi="宋体" w:cs="Times New Roman"/>
        </w:rPr>
        <w:t>20世纪90年代中期以来，随着PVT（Process, Voltage, Temperature）变化对时钟网络的影响变得越来越显著，时钟网络的结构和严格的时间约束使得PVT变化对时钟网络的影响大于随机逻辑。在树状网络中，这种意外的变化很可能会传播到时钟端点。为了解决树状结构的缺陷，引入了网格结构。在网格结构中，从时钟源到单个时钟接收器存在多条路径，因此一条路径上的变化可以通过多个冗余路径来减轻。然而，网格结构在片上资源和功耗方面需要更多的开销。实验表明，网状时钟网络的功耗要高得多。尽管如此，在高性能微处</w:t>
      </w:r>
      <w:r w:rsidRPr="00C610D2">
        <w:rPr>
          <w:rFonts w:ascii="宋体" w:eastAsia="宋体" w:hAnsi="宋体" w:cs="Times New Roman" w:hint="eastAsia"/>
        </w:rPr>
        <w:t>理器设计中，网格结构被用来满足严格的变化相关约束，性能比功耗更受重视。</w:t>
      </w:r>
    </w:p>
    <w:p w14:paraId="1DB6ACD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在存在</w:t>
      </w:r>
      <w:r w:rsidRPr="00C610D2">
        <w:rPr>
          <w:rFonts w:ascii="宋体" w:eastAsia="宋体" w:hAnsi="宋体" w:cs="Times New Roman"/>
        </w:rPr>
        <w:t>PVT变化的情况下，缓冲路径p的延迟可以被视为随机变量</w:t>
      </w:r>
      <m:oMath>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p</m:t>
            </m:r>
          </m:sub>
        </m:sSub>
      </m:oMath>
      <w:r w:rsidRPr="00C610D2">
        <w:rPr>
          <w:rFonts w:ascii="宋体" w:eastAsia="宋体" w:hAnsi="宋体" w:cs="Times New Roman"/>
        </w:rPr>
        <w:t>，其中平均延迟</w:t>
      </w:r>
      <m:oMath>
        <m:sSub>
          <m:sSubPr>
            <m:ctrlPr>
              <w:rPr>
                <w:rFonts w:ascii="Cambria Math" w:eastAsia="宋体" w:hAnsi="Cambria Math" w:cs="Times New Roman"/>
              </w:rPr>
            </m:ctrlPr>
          </m:sSubPr>
          <m:e>
            <m:r>
              <w:rPr>
                <w:rFonts w:ascii="Cambria Math" w:eastAsia="宋体" w:hAnsi="Cambria Math" w:cs="Times New Roman"/>
              </w:rPr>
              <m:t>D</m:t>
            </m:r>
          </m:e>
          <m:sub>
            <m:r>
              <w:rPr>
                <w:rFonts w:ascii="Cambria Math" w:eastAsia="宋体" w:hAnsi="Cambria Math" w:cs="Times New Roman"/>
              </w:rPr>
              <m:t>p</m:t>
            </m:r>
          </m:sub>
        </m:sSub>
      </m:oMath>
      <w:r w:rsidRPr="00C610D2">
        <w:rPr>
          <w:rFonts w:ascii="宋体" w:eastAsia="宋体" w:hAnsi="宋体" w:cs="Times New Roman"/>
        </w:rPr>
        <w:t>是标称延迟。假设树状时钟网络需要较长路径而无显著的再收敛，路径延迟可以使用高斯变量进行建模：</w:t>
      </w:r>
    </w:p>
    <w:p w14:paraId="0412218F" w14:textId="77777777" w:rsidR="00C610D2" w:rsidRPr="00C610D2" w:rsidRDefault="00000000" w:rsidP="00C610D2">
      <w:pPr>
        <w:ind w:firstLine="420"/>
        <w:rPr>
          <w:rFonts w:ascii="等线" w:eastAsia="等线" w:hAnsi="等线" w:cs="Times New Roman"/>
        </w:rPr>
      </w:pPr>
      <m:oMathPara>
        <m:oMath>
          <m:sSub>
            <m:sSubPr>
              <m:ctrlPr>
                <w:rPr>
                  <w:rFonts w:ascii="Cambria Math" w:eastAsia="等线" w:hAnsi="Cambria Math" w:cs="Times New Roman"/>
                </w:rPr>
              </m:ctrlPr>
            </m:sSubPr>
            <m:e>
              <m:r>
                <m:rPr>
                  <m:sty m:val="p"/>
                </m:rPr>
                <w:rPr>
                  <w:rFonts w:ascii="Cambria Math" w:eastAsia="等线" w:hAnsi="Cambria Math" w:cs="Times New Roman"/>
                </w:rPr>
                <m:t>D</m:t>
              </m:r>
            </m:e>
            <m:sub>
              <m:r>
                <m:rPr>
                  <m:sty m:val="p"/>
                </m:rPr>
                <w:rPr>
                  <w:rFonts w:ascii="Cambria Math" w:eastAsia="等线" w:hAnsi="Cambria Math" w:cs="Times New Roman" w:hint="eastAsia"/>
                </w:rPr>
                <m:t>p</m:t>
              </m:r>
            </m:sub>
          </m:sSub>
          <m:r>
            <m:rPr>
              <m:sty m:val="p"/>
            </m:rPr>
            <w:rPr>
              <w:rFonts w:ascii="Cambria Math" w:eastAsia="等线" w:hAnsi="Cambria Math" w:cs="Times New Roman"/>
            </w:rPr>
            <m:t>= N</m:t>
          </m:r>
          <m:d>
            <m:dPr>
              <m:ctrlPr>
                <w:rPr>
                  <w:rFonts w:ascii="Cambria Math" w:eastAsia="等线" w:hAnsi="Cambria Math" w:cs="Times New Roman"/>
                </w:rPr>
              </m:ctrlPr>
            </m:dPr>
            <m:e>
              <m:sSub>
                <m:sSubPr>
                  <m:ctrlPr>
                    <w:rPr>
                      <w:rFonts w:ascii="Cambria Math" w:eastAsia="等线" w:hAnsi="Cambria Math" w:cs="Times New Roman"/>
                    </w:rPr>
                  </m:ctrlPr>
                </m:sSubPr>
                <m:e>
                  <m:r>
                    <m:rPr>
                      <m:sty m:val="p"/>
                    </m:rPr>
                    <w:rPr>
                      <w:rFonts w:ascii="Cambria Math" w:eastAsia="等线" w:hAnsi="Cambria Math" w:cs="Times New Roman" w:hint="eastAsia"/>
                    </w:rPr>
                    <m:t>d</m:t>
                  </m:r>
                </m:e>
                <m:sub>
                  <m:r>
                    <m:rPr>
                      <m:sty m:val="p"/>
                    </m:rPr>
                    <w:rPr>
                      <w:rFonts w:ascii="Cambria Math" w:eastAsia="等线" w:hAnsi="Cambria Math" w:cs="Times New Roman" w:hint="eastAsia"/>
                    </w:rPr>
                    <m:t>p</m:t>
                  </m:r>
                </m:sub>
              </m:sSub>
              <m:r>
                <m:rPr>
                  <m:sty m:val="p"/>
                </m:rPr>
                <w:rPr>
                  <w:rFonts w:ascii="Cambria Math" w:eastAsia="等线" w:hAnsi="Cambria Math" w:cs="Times New Roman"/>
                </w:rPr>
                <m:t>,</m:t>
              </m:r>
              <m:sSubSup>
                <m:sSubSupPr>
                  <m:ctrlPr>
                    <w:rPr>
                      <w:rFonts w:ascii="Cambria Math" w:eastAsia="等线" w:hAnsi="Cambria Math" w:cs="Times New Roman"/>
                    </w:rPr>
                  </m:ctrlPr>
                </m:sSubSupPr>
                <m:e>
                  <m:r>
                    <m:rPr>
                      <m:sty m:val="p"/>
                    </m:rPr>
                    <w:rPr>
                      <w:rFonts w:ascii="Cambria Math" w:eastAsia="等线" w:hAnsi="Cambria Math" w:cs="Times New Roman"/>
                    </w:rPr>
                    <m:t>σ</m:t>
                  </m:r>
                </m:e>
                <m:sub>
                  <m:r>
                    <m:rPr>
                      <m:sty m:val="p"/>
                    </m:rPr>
                    <w:rPr>
                      <w:rFonts w:ascii="Cambria Math" w:eastAsia="等线" w:hAnsi="Cambria Math" w:cs="Times New Roman" w:hint="eastAsia"/>
                    </w:rPr>
                    <m:t>p</m:t>
                  </m:r>
                </m:sub>
                <m:sup>
                  <m:r>
                    <m:rPr>
                      <m:sty m:val="p"/>
                    </m:rPr>
                    <w:rPr>
                      <w:rFonts w:ascii="Cambria Math" w:eastAsia="等线" w:hAnsi="Cambria Math" w:cs="Times New Roman"/>
                    </w:rPr>
                    <m:t>2</m:t>
                  </m:r>
                </m:sup>
              </m:sSubSup>
            </m:e>
          </m:d>
          <m:r>
            <m:rPr>
              <m:sty m:val="p"/>
            </m:rPr>
            <w:rPr>
              <w:rFonts w:ascii="Cambria Math" w:eastAsia="等线" w:hAnsi="Cambria Math" w:cs="Times New Roman"/>
            </w:rPr>
            <m:t xml:space="preserve"> </m:t>
          </m:r>
        </m:oMath>
      </m:oMathPara>
    </w:p>
    <w:p w14:paraId="469E0FD0" w14:textId="5196645F"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一旦找到所有关键</w:t>
      </w:r>
      <w:r w:rsidRPr="00C610D2">
        <w:rPr>
          <w:rFonts w:ascii="宋体" w:eastAsia="宋体" w:hAnsi="宋体" w:cs="Times New Roman"/>
        </w:rPr>
        <w:t>sink对，我们可以根据它们在树中的最小共同祖先（LCA）对它们进行聚类。具有相同LCA的对可以分为一个集群。LCA用于连接到给定集合中接收器的新冗余路径。从时钟源到每个关键汇点的多个冗余路径的标称时钟延迟必须谨慎同步，以减少融合拓扑中的标称时钟偏斜。</w:t>
      </w:r>
      <w:r w:rsidRPr="00C4357F">
        <w:rPr>
          <w:rFonts w:ascii="宋体" w:eastAsia="宋体" w:hAnsi="宋体" w:cs="Times New Roman"/>
          <w:color w:val="FF0000"/>
        </w:rPr>
        <w:t>图</w:t>
      </w:r>
      <w:r w:rsidR="003F0BEA" w:rsidRPr="00C4357F">
        <w:rPr>
          <w:rFonts w:ascii="宋体" w:eastAsia="宋体" w:hAnsi="宋体" w:cs="Times New Roman"/>
          <w:color w:val="FF0000"/>
        </w:rPr>
        <w:t>5.6.8</w:t>
      </w:r>
      <w:r w:rsidRPr="00C610D2">
        <w:rPr>
          <w:rFonts w:ascii="宋体" w:eastAsia="宋体" w:hAnsi="宋体" w:cs="Times New Roman"/>
        </w:rPr>
        <w:t>展示了检测关键sink对和添加辅助树以增强鲁棒性的过程。在构建并融合辅助树后，重新分析了工艺波动对合格时钟端点对的斜度的影响。图中展示了简单的几个时钟端点如何进行融合形成多条路径的过程。</w:t>
      </w:r>
    </w:p>
    <w:p w14:paraId="38D1867D" w14:textId="77777777" w:rsidR="00C610D2" w:rsidRPr="00C610D2" w:rsidRDefault="00C610D2" w:rsidP="00C610D2">
      <w:pPr>
        <w:keepNext/>
        <w:ind w:firstLine="420"/>
        <w:rPr>
          <w:rFonts w:ascii="等线" w:eastAsia="等线" w:hAnsi="等线" w:cs="Times New Roman"/>
        </w:rPr>
      </w:pPr>
      <w:r w:rsidRPr="00C610D2">
        <w:rPr>
          <w:rFonts w:ascii="等线" w:eastAsia="等线" w:hAnsi="等线" w:cs="Times New Roman"/>
        </w:rPr>
        <w:object w:dxaOrig="7540" w:dyaOrig="2590" w14:anchorId="279C5021">
          <v:shape id="_x0000_i1145" type="#_x0000_t75" style="width:377.25pt;height:130.5pt" o:ole="">
            <v:imagedata r:id="rId264" o:title=""/>
          </v:shape>
          <o:OLEObject Type="Embed" ProgID="Visio.Drawing.15" ShapeID="_x0000_i1145" DrawAspect="Content" ObjectID="_1779791677" r:id="rId265"/>
        </w:object>
      </w:r>
    </w:p>
    <w:p w14:paraId="592140C6" w14:textId="457BAD12"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 xml:space="preserve">图 </w:t>
      </w:r>
      <w:r w:rsidR="003F0BEA" w:rsidRPr="00ED6B03">
        <w:rPr>
          <w:rFonts w:ascii="黑体" w:eastAsia="黑体" w:hAnsi="黑体" w:cstheme="majorBidi"/>
          <w:b/>
          <w:bCs/>
          <w:sz w:val="18"/>
          <w:szCs w:val="18"/>
        </w:rPr>
        <w:t xml:space="preserve">5.6.8 </w:t>
      </w:r>
      <w:r w:rsidR="003F0BEA" w:rsidRPr="00ED6B03">
        <w:rPr>
          <w:rFonts w:ascii="黑体" w:eastAsia="黑体" w:hAnsi="黑体" w:cstheme="majorBidi" w:hint="eastAsia"/>
          <w:b/>
          <w:bCs/>
          <w:sz w:val="18"/>
          <w:szCs w:val="18"/>
        </w:rPr>
        <w:t>构建图</w:t>
      </w:r>
    </w:p>
    <w:p w14:paraId="6BBEE430"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302" w:name="_Toc31105"/>
      <w:bookmarkStart w:id="303" w:name="_Toc143525642"/>
      <w:bookmarkStart w:id="304" w:name="_Toc145075586"/>
      <w:r w:rsidRPr="00C610D2">
        <w:rPr>
          <w:rFonts w:ascii="宋体" w:eastAsia="宋体" w:hAnsi="宋体" w:cs="Times New Roman" w:hint="eastAsia"/>
          <w:b/>
          <w:sz w:val="28"/>
          <w:szCs w:val="28"/>
        </w:rPr>
        <w:t>五 网格时钟网络构建</w:t>
      </w:r>
      <w:bookmarkEnd w:id="302"/>
      <w:bookmarkEnd w:id="303"/>
      <w:bookmarkEnd w:id="304"/>
    </w:p>
    <w:p w14:paraId="1544F3B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通常，时钟网格由一个由</w:t>
      </w:r>
      <w:proofErr w:type="gramStart"/>
      <w:r w:rsidRPr="00C610D2">
        <w:rPr>
          <w:rFonts w:ascii="宋体" w:eastAsia="宋体" w:hAnsi="宋体" w:cs="Times New Roman" w:hint="eastAsia"/>
        </w:rPr>
        <w:t>顶层树</w:t>
      </w:r>
      <w:proofErr w:type="gramEnd"/>
      <w:r w:rsidRPr="00C610D2">
        <w:rPr>
          <w:rFonts w:ascii="宋体" w:eastAsia="宋体" w:hAnsi="宋体" w:cs="Times New Roman" w:hint="eastAsia"/>
        </w:rPr>
        <w:t>驱动的矩形网格组成。位于顶层树叶子节点上的缓冲器称为网格缓冲器。时钟接收器或子网连接到网格中最近的点。由于存在多条路径，从时钟源到时钟接收器之间存在高度的冗余性，这种冗余性转化为对时钟偏斜变化的高容忍度。网格结构主要应用于具有严格时钟要求的高性能系统。</w:t>
      </w:r>
    </w:p>
    <w:p w14:paraId="1147352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与基于树的布线相比，时钟网格所需的导线面积明显更大。实际上，与树结构相比，混合网格结构可能需要多达</w:t>
      </w:r>
      <w:r w:rsidRPr="00C610D2">
        <w:rPr>
          <w:rFonts w:ascii="宋体" w:eastAsia="宋体" w:hAnsi="宋体" w:cs="Times New Roman"/>
        </w:rPr>
        <w:t>168%的面积。较大的导线面积意味着更大的负载电容和功耗。</w:t>
      </w:r>
    </w:p>
    <w:p w14:paraId="73CF32C5" w14:textId="77777777" w:rsidR="00C610D2" w:rsidRPr="00C610D2" w:rsidRDefault="00C610D2" w:rsidP="00C610D2">
      <w:pPr>
        <w:spacing w:line="300" w:lineRule="auto"/>
        <w:ind w:firstLine="420"/>
        <w:rPr>
          <w:rFonts w:ascii="Segoe UI" w:eastAsia="等线" w:hAnsi="Segoe UI" w:cs="Segoe UI"/>
          <w:szCs w:val="21"/>
          <w:shd w:val="clear" w:color="auto" w:fill="FFFFFF"/>
        </w:rPr>
      </w:pPr>
      <w:r w:rsidRPr="00C610D2">
        <w:rPr>
          <w:rFonts w:ascii="宋体" w:eastAsia="宋体" w:hAnsi="宋体" w:cs="Times New Roman"/>
        </w:rPr>
        <w:t>任意两个寄存器之间逻辑网络允许的最大延迟</w:t>
      </w:r>
      <w:r w:rsidRPr="00C610D2">
        <w:rPr>
          <w:rFonts w:ascii="宋体" w:eastAsia="宋体" w:hAnsi="宋体" w:cs="Times New Roman" w:hint="eastAsia"/>
        </w:rPr>
        <w:t>可以表示为：</w:t>
      </w:r>
    </w:p>
    <w:p w14:paraId="6EDB9757" w14:textId="77777777" w:rsidR="00C610D2" w:rsidRPr="00C610D2" w:rsidRDefault="00000000" w:rsidP="00C610D2">
      <w:pPr>
        <w:ind w:firstLine="420"/>
        <w:rPr>
          <w:rFonts w:ascii="等线" w:eastAsia="等线" w:hAnsi="等线" w:cs="Times New Roman"/>
        </w:rPr>
      </w:pPr>
      <m:oMathPara>
        <m:oMath>
          <m:sSubSup>
            <m:sSubSupPr>
              <m:ctrlPr>
                <w:rPr>
                  <w:rFonts w:ascii="Cambria Math" w:eastAsia="等线" w:hAnsi="Cambria Math" w:cs="Times New Roman"/>
                  <w:i/>
                </w:rPr>
              </m:ctrlPr>
            </m:sSubSupPr>
            <m:e>
              <m:r>
                <w:rPr>
                  <w:rFonts w:ascii="Cambria Math" w:eastAsia="等线" w:hAnsi="Cambria Math" w:cs="Times New Roman"/>
                </w:rPr>
                <m:t>P</m:t>
              </m:r>
            </m:e>
            <m:sub>
              <m:r>
                <w:rPr>
                  <w:rFonts w:ascii="Cambria Math" w:eastAsia="等线" w:hAnsi="Cambria Math" w:cs="Times New Roman"/>
                </w:rPr>
                <m:t>d</m:t>
              </m:r>
              <m:r>
                <w:rPr>
                  <w:rFonts w:ascii="Cambria Math" w:eastAsia="等线" w:hAnsi="Cambria Math" w:cs="Times New Roman" w:hint="eastAsia"/>
                </w:rPr>
                <m:t>elay</m:t>
              </m:r>
            </m:sub>
            <m:sup>
              <m:r>
                <w:rPr>
                  <w:rFonts w:ascii="Cambria Math" w:eastAsia="等线" w:hAnsi="Cambria Math" w:cs="Times New Roman"/>
                </w:rPr>
                <m:t>ij</m:t>
              </m:r>
            </m:sup>
          </m:sSub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hint="eastAsia"/>
                </w:rPr>
                <m:t>clock</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hint="eastAsia"/>
                </w:rPr>
                <m:t>setup</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skew</m:t>
              </m:r>
            </m:e>
            <m:sub>
              <m:r>
                <w:rPr>
                  <w:rFonts w:ascii="Cambria Math" w:eastAsia="等线" w:hAnsi="Cambria Math" w:cs="Times New Roman" w:hint="eastAsia"/>
                </w:rPr>
                <m:t>ij</m:t>
              </m:r>
            </m:sub>
          </m:sSub>
        </m:oMath>
      </m:oMathPara>
    </w:p>
    <w:p w14:paraId="7949D478"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在这个公式中</w:t>
      </w: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hint="eastAsia"/>
              </w:rPr>
              <m:t>clock</m:t>
            </m:r>
          </m:sub>
        </m:sSub>
      </m:oMath>
      <w:r w:rsidRPr="00C610D2">
        <w:rPr>
          <w:rFonts w:ascii="宋体" w:eastAsia="宋体" w:hAnsi="宋体" w:cs="Times New Roman" w:hint="eastAsia"/>
        </w:rPr>
        <w:t>表示时钟周期，</w:t>
      </w: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hint="eastAsia"/>
              </w:rPr>
              <m:t>setup</m:t>
            </m:r>
          </m:sub>
        </m:sSub>
      </m:oMath>
      <w:r w:rsidRPr="00C610D2">
        <w:rPr>
          <w:rFonts w:ascii="宋体" w:eastAsia="宋体" w:hAnsi="宋体" w:cs="Times New Roman" w:hint="eastAsia"/>
        </w:rPr>
        <w:t>为建立时间，</w:t>
      </w:r>
      <m:oMath>
        <m:sSub>
          <m:sSubPr>
            <m:ctrlPr>
              <w:rPr>
                <w:rFonts w:ascii="Cambria Math" w:eastAsia="宋体" w:hAnsi="Cambria Math" w:cs="Times New Roman"/>
              </w:rPr>
            </m:ctrlPr>
          </m:sSubPr>
          <m:e>
            <m:r>
              <w:rPr>
                <w:rFonts w:ascii="Cambria Math" w:eastAsia="宋体" w:hAnsi="Cambria Math" w:cs="Times New Roman" w:hint="eastAsia"/>
              </w:rPr>
              <m:t>skew</m:t>
            </m:r>
          </m:e>
          <m:sub>
            <m:r>
              <w:rPr>
                <w:rFonts w:ascii="Cambria Math" w:eastAsia="宋体" w:hAnsi="Cambria Math" w:cs="Times New Roman" w:hint="eastAsia"/>
              </w:rPr>
              <m:t>ij</m:t>
            </m:r>
          </m:sub>
        </m:sSub>
      </m:oMath>
      <w:r w:rsidRPr="00C610D2">
        <w:rPr>
          <w:rFonts w:ascii="宋体" w:eastAsia="宋体" w:hAnsi="宋体" w:cs="Times New Roman" w:hint="eastAsia"/>
        </w:rPr>
        <w:t>为时钟端点</w:t>
      </w:r>
      <w:proofErr w:type="spellStart"/>
      <w:r w:rsidRPr="00C610D2">
        <w:rPr>
          <w:rFonts w:ascii="宋体" w:eastAsia="宋体" w:hAnsi="宋体" w:cs="Times New Roman" w:hint="eastAsia"/>
        </w:rPr>
        <w:t>i</w:t>
      </w:r>
      <w:proofErr w:type="spellEnd"/>
      <w:r w:rsidRPr="00C610D2">
        <w:rPr>
          <w:rFonts w:ascii="宋体" w:eastAsia="宋体" w:hAnsi="宋体" w:cs="Times New Roman" w:hint="eastAsia"/>
        </w:rPr>
        <w:t>，j的时钟偏斜</w:t>
      </w:r>
      <m:oMath>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hint="eastAsia"/>
              </w:rPr>
              <m:t>delay</m:t>
            </m:r>
          </m:sub>
        </m:sSub>
        <m:r>
          <m:rPr>
            <m:sty m:val="p"/>
          </m:rPr>
          <w:rPr>
            <w:rFonts w:ascii="Cambria Math" w:eastAsia="宋体" w:hAnsi="Cambria Math" w:cs="Times New Roman"/>
          </w:rPr>
          <m:t>=</m:t>
        </m:r>
        <m:func>
          <m:funcPr>
            <m:ctrlPr>
              <w:rPr>
                <w:rFonts w:ascii="Cambria Math" w:eastAsia="宋体" w:hAnsi="Cambria Math" w:cs="Times New Roman"/>
              </w:rPr>
            </m:ctrlPr>
          </m:funcPr>
          <m:fName>
            <m:r>
              <m:rPr>
                <m:sty m:val="p"/>
              </m:rPr>
              <w:rPr>
                <w:rFonts w:ascii="Cambria Math" w:eastAsia="宋体" w:hAnsi="Cambria Math" w:cs="Times New Roman"/>
              </w:rPr>
              <m:t>min</m:t>
            </m:r>
          </m:fName>
          <m:e>
            <m:r>
              <m:rPr>
                <m:sty m:val="p"/>
              </m:rPr>
              <w:rPr>
                <w:rFonts w:ascii="Cambria Math" w:eastAsia="宋体" w:hAnsi="Cambria Math" w:cs="Times New Roman"/>
              </w:rPr>
              <m:t>∀(</m:t>
            </m:r>
            <m:r>
              <w:rPr>
                <w:rFonts w:ascii="Cambria Math" w:eastAsia="宋体" w:hAnsi="Cambria Math" w:cs="Times New Roman" w:hint="eastAsia"/>
              </w:rPr>
              <m:t>i</m:t>
            </m:r>
            <m:r>
              <m:rPr>
                <m:sty m:val="p"/>
              </m:rPr>
              <w:rPr>
                <w:rFonts w:ascii="Cambria Math" w:eastAsia="宋体" w:hAnsi="Cambria Math" w:cs="Times New Roman"/>
              </w:rPr>
              <m:t>,</m:t>
            </m:r>
            <m:r>
              <w:rPr>
                <w:rFonts w:ascii="Cambria Math" w:eastAsia="宋体" w:hAnsi="Cambria Math" w:cs="Times New Roman" w:hint="eastAsia"/>
              </w:rPr>
              <m:t>j</m:t>
            </m:r>
            <m:r>
              <m:rPr>
                <m:sty m:val="p"/>
              </m:rPr>
              <w:rPr>
                <w:rFonts w:ascii="Cambria Math" w:eastAsia="宋体" w:hAnsi="Cambria Math" w:cs="Times New Roman"/>
              </w:rPr>
              <m:t>)</m:t>
            </m:r>
          </m:e>
        </m:func>
        <m:sSubSup>
          <m:sSubSupPr>
            <m:ctrlPr>
              <w:rPr>
                <w:rFonts w:ascii="Cambria Math" w:eastAsia="宋体" w:hAnsi="Cambria Math" w:cs="Times New Roman"/>
              </w:rPr>
            </m:ctrlPr>
          </m:sSubSupPr>
          <m:e>
            <m:r>
              <w:rPr>
                <w:rFonts w:ascii="Cambria Math" w:eastAsia="宋体" w:hAnsi="Cambria Math" w:cs="Times New Roman"/>
              </w:rPr>
              <m:t>P</m:t>
            </m:r>
          </m:e>
          <m:sub>
            <m:r>
              <w:rPr>
                <w:rFonts w:ascii="Cambria Math" w:eastAsia="宋体" w:hAnsi="Cambria Math" w:cs="Times New Roman"/>
              </w:rPr>
              <m:t>d</m:t>
            </m:r>
            <m:r>
              <w:rPr>
                <w:rFonts w:ascii="Cambria Math" w:eastAsia="宋体" w:hAnsi="Cambria Math" w:cs="Times New Roman" w:hint="eastAsia"/>
              </w:rPr>
              <m:t>elay</m:t>
            </m:r>
          </m:sub>
          <m:sup>
            <m:r>
              <w:rPr>
                <w:rFonts w:ascii="Cambria Math" w:eastAsia="宋体" w:hAnsi="Cambria Math" w:cs="Times New Roman"/>
              </w:rPr>
              <m:t>ij</m:t>
            </m:r>
          </m:sup>
        </m:sSubSup>
      </m:oMath>
      <w:r w:rsidRPr="00C610D2">
        <w:rPr>
          <w:rFonts w:ascii="宋体" w:eastAsia="宋体" w:hAnsi="宋体" w:cs="Times New Roman"/>
        </w:rPr>
        <w:t>表示整个电路允许的最大延时。</w:t>
      </w:r>
      <w:r w:rsidRPr="00C610D2">
        <w:rPr>
          <w:rFonts w:ascii="宋体" w:eastAsia="宋体" w:hAnsi="宋体" w:cs="Times New Roman" w:hint="eastAsia"/>
        </w:rPr>
        <w:t>与时钟偏斜相比，最大允许延迟是衡量电路特性的一个更直接的指标。应当指出，允许的拖延是对实际拖延预算的保守估计。</w:t>
      </w:r>
      <w:r w:rsidRPr="00C610D2">
        <w:rPr>
          <w:rFonts w:ascii="宋体" w:eastAsia="宋体" w:hAnsi="宋体" w:cs="Times New Roman"/>
        </w:rPr>
        <w:t>通常，在</w:t>
      </w:r>
      <w:proofErr w:type="gramStart"/>
      <w:r w:rsidRPr="00C610D2">
        <w:rPr>
          <w:rFonts w:ascii="宋体" w:eastAsia="宋体" w:hAnsi="宋体" w:cs="Times New Roman"/>
        </w:rPr>
        <w:t>零斜设计</w:t>
      </w:r>
      <w:proofErr w:type="gramEnd"/>
      <w:r w:rsidRPr="00C610D2">
        <w:rPr>
          <w:rFonts w:ascii="宋体" w:eastAsia="宋体" w:hAnsi="宋体" w:cs="Times New Roman"/>
        </w:rPr>
        <w:t>中，</w:t>
      </w:r>
      <m:oMath>
        <m:sSub>
          <m:sSubPr>
            <m:ctrlPr>
              <w:rPr>
                <w:rFonts w:ascii="Cambria Math" w:eastAsia="宋体" w:hAnsi="Cambria Math" w:cs="Times New Roman"/>
              </w:rPr>
            </m:ctrlPr>
          </m:sSubPr>
          <m:e>
            <m:r>
              <w:rPr>
                <w:rFonts w:ascii="Cambria Math" w:eastAsia="宋体" w:hAnsi="Cambria Math" w:cs="Times New Roman" w:hint="eastAsia"/>
              </w:rPr>
              <m:t>skew</m:t>
            </m:r>
          </m:e>
          <m:sub>
            <m:r>
              <w:rPr>
                <w:rFonts w:ascii="Cambria Math" w:eastAsia="宋体" w:hAnsi="Cambria Math" w:cs="Times New Roman" w:hint="eastAsia"/>
              </w:rPr>
              <m:t>ij</m:t>
            </m:r>
          </m:sub>
        </m:sSub>
      </m:oMath>
      <w:r w:rsidRPr="00C610D2">
        <w:rPr>
          <w:rFonts w:ascii="宋体" w:eastAsia="宋体" w:hAnsi="宋体" w:cs="Times New Roman"/>
        </w:rPr>
        <w:t>被设计为零</w:t>
      </w:r>
      <w:r w:rsidRPr="00C610D2">
        <w:rPr>
          <w:rFonts w:ascii="宋体" w:eastAsia="宋体" w:hAnsi="宋体" w:cs="Times New Roman" w:hint="eastAsia"/>
        </w:rPr>
        <w:t>。</w:t>
      </w:r>
      <w:r w:rsidRPr="00C610D2">
        <w:rPr>
          <w:rFonts w:ascii="宋体" w:eastAsia="宋体" w:hAnsi="宋体" w:cs="Times New Roman"/>
        </w:rPr>
        <w:t>然而</w:t>
      </w:r>
      <w:r w:rsidRPr="00C610D2">
        <w:rPr>
          <w:rFonts w:ascii="宋体" w:eastAsia="宋体" w:hAnsi="宋体" w:cs="Times New Roman" w:hint="eastAsia"/>
        </w:rPr>
        <w:t>这可能会收到工艺波动的影响，因此时钟网格结构可以很好的缓解这一问题。</w:t>
      </w:r>
    </w:p>
    <w:p w14:paraId="20690724"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随着功耗在芯片设计中的重要性日益增加，寻找时钟偏斜与功耗之间的最佳权衡是必要的。对于时钟网络的设计而言，这可能意味着接受较高的时钟偏斜，以换取较低的功耗。由于总功耗的很大一部分来自时钟网络或时钟树综合，而时钟网格是所有时钟树</w:t>
      </w:r>
      <w:r w:rsidRPr="00C610D2">
        <w:rPr>
          <w:rFonts w:ascii="宋体" w:eastAsia="宋体" w:hAnsi="宋体" w:cs="Times New Roman"/>
        </w:rPr>
        <w:t>/网络中面积和功耗最高的部分，因此需要寻找更有效的方法来设计和优化时钟网格。</w:t>
      </w:r>
    </w:p>
    <w:p w14:paraId="7843BA2E"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lastRenderedPageBreak/>
        <w:t>在设计时钟网络结构时，应考虑以下几个方面：</w:t>
      </w:r>
    </w:p>
    <w:p w14:paraId="594A693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最佳位置放置驱动网格的缓冲器是什么？是否可以在网格上均匀地插入网格缓冲器？</w:t>
      </w:r>
    </w:p>
    <w:p w14:paraId="16B2B859"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网格缓冲器的大小可以不同吗？如果可以，那么相比于统一大小，是否有更好的选择？</w:t>
      </w:r>
    </w:p>
    <w:p w14:paraId="6156FA9B"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网格具有较高的冗余度。是否可以牺牲一些冗余来减少导线的长度？如果可以，那么这样做的代价是多少？</w:t>
      </w:r>
    </w:p>
    <w:p w14:paraId="60D9091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在权衡时钟偏斜和功耗之间时，我们需要综合考虑这些因素，并找到适合特定设计需求的最佳解决方案。这可能涉及在时钟偏斜和功耗之间做出某种权衡，以满足设计要求。</w:t>
      </w:r>
    </w:p>
    <w:p w14:paraId="013D9537"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为了减小网格的功耗，我们需要从两个方面入手：缓冲器的选择和无关网格的删除。</w:t>
      </w:r>
    </w:p>
    <w:p w14:paraId="32920FC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首先，缓冲器的选择。我们需要确定每个节点位置上的缓冲器类型，以实现最佳的功耗和性能平衡。缓冲器的选择应考虑节点的电容负载以及缓冲器的驱动能力。通过选择合适的缓冲器类型，我们可以在满足时延要求的前提下，尽量减小功耗。</w:t>
      </w:r>
    </w:p>
    <w:p w14:paraId="287368D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其次，无关网格的删除。我们可以通过删除网格中的不必要边来减小功耗。删除边缘的目标是确保每个时钟接收器至少有一个与之相连的网格节点，并且在每个节点位置中，节点位置和节点位置之间至少存在不相交的边路径。这样做可以最大程度地减少网格中的边数。需要注意的是，某些节点可能没有缓冲器类型，但是对于每个时钟接收器而言，与之距离一定的网格节点的缓冲器类型不为空集。</w:t>
      </w:r>
    </w:p>
    <w:p w14:paraId="6E89932C"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通过缓冲器的选择和无关网格的删除，我们可以在满足性能要求的同时，尽量减小时钟网格的功耗。这样的优化方法可以在时钟网络设计中发挥重要作用，平衡时钟偏斜与功耗之间的权衡。</w:t>
      </w:r>
    </w:p>
    <w:p w14:paraId="2EDFF4BC" w14:textId="77777777" w:rsidR="00C610D2" w:rsidRPr="00C610D2" w:rsidRDefault="00C610D2" w:rsidP="00C610D2">
      <w:pPr>
        <w:keepNext/>
        <w:keepLines/>
        <w:spacing w:before="260" w:after="260" w:line="413" w:lineRule="auto"/>
        <w:jc w:val="left"/>
        <w:outlineLvl w:val="2"/>
        <w:rPr>
          <w:rFonts w:ascii="宋体" w:eastAsia="宋体" w:hAnsi="宋体" w:cs="Times New Roman"/>
          <w:b/>
          <w:sz w:val="28"/>
          <w:szCs w:val="28"/>
        </w:rPr>
      </w:pPr>
      <w:bookmarkStart w:id="305" w:name="_Toc6680"/>
      <w:bookmarkStart w:id="306" w:name="_Toc143525643"/>
      <w:bookmarkStart w:id="307" w:name="_Toc145075587"/>
      <w:r w:rsidRPr="00C610D2">
        <w:rPr>
          <w:rFonts w:ascii="宋体" w:eastAsia="宋体" w:hAnsi="宋体" w:cs="Times New Roman" w:hint="eastAsia"/>
          <w:b/>
          <w:sz w:val="28"/>
          <w:szCs w:val="28"/>
        </w:rPr>
        <w:t>六 广义的H树</w:t>
      </w:r>
      <w:bookmarkEnd w:id="305"/>
      <w:bookmarkEnd w:id="306"/>
      <w:bookmarkEnd w:id="307"/>
    </w:p>
    <w:p w14:paraId="60BCA83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H树结构提供了较小的时钟偏斜和良好的鲁棒性，但代价是较大的线长和时钟功耗。与H树相比，具有脊-</w:t>
      </w:r>
      <w:proofErr w:type="gramStart"/>
      <w:r w:rsidRPr="00C610D2">
        <w:rPr>
          <w:rFonts w:ascii="宋体" w:eastAsia="宋体" w:hAnsi="宋体" w:cs="Times New Roman"/>
        </w:rPr>
        <w:t>肋结构</w:t>
      </w:r>
      <w:proofErr w:type="gramEnd"/>
      <w:r w:rsidRPr="00C610D2">
        <w:rPr>
          <w:rFonts w:ascii="宋体" w:eastAsia="宋体" w:hAnsi="宋体" w:cs="Times New Roman"/>
        </w:rPr>
        <w:t>的“鱼骨”时钟网络具有较小的线长、延迟和时钟功耗，但却具有较大的时钟偏斜。因此，为了实现良好的时钟树或时钟网络的构建，需要在时钟功耗、时钟偏斜和延迟之间进行最佳权衡。广义H树（</w:t>
      </w:r>
      <w:r w:rsidRPr="00C610D2">
        <w:rPr>
          <w:rFonts w:ascii="宋体" w:eastAsia="宋体" w:hAnsi="宋体" w:cs="Times New Roman" w:hint="eastAsia"/>
        </w:rPr>
        <w:t>GH-tree</w:t>
      </w:r>
      <w:r w:rsidRPr="00C610D2">
        <w:rPr>
          <w:rFonts w:ascii="宋体" w:eastAsia="宋体" w:hAnsi="宋体" w:cs="Times New Roman"/>
        </w:rPr>
        <w:t>）</w:t>
      </w:r>
      <w:r w:rsidRPr="00C4357F">
        <w:rPr>
          <w:rFonts w:ascii="宋体" w:eastAsia="宋体" w:hAnsi="宋体" w:cs="Times New Roman" w:hint="eastAsia"/>
          <w:highlight w:val="green"/>
          <w:vertAlign w:val="superscript"/>
        </w:rPr>
        <w:t>[</w:t>
      </w:r>
      <w:r w:rsidRPr="00C4357F">
        <w:rPr>
          <w:rFonts w:ascii="宋体" w:eastAsia="宋体" w:hAnsi="宋体" w:cs="Times New Roman"/>
          <w:highlight w:val="green"/>
          <w:vertAlign w:val="superscript"/>
        </w:rPr>
        <w:t>21]</w:t>
      </w:r>
      <w:r w:rsidRPr="00C610D2">
        <w:rPr>
          <w:rFonts w:ascii="宋体" w:eastAsia="宋体" w:hAnsi="宋体" w:cs="Times New Roman"/>
        </w:rPr>
        <w:t>的概念在功耗和时钟偏斜方面取得了相当好的平衡结果。</w:t>
      </w:r>
    </w:p>
    <w:p w14:paraId="408D15C0"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作为结构化时钟树的一种特殊情况，完全二叉树的高度一致性的递归</w:t>
      </w:r>
      <w:r w:rsidRPr="00C610D2">
        <w:rPr>
          <w:rFonts w:ascii="宋体" w:eastAsia="宋体" w:hAnsi="宋体" w:cs="Times New Roman"/>
        </w:rPr>
        <w:t>H树嵌入提供了最小的</w:t>
      </w:r>
      <w:r w:rsidRPr="00C610D2">
        <w:rPr>
          <w:rFonts w:ascii="宋体" w:eastAsia="宋体" w:hAnsi="宋体" w:cs="Times New Roman" w:hint="eastAsia"/>
        </w:rPr>
        <w:t>时钟</w:t>
      </w:r>
      <w:r w:rsidRPr="00C610D2">
        <w:rPr>
          <w:rFonts w:ascii="宋体" w:eastAsia="宋体" w:hAnsi="宋体" w:cs="Times New Roman"/>
        </w:rPr>
        <w:t>偏斜，但代价是更长的导线长度和潜在的更高的时钟功耗和延迟。与之相比，“鱼骨”时钟树拓扑在延迟、导线长度、面积和时钟功耗方面表现更好，但会导致不同的传播延迟，即时钟信号沿着给定的鱼骨分支点的传播延迟不同，从而导致偏斜的出现</w:t>
      </w:r>
      <w:r w:rsidRPr="00C610D2">
        <w:rPr>
          <w:rFonts w:ascii="宋体" w:eastAsia="宋体" w:hAnsi="宋体" w:cs="Times New Roman" w:hint="eastAsia"/>
        </w:rPr>
        <w:t>。广义</w:t>
      </w:r>
      <w:r w:rsidRPr="00C610D2">
        <w:rPr>
          <w:rFonts w:ascii="宋体" w:eastAsia="宋体" w:hAnsi="宋体" w:cs="Times New Roman"/>
        </w:rPr>
        <w:t>H树的概念是一种具有平衡树拓扑且每层上具有任意分支因子的树结构</w:t>
      </w:r>
      <w:r w:rsidRPr="00C610D2">
        <w:rPr>
          <w:rFonts w:ascii="宋体" w:eastAsia="宋体" w:hAnsi="宋体" w:cs="Times New Roman" w:hint="eastAsia"/>
        </w:rPr>
        <w:t>。和</w:t>
      </w:r>
      <w:r w:rsidRPr="00C610D2">
        <w:rPr>
          <w:rFonts w:ascii="宋体" w:eastAsia="宋体" w:hAnsi="宋体" w:cs="Times New Roman"/>
        </w:rPr>
        <w:t>H树类似，广义H树是一种多级拓扑结构；与鱼骨相似，它的分支因子可以大于2</w:t>
      </w:r>
      <w:r w:rsidRPr="00C610D2">
        <w:rPr>
          <w:rFonts w:ascii="宋体" w:eastAsia="宋体" w:hAnsi="宋体" w:cs="Times New Roman" w:hint="eastAsia"/>
        </w:rPr>
        <w:t>。图</w:t>
      </w:r>
      <w:r w:rsidRPr="00C610D2">
        <w:rPr>
          <w:rFonts w:ascii="宋体" w:eastAsia="宋体" w:hAnsi="宋体" w:cs="Times New Roman"/>
        </w:rPr>
        <w:t>30</w:t>
      </w:r>
      <w:r w:rsidRPr="00C610D2">
        <w:rPr>
          <w:rFonts w:ascii="宋体" w:eastAsia="宋体" w:hAnsi="宋体" w:cs="Times New Roman" w:hint="eastAsia"/>
        </w:rPr>
        <w:t>显示了深度P = 8的GH树，在P = 1,2，…， 8分别的分支数为（4，2，2，2，4，2，2，2）。图中，假设该区域内均匀分布1024个(= 4·2·2·2·4·2·2·2)端点(sink)。如果树的根节点位于区</w:t>
      </w:r>
      <w:r w:rsidRPr="00C610D2">
        <w:rPr>
          <w:rFonts w:ascii="宋体" w:eastAsia="宋体" w:hAnsi="宋体" w:cs="Times New Roman" w:hint="eastAsia"/>
        </w:rPr>
        <w:lastRenderedPageBreak/>
        <w:t>域中心，则每条从根节点到叶节点的路径依次包含长度为</w:t>
      </w:r>
      <m:oMath>
        <m:f>
          <m:fPr>
            <m:ctrlPr>
              <w:rPr>
                <w:rFonts w:ascii="Cambria Math" w:eastAsia="宋体" w:hAnsi="Cambria Math" w:cs="Times New Roman"/>
              </w:rPr>
            </m:ctrlPr>
          </m:fPr>
          <m:num>
            <m:r>
              <m:rPr>
                <m:sty m:val="p"/>
              </m:rPr>
              <w:rPr>
                <w:rFonts w:ascii="Cambria Math" w:eastAsia="宋体" w:hAnsi="Cambria Math" w:cs="Times New Roman"/>
              </w:rPr>
              <m:t>3</m:t>
            </m:r>
            <m:r>
              <w:rPr>
                <w:rFonts w:ascii="Cambria Math" w:eastAsia="宋体" w:hAnsi="Cambria Math" w:cs="Times New Roman"/>
              </w:rPr>
              <m:t>w</m:t>
            </m:r>
          </m:num>
          <m:den>
            <m:r>
              <m:rPr>
                <m:sty m:val="p"/>
              </m:rPr>
              <w:rPr>
                <w:rFonts w:ascii="Cambria Math" w:eastAsia="宋体" w:hAnsi="Cambria Math" w:cs="Times New Roman"/>
              </w:rPr>
              <m:t>4</m:t>
            </m:r>
          </m:den>
        </m:f>
        <m:r>
          <m:rPr>
            <m:sty m:val="p"/>
          </m:rPr>
          <w:rPr>
            <w:rFonts w:ascii="Cambria Math" w:eastAsia="宋体" w:hAnsi="Cambria Math" w:cs="Times New Roman" w:hint="eastAsia"/>
          </w:rPr>
          <m:t>，</m:t>
        </m:r>
        <m:f>
          <m:fPr>
            <m:ctrlPr>
              <w:rPr>
                <w:rFonts w:ascii="Cambria Math" w:eastAsia="宋体" w:hAnsi="Cambria Math" w:cs="Times New Roman"/>
              </w:rPr>
            </m:ctrlPr>
          </m:fPr>
          <m:num>
            <m:r>
              <w:rPr>
                <w:rFonts w:ascii="Cambria Math" w:eastAsia="宋体" w:hAnsi="Cambria Math" w:cs="Times New Roman"/>
              </w:rPr>
              <m:t>w</m:t>
            </m:r>
          </m:num>
          <m:den>
            <m:r>
              <m:rPr>
                <m:sty m:val="p"/>
              </m:rPr>
              <w:rPr>
                <w:rFonts w:ascii="Cambria Math" w:eastAsia="宋体" w:hAnsi="Cambria Math" w:cs="Times New Roman"/>
              </w:rPr>
              <m:t>8</m:t>
            </m:r>
          </m:den>
        </m:f>
        <m:r>
          <m:rPr>
            <m:sty m:val="p"/>
          </m:rPr>
          <w:rPr>
            <w:rFonts w:ascii="Cambria Math" w:eastAsia="宋体" w:hAnsi="Cambria Math" w:cs="Times New Roman" w:hint="eastAsia"/>
          </w:rPr>
          <m:t>，</m:t>
        </m:r>
        <m:f>
          <m:fPr>
            <m:ctrlPr>
              <w:rPr>
                <w:rFonts w:ascii="Cambria Math" w:eastAsia="宋体" w:hAnsi="Cambria Math" w:cs="Times New Roman"/>
              </w:rPr>
            </m:ctrlPr>
          </m:fPr>
          <m:num>
            <m:r>
              <m:rPr>
                <m:sty m:val="p"/>
              </m:rPr>
              <w:rPr>
                <w:rFonts w:ascii="Cambria Math" w:eastAsia="宋体" w:hAnsi="Cambria Math" w:cs="Times New Roman"/>
              </w:rPr>
              <m:t>3</m:t>
            </m:r>
            <m:r>
              <w:rPr>
                <w:rFonts w:ascii="Cambria Math" w:eastAsia="宋体" w:hAnsi="Cambria Math" w:cs="Times New Roman"/>
              </w:rPr>
              <m:t>w</m:t>
            </m:r>
          </m:num>
          <m:den>
            <m:r>
              <m:rPr>
                <m:sty m:val="p"/>
              </m:rPr>
              <w:rPr>
                <w:rFonts w:ascii="Cambria Math" w:eastAsia="宋体" w:hAnsi="Cambria Math" w:cs="Times New Roman"/>
              </w:rPr>
              <m:t>32</m:t>
            </m:r>
          </m:den>
        </m:f>
        <m:r>
          <m:rPr>
            <m:sty m:val="p"/>
          </m:rPr>
          <w:rPr>
            <w:rFonts w:ascii="Cambria Math" w:eastAsia="宋体" w:hAnsi="Cambria Math" w:cs="Times New Roman" w:hint="eastAsia"/>
          </w:rPr>
          <m:t>，</m:t>
        </m:r>
        <m:f>
          <m:fPr>
            <m:ctrlPr>
              <w:rPr>
                <w:rFonts w:ascii="Cambria Math" w:eastAsia="宋体" w:hAnsi="Cambria Math" w:cs="Times New Roman"/>
              </w:rPr>
            </m:ctrlPr>
          </m:fPr>
          <m:num>
            <m:r>
              <w:rPr>
                <w:rFonts w:ascii="Cambria Math" w:eastAsia="宋体" w:hAnsi="Cambria Math" w:cs="Times New Roman"/>
              </w:rPr>
              <m:t>w</m:t>
            </m:r>
          </m:num>
          <m:den>
            <m:r>
              <m:rPr>
                <m:sty m:val="p"/>
              </m:rPr>
              <w:rPr>
                <w:rFonts w:ascii="Cambria Math" w:eastAsia="宋体" w:hAnsi="Cambria Math" w:cs="Times New Roman"/>
              </w:rPr>
              <m:t>64</m:t>
            </m:r>
          </m:den>
        </m:f>
      </m:oMath>
      <w:r w:rsidRPr="00C610D2">
        <w:rPr>
          <w:rFonts w:ascii="宋体" w:eastAsia="宋体" w:hAnsi="宋体" w:cs="Times New Roman" w:hint="eastAsia"/>
        </w:rPr>
        <w:t>的水平段。根节点到叶节点路径垂直段长度依次为</w:t>
      </w:r>
      <m:oMath>
        <m:f>
          <m:fPr>
            <m:ctrlPr>
              <w:rPr>
                <w:rFonts w:ascii="Cambria Math" w:eastAsia="宋体" w:hAnsi="Cambria Math" w:cs="Times New Roman"/>
              </w:rPr>
            </m:ctrlPr>
          </m:fPr>
          <m:num>
            <m:r>
              <w:rPr>
                <w:rFonts w:ascii="Cambria Math" w:eastAsia="宋体" w:hAnsi="Cambria Math" w:cs="Times New Roman"/>
              </w:rPr>
              <m:t>H</m:t>
            </m:r>
          </m:num>
          <m:den>
            <m:r>
              <m:rPr>
                <m:sty m:val="p"/>
              </m:rPr>
              <w:rPr>
                <w:rFonts w:ascii="Cambria Math" w:eastAsia="宋体" w:hAnsi="Cambria Math" w:cs="Times New Roman"/>
              </w:rPr>
              <m:t>2</m:t>
            </m:r>
          </m:den>
        </m:f>
        <m:r>
          <m:rPr>
            <m:sty m:val="p"/>
          </m:rPr>
          <w:rPr>
            <w:rFonts w:ascii="Cambria Math" w:eastAsia="宋体" w:hAnsi="Cambria Math" w:cs="Times New Roman" w:hint="eastAsia"/>
          </w:rPr>
          <m:t>，</m:t>
        </m:r>
        <m:f>
          <m:fPr>
            <m:ctrlPr>
              <w:rPr>
                <w:rFonts w:ascii="Cambria Math" w:eastAsia="宋体" w:hAnsi="Cambria Math" w:cs="Times New Roman"/>
              </w:rPr>
            </m:ctrlPr>
          </m:fPr>
          <m:num>
            <m:r>
              <w:rPr>
                <w:rFonts w:ascii="Cambria Math" w:eastAsia="宋体" w:hAnsi="Cambria Math" w:cs="Times New Roman"/>
              </w:rPr>
              <m:t>H</m:t>
            </m:r>
          </m:num>
          <m:den>
            <m:r>
              <m:rPr>
                <m:sty m:val="p"/>
              </m:rPr>
              <w:rPr>
                <w:rFonts w:ascii="Cambria Math" w:eastAsia="宋体" w:hAnsi="Cambria Math" w:cs="Times New Roman"/>
              </w:rPr>
              <m:t>4</m:t>
            </m:r>
          </m:den>
        </m:f>
        <m:r>
          <m:rPr>
            <m:sty m:val="p"/>
          </m:rPr>
          <w:rPr>
            <w:rFonts w:ascii="Cambria Math" w:eastAsia="宋体" w:hAnsi="Cambria Math" w:cs="Times New Roman" w:hint="eastAsia"/>
          </w:rPr>
          <m:t>，</m:t>
        </m:r>
        <m:f>
          <m:fPr>
            <m:ctrlPr>
              <w:rPr>
                <w:rFonts w:ascii="Cambria Math" w:eastAsia="宋体" w:hAnsi="Cambria Math" w:cs="Times New Roman"/>
              </w:rPr>
            </m:ctrlPr>
          </m:fPr>
          <m:num>
            <m:r>
              <w:rPr>
                <w:rFonts w:ascii="Cambria Math" w:eastAsia="宋体" w:hAnsi="Cambria Math" w:cs="Times New Roman"/>
              </w:rPr>
              <m:t>H</m:t>
            </m:r>
          </m:num>
          <m:den>
            <m:r>
              <m:rPr>
                <m:sty m:val="p"/>
              </m:rPr>
              <w:rPr>
                <w:rFonts w:ascii="Cambria Math" w:eastAsia="宋体" w:hAnsi="Cambria Math" w:cs="Times New Roman"/>
              </w:rPr>
              <m:t>8</m:t>
            </m:r>
          </m:den>
        </m:f>
        <m:r>
          <m:rPr>
            <m:sty m:val="p"/>
          </m:rPr>
          <w:rPr>
            <w:rFonts w:ascii="Cambria Math" w:eastAsia="宋体" w:hAnsi="Cambria Math" w:cs="Times New Roman" w:hint="eastAsia"/>
          </w:rPr>
          <m:t>，</m:t>
        </m:r>
        <m:f>
          <m:fPr>
            <m:ctrlPr>
              <w:rPr>
                <w:rFonts w:ascii="Cambria Math" w:eastAsia="宋体" w:hAnsi="Cambria Math" w:cs="Times New Roman"/>
              </w:rPr>
            </m:ctrlPr>
          </m:fPr>
          <m:num>
            <m:r>
              <w:rPr>
                <w:rFonts w:ascii="Cambria Math" w:eastAsia="宋体" w:hAnsi="Cambria Math" w:cs="Times New Roman"/>
              </w:rPr>
              <m:t>H</m:t>
            </m:r>
          </m:num>
          <m:den>
            <m:r>
              <m:rPr>
                <m:sty m:val="p"/>
              </m:rPr>
              <w:rPr>
                <w:rFonts w:ascii="Cambria Math" w:eastAsia="宋体" w:hAnsi="Cambria Math" w:cs="Times New Roman"/>
              </w:rPr>
              <m:t>16</m:t>
            </m:r>
          </m:den>
        </m:f>
      </m:oMath>
      <w:r w:rsidRPr="00C610D2">
        <w:rPr>
          <w:rFonts w:ascii="宋体" w:eastAsia="宋体" w:hAnsi="宋体" w:cs="Times New Roman" w:hint="eastAsia"/>
        </w:rPr>
        <w:t>。在广义</w:t>
      </w:r>
      <w:r w:rsidRPr="00C610D2">
        <w:rPr>
          <w:rFonts w:ascii="宋体" w:eastAsia="宋体" w:hAnsi="宋体" w:cs="Times New Roman"/>
        </w:rPr>
        <w:t>H树中，不仅可以在每个分支点插入缓冲器，还可以在给定分支的内部任意位置插入缓冲器。换句话说，可以在与给定分支连接的任意位置进行缓冲器的插入。</w:t>
      </w:r>
    </w:p>
    <w:p w14:paraId="7F883832" w14:textId="77777777" w:rsidR="00C610D2" w:rsidRPr="00C610D2" w:rsidRDefault="00C610D2" w:rsidP="00C610D2">
      <w:pPr>
        <w:keepNext/>
        <w:ind w:firstLine="420"/>
        <w:rPr>
          <w:rFonts w:ascii="等线" w:eastAsia="等线" w:hAnsi="等线" w:cs="Times New Roman"/>
        </w:rPr>
      </w:pPr>
      <w:r w:rsidRPr="00C610D2">
        <w:rPr>
          <w:rFonts w:ascii="等线" w:eastAsia="等线" w:hAnsi="等线" w:cs="Times New Roman"/>
        </w:rPr>
        <w:object w:dxaOrig="7760" w:dyaOrig="3340" w14:anchorId="32BAC8CC">
          <v:shape id="_x0000_i1146" type="#_x0000_t75" style="width:387.75pt;height:168pt" o:ole="">
            <v:imagedata r:id="rId266" o:title=""/>
          </v:shape>
          <o:OLEObject Type="Embed" ProgID="Visio.Drawing.15" ShapeID="_x0000_i1146" DrawAspect="Content" ObjectID="_1779791678" r:id="rId267"/>
        </w:object>
      </w:r>
    </w:p>
    <w:p w14:paraId="27E0C103" w14:textId="2D197C12" w:rsidR="00C610D2" w:rsidRPr="00ED6B03" w:rsidRDefault="00C610D2" w:rsidP="00C610D2">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 xml:space="preserve">图 </w:t>
      </w:r>
      <w:r w:rsidR="003F0BEA" w:rsidRPr="00ED6B03">
        <w:rPr>
          <w:rFonts w:ascii="黑体" w:eastAsia="黑体" w:hAnsi="黑体" w:cstheme="majorBidi"/>
          <w:b/>
          <w:bCs/>
          <w:sz w:val="18"/>
          <w:szCs w:val="18"/>
        </w:rPr>
        <w:t xml:space="preserve">5.6.9 </w:t>
      </w:r>
      <w:r w:rsidR="003F0BEA" w:rsidRPr="00ED6B03">
        <w:rPr>
          <w:rFonts w:ascii="黑体" w:eastAsia="黑体" w:hAnsi="黑体" w:cstheme="majorBidi" w:hint="eastAsia"/>
          <w:b/>
          <w:bCs/>
          <w:sz w:val="18"/>
          <w:szCs w:val="18"/>
        </w:rPr>
        <w:t>广义H树图</w:t>
      </w:r>
    </w:p>
    <w:p w14:paraId="74596AD3"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定布局区域面积</w:t>
      </w:r>
      <w:r w:rsidRPr="00C610D2">
        <w:rPr>
          <w:rFonts w:ascii="宋体" w:eastAsia="宋体" w:hAnsi="宋体" w:cs="Times New Roman"/>
        </w:rPr>
        <w:t>W×H，我们对具有分支数量（b1，b2，b3，…，bp）的GH树的线长进行分析。在分析中，我们假设：（</w:t>
      </w:r>
      <w:proofErr w:type="spellStart"/>
      <w:r w:rsidRPr="00C610D2">
        <w:rPr>
          <w:rFonts w:ascii="宋体" w:eastAsia="宋体" w:hAnsi="宋体" w:cs="Times New Roman"/>
        </w:rPr>
        <w:t>i</w:t>
      </w:r>
      <w:proofErr w:type="spellEnd"/>
      <w:r w:rsidRPr="00C610D2">
        <w:rPr>
          <w:rFonts w:ascii="宋体" w:eastAsia="宋体" w:hAnsi="宋体" w:cs="Times New Roman"/>
        </w:rPr>
        <w:t>）在每个分支级别上，区域面积均匀分割为包含下游端点的区域；（ii）时钟</w:t>
      </w:r>
      <w:proofErr w:type="gramStart"/>
      <w:r w:rsidRPr="00C610D2">
        <w:rPr>
          <w:rFonts w:ascii="宋体" w:eastAsia="宋体" w:hAnsi="宋体" w:cs="Times New Roman"/>
        </w:rPr>
        <w:t>源位于</w:t>
      </w:r>
      <w:proofErr w:type="gramEnd"/>
      <w:r w:rsidRPr="00C610D2">
        <w:rPr>
          <w:rFonts w:ascii="宋体" w:eastAsia="宋体" w:hAnsi="宋体" w:cs="Times New Roman"/>
        </w:rPr>
        <w:t>中心位置；（iii）每个层级p处的分支因子bp始终为偶数；（iv）GH</w:t>
      </w:r>
      <w:proofErr w:type="gramStart"/>
      <w:r w:rsidRPr="00C610D2">
        <w:rPr>
          <w:rFonts w:ascii="宋体" w:eastAsia="宋体" w:hAnsi="宋体" w:cs="Times New Roman"/>
        </w:rPr>
        <w:t>树始终</w:t>
      </w:r>
      <w:proofErr w:type="gramEnd"/>
      <w:r w:rsidRPr="00C610D2">
        <w:rPr>
          <w:rFonts w:ascii="宋体" w:eastAsia="宋体" w:hAnsi="宋体" w:cs="Times New Roman"/>
        </w:rPr>
        <w:t>从顶层的水平段开始。在基于这些假设的情况下，我们可以计算每个层级p的水平（垂直）导线段w</w:t>
      </w:r>
      <w:r w:rsidRPr="00C610D2">
        <w:rPr>
          <w:rFonts w:ascii="宋体" w:eastAsia="宋体" w:hAnsi="宋体" w:cs="Times New Roman"/>
          <w:vertAlign w:val="subscript"/>
        </w:rPr>
        <w:t>p</w:t>
      </w:r>
      <w:r w:rsidRPr="00C610D2">
        <w:rPr>
          <w:rFonts w:ascii="宋体" w:eastAsia="宋体" w:hAnsi="宋体" w:cs="Times New Roman"/>
        </w:rPr>
        <w:t>（h</w:t>
      </w:r>
      <w:r w:rsidRPr="00C610D2">
        <w:rPr>
          <w:rFonts w:ascii="宋体" w:eastAsia="宋体" w:hAnsi="宋体" w:cs="Times New Roman"/>
          <w:vertAlign w:val="subscript"/>
        </w:rPr>
        <w:t>p</w:t>
      </w:r>
      <w:r w:rsidRPr="00C610D2">
        <w:rPr>
          <w:rFonts w:ascii="宋体" w:eastAsia="宋体" w:hAnsi="宋体" w:cs="Times New Roman"/>
        </w:rPr>
        <w:t>）的线长为：</w:t>
      </w:r>
    </w:p>
    <w:p w14:paraId="25641F95" w14:textId="77777777" w:rsidR="00C610D2" w:rsidRPr="00C610D2" w:rsidRDefault="00000000" w:rsidP="00C610D2">
      <w:pPr>
        <w:ind w:firstLine="420"/>
        <w:rPr>
          <w:rFonts w:ascii="等线" w:eastAsia="等线" w:hAnsi="Cambria Math" w:cs="Cambria Math"/>
        </w:rPr>
      </w:pPr>
      <m:oMathPara>
        <m:oMath>
          <m:sSub>
            <m:sSubPr>
              <m:ctrlPr>
                <w:rPr>
                  <w:rFonts w:ascii="Cambria Math" w:eastAsia="等线" w:hAnsi="Cambria Math" w:cs="Times New Roman"/>
                </w:rPr>
              </m:ctrlPr>
            </m:sSubPr>
            <m:e>
              <m:r>
                <m:rPr>
                  <m:sty m:val="p"/>
                </m:rPr>
                <w:rPr>
                  <w:rFonts w:ascii="Cambria Math" w:eastAsia="等线" w:hAnsi="Cambria Math" w:cs="Times New Roman" w:hint="eastAsia"/>
                </w:rPr>
                <m:t>w</m:t>
              </m:r>
            </m:e>
            <m:sub>
              <m:r>
                <m:rPr>
                  <m:sty m:val="p"/>
                </m:rPr>
                <w:rPr>
                  <w:rFonts w:ascii="Cambria Math" w:eastAsia="等线" w:hAnsi="Cambria Math" w:cs="Times New Roman" w:hint="eastAsia"/>
                </w:rPr>
                <m:t>p</m:t>
              </m:r>
            </m:sub>
          </m:sSub>
          <m:r>
            <m:rPr>
              <m:sty m:val="p"/>
            </m:rPr>
            <w:rPr>
              <w:rFonts w:ascii="Cambria Math" w:eastAsia="等线" w:hAnsi="Cambria Math" w:cs="Times New Roman"/>
            </w:rPr>
            <m:t xml:space="preserve"> = </m:t>
          </m:r>
          <m:f>
            <m:fPr>
              <m:ctrlPr>
                <w:rPr>
                  <w:rFonts w:ascii="Cambria Math" w:eastAsia="等线" w:hAnsi="Cambria Math" w:cs="Times New Roman"/>
                </w:rPr>
              </m:ctrlPr>
            </m:fPr>
            <m:num>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hint="eastAsia"/>
                    </w:rPr>
                    <m:t>p</m:t>
                  </m:r>
                </m:sub>
              </m:sSub>
              <m:r>
                <m:rPr>
                  <m:sty m:val="p"/>
                </m:rPr>
                <w:rPr>
                  <w:rFonts w:ascii="Cambria Math" w:eastAsia="等线" w:hAnsi="Cambria Math" w:cs="Times New Roman"/>
                </w:rPr>
                <m:t>-1</m:t>
              </m:r>
            </m:num>
            <m:den>
              <m:nary>
                <m:naryPr>
                  <m:chr m:val="∏"/>
                  <m:limLoc m:val="subSup"/>
                  <m:ctrlPr>
                    <w:rPr>
                      <w:rFonts w:ascii="Cambria Math" w:eastAsia="等线" w:hAnsi="Cambria Math" w:cs="Times New Roman"/>
                    </w:rPr>
                  </m:ctrlPr>
                </m:naryPr>
                <m:sub>
                  <m:r>
                    <m:rPr>
                      <m:sty m:val="p"/>
                    </m:rPr>
                    <w:rPr>
                      <w:rFonts w:ascii="Cambria Math" w:eastAsia="等线" w:hAnsi="Cambria Math" w:cs="Times New Roman" w:hint="eastAsia"/>
                    </w:rPr>
                    <m:t>i</m:t>
                  </m:r>
                  <m:r>
                    <m:rPr>
                      <m:sty m:val="p"/>
                    </m:rPr>
                    <w:rPr>
                      <w:rFonts w:ascii="Cambria Math" w:eastAsia="等线" w:hAnsi="Cambria Math" w:cs="Times New Roman"/>
                    </w:rPr>
                    <m:t>=1</m:t>
                  </m:r>
                </m:sub>
                <m:sup>
                  <m:r>
                    <m:rPr>
                      <m:sty m:val="p"/>
                    </m:rPr>
                    <w:rPr>
                      <w:rFonts w:ascii="Cambria Math" w:eastAsia="等线" w:hAnsi="Cambria Math" w:cs="Times New Roman"/>
                    </w:rPr>
                    <m:t>(</m:t>
                  </m:r>
                  <m:r>
                    <m:rPr>
                      <m:sty m:val="p"/>
                    </m:rPr>
                    <w:rPr>
                      <w:rFonts w:ascii="Cambria Math" w:eastAsia="等线" w:hAnsi="Cambria Math" w:cs="Times New Roman" w:hint="eastAsia"/>
                    </w:rPr>
                    <m:t>p</m:t>
                  </m:r>
                  <m:r>
                    <m:rPr>
                      <m:sty m:val="p"/>
                    </m:rPr>
                    <w:rPr>
                      <w:rFonts w:ascii="Cambria Math" w:eastAsia="等线" w:hAnsi="Cambria Math" w:cs="Times New Roman"/>
                    </w:rPr>
                    <m:t>+1)/2</m:t>
                  </m:r>
                </m:sup>
                <m:e>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i</m:t>
                      </m:r>
                      <m:r>
                        <m:rPr>
                          <m:sty m:val="p"/>
                        </m:rPr>
                        <w:rPr>
                          <w:rFonts w:ascii="Cambria Math" w:eastAsia="等线" w:hAnsi="Cambria Math" w:cs="Times New Roman"/>
                        </w:rPr>
                        <m:t>-1</m:t>
                      </m:r>
                    </m:sub>
                  </m:sSub>
                </m:e>
              </m:nary>
            </m:den>
          </m:f>
          <m:r>
            <m:rPr>
              <m:sty m:val="p"/>
            </m:rPr>
            <w:rPr>
              <w:rFonts w:ascii="Cambria Math" w:eastAsia="等线" w:hAnsi="Cambria Math" w:cs="Cambria Math"/>
            </w:rPr>
            <m:t>∙W</m:t>
          </m:r>
        </m:oMath>
      </m:oMathPara>
    </w:p>
    <w:p w14:paraId="0D1C6595" w14:textId="77777777" w:rsidR="00C610D2" w:rsidRPr="00C610D2" w:rsidRDefault="00000000" w:rsidP="00C610D2">
      <w:pPr>
        <w:ind w:firstLine="420"/>
        <w:rPr>
          <w:rFonts w:ascii="等线" w:eastAsia="等线" w:hAnsi="Cambria Math" w:cs="Cambria Math"/>
        </w:rPr>
      </w:pPr>
      <m:oMathPara>
        <m:oMath>
          <m:sSub>
            <m:sSubPr>
              <m:ctrlPr>
                <w:rPr>
                  <w:rFonts w:ascii="Cambria Math" w:eastAsia="等线" w:hAnsi="Cambria Math" w:cs="Times New Roman"/>
                </w:rPr>
              </m:ctrlPr>
            </m:sSubPr>
            <m:e>
              <m:r>
                <m:rPr>
                  <m:sty m:val="p"/>
                </m:rPr>
                <w:rPr>
                  <w:rFonts w:ascii="Cambria Math" w:eastAsia="等线" w:hAnsi="Cambria Math" w:cs="Times New Roman" w:hint="eastAsia"/>
                </w:rPr>
                <m:t>h</m:t>
              </m:r>
            </m:e>
            <m:sub>
              <m:r>
                <m:rPr>
                  <m:sty m:val="p"/>
                </m:rPr>
                <w:rPr>
                  <w:rFonts w:ascii="Cambria Math" w:eastAsia="等线" w:hAnsi="Cambria Math" w:cs="Times New Roman" w:hint="eastAsia"/>
                </w:rPr>
                <m:t>p</m:t>
              </m:r>
            </m:sub>
          </m:sSub>
          <m:r>
            <m:rPr>
              <m:sty m:val="p"/>
            </m:rPr>
            <w:rPr>
              <w:rFonts w:ascii="Cambria Math" w:eastAsia="等线" w:hAnsi="Cambria Math" w:cs="Times New Roman"/>
            </w:rPr>
            <m:t xml:space="preserve"> = </m:t>
          </m:r>
          <m:f>
            <m:fPr>
              <m:ctrlPr>
                <w:rPr>
                  <w:rFonts w:ascii="Cambria Math" w:eastAsia="等线" w:hAnsi="Cambria Math" w:cs="Times New Roman"/>
                </w:rPr>
              </m:ctrlPr>
            </m:fPr>
            <m:num>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hint="eastAsia"/>
                    </w:rPr>
                    <m:t>p</m:t>
                  </m:r>
                </m:sub>
              </m:sSub>
              <m:r>
                <m:rPr>
                  <m:sty m:val="p"/>
                </m:rPr>
                <w:rPr>
                  <w:rFonts w:ascii="Cambria Math" w:eastAsia="等线" w:hAnsi="Cambria Math" w:cs="Times New Roman"/>
                </w:rPr>
                <m:t>-1</m:t>
              </m:r>
            </m:num>
            <m:den>
              <m:nary>
                <m:naryPr>
                  <m:chr m:val="∏"/>
                  <m:limLoc m:val="subSup"/>
                  <m:ctrlPr>
                    <w:rPr>
                      <w:rFonts w:ascii="Cambria Math" w:eastAsia="等线" w:hAnsi="Cambria Math" w:cs="Times New Roman"/>
                    </w:rPr>
                  </m:ctrlPr>
                </m:naryPr>
                <m:sub>
                  <m:r>
                    <m:rPr>
                      <m:sty m:val="p"/>
                    </m:rPr>
                    <w:rPr>
                      <w:rFonts w:ascii="Cambria Math" w:eastAsia="等线" w:hAnsi="Cambria Math" w:cs="Times New Roman" w:hint="eastAsia"/>
                    </w:rPr>
                    <m:t>i</m:t>
                  </m:r>
                  <m:r>
                    <m:rPr>
                      <m:sty m:val="p"/>
                    </m:rPr>
                    <w:rPr>
                      <w:rFonts w:ascii="Cambria Math" w:eastAsia="等线" w:hAnsi="Cambria Math" w:cs="Times New Roman"/>
                    </w:rPr>
                    <m:t>=1</m:t>
                  </m:r>
                </m:sub>
                <m:sup>
                  <m:r>
                    <m:rPr>
                      <m:sty m:val="p"/>
                    </m:rPr>
                    <w:rPr>
                      <w:rFonts w:ascii="Cambria Math" w:eastAsia="等线" w:hAnsi="Cambria Math" w:cs="Times New Roman" w:hint="eastAsia"/>
                    </w:rPr>
                    <m:t>p</m:t>
                  </m:r>
                  <m:r>
                    <m:rPr>
                      <m:sty m:val="p"/>
                    </m:rPr>
                    <w:rPr>
                      <w:rFonts w:ascii="Cambria Math" w:eastAsia="等线" w:hAnsi="Cambria Math" w:cs="Times New Roman"/>
                    </w:rPr>
                    <m:t>/2</m:t>
                  </m:r>
                </m:sup>
                <m:e>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i</m:t>
                      </m:r>
                    </m:sub>
                  </m:sSub>
                </m:e>
              </m:nary>
            </m:den>
          </m:f>
          <m:r>
            <m:rPr>
              <m:sty m:val="p"/>
            </m:rPr>
            <w:rPr>
              <w:rFonts w:ascii="Cambria Math" w:eastAsia="等线" w:hAnsi="Cambria Math" w:cs="Cambria Math"/>
            </w:rPr>
            <m:t>∙H</m:t>
          </m:r>
        </m:oMath>
      </m:oMathPara>
    </w:p>
    <w:p w14:paraId="1571BF6D" w14:textId="77777777" w:rsidR="00C610D2" w:rsidRPr="00C610D2" w:rsidRDefault="00C610D2" w:rsidP="00C610D2">
      <w:pPr>
        <w:ind w:firstLine="420"/>
        <w:rPr>
          <w:rFonts w:ascii="等线" w:eastAsia="等线" w:hAnsi="Cambria Math" w:cs="Cambria Math"/>
        </w:rPr>
      </w:pPr>
    </w:p>
    <w:p w14:paraId="47C97836"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总线长计算为</w:t>
      </w:r>
      <w:r w:rsidRPr="00C610D2">
        <w:rPr>
          <w:rFonts w:ascii="宋体" w:eastAsia="宋体" w:hAnsi="宋体" w:cs="Times New Roman" w:hint="eastAsia"/>
        </w:rPr>
        <w:t>：</w:t>
      </w:r>
    </w:p>
    <w:p w14:paraId="171591A0" w14:textId="77777777" w:rsidR="00C610D2" w:rsidRPr="00C610D2" w:rsidRDefault="00C610D2" w:rsidP="00C610D2">
      <w:pPr>
        <w:ind w:left="420" w:firstLine="420"/>
        <w:rPr>
          <w:rFonts w:ascii="等线" w:eastAsia="等线" w:hAnsi="等线" w:cs="Times New Roman"/>
        </w:rPr>
      </w:pPr>
    </w:p>
    <w:p w14:paraId="31807115" w14:textId="77777777" w:rsidR="00C610D2" w:rsidRPr="00C610D2" w:rsidRDefault="00C610D2" w:rsidP="00C610D2">
      <w:pPr>
        <w:ind w:left="420" w:firstLine="420"/>
        <w:rPr>
          <w:rFonts w:ascii="等线" w:eastAsia="等线" w:hAnsi="等线" w:cs="Times New Roman"/>
        </w:rPr>
      </w:pPr>
      <m:oMathPara>
        <m:oMath>
          <m:r>
            <m:rPr>
              <m:sty m:val="p"/>
            </m:rPr>
            <w:rPr>
              <w:rFonts w:ascii="Cambria Math" w:eastAsia="等线" w:hAnsi="Cambria Math" w:cs="Times New Roman"/>
            </w:rPr>
            <m:t>L=</m:t>
          </m:r>
          <m:nary>
            <m:naryPr>
              <m:chr m:val="∑"/>
              <m:limLoc m:val="undOvr"/>
              <m:ctrlPr>
                <w:rPr>
                  <w:rFonts w:ascii="Cambria Math" w:eastAsia="等线" w:hAnsi="Cambria Math" w:cs="Times New Roman"/>
                </w:rPr>
              </m:ctrlPr>
            </m:naryPr>
            <m:sub>
              <m:r>
                <m:rPr>
                  <m:sty m:val="p"/>
                </m:rPr>
                <w:rPr>
                  <w:rFonts w:ascii="Cambria Math" w:eastAsia="等线" w:hAnsi="Cambria Math" w:cs="Times New Roman" w:hint="eastAsia"/>
                </w:rPr>
                <m:t>k</m:t>
              </m:r>
              <m:r>
                <m:rPr>
                  <m:sty m:val="p"/>
                </m:rPr>
                <w:rPr>
                  <w:rFonts w:ascii="Cambria Math" w:eastAsia="等线" w:hAnsi="Cambria Math" w:cs="Times New Roman"/>
                </w:rPr>
                <m:t>=1</m:t>
              </m:r>
            </m:sub>
            <m:sup>
              <m:d>
                <m:dPr>
                  <m:begChr m:val="⌈"/>
                  <m:endChr m:val="⌉"/>
                  <m:ctrlPr>
                    <w:rPr>
                      <w:rFonts w:ascii="Cambria Math" w:eastAsia="等线" w:hAnsi="Cambria Math" w:cs="Times New Roman"/>
                    </w:rPr>
                  </m:ctrlPr>
                </m:dPr>
                <m:e>
                  <m:f>
                    <m:fPr>
                      <m:ctrlPr>
                        <w:rPr>
                          <w:rFonts w:ascii="Cambria Math" w:eastAsia="等线" w:hAnsi="Cambria Math" w:cs="Times New Roman"/>
                        </w:rPr>
                      </m:ctrlPr>
                    </m:fPr>
                    <m:num>
                      <m:r>
                        <m:rPr>
                          <m:sty m:val="p"/>
                        </m:rPr>
                        <w:rPr>
                          <w:rFonts w:ascii="Cambria Math" w:eastAsia="等线" w:hAnsi="Cambria Math" w:cs="Times New Roman"/>
                        </w:rPr>
                        <m:t>P</m:t>
                      </m:r>
                    </m:num>
                    <m:den>
                      <m:r>
                        <m:rPr>
                          <m:sty m:val="p"/>
                        </m:rPr>
                        <w:rPr>
                          <w:rFonts w:ascii="Cambria Math" w:eastAsia="等线" w:hAnsi="Cambria Math" w:cs="Times New Roman"/>
                        </w:rPr>
                        <m:t>2</m:t>
                      </m:r>
                    </m:den>
                  </m:f>
                </m:e>
              </m:d>
            </m:sup>
            <m:e>
              <m:d>
                <m:dPr>
                  <m:begChr m:val="["/>
                  <m:endChr m:val="]"/>
                  <m:ctrlPr>
                    <w:rPr>
                      <w:rFonts w:ascii="Cambria Math" w:eastAsia="等线" w:hAnsi="Cambria Math" w:cs="Times New Roman"/>
                    </w:rPr>
                  </m:ctrlPr>
                </m:dPr>
                <m:e>
                  <m:f>
                    <m:fPr>
                      <m:ctrlPr>
                        <w:rPr>
                          <w:rFonts w:ascii="Cambria Math" w:eastAsia="等线" w:hAnsi="Cambria Math" w:cs="Times New Roman"/>
                        </w:rPr>
                      </m:ctrlPr>
                    </m:fPr>
                    <m:num>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k</m:t>
                          </m:r>
                          <m:r>
                            <m:rPr>
                              <m:sty m:val="p"/>
                            </m:rPr>
                            <w:rPr>
                              <w:rFonts w:ascii="Cambria Math" w:eastAsia="等线" w:hAnsi="Cambria Math" w:cs="Times New Roman"/>
                            </w:rPr>
                            <m:t>-1</m:t>
                          </m:r>
                        </m:sub>
                      </m:sSub>
                      <m:r>
                        <m:rPr>
                          <m:sty m:val="p"/>
                        </m:rPr>
                        <w:rPr>
                          <w:rFonts w:ascii="Cambria Math" w:eastAsia="等线" w:hAnsi="Cambria Math" w:cs="Times New Roman"/>
                        </w:rPr>
                        <m:t>-1</m:t>
                      </m:r>
                    </m:num>
                    <m:den>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k</m:t>
                          </m:r>
                          <m:r>
                            <m:rPr>
                              <m:sty m:val="p"/>
                            </m:rPr>
                            <w:rPr>
                              <w:rFonts w:ascii="Cambria Math" w:eastAsia="等线" w:hAnsi="Cambria Math" w:cs="Times New Roman"/>
                            </w:rPr>
                            <m:t>-1</m:t>
                          </m:r>
                        </m:sub>
                      </m:sSub>
                    </m:den>
                  </m:f>
                  <m:nary>
                    <m:naryPr>
                      <m:chr m:val="∏"/>
                      <m:limLoc m:val="undOvr"/>
                      <m:ctrlPr>
                        <w:rPr>
                          <w:rFonts w:ascii="Cambria Math" w:eastAsia="等线" w:hAnsi="Cambria Math" w:cs="Times New Roman"/>
                        </w:rPr>
                      </m:ctrlPr>
                    </m:naryPr>
                    <m:sub>
                      <m:r>
                        <m:rPr>
                          <m:sty m:val="p"/>
                        </m:rPr>
                        <w:rPr>
                          <w:rFonts w:ascii="Cambria Math" w:eastAsia="等线" w:hAnsi="Cambria Math" w:cs="Times New Roman" w:hint="eastAsia"/>
                        </w:rPr>
                        <m:t>i</m:t>
                      </m:r>
                      <m:r>
                        <m:rPr>
                          <m:sty m:val="p"/>
                        </m:rPr>
                        <w:rPr>
                          <w:rFonts w:ascii="Cambria Math" w:eastAsia="等线" w:hAnsi="Cambria Math" w:cs="Times New Roman"/>
                        </w:rPr>
                        <m:t>=1</m:t>
                      </m:r>
                    </m:sub>
                    <m:sup>
                      <m:r>
                        <m:rPr>
                          <m:sty m:val="p"/>
                        </m:rPr>
                        <w:rPr>
                          <w:rFonts w:ascii="Cambria Math" w:eastAsia="等线" w:hAnsi="Cambria Math" w:cs="Times New Roman" w:hint="eastAsia"/>
                        </w:rPr>
                        <m:t>k</m:t>
                      </m:r>
                      <m:r>
                        <m:rPr>
                          <m:sty m:val="p"/>
                        </m:rPr>
                        <w:rPr>
                          <w:rFonts w:ascii="Cambria Math" w:eastAsia="等线" w:hAnsi="Cambria Math" w:cs="Times New Roman"/>
                        </w:rPr>
                        <m:t>-1</m:t>
                      </m:r>
                    </m:sup>
                    <m:e>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i</m:t>
                          </m:r>
                        </m:sub>
                      </m:sSub>
                    </m:e>
                  </m:nary>
                </m:e>
              </m:d>
              <m:r>
                <m:rPr>
                  <m:sty m:val="p"/>
                </m:rPr>
                <w:rPr>
                  <w:rFonts w:ascii="Cambria Math" w:eastAsia="等线" w:hAnsi="Cambria Math" w:cs="Times New Roman"/>
                </w:rPr>
                <m:t xml:space="preserve">∙W + </m:t>
              </m:r>
              <m:nary>
                <m:naryPr>
                  <m:chr m:val="∑"/>
                  <m:limLoc m:val="undOvr"/>
                  <m:ctrlPr>
                    <w:rPr>
                      <w:rFonts w:ascii="Cambria Math" w:eastAsia="等线" w:hAnsi="Cambria Math" w:cs="Times New Roman"/>
                    </w:rPr>
                  </m:ctrlPr>
                </m:naryPr>
                <m:sub>
                  <m:r>
                    <m:rPr>
                      <m:sty m:val="p"/>
                    </m:rPr>
                    <w:rPr>
                      <w:rFonts w:ascii="Cambria Math" w:eastAsia="等线" w:hAnsi="Cambria Math" w:cs="Times New Roman" w:hint="eastAsia"/>
                    </w:rPr>
                    <m:t>k</m:t>
                  </m:r>
                  <m:r>
                    <m:rPr>
                      <m:sty m:val="p"/>
                    </m:rPr>
                    <w:rPr>
                      <w:rFonts w:ascii="Cambria Math" w:eastAsia="等线" w:hAnsi="Cambria Math" w:cs="Times New Roman"/>
                    </w:rPr>
                    <m:t>=1</m:t>
                  </m:r>
                </m:sub>
                <m:sup>
                  <m:d>
                    <m:dPr>
                      <m:begChr m:val="⌈"/>
                      <m:endChr m:val="⌉"/>
                      <m:ctrlPr>
                        <w:rPr>
                          <w:rFonts w:ascii="Cambria Math" w:eastAsia="等线" w:hAnsi="Cambria Math" w:cs="Times New Roman"/>
                        </w:rPr>
                      </m:ctrlPr>
                    </m:dPr>
                    <m:e>
                      <m:f>
                        <m:fPr>
                          <m:ctrlPr>
                            <w:rPr>
                              <w:rFonts w:ascii="Cambria Math" w:eastAsia="等线" w:hAnsi="Cambria Math" w:cs="Times New Roman"/>
                            </w:rPr>
                          </m:ctrlPr>
                        </m:fPr>
                        <m:num>
                          <m:r>
                            <m:rPr>
                              <m:sty m:val="p"/>
                            </m:rPr>
                            <w:rPr>
                              <w:rFonts w:ascii="Cambria Math" w:eastAsia="等线" w:hAnsi="Cambria Math" w:cs="Times New Roman"/>
                            </w:rPr>
                            <m:t>P</m:t>
                          </m:r>
                        </m:num>
                        <m:den>
                          <m:r>
                            <m:rPr>
                              <m:sty m:val="p"/>
                            </m:rPr>
                            <w:rPr>
                              <w:rFonts w:ascii="Cambria Math" w:eastAsia="等线" w:hAnsi="Cambria Math" w:cs="Times New Roman"/>
                            </w:rPr>
                            <m:t>2</m:t>
                          </m:r>
                        </m:den>
                      </m:f>
                    </m:e>
                  </m:d>
                </m:sup>
                <m:e>
                  <m:d>
                    <m:dPr>
                      <m:begChr m:val="["/>
                      <m:endChr m:val="]"/>
                      <m:ctrlPr>
                        <w:rPr>
                          <w:rFonts w:ascii="Cambria Math" w:eastAsia="等线" w:hAnsi="Cambria Math" w:cs="Times New Roman"/>
                        </w:rPr>
                      </m:ctrlPr>
                    </m:dPr>
                    <m:e>
                      <m:f>
                        <m:fPr>
                          <m:ctrlPr>
                            <w:rPr>
                              <w:rFonts w:ascii="Cambria Math" w:eastAsia="等线" w:hAnsi="Cambria Math" w:cs="Times New Roman"/>
                            </w:rPr>
                          </m:ctrlPr>
                        </m:fPr>
                        <m:num>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k</m:t>
                              </m:r>
                            </m:sub>
                          </m:sSub>
                          <m:r>
                            <m:rPr>
                              <m:sty m:val="p"/>
                            </m:rPr>
                            <w:rPr>
                              <w:rFonts w:ascii="Cambria Math" w:eastAsia="等线" w:hAnsi="Cambria Math" w:cs="Times New Roman"/>
                            </w:rPr>
                            <m:t>-1</m:t>
                          </m:r>
                        </m:num>
                        <m:den>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k</m:t>
                              </m:r>
                            </m:sub>
                          </m:sSub>
                        </m:den>
                      </m:f>
                      <m:nary>
                        <m:naryPr>
                          <m:chr m:val="∏"/>
                          <m:limLoc m:val="undOvr"/>
                          <m:ctrlPr>
                            <w:rPr>
                              <w:rFonts w:ascii="Cambria Math" w:eastAsia="等线" w:hAnsi="Cambria Math" w:cs="Times New Roman"/>
                            </w:rPr>
                          </m:ctrlPr>
                        </m:naryPr>
                        <m:sub>
                          <m:r>
                            <m:rPr>
                              <m:sty m:val="p"/>
                            </m:rPr>
                            <w:rPr>
                              <w:rFonts w:ascii="Cambria Math" w:eastAsia="等线" w:hAnsi="Cambria Math" w:cs="Times New Roman" w:hint="eastAsia"/>
                            </w:rPr>
                            <m:t>i</m:t>
                          </m:r>
                          <m:r>
                            <m:rPr>
                              <m:sty m:val="p"/>
                            </m:rPr>
                            <w:rPr>
                              <w:rFonts w:ascii="Cambria Math" w:eastAsia="等线" w:hAnsi="Cambria Math" w:cs="Times New Roman"/>
                            </w:rPr>
                            <m:t>=1</m:t>
                          </m:r>
                        </m:sub>
                        <m:sup>
                          <m:r>
                            <m:rPr>
                              <m:sty m:val="p"/>
                            </m:rPr>
                            <w:rPr>
                              <w:rFonts w:ascii="Cambria Math" w:eastAsia="等线" w:hAnsi="Cambria Math" w:cs="Times New Roman" w:hint="eastAsia"/>
                            </w:rPr>
                            <m:t>k</m:t>
                          </m:r>
                          <m:r>
                            <m:rPr>
                              <m:sty m:val="p"/>
                            </m:rPr>
                            <w:rPr>
                              <w:rFonts w:ascii="Cambria Math" w:eastAsia="等线" w:hAnsi="Cambria Math" w:cs="Times New Roman"/>
                            </w:rPr>
                            <m:t>-1</m:t>
                          </m:r>
                        </m:sup>
                        <m:e>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i</m:t>
                              </m:r>
                              <m:r>
                                <m:rPr>
                                  <m:sty m:val="p"/>
                                </m:rPr>
                                <w:rPr>
                                  <w:rFonts w:ascii="Cambria Math" w:eastAsia="等线" w:hAnsi="Cambria Math" w:cs="Times New Roman"/>
                                </w:rPr>
                                <m:t>-1</m:t>
                              </m:r>
                            </m:sub>
                          </m:sSub>
                        </m:e>
                      </m:nary>
                    </m:e>
                  </m:d>
                  <m:r>
                    <m:rPr>
                      <m:sty m:val="p"/>
                    </m:rPr>
                    <w:rPr>
                      <w:rFonts w:ascii="Cambria Math" w:eastAsia="等线" w:hAnsi="Cambria Math" w:cs="Times New Roman"/>
                    </w:rPr>
                    <m:t xml:space="preserve">∙H  </m:t>
                  </m:r>
                </m:e>
              </m:nary>
              <m:r>
                <m:rPr>
                  <m:sty m:val="p"/>
                </m:rPr>
                <w:rPr>
                  <w:rFonts w:ascii="Cambria Math" w:eastAsia="等线" w:hAnsi="Cambria Math" w:cs="Times New Roman"/>
                </w:rPr>
                <m:t xml:space="preserve">  </m:t>
              </m:r>
            </m:e>
          </m:nary>
        </m:oMath>
      </m:oMathPara>
    </w:p>
    <w:p w14:paraId="277EF0D2"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hint="eastAsia"/>
        </w:rPr>
        <w:t>假设采用线性线延迟模型并忽略缓冲器，我们可以推导出从时钟源到任何时钟端点的最大和最小时钟延迟（线性延迟）为:</w:t>
      </w:r>
    </w:p>
    <w:p w14:paraId="4BE978FD" w14:textId="77777777" w:rsidR="00C610D2" w:rsidRPr="00C610D2" w:rsidRDefault="00C610D2" w:rsidP="00C610D2">
      <w:pPr>
        <w:ind w:firstLine="420"/>
        <w:rPr>
          <w:rFonts w:ascii="等线" w:eastAsia="等线" w:hAnsi="等线" w:cs="Times New Roman"/>
        </w:rPr>
      </w:pPr>
    </w:p>
    <w:p w14:paraId="56D34D70" w14:textId="77777777" w:rsidR="00C610D2" w:rsidRPr="00C610D2" w:rsidRDefault="00000000" w:rsidP="00C610D2">
      <w:pPr>
        <w:ind w:firstLine="420"/>
        <w:rPr>
          <w:rFonts w:ascii="等线" w:eastAsia="等线" w:hAnsi="Cambria Math" w:cs="Cambria Math"/>
        </w:rPr>
      </w:pPr>
      <m:oMathPara>
        <m:oMath>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max</m:t>
              </m:r>
            </m:sub>
          </m:sSub>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rPr>
                <m:t>2</m:t>
              </m:r>
            </m:den>
          </m:f>
          <m:r>
            <w:rPr>
              <w:rFonts w:ascii="Cambria Math" w:eastAsia="等线" w:hAnsi="Cambria Math" w:cs="Cambria Math"/>
            </w:rPr>
            <m:t>∙</m:t>
          </m:r>
          <m:d>
            <m:dPr>
              <m:begChr m:val="["/>
              <m:endChr m:val="]"/>
              <m:ctrlPr>
                <w:rPr>
                  <w:rFonts w:ascii="Cambria Math" w:eastAsia="等线" w:hAnsi="Cambria Math" w:cs="Cambria Math"/>
                  <w:i/>
                </w:rPr>
              </m:ctrlPr>
            </m:dPr>
            <m:e>
              <m:nary>
                <m:naryPr>
                  <m:chr m:val="∑"/>
                  <m:limLoc m:val="undOvr"/>
                  <m:ctrlPr>
                    <w:rPr>
                      <w:rFonts w:ascii="Cambria Math" w:eastAsia="等线" w:hAnsi="Cambria Math" w:cs="Cambria Math"/>
                      <w:i/>
                    </w:rPr>
                  </m:ctrlPr>
                </m:naryPr>
                <m:sub>
                  <m:r>
                    <w:rPr>
                      <w:rFonts w:ascii="Cambria Math" w:eastAsia="等线" w:hAnsi="Cambria Math" w:cs="Cambria Math"/>
                    </w:rPr>
                    <m:t>k=1</m:t>
                  </m:r>
                </m:sub>
                <m:sup>
                  <m:d>
                    <m:dPr>
                      <m:begChr m:val="⌈"/>
                      <m:endChr m:val="⌉"/>
                      <m:ctrlPr>
                        <w:rPr>
                          <w:rFonts w:ascii="Cambria Math" w:eastAsia="等线" w:hAnsi="Cambria Math" w:cs="Cambria Math"/>
                          <w:i/>
                        </w:rPr>
                      </m:ctrlPr>
                    </m:dPr>
                    <m:e>
                      <m:f>
                        <m:fPr>
                          <m:ctrlPr>
                            <w:rPr>
                              <w:rFonts w:ascii="Cambria Math" w:eastAsia="等线" w:hAnsi="Cambria Math" w:cs="Cambria Math"/>
                              <w:i/>
                            </w:rPr>
                          </m:ctrlPr>
                        </m:fPr>
                        <m:num>
                          <m:r>
                            <w:rPr>
                              <w:rFonts w:ascii="Cambria Math" w:eastAsia="等线" w:hAnsi="Cambria Math" w:cs="Cambria Math"/>
                            </w:rPr>
                            <m:t>P</m:t>
                          </m:r>
                        </m:num>
                        <m:den>
                          <m:r>
                            <w:rPr>
                              <w:rFonts w:ascii="Cambria Math" w:eastAsia="等线" w:hAnsi="Cambria Math" w:cs="Cambria Math"/>
                            </w:rPr>
                            <m:t>2</m:t>
                          </m:r>
                        </m:den>
                      </m:f>
                    </m:e>
                  </m:d>
                </m:sup>
                <m:e>
                  <m:d>
                    <m:dPr>
                      <m:ctrlPr>
                        <w:rPr>
                          <w:rFonts w:ascii="Cambria Math" w:eastAsia="等线" w:hAnsi="Cambria Math" w:cs="Cambria Math"/>
                          <w:i/>
                        </w:rPr>
                      </m:ctrlPr>
                    </m:dPr>
                    <m:e>
                      <m:f>
                        <m:fPr>
                          <m:ctrlPr>
                            <w:rPr>
                              <w:rFonts w:ascii="Cambria Math" w:eastAsia="等线" w:hAnsi="Cambria Math" w:cs="Cambria Math"/>
                              <w:i/>
                            </w:rPr>
                          </m:ctrlPr>
                        </m:fPr>
                        <m:num>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k</m:t>
                              </m:r>
                              <m:r>
                                <m:rPr>
                                  <m:sty m:val="p"/>
                                </m:rPr>
                                <w:rPr>
                                  <w:rFonts w:ascii="Cambria Math" w:eastAsia="等线" w:hAnsi="Cambria Math" w:cs="Times New Roman"/>
                                </w:rPr>
                                <m:t>-1</m:t>
                              </m:r>
                            </m:sub>
                          </m:sSub>
                          <m:r>
                            <m:rPr>
                              <m:sty m:val="p"/>
                            </m:rPr>
                            <w:rPr>
                              <w:rFonts w:ascii="Cambria Math" w:eastAsia="等线" w:hAnsi="Cambria Math" w:cs="Times New Roman"/>
                            </w:rPr>
                            <m:t>-1</m:t>
                          </m:r>
                        </m:num>
                        <m:den>
                          <m:nary>
                            <m:naryPr>
                              <m:chr m:val="∏"/>
                              <m:limLoc m:val="subSup"/>
                              <m:ctrlPr>
                                <w:rPr>
                                  <w:rFonts w:ascii="Cambria Math" w:eastAsia="等线" w:hAnsi="Cambria Math" w:cs="Cambria Math"/>
                                  <w:i/>
                                </w:rPr>
                              </m:ctrlPr>
                            </m:naryPr>
                            <m:sub>
                              <m:r>
                                <w:rPr>
                                  <w:rFonts w:ascii="Cambria Math" w:eastAsia="等线" w:hAnsi="Cambria Math" w:cs="Cambria Math"/>
                                </w:rPr>
                                <m:t>i=1</m:t>
                              </m:r>
                            </m:sub>
                            <m:sup>
                              <m:r>
                                <w:rPr>
                                  <w:rFonts w:ascii="Cambria Math" w:eastAsia="等线" w:hAnsi="Cambria Math" w:cs="Cambria Math"/>
                                </w:rPr>
                                <m:t>k</m:t>
                              </m:r>
                            </m:sup>
                            <m:e>
                              <m:sSub>
                                <m:sSubPr>
                                  <m:ctrlPr>
                                    <w:rPr>
                                      <w:rFonts w:ascii="Cambria Math" w:eastAsia="等线" w:hAnsi="Cambria Math" w:cs="Cambria Math"/>
                                      <w:i/>
                                    </w:rPr>
                                  </m:ctrlPr>
                                </m:sSubPr>
                                <m:e>
                                  <m:r>
                                    <w:rPr>
                                      <w:rFonts w:ascii="Cambria Math" w:eastAsia="等线" w:hAnsi="Cambria Math" w:cs="Cambria Math"/>
                                    </w:rPr>
                                    <m:t>b</m:t>
                                  </m:r>
                                </m:e>
                                <m:sub>
                                  <m:r>
                                    <w:rPr>
                                      <w:rFonts w:ascii="Cambria Math" w:eastAsia="等线" w:hAnsi="Cambria Math" w:cs="Cambria Math"/>
                                    </w:rPr>
                                    <m:t>2i-1</m:t>
                                  </m:r>
                                </m:sub>
                              </m:sSub>
                            </m:e>
                          </m:nary>
                        </m:den>
                      </m:f>
                    </m:e>
                  </m:d>
                </m:e>
              </m:nary>
              <m:r>
                <w:rPr>
                  <w:rFonts w:ascii="Cambria Math" w:eastAsia="等线" w:hAnsi="Cambria Math" w:cs="Cambria Math"/>
                </w:rPr>
                <m:t>∙W +</m:t>
              </m:r>
              <m:nary>
                <m:naryPr>
                  <m:chr m:val="∑"/>
                  <m:limLoc m:val="undOvr"/>
                  <m:ctrlPr>
                    <w:rPr>
                      <w:rFonts w:ascii="Cambria Math" w:eastAsia="等线" w:hAnsi="Cambria Math" w:cs="Cambria Math"/>
                      <w:i/>
                    </w:rPr>
                  </m:ctrlPr>
                </m:naryPr>
                <m:sub>
                  <m:r>
                    <w:rPr>
                      <w:rFonts w:ascii="Cambria Math" w:eastAsia="等线" w:hAnsi="Cambria Math" w:cs="Cambria Math"/>
                    </w:rPr>
                    <m:t>k=1</m:t>
                  </m:r>
                </m:sub>
                <m:sup>
                  <m:d>
                    <m:dPr>
                      <m:begChr m:val="⌊"/>
                      <m:endChr m:val="⌋"/>
                      <m:ctrlPr>
                        <w:rPr>
                          <w:rFonts w:ascii="Cambria Math" w:eastAsia="等线" w:hAnsi="Cambria Math" w:cs="Cambria Math"/>
                          <w:i/>
                        </w:rPr>
                      </m:ctrlPr>
                    </m:dPr>
                    <m:e>
                      <m:f>
                        <m:fPr>
                          <m:ctrlPr>
                            <w:rPr>
                              <w:rFonts w:ascii="Cambria Math" w:eastAsia="等线" w:hAnsi="Cambria Math" w:cs="Cambria Math"/>
                              <w:i/>
                            </w:rPr>
                          </m:ctrlPr>
                        </m:fPr>
                        <m:num>
                          <m:r>
                            <w:rPr>
                              <w:rFonts w:ascii="Cambria Math" w:eastAsia="等线" w:hAnsi="Cambria Math" w:cs="Cambria Math"/>
                            </w:rPr>
                            <m:t>P</m:t>
                          </m:r>
                        </m:num>
                        <m:den>
                          <m:r>
                            <w:rPr>
                              <w:rFonts w:ascii="Cambria Math" w:eastAsia="等线" w:hAnsi="Cambria Math" w:cs="Cambria Math"/>
                            </w:rPr>
                            <m:t>2</m:t>
                          </m:r>
                        </m:den>
                      </m:f>
                    </m:e>
                  </m:d>
                </m:sup>
                <m:e>
                  <m:d>
                    <m:dPr>
                      <m:ctrlPr>
                        <w:rPr>
                          <w:rFonts w:ascii="Cambria Math" w:eastAsia="等线" w:hAnsi="Cambria Math" w:cs="Cambria Math"/>
                          <w:i/>
                        </w:rPr>
                      </m:ctrlPr>
                    </m:dPr>
                    <m:e>
                      <m:f>
                        <m:fPr>
                          <m:ctrlPr>
                            <w:rPr>
                              <w:rFonts w:ascii="Cambria Math" w:eastAsia="等线" w:hAnsi="Cambria Math" w:cs="Cambria Math"/>
                              <w:i/>
                            </w:rPr>
                          </m:ctrlPr>
                        </m:fPr>
                        <m:num>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k</m:t>
                              </m:r>
                            </m:sub>
                          </m:sSub>
                          <m:r>
                            <m:rPr>
                              <m:sty m:val="p"/>
                            </m:rPr>
                            <w:rPr>
                              <w:rFonts w:ascii="Cambria Math" w:eastAsia="等线" w:hAnsi="Cambria Math" w:cs="Times New Roman"/>
                            </w:rPr>
                            <m:t>-1</m:t>
                          </m:r>
                        </m:num>
                        <m:den>
                          <m:nary>
                            <m:naryPr>
                              <m:chr m:val="∏"/>
                              <m:limLoc m:val="subSup"/>
                              <m:ctrlPr>
                                <w:rPr>
                                  <w:rFonts w:ascii="Cambria Math" w:eastAsia="等线" w:hAnsi="Cambria Math" w:cs="Cambria Math"/>
                                  <w:i/>
                                </w:rPr>
                              </m:ctrlPr>
                            </m:naryPr>
                            <m:sub>
                              <m:r>
                                <w:rPr>
                                  <w:rFonts w:ascii="Cambria Math" w:eastAsia="等线" w:hAnsi="Cambria Math" w:cs="Cambria Math"/>
                                </w:rPr>
                                <m:t>i=1</m:t>
                              </m:r>
                            </m:sub>
                            <m:sup>
                              <m:r>
                                <w:rPr>
                                  <w:rFonts w:ascii="Cambria Math" w:eastAsia="等线" w:hAnsi="Cambria Math" w:cs="Cambria Math"/>
                                </w:rPr>
                                <m:t>k</m:t>
                              </m:r>
                            </m:sup>
                            <m:e>
                              <m:sSub>
                                <m:sSubPr>
                                  <m:ctrlPr>
                                    <w:rPr>
                                      <w:rFonts w:ascii="Cambria Math" w:eastAsia="等线" w:hAnsi="Cambria Math" w:cs="Cambria Math"/>
                                      <w:i/>
                                    </w:rPr>
                                  </m:ctrlPr>
                                </m:sSubPr>
                                <m:e>
                                  <m:r>
                                    <w:rPr>
                                      <w:rFonts w:ascii="Cambria Math" w:eastAsia="等线" w:hAnsi="Cambria Math" w:cs="Cambria Math"/>
                                    </w:rPr>
                                    <m:t>b</m:t>
                                  </m:r>
                                </m:e>
                                <m:sub>
                                  <m:r>
                                    <w:rPr>
                                      <w:rFonts w:ascii="Cambria Math" w:eastAsia="等线" w:hAnsi="Cambria Math" w:cs="Cambria Math"/>
                                    </w:rPr>
                                    <m:t>2i</m:t>
                                  </m:r>
                                </m:sub>
                              </m:sSub>
                            </m:e>
                          </m:nary>
                        </m:den>
                      </m:f>
                    </m:e>
                  </m:d>
                </m:e>
              </m:nary>
              <m:r>
                <w:rPr>
                  <w:rFonts w:ascii="Cambria Math" w:eastAsia="等线" w:hAnsi="Cambria Math" w:cs="Cambria Math"/>
                </w:rPr>
                <m:t xml:space="preserve">∙H </m:t>
              </m:r>
            </m:e>
          </m:d>
          <m:r>
            <w:rPr>
              <w:rFonts w:ascii="Cambria Math" w:eastAsia="等线" w:hAnsi="Cambria Math" w:cs="Cambria Math"/>
            </w:rPr>
            <m:t xml:space="preserve"> </m:t>
          </m:r>
        </m:oMath>
      </m:oMathPara>
    </w:p>
    <w:p w14:paraId="034E9F21" w14:textId="77777777" w:rsidR="00C610D2" w:rsidRPr="00C610D2" w:rsidRDefault="00000000" w:rsidP="00C610D2">
      <w:pPr>
        <w:ind w:firstLine="420"/>
        <w:rPr>
          <w:rFonts w:ascii="等线" w:eastAsia="等线" w:hAnsi="Cambria Math" w:cs="Cambria Math"/>
        </w:rPr>
      </w:pPr>
      <m:oMathPara>
        <m:oMath>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min</m:t>
              </m:r>
            </m:sub>
          </m:sSub>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rPr>
                <m:t>2</m:t>
              </m:r>
            </m:den>
          </m:f>
          <m:r>
            <w:rPr>
              <w:rFonts w:ascii="Cambria Math" w:eastAsia="等线" w:hAnsi="Cambria Math" w:cs="Cambria Math"/>
            </w:rPr>
            <m:t>∙</m:t>
          </m:r>
          <m:d>
            <m:dPr>
              <m:begChr m:val="["/>
              <m:endChr m:val="]"/>
              <m:ctrlPr>
                <w:rPr>
                  <w:rFonts w:ascii="Cambria Math" w:eastAsia="等线" w:hAnsi="Cambria Math" w:cs="Cambria Math"/>
                  <w:i/>
                </w:rPr>
              </m:ctrlPr>
            </m:dPr>
            <m:e>
              <m:nary>
                <m:naryPr>
                  <m:chr m:val="∑"/>
                  <m:limLoc m:val="undOvr"/>
                  <m:ctrlPr>
                    <w:rPr>
                      <w:rFonts w:ascii="Cambria Math" w:eastAsia="等线" w:hAnsi="Cambria Math" w:cs="Cambria Math"/>
                      <w:i/>
                    </w:rPr>
                  </m:ctrlPr>
                </m:naryPr>
                <m:sub>
                  <m:r>
                    <w:rPr>
                      <w:rFonts w:ascii="Cambria Math" w:eastAsia="等线" w:hAnsi="Cambria Math" w:cs="Cambria Math"/>
                    </w:rPr>
                    <m:t>k=1</m:t>
                  </m:r>
                </m:sub>
                <m:sup>
                  <m:d>
                    <m:dPr>
                      <m:begChr m:val="⌈"/>
                      <m:endChr m:val="⌉"/>
                      <m:ctrlPr>
                        <w:rPr>
                          <w:rFonts w:ascii="Cambria Math" w:eastAsia="等线" w:hAnsi="Cambria Math" w:cs="Cambria Math"/>
                          <w:i/>
                        </w:rPr>
                      </m:ctrlPr>
                    </m:dPr>
                    <m:e>
                      <m:f>
                        <m:fPr>
                          <m:ctrlPr>
                            <w:rPr>
                              <w:rFonts w:ascii="Cambria Math" w:eastAsia="等线" w:hAnsi="Cambria Math" w:cs="Cambria Math"/>
                              <w:i/>
                            </w:rPr>
                          </m:ctrlPr>
                        </m:fPr>
                        <m:num>
                          <m:r>
                            <w:rPr>
                              <w:rFonts w:ascii="Cambria Math" w:eastAsia="等线" w:hAnsi="Cambria Math" w:cs="Cambria Math"/>
                            </w:rPr>
                            <m:t>P</m:t>
                          </m:r>
                        </m:num>
                        <m:den>
                          <m:r>
                            <w:rPr>
                              <w:rFonts w:ascii="Cambria Math" w:eastAsia="等线" w:hAnsi="Cambria Math" w:cs="Cambria Math"/>
                            </w:rPr>
                            <m:t>2</m:t>
                          </m:r>
                        </m:den>
                      </m:f>
                    </m:e>
                  </m:d>
                </m:sup>
                <m:e>
                  <m:d>
                    <m:dPr>
                      <m:ctrlPr>
                        <w:rPr>
                          <w:rFonts w:ascii="Cambria Math" w:eastAsia="等线" w:hAnsi="Cambria Math" w:cs="Cambria Math"/>
                          <w:i/>
                        </w:rPr>
                      </m:ctrlPr>
                    </m:dPr>
                    <m:e>
                      <m:f>
                        <m:fPr>
                          <m:ctrlPr>
                            <w:rPr>
                              <w:rFonts w:ascii="Cambria Math" w:eastAsia="等线" w:hAnsi="Cambria Math" w:cs="Cambria Math"/>
                              <w:i/>
                            </w:rPr>
                          </m:ctrlPr>
                        </m:fPr>
                        <m:num>
                          <m:r>
                            <m:rPr>
                              <m:sty m:val="p"/>
                            </m:rPr>
                            <w:rPr>
                              <w:rFonts w:ascii="Cambria Math" w:eastAsia="等线" w:hAnsi="Cambria Math" w:cs="Times New Roman"/>
                            </w:rPr>
                            <m:t>1</m:t>
                          </m:r>
                        </m:num>
                        <m:den>
                          <m:nary>
                            <m:naryPr>
                              <m:chr m:val="∏"/>
                              <m:limLoc m:val="subSup"/>
                              <m:ctrlPr>
                                <w:rPr>
                                  <w:rFonts w:ascii="Cambria Math" w:eastAsia="等线" w:hAnsi="Cambria Math" w:cs="Cambria Math"/>
                                  <w:i/>
                                </w:rPr>
                              </m:ctrlPr>
                            </m:naryPr>
                            <m:sub>
                              <m:r>
                                <w:rPr>
                                  <w:rFonts w:ascii="Cambria Math" w:eastAsia="等线" w:hAnsi="Cambria Math" w:cs="Cambria Math"/>
                                </w:rPr>
                                <m:t>i=1</m:t>
                              </m:r>
                            </m:sub>
                            <m:sup>
                              <m:r>
                                <w:rPr>
                                  <w:rFonts w:ascii="Cambria Math" w:eastAsia="等线" w:hAnsi="Cambria Math" w:cs="Cambria Math"/>
                                </w:rPr>
                                <m:t>k</m:t>
                              </m:r>
                            </m:sup>
                            <m:e>
                              <m:sSub>
                                <m:sSubPr>
                                  <m:ctrlPr>
                                    <w:rPr>
                                      <w:rFonts w:ascii="Cambria Math" w:eastAsia="等线" w:hAnsi="Cambria Math" w:cs="Cambria Math"/>
                                      <w:i/>
                                    </w:rPr>
                                  </m:ctrlPr>
                                </m:sSubPr>
                                <m:e>
                                  <m:r>
                                    <w:rPr>
                                      <w:rFonts w:ascii="Cambria Math" w:eastAsia="等线" w:hAnsi="Cambria Math" w:cs="Cambria Math"/>
                                    </w:rPr>
                                    <m:t>b</m:t>
                                  </m:r>
                                </m:e>
                                <m:sub>
                                  <m:r>
                                    <w:rPr>
                                      <w:rFonts w:ascii="Cambria Math" w:eastAsia="等线" w:hAnsi="Cambria Math" w:cs="Cambria Math"/>
                                    </w:rPr>
                                    <m:t>2i-1</m:t>
                                  </m:r>
                                </m:sub>
                              </m:sSub>
                            </m:e>
                          </m:nary>
                        </m:den>
                      </m:f>
                    </m:e>
                  </m:d>
                </m:e>
              </m:nary>
              <m:r>
                <w:rPr>
                  <w:rFonts w:ascii="Cambria Math" w:eastAsia="等线" w:hAnsi="Cambria Math" w:cs="Cambria Math"/>
                </w:rPr>
                <m:t>∙W +</m:t>
              </m:r>
              <m:nary>
                <m:naryPr>
                  <m:chr m:val="∑"/>
                  <m:limLoc m:val="undOvr"/>
                  <m:ctrlPr>
                    <w:rPr>
                      <w:rFonts w:ascii="Cambria Math" w:eastAsia="等线" w:hAnsi="Cambria Math" w:cs="Cambria Math"/>
                      <w:i/>
                    </w:rPr>
                  </m:ctrlPr>
                </m:naryPr>
                <m:sub>
                  <m:r>
                    <w:rPr>
                      <w:rFonts w:ascii="Cambria Math" w:eastAsia="等线" w:hAnsi="Cambria Math" w:cs="Cambria Math"/>
                    </w:rPr>
                    <m:t>k=1</m:t>
                  </m:r>
                </m:sub>
                <m:sup>
                  <m:d>
                    <m:dPr>
                      <m:begChr m:val="⌊"/>
                      <m:endChr m:val="⌋"/>
                      <m:ctrlPr>
                        <w:rPr>
                          <w:rFonts w:ascii="Cambria Math" w:eastAsia="等线" w:hAnsi="Cambria Math" w:cs="Cambria Math"/>
                          <w:i/>
                        </w:rPr>
                      </m:ctrlPr>
                    </m:dPr>
                    <m:e>
                      <m:f>
                        <m:fPr>
                          <m:ctrlPr>
                            <w:rPr>
                              <w:rFonts w:ascii="Cambria Math" w:eastAsia="等线" w:hAnsi="Cambria Math" w:cs="Cambria Math"/>
                              <w:i/>
                            </w:rPr>
                          </m:ctrlPr>
                        </m:fPr>
                        <m:num>
                          <m:r>
                            <w:rPr>
                              <w:rFonts w:ascii="Cambria Math" w:eastAsia="等线" w:hAnsi="Cambria Math" w:cs="Cambria Math"/>
                            </w:rPr>
                            <m:t>P</m:t>
                          </m:r>
                        </m:num>
                        <m:den>
                          <m:r>
                            <w:rPr>
                              <w:rFonts w:ascii="Cambria Math" w:eastAsia="等线" w:hAnsi="Cambria Math" w:cs="Cambria Math"/>
                            </w:rPr>
                            <m:t>2</m:t>
                          </m:r>
                        </m:den>
                      </m:f>
                    </m:e>
                  </m:d>
                </m:sup>
                <m:e>
                  <m:d>
                    <m:dPr>
                      <m:ctrlPr>
                        <w:rPr>
                          <w:rFonts w:ascii="Cambria Math" w:eastAsia="等线" w:hAnsi="Cambria Math" w:cs="Cambria Math"/>
                          <w:i/>
                        </w:rPr>
                      </m:ctrlPr>
                    </m:dPr>
                    <m:e>
                      <m:f>
                        <m:fPr>
                          <m:ctrlPr>
                            <w:rPr>
                              <w:rFonts w:ascii="Cambria Math" w:eastAsia="等线" w:hAnsi="Cambria Math" w:cs="Cambria Math"/>
                              <w:i/>
                            </w:rPr>
                          </m:ctrlPr>
                        </m:fPr>
                        <m:num>
                          <m:r>
                            <m:rPr>
                              <m:sty m:val="p"/>
                            </m:rPr>
                            <w:rPr>
                              <w:rFonts w:ascii="Cambria Math" w:eastAsia="等线" w:hAnsi="Cambria Math" w:cs="Times New Roman"/>
                            </w:rPr>
                            <m:t>1</m:t>
                          </m:r>
                        </m:num>
                        <m:den>
                          <m:nary>
                            <m:naryPr>
                              <m:chr m:val="∏"/>
                              <m:limLoc m:val="subSup"/>
                              <m:ctrlPr>
                                <w:rPr>
                                  <w:rFonts w:ascii="Cambria Math" w:eastAsia="等线" w:hAnsi="Cambria Math" w:cs="Cambria Math"/>
                                  <w:i/>
                                </w:rPr>
                              </m:ctrlPr>
                            </m:naryPr>
                            <m:sub>
                              <m:r>
                                <w:rPr>
                                  <w:rFonts w:ascii="Cambria Math" w:eastAsia="等线" w:hAnsi="Cambria Math" w:cs="Cambria Math"/>
                                </w:rPr>
                                <m:t>i=1</m:t>
                              </m:r>
                            </m:sub>
                            <m:sup>
                              <m:r>
                                <w:rPr>
                                  <w:rFonts w:ascii="Cambria Math" w:eastAsia="等线" w:hAnsi="Cambria Math" w:cs="Cambria Math"/>
                                </w:rPr>
                                <m:t>k</m:t>
                              </m:r>
                            </m:sup>
                            <m:e>
                              <m:sSub>
                                <m:sSubPr>
                                  <m:ctrlPr>
                                    <w:rPr>
                                      <w:rFonts w:ascii="Cambria Math" w:eastAsia="等线" w:hAnsi="Cambria Math" w:cs="Cambria Math"/>
                                      <w:i/>
                                    </w:rPr>
                                  </m:ctrlPr>
                                </m:sSubPr>
                                <m:e>
                                  <m:r>
                                    <w:rPr>
                                      <w:rFonts w:ascii="Cambria Math" w:eastAsia="等线" w:hAnsi="Cambria Math" w:cs="Cambria Math"/>
                                    </w:rPr>
                                    <m:t>b</m:t>
                                  </m:r>
                                </m:e>
                                <m:sub>
                                  <m:r>
                                    <w:rPr>
                                      <w:rFonts w:ascii="Cambria Math" w:eastAsia="等线" w:hAnsi="Cambria Math" w:cs="Cambria Math"/>
                                    </w:rPr>
                                    <m:t>2i</m:t>
                                  </m:r>
                                </m:sub>
                              </m:sSub>
                            </m:e>
                          </m:nary>
                        </m:den>
                      </m:f>
                    </m:e>
                  </m:d>
                </m:e>
              </m:nary>
              <m:r>
                <w:rPr>
                  <w:rFonts w:ascii="Cambria Math" w:eastAsia="等线" w:hAnsi="Cambria Math" w:cs="Cambria Math"/>
                </w:rPr>
                <m:t xml:space="preserve">∙H </m:t>
              </m:r>
            </m:e>
          </m:d>
          <m:r>
            <w:rPr>
              <w:rFonts w:ascii="Cambria Math" w:eastAsia="等线" w:hAnsi="Cambria Math" w:cs="Cambria Math"/>
            </w:rPr>
            <m:t xml:space="preserve"> </m:t>
          </m:r>
        </m:oMath>
      </m:oMathPara>
    </w:p>
    <w:p w14:paraId="7A3B5581" w14:textId="77777777" w:rsidR="00C610D2" w:rsidRPr="00C610D2" w:rsidRDefault="00C610D2" w:rsidP="00C610D2">
      <w:pPr>
        <w:spacing w:line="300" w:lineRule="auto"/>
        <w:ind w:firstLine="420"/>
        <w:rPr>
          <w:rFonts w:ascii="宋体" w:eastAsia="宋体" w:hAnsi="宋体" w:cs="Times New Roman"/>
        </w:rPr>
      </w:pPr>
      <w:r w:rsidRPr="00C610D2">
        <w:rPr>
          <w:rFonts w:ascii="宋体" w:eastAsia="宋体" w:hAnsi="宋体" w:cs="Times New Roman"/>
        </w:rPr>
        <w:t>最大全局偏斜ω然后被定义为</w:t>
      </w:r>
      <m:oMath>
        <m:sSub>
          <m:sSubPr>
            <m:ctrlPr>
              <w:rPr>
                <w:rFonts w:ascii="Cambria Math" w:eastAsia="宋体" w:hAnsi="Cambria Math" w:cs="Times New Roman"/>
                <w:i/>
              </w:rPr>
            </m:ctrlPr>
          </m:sSubPr>
          <m:e>
            <m:r>
              <w:rPr>
                <w:rFonts w:ascii="Cambria Math" w:eastAsia="宋体" w:hAnsi="Cambria Math" w:cs="Times New Roman"/>
              </w:rPr>
              <m:t>t</m:t>
            </m:r>
          </m:e>
          <m:sub>
            <m:r>
              <w:rPr>
                <w:rFonts w:ascii="Cambria Math" w:eastAsia="宋体" w:hAnsi="Cambria Math" w:cs="Times New Roman"/>
                <w:vertAlign w:val="subscript"/>
              </w:rPr>
              <m:t>max</m:t>
            </m:r>
          </m:sub>
        </m:sSub>
      </m:oMath>
      <w:r w:rsidRPr="00C610D2">
        <w:rPr>
          <w:rFonts w:ascii="宋体" w:eastAsia="宋体" w:hAnsi="宋体" w:cs="Times New Roman"/>
        </w:rPr>
        <w:t>和</w:t>
      </w:r>
      <m:oMath>
        <m:sSub>
          <m:sSubPr>
            <m:ctrlPr>
              <w:rPr>
                <w:rFonts w:ascii="Cambria Math" w:eastAsia="宋体" w:hAnsi="Cambria Math" w:cs="Times New Roman"/>
                <w:i/>
              </w:rPr>
            </m:ctrlPr>
          </m:sSubPr>
          <m:e>
            <m:r>
              <w:rPr>
                <w:rFonts w:ascii="Cambria Math" w:eastAsia="宋体" w:hAnsi="Cambria Math" w:cs="Times New Roman"/>
              </w:rPr>
              <m:t>t</m:t>
            </m:r>
          </m:e>
          <m:sub>
            <m:r>
              <w:rPr>
                <w:rFonts w:ascii="Cambria Math" w:eastAsia="宋体" w:hAnsi="Cambria Math" w:cs="Times New Roman" w:hint="eastAsia"/>
                <w:vertAlign w:val="subscript"/>
              </w:rPr>
              <m:t>min</m:t>
            </m:r>
          </m:sub>
        </m:sSub>
      </m:oMath>
      <w:r w:rsidRPr="00C610D2">
        <w:rPr>
          <w:rFonts w:ascii="宋体" w:eastAsia="宋体" w:hAnsi="宋体" w:cs="Times New Roman"/>
        </w:rPr>
        <w:t>之间的差</w:t>
      </w:r>
      <w:r w:rsidRPr="00C610D2">
        <w:rPr>
          <w:rFonts w:ascii="宋体" w:eastAsia="宋体" w:hAnsi="宋体" w:cs="Times New Roman" w:hint="eastAsia"/>
        </w:rPr>
        <w:t>:</w:t>
      </w:r>
    </w:p>
    <w:p w14:paraId="514C2FA0" w14:textId="77777777" w:rsidR="00C610D2" w:rsidRPr="00C610D2" w:rsidRDefault="00C610D2" w:rsidP="00C610D2">
      <w:pPr>
        <w:ind w:left="840" w:firstLine="420"/>
        <w:rPr>
          <w:rFonts w:ascii="等线" w:eastAsia="等线" w:hAnsi="等线" w:cs="Times New Roman"/>
        </w:rPr>
      </w:pPr>
    </w:p>
    <w:p w14:paraId="466EDDD5" w14:textId="15C9608D" w:rsidR="00C610D2" w:rsidRPr="007B47A0" w:rsidRDefault="00C610D2" w:rsidP="007B47A0">
      <w:pPr>
        <w:rPr>
          <w:rFonts w:ascii="等线" w:eastAsia="等线" w:hAnsi="Cambria Math" w:cs="Cambria Math"/>
        </w:rPr>
      </w:pPr>
      <m:oMathPara>
        <m:oMath>
          <m:r>
            <m:rPr>
              <m:sty m:val="p"/>
            </m:rPr>
            <w:rPr>
              <w:rFonts w:ascii="Cambria Math" w:eastAsia="等线" w:hAnsi="Cambria Math" w:cs="Times New Roman"/>
            </w:rPr>
            <m:t>ω=</m:t>
          </m:r>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rPr>
                <m:t>2</m:t>
              </m:r>
            </m:den>
          </m:f>
          <m:r>
            <w:rPr>
              <w:rFonts w:ascii="Cambria Math" w:eastAsia="等线" w:hAnsi="Cambria Math" w:cs="Cambria Math"/>
            </w:rPr>
            <m:t>∙</m:t>
          </m:r>
          <m:d>
            <m:dPr>
              <m:begChr m:val="["/>
              <m:endChr m:val="]"/>
              <m:ctrlPr>
                <w:rPr>
                  <w:rFonts w:ascii="Cambria Math" w:eastAsia="等线" w:hAnsi="Cambria Math" w:cs="Cambria Math"/>
                  <w:i/>
                </w:rPr>
              </m:ctrlPr>
            </m:dPr>
            <m:e>
              <m:nary>
                <m:naryPr>
                  <m:chr m:val="∑"/>
                  <m:limLoc m:val="undOvr"/>
                  <m:ctrlPr>
                    <w:rPr>
                      <w:rFonts w:ascii="Cambria Math" w:eastAsia="等线" w:hAnsi="Cambria Math" w:cs="Cambria Math"/>
                      <w:i/>
                    </w:rPr>
                  </m:ctrlPr>
                </m:naryPr>
                <m:sub>
                  <m:r>
                    <w:rPr>
                      <w:rFonts w:ascii="Cambria Math" w:eastAsia="等线" w:hAnsi="Cambria Math" w:cs="Cambria Math"/>
                    </w:rPr>
                    <m:t>k=1</m:t>
                  </m:r>
                </m:sub>
                <m:sup>
                  <m:d>
                    <m:dPr>
                      <m:begChr m:val="⌈"/>
                      <m:endChr m:val="⌉"/>
                      <m:ctrlPr>
                        <w:rPr>
                          <w:rFonts w:ascii="Cambria Math" w:eastAsia="等线" w:hAnsi="Cambria Math" w:cs="Cambria Math"/>
                          <w:i/>
                        </w:rPr>
                      </m:ctrlPr>
                    </m:dPr>
                    <m:e>
                      <m:f>
                        <m:fPr>
                          <m:ctrlPr>
                            <w:rPr>
                              <w:rFonts w:ascii="Cambria Math" w:eastAsia="等线" w:hAnsi="Cambria Math" w:cs="Cambria Math"/>
                              <w:i/>
                            </w:rPr>
                          </m:ctrlPr>
                        </m:fPr>
                        <m:num>
                          <m:r>
                            <w:rPr>
                              <w:rFonts w:ascii="Cambria Math" w:eastAsia="等线" w:hAnsi="Cambria Math" w:cs="Cambria Math"/>
                            </w:rPr>
                            <m:t>P</m:t>
                          </m:r>
                        </m:num>
                        <m:den>
                          <m:r>
                            <w:rPr>
                              <w:rFonts w:ascii="Cambria Math" w:eastAsia="等线" w:hAnsi="Cambria Math" w:cs="Cambria Math"/>
                            </w:rPr>
                            <m:t>2</m:t>
                          </m:r>
                        </m:den>
                      </m:f>
                    </m:e>
                  </m:d>
                </m:sup>
                <m:e>
                  <m:d>
                    <m:dPr>
                      <m:ctrlPr>
                        <w:rPr>
                          <w:rFonts w:ascii="Cambria Math" w:eastAsia="等线" w:hAnsi="Cambria Math" w:cs="Cambria Math"/>
                          <w:i/>
                        </w:rPr>
                      </m:ctrlPr>
                    </m:dPr>
                    <m:e>
                      <m:f>
                        <m:fPr>
                          <m:ctrlPr>
                            <w:rPr>
                              <w:rFonts w:ascii="Cambria Math" w:eastAsia="等线" w:hAnsi="Cambria Math" w:cs="Cambria Math"/>
                              <w:i/>
                            </w:rPr>
                          </m:ctrlPr>
                        </m:fPr>
                        <m:num>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k</m:t>
                              </m:r>
                              <m:r>
                                <m:rPr>
                                  <m:sty m:val="p"/>
                                </m:rPr>
                                <w:rPr>
                                  <w:rFonts w:ascii="Cambria Math" w:eastAsia="等线" w:hAnsi="Cambria Math" w:cs="Times New Roman"/>
                                </w:rPr>
                                <m:t>-1</m:t>
                              </m:r>
                            </m:sub>
                          </m:sSub>
                          <m:r>
                            <m:rPr>
                              <m:sty m:val="p"/>
                            </m:rPr>
                            <w:rPr>
                              <w:rFonts w:ascii="Cambria Math" w:eastAsia="等线" w:hAnsi="Cambria Math" w:cs="Times New Roman"/>
                            </w:rPr>
                            <m:t>-2</m:t>
                          </m:r>
                        </m:num>
                        <m:den>
                          <m:nary>
                            <m:naryPr>
                              <m:chr m:val="∏"/>
                              <m:limLoc m:val="subSup"/>
                              <m:ctrlPr>
                                <w:rPr>
                                  <w:rFonts w:ascii="Cambria Math" w:eastAsia="等线" w:hAnsi="Cambria Math" w:cs="Cambria Math"/>
                                  <w:i/>
                                </w:rPr>
                              </m:ctrlPr>
                            </m:naryPr>
                            <m:sub>
                              <m:r>
                                <w:rPr>
                                  <w:rFonts w:ascii="Cambria Math" w:eastAsia="等线" w:hAnsi="Cambria Math" w:cs="Cambria Math"/>
                                </w:rPr>
                                <m:t>i=1</m:t>
                              </m:r>
                            </m:sub>
                            <m:sup>
                              <m:r>
                                <w:rPr>
                                  <w:rFonts w:ascii="Cambria Math" w:eastAsia="等线" w:hAnsi="Cambria Math" w:cs="Cambria Math"/>
                                </w:rPr>
                                <m:t>k</m:t>
                              </m:r>
                            </m:sup>
                            <m:e>
                              <m:sSub>
                                <m:sSubPr>
                                  <m:ctrlPr>
                                    <w:rPr>
                                      <w:rFonts w:ascii="Cambria Math" w:eastAsia="等线" w:hAnsi="Cambria Math" w:cs="Cambria Math"/>
                                      <w:i/>
                                    </w:rPr>
                                  </m:ctrlPr>
                                </m:sSubPr>
                                <m:e>
                                  <m:r>
                                    <w:rPr>
                                      <w:rFonts w:ascii="Cambria Math" w:eastAsia="等线" w:hAnsi="Cambria Math" w:cs="Cambria Math"/>
                                    </w:rPr>
                                    <m:t>b</m:t>
                                  </m:r>
                                </m:e>
                                <m:sub>
                                  <m:r>
                                    <w:rPr>
                                      <w:rFonts w:ascii="Cambria Math" w:eastAsia="等线" w:hAnsi="Cambria Math" w:cs="Cambria Math"/>
                                    </w:rPr>
                                    <m:t>2i-1</m:t>
                                  </m:r>
                                </m:sub>
                              </m:sSub>
                            </m:e>
                          </m:nary>
                        </m:den>
                      </m:f>
                    </m:e>
                  </m:d>
                </m:e>
              </m:nary>
              <m:r>
                <w:rPr>
                  <w:rFonts w:ascii="Cambria Math" w:eastAsia="等线" w:hAnsi="Cambria Math" w:cs="Cambria Math"/>
                </w:rPr>
                <m:t>∙W +</m:t>
              </m:r>
              <m:nary>
                <m:naryPr>
                  <m:chr m:val="∑"/>
                  <m:limLoc m:val="undOvr"/>
                  <m:ctrlPr>
                    <w:rPr>
                      <w:rFonts w:ascii="Cambria Math" w:eastAsia="等线" w:hAnsi="Cambria Math" w:cs="Cambria Math"/>
                      <w:i/>
                    </w:rPr>
                  </m:ctrlPr>
                </m:naryPr>
                <m:sub>
                  <m:r>
                    <w:rPr>
                      <w:rFonts w:ascii="Cambria Math" w:eastAsia="等线" w:hAnsi="Cambria Math" w:cs="Cambria Math"/>
                    </w:rPr>
                    <m:t>k=1</m:t>
                  </m:r>
                </m:sub>
                <m:sup>
                  <m:d>
                    <m:dPr>
                      <m:begChr m:val="⌊"/>
                      <m:endChr m:val="⌋"/>
                      <m:ctrlPr>
                        <w:rPr>
                          <w:rFonts w:ascii="Cambria Math" w:eastAsia="等线" w:hAnsi="Cambria Math" w:cs="Cambria Math"/>
                          <w:i/>
                        </w:rPr>
                      </m:ctrlPr>
                    </m:dPr>
                    <m:e>
                      <m:f>
                        <m:fPr>
                          <m:ctrlPr>
                            <w:rPr>
                              <w:rFonts w:ascii="Cambria Math" w:eastAsia="等线" w:hAnsi="Cambria Math" w:cs="Cambria Math"/>
                              <w:i/>
                            </w:rPr>
                          </m:ctrlPr>
                        </m:fPr>
                        <m:num>
                          <m:r>
                            <w:rPr>
                              <w:rFonts w:ascii="Cambria Math" w:eastAsia="等线" w:hAnsi="Cambria Math" w:cs="Cambria Math"/>
                            </w:rPr>
                            <m:t>P</m:t>
                          </m:r>
                        </m:num>
                        <m:den>
                          <m:r>
                            <w:rPr>
                              <w:rFonts w:ascii="Cambria Math" w:eastAsia="等线" w:hAnsi="Cambria Math" w:cs="Cambria Math"/>
                            </w:rPr>
                            <m:t>2</m:t>
                          </m:r>
                        </m:den>
                      </m:f>
                    </m:e>
                  </m:d>
                </m:sup>
                <m:e>
                  <m:d>
                    <m:dPr>
                      <m:ctrlPr>
                        <w:rPr>
                          <w:rFonts w:ascii="Cambria Math" w:eastAsia="等线" w:hAnsi="Cambria Math" w:cs="Cambria Math"/>
                          <w:i/>
                        </w:rPr>
                      </m:ctrlPr>
                    </m:dPr>
                    <m:e>
                      <m:f>
                        <m:fPr>
                          <m:ctrlPr>
                            <w:rPr>
                              <w:rFonts w:ascii="Cambria Math" w:eastAsia="等线" w:hAnsi="Cambria Math" w:cs="Cambria Math"/>
                              <w:i/>
                            </w:rPr>
                          </m:ctrlPr>
                        </m:fPr>
                        <m:num>
                          <m:sSub>
                            <m:sSubPr>
                              <m:ctrlPr>
                                <w:rPr>
                                  <w:rFonts w:ascii="Cambria Math" w:eastAsia="等线" w:hAnsi="Cambria Math" w:cs="Times New Roman"/>
                                </w:rPr>
                              </m:ctrlPr>
                            </m:sSubPr>
                            <m:e>
                              <m:r>
                                <m:rPr>
                                  <m:sty m:val="p"/>
                                </m:rPr>
                                <w:rPr>
                                  <w:rFonts w:ascii="Cambria Math" w:eastAsia="等线" w:hAnsi="Cambria Math" w:cs="Times New Roman" w:hint="eastAsia"/>
                                </w:rPr>
                                <m:t>b</m:t>
                              </m:r>
                            </m:e>
                            <m:sub>
                              <m:r>
                                <m:rPr>
                                  <m:sty m:val="p"/>
                                </m:rPr>
                                <w:rPr>
                                  <w:rFonts w:ascii="Cambria Math" w:eastAsia="等线" w:hAnsi="Cambria Math" w:cs="Times New Roman"/>
                                </w:rPr>
                                <m:t>2</m:t>
                              </m:r>
                              <m:r>
                                <m:rPr>
                                  <m:sty m:val="p"/>
                                </m:rPr>
                                <w:rPr>
                                  <w:rFonts w:ascii="Cambria Math" w:eastAsia="等线" w:hAnsi="Cambria Math" w:cs="Times New Roman" w:hint="eastAsia"/>
                                </w:rPr>
                                <m:t>k</m:t>
                              </m:r>
                            </m:sub>
                          </m:sSub>
                          <m:r>
                            <m:rPr>
                              <m:sty m:val="p"/>
                            </m:rPr>
                            <w:rPr>
                              <w:rFonts w:ascii="Cambria Math" w:eastAsia="等线" w:hAnsi="Cambria Math" w:cs="Times New Roman"/>
                            </w:rPr>
                            <m:t>-2</m:t>
                          </m:r>
                        </m:num>
                        <m:den>
                          <m:nary>
                            <m:naryPr>
                              <m:chr m:val="∏"/>
                              <m:limLoc m:val="subSup"/>
                              <m:ctrlPr>
                                <w:rPr>
                                  <w:rFonts w:ascii="Cambria Math" w:eastAsia="等线" w:hAnsi="Cambria Math" w:cs="Cambria Math"/>
                                  <w:i/>
                                </w:rPr>
                              </m:ctrlPr>
                            </m:naryPr>
                            <m:sub>
                              <m:r>
                                <w:rPr>
                                  <w:rFonts w:ascii="Cambria Math" w:eastAsia="等线" w:hAnsi="Cambria Math" w:cs="Cambria Math"/>
                                </w:rPr>
                                <m:t>i=1</m:t>
                              </m:r>
                            </m:sub>
                            <m:sup>
                              <m:r>
                                <w:rPr>
                                  <w:rFonts w:ascii="Cambria Math" w:eastAsia="等线" w:hAnsi="Cambria Math" w:cs="Cambria Math"/>
                                </w:rPr>
                                <m:t>k</m:t>
                              </m:r>
                            </m:sup>
                            <m:e>
                              <m:sSub>
                                <m:sSubPr>
                                  <m:ctrlPr>
                                    <w:rPr>
                                      <w:rFonts w:ascii="Cambria Math" w:eastAsia="等线" w:hAnsi="Cambria Math" w:cs="Cambria Math"/>
                                      <w:i/>
                                    </w:rPr>
                                  </m:ctrlPr>
                                </m:sSubPr>
                                <m:e>
                                  <m:r>
                                    <w:rPr>
                                      <w:rFonts w:ascii="Cambria Math" w:eastAsia="等线" w:hAnsi="Cambria Math" w:cs="Cambria Math"/>
                                    </w:rPr>
                                    <m:t>b</m:t>
                                  </m:r>
                                </m:e>
                                <m:sub>
                                  <m:r>
                                    <w:rPr>
                                      <w:rFonts w:ascii="Cambria Math" w:eastAsia="等线" w:hAnsi="Cambria Math" w:cs="Cambria Math"/>
                                    </w:rPr>
                                    <m:t>2i</m:t>
                                  </m:r>
                                </m:sub>
                              </m:sSub>
                            </m:e>
                          </m:nary>
                        </m:den>
                      </m:f>
                    </m:e>
                  </m:d>
                </m:e>
              </m:nary>
              <m:r>
                <w:rPr>
                  <w:rFonts w:ascii="Cambria Math" w:eastAsia="等线" w:hAnsi="Cambria Math" w:cs="Cambria Math"/>
                </w:rPr>
                <m:t xml:space="preserve">∙H </m:t>
              </m:r>
            </m:e>
          </m:d>
        </m:oMath>
      </m:oMathPara>
    </w:p>
    <w:p w14:paraId="26411F01" w14:textId="77777777" w:rsidR="00C610D2" w:rsidRPr="00C610D2" w:rsidRDefault="00C610D2" w:rsidP="00C610D2">
      <w:pPr>
        <w:keepNext/>
        <w:keepLines/>
        <w:spacing w:before="260" w:after="260" w:line="413" w:lineRule="auto"/>
        <w:outlineLvl w:val="1"/>
        <w:rPr>
          <w:rFonts w:ascii="Arial" w:eastAsia="黑体" w:hAnsi="Arial" w:cs="Times New Roman"/>
          <w:b/>
          <w:sz w:val="32"/>
        </w:rPr>
      </w:pPr>
      <w:bookmarkStart w:id="308" w:name="_Toc1384"/>
      <w:bookmarkStart w:id="309" w:name="_Toc143525644"/>
      <w:bookmarkStart w:id="310" w:name="_Toc145075588"/>
      <w:r w:rsidRPr="00C610D2">
        <w:rPr>
          <w:rFonts w:ascii="Arial" w:eastAsia="黑体" w:hAnsi="Arial" w:cs="Times New Roman" w:hint="eastAsia"/>
          <w:b/>
          <w:sz w:val="32"/>
        </w:rPr>
        <w:t>参考文献</w:t>
      </w:r>
      <w:bookmarkEnd w:id="308"/>
      <w:bookmarkEnd w:id="309"/>
      <w:bookmarkEnd w:id="310"/>
    </w:p>
    <w:p w14:paraId="2B4F2F0C"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M. A. B. Jackson, A. Srinivasan and E. S. Kuh, "Clock routing for high-performance ICs," 27th ACM/IEEE Design Automation Conference, Orlando, FL, USA, 1990, pp. 573-579,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10.1109/DAC.1990.114920.</w:t>
      </w:r>
    </w:p>
    <w:p w14:paraId="17CCB65B"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P. Penfield and J. Rubinstein, "Signal Delay in RC Tree Networks," 18th Design Automation Conference, Nashville, TN, USA, 1981, pp. 613-617,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10.1109/DAC.1981.1585417.</w:t>
      </w:r>
    </w:p>
    <w:p w14:paraId="237C701E"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A. Kahng, J. Cong and G. Robins, "High-performance clock routing based on recursive geometric matching," 28th ACM/IEEE Design Automation Conference, San Francisco, CA, USA, 1991, pp. 322-327,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xml:space="preserve">: 10.1145/127601.127688. </w:t>
      </w:r>
    </w:p>
    <w:p w14:paraId="77E5E512" w14:textId="77777777" w:rsidR="00C610D2" w:rsidRPr="00C4357F" w:rsidRDefault="00C610D2" w:rsidP="00B5236B">
      <w:pPr>
        <w:numPr>
          <w:ilvl w:val="0"/>
          <w:numId w:val="49"/>
        </w:numPr>
        <w:rPr>
          <w:rFonts w:ascii="Times New Roman" w:eastAsia="等线" w:hAnsi="Times New Roman" w:cs="Times New Roman"/>
        </w:rPr>
      </w:pPr>
      <w:proofErr w:type="gramStart"/>
      <w:r w:rsidRPr="00C4357F">
        <w:rPr>
          <w:rFonts w:ascii="Times New Roman" w:eastAsia="等线" w:hAnsi="Times New Roman" w:cs="Times New Roman"/>
        </w:rPr>
        <w:t>R. .</w:t>
      </w:r>
      <w:proofErr w:type="gramEnd"/>
      <w:r w:rsidRPr="00C4357F">
        <w:rPr>
          <w:rFonts w:ascii="Times New Roman" w:eastAsia="等线" w:hAnsi="Times New Roman" w:cs="Times New Roman"/>
        </w:rPr>
        <w:t xml:space="preserve"> -S. Tsay, "An exact zero-skew clock routing algorithm," in IEEE Transactions on Computer-Aided Design of Integrated Circuits and Systems, vol. 12, no. 2, pp. 242-249, Feb. 1993,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10.1109/43.205004.</w:t>
      </w:r>
    </w:p>
    <w:p w14:paraId="4991C9E4"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Ting-Hai Chao, Yu-Chin Hsu, Jan-Ming Ho and A. B. Kahng, "Zero skew clock routing with minimum wirelength," in IEEE Transactions on Circuits and Systems II: Analog and Digital Signal Processing, vol. 39, no. 11, pp. 799-814, Nov. 1992,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10.1109/82.204128.</w:t>
      </w:r>
    </w:p>
    <w:p w14:paraId="78FB0E76"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A. B. Kahng and </w:t>
      </w:r>
      <w:proofErr w:type="gramStart"/>
      <w:r w:rsidRPr="00C4357F">
        <w:rPr>
          <w:rFonts w:ascii="Times New Roman" w:eastAsia="等线" w:hAnsi="Times New Roman" w:cs="Times New Roman"/>
        </w:rPr>
        <w:t>C. .</w:t>
      </w:r>
      <w:proofErr w:type="gramEnd"/>
      <w:r w:rsidRPr="00C4357F">
        <w:rPr>
          <w:rFonts w:ascii="Times New Roman" w:eastAsia="等线" w:hAnsi="Times New Roman" w:cs="Times New Roman"/>
        </w:rPr>
        <w:t xml:space="preserve"> -W. A. Tsao, "More Practical Bounded-skew Clock Routing," Proceedings of the 34th Design Automation Conference, Anaheim, CA, USA, 1997, pp. 594-599,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10.1109/DAC.1997.597215.</w:t>
      </w:r>
    </w:p>
    <w:p w14:paraId="5266AE84"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L. P. P. P. van Ginneken, "Buffer placement in distributed RC-tree networks for minimal Elmore delay," 1990 IEEE International Symposium on Circuits and Systems (ISCAS), New Orleans, LA, USA, 1990, pp. 865-868 vol.2,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10.1109/ISCAS.1990.112223.</w:t>
      </w:r>
    </w:p>
    <w:p w14:paraId="4841DC4A"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Weiping Shi and Zhuo Li, "A fast algorithm for optimal buffer insertion," in IEEE Transactions on Computer-Aided Design of Integrated Circuits and Systems, vol. 24, no. 6, pp. 879-891, June 2005,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10.1109/TCAD.2005.847942.</w:t>
      </w:r>
    </w:p>
    <w:p w14:paraId="21ACD0A9"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J. P. Fishburn, "Clock skew optimization," in IEEE Transactions on Computers, vol. 39, no. 7, pp. 945-951, July 1990,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10.1109/12.55696.</w:t>
      </w:r>
    </w:p>
    <w:p w14:paraId="7DCDABB2"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Jason Cong, Andrew B. Kahng, Cheng-Kok Koh, and C.-W. Albert Tsao. 1998. Bounded-skew clock and Steiner routing. ACM Trans. Des. Autom. Electron. Syst. 3, 3 (July 1998), 341–388. </w:t>
      </w:r>
      <w:hyperlink r:id="rId268" w:history="1">
        <w:r w:rsidRPr="00C4357F">
          <w:rPr>
            <w:rFonts w:ascii="Times New Roman" w:eastAsia="等线" w:hAnsi="Times New Roman" w:cs="Times New Roman"/>
            <w:color w:val="0563C1"/>
            <w:u w:val="single"/>
          </w:rPr>
          <w:t>https://doi.org/10.1145/293625.293628</w:t>
        </w:r>
      </w:hyperlink>
    </w:p>
    <w:p w14:paraId="5640D6BB"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José Luis Neves and Eby G. Friedman. 1996. Optimal clock skew scheduling tolerant to process variations. In Proceedings of the 33rd annual Design Automation Conference (DAC '96). </w:t>
      </w:r>
      <w:r w:rsidRPr="00C4357F">
        <w:rPr>
          <w:rFonts w:ascii="Times New Roman" w:eastAsia="等线" w:hAnsi="Times New Roman" w:cs="Times New Roman"/>
        </w:rPr>
        <w:lastRenderedPageBreak/>
        <w:t xml:space="preserve">Association for Computing Machinery, New York, NY, USA, 623–628. </w:t>
      </w:r>
      <w:hyperlink r:id="rId269" w:history="1">
        <w:r w:rsidRPr="00C4357F">
          <w:rPr>
            <w:rFonts w:ascii="Times New Roman" w:eastAsia="等线" w:hAnsi="Times New Roman" w:cs="Times New Roman"/>
            <w:color w:val="0563C1"/>
            <w:u w:val="single"/>
          </w:rPr>
          <w:t>https://doi.org/10.1145/240518.240636</w:t>
        </w:r>
      </w:hyperlink>
    </w:p>
    <w:p w14:paraId="107AA292"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K. Ravindran, A. </w:t>
      </w:r>
      <w:proofErr w:type="spellStart"/>
      <w:r w:rsidRPr="00C4357F">
        <w:rPr>
          <w:rFonts w:ascii="Times New Roman" w:eastAsia="等线" w:hAnsi="Times New Roman" w:cs="Times New Roman"/>
        </w:rPr>
        <w:t>Kuehlmann</w:t>
      </w:r>
      <w:proofErr w:type="spellEnd"/>
      <w:r w:rsidRPr="00C4357F">
        <w:rPr>
          <w:rFonts w:ascii="Times New Roman" w:eastAsia="等线" w:hAnsi="Times New Roman" w:cs="Times New Roman"/>
        </w:rPr>
        <w:t xml:space="preserve"> and E. </w:t>
      </w:r>
      <w:proofErr w:type="spellStart"/>
      <w:r w:rsidRPr="00C4357F">
        <w:rPr>
          <w:rFonts w:ascii="Times New Roman" w:eastAsia="等线" w:hAnsi="Times New Roman" w:cs="Times New Roman"/>
        </w:rPr>
        <w:t>Sentovich</w:t>
      </w:r>
      <w:proofErr w:type="spellEnd"/>
      <w:r w:rsidRPr="00C4357F">
        <w:rPr>
          <w:rFonts w:ascii="Times New Roman" w:eastAsia="等线" w:hAnsi="Times New Roman" w:cs="Times New Roman"/>
        </w:rPr>
        <w:t xml:space="preserve">, "Multi-domain clock skew scheduling," ICCAD-2003. International Conference on Computer Aided Design (IEEE Cat. No.03CH37486), San Jose, CA, USA, 2003, pp. 801-808,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10.1109/ICCAD.2003.159768.</w:t>
      </w:r>
    </w:p>
    <w:p w14:paraId="4BBB7E53"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S. Pullela, N. Menezes and L. T. Pillage, "Reliable Non-Zero Skew Clock Trees Using Wire Width Optimization," 30th ACM/IEEE Design Automation Conference, Dallas, TX, USA, 1993, pp. 165-170,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10.1145/157485.164653.</w:t>
      </w:r>
    </w:p>
    <w:p w14:paraId="72EA1456"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Chung-Ping Chen and D. F. Wang, "A fast algorithm for optimal wire-sizing under Elmore delay model," 1996 IEEE International Symposium on Circuits and Systems (ISCAS), Atlanta, GA, USA, 1996, pp. 412-415 vol.4,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10.1109/ISCAS.1996.541989.</w:t>
      </w:r>
    </w:p>
    <w:p w14:paraId="191B0D72"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Bing Lu, Jiang Hu, Gary Ellis, and </w:t>
      </w:r>
      <w:proofErr w:type="spellStart"/>
      <w:r w:rsidRPr="00C4357F">
        <w:rPr>
          <w:rFonts w:ascii="Times New Roman" w:eastAsia="等线" w:hAnsi="Times New Roman" w:cs="Times New Roman"/>
        </w:rPr>
        <w:t>Haihua</w:t>
      </w:r>
      <w:proofErr w:type="spellEnd"/>
      <w:r w:rsidRPr="00C4357F">
        <w:rPr>
          <w:rFonts w:ascii="Times New Roman" w:eastAsia="等线" w:hAnsi="Times New Roman" w:cs="Times New Roman"/>
        </w:rPr>
        <w:t xml:space="preserve"> Su. 2003. Process variation aware clock tree routing. In Proceedings of the 2003 international symposium on Physical design (ISPD '03). Association for Computing Machinery, New York, NY, USA, 174–181. </w:t>
      </w:r>
      <w:hyperlink r:id="rId270" w:history="1">
        <w:r w:rsidRPr="00C4357F">
          <w:rPr>
            <w:rFonts w:ascii="Times New Roman" w:eastAsia="等线" w:hAnsi="Times New Roman" w:cs="Times New Roman"/>
            <w:color w:val="0563C1"/>
            <w:u w:val="single"/>
          </w:rPr>
          <w:t>https://doi.org/10.1145/640000.640037</w:t>
        </w:r>
      </w:hyperlink>
      <w:r w:rsidRPr="00C4357F">
        <w:rPr>
          <w:rFonts w:ascii="Times New Roman" w:eastAsia="等线" w:hAnsi="Times New Roman" w:cs="Times New Roman"/>
        </w:rPr>
        <w:t>.</w:t>
      </w:r>
    </w:p>
    <w:p w14:paraId="3DDF9EF6"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A. Rajaram, Jiang Hu and R. Mahapatra, "Reducing clock skew variability via crosslinks," in IEEE Transactions on Computer-Aided Design of Integrated Circuits and Systems, vol. 25, no. 6, pp. 1176-1182, June 2006,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10.1109/TCAD.2005.855928.</w:t>
      </w:r>
    </w:p>
    <w:p w14:paraId="46E22752"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Anand Rajaram, David Z. Pan, and Jiang Hu. 2005. Improved algorithms for link-based non-tree clock networks for skew variability reduction. In Proceedings of the 2005 international symposium on Physical design (ISPD '05). Association for Computing Machinery, New York, NY, USA, 55–62. </w:t>
      </w:r>
      <w:hyperlink r:id="rId271" w:history="1">
        <w:r w:rsidRPr="00C4357F">
          <w:rPr>
            <w:rFonts w:ascii="Times New Roman" w:eastAsia="等线" w:hAnsi="Times New Roman" w:cs="Times New Roman"/>
            <w:color w:val="0563C1"/>
            <w:u w:val="single"/>
          </w:rPr>
          <w:t>https://doi.org/10.1145/1055137.1055150</w:t>
        </w:r>
      </w:hyperlink>
    </w:p>
    <w:p w14:paraId="6D0B5A77"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X. -W. Shih and Y. -W. Chang, "Fast Timing-Model Independent Buffered Clock-Tree Synthesis," in IEEE Transactions on Computer-Aided Design of Integrated Circuits and Systems, vol. 31, no. 9, pp. 1393-1404, Sept. 2012,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10.1109/TCAD.2012.2191554.</w:t>
      </w:r>
    </w:p>
    <w:p w14:paraId="679A73B9"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Y. Kim and T. Kim, "Algorithm for synthesis and exploration of clock spines," 2017 22nd Asia and South Pacific Design Automation Conference (ASP-DAC), Chiba, Japan, 2017, pp. 263-268,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10.1109/ASPDAC.2017.7858330.</w:t>
      </w:r>
    </w:p>
    <w:p w14:paraId="2B568103"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R. </w:t>
      </w:r>
      <w:proofErr w:type="spellStart"/>
      <w:r w:rsidRPr="00C4357F">
        <w:rPr>
          <w:rFonts w:ascii="Times New Roman" w:eastAsia="等线" w:hAnsi="Times New Roman" w:cs="Times New Roman"/>
        </w:rPr>
        <w:t>Ewetz</w:t>
      </w:r>
      <w:proofErr w:type="spellEnd"/>
      <w:r w:rsidRPr="00C4357F">
        <w:rPr>
          <w:rFonts w:ascii="Times New Roman" w:eastAsia="等线" w:hAnsi="Times New Roman" w:cs="Times New Roman"/>
        </w:rPr>
        <w:t xml:space="preserve"> and C. -K. Koh, "Cost-Effective Robustness in Clock Networks Using Near-Tree Structures," in IEEE Transactions on Computer-Aided Design of Integrated Circuits and Systems, vol. 34, no. 4, pp. 515-528, April 2015,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10.1109/TCAD.2015.2391253.</w:t>
      </w:r>
    </w:p>
    <w:p w14:paraId="30A00CC8" w14:textId="77777777" w:rsidR="00C610D2" w:rsidRPr="00C4357F" w:rsidRDefault="00C610D2" w:rsidP="00B5236B">
      <w:pPr>
        <w:numPr>
          <w:ilvl w:val="0"/>
          <w:numId w:val="49"/>
        </w:numPr>
        <w:rPr>
          <w:rFonts w:ascii="Times New Roman" w:eastAsia="等线" w:hAnsi="Times New Roman" w:cs="Times New Roman"/>
        </w:rPr>
      </w:pPr>
      <w:r w:rsidRPr="00C4357F">
        <w:rPr>
          <w:rFonts w:ascii="Times New Roman" w:eastAsia="等线" w:hAnsi="Times New Roman" w:cs="Times New Roman"/>
        </w:rPr>
        <w:t xml:space="preserve">K. Han, A. B. Kahng and J. Li, "Optimal Generalized H-Tree Topology and Buffering for High-Performance and Low-Power Clock Distribution," in IEEE Transactions on Computer-Aided Design of Integrated Circuits and Systems, vol. 39, no. 2, pp. 478-491, Feb. 2020, </w:t>
      </w:r>
      <w:proofErr w:type="spellStart"/>
      <w:r w:rsidRPr="00C4357F">
        <w:rPr>
          <w:rFonts w:ascii="Times New Roman" w:eastAsia="等线" w:hAnsi="Times New Roman" w:cs="Times New Roman"/>
        </w:rPr>
        <w:t>doi</w:t>
      </w:r>
      <w:proofErr w:type="spellEnd"/>
      <w:r w:rsidRPr="00C4357F">
        <w:rPr>
          <w:rFonts w:ascii="Times New Roman" w:eastAsia="等线" w:hAnsi="Times New Roman" w:cs="Times New Roman"/>
        </w:rPr>
        <w:t>: 10.1109/TCAD.2018.2889756.</w:t>
      </w:r>
    </w:p>
    <w:p w14:paraId="07173372" w14:textId="77777777" w:rsidR="00C610D2" w:rsidRPr="00C610D2" w:rsidRDefault="00C610D2" w:rsidP="00C610D2">
      <w:pPr>
        <w:rPr>
          <w:rFonts w:ascii="等线" w:eastAsia="等线" w:hAnsi="等线" w:cs="Times New Roman"/>
        </w:rPr>
      </w:pPr>
    </w:p>
    <w:p w14:paraId="24338236" w14:textId="77777777" w:rsidR="0051135B" w:rsidRPr="0051135B" w:rsidRDefault="0051135B" w:rsidP="0051135B">
      <w:pPr>
        <w:spacing w:line="300" w:lineRule="auto"/>
        <w:ind w:firstLineChars="200" w:firstLine="420"/>
        <w:rPr>
          <w:rFonts w:ascii="Calibri" w:eastAsia="宋体" w:hAnsi="Calibri" w:cs="Times New Roman"/>
        </w:rPr>
      </w:pPr>
      <w:bookmarkStart w:id="311" w:name="_Toc9323"/>
    </w:p>
    <w:p w14:paraId="67170637" w14:textId="77777777" w:rsidR="0051135B" w:rsidRPr="0051135B" w:rsidRDefault="0051135B" w:rsidP="0051135B">
      <w:pPr>
        <w:spacing w:line="300" w:lineRule="auto"/>
        <w:ind w:firstLineChars="200" w:firstLine="420"/>
        <w:rPr>
          <w:rFonts w:ascii="Calibri" w:eastAsia="宋体" w:hAnsi="Calibri" w:cs="Times New Roman"/>
        </w:rPr>
      </w:pPr>
    </w:p>
    <w:p w14:paraId="79565973" w14:textId="4A6C5301" w:rsidR="0051135B" w:rsidRDefault="0051135B" w:rsidP="0051135B">
      <w:pPr>
        <w:keepNext/>
        <w:keepLines/>
        <w:spacing w:line="300" w:lineRule="auto"/>
        <w:ind w:firstLineChars="200" w:firstLine="880"/>
        <w:jc w:val="center"/>
        <w:outlineLvl w:val="0"/>
        <w:rPr>
          <w:rFonts w:ascii="Arial" w:eastAsia="黑体" w:hAnsi="Arial" w:cs="Times New Roman"/>
          <w:kern w:val="44"/>
          <w:sz w:val="44"/>
        </w:rPr>
      </w:pPr>
      <w:bookmarkStart w:id="312" w:name="_Toc143525645"/>
      <w:bookmarkStart w:id="313" w:name="_Toc145075589"/>
      <w:r w:rsidRPr="0051135B">
        <w:rPr>
          <w:rFonts w:ascii="Arial" w:eastAsia="黑体" w:hAnsi="Arial" w:cs="Times New Roman"/>
          <w:kern w:val="44"/>
          <w:sz w:val="44"/>
        </w:rPr>
        <w:t>第六章</w:t>
      </w:r>
      <w:bookmarkStart w:id="314" w:name="_Toc3065"/>
      <w:bookmarkEnd w:id="311"/>
      <w:r w:rsidR="001F7719">
        <w:rPr>
          <w:rFonts w:ascii="Arial" w:eastAsia="黑体" w:hAnsi="Arial" w:cs="Times New Roman" w:hint="eastAsia"/>
          <w:kern w:val="44"/>
          <w:sz w:val="44"/>
        </w:rPr>
        <w:t xml:space="preserve"> </w:t>
      </w:r>
      <w:r w:rsidRPr="0051135B">
        <w:rPr>
          <w:rFonts w:ascii="Arial" w:eastAsia="黑体" w:hAnsi="Arial" w:cs="Times New Roman"/>
          <w:kern w:val="44"/>
          <w:sz w:val="44"/>
        </w:rPr>
        <w:t>全局布线</w:t>
      </w:r>
      <w:bookmarkEnd w:id="312"/>
      <w:bookmarkEnd w:id="313"/>
      <w:bookmarkEnd w:id="314"/>
    </w:p>
    <w:p w14:paraId="76B2B276" w14:textId="77777777" w:rsidR="00571A33" w:rsidRPr="0051135B" w:rsidRDefault="00571A33" w:rsidP="005066D3">
      <w:pPr>
        <w:keepNext/>
        <w:keepLines/>
        <w:spacing w:line="300" w:lineRule="auto"/>
        <w:ind w:firstLineChars="200" w:firstLine="880"/>
        <w:jc w:val="center"/>
        <w:rPr>
          <w:rFonts w:ascii="Arial" w:eastAsia="黑体" w:hAnsi="Arial" w:cs="Times New Roman"/>
          <w:kern w:val="44"/>
          <w:sz w:val="44"/>
        </w:rPr>
      </w:pPr>
    </w:p>
    <w:p w14:paraId="47BF61F4" w14:textId="028613DB" w:rsidR="00571A33" w:rsidRDefault="00E87F59" w:rsidP="00571A33">
      <w:pPr>
        <w:spacing w:line="300" w:lineRule="auto"/>
        <w:ind w:firstLineChars="200" w:firstLine="420"/>
        <w:rPr>
          <w:rFonts w:ascii="Calibri" w:eastAsia="宋体" w:hAnsi="Calibri" w:cs="Times New Roman"/>
        </w:rPr>
      </w:pPr>
      <w:r w:rsidRPr="00E87F59">
        <w:rPr>
          <w:rFonts w:ascii="Calibri" w:eastAsia="宋体" w:hAnsi="Calibri" w:cs="Times New Roman" w:hint="eastAsia"/>
        </w:rPr>
        <w:t>本章将深入研究全局布线的核心概念与关键方法。</w:t>
      </w:r>
      <w:r w:rsidR="001175B2">
        <w:rPr>
          <w:rFonts w:ascii="Calibri" w:eastAsia="宋体" w:hAnsi="Calibri" w:cs="Times New Roman" w:hint="eastAsia"/>
        </w:rPr>
        <w:t>本章</w:t>
      </w:r>
      <w:r w:rsidRPr="00E87F59">
        <w:rPr>
          <w:rFonts w:ascii="Calibri" w:eastAsia="宋体" w:hAnsi="Calibri" w:cs="Times New Roman" w:hint="eastAsia"/>
        </w:rPr>
        <w:t>首先会介绍全局布线的概念，解释其在集成电路设计中的作用和重要性。随后，</w:t>
      </w:r>
      <w:r w:rsidR="005075ED">
        <w:rPr>
          <w:rFonts w:ascii="Calibri" w:eastAsia="宋体" w:hAnsi="Calibri" w:cs="Times New Roman" w:hint="eastAsia"/>
        </w:rPr>
        <w:t>本章</w:t>
      </w:r>
      <w:r w:rsidRPr="00E87F59">
        <w:rPr>
          <w:rFonts w:ascii="Calibri" w:eastAsia="宋体" w:hAnsi="Calibri" w:cs="Times New Roman" w:hint="eastAsia"/>
        </w:rPr>
        <w:t>将深入探讨常用的全局布线算法，包括</w:t>
      </w:r>
      <w:r w:rsidRPr="00E87F59">
        <w:rPr>
          <w:rFonts w:ascii="Calibri" w:eastAsia="宋体" w:hAnsi="Calibri" w:cs="Times New Roman" w:hint="eastAsia"/>
        </w:rPr>
        <w:lastRenderedPageBreak/>
        <w:t>其原理、应用场景以及优缺点。通过本章的学习，读者将更全面地理解全局布线的关键概念与技术，有助于在电路设计中实现良好的信号传输和性能优化</w:t>
      </w:r>
      <w:r w:rsidR="00571A33" w:rsidRPr="00571A33">
        <w:rPr>
          <w:rFonts w:ascii="Calibri" w:eastAsia="宋体" w:hAnsi="Calibri" w:cs="Times New Roman" w:hint="eastAsia"/>
        </w:rPr>
        <w:t>。</w:t>
      </w:r>
    </w:p>
    <w:p w14:paraId="33211249" w14:textId="77777777" w:rsidR="00AF19A6" w:rsidRPr="00571A33" w:rsidRDefault="00AF19A6" w:rsidP="00571A33">
      <w:pPr>
        <w:spacing w:line="300" w:lineRule="auto"/>
        <w:ind w:firstLineChars="200" w:firstLine="420"/>
        <w:rPr>
          <w:rFonts w:ascii="Calibri" w:eastAsia="宋体" w:hAnsi="Calibri" w:cs="Times New Roman"/>
        </w:rPr>
      </w:pPr>
    </w:p>
    <w:p w14:paraId="5F98BDD3" w14:textId="0BF8D8DA" w:rsidR="0051135B" w:rsidRPr="005066D3" w:rsidRDefault="0051135B" w:rsidP="005066D3">
      <w:pPr>
        <w:keepNext/>
        <w:keepLines/>
        <w:spacing w:line="300" w:lineRule="auto"/>
        <w:ind w:firstLineChars="200" w:firstLine="602"/>
        <w:jc w:val="center"/>
        <w:outlineLvl w:val="1"/>
        <w:rPr>
          <w:rFonts w:ascii="Arial" w:eastAsia="宋体" w:hAnsi="Arial" w:cs="Times New Roman"/>
          <w:b/>
          <w:sz w:val="30"/>
        </w:rPr>
      </w:pPr>
      <w:bookmarkStart w:id="315" w:name="_Toc131872756"/>
      <w:bookmarkStart w:id="316" w:name="_Toc4412"/>
      <w:bookmarkStart w:id="317" w:name="_Toc143525646"/>
      <w:bookmarkStart w:id="318" w:name="_Toc145075590"/>
      <w:bookmarkStart w:id="319" w:name="_Toc131872758"/>
      <w:bookmarkStart w:id="320" w:name="_Toc23585"/>
      <w:bookmarkStart w:id="321" w:name="_Toc131872757"/>
      <w:bookmarkStart w:id="322" w:name="_Toc28831"/>
      <w:r w:rsidRPr="0051135B">
        <w:rPr>
          <w:rFonts w:ascii="Arial" w:eastAsia="宋体" w:hAnsi="Arial" w:cs="Times New Roman"/>
          <w:b/>
          <w:sz w:val="30"/>
        </w:rPr>
        <w:t>第一节</w:t>
      </w:r>
      <w:r>
        <w:rPr>
          <w:rFonts w:ascii="Arial" w:eastAsia="宋体" w:hAnsi="Arial" w:cs="Times New Roman" w:hint="eastAsia"/>
          <w:b/>
          <w:sz w:val="30"/>
        </w:rPr>
        <w:t xml:space="preserve"> </w:t>
      </w:r>
      <w:r w:rsidRPr="0051135B">
        <w:rPr>
          <w:rFonts w:ascii="Arial" w:eastAsia="宋体" w:hAnsi="Arial" w:cs="Times New Roman" w:hint="eastAsia"/>
          <w:b/>
          <w:sz w:val="30"/>
        </w:rPr>
        <w:t>介绍</w:t>
      </w:r>
      <w:bookmarkEnd w:id="315"/>
      <w:bookmarkEnd w:id="316"/>
      <w:bookmarkEnd w:id="317"/>
      <w:bookmarkEnd w:id="318"/>
    </w:p>
    <w:p w14:paraId="51DC39E5" w14:textId="77777777" w:rsidR="00EB2FA2" w:rsidRPr="00EB2FA2" w:rsidRDefault="00EB2FA2" w:rsidP="00EB2FA2">
      <w:pPr>
        <w:spacing w:line="300" w:lineRule="auto"/>
        <w:ind w:firstLineChars="200" w:firstLine="420"/>
        <w:rPr>
          <w:rFonts w:ascii="Calibri" w:eastAsia="宋体" w:hAnsi="Calibri" w:cs="Times New Roman"/>
        </w:rPr>
      </w:pPr>
      <w:r w:rsidRPr="00EB2FA2">
        <w:rPr>
          <w:rFonts w:ascii="Calibri" w:eastAsia="宋体" w:hAnsi="Calibri" w:cs="Times New Roman" w:hint="eastAsia"/>
        </w:rPr>
        <w:t>超大规模集成电路是当今电子技术领域的重要组成部分，它由数亿个晶体管和其他电子器件组成，这些器件需要被连接在一起以形成复杂的电路。而布线问题是实现这一过程的关键环节之一，因为它决定了电信号的传输质量和速度。由于集成电路中元器件的数量庞大、功能复杂多样，因此布线设计变得越来越复杂。</w:t>
      </w:r>
    </w:p>
    <w:p w14:paraId="08A5F5FD" w14:textId="77777777" w:rsidR="00EB2FA2" w:rsidRPr="00EB2FA2" w:rsidRDefault="00EB2FA2" w:rsidP="00EB2FA2">
      <w:pPr>
        <w:spacing w:line="300" w:lineRule="auto"/>
        <w:ind w:firstLineChars="200" w:firstLine="420"/>
        <w:rPr>
          <w:rFonts w:ascii="Calibri" w:eastAsia="宋体" w:hAnsi="Calibri" w:cs="Times New Roman"/>
        </w:rPr>
      </w:pPr>
      <w:r w:rsidRPr="00EB2FA2">
        <w:rPr>
          <w:rFonts w:ascii="Calibri" w:eastAsia="宋体" w:hAnsi="Calibri" w:cs="Times New Roman" w:hint="eastAsia"/>
        </w:rPr>
        <w:t>为了解决这一问题，布线阶段通常分为两个步骤：全局布线和详细布线。全局布线是为每个网络规划一个近似路径，用于为详细的布线器生成布线指南。这有助于加快进程并避免潜在的拥塞。全局布线的主要任务是优化网络布局，从而最小化布线长度和过孔的数量，降低功耗，并确保各个网络之间没有冲突。然后，详细布线最终确定具体的针对针连接，以与</w:t>
      </w:r>
      <w:r w:rsidRPr="00EB2FA2">
        <w:rPr>
          <w:rFonts w:ascii="Calibri" w:eastAsia="宋体" w:hAnsi="Calibri" w:cs="Times New Roman"/>
        </w:rPr>
        <w:t>DRC</w:t>
      </w:r>
      <w:r w:rsidRPr="00EB2FA2">
        <w:rPr>
          <w:rFonts w:ascii="Calibri" w:eastAsia="宋体" w:hAnsi="Calibri" w:cs="Times New Roman"/>
        </w:rPr>
        <w:t>（电路设计中常用的一种验证设计是否符合制造工艺规范的方法）兼容。</w:t>
      </w:r>
    </w:p>
    <w:p w14:paraId="61DA9EAF" w14:textId="77777777" w:rsidR="00EB2FA2" w:rsidRPr="00EB2FA2" w:rsidRDefault="00EB2FA2" w:rsidP="00EB2FA2">
      <w:pPr>
        <w:spacing w:line="300" w:lineRule="auto"/>
        <w:ind w:firstLineChars="200" w:firstLine="420"/>
        <w:rPr>
          <w:rFonts w:ascii="Calibri" w:eastAsia="宋体" w:hAnsi="Calibri" w:cs="Times New Roman"/>
        </w:rPr>
      </w:pPr>
      <w:r w:rsidRPr="00EB2FA2">
        <w:rPr>
          <w:rFonts w:ascii="Calibri" w:eastAsia="宋体" w:hAnsi="Calibri" w:cs="Times New Roman" w:hint="eastAsia"/>
        </w:rPr>
        <w:t>然而，现代集成电路的布线过程面临着许多困难和挑战。首先，金属层的导线尺寸和间距的变化，以及高密度布线区域的出现，导致了布线阻塞问题的出现。其次，在较高金属层中还存在虚拟引脚的概念，这也给布线设计带来了很大的困难。此外，现代芯片的设计通常具有高引脚密度和过孔，这进一步加剧了拥塞问题。针对这些问题，详细的布线方法无法捕捉到总体的拥塞，因此全局布线必须通过将线路从拥塞程度较高的区域迁移到拥塞程度较低的区域来消除拥塞。</w:t>
      </w:r>
    </w:p>
    <w:p w14:paraId="24E11C27" w14:textId="749EF087" w:rsidR="0051135B" w:rsidRDefault="00EB2FA2" w:rsidP="00EB2FA2">
      <w:pPr>
        <w:spacing w:line="300" w:lineRule="auto"/>
        <w:ind w:firstLineChars="200" w:firstLine="420"/>
        <w:rPr>
          <w:rFonts w:ascii="Calibri" w:eastAsia="宋体" w:hAnsi="Calibri" w:cs="Times New Roman"/>
        </w:rPr>
      </w:pPr>
      <w:r w:rsidRPr="00EB2FA2">
        <w:rPr>
          <w:rFonts w:ascii="Calibri" w:eastAsia="宋体" w:hAnsi="Calibri" w:cs="Times New Roman" w:hint="eastAsia"/>
        </w:rPr>
        <w:t>除此之外，功率消耗和信号完整性等问题也影响着现代集成电路的布线设计。功率消耗问题涉及芯片供电网络的设计和优化，因为它会影响芯片的功耗、可靠性和散热等因素。而信号完整性问题则涉及高速信号传输中的时序、噪声和干扰等方面，需要采取特殊的设计和分析技术以确保信号质量和系统性能。另外，现代芯片的设计通常同时涉及多种功能和模块的集成和互联，比如存储器、处理器、芯片间通信等，这也增加了布线过程的复杂度和挑战性。因此，现代集成电路的布线设计是一个非常重要、复杂且关键的环节，需要采用高效的工具、算法和方法来完成。</w:t>
      </w:r>
    </w:p>
    <w:p w14:paraId="107E6C4C" w14:textId="77777777" w:rsidR="00EC6CF3" w:rsidRPr="0051135B" w:rsidRDefault="00EC6CF3" w:rsidP="00EB2FA2">
      <w:pPr>
        <w:spacing w:line="300" w:lineRule="auto"/>
        <w:ind w:firstLineChars="200" w:firstLine="420"/>
        <w:rPr>
          <w:rFonts w:ascii="Calibri" w:eastAsia="宋体" w:hAnsi="Calibri" w:cs="Times New Roman"/>
        </w:rPr>
      </w:pPr>
    </w:p>
    <w:p w14:paraId="6B01C3C8" w14:textId="7425E645" w:rsidR="0051135B" w:rsidRPr="0051135B" w:rsidRDefault="0051135B" w:rsidP="0051135B">
      <w:pPr>
        <w:keepNext/>
        <w:keepLines/>
        <w:spacing w:line="300" w:lineRule="auto"/>
        <w:ind w:firstLineChars="200" w:firstLine="602"/>
        <w:jc w:val="center"/>
        <w:outlineLvl w:val="1"/>
        <w:rPr>
          <w:rFonts w:ascii="Arial" w:eastAsia="宋体" w:hAnsi="Arial" w:cs="Times New Roman"/>
          <w:b/>
          <w:sz w:val="30"/>
        </w:rPr>
      </w:pPr>
      <w:bookmarkStart w:id="323" w:name="_Toc143525647"/>
      <w:bookmarkStart w:id="324" w:name="_Toc145075591"/>
      <w:r w:rsidRPr="0051135B">
        <w:rPr>
          <w:rFonts w:ascii="Arial" w:eastAsia="宋体" w:hAnsi="Arial" w:cs="Times New Roman" w:hint="eastAsia"/>
          <w:b/>
          <w:sz w:val="30"/>
        </w:rPr>
        <w:t>第二节</w:t>
      </w:r>
      <w:r>
        <w:rPr>
          <w:rFonts w:ascii="Arial" w:eastAsia="宋体" w:hAnsi="Arial" w:cs="Times New Roman" w:hint="eastAsia"/>
          <w:b/>
          <w:sz w:val="30"/>
        </w:rPr>
        <w:t xml:space="preserve"> </w:t>
      </w:r>
      <w:r w:rsidRPr="0051135B">
        <w:rPr>
          <w:rFonts w:ascii="Arial" w:eastAsia="宋体" w:hAnsi="Arial" w:cs="Times New Roman" w:hint="eastAsia"/>
          <w:b/>
          <w:sz w:val="30"/>
        </w:rPr>
        <w:t>全局布线的概念</w:t>
      </w:r>
      <w:bookmarkEnd w:id="323"/>
      <w:bookmarkEnd w:id="324"/>
    </w:p>
    <w:p w14:paraId="32D0A8E4" w14:textId="77777777" w:rsidR="00A35205" w:rsidRPr="00A35205" w:rsidRDefault="00A35205" w:rsidP="00A35205">
      <w:pPr>
        <w:spacing w:line="300" w:lineRule="auto"/>
        <w:ind w:firstLineChars="200" w:firstLine="420"/>
        <w:rPr>
          <w:rFonts w:ascii="Calibri" w:eastAsia="宋体" w:hAnsi="Calibri" w:cs="Times New Roman"/>
        </w:rPr>
      </w:pPr>
      <w:r w:rsidRPr="00A35205">
        <w:rPr>
          <w:rFonts w:ascii="Calibri" w:eastAsia="宋体" w:hAnsi="Calibri" w:cs="Times New Roman" w:hint="eastAsia"/>
        </w:rPr>
        <w:t>全局布线的任务是为每个网络找到通过网格图连接全局布线单元内部引脚的路径。我们是从线长、</w:t>
      </w:r>
      <w:proofErr w:type="gramStart"/>
      <w:r w:rsidRPr="00A35205">
        <w:rPr>
          <w:rFonts w:ascii="Calibri" w:eastAsia="宋体" w:hAnsi="Calibri" w:cs="Times New Roman" w:hint="eastAsia"/>
        </w:rPr>
        <w:t>过空数</w:t>
      </w:r>
      <w:proofErr w:type="gramEnd"/>
      <w:r w:rsidRPr="00A35205">
        <w:rPr>
          <w:rFonts w:ascii="Calibri" w:eastAsia="宋体" w:hAnsi="Calibri" w:cs="Times New Roman" w:hint="eastAsia"/>
        </w:rPr>
        <w:t>、通孔线溢出四个方面评价一个全局布线方法好坏。</w:t>
      </w:r>
    </w:p>
    <w:p w14:paraId="246C90B7" w14:textId="77777777" w:rsidR="0051135B" w:rsidRPr="0051135B" w:rsidRDefault="0051135B" w:rsidP="00A35205">
      <w:pPr>
        <w:keepNext/>
        <w:keepLines/>
        <w:widowControl/>
        <w:spacing w:line="300" w:lineRule="auto"/>
        <w:outlineLvl w:val="2"/>
        <w:rPr>
          <w:rFonts w:ascii="Calibri" w:eastAsia="宋体" w:hAnsi="Calibri" w:cs="Times New Roman"/>
          <w:b/>
          <w:sz w:val="28"/>
        </w:rPr>
      </w:pPr>
      <w:bookmarkStart w:id="325" w:name="_Toc143525648"/>
      <w:bookmarkStart w:id="326" w:name="_Toc145075592"/>
      <w:r w:rsidRPr="0051135B">
        <w:rPr>
          <w:rFonts w:ascii="Calibri Light" w:eastAsia="宋体" w:hAnsi="Calibri Light" w:cs="宋体" w:hint="eastAsia"/>
          <w:b/>
          <w:sz w:val="28"/>
        </w:rPr>
        <w:lastRenderedPageBreak/>
        <w:t>一、问题的描述</w:t>
      </w:r>
      <w:bookmarkEnd w:id="319"/>
      <w:bookmarkEnd w:id="320"/>
      <w:bookmarkEnd w:id="325"/>
      <w:bookmarkEnd w:id="326"/>
    </w:p>
    <w:p w14:paraId="73F87AAB" w14:textId="77777777" w:rsidR="0051135B" w:rsidRPr="0051135B" w:rsidRDefault="0051135B" w:rsidP="0051135B">
      <w:pPr>
        <w:spacing w:line="300" w:lineRule="auto"/>
        <w:ind w:firstLineChars="200" w:firstLine="420"/>
        <w:jc w:val="center"/>
        <w:rPr>
          <w:rFonts w:ascii="Calibri" w:eastAsia="宋体" w:hAnsi="Calibri" w:cs="Times New Roman"/>
        </w:rPr>
      </w:pPr>
      <w:r w:rsidRPr="0051135B">
        <w:rPr>
          <w:rFonts w:ascii="Calibri" w:eastAsia="宋体" w:hAnsi="Calibri" w:cs="Times New Roman"/>
        </w:rPr>
        <w:object w:dxaOrig="8191" w:dyaOrig="5296" w14:anchorId="0C460065">
          <v:shape id="_x0000_i1147" type="#_x0000_t75" style="width:126.75pt;height:81pt" o:ole="">
            <v:imagedata r:id="rId272" o:title=""/>
          </v:shape>
          <o:OLEObject Type="Embed" ProgID="Visio.Drawing.15" ShapeID="_x0000_i1147" DrawAspect="Content" ObjectID="_1779791679" r:id="rId273"/>
        </w:object>
      </w:r>
      <w:r w:rsidRPr="0051135B">
        <w:rPr>
          <w:rFonts w:ascii="Calibri" w:eastAsia="宋体" w:hAnsi="Calibri" w:cs="Times New Roman"/>
        </w:rPr>
        <w:object w:dxaOrig="5415" w:dyaOrig="3750" w14:anchorId="7489CD53">
          <v:shape id="_x0000_i1148" type="#_x0000_t75" style="width:121.5pt;height:85.5pt" o:ole="">
            <v:imagedata r:id="rId274" o:title=""/>
          </v:shape>
          <o:OLEObject Type="Embed" ProgID="Visio.Drawing.15" ShapeID="_x0000_i1148" DrawAspect="Content" ObjectID="_1779791680" r:id="rId275"/>
        </w:object>
      </w:r>
    </w:p>
    <w:p w14:paraId="1E86E92F" w14:textId="47352529" w:rsidR="0051135B" w:rsidRPr="00ED6B03" w:rsidRDefault="0051135B"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EC6CF3" w:rsidRPr="00ED6B03">
        <w:rPr>
          <w:rFonts w:ascii="黑体" w:eastAsia="黑体" w:hAnsi="黑体" w:cstheme="majorBidi" w:hint="eastAsia"/>
          <w:b/>
          <w:bCs/>
          <w:sz w:val="18"/>
          <w:szCs w:val="18"/>
        </w:rPr>
        <w:t>6</w:t>
      </w:r>
      <w:r w:rsidR="00EC6CF3" w:rsidRPr="00ED6B03">
        <w:rPr>
          <w:rFonts w:ascii="黑体" w:eastAsia="黑体" w:hAnsi="黑体" w:cstheme="majorBidi"/>
          <w:b/>
          <w:bCs/>
          <w:sz w:val="18"/>
          <w:szCs w:val="18"/>
        </w:rPr>
        <w:t xml:space="preserve">.2.1 </w:t>
      </w:r>
      <w:r w:rsidR="00EC6CF3" w:rsidRPr="00ED6B03">
        <w:rPr>
          <w:rFonts w:ascii="黑体" w:eastAsia="黑体" w:hAnsi="黑体" w:cstheme="majorBidi" w:hint="eastAsia"/>
          <w:b/>
          <w:bCs/>
          <w:sz w:val="18"/>
          <w:szCs w:val="18"/>
        </w:rPr>
        <w:t>全局布线模型</w:t>
      </w:r>
    </w:p>
    <w:p w14:paraId="1ED9F27B" w14:textId="77777777" w:rsidR="00EC6CF3" w:rsidRPr="0051135B" w:rsidRDefault="00EC6CF3" w:rsidP="00EC6CF3">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全局布线问题可以建立如图所示的模型，即网格图</w:t>
      </w:r>
      <m:oMath>
        <m:r>
          <m:rPr>
            <m:sty m:val="p"/>
          </m:rPr>
          <w:rPr>
            <w:rFonts w:ascii="Cambria Math" w:eastAsia="宋体" w:hAnsi="Cambria Math" w:cs="Times New Roman" w:hint="eastAsia"/>
          </w:rPr>
          <m:t>G</m:t>
        </m:r>
        <m:r>
          <m:rPr>
            <m:sty m:val="p"/>
          </m:rPr>
          <w:rPr>
            <w:rFonts w:ascii="Cambria Math" w:eastAsia="宋体" w:hAnsi="Cambria Math" w:cs="Times New Roman"/>
          </w:rPr>
          <m:t>(</m:t>
        </m:r>
        <m:r>
          <m:rPr>
            <m:sty m:val="p"/>
          </m:rPr>
          <w:rPr>
            <w:rFonts w:ascii="Cambria Math" w:eastAsia="宋体" w:hAnsi="Cambria Math" w:cs="Times New Roman" w:hint="eastAsia"/>
          </w:rPr>
          <m:t>V</m:t>
        </m:r>
        <m:r>
          <m:rPr>
            <m:sty m:val="p"/>
          </m:rPr>
          <w:rPr>
            <w:rFonts w:ascii="Cambria Math" w:eastAsia="宋体" w:hAnsi="Cambria Math" w:cs="Times New Roman"/>
          </w:rPr>
          <m:t>,</m:t>
        </m:r>
        <m:r>
          <m:rPr>
            <m:sty m:val="p"/>
          </m:rPr>
          <w:rPr>
            <w:rFonts w:ascii="Cambria Math" w:eastAsia="宋体" w:hAnsi="Cambria Math" w:cs="Times New Roman" w:hint="eastAsia"/>
          </w:rPr>
          <m:t>E</m:t>
        </m:r>
        <m:r>
          <m:rPr>
            <m:sty m:val="p"/>
          </m:rPr>
          <w:rPr>
            <w:rFonts w:ascii="Cambria Math" w:eastAsia="宋体" w:hAnsi="Cambria Math" w:cs="Times New Roman"/>
          </w:rPr>
          <m:t>)</m:t>
        </m:r>
      </m:oMath>
      <w:r w:rsidRPr="0051135B">
        <w:rPr>
          <w:rFonts w:ascii="Calibri" w:eastAsia="宋体" w:hAnsi="Calibri" w:cs="Times New Roman" w:hint="eastAsia"/>
        </w:rPr>
        <w:t>，其中每个顶点</w:t>
      </w:r>
      <w:r w:rsidRPr="0051135B">
        <w:rPr>
          <w:rFonts w:ascii="Calibri" w:eastAsia="宋体" w:hAnsi="Calibri" w:cs="Times New Roman" w:hint="eastAsia"/>
        </w:rPr>
        <w:t>v</w:t>
      </w:r>
      <w:r w:rsidRPr="0051135B">
        <w:rPr>
          <w:rFonts w:ascii="Calibri" w:eastAsia="宋体" w:hAnsi="Calibri" w:cs="Times New Roman" w:hint="eastAsia"/>
          <w:vertAlign w:val="subscript"/>
        </w:rPr>
        <w:t>i</w:t>
      </w:r>
      <w:r w:rsidRPr="0051135B">
        <w:rPr>
          <w:rFonts w:ascii="Calibri" w:eastAsia="宋体" w:hAnsi="Calibri" w:cs="Times New Roman" w:hint="eastAsia"/>
        </w:rPr>
        <w:t>表示芯片的矩形区域，也就是全局布线单元（</w:t>
      </w:r>
      <m:oMath>
        <m:r>
          <m:rPr>
            <m:sty m:val="p"/>
          </m:rPr>
          <w:rPr>
            <w:rFonts w:ascii="Cambria Math" w:eastAsia="宋体" w:hAnsi="Cambria Math" w:cs="Times New Roman" w:hint="eastAsia"/>
          </w:rPr>
          <m:t>G</m:t>
        </m:r>
        <m:r>
          <m:rPr>
            <m:sty m:val="p"/>
          </m:rPr>
          <w:rPr>
            <w:rFonts w:ascii="Cambria Math" w:eastAsia="微软雅黑" w:hAnsi="Cambria Math" w:cs="微软雅黑"/>
          </w:rPr>
          <m:t>-</m:t>
        </m:r>
        <m:r>
          <m:rPr>
            <m:sty m:val="p"/>
          </m:rPr>
          <w:rPr>
            <w:rFonts w:ascii="Cambria Math" w:eastAsia="宋体" w:hAnsi="Cambria Math" w:cs="Times New Roman" w:hint="eastAsia"/>
          </w:rPr>
          <m:t>cell</m:t>
        </m:r>
      </m:oMath>
      <w:r w:rsidRPr="0051135B">
        <w:rPr>
          <w:rFonts w:ascii="Calibri" w:eastAsia="宋体" w:hAnsi="Calibri" w:cs="Times New Roman" w:hint="eastAsia"/>
        </w:rPr>
        <w:t>），边缘</w:t>
      </w:r>
      <m:oMath>
        <m:sSub>
          <m:sSubPr>
            <m:ctrlPr>
              <w:rPr>
                <w:rFonts w:ascii="Cambria Math" w:eastAsia="宋体" w:hAnsi="Cambria Math" w:cs="Times New Roman"/>
                <w:i/>
              </w:rPr>
            </m:ctrlPr>
          </m:sSubPr>
          <m:e>
            <m:r>
              <w:rPr>
                <w:rFonts w:ascii="Cambria Math" w:eastAsia="宋体" w:hAnsi="Cambria Math" w:cs="Times New Roman" w:hint="eastAsia"/>
              </w:rPr>
              <m:t>e</m:t>
            </m:r>
          </m:e>
          <m:sub>
            <m:r>
              <w:rPr>
                <w:rFonts w:ascii="Cambria Math" w:eastAsia="宋体" w:hAnsi="Cambria Math" w:cs="Times New Roman" w:hint="eastAsia"/>
                <w:vertAlign w:val="subscript"/>
              </w:rPr>
              <m:t>ij</m:t>
            </m:r>
          </m:sub>
        </m:sSub>
      </m:oMath>
      <w:r w:rsidRPr="0051135B">
        <w:rPr>
          <w:rFonts w:ascii="Calibri" w:eastAsia="宋体" w:hAnsi="Calibri" w:cs="Times New Roman" w:hint="eastAsia"/>
        </w:rPr>
        <w:t>表示具有给定最大布线容量</w:t>
      </w:r>
      <w:proofErr w:type="spellStart"/>
      <w:r w:rsidRPr="0051135B">
        <w:rPr>
          <w:rFonts w:ascii="Calibri" w:eastAsia="宋体" w:hAnsi="Calibri" w:cs="Times New Roman" w:hint="eastAsia"/>
        </w:rPr>
        <w:t>m</w:t>
      </w:r>
      <w:r w:rsidRPr="0051135B">
        <w:rPr>
          <w:rFonts w:ascii="Calibri" w:eastAsia="宋体" w:hAnsi="Calibri" w:cs="Times New Roman" w:hint="eastAsia"/>
          <w:vertAlign w:val="subscript"/>
        </w:rPr>
        <w:t>ij</w:t>
      </w:r>
      <w:proofErr w:type="spellEnd"/>
      <w:r w:rsidRPr="0051135B">
        <w:rPr>
          <w:rFonts w:ascii="Calibri" w:eastAsia="宋体" w:hAnsi="Calibri" w:cs="Times New Roman" w:hint="eastAsia"/>
        </w:rPr>
        <w:t>的</w:t>
      </w:r>
      <w:r w:rsidRPr="0051135B">
        <w:rPr>
          <w:rFonts w:ascii="Calibri" w:eastAsia="宋体" w:hAnsi="Calibri" w:cs="Times New Roman" w:hint="eastAsia"/>
        </w:rPr>
        <w:t>v</w:t>
      </w:r>
      <w:r w:rsidRPr="0051135B">
        <w:rPr>
          <w:rFonts w:ascii="Calibri" w:eastAsia="宋体" w:hAnsi="Calibri" w:cs="Times New Roman" w:hint="eastAsia"/>
          <w:vertAlign w:val="subscript"/>
        </w:rPr>
        <w:t>i</w:t>
      </w:r>
      <w:r w:rsidRPr="0051135B">
        <w:rPr>
          <w:rFonts w:ascii="Calibri" w:eastAsia="宋体" w:hAnsi="Calibri" w:cs="Times New Roman" w:hint="eastAsia"/>
        </w:rPr>
        <w:t>和</w:t>
      </w:r>
      <m:oMath>
        <m:sSub>
          <m:sSubPr>
            <m:ctrlPr>
              <w:rPr>
                <w:rFonts w:ascii="Cambria Math" w:eastAsia="宋体" w:hAnsi="Cambria Math" w:cs="Times New Roman"/>
                <w:i/>
              </w:rPr>
            </m:ctrlPr>
          </m:sSubPr>
          <m:e>
            <m:r>
              <w:rPr>
                <w:rFonts w:ascii="Cambria Math" w:eastAsia="宋体" w:hAnsi="Cambria Math" w:cs="Times New Roman" w:hint="eastAsia"/>
              </w:rPr>
              <m:t>v</m:t>
            </m:r>
          </m:e>
          <m:sub>
            <m:r>
              <w:rPr>
                <w:rFonts w:ascii="Cambria Math" w:eastAsia="宋体" w:hAnsi="Cambria Math" w:cs="Times New Roman"/>
              </w:rPr>
              <m:t>j</m:t>
            </m:r>
          </m:sub>
        </m:sSub>
      </m:oMath>
      <w:r w:rsidRPr="0051135B">
        <w:rPr>
          <w:rFonts w:ascii="Calibri" w:eastAsia="宋体" w:hAnsi="Calibri" w:cs="Times New Roman" w:hint="eastAsia"/>
        </w:rPr>
        <w:t>之间的边界。所有引脚位于相应</w:t>
      </w:r>
      <w:r w:rsidRPr="0051135B">
        <w:rPr>
          <w:rFonts w:ascii="Calibri" w:eastAsia="宋体" w:hAnsi="Calibri" w:cs="Times New Roman" w:hint="eastAsia"/>
        </w:rPr>
        <w:t>G</w:t>
      </w:r>
      <w:r w:rsidRPr="0051135B">
        <w:rPr>
          <w:rFonts w:ascii="Calibri" w:eastAsia="宋体" w:hAnsi="Calibri" w:cs="Times New Roman" w:hint="eastAsia"/>
        </w:rPr>
        <w:t>单元的中心。全局布线的任务是为每个网络找到通过</w:t>
      </w:r>
      <w:r w:rsidRPr="0051135B">
        <w:rPr>
          <w:rFonts w:ascii="Calibri" w:eastAsia="宋体" w:hAnsi="Calibri" w:cs="Times New Roman" w:hint="eastAsia"/>
        </w:rPr>
        <w:t>G</w:t>
      </w:r>
      <w:r w:rsidRPr="0051135B">
        <w:rPr>
          <w:rFonts w:ascii="Calibri" w:eastAsia="宋体" w:hAnsi="Calibri" w:cs="Times New Roman" w:hint="eastAsia"/>
        </w:rPr>
        <w:t>（</w:t>
      </w:r>
      <w:r w:rsidRPr="0051135B">
        <w:rPr>
          <w:rFonts w:ascii="Calibri" w:eastAsia="宋体" w:hAnsi="Calibri" w:cs="Times New Roman" w:hint="eastAsia"/>
        </w:rPr>
        <w:t>V</w:t>
      </w:r>
      <w:r w:rsidRPr="0051135B">
        <w:rPr>
          <w:rFonts w:ascii="Calibri" w:eastAsia="宋体" w:hAnsi="Calibri" w:cs="Times New Roman" w:hint="eastAsia"/>
        </w:rPr>
        <w:t>，</w:t>
      </w:r>
      <w:r w:rsidRPr="0051135B">
        <w:rPr>
          <w:rFonts w:ascii="Calibri" w:eastAsia="宋体" w:hAnsi="Calibri" w:cs="Times New Roman" w:hint="eastAsia"/>
        </w:rPr>
        <w:t>E</w:t>
      </w:r>
      <w:r w:rsidRPr="0051135B">
        <w:rPr>
          <w:rFonts w:ascii="Calibri" w:eastAsia="宋体" w:hAnsi="Calibri" w:cs="Times New Roman" w:hint="eastAsia"/>
        </w:rPr>
        <w:t>）连接</w:t>
      </w:r>
      <w:r w:rsidRPr="0051135B">
        <w:rPr>
          <w:rFonts w:ascii="Calibri" w:eastAsia="宋体" w:hAnsi="Calibri" w:cs="Times New Roman" w:hint="eastAsia"/>
        </w:rPr>
        <w:t>G</w:t>
      </w:r>
      <w:r w:rsidRPr="0051135B">
        <w:rPr>
          <w:rFonts w:ascii="Calibri" w:eastAsia="宋体" w:hAnsi="Calibri" w:cs="Times New Roman" w:hint="eastAsia"/>
        </w:rPr>
        <w:t>单元内部引脚的路径。此外，全局布线空间是三维的。底层是用于布局单元的金属层，上面还有金属</w:t>
      </w:r>
      <w:proofErr w:type="gramStart"/>
      <w:r w:rsidRPr="0051135B">
        <w:rPr>
          <w:rFonts w:ascii="Calibri" w:eastAsia="宋体" w:hAnsi="Calibri" w:cs="Times New Roman" w:hint="eastAsia"/>
        </w:rPr>
        <w:t>层用于</w:t>
      </w:r>
      <w:proofErr w:type="gramEnd"/>
      <w:r w:rsidRPr="0051135B">
        <w:rPr>
          <w:rFonts w:ascii="Calibri" w:eastAsia="宋体" w:hAnsi="Calibri" w:cs="Times New Roman" w:hint="eastAsia"/>
        </w:rPr>
        <w:t>连线。在这样的三维空间中，每个</w:t>
      </w:r>
      <w:r w:rsidRPr="0051135B">
        <w:rPr>
          <w:rFonts w:ascii="Calibri" w:eastAsia="宋体" w:hAnsi="Calibri" w:cs="Times New Roman" w:hint="eastAsia"/>
        </w:rPr>
        <w:t>G</w:t>
      </w:r>
      <w:r w:rsidRPr="0051135B">
        <w:rPr>
          <w:rFonts w:ascii="Calibri" w:eastAsia="宋体" w:hAnsi="Calibri" w:cs="Times New Roman" w:hint="eastAsia"/>
        </w:rPr>
        <w:t>单元可以沿着两个方向进行布线。因此，全局布线问题可以看作是在三维空间中找到一组最优路径的问题，使每个网络的延迟和电阻最小化，并避免出现信号完整性问题</w:t>
      </w:r>
    </w:p>
    <w:p w14:paraId="4C118040" w14:textId="2C75734A" w:rsidR="0051135B" w:rsidRPr="00EC6CF3" w:rsidRDefault="00EC6CF3" w:rsidP="00EC6CF3">
      <w:pPr>
        <w:spacing w:line="300" w:lineRule="auto"/>
        <w:ind w:firstLineChars="200" w:firstLine="420"/>
        <w:rPr>
          <w:rFonts w:ascii="Calibri" w:eastAsia="宋体" w:hAnsi="Calibri" w:cs="Times New Roman"/>
        </w:rPr>
      </w:pPr>
      <w:r w:rsidRPr="0051135B">
        <w:rPr>
          <w:rFonts w:ascii="Calibri" w:eastAsia="宋体" w:hAnsi="Calibri" w:cs="Times New Roman" w:hint="eastAsia"/>
        </w:rPr>
        <w:t>简单来说，</w:t>
      </w:r>
      <w:r w:rsidRPr="0051135B">
        <w:rPr>
          <w:rFonts w:ascii="Calibri" w:eastAsia="宋体" w:hAnsi="Calibri" w:cs="Times New Roman"/>
        </w:rPr>
        <w:t>全局路由问题可以定义为</w:t>
      </w:r>
      <w:r w:rsidRPr="0051135B">
        <w:rPr>
          <w:rFonts w:ascii="Calibri" w:eastAsia="宋体" w:hAnsi="Calibri" w:cs="Times New Roman"/>
        </w:rPr>
        <w:t>:</w:t>
      </w:r>
      <w:r w:rsidRPr="0051135B">
        <w:rPr>
          <w:rFonts w:ascii="Calibri" w:eastAsia="宋体" w:hAnsi="Calibri" w:cs="Times New Roman"/>
        </w:rPr>
        <w:t>给定一个网格图和一组待路由的网，为每个</w:t>
      </w:r>
      <w:proofErr w:type="gramStart"/>
      <w:r w:rsidRPr="0051135B">
        <w:rPr>
          <w:rFonts w:ascii="Calibri" w:eastAsia="宋体" w:hAnsi="Calibri" w:cs="Times New Roman"/>
        </w:rPr>
        <w:t>网找到</w:t>
      </w:r>
      <w:proofErr w:type="gramEnd"/>
      <w:r w:rsidRPr="0051135B">
        <w:rPr>
          <w:rFonts w:ascii="Calibri" w:eastAsia="宋体" w:hAnsi="Calibri" w:cs="Times New Roman"/>
        </w:rPr>
        <w:t>一条路径，使网的所有引脚都连通且</w:t>
      </w:r>
      <w:proofErr w:type="gramStart"/>
      <w:r w:rsidRPr="0051135B">
        <w:rPr>
          <w:rFonts w:ascii="Calibri" w:eastAsia="宋体" w:hAnsi="Calibri" w:cs="Times New Roman"/>
        </w:rPr>
        <w:t>不</w:t>
      </w:r>
      <w:proofErr w:type="gramEnd"/>
      <w:r w:rsidRPr="0051135B">
        <w:rPr>
          <w:rFonts w:ascii="Calibri" w:eastAsia="宋体" w:hAnsi="Calibri" w:cs="Times New Roman"/>
        </w:rPr>
        <w:t>溢出，且总导线长度最小</w:t>
      </w:r>
      <w:r w:rsidRPr="0051135B">
        <w:rPr>
          <w:rFonts w:ascii="Calibri" w:eastAsia="宋体" w:hAnsi="Calibri" w:cs="Times New Roman" w:hint="eastAsia"/>
        </w:rPr>
        <w:t>。</w:t>
      </w:r>
    </w:p>
    <w:p w14:paraId="56720060" w14:textId="77777777" w:rsidR="0051135B" w:rsidRPr="0051135B" w:rsidRDefault="0051135B" w:rsidP="0051135B">
      <w:pPr>
        <w:spacing w:line="300" w:lineRule="auto"/>
        <w:ind w:firstLineChars="200" w:firstLine="500"/>
        <w:rPr>
          <w:rFonts w:ascii="宋体" w:eastAsia="宋体" w:hAnsi="宋体" w:cs="宋体"/>
          <w:color w:val="000000"/>
          <w:spacing w:val="15"/>
          <w:sz w:val="22"/>
          <w:szCs w:val="22"/>
        </w:rPr>
      </w:pPr>
    </w:p>
    <w:p w14:paraId="6E8536A4" w14:textId="77777777" w:rsidR="0051135B" w:rsidRPr="0051135B" w:rsidRDefault="0051135B" w:rsidP="0051135B">
      <w:pPr>
        <w:keepNext/>
        <w:keepLines/>
        <w:widowControl/>
        <w:spacing w:line="300" w:lineRule="auto"/>
        <w:ind w:left="2" w:firstLine="418"/>
        <w:outlineLvl w:val="2"/>
        <w:rPr>
          <w:rFonts w:ascii="Calibri Light" w:eastAsia="宋体" w:hAnsi="Calibri Light" w:cs="宋体"/>
          <w:b/>
          <w:sz w:val="28"/>
        </w:rPr>
      </w:pPr>
      <w:bookmarkStart w:id="327" w:name="_Toc143525649"/>
      <w:bookmarkStart w:id="328" w:name="_Toc145075593"/>
      <w:bookmarkStart w:id="329" w:name="_Toc131872760"/>
      <w:bookmarkStart w:id="330" w:name="_Toc24253"/>
      <w:r w:rsidRPr="0051135B">
        <w:rPr>
          <w:rFonts w:ascii="Calibri" w:eastAsia="宋体" w:hAnsi="Calibri" w:cs="Times New Roman" w:hint="eastAsia"/>
          <w:b/>
          <w:sz w:val="28"/>
        </w:rPr>
        <w:t>二、</w:t>
      </w:r>
      <w:r w:rsidRPr="0051135B">
        <w:rPr>
          <w:rFonts w:ascii="Calibri Light" w:eastAsia="宋体" w:hAnsi="Calibri Light" w:cs="宋体" w:hint="eastAsia"/>
          <w:b/>
          <w:sz w:val="28"/>
        </w:rPr>
        <w:t>全局布线评估指标</w:t>
      </w:r>
      <w:bookmarkEnd w:id="327"/>
      <w:bookmarkEnd w:id="328"/>
    </w:p>
    <w:p w14:paraId="34A6AB2C" w14:textId="77777777" w:rsidR="00EC6CF3" w:rsidRPr="0051135B" w:rsidRDefault="00EC6CF3" w:rsidP="00EC6CF3">
      <w:pPr>
        <w:spacing w:line="300" w:lineRule="auto"/>
        <w:ind w:firstLineChars="200" w:firstLine="420"/>
        <w:rPr>
          <w:rFonts w:ascii="Calibri" w:eastAsia="宋体" w:hAnsi="Calibri" w:cs="Times New Roman"/>
        </w:rPr>
      </w:pPr>
      <w:r w:rsidRPr="0051135B">
        <w:rPr>
          <w:rFonts w:ascii="Calibri" w:eastAsia="宋体" w:hAnsi="Calibri" w:cs="Times New Roman" w:hint="eastAsia"/>
        </w:rPr>
        <w:t xml:space="preserve">1. </w:t>
      </w:r>
      <w:r w:rsidRPr="0051135B">
        <w:rPr>
          <w:rFonts w:ascii="Calibri" w:eastAsia="宋体" w:hAnsi="Calibri" w:cs="Times New Roman" w:hint="eastAsia"/>
        </w:rPr>
        <w:t>线长（</w:t>
      </w:r>
      <w:r w:rsidRPr="0051135B">
        <w:rPr>
          <w:rFonts w:ascii="Calibri" w:eastAsia="宋体" w:hAnsi="Calibri" w:cs="Times New Roman" w:hint="eastAsia"/>
        </w:rPr>
        <w:t>wire length</w:t>
      </w:r>
      <w:r w:rsidRPr="0051135B">
        <w:rPr>
          <w:rFonts w:ascii="Calibri" w:eastAsia="宋体" w:hAnsi="Calibri" w:cs="Times New Roman" w:hint="eastAsia"/>
        </w:rPr>
        <w:t>）：</w:t>
      </w:r>
    </w:p>
    <w:p w14:paraId="79017A57" w14:textId="77777777" w:rsidR="00EC6CF3" w:rsidRPr="0051135B" w:rsidRDefault="00EC6CF3" w:rsidP="00EC6CF3">
      <w:pPr>
        <w:spacing w:line="300" w:lineRule="auto"/>
        <w:ind w:firstLineChars="200" w:firstLine="420"/>
        <w:rPr>
          <w:rFonts w:ascii="Calibri" w:eastAsia="宋体" w:hAnsi="Calibri" w:cs="Times New Roman"/>
        </w:rPr>
      </w:pPr>
      <w:r w:rsidRPr="0051135B">
        <w:rPr>
          <w:rFonts w:ascii="Calibri" w:eastAsia="宋体" w:hAnsi="Calibri" w:cs="Times New Roman" w:hint="eastAsia"/>
        </w:rPr>
        <w:t>线长是一个非常重要的指标，它表示了整个电路中所有连线的长度之</w:t>
      </w:r>
      <w:proofErr w:type="gramStart"/>
      <w:r w:rsidRPr="0051135B">
        <w:rPr>
          <w:rFonts w:ascii="Calibri" w:eastAsia="宋体" w:hAnsi="Calibri" w:cs="Times New Roman" w:hint="eastAsia"/>
        </w:rPr>
        <w:t>和</w:t>
      </w:r>
      <w:proofErr w:type="gramEnd"/>
      <w:r w:rsidRPr="0051135B">
        <w:rPr>
          <w:rFonts w:ascii="Calibri" w:eastAsia="宋体" w:hAnsi="Calibri" w:cs="Times New Roman" w:hint="eastAsia"/>
        </w:rPr>
        <w:t>。线长越短，表示整个电路的面积也就越小，从而可以有效地降低电路的功耗、延迟和生产成本。</w:t>
      </w:r>
    </w:p>
    <w:p w14:paraId="48BF671F" w14:textId="77777777" w:rsidR="00EC6CF3" w:rsidRPr="0051135B" w:rsidRDefault="00EC6CF3" w:rsidP="00EC6CF3">
      <w:pPr>
        <w:spacing w:line="300" w:lineRule="auto"/>
        <w:ind w:firstLineChars="200" w:firstLine="420"/>
        <w:rPr>
          <w:rFonts w:ascii="Calibri" w:eastAsia="宋体" w:hAnsi="Calibri" w:cs="Times New Roman"/>
        </w:rPr>
      </w:pPr>
      <w:r w:rsidRPr="0051135B">
        <w:rPr>
          <w:rFonts w:ascii="Calibri" w:eastAsia="宋体" w:hAnsi="Calibri" w:cs="Times New Roman" w:hint="eastAsia"/>
        </w:rPr>
        <w:t>2</w:t>
      </w:r>
      <w:r w:rsidRPr="0051135B">
        <w:rPr>
          <w:rFonts w:ascii="Calibri" w:eastAsia="宋体" w:hAnsi="Calibri" w:cs="Times New Roman" w:hint="eastAsia"/>
        </w:rPr>
        <w:t>．过孔数（</w:t>
      </w:r>
      <w:r w:rsidRPr="0051135B">
        <w:rPr>
          <w:rFonts w:ascii="Calibri" w:eastAsia="宋体" w:hAnsi="Calibri" w:cs="Times New Roman"/>
        </w:rPr>
        <w:t>number of vias</w:t>
      </w:r>
      <w:r w:rsidRPr="0051135B">
        <w:rPr>
          <w:rFonts w:ascii="Calibri" w:eastAsia="宋体" w:hAnsi="Calibri" w:cs="Times New Roman" w:hint="eastAsia"/>
        </w:rPr>
        <w:t>）：</w:t>
      </w:r>
    </w:p>
    <w:p w14:paraId="71E3F27D" w14:textId="77777777" w:rsidR="00EC6CF3" w:rsidRPr="0051135B" w:rsidRDefault="00EC6CF3" w:rsidP="00EC6CF3">
      <w:pPr>
        <w:spacing w:line="300" w:lineRule="auto"/>
        <w:ind w:firstLineChars="200" w:firstLine="420"/>
        <w:rPr>
          <w:rFonts w:ascii="Calibri" w:eastAsia="宋体" w:hAnsi="Calibri" w:cs="Times New Roman"/>
        </w:rPr>
      </w:pPr>
      <w:r w:rsidRPr="0051135B">
        <w:rPr>
          <w:rFonts w:ascii="Calibri" w:eastAsia="宋体" w:hAnsi="Calibri" w:cs="Times New Roman" w:hint="eastAsia"/>
        </w:rPr>
        <w:t>过孔是指整个电路中使用的所有过孔的数量。过多的通孔会增加电路复杂度和制造成本，同时还可能影响信号完整性和延迟等性能指标。因此，在进行全局布线时应该尽量减少过孔数，以降低制造成本并提高电路性能。</w:t>
      </w:r>
    </w:p>
    <w:p w14:paraId="50DAAAA2" w14:textId="77777777" w:rsidR="00EC6CF3" w:rsidRPr="0051135B" w:rsidRDefault="00EC6CF3" w:rsidP="00EC6CF3">
      <w:pPr>
        <w:spacing w:line="300" w:lineRule="auto"/>
        <w:ind w:firstLineChars="200" w:firstLine="420"/>
        <w:rPr>
          <w:rFonts w:ascii="Calibri" w:eastAsia="宋体" w:hAnsi="Calibri" w:cs="Times New Roman"/>
        </w:rPr>
      </w:pPr>
      <w:r w:rsidRPr="0051135B">
        <w:rPr>
          <w:rFonts w:ascii="Calibri" w:eastAsia="宋体" w:hAnsi="Calibri" w:cs="Times New Roman" w:hint="eastAsia"/>
        </w:rPr>
        <w:t>3</w:t>
      </w:r>
      <w:r w:rsidRPr="0051135B">
        <w:rPr>
          <w:rFonts w:ascii="Calibri" w:eastAsia="宋体" w:hAnsi="Calibri" w:cs="Times New Roman" w:hint="eastAsia"/>
        </w:rPr>
        <w:t>．溢出（</w:t>
      </w:r>
      <w:r w:rsidRPr="0051135B">
        <w:rPr>
          <w:rFonts w:ascii="Calibri" w:eastAsia="宋体" w:hAnsi="Calibri" w:cs="Times New Roman" w:hint="eastAsia"/>
        </w:rPr>
        <w:t>overflow</w:t>
      </w:r>
      <w:r w:rsidRPr="0051135B">
        <w:rPr>
          <w:rFonts w:ascii="Calibri" w:eastAsia="宋体" w:hAnsi="Calibri" w:cs="Times New Roman" w:hint="eastAsia"/>
        </w:rPr>
        <w:t>）：</w:t>
      </w:r>
    </w:p>
    <w:p w14:paraId="6FD0E130" w14:textId="77777777" w:rsidR="00EC6CF3" w:rsidRPr="0051135B" w:rsidRDefault="00EC6CF3" w:rsidP="00EC6CF3">
      <w:pPr>
        <w:spacing w:line="300" w:lineRule="auto"/>
        <w:ind w:firstLineChars="200" w:firstLine="420"/>
        <w:rPr>
          <w:rFonts w:ascii="Calibri" w:eastAsia="宋体" w:hAnsi="Calibri" w:cs="Times New Roman"/>
        </w:rPr>
      </w:pPr>
      <w:proofErr w:type="gramStart"/>
      <w:r w:rsidRPr="0051135B">
        <w:rPr>
          <w:rFonts w:ascii="Calibri" w:eastAsia="宋体" w:hAnsi="Calibri" w:cs="Times New Roman" w:hint="eastAsia"/>
        </w:rPr>
        <w:t>溢出</w:t>
      </w:r>
      <w:r w:rsidRPr="0051135B">
        <w:rPr>
          <w:rFonts w:ascii="Calibri" w:eastAsia="宋体" w:hAnsi="Calibri" w:cs="Times New Roman"/>
        </w:rPr>
        <w:t>指</w:t>
      </w:r>
      <w:proofErr w:type="gramEnd"/>
      <w:r w:rsidRPr="0051135B">
        <w:rPr>
          <w:rFonts w:ascii="Calibri" w:eastAsia="宋体" w:hAnsi="Calibri" w:cs="Times New Roman"/>
        </w:rPr>
        <w:t>通过通孔的线的数量超过了通孔所能承受的数量</w:t>
      </w:r>
      <w:r w:rsidRPr="0051135B">
        <w:rPr>
          <w:rFonts w:ascii="Calibri" w:eastAsia="宋体" w:hAnsi="Calibri" w:cs="Times New Roman" w:hint="eastAsia"/>
        </w:rPr>
        <w:t>和</w:t>
      </w:r>
      <w:r w:rsidRPr="0051135B">
        <w:rPr>
          <w:rFonts w:ascii="Calibri" w:eastAsia="宋体" w:hAnsi="Calibri" w:cs="Times New Roman"/>
        </w:rPr>
        <w:t>当边通过的线的数量超过了边所能承受的数量时，部分线会被阻止通过，形成不能通过的部分</w:t>
      </w:r>
      <w:r w:rsidRPr="0051135B">
        <w:rPr>
          <w:rFonts w:ascii="Calibri" w:eastAsia="宋体" w:hAnsi="Calibri" w:cs="Times New Roman" w:hint="eastAsia"/>
        </w:rPr>
        <w:t>。</w:t>
      </w:r>
    </w:p>
    <w:p w14:paraId="3B5BF48F" w14:textId="77777777" w:rsidR="00EC6CF3" w:rsidRPr="0051135B" w:rsidRDefault="00EC6CF3" w:rsidP="00EC6CF3">
      <w:pPr>
        <w:spacing w:line="300" w:lineRule="auto"/>
        <w:ind w:firstLineChars="200" w:firstLine="420"/>
        <w:rPr>
          <w:rFonts w:ascii="Calibri" w:eastAsia="宋体" w:hAnsi="Calibri" w:cs="Times New Roman"/>
        </w:rPr>
      </w:pPr>
      <w:r w:rsidRPr="0051135B">
        <w:rPr>
          <w:rFonts w:ascii="Calibri" w:eastAsia="宋体" w:hAnsi="Calibri" w:cs="Times New Roman" w:hint="eastAsia"/>
        </w:rPr>
        <w:t>4</w:t>
      </w:r>
      <w:r w:rsidRPr="0051135B">
        <w:rPr>
          <w:rFonts w:ascii="Calibri" w:eastAsia="宋体" w:hAnsi="Calibri" w:cs="Times New Roman" w:hint="eastAsia"/>
        </w:rPr>
        <w:t>．运行时间（</w:t>
      </w:r>
      <w:r w:rsidRPr="0051135B">
        <w:rPr>
          <w:rFonts w:ascii="Calibri" w:eastAsia="宋体" w:hAnsi="Calibri" w:cs="Times New Roman" w:hint="eastAsia"/>
        </w:rPr>
        <w:t>r</w:t>
      </w:r>
      <w:r w:rsidRPr="0051135B">
        <w:rPr>
          <w:rFonts w:ascii="Calibri" w:eastAsia="宋体" w:hAnsi="Calibri" w:cs="Times New Roman"/>
        </w:rPr>
        <w:t>unning time</w:t>
      </w:r>
      <w:r w:rsidRPr="0051135B">
        <w:rPr>
          <w:rFonts w:ascii="Calibri" w:eastAsia="宋体" w:hAnsi="Calibri" w:cs="Times New Roman" w:hint="eastAsia"/>
        </w:rPr>
        <w:t>）：</w:t>
      </w:r>
    </w:p>
    <w:p w14:paraId="655F660B" w14:textId="2C213525" w:rsidR="0051135B" w:rsidRPr="00EC6CF3" w:rsidRDefault="00EC6CF3" w:rsidP="00EC6CF3">
      <w:pPr>
        <w:spacing w:line="300" w:lineRule="auto"/>
        <w:ind w:firstLineChars="200" w:firstLine="420"/>
        <w:rPr>
          <w:rFonts w:ascii="Calibri" w:eastAsia="宋体" w:hAnsi="Calibri" w:cs="Times New Roman"/>
        </w:rPr>
      </w:pPr>
      <w:r w:rsidRPr="0051135B">
        <w:rPr>
          <w:rFonts w:ascii="Calibri" w:eastAsia="宋体" w:hAnsi="Calibri" w:cs="Times New Roman" w:hint="eastAsia"/>
        </w:rPr>
        <w:t>运行时间是一个重要的指标，它通常表示布线</w:t>
      </w:r>
      <w:proofErr w:type="gramStart"/>
      <w:r w:rsidRPr="0051135B">
        <w:rPr>
          <w:rFonts w:ascii="Calibri" w:eastAsia="宋体" w:hAnsi="Calibri" w:cs="Times New Roman" w:hint="eastAsia"/>
        </w:rPr>
        <w:t>器执行</w:t>
      </w:r>
      <w:proofErr w:type="gramEnd"/>
      <w:r w:rsidRPr="0051135B">
        <w:rPr>
          <w:rFonts w:ascii="Calibri" w:eastAsia="宋体" w:hAnsi="Calibri" w:cs="Times New Roman" w:hint="eastAsia"/>
        </w:rPr>
        <w:t>整个布线任务所需的时间。由于全局布线是一个</w:t>
      </w:r>
      <w:r w:rsidRPr="0051135B">
        <w:rPr>
          <w:rFonts w:ascii="Calibri" w:eastAsia="宋体" w:hAnsi="Calibri" w:cs="Times New Roman" w:hint="eastAsia"/>
        </w:rPr>
        <w:t>NP</w:t>
      </w:r>
      <w:r w:rsidRPr="0051135B">
        <w:rPr>
          <w:rFonts w:ascii="Calibri" w:eastAsia="宋体" w:hAnsi="Calibri" w:cs="Times New Roman" w:hint="eastAsia"/>
        </w:rPr>
        <w:t>难问题，因此在实际布线操作中，运行时间往往是一个非常关键的性能指标。为了减少全局布线的运行时间，可以尝试使用一些优化算法和技术。例如，可以采用启发式算法、分治策略或</w:t>
      </w:r>
      <w:proofErr w:type="gramStart"/>
      <w:r w:rsidRPr="0051135B">
        <w:rPr>
          <w:rFonts w:ascii="Calibri" w:eastAsia="宋体" w:hAnsi="Calibri" w:cs="Times New Roman" w:hint="eastAsia"/>
        </w:rPr>
        <w:t>约束重</w:t>
      </w:r>
      <w:proofErr w:type="gramEnd"/>
      <w:r w:rsidRPr="0051135B">
        <w:rPr>
          <w:rFonts w:ascii="Calibri" w:eastAsia="宋体" w:hAnsi="Calibri" w:cs="Times New Roman" w:hint="eastAsia"/>
        </w:rPr>
        <w:t>投影技术等方式，来提高布线效率和减少计算量。此外，在优化全局布线的过程中，还可以利用计算机的多核</w:t>
      </w:r>
      <w:r w:rsidRPr="0051135B">
        <w:rPr>
          <w:rFonts w:ascii="Calibri" w:eastAsia="宋体" w:hAnsi="Calibri" w:cs="Times New Roman" w:hint="eastAsia"/>
        </w:rPr>
        <w:t>CPU</w:t>
      </w:r>
      <w:r w:rsidRPr="0051135B">
        <w:rPr>
          <w:rFonts w:ascii="Calibri" w:eastAsia="宋体" w:hAnsi="Calibri" w:cs="Times New Roman" w:hint="eastAsia"/>
        </w:rPr>
        <w:t>或</w:t>
      </w:r>
      <w:r w:rsidRPr="0051135B">
        <w:rPr>
          <w:rFonts w:ascii="Calibri" w:eastAsia="宋体" w:hAnsi="Calibri" w:cs="Times New Roman" w:hint="eastAsia"/>
        </w:rPr>
        <w:t>GPU</w:t>
      </w:r>
      <w:r w:rsidRPr="0051135B">
        <w:rPr>
          <w:rFonts w:ascii="Calibri" w:eastAsia="宋体" w:hAnsi="Calibri" w:cs="Times New Roman" w:hint="eastAsia"/>
        </w:rPr>
        <w:t>等硬件资源，将计算任务分配到不同的处理器上进行并行计算，以进一步加速运行速度。</w:t>
      </w:r>
    </w:p>
    <w:p w14:paraId="17DA9C73" w14:textId="03E361E9" w:rsidR="0051135B" w:rsidRPr="0051135B" w:rsidRDefault="0051135B" w:rsidP="0051135B">
      <w:pPr>
        <w:keepNext/>
        <w:keepLines/>
        <w:widowControl/>
        <w:spacing w:line="300" w:lineRule="auto"/>
        <w:ind w:firstLine="420"/>
        <w:outlineLvl w:val="2"/>
        <w:rPr>
          <w:rFonts w:ascii="Calibri Light" w:eastAsia="宋体" w:hAnsi="Calibri Light" w:cs="宋体"/>
          <w:b/>
          <w:sz w:val="28"/>
        </w:rPr>
      </w:pPr>
      <w:bookmarkStart w:id="331" w:name="_Toc143525650"/>
      <w:bookmarkStart w:id="332" w:name="_Toc145075594"/>
      <w:r w:rsidRPr="0051135B">
        <w:rPr>
          <w:rFonts w:ascii="Calibri Light" w:eastAsia="宋体" w:hAnsi="Calibri Light" w:cs="宋体" w:hint="eastAsia"/>
          <w:b/>
          <w:sz w:val="28"/>
        </w:rPr>
        <w:lastRenderedPageBreak/>
        <w:t>三、</w:t>
      </w:r>
      <w:bookmarkEnd w:id="329"/>
      <w:bookmarkEnd w:id="330"/>
      <w:bookmarkEnd w:id="331"/>
      <w:r w:rsidR="00EC6CF3">
        <w:rPr>
          <w:rFonts w:ascii="Calibri Light" w:eastAsia="宋体" w:hAnsi="Calibri Light" w:cs="宋体" w:hint="eastAsia"/>
          <w:b/>
          <w:sz w:val="28"/>
        </w:rPr>
        <w:t>常见布线流程介绍</w:t>
      </w:r>
      <w:bookmarkEnd w:id="332"/>
    </w:p>
    <w:p w14:paraId="00EE7BF6" w14:textId="77777777" w:rsidR="00EC6CF3" w:rsidRPr="002307B2" w:rsidRDefault="00EC6CF3" w:rsidP="00EC6CF3">
      <w:pPr>
        <w:spacing w:line="300" w:lineRule="auto"/>
        <w:ind w:firstLineChars="200" w:firstLine="420"/>
        <w:rPr>
          <w:rFonts w:ascii="Calibri" w:eastAsia="宋体" w:hAnsi="Calibri" w:cs="Times New Roman"/>
        </w:rPr>
      </w:pPr>
      <w:r>
        <w:rPr>
          <w:rFonts w:ascii="Calibri" w:eastAsia="宋体" w:hAnsi="Calibri" w:cs="Times New Roman" w:hint="eastAsia"/>
        </w:rPr>
        <w:t>常见布线流程分为</w:t>
      </w:r>
      <w:r>
        <w:rPr>
          <w:rFonts w:ascii="Calibri" w:eastAsia="宋体" w:hAnsi="Calibri" w:cs="Times New Roman" w:hint="eastAsia"/>
        </w:rPr>
        <w:t>2</w:t>
      </w:r>
      <w:r>
        <w:rPr>
          <w:rFonts w:ascii="Calibri" w:eastAsia="宋体" w:hAnsi="Calibri" w:cs="Times New Roman"/>
        </w:rPr>
        <w:t>D</w:t>
      </w:r>
      <w:r>
        <w:rPr>
          <w:rFonts w:ascii="Calibri" w:eastAsia="宋体" w:hAnsi="Calibri" w:cs="Times New Roman" w:hint="eastAsia"/>
        </w:rPr>
        <w:t>布线和</w:t>
      </w:r>
      <w:r>
        <w:rPr>
          <w:rFonts w:ascii="Calibri" w:eastAsia="宋体" w:hAnsi="Calibri" w:cs="Times New Roman" w:hint="eastAsia"/>
        </w:rPr>
        <w:t>3</w:t>
      </w:r>
      <w:r>
        <w:rPr>
          <w:rFonts w:ascii="Calibri" w:eastAsia="宋体" w:hAnsi="Calibri" w:cs="Times New Roman"/>
        </w:rPr>
        <w:t>D</w:t>
      </w:r>
      <w:r>
        <w:rPr>
          <w:rFonts w:ascii="Calibri" w:eastAsia="宋体" w:hAnsi="Calibri" w:cs="Times New Roman" w:hint="eastAsia"/>
        </w:rPr>
        <w:t>布线，如图</w:t>
      </w:r>
      <w:r>
        <w:rPr>
          <w:rFonts w:ascii="Calibri" w:eastAsia="宋体" w:hAnsi="Calibri" w:cs="Times New Roman"/>
        </w:rPr>
        <w:t>2</w:t>
      </w:r>
      <w:r>
        <w:rPr>
          <w:rFonts w:ascii="Calibri" w:eastAsia="宋体" w:hAnsi="Calibri" w:cs="Times New Roman" w:hint="eastAsia"/>
        </w:rPr>
        <w:t>为</w:t>
      </w:r>
      <w:r>
        <w:rPr>
          <w:rFonts w:ascii="Calibri" w:eastAsia="宋体" w:hAnsi="Calibri" w:cs="Times New Roman" w:hint="eastAsia"/>
        </w:rPr>
        <w:t>2</w:t>
      </w:r>
      <w:r>
        <w:rPr>
          <w:rFonts w:ascii="Calibri" w:eastAsia="宋体" w:hAnsi="Calibri" w:cs="Times New Roman"/>
        </w:rPr>
        <w:t>D</w:t>
      </w:r>
      <w:r>
        <w:rPr>
          <w:rFonts w:ascii="Calibri" w:eastAsia="宋体" w:hAnsi="Calibri" w:cs="Times New Roman" w:hint="eastAsia"/>
        </w:rPr>
        <w:t>布线流程，而</w:t>
      </w:r>
      <w:r>
        <w:rPr>
          <w:rFonts w:ascii="Calibri" w:eastAsia="宋体" w:hAnsi="Calibri" w:cs="Times New Roman" w:hint="eastAsia"/>
        </w:rPr>
        <w:t>3</w:t>
      </w:r>
      <w:r>
        <w:rPr>
          <w:rFonts w:ascii="Calibri" w:eastAsia="宋体" w:hAnsi="Calibri" w:cs="Times New Roman"/>
        </w:rPr>
        <w:t>D</w:t>
      </w:r>
      <w:r>
        <w:rPr>
          <w:rFonts w:ascii="Calibri" w:eastAsia="宋体" w:hAnsi="Calibri" w:cs="Times New Roman" w:hint="eastAsia"/>
        </w:rPr>
        <w:t>布线一般不需要布线资源</w:t>
      </w:r>
      <w:proofErr w:type="gramStart"/>
      <w:r>
        <w:rPr>
          <w:rFonts w:ascii="Calibri" w:eastAsia="宋体" w:hAnsi="Calibri" w:cs="Times New Roman" w:hint="eastAsia"/>
        </w:rPr>
        <w:t>映射和层分配</w:t>
      </w:r>
      <w:proofErr w:type="gramEnd"/>
      <w:r>
        <w:rPr>
          <w:rFonts w:ascii="Calibri" w:eastAsia="宋体" w:hAnsi="Calibri" w:cs="Times New Roman" w:hint="eastAsia"/>
        </w:rPr>
        <w:t>的步骤。</w:t>
      </w:r>
    </w:p>
    <w:p w14:paraId="58163E58" w14:textId="0902C678" w:rsidR="00EC6CF3" w:rsidRPr="0051135B" w:rsidRDefault="00012737" w:rsidP="00EC6CF3">
      <w:pPr>
        <w:spacing w:line="300" w:lineRule="auto"/>
        <w:ind w:firstLineChars="200" w:firstLine="420"/>
        <w:jc w:val="center"/>
        <w:rPr>
          <w:rFonts w:ascii="宋体" w:eastAsia="宋体" w:hAnsi="宋体" w:cs="宋体"/>
          <w:color w:val="000000"/>
          <w:spacing w:val="15"/>
          <w:sz w:val="22"/>
          <w:szCs w:val="22"/>
        </w:rPr>
      </w:pPr>
      <w:r>
        <w:object w:dxaOrig="10620" w:dyaOrig="3945" w14:anchorId="7382EDEC">
          <v:shape id="_x0000_i1149" type="#_x0000_t75" style="width:354pt;height:131.25pt" o:ole="">
            <v:imagedata r:id="rId276" o:title=""/>
          </v:shape>
          <o:OLEObject Type="Embed" ProgID="Visio.Drawing.15" ShapeID="_x0000_i1149" DrawAspect="Content" ObjectID="_1779791681" r:id="rId277"/>
        </w:object>
      </w:r>
    </w:p>
    <w:p w14:paraId="686295BA" w14:textId="4F6798EF" w:rsidR="00EC6CF3" w:rsidRPr="00ED6B03" w:rsidRDefault="00EC6CF3"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Pr="00ED6B03">
        <w:rPr>
          <w:rFonts w:ascii="黑体" w:eastAsia="黑体" w:hAnsi="黑体" w:cstheme="majorBidi"/>
          <w:b/>
          <w:bCs/>
          <w:sz w:val="18"/>
          <w:szCs w:val="18"/>
        </w:rPr>
        <w:t>6.2.2 2D</w:t>
      </w:r>
      <w:r w:rsidRPr="00ED6B03">
        <w:rPr>
          <w:rFonts w:ascii="黑体" w:eastAsia="黑体" w:hAnsi="黑体" w:cstheme="majorBidi" w:hint="eastAsia"/>
          <w:b/>
          <w:bCs/>
          <w:sz w:val="18"/>
          <w:szCs w:val="18"/>
        </w:rPr>
        <w:t>布线流程</w:t>
      </w:r>
    </w:p>
    <w:p w14:paraId="2916EB1F" w14:textId="77777777" w:rsidR="00EC6CF3" w:rsidRPr="0051135B" w:rsidRDefault="00EC6CF3" w:rsidP="00EC6CF3">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1</w:t>
      </w:r>
      <w:r w:rsidRPr="0051135B">
        <w:rPr>
          <w:rFonts w:ascii="宋体" w:eastAsia="宋体" w:hAnsi="宋体" w:cs="宋体"/>
          <w:color w:val="000000"/>
          <w:spacing w:val="15"/>
        </w:rPr>
        <w:t>. 3D布线资源映射到2D:</w:t>
      </w:r>
    </w:p>
    <w:p w14:paraId="6F46C2F9" w14:textId="77777777" w:rsidR="00EC6CF3" w:rsidRPr="0051135B" w:rsidRDefault="00EC6CF3" w:rsidP="00EC6CF3">
      <w:pPr>
        <w:spacing w:line="300" w:lineRule="auto"/>
        <w:ind w:firstLineChars="200" w:firstLine="480"/>
        <w:rPr>
          <w:rFonts w:ascii="宋体" w:eastAsia="宋体" w:hAnsi="宋体" w:cs="宋体"/>
          <w:color w:val="000000"/>
          <w:spacing w:val="15"/>
        </w:rPr>
      </w:pPr>
      <w:r w:rsidRPr="0051135B">
        <w:rPr>
          <w:rFonts w:ascii="宋体" w:eastAsia="宋体" w:hAnsi="宋体" w:cs="宋体"/>
          <w:color w:val="000000"/>
          <w:spacing w:val="15"/>
        </w:rPr>
        <w:t>将3D布线资源映射到2D平面上是电路板设计中的一个重要任务，其目的是为了在电路板的设计阶段内更好地评估和优化电路板的性能。在进行3D布线时，我们可以考虑不同的线路层、电源层和地面层，这些层次都有独立的电路布图。但是，在这一阶段中，我们需要将3D布线资源转换为2D平面上的电路图，以便更好地进行分析和评估。</w:t>
      </w:r>
    </w:p>
    <w:p w14:paraId="08B2CBF0" w14:textId="77777777" w:rsidR="00EC6CF3" w:rsidRPr="0051135B" w:rsidRDefault="00EC6CF3" w:rsidP="00EC6CF3">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2</w:t>
      </w:r>
      <w:r w:rsidRPr="0051135B">
        <w:rPr>
          <w:rFonts w:ascii="宋体" w:eastAsia="宋体" w:hAnsi="宋体" w:cs="宋体"/>
          <w:color w:val="000000"/>
          <w:spacing w:val="15"/>
        </w:rPr>
        <w:t>.</w:t>
      </w:r>
      <w:r w:rsidRPr="0051135B">
        <w:rPr>
          <w:rFonts w:ascii="宋体" w:eastAsia="宋体" w:hAnsi="宋体" w:cs="宋体" w:hint="eastAsia"/>
          <w:color w:val="000000"/>
          <w:spacing w:val="15"/>
        </w:rPr>
        <w:t>构造斯坦纳思树：</w:t>
      </w:r>
    </w:p>
    <w:p w14:paraId="4E4664DE" w14:textId="77777777" w:rsidR="00EC6CF3" w:rsidRPr="0051135B" w:rsidRDefault="00EC6CF3" w:rsidP="00EC6CF3">
      <w:pPr>
        <w:spacing w:line="300" w:lineRule="auto"/>
        <w:ind w:firstLineChars="200" w:firstLine="480"/>
        <w:rPr>
          <w:rFonts w:ascii="宋体" w:eastAsia="宋体" w:hAnsi="宋体" w:cs="宋体"/>
          <w:color w:val="000000"/>
          <w:spacing w:val="15"/>
        </w:rPr>
      </w:pPr>
      <w:r w:rsidRPr="0051135B">
        <w:rPr>
          <w:rFonts w:ascii="宋体" w:eastAsia="宋体" w:hAnsi="宋体" w:cs="宋体"/>
          <w:color w:val="000000"/>
          <w:spacing w:val="15"/>
        </w:rPr>
        <w:t xml:space="preserve">使用一个名为FLUTE（Fast Lookup Table-based Steiner Tree </w:t>
      </w:r>
      <w:proofErr w:type="spellStart"/>
      <w:r w:rsidRPr="0051135B">
        <w:rPr>
          <w:rFonts w:ascii="宋体" w:eastAsia="宋体" w:hAnsi="宋体" w:cs="宋体"/>
          <w:color w:val="000000"/>
          <w:spacing w:val="15"/>
        </w:rPr>
        <w:t>Algorit</w:t>
      </w:r>
      <w:proofErr w:type="spellEnd"/>
      <w:r w:rsidRPr="0051135B">
        <w:rPr>
          <w:rFonts w:ascii="宋体" w:eastAsia="宋体" w:hAnsi="宋体" w:cs="宋体"/>
          <w:color w:val="000000"/>
          <w:spacing w:val="15"/>
        </w:rPr>
        <w:t>）的算法来生成直线斯坦纳最小树，实现多引脚网络的分解。</w:t>
      </w:r>
    </w:p>
    <w:p w14:paraId="7D9878B4" w14:textId="77777777" w:rsidR="00EC6CF3" w:rsidRPr="0051135B" w:rsidRDefault="00EC6CF3" w:rsidP="00EC6CF3">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3</w:t>
      </w:r>
      <w:r w:rsidRPr="0051135B">
        <w:rPr>
          <w:rFonts w:ascii="宋体" w:eastAsia="宋体" w:hAnsi="宋体" w:cs="宋体"/>
          <w:color w:val="000000"/>
          <w:spacing w:val="15"/>
        </w:rPr>
        <w:t>.</w:t>
      </w:r>
      <w:r w:rsidRPr="0051135B">
        <w:rPr>
          <w:rFonts w:ascii="宋体" w:eastAsia="宋体" w:hAnsi="宋体" w:cs="宋体" w:hint="eastAsia"/>
          <w:color w:val="000000"/>
          <w:spacing w:val="15"/>
        </w:rPr>
        <w:t>网络撕裂和网络路由：</w:t>
      </w:r>
    </w:p>
    <w:p w14:paraId="5D5B8C59" w14:textId="77777777" w:rsidR="00EC6CF3" w:rsidRPr="0051135B" w:rsidRDefault="00EC6CF3" w:rsidP="00EC6CF3">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模式布线是指把整个网络比较简单的</w:t>
      </w:r>
      <w:proofErr w:type="gramStart"/>
      <w:r w:rsidRPr="0051135B">
        <w:rPr>
          <w:rFonts w:ascii="宋体" w:eastAsia="宋体" w:hAnsi="宋体" w:cs="宋体" w:hint="eastAsia"/>
          <w:color w:val="000000"/>
          <w:spacing w:val="15"/>
        </w:rPr>
        <w:t>2个引角之间</w:t>
      </w:r>
      <w:proofErr w:type="gramEnd"/>
      <w:r w:rsidRPr="0051135B">
        <w:rPr>
          <w:rFonts w:ascii="宋体" w:eastAsia="宋体" w:hAnsi="宋体" w:cs="宋体" w:hint="eastAsia"/>
          <w:color w:val="000000"/>
          <w:spacing w:val="15"/>
        </w:rPr>
        <w:t>的进行固定图案的连接</w:t>
      </w:r>
    </w:p>
    <w:p w14:paraId="1C240F05" w14:textId="77777777" w:rsidR="00EC6CF3" w:rsidRPr="0051135B" w:rsidRDefault="00EC6CF3" w:rsidP="00EC6CF3">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迷宫布线是一种特殊情况下用于解决无法用固定图案进行电路板布线的技术。</w:t>
      </w:r>
    </w:p>
    <w:p w14:paraId="2E6100BE" w14:textId="77777777" w:rsidR="00EC6CF3" w:rsidRPr="0051135B" w:rsidRDefault="00EC6CF3" w:rsidP="00EC6CF3">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4</w:t>
      </w:r>
      <w:r w:rsidRPr="0051135B">
        <w:rPr>
          <w:rFonts w:ascii="宋体" w:eastAsia="宋体" w:hAnsi="宋体" w:cs="宋体"/>
          <w:color w:val="000000"/>
          <w:spacing w:val="15"/>
        </w:rPr>
        <w:t>.</w:t>
      </w:r>
      <w:r w:rsidRPr="0051135B">
        <w:rPr>
          <w:rFonts w:ascii="宋体" w:eastAsia="宋体" w:hAnsi="宋体" w:cs="宋体" w:hint="eastAsia"/>
          <w:color w:val="000000"/>
          <w:spacing w:val="15"/>
        </w:rPr>
        <w:t>层分配:</w:t>
      </w:r>
    </w:p>
    <w:p w14:paraId="5A664F44" w14:textId="77777777" w:rsidR="00EC6CF3" w:rsidRPr="0051135B" w:rsidRDefault="00EC6CF3" w:rsidP="00EC6CF3">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层分配（Layer Assignment）是一种电路板设计中的技术，通过将电路网线从2D平面上扩展到3D空间中去，实现布线、地线和电源线的优化分配。在电路板设计中，有时候需要在有限的空间内布置尽可能多的互相连接的电子元件，这就需要利用多层电路板的技术，将电路网线穿过不同的电路板层次来达到高密度布局。</w:t>
      </w:r>
    </w:p>
    <w:p w14:paraId="21FBC02B" w14:textId="77777777" w:rsidR="00EC6CF3" w:rsidRPr="0051135B" w:rsidRDefault="00EC6CF3" w:rsidP="00EC6CF3">
      <w:pPr>
        <w:widowControl/>
        <w:spacing w:before="147" w:afterAutospacing="1" w:line="300" w:lineRule="auto"/>
        <w:ind w:firstLineChars="200" w:firstLine="440"/>
        <w:jc w:val="center"/>
        <w:rPr>
          <w:rFonts w:ascii="宋体" w:eastAsia="宋体" w:hAnsi="宋体" w:cs="宋体"/>
          <w:color w:val="000000"/>
          <w:spacing w:val="15"/>
          <w:sz w:val="22"/>
          <w:szCs w:val="22"/>
        </w:rPr>
      </w:pPr>
      <w:r w:rsidRPr="0051135B">
        <w:rPr>
          <w:rFonts w:ascii="宋体" w:eastAsia="宋体" w:hAnsi="宋体" w:cs="宋体" w:hint="eastAsia"/>
          <w:noProof/>
          <w:color w:val="000000"/>
          <w:spacing w:val="15"/>
          <w:sz w:val="22"/>
          <w:szCs w:val="22"/>
        </w:rPr>
        <w:drawing>
          <wp:inline distT="0" distB="0" distL="0" distR="0" wp14:anchorId="14C17830" wp14:editId="5B572BFC">
            <wp:extent cx="2262110" cy="850265"/>
            <wp:effectExtent l="0" t="0" r="5080" b="6985"/>
            <wp:docPr id="2019258277" name="图片 201925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280314" cy="857107"/>
                    </a:xfrm>
                    <a:prstGeom prst="rect">
                      <a:avLst/>
                    </a:prstGeom>
                  </pic:spPr>
                </pic:pic>
              </a:graphicData>
            </a:graphic>
          </wp:inline>
        </w:drawing>
      </w:r>
      <w:r w:rsidRPr="0051135B">
        <w:rPr>
          <w:rFonts w:ascii="宋体" w:eastAsia="宋体" w:hAnsi="宋体" w:cs="宋体" w:hint="eastAsia"/>
          <w:noProof/>
          <w:color w:val="000000"/>
          <w:spacing w:val="15"/>
          <w:sz w:val="22"/>
          <w:szCs w:val="22"/>
        </w:rPr>
        <w:drawing>
          <wp:inline distT="0" distB="0" distL="0" distR="0" wp14:anchorId="0EFA6C19" wp14:editId="6E089C0A">
            <wp:extent cx="2275840" cy="856249"/>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282163" cy="858628"/>
                    </a:xfrm>
                    <a:prstGeom prst="rect">
                      <a:avLst/>
                    </a:prstGeom>
                  </pic:spPr>
                </pic:pic>
              </a:graphicData>
            </a:graphic>
          </wp:inline>
        </w:drawing>
      </w:r>
    </w:p>
    <w:p w14:paraId="392DEF10" w14:textId="307AC391" w:rsidR="0051135B" w:rsidRPr="00ED6B03" w:rsidRDefault="00EC6CF3"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lastRenderedPageBreak/>
        <w:t>图</w:t>
      </w:r>
      <w:r w:rsidRPr="00ED6B03">
        <w:rPr>
          <w:rFonts w:ascii="黑体" w:eastAsia="黑体" w:hAnsi="黑体" w:cstheme="majorBidi"/>
          <w:b/>
          <w:bCs/>
          <w:sz w:val="18"/>
          <w:szCs w:val="18"/>
        </w:rPr>
        <w:t xml:space="preserve">6.2.3 </w:t>
      </w:r>
      <w:r w:rsidRPr="00ED6B03">
        <w:rPr>
          <w:rFonts w:ascii="黑体" w:eastAsia="黑体" w:hAnsi="黑体" w:cstheme="majorBidi" w:hint="eastAsia"/>
          <w:b/>
          <w:bCs/>
          <w:sz w:val="18"/>
          <w:szCs w:val="18"/>
        </w:rPr>
        <w:t>层分配</w:t>
      </w:r>
    </w:p>
    <w:p w14:paraId="32391739" w14:textId="77777777" w:rsidR="0051135B" w:rsidRPr="0051135B" w:rsidRDefault="0051135B" w:rsidP="0051135B">
      <w:pPr>
        <w:widowControl/>
        <w:spacing w:line="300" w:lineRule="auto"/>
        <w:ind w:firstLineChars="200" w:firstLine="500"/>
        <w:jc w:val="center"/>
        <w:rPr>
          <w:rFonts w:ascii="宋体" w:eastAsia="宋体" w:hAnsi="宋体" w:cs="宋体"/>
          <w:color w:val="000000"/>
          <w:spacing w:val="15"/>
          <w:sz w:val="22"/>
          <w:szCs w:val="22"/>
        </w:rPr>
      </w:pPr>
    </w:p>
    <w:p w14:paraId="533CBA73" w14:textId="77777777" w:rsidR="0051135B" w:rsidRPr="0051135B" w:rsidRDefault="0051135B" w:rsidP="0051135B">
      <w:pPr>
        <w:widowControl/>
        <w:spacing w:line="300" w:lineRule="auto"/>
        <w:ind w:firstLineChars="200" w:firstLine="500"/>
        <w:jc w:val="center"/>
        <w:rPr>
          <w:rFonts w:ascii="宋体" w:eastAsia="宋体" w:hAnsi="宋体" w:cs="宋体"/>
          <w:color w:val="000000"/>
          <w:spacing w:val="15"/>
          <w:sz w:val="22"/>
          <w:szCs w:val="22"/>
        </w:rPr>
      </w:pPr>
    </w:p>
    <w:p w14:paraId="5BC9B853" w14:textId="3D30FF81" w:rsidR="0051135B" w:rsidRPr="0051135B" w:rsidRDefault="0051135B" w:rsidP="0051135B">
      <w:pPr>
        <w:keepNext/>
        <w:keepLines/>
        <w:spacing w:line="300" w:lineRule="auto"/>
        <w:ind w:firstLineChars="200" w:firstLine="602"/>
        <w:jc w:val="center"/>
        <w:outlineLvl w:val="1"/>
        <w:rPr>
          <w:rFonts w:ascii="Arial" w:eastAsia="宋体" w:hAnsi="Arial" w:cs="Times New Roman"/>
          <w:b/>
          <w:sz w:val="30"/>
        </w:rPr>
      </w:pPr>
      <w:bookmarkStart w:id="333" w:name="_Toc143525651"/>
      <w:bookmarkStart w:id="334" w:name="_Toc145075595"/>
      <w:bookmarkStart w:id="335" w:name="_Toc131872775"/>
      <w:bookmarkEnd w:id="321"/>
      <w:bookmarkEnd w:id="322"/>
      <w:r w:rsidRPr="0051135B">
        <w:rPr>
          <w:rFonts w:ascii="Arial" w:eastAsia="宋体" w:hAnsi="Arial" w:cs="Times New Roman" w:hint="eastAsia"/>
          <w:b/>
          <w:sz w:val="30"/>
        </w:rPr>
        <w:t>第三节</w:t>
      </w:r>
      <w:r>
        <w:rPr>
          <w:rFonts w:ascii="Arial" w:eastAsia="宋体" w:hAnsi="Arial" w:cs="Times New Roman" w:hint="eastAsia"/>
          <w:b/>
          <w:sz w:val="30"/>
        </w:rPr>
        <w:t xml:space="preserve"> </w:t>
      </w:r>
      <w:bookmarkEnd w:id="333"/>
      <w:r w:rsidR="001835FD" w:rsidRPr="001835FD">
        <w:rPr>
          <w:rFonts w:ascii="Arial" w:eastAsia="宋体" w:hAnsi="Arial" w:cs="Times New Roman" w:hint="eastAsia"/>
          <w:b/>
          <w:sz w:val="30"/>
        </w:rPr>
        <w:t>常用布线算法</w:t>
      </w:r>
      <w:bookmarkEnd w:id="334"/>
    </w:p>
    <w:p w14:paraId="64B12D3B" w14:textId="321462EA" w:rsidR="0051135B" w:rsidRPr="0051135B" w:rsidRDefault="00C44B9C" w:rsidP="0051135B">
      <w:pPr>
        <w:spacing w:line="300" w:lineRule="auto"/>
        <w:ind w:firstLineChars="200" w:firstLine="420"/>
        <w:rPr>
          <w:rFonts w:ascii="Calibri" w:eastAsia="宋体" w:hAnsi="Calibri" w:cs="Times New Roman"/>
        </w:rPr>
      </w:pPr>
      <w:r w:rsidRPr="00C44B9C">
        <w:rPr>
          <w:rFonts w:ascii="Calibri" w:eastAsia="宋体" w:hAnsi="Calibri" w:cs="Times New Roman" w:hint="eastAsia"/>
        </w:rPr>
        <w:t>为实现更短的线长、适当的过孔数、避免通孔线溢出以及更少的运行时间，科研人员进行了大量的研究，提出了斯坦纳树、</w:t>
      </w:r>
      <w:r w:rsidRPr="00C44B9C">
        <w:rPr>
          <w:rFonts w:ascii="Calibri" w:eastAsia="宋体" w:hAnsi="Calibri" w:cs="Times New Roman"/>
        </w:rPr>
        <w:t>A*</w:t>
      </w:r>
      <w:r w:rsidRPr="00C44B9C">
        <w:rPr>
          <w:rFonts w:ascii="Calibri" w:eastAsia="宋体" w:hAnsi="Calibri" w:cs="Times New Roman"/>
        </w:rPr>
        <w:t>搜索等一系列经典的算法，按照功能可将这些算法分成基础布线算法和辅助布线算法。</w:t>
      </w:r>
    </w:p>
    <w:p w14:paraId="6CCE7847" w14:textId="77777777" w:rsidR="001835FD" w:rsidRDefault="001835FD" w:rsidP="001835FD">
      <w:pPr>
        <w:keepNext/>
        <w:keepLines/>
        <w:spacing w:line="300" w:lineRule="auto"/>
        <w:outlineLvl w:val="2"/>
        <w:rPr>
          <w:rFonts w:ascii="Calibri" w:eastAsia="宋体" w:hAnsi="Calibri" w:cs="Times New Roman"/>
          <w:b/>
          <w:sz w:val="28"/>
        </w:rPr>
      </w:pPr>
      <w:bookmarkStart w:id="336" w:name="_Toc145075596"/>
      <w:bookmarkStart w:id="337" w:name="_Toc143525653"/>
      <w:r>
        <w:rPr>
          <w:rFonts w:ascii="Calibri" w:eastAsia="宋体" w:hAnsi="Calibri" w:cs="Times New Roman" w:hint="eastAsia"/>
          <w:b/>
          <w:sz w:val="28"/>
        </w:rPr>
        <w:t>一</w:t>
      </w:r>
      <w:r w:rsidRPr="0051135B">
        <w:rPr>
          <w:rFonts w:ascii="Calibri" w:eastAsia="宋体" w:hAnsi="Calibri" w:cs="Times New Roman" w:hint="eastAsia"/>
          <w:b/>
          <w:sz w:val="28"/>
        </w:rPr>
        <w:t>、基础布线算法</w:t>
      </w:r>
      <w:bookmarkEnd w:id="336"/>
    </w:p>
    <w:p w14:paraId="47E93327" w14:textId="77777777" w:rsidR="001835FD" w:rsidRPr="0051135B" w:rsidRDefault="001835FD" w:rsidP="001835FD">
      <w:pPr>
        <w:keepNext/>
        <w:keepLines/>
        <w:spacing w:line="300" w:lineRule="auto"/>
        <w:ind w:firstLineChars="400" w:firstLine="964"/>
        <w:outlineLvl w:val="3"/>
        <w:rPr>
          <w:rFonts w:ascii="Calibri Light" w:eastAsia="宋体" w:hAnsi="Calibri Light" w:cs="宋体"/>
          <w:b/>
          <w:sz w:val="24"/>
        </w:rPr>
      </w:pPr>
      <w:r w:rsidRPr="0051135B">
        <w:rPr>
          <w:rFonts w:ascii="Arial" w:eastAsia="宋体" w:hAnsi="Arial" w:cs="Times New Roman" w:hint="eastAsia"/>
          <w:b/>
          <w:sz w:val="24"/>
        </w:rPr>
        <w:t>（一）</w:t>
      </w:r>
      <w:r>
        <w:rPr>
          <w:rFonts w:ascii="Arial" w:eastAsia="宋体" w:hAnsi="Arial" w:cs="Times New Roman" w:hint="eastAsia"/>
          <w:b/>
          <w:sz w:val="24"/>
        </w:rPr>
        <w:t>斯坦纳树构造算法</w:t>
      </w:r>
    </w:p>
    <w:p w14:paraId="585C46A5" w14:textId="77777777" w:rsidR="001835FD" w:rsidRPr="00D7060C" w:rsidRDefault="001835FD" w:rsidP="001835FD">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FLUTE(快速查找</w:t>
      </w:r>
      <w:proofErr w:type="gramStart"/>
      <w:r w:rsidRPr="0051135B">
        <w:rPr>
          <w:rFonts w:ascii="宋体" w:eastAsia="宋体" w:hAnsi="宋体" w:cs="宋体" w:hint="eastAsia"/>
          <w:color w:val="000000"/>
          <w:spacing w:val="15"/>
        </w:rPr>
        <w:t>表估计</w:t>
      </w:r>
      <w:proofErr w:type="gramEnd"/>
      <w:r w:rsidRPr="0051135B">
        <w:rPr>
          <w:rFonts w:ascii="宋体" w:eastAsia="宋体" w:hAnsi="宋体" w:cs="宋体" w:hint="eastAsia"/>
          <w:color w:val="000000"/>
          <w:spacing w:val="15"/>
        </w:rPr>
        <w:t>)算法是一种基于RSMT(最小生成树)的查找</w:t>
      </w:r>
      <w:proofErr w:type="gramStart"/>
      <w:r w:rsidRPr="0051135B">
        <w:rPr>
          <w:rFonts w:ascii="宋体" w:eastAsia="宋体" w:hAnsi="宋体" w:cs="宋体" w:hint="eastAsia"/>
          <w:color w:val="000000"/>
          <w:spacing w:val="15"/>
        </w:rPr>
        <w:t>表估计</w:t>
      </w:r>
      <w:proofErr w:type="gramEnd"/>
      <w:r w:rsidRPr="0051135B">
        <w:rPr>
          <w:rFonts w:ascii="宋体" w:eastAsia="宋体" w:hAnsi="宋体" w:cs="宋体" w:hint="eastAsia"/>
          <w:color w:val="000000"/>
          <w:spacing w:val="15"/>
        </w:rPr>
        <w:t>算法。FLUTE可以处理低度数网络，同时还使用递归断网技术和查找表来打破高度网络</w:t>
      </w:r>
      <w:proofErr w:type="gramStart"/>
      <w:r w:rsidRPr="0051135B">
        <w:rPr>
          <w:rFonts w:ascii="宋体" w:eastAsia="宋体" w:hAnsi="宋体" w:cs="宋体" w:hint="eastAsia"/>
          <w:color w:val="000000"/>
          <w:spacing w:val="15"/>
        </w:rPr>
        <w:t>并平衡</w:t>
      </w:r>
      <w:proofErr w:type="gramEnd"/>
      <w:r w:rsidRPr="0051135B">
        <w:rPr>
          <w:rFonts w:ascii="宋体" w:eastAsia="宋体" w:hAnsi="宋体" w:cs="宋体" w:hint="eastAsia"/>
          <w:color w:val="000000"/>
          <w:spacing w:val="15"/>
        </w:rPr>
        <w:t>精度和运行时间。FLUTE算法的核心思想</w:t>
      </w:r>
      <w:proofErr w:type="gramStart"/>
      <w:r w:rsidRPr="0051135B">
        <w:rPr>
          <w:rFonts w:ascii="宋体" w:eastAsia="宋体" w:hAnsi="宋体" w:cs="宋体" w:hint="eastAsia"/>
          <w:color w:val="000000"/>
          <w:spacing w:val="15"/>
        </w:rPr>
        <w:t>是将度为</w:t>
      </w:r>
      <w:proofErr w:type="gramEnd"/>
      <w:r w:rsidRPr="0051135B">
        <w:rPr>
          <w:rFonts w:ascii="宋体" w:eastAsia="宋体" w:hAnsi="宋体" w:cs="宋体" w:hint="eastAsia"/>
          <w:color w:val="000000"/>
          <w:spacing w:val="15"/>
        </w:rPr>
        <w:t>n的网络划分为n!组，每组由大头针的相对位置分组。通过FLUTE算法，可以使用称为潜在最佳线长向量(POWV)的向量，找到任何网的最佳线长。通过预先计算每组的几个POWV并将它们存储到表中，FLUTE能够优化和有效地处理低度网络。此外，还存储了与每个POWV相关联的相应斯坦纳树，称之为潜在最优斯坦纳树(POST)。通过FLUTE算法，只需计算一个网所属组的POWV对应的线长，就可以找到该网的最佳RSMT，并返回与具有最小线长的POWV相关联的POST。在处理高度网络时，FLUTE采用递归断网技术和查找表。该算法允许用户在断</w:t>
      </w:r>
      <w:proofErr w:type="gramStart"/>
      <w:r w:rsidRPr="0051135B">
        <w:rPr>
          <w:rFonts w:ascii="宋体" w:eastAsia="宋体" w:hAnsi="宋体" w:cs="宋体" w:hint="eastAsia"/>
          <w:color w:val="000000"/>
          <w:spacing w:val="15"/>
        </w:rPr>
        <w:t>网过程</w:t>
      </w:r>
      <w:proofErr w:type="gramEnd"/>
      <w:r w:rsidRPr="0051135B">
        <w:rPr>
          <w:rFonts w:ascii="宋体" w:eastAsia="宋体" w:hAnsi="宋体" w:cs="宋体" w:hint="eastAsia"/>
          <w:color w:val="000000"/>
          <w:spacing w:val="15"/>
        </w:rPr>
        <w:t>中控制精度和运行时间之间的平衡，以实现更好的结果。</w:t>
      </w:r>
    </w:p>
    <w:p w14:paraId="670EFBDC" w14:textId="77777777" w:rsidR="001835FD" w:rsidRPr="0051135B" w:rsidRDefault="001835FD" w:rsidP="001835FD">
      <w:pPr>
        <w:keepNext/>
        <w:keepLines/>
        <w:spacing w:line="300" w:lineRule="auto"/>
        <w:ind w:firstLineChars="400" w:firstLine="964"/>
        <w:outlineLvl w:val="3"/>
        <w:rPr>
          <w:rFonts w:ascii="Calibri Light" w:eastAsia="宋体" w:hAnsi="Calibri Light" w:cs="宋体"/>
          <w:b/>
          <w:sz w:val="24"/>
        </w:rPr>
      </w:pPr>
      <w:r w:rsidRPr="0051135B">
        <w:rPr>
          <w:rFonts w:ascii="Arial" w:eastAsia="宋体" w:hAnsi="Arial" w:cs="Times New Roman" w:hint="eastAsia"/>
          <w:b/>
          <w:sz w:val="24"/>
        </w:rPr>
        <w:t>（</w:t>
      </w:r>
      <w:r>
        <w:rPr>
          <w:rFonts w:ascii="Arial" w:eastAsia="宋体" w:hAnsi="Arial" w:cs="Times New Roman" w:hint="eastAsia"/>
          <w:b/>
          <w:sz w:val="24"/>
        </w:rPr>
        <w:t>二</w:t>
      </w:r>
      <w:r w:rsidRPr="0051135B">
        <w:rPr>
          <w:rFonts w:ascii="Arial" w:eastAsia="宋体" w:hAnsi="Arial" w:cs="Times New Roman" w:hint="eastAsia"/>
          <w:b/>
          <w:sz w:val="24"/>
        </w:rPr>
        <w:t>）</w:t>
      </w:r>
      <w:r w:rsidRPr="0051135B">
        <w:rPr>
          <w:rFonts w:ascii="Arial" w:eastAsia="宋体" w:hAnsi="Arial" w:cs="Times New Roman"/>
          <w:b/>
          <w:sz w:val="24"/>
        </w:rPr>
        <w:t>A*</w:t>
      </w:r>
      <w:r w:rsidRPr="0051135B">
        <w:rPr>
          <w:rFonts w:ascii="Calibri Light" w:eastAsia="宋体" w:hAnsi="Calibri Light" w:cs="宋体" w:hint="eastAsia"/>
          <w:b/>
          <w:sz w:val="24"/>
        </w:rPr>
        <w:t>搜索算法</w:t>
      </w:r>
    </w:p>
    <w:p w14:paraId="44E1118B" w14:textId="77777777" w:rsidR="001835FD" w:rsidRPr="0051135B" w:rsidRDefault="001835FD" w:rsidP="001835FD">
      <w:pPr>
        <w:spacing w:line="300" w:lineRule="auto"/>
        <w:ind w:firstLineChars="200" w:firstLine="420"/>
        <w:rPr>
          <w:rFonts w:ascii="Calibri" w:eastAsia="宋体" w:hAnsi="Calibri" w:cs="Times New Roman"/>
        </w:rPr>
      </w:pPr>
      <w:r w:rsidRPr="0051135B">
        <w:rPr>
          <w:rFonts w:ascii="Calibri" w:eastAsia="宋体" w:hAnsi="Calibri" w:cs="Times New Roman" w:hint="eastAsia"/>
        </w:rPr>
        <w:t>成本函数：</w:t>
      </w:r>
    </w:p>
    <w:p w14:paraId="096AED8C" w14:textId="77777777" w:rsidR="001835FD" w:rsidRPr="0051135B" w:rsidRDefault="00000000" w:rsidP="001835FD">
      <w:pPr>
        <w:spacing w:line="300" w:lineRule="auto"/>
        <w:ind w:firstLineChars="200" w:firstLine="440"/>
        <w:jc w:val="right"/>
        <w:rPr>
          <w:rFonts w:ascii="宋体" w:eastAsia="宋体" w:hAnsi="宋体" w:cs="宋体"/>
          <w:i/>
          <w:color w:val="000000"/>
          <w:spacing w:val="15"/>
          <w:sz w:val="22"/>
          <w:szCs w:val="22"/>
        </w:rPr>
      </w:pPr>
      <m:oMath>
        <m:sSup>
          <m:sSupPr>
            <m:ctrlPr>
              <w:rPr>
                <w:rFonts w:ascii="Cambria Math" w:eastAsia="宋体" w:hAnsi="Cambria Math" w:cs="宋体"/>
                <w:i/>
                <w:color w:val="000000"/>
                <w:spacing w:val="15"/>
                <w:sz w:val="22"/>
                <w:szCs w:val="22"/>
              </w:rPr>
            </m:ctrlPr>
          </m:sSupPr>
          <m:e>
            <m:r>
              <w:rPr>
                <w:rFonts w:ascii="Cambria Math" w:eastAsia="宋体" w:hAnsi="Cambria Math" w:cs="宋体"/>
                <w:color w:val="000000"/>
                <w:spacing w:val="15"/>
                <w:sz w:val="22"/>
                <w:szCs w:val="22"/>
              </w:rPr>
              <m:t>cost</m:t>
            </m:r>
          </m:e>
          <m:sup>
            <m:r>
              <w:rPr>
                <w:rFonts w:ascii="Cambria Math" w:eastAsia="宋体" w:hAnsi="Cambria Math" w:cs="宋体"/>
                <w:color w:val="000000"/>
                <w:spacing w:val="15"/>
                <w:sz w:val="22"/>
                <w:szCs w:val="22"/>
              </w:rPr>
              <m:t>i</m:t>
            </m:r>
          </m:sup>
        </m:sSup>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e</m:t>
            </m:r>
          </m:e>
        </m:d>
        <m:r>
          <w:rPr>
            <w:rFonts w:ascii="Cambria Math" w:eastAsia="宋体" w:hAnsi="Cambria Math" w:cs="宋体"/>
            <w:color w:val="000000"/>
            <w:spacing w:val="15"/>
            <w:sz w:val="22"/>
            <w:szCs w:val="22"/>
          </w:rPr>
          <m:t>=</m:t>
        </m:r>
        <m:sSup>
          <m:sSupPr>
            <m:ctrlPr>
              <w:rPr>
                <w:rFonts w:ascii="Cambria Math" w:eastAsia="宋体" w:hAnsi="Cambria Math" w:cs="宋体"/>
                <w:i/>
                <w:color w:val="000000"/>
                <w:spacing w:val="15"/>
                <w:sz w:val="22"/>
                <w:szCs w:val="22"/>
              </w:rPr>
            </m:ctrlPr>
          </m:sSupPr>
          <m:e>
            <m:r>
              <w:rPr>
                <w:rFonts w:ascii="Cambria Math" w:eastAsia="宋体" w:hAnsi="Cambria Math" w:cs="宋体"/>
                <w:color w:val="000000"/>
                <w:spacing w:val="15"/>
                <w:sz w:val="22"/>
                <w:szCs w:val="22"/>
              </w:rPr>
              <m:t>h</m:t>
            </m:r>
          </m:e>
          <m:sup>
            <m:r>
              <w:rPr>
                <w:rFonts w:ascii="Cambria Math" w:eastAsia="宋体" w:hAnsi="Cambria Math" w:cs="宋体"/>
                <w:color w:val="000000"/>
                <w:spacing w:val="15"/>
                <w:sz w:val="22"/>
                <w:szCs w:val="22"/>
              </w:rPr>
              <m:t>i</m:t>
            </m:r>
          </m:sup>
        </m:sSup>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e</m:t>
            </m:r>
          </m:e>
        </m:d>
        <m:r>
          <w:rPr>
            <w:rFonts w:ascii="Cambria Math" w:eastAsia="宋体" w:hAnsi="Cambria Math" w:cs="宋体"/>
            <w:color w:val="000000"/>
            <w:spacing w:val="15"/>
            <w:sz w:val="22"/>
            <w:szCs w:val="22"/>
          </w:rPr>
          <m:t>+αp</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e</m:t>
            </m:r>
          </m:e>
        </m:d>
        <m:r>
          <w:rPr>
            <w:rFonts w:ascii="Cambria Math" w:eastAsia="宋体" w:hAnsi="Cambria Math" w:cs="宋体"/>
            <w:color w:val="000000"/>
            <w:spacing w:val="15"/>
            <w:sz w:val="22"/>
            <w:szCs w:val="22"/>
          </w:rPr>
          <m:t>+βd</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e</m:t>
            </m:r>
          </m:e>
        </m:d>
      </m:oMath>
      <w:r w:rsidR="001835FD" w:rsidRPr="0051135B">
        <w:rPr>
          <w:rFonts w:ascii="Calibri" w:eastAsia="宋体" w:hAnsi="Calibri" w:cs="Times New Roman"/>
          <w:color w:val="000000"/>
          <w:spacing w:val="15"/>
          <w:sz w:val="22"/>
          <w:szCs w:val="22"/>
        </w:rPr>
        <w:t xml:space="preserve">                    </w:t>
      </w:r>
      <w:r w:rsidR="001835FD" w:rsidRPr="0051135B">
        <w:rPr>
          <w:rFonts w:ascii="宋体" w:eastAsia="宋体" w:hAnsi="宋体" w:cs="Times New Roman"/>
          <w:color w:val="000000"/>
          <w:spacing w:val="15"/>
          <w:sz w:val="24"/>
        </w:rPr>
        <w:t>(1)</w:t>
      </w:r>
    </w:p>
    <w:p w14:paraId="6627C47C" w14:textId="77777777" w:rsidR="001835FD" w:rsidRPr="0051135B" w:rsidRDefault="001835FD" w:rsidP="001835FD">
      <w:pPr>
        <w:spacing w:line="300" w:lineRule="auto"/>
        <w:ind w:firstLineChars="200" w:firstLine="420"/>
        <w:rPr>
          <w:rFonts w:ascii="宋体" w:eastAsia="宋体" w:hAnsi="宋体" w:cs="宋体"/>
          <w:color w:val="000000"/>
          <w:spacing w:val="15"/>
        </w:rPr>
      </w:pPr>
      <w:r w:rsidRPr="0051135B">
        <w:rPr>
          <w:rFonts w:ascii="Calibri" w:eastAsia="宋体" w:hAnsi="Calibri" w:cs="Times New Roman" w:hint="eastAsia"/>
        </w:rPr>
        <w:t>关</w:t>
      </w:r>
      <w:r w:rsidRPr="0051135B">
        <w:rPr>
          <w:rFonts w:ascii="宋体" w:eastAsia="宋体" w:hAnsi="宋体" w:cs="宋体" w:hint="eastAsia"/>
          <w:color w:val="000000"/>
          <w:spacing w:val="15"/>
        </w:rPr>
        <w:t>于边缘</w:t>
      </w:r>
      <m:oMath>
        <m:r>
          <w:rPr>
            <w:rFonts w:ascii="Cambria Math" w:eastAsia="宋体" w:hAnsi="Cambria Math" w:cs="宋体" w:hint="eastAsia"/>
            <w:color w:val="000000"/>
            <w:spacing w:val="15"/>
          </w:rPr>
          <m:t>e</m:t>
        </m:r>
      </m:oMath>
      <w:r w:rsidRPr="0051135B">
        <w:rPr>
          <w:rFonts w:ascii="宋体" w:eastAsia="宋体" w:hAnsi="宋体" w:cs="宋体" w:hint="eastAsia"/>
          <w:color w:val="000000"/>
          <w:spacing w:val="15"/>
        </w:rPr>
        <w:t>，</w:t>
      </w:r>
      <m:oMath>
        <m:sSup>
          <m:sSupPr>
            <m:ctrlPr>
              <w:rPr>
                <w:rFonts w:ascii="Cambria Math" w:eastAsia="宋体" w:hAnsi="Cambria Math" w:cs="宋体"/>
                <w:color w:val="000000"/>
                <w:spacing w:val="15"/>
              </w:rPr>
            </m:ctrlPr>
          </m:sSupPr>
          <m:e>
            <m:r>
              <w:rPr>
                <w:rFonts w:ascii="Cambria Math" w:eastAsia="宋体" w:hAnsi="Cambria Math" w:cs="宋体"/>
                <w:color w:val="000000"/>
                <w:spacing w:val="15"/>
              </w:rPr>
              <m:t>h</m:t>
            </m:r>
          </m:e>
          <m:sup>
            <m:r>
              <w:rPr>
                <w:rFonts w:ascii="Cambria Math" w:eastAsia="宋体" w:hAnsi="Cambria Math" w:cs="宋体"/>
                <w:color w:val="000000"/>
                <w:spacing w:val="15"/>
              </w:rPr>
              <m:t>i</m:t>
            </m:r>
          </m:sup>
        </m:sSup>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是第</w:t>
      </w:r>
      <m:oMath>
        <m:r>
          <w:rPr>
            <w:rFonts w:ascii="Cambria Math" w:eastAsia="宋体" w:hAnsi="Cambria Math" w:cs="宋体" w:hint="eastAsia"/>
            <w:color w:val="000000"/>
            <w:spacing w:val="15"/>
          </w:rPr>
          <m:t>i</m:t>
        </m:r>
      </m:oMath>
      <w:r w:rsidRPr="0051135B">
        <w:rPr>
          <w:rFonts w:ascii="宋体" w:eastAsia="宋体" w:hAnsi="宋体" w:cs="宋体" w:hint="eastAsia"/>
          <w:color w:val="000000"/>
          <w:spacing w:val="15"/>
        </w:rPr>
        <w:t>次迭代时的历史成本，</w:t>
      </w:r>
      <m:oMath>
        <m:r>
          <w:rPr>
            <w:rFonts w:ascii="Cambria Math" w:eastAsia="宋体" w:hAnsi="Cambria Math" w:cs="宋体" w:hint="eastAsia"/>
            <w:color w:val="000000"/>
            <w:spacing w:val="15"/>
          </w:rPr>
          <m:t>p</m:t>
        </m:r>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 xml:space="preserve">) </m:t>
        </m:r>
      </m:oMath>
      <w:r w:rsidRPr="0051135B">
        <w:rPr>
          <w:rFonts w:ascii="宋体" w:eastAsia="宋体" w:hAnsi="宋体" w:cs="宋体" w:hint="eastAsia"/>
          <w:color w:val="000000"/>
          <w:spacing w:val="15"/>
        </w:rPr>
        <w:t>为当前拥塞成本（利用率），</w:t>
      </w:r>
      <m:oMath>
        <m:r>
          <w:rPr>
            <w:rFonts w:ascii="Cambria Math" w:eastAsia="宋体" w:hAnsi="Cambria Math" w:cs="宋体" w:hint="eastAsia"/>
            <w:color w:val="000000"/>
            <w:spacing w:val="15"/>
          </w:rPr>
          <m:t>d</m:t>
        </m:r>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为由</w:t>
      </w:r>
      <m:oMath>
        <m:r>
          <w:rPr>
            <w:rFonts w:ascii="Cambria Math" w:eastAsia="宋体" w:hAnsi="Cambria Math" w:cs="宋体" w:hint="eastAsia"/>
            <w:color w:val="000000"/>
            <w:spacing w:val="15"/>
          </w:rPr>
          <m:t>e</m:t>
        </m:r>
      </m:oMath>
      <w:r w:rsidRPr="0051135B">
        <w:rPr>
          <w:rFonts w:ascii="宋体" w:eastAsia="宋体" w:hAnsi="宋体" w:cs="宋体" w:hint="eastAsia"/>
          <w:color w:val="000000"/>
          <w:spacing w:val="15"/>
        </w:rPr>
        <w:t>到目标的距离。</w:t>
      </w:r>
      <m:oMath>
        <m:r>
          <w:rPr>
            <w:rFonts w:ascii="Cambria Math" w:eastAsia="宋体" w:hAnsi="Cambria Math" w:cs="宋体"/>
            <w:color w:val="000000"/>
            <w:spacing w:val="15"/>
          </w:rPr>
          <m:t>α</m:t>
        </m:r>
      </m:oMath>
      <w:r w:rsidRPr="0051135B">
        <w:rPr>
          <w:rFonts w:ascii="宋体" w:eastAsia="宋体" w:hAnsi="宋体" w:cs="宋体" w:hint="eastAsia"/>
          <w:color w:val="000000"/>
          <w:spacing w:val="15"/>
        </w:rPr>
        <w:t>是调整在成本函数中</w:t>
      </w:r>
      <m:oMath>
        <m:r>
          <w:rPr>
            <w:rFonts w:ascii="Cambria Math" w:eastAsia="宋体" w:hAnsi="Cambria Math" w:cs="宋体" w:hint="eastAsia"/>
            <w:color w:val="000000"/>
            <w:spacing w:val="15"/>
          </w:rPr>
          <m:t>p</m:t>
        </m:r>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比重的参数，</w:t>
      </w:r>
      <m:oMath>
        <m:r>
          <w:rPr>
            <w:rFonts w:ascii="Cambria Math" w:eastAsia="宋体" w:hAnsi="Cambria Math" w:cs="宋体"/>
            <w:color w:val="000000"/>
            <w:spacing w:val="15"/>
          </w:rPr>
          <m:t>β</m:t>
        </m:r>
      </m:oMath>
      <w:r w:rsidRPr="0051135B">
        <w:rPr>
          <w:rFonts w:ascii="宋体" w:eastAsia="宋体" w:hAnsi="宋体" w:cs="宋体" w:hint="eastAsia"/>
          <w:color w:val="000000"/>
          <w:spacing w:val="15"/>
        </w:rPr>
        <w:t>是调整在成本函数中</w:t>
      </w:r>
      <m:oMath>
        <m:r>
          <w:rPr>
            <w:rFonts w:ascii="Cambria Math" w:eastAsia="宋体" w:hAnsi="Cambria Math" w:cs="宋体"/>
            <w:color w:val="000000"/>
            <w:spacing w:val="15"/>
          </w:rPr>
          <m:t>d</m:t>
        </m:r>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比重的参数。</w:t>
      </w:r>
    </w:p>
    <w:p w14:paraId="1EA9C4D5" w14:textId="77777777" w:rsidR="001835FD" w:rsidRPr="0051135B" w:rsidRDefault="001835FD" w:rsidP="001835FD">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基于协商的</w:t>
      </w:r>
      <w:r w:rsidRPr="0051135B">
        <w:rPr>
          <w:rFonts w:ascii="宋体" w:eastAsia="宋体" w:hAnsi="宋体" w:cs="宋体"/>
          <w:color w:val="000000"/>
          <w:spacing w:val="15"/>
        </w:rPr>
        <w:t>A</w:t>
      </w:r>
      <w:r w:rsidRPr="0051135B">
        <w:rPr>
          <w:rFonts w:ascii="宋体" w:eastAsia="宋体" w:hAnsi="宋体" w:cs="宋体" w:hint="eastAsia"/>
          <w:color w:val="000000"/>
          <w:spacing w:val="15"/>
        </w:rPr>
        <w:t>*搜索可能存在潜在的稳定性问题。对于每一次迭代，如果</w:t>
      </w:r>
      <m:oMath>
        <m:r>
          <w:rPr>
            <w:rFonts w:ascii="Cambria Math" w:eastAsia="宋体" w:hAnsi="Cambria Math" w:cs="宋体" w:hint="eastAsia"/>
            <w:color w:val="000000"/>
            <w:spacing w:val="15"/>
          </w:rPr>
          <m:t>e</m:t>
        </m:r>
      </m:oMath>
      <w:r w:rsidRPr="0051135B">
        <w:rPr>
          <w:rFonts w:ascii="宋体" w:eastAsia="宋体" w:hAnsi="宋体" w:cs="宋体" w:hint="eastAsia"/>
          <w:color w:val="000000"/>
          <w:spacing w:val="15"/>
        </w:rPr>
        <w:t>是拥塞的，那么</w:t>
      </w:r>
      <m:oMath>
        <m:sSup>
          <m:sSupPr>
            <m:ctrlPr>
              <w:rPr>
                <w:rFonts w:ascii="Cambria Math" w:eastAsia="宋体" w:hAnsi="Cambria Math" w:cs="宋体"/>
                <w:color w:val="000000"/>
                <w:spacing w:val="15"/>
              </w:rPr>
            </m:ctrlPr>
          </m:sSupPr>
          <m:e>
            <m:r>
              <w:rPr>
                <w:rFonts w:ascii="Cambria Math" w:eastAsia="宋体" w:hAnsi="Cambria Math" w:cs="宋体"/>
                <w:color w:val="000000"/>
                <w:spacing w:val="15"/>
              </w:rPr>
              <m:t>h</m:t>
            </m:r>
          </m:e>
          <m:sup>
            <m:r>
              <w:rPr>
                <w:rFonts w:ascii="Cambria Math" w:eastAsia="宋体" w:hAnsi="Cambria Math" w:cs="宋体"/>
                <w:color w:val="000000"/>
                <w:spacing w:val="15"/>
              </w:rPr>
              <m:t>i</m:t>
            </m:r>
          </m:sup>
        </m:sSup>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就会增加。因此，在多次迭代之后（对于高度拥塞的设计经常发生这种迭代），</w:t>
      </w:r>
      <m:oMath>
        <m:sSup>
          <m:sSupPr>
            <m:ctrlPr>
              <w:rPr>
                <w:rFonts w:ascii="Cambria Math" w:eastAsia="宋体" w:hAnsi="Cambria Math" w:cs="宋体"/>
                <w:color w:val="000000"/>
                <w:spacing w:val="15"/>
              </w:rPr>
            </m:ctrlPr>
          </m:sSupPr>
          <m:e>
            <m:r>
              <w:rPr>
                <w:rFonts w:ascii="Cambria Math" w:eastAsia="宋体" w:hAnsi="Cambria Math" w:cs="宋体"/>
                <w:color w:val="000000"/>
                <w:spacing w:val="15"/>
              </w:rPr>
              <m:t>h</m:t>
            </m:r>
          </m:e>
          <m:sup>
            <m:r>
              <w:rPr>
                <w:rFonts w:ascii="Cambria Math" w:eastAsia="宋体" w:hAnsi="Cambria Math" w:cs="宋体"/>
                <w:color w:val="000000"/>
                <w:spacing w:val="15"/>
              </w:rPr>
              <m:t>i</m:t>
            </m:r>
          </m:sup>
        </m:sSup>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开始主导</w:t>
      </w:r>
      <m:oMath>
        <m:r>
          <w:rPr>
            <w:rFonts w:ascii="Cambria Math" w:eastAsia="宋体" w:hAnsi="Cambria Math" w:cs="宋体" w:hint="eastAsia"/>
            <w:color w:val="000000"/>
            <w:spacing w:val="15"/>
          </w:rPr>
          <m:t>p</m:t>
        </m:r>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。这意味着当前拥塞的边缘变得比先前拥塞的边缘的成本更便宜。这可能会导致布线不稳定，因为</w:t>
      </w:r>
      <m:oMath>
        <m:sSup>
          <m:sSupPr>
            <m:ctrlPr>
              <w:rPr>
                <w:rFonts w:ascii="Cambria Math" w:eastAsia="宋体" w:hAnsi="Cambria Math" w:cs="宋体"/>
                <w:color w:val="000000"/>
                <w:spacing w:val="15"/>
              </w:rPr>
            </m:ctrlPr>
          </m:sSupPr>
          <m:e>
            <m:r>
              <w:rPr>
                <w:rFonts w:ascii="Cambria Math" w:eastAsia="宋体" w:hAnsi="Cambria Math" w:cs="宋体"/>
                <w:color w:val="000000"/>
                <w:spacing w:val="15"/>
              </w:rPr>
              <m:t>h</m:t>
            </m:r>
          </m:e>
          <m:sup>
            <m:r>
              <w:rPr>
                <w:rFonts w:ascii="Cambria Math" w:eastAsia="宋体" w:hAnsi="Cambria Math" w:cs="宋体"/>
                <w:color w:val="000000"/>
                <w:spacing w:val="15"/>
              </w:rPr>
              <m:t>i</m:t>
            </m:r>
          </m:sup>
        </m:sSup>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和</w:t>
      </w:r>
      <m:oMath>
        <m:r>
          <w:rPr>
            <w:rFonts w:ascii="Cambria Math" w:eastAsia="宋体" w:hAnsi="Cambria Math" w:cs="宋体" w:hint="eastAsia"/>
            <w:color w:val="000000"/>
            <w:spacing w:val="15"/>
          </w:rPr>
          <m:t>p</m:t>
        </m:r>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之间的不平衡导致解决方案质量可能随着更多迭代而变得更差。因此，为了确保可布线性的持续改进，必须保持两种成本之间的平衡。</w:t>
      </w:r>
    </w:p>
    <w:p w14:paraId="71F0D58D" w14:textId="77777777" w:rsidR="001835FD" w:rsidRPr="0051135B" w:rsidRDefault="001835FD" w:rsidP="001835FD">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为了解决这个不稳定性问题并使布线器具有鲁棒性，该方法通过为等式选择</w:t>
      </w:r>
      <m:oMath>
        <m:r>
          <w:rPr>
            <w:rFonts w:ascii="Cambria Math" w:eastAsia="宋体" w:hAnsi="Cambria Math" w:cs="Cambria Math"/>
            <w:color w:val="000000"/>
            <w:spacing w:val="15"/>
          </w:rPr>
          <m:t>α</m:t>
        </m:r>
      </m:oMath>
      <w:r w:rsidRPr="0051135B">
        <w:rPr>
          <w:rFonts w:ascii="宋体" w:eastAsia="宋体" w:hAnsi="宋体" w:cs="宋体" w:hint="eastAsia"/>
          <w:color w:val="000000"/>
          <w:spacing w:val="15"/>
        </w:rPr>
        <w:t>以下来缩放</w:t>
      </w:r>
      <m:oMath>
        <m:r>
          <w:rPr>
            <w:rFonts w:ascii="Cambria Math" w:eastAsia="宋体" w:hAnsi="Cambria Math" w:cs="宋体" w:hint="eastAsia"/>
            <w:color w:val="000000"/>
            <w:spacing w:val="15"/>
          </w:rPr>
          <m:t>p</m:t>
        </m:r>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oMath>
    </w:p>
    <w:p w14:paraId="3F3D6893" w14:textId="77777777" w:rsidR="001835FD" w:rsidRPr="0051135B" w:rsidRDefault="001835FD" w:rsidP="001835FD">
      <w:pPr>
        <w:spacing w:line="300" w:lineRule="auto"/>
        <w:ind w:firstLineChars="200" w:firstLine="500"/>
        <w:jc w:val="right"/>
        <w:rPr>
          <w:rFonts w:ascii="Calibri" w:eastAsia="宋体" w:hAnsi="Calibri" w:cs="Times New Roman"/>
          <w:color w:val="000000"/>
          <w:spacing w:val="15"/>
          <w:sz w:val="22"/>
          <w:szCs w:val="22"/>
        </w:rPr>
      </w:pPr>
      <m:oMath>
        <m:r>
          <w:rPr>
            <w:rFonts w:ascii="Cambria Math" w:eastAsia="宋体" w:hAnsi="Cambria Math" w:cs="Cambria Math"/>
            <w:color w:val="000000"/>
            <w:spacing w:val="15"/>
            <w:sz w:val="22"/>
            <w:szCs w:val="22"/>
            <w:lang w:bidi="ar"/>
          </w:rPr>
          <w:lastRenderedPageBreak/>
          <m:t>α</m:t>
        </m:r>
        <m:r>
          <m:rPr>
            <m:sty m:val="p"/>
          </m:rPr>
          <w:rPr>
            <w:rFonts w:ascii="Cambria Math" w:eastAsia="Cambria Math" w:hAnsi="Cambria Math" w:cs="Cambria Math"/>
            <w:color w:val="000000"/>
            <w:spacing w:val="15"/>
            <w:sz w:val="22"/>
            <w:szCs w:val="22"/>
            <w:lang w:bidi="ar"/>
          </w:rPr>
          <m:t>=</m:t>
        </m:r>
        <m:f>
          <m:fPr>
            <m:ctrlPr>
              <w:rPr>
                <w:rFonts w:ascii="Cambria Math" w:eastAsia="Cambria Math" w:hAnsi="Cambria Math" w:cs="Cambria Math"/>
                <w:color w:val="000000"/>
                <w:spacing w:val="15"/>
                <w:sz w:val="22"/>
                <w:szCs w:val="22"/>
                <w:lang w:bidi="ar"/>
              </w:rPr>
            </m:ctrlPr>
          </m:fPr>
          <m:num>
            <m:sSub>
              <m:sSubPr>
                <m:ctrlPr>
                  <w:rPr>
                    <w:rFonts w:ascii="Cambria Math" w:eastAsia="宋体" w:hAnsi="Cambria Math" w:cs="Cambria Math"/>
                    <w:i/>
                    <w:color w:val="000000"/>
                    <w:spacing w:val="15"/>
                    <w:sz w:val="22"/>
                    <w:szCs w:val="22"/>
                    <w:lang w:bidi="ar"/>
                  </w:rPr>
                </m:ctrlPr>
              </m:sSubPr>
              <m:e>
                <m:r>
                  <w:rPr>
                    <w:rFonts w:ascii="Cambria Math" w:eastAsia="宋体" w:hAnsi="Cambria Math" w:cs="Cambria Math" w:hint="eastAsia"/>
                    <w:color w:val="000000"/>
                    <w:spacing w:val="15"/>
                    <w:sz w:val="22"/>
                    <w:szCs w:val="22"/>
                    <w:lang w:bidi="ar"/>
                  </w:rPr>
                  <m:t>max</m:t>
                </m:r>
              </m:e>
              <m:sub>
                <m:r>
                  <w:rPr>
                    <w:rFonts w:ascii="Cambria Math" w:eastAsia="宋体" w:hAnsi="Cambria Math" w:cs="Cambria Math"/>
                    <w:color w:val="000000"/>
                    <w:spacing w:val="15"/>
                    <w:sz w:val="22"/>
                    <w:szCs w:val="22"/>
                    <w:lang w:bidi="ar"/>
                  </w:rPr>
                  <m:t>e</m:t>
                </m:r>
              </m:sub>
            </m:sSub>
            <m:r>
              <w:rPr>
                <w:rFonts w:ascii="Cambria Math" w:eastAsia="宋体" w:hAnsi="Cambria Math" w:cs="Cambria Math"/>
                <w:color w:val="000000"/>
                <w:spacing w:val="15"/>
                <w:sz w:val="22"/>
                <w:szCs w:val="22"/>
                <w:lang w:bidi="ar"/>
              </w:rPr>
              <m:t>[</m:t>
            </m:r>
            <m:sSup>
              <m:sSupPr>
                <m:ctrlPr>
                  <w:rPr>
                    <w:rFonts w:ascii="Cambria Math" w:eastAsia="宋体" w:hAnsi="Cambria Math" w:cs="宋体"/>
                    <w:i/>
                    <w:color w:val="000000"/>
                    <w:spacing w:val="15"/>
                    <w:sz w:val="22"/>
                    <w:szCs w:val="22"/>
                    <w:lang w:bidi="ar"/>
                  </w:rPr>
                </m:ctrlPr>
              </m:sSupPr>
              <m:e>
                <m:r>
                  <w:rPr>
                    <w:rFonts w:ascii="Cambria Math" w:eastAsia="宋体" w:hAnsi="Cambria Math" w:cs="宋体"/>
                    <w:color w:val="000000"/>
                    <w:spacing w:val="15"/>
                    <w:sz w:val="22"/>
                    <w:szCs w:val="22"/>
                    <w:lang w:bidi="ar"/>
                  </w:rPr>
                  <m:t>h</m:t>
                </m:r>
              </m:e>
              <m:sup>
                <m:r>
                  <w:rPr>
                    <w:rFonts w:ascii="Cambria Math" w:eastAsia="宋体" w:hAnsi="Cambria Math" w:cs="宋体"/>
                    <w:color w:val="000000"/>
                    <w:spacing w:val="15"/>
                    <w:sz w:val="22"/>
                    <w:szCs w:val="22"/>
                    <w:lang w:bidi="ar"/>
                  </w:rPr>
                  <m:t>i</m:t>
                </m:r>
              </m:sup>
            </m:sSup>
            <m:r>
              <w:rPr>
                <w:rFonts w:ascii="Cambria Math" w:eastAsia="宋体" w:hAnsi="Cambria Math" w:cs="宋体"/>
                <w:color w:val="000000"/>
                <w:spacing w:val="15"/>
                <w:sz w:val="22"/>
                <w:szCs w:val="22"/>
                <w:lang w:bidi="ar"/>
              </w:rPr>
              <m:t>(e)</m:t>
            </m:r>
            <m:r>
              <w:rPr>
                <w:rFonts w:ascii="Cambria Math" w:eastAsia="宋体" w:hAnsi="Cambria Math" w:cs="Cambria Math"/>
                <w:color w:val="000000"/>
                <w:spacing w:val="15"/>
                <w:sz w:val="22"/>
                <w:szCs w:val="22"/>
                <w:lang w:bidi="ar"/>
              </w:rPr>
              <m:t>]</m:t>
            </m:r>
          </m:num>
          <m:den>
            <m:r>
              <w:rPr>
                <w:rFonts w:ascii="Cambria Math" w:eastAsia="宋体" w:hAnsi="Cambria Math" w:cs="宋体" w:hint="eastAsia"/>
                <w:color w:val="000000"/>
                <w:spacing w:val="15"/>
                <w:sz w:val="22"/>
                <w:szCs w:val="22"/>
                <w:lang w:bidi="ar"/>
              </w:rPr>
              <m:t>p</m:t>
            </m:r>
            <m:r>
              <w:rPr>
                <w:rFonts w:ascii="Cambria Math" w:eastAsia="宋体" w:hAnsi="Cambria Math" w:cs="宋体"/>
                <w:color w:val="000000"/>
                <w:spacing w:val="15"/>
                <w:sz w:val="22"/>
                <w:szCs w:val="22"/>
                <w:lang w:bidi="ar"/>
              </w:rPr>
              <m:t>(e)</m:t>
            </m:r>
            <m:sSub>
              <m:sSubPr>
                <m:ctrlPr>
                  <w:rPr>
                    <w:rFonts w:ascii="Cambria Math" w:eastAsia="宋体" w:hAnsi="Cambria Math" w:cs="宋体"/>
                    <w:i/>
                    <w:color w:val="000000"/>
                    <w:spacing w:val="15"/>
                    <w:sz w:val="22"/>
                    <w:szCs w:val="22"/>
                    <w:lang w:bidi="ar"/>
                  </w:rPr>
                </m:ctrlPr>
              </m:sSubPr>
              <m:e>
                <m:r>
                  <w:rPr>
                    <w:rFonts w:ascii="Cambria Math" w:eastAsia="宋体" w:hAnsi="Cambria Math" w:cs="宋体" w:hint="eastAsia"/>
                    <w:color w:val="000000"/>
                    <w:spacing w:val="15"/>
                    <w:sz w:val="22"/>
                    <w:szCs w:val="22"/>
                    <w:lang w:bidi="ar"/>
                  </w:rPr>
                  <m:t>|</m:t>
                </m:r>
              </m:e>
              <m:sub>
                <m:r>
                  <w:rPr>
                    <w:rFonts w:ascii="Cambria Math" w:eastAsia="宋体" w:hAnsi="Cambria Math" w:cs="宋体"/>
                    <w:color w:val="000000"/>
                    <w:spacing w:val="15"/>
                    <w:sz w:val="22"/>
                    <w:szCs w:val="22"/>
                    <w:lang w:bidi="ar"/>
                  </w:rPr>
                  <m:t>1.0</m:t>
                </m:r>
              </m:sub>
            </m:sSub>
          </m:den>
        </m:f>
        <m:r>
          <w:rPr>
            <w:rFonts w:ascii="Cambria Math" w:eastAsia="Cambria Math" w:hAnsi="Cambria Math" w:cs="Cambria Math"/>
            <w:color w:val="000000"/>
            <w:spacing w:val="15"/>
            <w:sz w:val="22"/>
            <w:szCs w:val="22"/>
            <w:lang w:bidi="ar"/>
          </w:rPr>
          <m:t xml:space="preserve">               </m:t>
        </m:r>
      </m:oMath>
      <w:r w:rsidRPr="0051135B">
        <w:rPr>
          <w:rFonts w:ascii="微软雅黑" w:eastAsia="微软雅黑" w:hAnsi="微软雅黑" w:cs="微软雅黑" w:hint="eastAsia"/>
          <w:color w:val="000000"/>
          <w:spacing w:val="15"/>
          <w:sz w:val="22"/>
          <w:szCs w:val="22"/>
          <w:lang w:bidi="ar"/>
        </w:rPr>
        <w:t xml:space="preserve"> </w:t>
      </w:r>
      <w:r w:rsidRPr="0051135B">
        <w:rPr>
          <w:rFonts w:ascii="微软雅黑" w:eastAsia="微软雅黑" w:hAnsi="微软雅黑" w:cs="微软雅黑"/>
          <w:color w:val="000000"/>
          <w:spacing w:val="15"/>
          <w:sz w:val="22"/>
          <w:szCs w:val="22"/>
          <w:lang w:bidi="ar"/>
        </w:rPr>
        <w:t xml:space="preserve">                </w:t>
      </w:r>
      <w:r w:rsidRPr="0051135B">
        <w:rPr>
          <w:rFonts w:ascii="宋体" w:eastAsia="宋体" w:hAnsi="宋体" w:cs="Times New Roman"/>
          <w:color w:val="000000"/>
          <w:spacing w:val="15"/>
          <w:sz w:val="24"/>
        </w:rPr>
        <w:t>(2)</w:t>
      </w:r>
    </w:p>
    <w:p w14:paraId="31E1AE0A" w14:textId="77777777" w:rsidR="001835FD" w:rsidRPr="0051135B" w:rsidRDefault="001835FD" w:rsidP="001835FD">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其中</w:t>
      </w:r>
      <m:oMath>
        <m:r>
          <w:rPr>
            <w:rFonts w:ascii="Cambria Math" w:eastAsia="宋体" w:hAnsi="Cambria Math" w:cs="宋体" w:hint="eastAsia"/>
            <w:color w:val="000000"/>
            <w:spacing w:val="15"/>
          </w:rPr>
          <m:t>p</m:t>
        </m:r>
        <m:r>
          <m:rPr>
            <m:sty m:val="p"/>
          </m:rPr>
          <w:rPr>
            <w:rFonts w:ascii="Cambria Math" w:eastAsia="宋体" w:hAnsi="Cambria Math" w:cs="宋体"/>
            <w:color w:val="000000"/>
            <w:spacing w:val="15"/>
          </w:rPr>
          <m:t>(</m:t>
        </m:r>
        <m:r>
          <w:rPr>
            <w:rFonts w:ascii="Cambria Math" w:eastAsia="宋体" w:hAnsi="Cambria Math" w:cs="宋体"/>
            <w:color w:val="000000"/>
            <w:spacing w:val="15"/>
          </w:rPr>
          <m:t>e</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m:rPr>
                <m:sty m:val="p"/>
              </m:rPr>
              <w:rPr>
                <w:rFonts w:ascii="Cambria Math" w:eastAsia="宋体" w:hAnsi="Cambria Math" w:cs="宋体" w:hint="eastAsia"/>
                <w:color w:val="000000"/>
                <w:spacing w:val="15"/>
              </w:rPr>
              <m:t>|</m:t>
            </m:r>
          </m:e>
          <m:sub>
            <m:r>
              <m:rPr>
                <m:sty m:val="p"/>
              </m:rPr>
              <w:rPr>
                <w:rFonts w:ascii="Cambria Math" w:eastAsia="宋体" w:hAnsi="Cambria Math" w:cs="宋体"/>
                <w:color w:val="000000"/>
                <w:spacing w:val="15"/>
              </w:rPr>
              <m:t>1.0</m:t>
            </m:r>
          </m:sub>
        </m:sSub>
      </m:oMath>
      <w:r w:rsidRPr="0051135B">
        <w:rPr>
          <w:rFonts w:ascii="宋体" w:eastAsia="宋体" w:hAnsi="宋体" w:cs="宋体" w:hint="eastAsia"/>
          <w:color w:val="000000"/>
          <w:spacing w:val="15"/>
        </w:rPr>
        <w:t>表示在边缘</w:t>
      </w:r>
      <m:oMath>
        <m:r>
          <w:rPr>
            <w:rFonts w:ascii="Cambria Math" w:eastAsia="宋体" w:hAnsi="Cambria Math" w:cs="宋体" w:hint="eastAsia"/>
            <w:color w:val="000000"/>
            <w:spacing w:val="15"/>
          </w:rPr>
          <m:t>e</m:t>
        </m:r>
      </m:oMath>
      <w:r w:rsidRPr="0051135B">
        <w:rPr>
          <w:rFonts w:ascii="宋体" w:eastAsia="宋体" w:hAnsi="宋体" w:cs="宋体" w:hint="eastAsia"/>
          <w:color w:val="000000"/>
          <w:spacing w:val="15"/>
        </w:rPr>
        <w:t>中没有可用布线容量时的拥塞代价。这种</w:t>
      </w:r>
      <m:oMath>
        <m:r>
          <w:rPr>
            <w:rFonts w:ascii="Cambria Math" w:eastAsia="宋体" w:hAnsi="Cambria Math" w:cs="宋体" w:hint="eastAsia"/>
            <w:color w:val="000000"/>
            <w:spacing w:val="15"/>
          </w:rPr>
          <m:t>α</m:t>
        </m:r>
      </m:oMath>
      <w:r w:rsidRPr="0051135B">
        <w:rPr>
          <w:rFonts w:ascii="宋体" w:eastAsia="宋体" w:hAnsi="宋体" w:cs="宋体" w:hint="eastAsia"/>
          <w:color w:val="000000"/>
          <w:spacing w:val="15"/>
        </w:rPr>
        <w:t>背后的含义是使当前拥塞的边缘(没有更多可用布线容量)通过的代价与以前拥塞的边缘通过的代价相同。这将阻止创建新的溢出，同时避免先前拥挤的边缘。</w:t>
      </w:r>
    </w:p>
    <w:p w14:paraId="313734BE" w14:textId="69F73236" w:rsidR="0051135B" w:rsidRPr="001835FD" w:rsidRDefault="0051135B" w:rsidP="001835FD">
      <w:pPr>
        <w:keepNext/>
        <w:keepLines/>
        <w:spacing w:line="300" w:lineRule="auto"/>
        <w:ind w:left="964"/>
        <w:outlineLvl w:val="3"/>
        <w:rPr>
          <w:rFonts w:ascii="Arial" w:eastAsia="宋体" w:hAnsi="Arial" w:cs="Times New Roman"/>
          <w:b/>
          <w:sz w:val="24"/>
        </w:rPr>
      </w:pPr>
      <w:bookmarkStart w:id="338" w:name="_Toc131872772"/>
      <w:bookmarkStart w:id="339" w:name="_Toc21121"/>
      <w:bookmarkStart w:id="340" w:name="_Toc131872771"/>
      <w:bookmarkStart w:id="341" w:name="_Toc24980"/>
      <w:bookmarkStart w:id="342" w:name="_Toc131872764"/>
      <w:bookmarkStart w:id="343" w:name="_Toc27580"/>
      <w:bookmarkEnd w:id="337"/>
      <w:r w:rsidRPr="001835FD">
        <w:rPr>
          <w:rFonts w:ascii="Arial" w:eastAsia="宋体" w:hAnsi="Arial" w:cs="Times New Roman" w:hint="eastAsia"/>
          <w:b/>
          <w:sz w:val="24"/>
        </w:rPr>
        <w:t>（</w:t>
      </w:r>
      <w:r w:rsidR="001835FD">
        <w:rPr>
          <w:rFonts w:ascii="Arial" w:eastAsia="宋体" w:hAnsi="Arial" w:cs="Times New Roman" w:hint="eastAsia"/>
          <w:b/>
          <w:sz w:val="24"/>
        </w:rPr>
        <w:t>三</w:t>
      </w:r>
      <w:r w:rsidRPr="001835FD">
        <w:rPr>
          <w:rFonts w:ascii="Arial" w:eastAsia="宋体" w:hAnsi="Arial" w:cs="Times New Roman" w:hint="eastAsia"/>
          <w:b/>
          <w:sz w:val="24"/>
        </w:rPr>
        <w:t>）模式布线</w:t>
      </w:r>
    </w:p>
    <w:p w14:paraId="2DEF38AA" w14:textId="77777777" w:rsidR="0051135B" w:rsidRPr="0051135B" w:rsidRDefault="0051135B" w:rsidP="0051135B">
      <w:pPr>
        <w:spacing w:line="300" w:lineRule="auto"/>
        <w:ind w:firstLineChars="400" w:firstLine="843"/>
        <w:rPr>
          <w:rFonts w:ascii="Calibri" w:eastAsia="Adobe 宋体 Std L" w:hAnsi="Calibri" w:cs="Times New Roman"/>
          <w:b/>
        </w:rPr>
      </w:pPr>
      <w:bookmarkStart w:id="344" w:name="_Toc131872766"/>
      <w:bookmarkStart w:id="345" w:name="_Toc18804"/>
      <w:r w:rsidRPr="0051135B">
        <w:rPr>
          <w:rFonts w:ascii="Calibri" w:eastAsia="Adobe 宋体 Std L" w:hAnsi="Calibri" w:cs="Times New Roman"/>
          <w:b/>
        </w:rPr>
        <w:t>1</w:t>
      </w:r>
      <w:r w:rsidRPr="0051135B">
        <w:rPr>
          <w:rFonts w:ascii="Calibri" w:eastAsia="Adobe 宋体 Std L" w:hAnsi="Calibri" w:cs="Times New Roman" w:hint="eastAsia"/>
          <w:b/>
        </w:rPr>
        <w:t>、一般的模式布线</w:t>
      </w:r>
      <w:bookmarkEnd w:id="344"/>
      <w:bookmarkEnd w:id="345"/>
    </w:p>
    <w:p w14:paraId="4D5D8ADA"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模式布线是指把整个网络比较简单的2个pin角之间的进行固定图案的连接：最常用的布线技术包括L/Z/U模式布线。</w:t>
      </w:r>
    </w:p>
    <w:p w14:paraId="18A4B6C6" w14:textId="77777777" w:rsidR="0051135B" w:rsidRPr="0051135B" w:rsidRDefault="0051135B" w:rsidP="0051135B">
      <w:pPr>
        <w:widowControl/>
        <w:spacing w:before="147" w:afterAutospacing="1" w:line="300" w:lineRule="auto"/>
        <w:ind w:firstLineChars="200" w:firstLine="480"/>
        <w:jc w:val="center"/>
        <w:rPr>
          <w:rFonts w:ascii="Calibri" w:eastAsia="宋体" w:hAnsi="Calibri" w:cs="Times New Roman"/>
          <w:kern w:val="0"/>
          <w:sz w:val="24"/>
        </w:rPr>
      </w:pPr>
      <w:r w:rsidRPr="0051135B">
        <w:rPr>
          <w:rFonts w:ascii="Calibri" w:eastAsia="宋体" w:hAnsi="Calibri" w:cs="Times New Roman"/>
          <w:noProof/>
          <w:kern w:val="0"/>
          <w:sz w:val="24"/>
        </w:rPr>
        <w:drawing>
          <wp:inline distT="0" distB="0" distL="114300" distR="114300" wp14:anchorId="45A9036F" wp14:editId="7FF5A0DF">
            <wp:extent cx="1943100" cy="1362075"/>
            <wp:effectExtent l="0" t="0" r="0" b="9525"/>
            <wp:docPr id="1951091101" name="图片 195109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80"/>
                    <a:srcRect r="2835"/>
                    <a:stretch>
                      <a:fillRect/>
                    </a:stretch>
                  </pic:blipFill>
                  <pic:spPr>
                    <a:xfrm>
                      <a:off x="0" y="0"/>
                      <a:ext cx="1943100" cy="1362075"/>
                    </a:xfrm>
                    <a:prstGeom prst="rect">
                      <a:avLst/>
                    </a:prstGeom>
                    <a:noFill/>
                    <a:ln>
                      <a:noFill/>
                    </a:ln>
                  </pic:spPr>
                </pic:pic>
              </a:graphicData>
            </a:graphic>
          </wp:inline>
        </w:drawing>
      </w:r>
    </w:p>
    <w:p w14:paraId="02047AC9" w14:textId="16AF2F4F" w:rsidR="0051135B" w:rsidRPr="00ED6B03" w:rsidRDefault="0051135B"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012737" w:rsidRPr="00ED6B03">
        <w:rPr>
          <w:rFonts w:ascii="黑体" w:eastAsia="黑体" w:hAnsi="黑体" w:cstheme="majorBidi"/>
          <w:b/>
          <w:bCs/>
          <w:sz w:val="18"/>
          <w:szCs w:val="18"/>
        </w:rPr>
        <w:t xml:space="preserve">6.3.1 </w:t>
      </w:r>
      <w:r w:rsidRPr="00ED6B03">
        <w:rPr>
          <w:rFonts w:ascii="黑体" w:eastAsia="黑体" w:hAnsi="黑体" w:cstheme="majorBidi" w:hint="eastAsia"/>
          <w:b/>
          <w:bCs/>
          <w:sz w:val="18"/>
          <w:szCs w:val="18"/>
        </w:rPr>
        <w:t xml:space="preserve"> L/Z/U模式布线</w:t>
      </w:r>
    </w:p>
    <w:p w14:paraId="00E734FC" w14:textId="77777777" w:rsidR="0051135B" w:rsidRPr="0051135B" w:rsidRDefault="0051135B" w:rsidP="0051135B">
      <w:pPr>
        <w:spacing w:line="300" w:lineRule="auto"/>
        <w:rPr>
          <w:rFonts w:ascii="Calibri" w:eastAsia="Adobe 宋体 Std L" w:hAnsi="Calibri" w:cs="Times New Roman"/>
          <w:bCs/>
        </w:rPr>
      </w:pPr>
    </w:p>
    <w:p w14:paraId="40E8515C" w14:textId="77777777" w:rsidR="0051135B" w:rsidRPr="0051135B" w:rsidRDefault="0051135B" w:rsidP="0051135B">
      <w:pPr>
        <w:spacing w:line="300" w:lineRule="auto"/>
        <w:ind w:firstLineChars="400" w:firstLine="843"/>
        <w:rPr>
          <w:rFonts w:ascii="Calibri" w:eastAsia="Adobe 宋体 Std L" w:hAnsi="Calibri" w:cs="Times New Roman"/>
          <w:b/>
        </w:rPr>
      </w:pPr>
      <w:r w:rsidRPr="0051135B">
        <w:rPr>
          <w:rFonts w:ascii="Calibri" w:eastAsia="Adobe 宋体 Std L" w:hAnsi="Calibri" w:cs="Times New Roman"/>
          <w:b/>
        </w:rPr>
        <w:t>2</w:t>
      </w:r>
      <w:r w:rsidRPr="0051135B">
        <w:rPr>
          <w:rFonts w:ascii="Calibri" w:eastAsia="Adobe 宋体 Std L" w:hAnsi="Calibri" w:cs="Times New Roman" w:hint="eastAsia"/>
          <w:b/>
        </w:rPr>
        <w:t>、</w:t>
      </w:r>
      <w:r w:rsidRPr="0051135B">
        <w:rPr>
          <w:rFonts w:ascii="Calibri" w:eastAsia="Adobe 宋体 Std L" w:hAnsi="Calibri" w:cs="Times New Roman" w:hint="eastAsia"/>
          <w:b/>
        </w:rPr>
        <w:t>3</w:t>
      </w:r>
      <w:r w:rsidRPr="0051135B">
        <w:rPr>
          <w:rFonts w:ascii="Calibri" w:eastAsia="Adobe 宋体 Std L" w:hAnsi="Calibri" w:cs="Times New Roman" w:hint="eastAsia"/>
          <w:b/>
        </w:rPr>
        <w:t>弯布线</w:t>
      </w:r>
    </w:p>
    <w:p w14:paraId="2B860E89" w14:textId="329C9EE1"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3弯布线是实在模式布线中增加的一种特殊形状的布线，在解决拥堵问题上，3弯布线技术[6]比</w:t>
      </w:r>
      <m:oMath>
        <m:r>
          <w:rPr>
            <w:rFonts w:ascii="Cambria Math" w:eastAsia="宋体" w:hAnsi="Cambria Math" w:cs="宋体" w:hint="eastAsia"/>
            <w:color w:val="000000"/>
            <w:spacing w:val="15"/>
          </w:rPr>
          <m:t>L</m:t>
        </m:r>
        <m:r>
          <m:rPr>
            <m:sty m:val="p"/>
          </m:rPr>
          <w:rPr>
            <w:rFonts w:ascii="Cambria Math" w:eastAsia="宋体" w:hAnsi="Cambria Math" w:cs="宋体" w:hint="eastAsia"/>
            <w:color w:val="000000"/>
            <w:spacing w:val="15"/>
          </w:rPr>
          <m:t>/</m:t>
        </m:r>
        <m:r>
          <w:rPr>
            <w:rFonts w:ascii="Cambria Math" w:eastAsia="宋体" w:hAnsi="Cambria Math" w:cs="宋体" w:hint="eastAsia"/>
            <w:color w:val="000000"/>
            <w:spacing w:val="15"/>
          </w:rPr>
          <m:t>Z</m:t>
        </m:r>
        <m:r>
          <m:rPr>
            <m:sty m:val="p"/>
          </m:rPr>
          <w:rPr>
            <w:rFonts w:ascii="Cambria Math" w:eastAsia="宋体" w:hAnsi="Cambria Math" w:cs="宋体" w:hint="eastAsia"/>
            <w:color w:val="000000"/>
            <w:spacing w:val="15"/>
          </w:rPr>
          <m:t>/</m:t>
        </m:r>
        <m:r>
          <w:rPr>
            <w:rFonts w:ascii="Cambria Math" w:eastAsia="宋体" w:hAnsi="Cambria Math" w:cs="宋体" w:hint="eastAsia"/>
            <w:color w:val="000000"/>
            <w:spacing w:val="15"/>
          </w:rPr>
          <m:t>U</m:t>
        </m:r>
      </m:oMath>
      <w:r w:rsidRPr="0051135B">
        <w:rPr>
          <w:rFonts w:ascii="宋体" w:eastAsia="宋体" w:hAnsi="宋体" w:cs="宋体" w:hint="eastAsia"/>
          <w:color w:val="000000"/>
          <w:spacing w:val="15"/>
        </w:rPr>
        <w:t>路线灵活得多。与单调布线[</w:t>
      </w:r>
      <w:r w:rsidRPr="0051135B">
        <w:rPr>
          <w:rFonts w:ascii="宋体" w:eastAsia="宋体" w:hAnsi="宋体" w:cs="宋体"/>
          <w:color w:val="000000"/>
          <w:spacing w:val="15"/>
        </w:rPr>
        <w:t>8</w:t>
      </w:r>
      <w:r w:rsidRPr="0051135B">
        <w:rPr>
          <w:rFonts w:ascii="宋体" w:eastAsia="宋体" w:hAnsi="宋体" w:cs="宋体" w:hint="eastAsia"/>
          <w:color w:val="000000"/>
          <w:spacing w:val="15"/>
        </w:rPr>
        <w:t>]和迷宫布线相比，3弯布线具有较少过孔的优势。图</w:t>
      </w:r>
      <w:r w:rsidR="00012737">
        <w:rPr>
          <w:rFonts w:ascii="宋体" w:eastAsia="宋体" w:hAnsi="宋体" w:cs="宋体"/>
          <w:color w:val="000000"/>
          <w:spacing w:val="15"/>
        </w:rPr>
        <w:t>6.3.2</w:t>
      </w:r>
      <w:r w:rsidRPr="0051135B">
        <w:rPr>
          <w:rFonts w:ascii="宋体" w:eastAsia="宋体" w:hAnsi="宋体" w:cs="宋体" w:hint="eastAsia"/>
          <w:color w:val="000000"/>
          <w:spacing w:val="15"/>
        </w:rPr>
        <w:t>显示了树边缘</w:t>
      </w:r>
      <m:oMath>
        <m:r>
          <w:rPr>
            <w:rFonts w:ascii="Cambria Math" w:eastAsia="宋体" w:hAnsi="Cambria Math" w:cs="宋体" w:hint="eastAsia"/>
            <w:color w:val="000000"/>
            <w:spacing w:val="15"/>
          </w:rPr>
          <m:t>S</m:t>
        </m:r>
      </m:oMath>
      <w:r w:rsidRPr="0051135B">
        <w:rPr>
          <w:rFonts w:ascii="宋体" w:eastAsia="宋体" w:hAnsi="宋体" w:cs="宋体" w:hint="eastAsia"/>
          <w:color w:val="000000"/>
          <w:spacing w:val="15"/>
        </w:rPr>
        <w:t>的两种可能的三弯路线</w:t>
      </w:r>
      <m:oMath>
        <m:r>
          <w:rPr>
            <w:rFonts w:ascii="Cambria Math" w:eastAsia="宋体" w:hAnsi="Cambria Math" w:cs="宋体" w:hint="eastAsia"/>
            <w:color w:val="000000"/>
            <w:spacing w:val="15"/>
          </w:rPr>
          <m:t>S</m:t>
        </m:r>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 xml:space="preserve"> </m:t>
        </m:r>
        <m:r>
          <w:rPr>
            <w:rFonts w:ascii="Cambria Math" w:eastAsia="宋体" w:hAnsi="Cambria Math" w:cs="宋体" w:hint="eastAsia"/>
            <w:color w:val="000000"/>
            <w:spacing w:val="15"/>
          </w:rPr>
          <m:t>B</m:t>
        </m:r>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 xml:space="preserve"> </m:t>
        </m:r>
        <m:r>
          <w:rPr>
            <w:rFonts w:ascii="Cambria Math" w:eastAsia="宋体" w:hAnsi="Cambria Math" w:cs="宋体" w:hint="eastAsia"/>
            <w:color w:val="000000"/>
            <w:spacing w:val="15"/>
          </w:rPr>
          <m:t>T</m:t>
        </m:r>
      </m:oMath>
      <w:r w:rsidRPr="0051135B">
        <w:rPr>
          <w:rFonts w:ascii="宋体" w:eastAsia="宋体" w:hAnsi="宋体" w:cs="宋体" w:hint="eastAsia"/>
          <w:color w:val="000000"/>
          <w:spacing w:val="15"/>
        </w:rPr>
        <w:t>和</w:t>
      </w:r>
      <m:oMath>
        <m:r>
          <w:rPr>
            <w:rFonts w:ascii="Cambria Math" w:eastAsia="宋体" w:hAnsi="Cambria Math" w:cs="宋体" w:hint="eastAsia"/>
            <w:color w:val="000000"/>
            <w:spacing w:val="15"/>
          </w:rPr>
          <m:t>S</m:t>
        </m:r>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 xml:space="preserve"> </m:t>
        </m:r>
        <m:r>
          <w:rPr>
            <w:rFonts w:ascii="Cambria Math" w:eastAsia="宋体" w:hAnsi="Cambria Math" w:cs="宋体" w:hint="eastAsia"/>
            <w:color w:val="000000"/>
            <w:spacing w:val="15"/>
          </w:rPr>
          <m:t>B</m:t>
        </m:r>
        <m:r>
          <m:rPr>
            <m:sty m:val="p"/>
          </m:rPr>
          <w:rPr>
            <w:rFonts w:ascii="Cambria Math" w:eastAsia="宋体" w:hAnsi="Cambria Math" w:cs="宋体"/>
            <w:color w:val="000000"/>
            <w:spacing w:val="15"/>
          </w:rPr>
          <m:t>'</m:t>
        </m:r>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 xml:space="preserve"> </m:t>
        </m:r>
        <m:r>
          <w:rPr>
            <w:rFonts w:ascii="Cambria Math" w:eastAsia="宋体" w:hAnsi="Cambria Math" w:cs="宋体" w:hint="eastAsia"/>
            <w:color w:val="000000"/>
            <w:spacing w:val="15"/>
          </w:rPr>
          <m:t>T</m:t>
        </m:r>
      </m:oMath>
      <w:r w:rsidRPr="0051135B">
        <w:rPr>
          <w:rFonts w:ascii="宋体" w:eastAsia="宋体" w:hAnsi="宋体" w:cs="宋体" w:hint="eastAsia"/>
          <w:color w:val="000000"/>
          <w:spacing w:val="15"/>
        </w:rPr>
        <w:t>.没有L/Z/U路线可以避开标记为阴影的拥堵区域。然而，三端布线</w:t>
      </w:r>
      <m:oMath>
        <m:r>
          <w:rPr>
            <w:rFonts w:ascii="Cambria Math" w:eastAsia="宋体" w:hAnsi="Cambria Math" w:cs="宋体" w:hint="eastAsia"/>
            <w:color w:val="000000"/>
            <w:spacing w:val="15"/>
          </w:rPr>
          <m:t>S</m:t>
        </m:r>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 xml:space="preserve"> </m:t>
        </m:r>
        <m:r>
          <w:rPr>
            <w:rFonts w:ascii="Cambria Math" w:eastAsia="宋体" w:hAnsi="Cambria Math" w:cs="宋体" w:hint="eastAsia"/>
            <w:color w:val="000000"/>
            <w:spacing w:val="15"/>
          </w:rPr>
          <m:t>B</m:t>
        </m:r>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 xml:space="preserve"> </m:t>
        </m:r>
        <m:r>
          <w:rPr>
            <w:rFonts w:ascii="Cambria Math" w:eastAsia="宋体" w:hAnsi="Cambria Math" w:cs="宋体" w:hint="eastAsia"/>
            <w:color w:val="000000"/>
            <w:spacing w:val="15"/>
          </w:rPr>
          <m:t>T</m:t>
        </m:r>
      </m:oMath>
      <w:r w:rsidRPr="0051135B">
        <w:rPr>
          <w:rFonts w:ascii="宋体" w:eastAsia="宋体" w:hAnsi="宋体" w:cs="宋体" w:hint="eastAsia"/>
          <w:color w:val="000000"/>
          <w:spacing w:val="15"/>
        </w:rPr>
        <w:t>可以以尽可能少的弯曲实现无拥塞布线。</w:t>
      </w:r>
    </w:p>
    <w:p w14:paraId="50E85584" w14:textId="77777777" w:rsidR="0051135B" w:rsidRPr="0051135B" w:rsidRDefault="0051135B" w:rsidP="0051135B">
      <w:pPr>
        <w:spacing w:line="300" w:lineRule="auto"/>
        <w:ind w:firstLineChars="200" w:firstLine="420"/>
        <w:rPr>
          <w:rFonts w:ascii="Calibri" w:eastAsia="宋体" w:hAnsi="Calibri" w:cs="Times New Roman"/>
        </w:rPr>
      </w:pPr>
    </w:p>
    <w:p w14:paraId="7C25882F" w14:textId="77777777" w:rsidR="0051135B" w:rsidRPr="0051135B" w:rsidRDefault="0051135B" w:rsidP="0051135B">
      <w:pPr>
        <w:widowControl/>
        <w:spacing w:before="148" w:afterAutospacing="1" w:line="368" w:lineRule="atLeast"/>
        <w:ind w:firstLineChars="200" w:firstLine="440"/>
        <w:jc w:val="center"/>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5805" w:dyaOrig="4770" w14:anchorId="50740A83">
          <v:shape id="_x0000_i1150" type="#_x0000_t75" style="width:291pt;height:237.75pt" o:ole="">
            <v:imagedata r:id="rId281" o:title=""/>
          </v:shape>
          <o:OLEObject Type="Embed" ProgID="Visio.Drawing.15" ShapeID="_x0000_i1150" DrawAspect="Content" ObjectID="_1779791682" r:id="rId282"/>
        </w:object>
      </w:r>
    </w:p>
    <w:p w14:paraId="46E66E1B" w14:textId="04A563EA" w:rsidR="0051135B" w:rsidRPr="00ED6B03" w:rsidRDefault="0051135B" w:rsidP="00ED6B03">
      <w:pPr>
        <w:jc w:val="center"/>
        <w:rPr>
          <w:rFonts w:ascii="黑体" w:eastAsia="黑体" w:hAnsi="黑体" w:cstheme="majorBidi"/>
          <w:b/>
          <w:bCs/>
          <w:sz w:val="18"/>
          <w:szCs w:val="18"/>
        </w:rPr>
      </w:pPr>
      <w:r w:rsidRPr="00ED6B03">
        <w:rPr>
          <w:rFonts w:ascii="黑体" w:eastAsia="黑体" w:hAnsi="黑体" w:cstheme="majorBidi" w:hint="eastAsia"/>
          <w:b/>
          <w:bCs/>
          <w:sz w:val="18"/>
          <w:szCs w:val="18"/>
        </w:rPr>
        <w:t>图</w:t>
      </w:r>
      <w:r w:rsidR="00012737" w:rsidRPr="00ED6B03">
        <w:rPr>
          <w:rFonts w:ascii="黑体" w:eastAsia="黑体" w:hAnsi="黑体" w:cstheme="majorBidi"/>
          <w:b/>
          <w:bCs/>
          <w:sz w:val="18"/>
          <w:szCs w:val="18"/>
        </w:rPr>
        <w:t>6.3.2</w:t>
      </w:r>
      <w:r w:rsidR="00012737" w:rsidRPr="00ED6B03">
        <w:rPr>
          <w:rFonts w:ascii="黑体" w:eastAsia="黑体" w:hAnsi="黑体" w:cstheme="majorBidi" w:hint="eastAsia"/>
          <w:b/>
          <w:bCs/>
          <w:sz w:val="18"/>
          <w:szCs w:val="18"/>
        </w:rPr>
        <w:t xml:space="preserve"> </w:t>
      </w:r>
      <w:r w:rsidRPr="00ED6B03">
        <w:rPr>
          <w:rFonts w:ascii="黑体" w:eastAsia="黑体" w:hAnsi="黑体" w:cstheme="majorBidi"/>
          <w:b/>
          <w:bCs/>
          <w:sz w:val="18"/>
          <w:szCs w:val="18"/>
        </w:rPr>
        <w:t>3</w:t>
      </w:r>
      <w:r w:rsidRPr="00ED6B03">
        <w:rPr>
          <w:rFonts w:ascii="黑体" w:eastAsia="黑体" w:hAnsi="黑体" w:cstheme="majorBidi" w:hint="eastAsia"/>
          <w:b/>
          <w:bCs/>
          <w:sz w:val="18"/>
          <w:szCs w:val="18"/>
        </w:rPr>
        <w:t>弯布线</w:t>
      </w:r>
    </w:p>
    <w:p w14:paraId="111AE58B" w14:textId="3E9D52E0"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如图</w:t>
      </w:r>
      <w:r w:rsidR="00012737">
        <w:rPr>
          <w:rFonts w:ascii="宋体" w:eastAsia="宋体" w:hAnsi="宋体" w:cs="宋体"/>
          <w:color w:val="000000"/>
          <w:spacing w:val="15"/>
        </w:rPr>
        <w:t>6.3.2</w:t>
      </w:r>
      <w:r w:rsidRPr="0051135B">
        <w:rPr>
          <w:rFonts w:ascii="宋体" w:eastAsia="宋体" w:hAnsi="宋体" w:cs="宋体" w:hint="eastAsia"/>
          <w:color w:val="000000"/>
          <w:spacing w:val="15"/>
        </w:rPr>
        <w:t>为了找到2引脚网络的最佳3弯布线路径，假设一个引脚是源（</w:t>
      </w:r>
      <m:oMath>
        <m:r>
          <w:rPr>
            <w:rFonts w:ascii="Cambria Math" w:eastAsia="宋体" w:hAnsi="Cambria Math" w:cs="宋体" w:hint="eastAsia"/>
            <w:color w:val="000000"/>
            <w:spacing w:val="15"/>
          </w:rPr>
          <m:t>S</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x</m:t>
            </m:r>
          </m:e>
          <m:sub>
            <m:r>
              <w:rPr>
                <w:rFonts w:ascii="Cambria Math" w:eastAsia="宋体" w:hAnsi="Cambria Math" w:cs="宋体"/>
                <w:color w:val="000000"/>
                <w:spacing w:val="15"/>
              </w:rPr>
              <m:t>s</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y</m:t>
            </m:r>
          </m:e>
          <m:sub>
            <m:r>
              <w:rPr>
                <w:rFonts w:ascii="Cambria Math" w:eastAsia="宋体" w:hAnsi="Cambria Math" w:cs="宋体"/>
                <w:color w:val="000000"/>
                <w:spacing w:val="15"/>
              </w:rPr>
              <m:t>s</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），另一个引脚为汇（</w:t>
      </w:r>
      <m:oMath>
        <m:r>
          <w:rPr>
            <w:rFonts w:ascii="Cambria Math" w:eastAsia="宋体" w:hAnsi="Cambria Math" w:cs="宋体"/>
            <w:color w:val="000000"/>
            <w:spacing w:val="15"/>
          </w:rPr>
          <m:t>T</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x</m:t>
            </m:r>
          </m:e>
          <m:sub>
            <m:r>
              <w:rPr>
                <w:rFonts w:ascii="Cambria Math" w:eastAsia="宋体" w:hAnsi="Cambria Math" w:cs="宋体"/>
                <w:color w:val="000000"/>
                <w:spacing w:val="15"/>
              </w:rPr>
              <m:t>t</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y</m:t>
            </m:r>
          </m:e>
          <m:sub>
            <m:r>
              <w:rPr>
                <w:rFonts w:ascii="Cambria Math" w:eastAsia="宋体" w:hAnsi="Cambria Math" w:cs="宋体"/>
                <w:color w:val="000000"/>
                <w:spacing w:val="15"/>
              </w:rPr>
              <m:t>t</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在不失一般性的情况下，该方法假设S在左下角，T在右上角。该方法将可能的绕行区域定义为每个网的一个扩展框。它是根据每个网络的大小、位置和拥塞程度来计算的。越大、越拥挤的网络将有一个更大的扩展箱。在算法1中给出了计算大小为</w:t>
      </w:r>
      <m:oMath>
        <m:r>
          <w:rPr>
            <w:rFonts w:ascii="Cambria Math" w:eastAsia="宋体" w:hAnsi="Cambria Math" w:cs="宋体" w:hint="eastAsia"/>
            <w:color w:val="000000"/>
            <w:spacing w:val="15"/>
          </w:rPr>
          <m:t>p</m:t>
        </m:r>
        <m:r>
          <m:rPr>
            <m:sty m:val="p"/>
          </m:rPr>
          <w:rPr>
            <w:rFonts w:ascii="Cambria Math" w:eastAsia="宋体" w:hAnsi="Cambria Math" w:cs="宋体" w:hint="eastAsia"/>
            <w:color w:val="000000"/>
            <w:spacing w:val="15"/>
          </w:rPr>
          <m:t>×</m:t>
        </m:r>
        <m:r>
          <w:rPr>
            <w:rFonts w:ascii="Cambria Math" w:eastAsia="宋体" w:hAnsi="Cambria Math" w:cs="宋体" w:hint="eastAsia"/>
            <w:color w:val="000000"/>
            <w:spacing w:val="15"/>
          </w:rPr>
          <m:t>q</m:t>
        </m:r>
      </m:oMath>
      <w:r w:rsidRPr="0051135B">
        <w:rPr>
          <w:rFonts w:ascii="宋体" w:eastAsia="宋体" w:hAnsi="宋体" w:cs="宋体" w:hint="eastAsia"/>
          <w:color w:val="000000"/>
          <w:spacing w:val="15"/>
        </w:rPr>
        <w:t>的S-T边界盒和</w:t>
      </w:r>
      <m:oMath>
        <m:r>
          <w:rPr>
            <w:rFonts w:ascii="Cambria Math" w:eastAsia="宋体" w:hAnsi="Cambria Math" w:cs="宋体" w:hint="eastAsia"/>
            <w:color w:val="000000"/>
            <w:spacing w:val="15"/>
          </w:rPr>
          <m:t>m</m:t>
        </m:r>
        <m:r>
          <m:rPr>
            <m:sty m:val="p"/>
          </m:rPr>
          <w:rPr>
            <w:rFonts w:ascii="Cambria Math" w:eastAsia="宋体" w:hAnsi="Cambria Math" w:cs="宋体" w:hint="eastAsia"/>
            <w:color w:val="000000"/>
            <w:spacing w:val="15"/>
          </w:rPr>
          <m:t>×</m:t>
        </m:r>
        <m:r>
          <w:rPr>
            <w:rFonts w:ascii="Cambria Math" w:eastAsia="宋体" w:hAnsi="Cambria Math" w:cs="宋体" w:hint="eastAsia"/>
            <w:color w:val="000000"/>
            <w:spacing w:val="15"/>
          </w:rPr>
          <m:t>n</m:t>
        </m:r>
      </m:oMath>
      <w:r w:rsidRPr="0051135B">
        <w:rPr>
          <w:rFonts w:ascii="宋体" w:eastAsia="宋体" w:hAnsi="宋体" w:cs="宋体" w:hint="eastAsia"/>
          <w:color w:val="000000"/>
          <w:spacing w:val="15"/>
        </w:rPr>
        <w:t>节点的扩展盒的最佳3弯曲路径的伪代码。在该算法1中，</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d</m:t>
            </m:r>
          </m:e>
          <m:sub>
            <m:r>
              <w:rPr>
                <w:rFonts w:ascii="Cambria Math" w:eastAsia="宋体" w:hAnsi="Cambria Math" w:cs="宋体"/>
                <w:color w:val="000000"/>
                <w:spacing w:val="15"/>
              </w:rPr>
              <m:t>h</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x</m:t>
        </m:r>
        <m:r>
          <m:rPr>
            <m:sty m:val="p"/>
          </m:rPr>
          <w:rPr>
            <w:rFonts w:ascii="Cambria Math" w:eastAsia="宋体" w:hAnsi="Cambria Math" w:cs="宋体"/>
            <w:color w:val="000000"/>
            <w:spacing w:val="15"/>
          </w:rPr>
          <m:t>,</m:t>
        </m:r>
        <m:r>
          <w:rPr>
            <w:rFonts w:ascii="Cambria Math" w:eastAsia="宋体" w:hAnsi="Cambria Math" w:cs="宋体"/>
            <w:color w:val="000000"/>
            <w:spacing w:val="15"/>
          </w:rPr>
          <m:t>y</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和</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d</m:t>
            </m:r>
          </m:e>
          <m:sub>
            <m:r>
              <w:rPr>
                <w:rFonts w:ascii="Cambria Math" w:eastAsia="宋体" w:hAnsi="Cambria Math" w:cs="宋体"/>
                <w:color w:val="000000"/>
                <w:spacing w:val="15"/>
              </w:rPr>
              <m:t>v</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x</m:t>
        </m:r>
        <m:r>
          <m:rPr>
            <m:sty m:val="p"/>
          </m:rPr>
          <w:rPr>
            <w:rFonts w:ascii="Cambria Math" w:eastAsia="宋体" w:hAnsi="Cambria Math" w:cs="宋体"/>
            <w:color w:val="000000"/>
            <w:spacing w:val="15"/>
          </w:rPr>
          <m:t>,</m:t>
        </m:r>
        <m:r>
          <w:rPr>
            <w:rFonts w:ascii="Cambria Math" w:eastAsia="宋体" w:hAnsi="Cambria Math" w:cs="宋体"/>
            <w:color w:val="000000"/>
            <w:spacing w:val="15"/>
          </w:rPr>
          <m:t>y</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分别表示从点</w:t>
      </w:r>
      <m:oMath>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x</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y</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水平到左边界和垂直到下边界的路径的成本。</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cost</m:t>
            </m:r>
          </m:e>
          <m:sub>
            <m:r>
              <w:rPr>
                <w:rFonts w:ascii="Cambria Math" w:eastAsia="宋体" w:hAnsi="Cambria Math" w:cs="宋体"/>
                <w:color w:val="000000"/>
                <w:spacing w:val="15"/>
              </w:rPr>
              <m:t>h</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x</m:t>
        </m:r>
        <m:r>
          <m:rPr>
            <m:sty m:val="p"/>
          </m:rPr>
          <w:rPr>
            <w:rFonts w:ascii="Cambria Math" w:eastAsia="宋体" w:hAnsi="Cambria Math" w:cs="宋体"/>
            <w:color w:val="000000"/>
            <w:spacing w:val="15"/>
          </w:rPr>
          <m:t>-1,</m:t>
        </m:r>
        <m:r>
          <w:rPr>
            <w:rFonts w:ascii="Cambria Math" w:eastAsia="宋体" w:hAnsi="Cambria Math" w:cs="宋体"/>
            <w:color w:val="000000"/>
            <w:spacing w:val="15"/>
          </w:rPr>
          <m:t>y</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是使用</w:t>
      </w:r>
      <m:oMath>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x</m:t>
        </m:r>
        <m:r>
          <m:rPr>
            <m:sty m:val="p"/>
          </m:rPr>
          <w:rPr>
            <w:rFonts w:ascii="Cambria Math" w:eastAsia="微软雅黑" w:hAnsi="Cambria Math" w:cs="微软雅黑" w:hint="eastAsia"/>
            <w:color w:val="000000"/>
            <w:spacing w:val="15"/>
          </w:rPr>
          <m:t>-</m:t>
        </m:r>
        <m:r>
          <m:rPr>
            <m:sty m:val="p"/>
          </m:rPr>
          <w:rPr>
            <w:rFonts w:ascii="Cambria Math" w:eastAsia="宋体" w:hAnsi="Cambria Math" w:cs="宋体"/>
            <w:color w:val="000000"/>
            <w:spacing w:val="15"/>
          </w:rPr>
          <m:t>1,</m:t>
        </m:r>
        <m:r>
          <w:rPr>
            <w:rFonts w:ascii="Cambria Math" w:eastAsia="宋体" w:hAnsi="Cambria Math" w:cs="宋体" w:hint="eastAsia"/>
            <w:color w:val="000000"/>
            <w:spacing w:val="15"/>
          </w:rPr>
          <m:t>y</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和</w:t>
      </w:r>
      <m:oMath>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x</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y</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之间的水平栅格边缘的成本，而</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c</m:t>
            </m:r>
            <m:r>
              <w:rPr>
                <w:rFonts w:ascii="Cambria Math" w:eastAsia="宋体" w:hAnsi="Cambria Math" w:cs="宋体"/>
                <w:color w:val="000000"/>
                <w:spacing w:val="15"/>
              </w:rPr>
              <m:t>ost</m:t>
            </m:r>
          </m:e>
          <m:sub>
            <m:r>
              <w:rPr>
                <w:rFonts w:ascii="Cambria Math" w:eastAsia="宋体" w:hAnsi="Cambria Math" w:cs="宋体"/>
                <w:color w:val="000000"/>
                <w:spacing w:val="15"/>
              </w:rPr>
              <m:t>v</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x</m:t>
        </m:r>
        <m:r>
          <m:rPr>
            <m:sty m:val="p"/>
          </m:rPr>
          <w:rPr>
            <w:rFonts w:ascii="Cambria Math" w:eastAsia="宋体" w:hAnsi="Cambria Math" w:cs="宋体"/>
            <w:color w:val="000000"/>
            <w:spacing w:val="15"/>
          </w:rPr>
          <m:t>,</m:t>
        </m:r>
        <m:r>
          <w:rPr>
            <w:rFonts w:ascii="Cambria Math" w:eastAsia="宋体" w:hAnsi="Cambria Math" w:cs="宋体"/>
            <w:color w:val="000000"/>
            <w:spacing w:val="15"/>
          </w:rPr>
          <m:t>y</m:t>
        </m:r>
        <m:r>
          <m:rPr>
            <m:sty m:val="p"/>
          </m:rPr>
          <w:rPr>
            <w:rFonts w:ascii="Cambria Math" w:eastAsia="宋体" w:hAnsi="Cambria Math" w:cs="宋体"/>
            <w:color w:val="000000"/>
            <w:spacing w:val="15"/>
          </w:rPr>
          <m:t>-1)</m:t>
        </m:r>
      </m:oMath>
      <w:r w:rsidRPr="0051135B">
        <w:rPr>
          <w:rFonts w:ascii="宋体" w:eastAsia="宋体" w:hAnsi="宋体" w:cs="宋体" w:hint="eastAsia"/>
          <w:color w:val="000000"/>
          <w:spacing w:val="15"/>
        </w:rPr>
        <w:t>是使用在</w:t>
      </w:r>
      <m:oMath>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x</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y</m:t>
        </m:r>
        <m:r>
          <m:rPr>
            <m:sty m:val="p"/>
          </m:rPr>
          <w:rPr>
            <w:rFonts w:ascii="Cambria Math" w:eastAsia="微软雅黑" w:hAnsi="Cambria Math" w:cs="微软雅黑" w:hint="eastAsia"/>
            <w:color w:val="000000"/>
            <w:spacing w:val="15"/>
          </w:rPr>
          <m:t>-</m:t>
        </m:r>
        <m:r>
          <m:rPr>
            <m:sty m:val="p"/>
          </m:rPr>
          <w:rPr>
            <w:rFonts w:ascii="Cambria Math" w:eastAsia="宋体" w:hAnsi="Cambria Math" w:cs="宋体" w:hint="eastAsia"/>
            <w:color w:val="000000"/>
            <w:spacing w:val="15"/>
          </w:rPr>
          <m:t>1</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和</w:t>
      </w:r>
      <m:oMath>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x</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y</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之间的垂直栅格边缘的费用。为了平衡线路长度和拥塞,该方法使用与迷宫布线相同的成本函数.第2行到第9行创建了两个表，这两个表具有展开框中任何点与左侧或底部边界之间的无折弯边的成本，从中可以轻松计算展开框中任意两个节点之间的3折弯路径的成本。三弯路</w:t>
      </w:r>
      <w:proofErr w:type="gramStart"/>
      <w:r w:rsidRPr="0051135B">
        <w:rPr>
          <w:rFonts w:ascii="宋体" w:eastAsia="宋体" w:hAnsi="宋体" w:cs="宋体" w:hint="eastAsia"/>
          <w:color w:val="000000"/>
          <w:spacing w:val="15"/>
        </w:rPr>
        <w:t>径</w:t>
      </w:r>
      <w:proofErr w:type="gramEnd"/>
      <w:r w:rsidRPr="0051135B">
        <w:rPr>
          <w:rFonts w:ascii="宋体" w:eastAsia="宋体" w:hAnsi="宋体" w:cs="宋体" w:hint="eastAsia"/>
          <w:color w:val="000000"/>
          <w:spacing w:val="15"/>
        </w:rPr>
        <w:t>可以由两个L形路径连接而成，例如使用</w:t>
      </w:r>
      <m:oMath>
        <m:r>
          <w:rPr>
            <w:rFonts w:ascii="Cambria Math" w:eastAsia="宋体" w:hAnsi="Cambria Math" w:cs="宋体" w:hint="eastAsia"/>
            <w:color w:val="000000"/>
            <w:spacing w:val="15"/>
          </w:rPr>
          <m:t>S</m:t>
        </m:r>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 xml:space="preserve"> </m:t>
        </m:r>
        <m:r>
          <w:rPr>
            <w:rFonts w:ascii="Cambria Math" w:eastAsia="宋体" w:hAnsi="Cambria Math" w:cs="宋体" w:hint="eastAsia"/>
            <w:color w:val="000000"/>
            <w:spacing w:val="15"/>
          </w:rPr>
          <m:t>B</m:t>
        </m:r>
      </m:oMath>
      <w:r w:rsidRPr="0051135B">
        <w:rPr>
          <w:rFonts w:ascii="宋体" w:eastAsia="宋体" w:hAnsi="宋体" w:cs="宋体" w:hint="eastAsia"/>
          <w:color w:val="000000"/>
          <w:spacing w:val="15"/>
        </w:rPr>
        <w:t>和</w:t>
      </w:r>
      <m:oMath>
        <m:r>
          <w:rPr>
            <w:rFonts w:ascii="Cambria Math" w:eastAsia="宋体" w:hAnsi="Cambria Math" w:cs="宋体" w:hint="eastAsia"/>
            <w:color w:val="000000"/>
            <w:spacing w:val="15"/>
          </w:rPr>
          <m:t>B</m:t>
        </m:r>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 xml:space="preserve"> </m:t>
        </m:r>
        <m:r>
          <w:rPr>
            <w:rFonts w:ascii="Cambria Math" w:eastAsia="宋体" w:hAnsi="Cambria Math" w:cs="宋体" w:hint="eastAsia"/>
            <w:color w:val="000000"/>
            <w:spacing w:val="15"/>
          </w:rPr>
          <m:t>T</m:t>
        </m:r>
      </m:oMath>
      <w:proofErr w:type="gramStart"/>
      <w:r w:rsidRPr="0051135B">
        <w:rPr>
          <w:rFonts w:ascii="宋体" w:eastAsia="宋体" w:hAnsi="宋体" w:cs="宋体" w:hint="eastAsia"/>
          <w:color w:val="000000"/>
          <w:spacing w:val="15"/>
        </w:rPr>
        <w:t>形至</w:t>
      </w:r>
      <w:proofErr w:type="gramEnd"/>
      <w:r w:rsidRPr="0051135B">
        <w:rPr>
          <w:rFonts w:ascii="宋体" w:eastAsia="宋体" w:hAnsi="宋体" w:cs="宋体" w:hint="eastAsia"/>
          <w:color w:val="000000"/>
          <w:spacing w:val="15"/>
        </w:rPr>
        <w:t>S形→ B→ 因此，该方法在扩展框中添加一个断点，计算第13行至第16行中诱导的L形路径的成本，</w:t>
      </w:r>
      <w:proofErr w:type="gramStart"/>
      <w:r w:rsidRPr="0051135B">
        <w:rPr>
          <w:rFonts w:ascii="宋体" w:eastAsia="宋体" w:hAnsi="宋体" w:cs="宋体" w:hint="eastAsia"/>
          <w:color w:val="000000"/>
          <w:spacing w:val="15"/>
        </w:rPr>
        <w:t>从中该</w:t>
      </w:r>
      <w:proofErr w:type="gramEnd"/>
      <w:r w:rsidRPr="0051135B">
        <w:rPr>
          <w:rFonts w:ascii="宋体" w:eastAsia="宋体" w:hAnsi="宋体" w:cs="宋体" w:hint="eastAsia"/>
          <w:color w:val="000000"/>
          <w:spacing w:val="15"/>
        </w:rPr>
        <w:t>方法可以计算所有可能的3弯曲路径的成本并找到最佳解决方案。第2行到第9行需要</w:t>
      </w:r>
      <m:oMath>
        <m:r>
          <w:rPr>
            <w:rFonts w:ascii="Cambria Math" w:eastAsia="宋体" w:hAnsi="Cambria Math" w:cs="宋体" w:hint="eastAsia"/>
            <w:color w:val="000000"/>
            <w:spacing w:val="15"/>
          </w:rPr>
          <m:t>O</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mn</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时间。第10行到第19行也需要</w:t>
      </w:r>
      <m:oMath>
        <m:r>
          <w:rPr>
            <w:rFonts w:ascii="Cambria Math" w:eastAsia="宋体" w:hAnsi="Cambria Math" w:cs="宋体" w:hint="eastAsia"/>
            <w:color w:val="000000"/>
            <w:spacing w:val="15"/>
          </w:rPr>
          <m:t>O</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mn</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时间。因此，2引脚网络的3弯布线算法的复杂性为</w:t>
      </w:r>
      <m:oMath>
        <m:r>
          <w:rPr>
            <w:rFonts w:ascii="Cambria Math" w:eastAsia="宋体" w:hAnsi="Cambria Math" w:cs="宋体" w:hint="eastAsia"/>
            <w:color w:val="000000"/>
            <w:spacing w:val="15"/>
          </w:rPr>
          <m:t>O</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mn</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，与Z布线相同。值得注意的是，算法1中所示的算法可以计算具有重叠段的一些路径。但由于成本较高，它们将自动被排除在外。</w:t>
      </w:r>
    </w:p>
    <w:p w14:paraId="4FE4AFE8" w14:textId="77777777" w:rsidR="0051135B" w:rsidRPr="0051135B" w:rsidRDefault="0051135B" w:rsidP="0051135B">
      <w:pPr>
        <w:widowControl/>
        <w:spacing w:line="360" w:lineRule="exact"/>
        <w:ind w:firstLineChars="200" w:firstLine="540"/>
        <w:rPr>
          <w:rFonts w:ascii="宋体" w:eastAsia="宋体" w:hAnsi="宋体" w:cs="宋体"/>
          <w:color w:val="000000"/>
          <w:spacing w:val="15"/>
          <w:sz w:val="24"/>
        </w:rPr>
      </w:pPr>
    </w:p>
    <w:tbl>
      <w:tblPr>
        <w:tblStyle w:val="16"/>
        <w:tblW w:w="0" w:type="auto"/>
        <w:tblLook w:val="04A0" w:firstRow="1" w:lastRow="0" w:firstColumn="1" w:lastColumn="0" w:noHBand="0" w:noVBand="1"/>
      </w:tblPr>
      <w:tblGrid>
        <w:gridCol w:w="8306"/>
      </w:tblGrid>
      <w:tr w:rsidR="0051135B" w:rsidRPr="0051135B" w14:paraId="2C78909C" w14:textId="77777777" w:rsidTr="00EA6A4B">
        <w:tc>
          <w:tcPr>
            <w:tcW w:w="8522" w:type="dxa"/>
            <w:tcBorders>
              <w:top w:val="single" w:sz="12" w:space="0" w:color="auto"/>
              <w:left w:val="nil"/>
              <w:bottom w:val="single" w:sz="12" w:space="0" w:color="auto"/>
              <w:right w:val="nil"/>
            </w:tcBorders>
          </w:tcPr>
          <w:p w14:paraId="133D29C8" w14:textId="77777777" w:rsidR="0051135B" w:rsidRPr="00563B1E" w:rsidRDefault="0051135B" w:rsidP="0051135B">
            <w:pPr>
              <w:widowControl/>
              <w:spacing w:before="100" w:beforeAutospacing="1" w:after="100" w:afterAutospacing="1" w:line="300" w:lineRule="auto"/>
              <w:ind w:firstLineChars="200" w:firstLine="420"/>
              <w:rPr>
                <w:rFonts w:ascii="宋体" w:hAnsi="宋体" w:cs="宋体"/>
                <w:color w:val="000000"/>
                <w:spacing w:val="15"/>
                <w:sz w:val="18"/>
                <w:szCs w:val="18"/>
              </w:rPr>
            </w:pPr>
            <w:r w:rsidRPr="00563B1E">
              <w:rPr>
                <w:rFonts w:ascii="宋体" w:hAnsi="宋体" w:cs="宋体" w:hint="eastAsia"/>
                <w:color w:val="000000"/>
                <w:spacing w:val="15"/>
                <w:sz w:val="18"/>
                <w:szCs w:val="18"/>
              </w:rPr>
              <w:t>算法1：3弯布线算法</w:t>
            </w:r>
          </w:p>
        </w:tc>
      </w:tr>
      <w:tr w:rsidR="0051135B" w:rsidRPr="0051135B" w14:paraId="2C6CDD54" w14:textId="77777777" w:rsidTr="00EA6A4B">
        <w:tc>
          <w:tcPr>
            <w:tcW w:w="8522" w:type="dxa"/>
            <w:tcBorders>
              <w:top w:val="single" w:sz="12" w:space="0" w:color="auto"/>
              <w:left w:val="nil"/>
              <w:bottom w:val="single" w:sz="12" w:space="0" w:color="auto"/>
              <w:right w:val="nil"/>
            </w:tcBorders>
          </w:tcPr>
          <w:p w14:paraId="285077EE"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m:t>
                </m:r>
                <m:sSub>
                  <m:sSubPr>
                    <m:ctrlPr>
                      <w:rPr>
                        <w:rFonts w:ascii="Cambria Math" w:hAnsi="Cambria Math"/>
                        <w:i/>
                        <w:color w:val="000000"/>
                        <w:spacing w:val="15"/>
                        <w:sz w:val="18"/>
                        <w:szCs w:val="18"/>
                      </w:rPr>
                    </m:ctrlPr>
                  </m:sSubPr>
                  <m:e>
                    <m:r>
                      <w:rPr>
                        <w:rFonts w:ascii="Cambria Math" w:hAnsi="Cambria Math" w:hint="eastAsia"/>
                        <w:color w:val="000000"/>
                        <w:spacing w:val="15"/>
                        <w:sz w:val="18"/>
                        <w:szCs w:val="18"/>
                      </w:rPr>
                      <m:t xml:space="preserve"> C </m:t>
                    </m:r>
                  </m:e>
                  <m:sub>
                    <m:r>
                      <w:rPr>
                        <w:rFonts w:ascii="Cambria Math" w:hAnsi="Cambria Math" w:cs="宋体" w:hint="eastAsia"/>
                        <w:color w:val="000000"/>
                        <w:spacing w:val="15"/>
                        <w:sz w:val="18"/>
                        <w:szCs w:val="18"/>
                      </w:rPr>
                      <m:t>best</m:t>
                    </m:r>
                  </m:sub>
                </m:sSub>
                <m:r>
                  <w:rPr>
                    <w:rFonts w:ascii="Cambria Math" w:hAnsi="Cambria Math" w:cs="宋体" w:hint="eastAsia"/>
                    <w:color w:val="000000"/>
                    <w:spacing w:val="15"/>
                    <w:sz w:val="18"/>
                    <w:szCs w:val="18"/>
                  </w:rPr>
                  <m:t>= +</m:t>
                </m:r>
                <m:r>
                  <w:rPr>
                    <w:rFonts w:ascii="Cambria Math" w:hAnsi="Cambria Math" w:cs="宋体" w:hint="eastAsia"/>
                    <w:color w:val="000000"/>
                    <w:spacing w:val="15"/>
                    <w:sz w:val="18"/>
                    <w:szCs w:val="18"/>
                  </w:rPr>
                  <m:t>∞</m:t>
                </m:r>
              </m:oMath>
            </m:oMathPara>
          </w:p>
          <w:p w14:paraId="3215B556"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w:lastRenderedPageBreak/>
                  <m:t xml:space="preserve">2: For </m:t>
                </m:r>
                <m:r>
                  <w:rPr>
                    <w:rFonts w:ascii="Cambria Math" w:hAnsi="Cambria Math" w:cs="宋体"/>
                    <w:color w:val="000000"/>
                    <w:spacing w:val="15"/>
                    <w:sz w:val="18"/>
                    <w:szCs w:val="18"/>
                  </w:rPr>
                  <m:t xml:space="preserve">y = 0 t o n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m:t>
                </m:r>
              </m:oMath>
            </m:oMathPara>
          </w:p>
          <w:p w14:paraId="05DA6FD9"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3:</m:t>
                </m:r>
                <m:r>
                  <w:rPr>
                    <w:rFonts w:ascii="Cambria Math" w:hAnsi="Cambria Math" w:cs="宋体"/>
                    <w:color w:val="000000"/>
                    <w:spacing w:val="15"/>
                    <w:sz w:val="18"/>
                    <w:szCs w:val="18"/>
                  </w:rPr>
                  <m:t xml:space="preserve">         dh(0, y) = 0</m:t>
                </m:r>
              </m:oMath>
            </m:oMathPara>
          </w:p>
          <w:p w14:paraId="280195E0" w14:textId="77777777" w:rsidR="0051135B" w:rsidRPr="00563B1E" w:rsidRDefault="0051135B" w:rsidP="0051135B">
            <w:pPr>
              <w:widowControl/>
              <w:spacing w:before="100" w:beforeAutospacing="1" w:after="100" w:afterAutospacing="1" w:line="300" w:lineRule="auto"/>
              <w:ind w:firstLineChars="80" w:firstLine="169"/>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4:</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for</m:t>
                </m:r>
                <m:r>
                  <w:rPr>
                    <w:rFonts w:ascii="Cambria Math" w:hAnsi="Cambria Math" w:cs="宋体"/>
                    <w:color w:val="000000"/>
                    <w:spacing w:val="15"/>
                    <w:sz w:val="18"/>
                    <w:szCs w:val="18"/>
                  </w:rPr>
                  <m:t xml:space="preserve"> x = 1 t o m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m:t>
                </m:r>
              </m:oMath>
            </m:oMathPara>
          </w:p>
          <w:p w14:paraId="5FDF7522"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5: </m:t>
                </m:r>
                <m:r>
                  <w:rPr>
                    <w:rFonts w:ascii="Cambria Math" w:hAnsi="Cambria Math" w:cs="宋体"/>
                    <w:color w:val="000000"/>
                    <w:spacing w:val="15"/>
                    <w:sz w:val="18"/>
                    <w:szCs w:val="18"/>
                  </w:rPr>
                  <m:t xml:space="preserve">                   dh(x, y) = dh(x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 y) + costh(x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 y)</m:t>
                </m:r>
              </m:oMath>
            </m:oMathPara>
          </w:p>
          <w:p w14:paraId="1A9D937D"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6: for</m:t>
                </m:r>
                <m:r>
                  <w:rPr>
                    <w:rFonts w:ascii="Cambria Math" w:hAnsi="Cambria Math" w:cs="宋体"/>
                    <w:color w:val="000000"/>
                    <w:spacing w:val="15"/>
                    <w:sz w:val="18"/>
                    <w:szCs w:val="18"/>
                  </w:rPr>
                  <m:t xml:space="preserve"> x = 0 t o m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m:t>
                </m:r>
              </m:oMath>
            </m:oMathPara>
          </w:p>
          <w:p w14:paraId="2A2FD8BC"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7</m:t>
                </m:r>
                <m:r>
                  <w:rPr>
                    <w:rFonts w:ascii="Cambria Math" w:hAnsi="Cambria Math" w:cs="宋体"/>
                    <w:color w:val="000000"/>
                    <w:spacing w:val="15"/>
                    <w:sz w:val="18"/>
                    <w:szCs w:val="18"/>
                  </w:rPr>
                  <m:t>:            dh(x, 0 ) = 0</m:t>
                </m:r>
              </m:oMath>
            </m:oMathPara>
          </w:p>
          <w:p w14:paraId="089A723A"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8: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for</m:t>
                </m:r>
                <m:r>
                  <w:rPr>
                    <w:rFonts w:ascii="Cambria Math" w:hAnsi="Cambria Math" w:cs="宋体"/>
                    <w:color w:val="000000"/>
                    <w:spacing w:val="15"/>
                    <w:sz w:val="18"/>
                    <w:szCs w:val="18"/>
                  </w:rPr>
                  <m:t xml:space="preserve"> y = 1 t o n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m:t>
                </m:r>
              </m:oMath>
            </m:oMathPara>
          </w:p>
          <w:p w14:paraId="281CCAF4"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9:</m:t>
                </m:r>
                <m:r>
                  <w:rPr>
                    <w:rFonts w:ascii="Cambria Math" w:hAnsi="Cambria Math" w:cs="宋体"/>
                    <w:color w:val="000000"/>
                    <w:spacing w:val="15"/>
                    <w:sz w:val="18"/>
                    <w:szCs w:val="18"/>
                  </w:rPr>
                  <m:t xml:space="preserve">                       dv(x, y) = dv(x, y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 + costv(x, y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m:t>
                </m:r>
              </m:oMath>
            </m:oMathPara>
          </w:p>
          <w:p w14:paraId="73A2A8BC"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10: for</m:t>
                </m:r>
                <m:r>
                  <w:rPr>
                    <w:rFonts w:ascii="Cambria Math" w:hAnsi="Cambria Math" w:cs="宋体"/>
                    <w:color w:val="000000"/>
                    <w:spacing w:val="15"/>
                    <w:sz w:val="18"/>
                    <w:szCs w:val="18"/>
                  </w:rPr>
                  <m:t xml:space="preserve"> y = 0 t o n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m:t>
                </m:r>
              </m:oMath>
            </m:oMathPara>
          </w:p>
          <w:p w14:paraId="42303A0B"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11: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for</m:t>
                </m:r>
                <m:r>
                  <w:rPr>
                    <w:rFonts w:ascii="Cambria Math" w:hAnsi="Cambria Math" w:cs="宋体"/>
                    <w:color w:val="000000"/>
                    <w:spacing w:val="15"/>
                    <w:sz w:val="18"/>
                    <w:szCs w:val="18"/>
                  </w:rPr>
                  <m:t xml:space="preserve"> x = 0 t o m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m:t>
                </m:r>
              </m:oMath>
            </m:oMathPara>
          </w:p>
          <w:p w14:paraId="4F2F9AAD"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12:</m:t>
                </m:r>
                <m:r>
                  <w:rPr>
                    <w:rFonts w:ascii="Cambria Math" w:hAnsi="Cambria Math" w:cs="宋体"/>
                    <w:color w:val="000000"/>
                    <w:spacing w:val="15"/>
                    <w:sz w:val="18"/>
                    <w:szCs w:val="18"/>
                  </w:rPr>
                  <m:t xml:space="preserve">                     B = (x, y)</m:t>
                </m:r>
              </m:oMath>
            </m:oMathPara>
          </w:p>
          <w:p w14:paraId="704DC127"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13:</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L1</m:t>
                    </m:r>
                  </m:sub>
                </m:sSub>
                <m:r>
                  <w:rPr>
                    <w:rFonts w:ascii="Cambria Math" w:hAnsi="Cambria Math" w:cs="宋体"/>
                    <w:color w:val="000000"/>
                    <w:spacing w:val="15"/>
                    <w:sz w:val="18"/>
                    <w:szCs w:val="18"/>
                  </w:rPr>
                  <m:t>(B) =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h</m:t>
                    </m:r>
                  </m:sub>
                </m:sSub>
                <m:r>
                  <w:rPr>
                    <w:rFonts w:ascii="Cambria Math" w:hAnsi="Cambria Math" w:cs="宋体"/>
                    <w:color w:val="000000"/>
                    <w:spacing w:val="15"/>
                    <w:sz w:val="18"/>
                    <w:szCs w:val="18"/>
                  </w:rPr>
                  <m:t xml:space="preserve">(S)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h</m:t>
                    </m:r>
                  </m:sub>
                </m:sSub>
                <m:r>
                  <w:rPr>
                    <w:rFonts w:ascii="Cambria Math" w:hAnsi="Cambria Math" w:cs="宋体"/>
                    <w:color w:val="000000"/>
                    <w:spacing w:val="15"/>
                    <w:sz w:val="18"/>
                    <w:szCs w:val="18"/>
                  </w:rPr>
                  <m:t>(x, ys)| +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hint="eastAsia"/>
                        <w:color w:val="000000"/>
                        <w:spacing w:val="15"/>
                        <w:sz w:val="18"/>
                        <w:szCs w:val="18"/>
                      </w:rPr>
                      <m:t>v</m:t>
                    </m:r>
                  </m:sub>
                </m:sSub>
                <m:r>
                  <w:rPr>
                    <w:rFonts w:ascii="Cambria Math" w:hAnsi="Cambria Math" w:cs="宋体"/>
                    <w:color w:val="000000"/>
                    <w:spacing w:val="15"/>
                    <w:sz w:val="18"/>
                    <w:szCs w:val="18"/>
                  </w:rPr>
                  <m:t xml:space="preserve">(x, ys) </m:t>
                </m:r>
                <m:r>
                  <w:rPr>
                    <w:rFonts w:ascii="Cambria Math" w:eastAsia="微软雅黑" w:hAnsi="Cambria Math" w:cs="微软雅黑" w:hint="eastAsia"/>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hint="eastAsia"/>
                        <w:color w:val="000000"/>
                        <w:spacing w:val="15"/>
                        <w:sz w:val="18"/>
                        <w:szCs w:val="18"/>
                      </w:rPr>
                      <m:t>v</m:t>
                    </m:r>
                  </m:sub>
                </m:sSub>
                <m:r>
                  <w:rPr>
                    <w:rFonts w:ascii="Cambria Math" w:hAnsi="Cambria Math" w:cs="宋体"/>
                    <w:color w:val="000000"/>
                    <w:spacing w:val="15"/>
                    <w:sz w:val="18"/>
                    <w:szCs w:val="18"/>
                  </w:rPr>
                  <m:t>(B)|</m:t>
                </m:r>
              </m:oMath>
            </m:oMathPara>
          </w:p>
          <w:p w14:paraId="71F7DAFE"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14:</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L2</m:t>
                    </m:r>
                  </m:sub>
                </m:sSub>
                <m:r>
                  <w:rPr>
                    <w:rFonts w:ascii="Cambria Math" w:hAnsi="Cambria Math" w:cs="宋体"/>
                    <w:color w:val="000000"/>
                    <w:spacing w:val="15"/>
                    <w:sz w:val="18"/>
                    <w:szCs w:val="18"/>
                  </w:rPr>
                  <m:t>(B) =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h</m:t>
                    </m:r>
                  </m:sub>
                </m:sSub>
                <m:r>
                  <w:rPr>
                    <w:rFonts w:ascii="Cambria Math" w:hAnsi="Cambria Math" w:cs="宋体"/>
                    <w:color w:val="000000"/>
                    <w:spacing w:val="15"/>
                    <w:sz w:val="18"/>
                    <w:szCs w:val="18"/>
                  </w:rPr>
                  <m:t xml:space="preserve">(S) </m:t>
                </m:r>
                <m:r>
                  <w:rPr>
                    <w:rFonts w:ascii="Cambria Math" w:eastAsia="微软雅黑" w:hAnsi="Cambria Math" w:cs="微软雅黑" w:hint="eastAsia"/>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h</m:t>
                    </m:r>
                  </m:sub>
                </m:sSub>
                <m:r>
                  <w:rPr>
                    <w:rFonts w:ascii="Cambria Math" w:hAnsi="Cambria Math" w:cs="宋体"/>
                    <w:color w:val="000000"/>
                    <w:spacing w:val="15"/>
                    <w:sz w:val="18"/>
                    <w:szCs w:val="18"/>
                  </w:rPr>
                  <m:t>(xs, y)| +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hint="eastAsia"/>
                        <w:color w:val="000000"/>
                        <w:spacing w:val="15"/>
                        <w:sz w:val="18"/>
                        <w:szCs w:val="18"/>
                      </w:rPr>
                      <m:t>v</m:t>
                    </m:r>
                  </m:sub>
                </m:sSub>
                <m:r>
                  <w:rPr>
                    <w:rFonts w:ascii="Cambria Math" w:hAnsi="Cambria Math" w:cs="宋体"/>
                    <w:color w:val="000000"/>
                    <w:spacing w:val="15"/>
                    <w:sz w:val="18"/>
                    <w:szCs w:val="18"/>
                  </w:rPr>
                  <m:t xml:space="preserve">(xs, y)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hint="eastAsia"/>
                        <w:color w:val="000000"/>
                        <w:spacing w:val="15"/>
                        <w:sz w:val="18"/>
                        <w:szCs w:val="18"/>
                      </w:rPr>
                      <m:t>v</m:t>
                    </m:r>
                  </m:sub>
                </m:sSub>
                <m:r>
                  <w:rPr>
                    <w:rFonts w:ascii="Cambria Math" w:hAnsi="Cambria Math" w:cs="宋体"/>
                    <w:color w:val="000000"/>
                    <w:spacing w:val="15"/>
                    <w:sz w:val="18"/>
                    <w:szCs w:val="18"/>
                  </w:rPr>
                  <m:t>(B)|</m:t>
                </m:r>
              </m:oMath>
            </m:oMathPara>
          </w:p>
          <w:p w14:paraId="4C993CC8"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15: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L3</m:t>
                    </m:r>
                  </m:sub>
                </m:sSub>
                <m:r>
                  <w:rPr>
                    <w:rFonts w:ascii="Cambria Math" w:hAnsi="Cambria Math" w:cs="宋体"/>
                    <w:color w:val="000000"/>
                    <w:spacing w:val="15"/>
                    <w:sz w:val="18"/>
                    <w:szCs w:val="18"/>
                  </w:rPr>
                  <m:t>(B) =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h</m:t>
                    </m:r>
                  </m:sub>
                </m:sSub>
                <m:r>
                  <w:rPr>
                    <w:rFonts w:ascii="Cambria Math" w:hAnsi="Cambria Math" w:cs="宋体"/>
                    <w:color w:val="000000"/>
                    <w:spacing w:val="15"/>
                    <w:sz w:val="18"/>
                    <w:szCs w:val="18"/>
                  </w:rPr>
                  <m:t xml:space="preserve">(T)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h</m:t>
                    </m:r>
                  </m:sub>
                </m:sSub>
                <m:r>
                  <w:rPr>
                    <w:rFonts w:ascii="Cambria Math" w:hAnsi="Cambria Math" w:cs="宋体"/>
                    <w:color w:val="000000"/>
                    <w:spacing w:val="15"/>
                    <w:sz w:val="18"/>
                    <w:szCs w:val="18"/>
                  </w:rPr>
                  <m:t>(x, yt)| +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hint="eastAsia"/>
                        <w:color w:val="000000"/>
                        <w:spacing w:val="15"/>
                        <w:sz w:val="18"/>
                        <w:szCs w:val="18"/>
                      </w:rPr>
                      <m:t>v</m:t>
                    </m:r>
                  </m:sub>
                </m:sSub>
                <m:r>
                  <w:rPr>
                    <w:rFonts w:ascii="Cambria Math" w:hAnsi="Cambria Math" w:cs="宋体"/>
                    <w:color w:val="000000"/>
                    <w:spacing w:val="15"/>
                    <w:sz w:val="18"/>
                    <w:szCs w:val="18"/>
                  </w:rPr>
                  <m:t xml:space="preserve">(x, yt)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hint="eastAsia"/>
                        <w:color w:val="000000"/>
                        <w:spacing w:val="15"/>
                        <w:sz w:val="18"/>
                        <w:szCs w:val="18"/>
                      </w:rPr>
                      <m:t>v</m:t>
                    </m:r>
                  </m:sub>
                </m:sSub>
                <m:r>
                  <w:rPr>
                    <w:rFonts w:ascii="Cambria Math" w:hAnsi="Cambria Math" w:cs="宋体"/>
                    <w:color w:val="000000"/>
                    <w:spacing w:val="15"/>
                    <w:sz w:val="18"/>
                    <w:szCs w:val="18"/>
                  </w:rPr>
                  <m:t>(B)|</m:t>
                </m:r>
              </m:oMath>
            </m:oMathPara>
          </w:p>
          <w:p w14:paraId="2DBD9DE6"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16: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L4</m:t>
                    </m:r>
                  </m:sub>
                </m:sSub>
                <m:r>
                  <w:rPr>
                    <w:rFonts w:ascii="Cambria Math" w:hAnsi="Cambria Math" w:cs="宋体"/>
                    <w:color w:val="000000"/>
                    <w:spacing w:val="15"/>
                    <w:sz w:val="18"/>
                    <w:szCs w:val="18"/>
                  </w:rPr>
                  <m:t>(B) =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h</m:t>
                    </m:r>
                  </m:sub>
                </m:sSub>
                <m:r>
                  <w:rPr>
                    <w:rFonts w:ascii="Cambria Math" w:hAnsi="Cambria Math" w:cs="宋体"/>
                    <w:color w:val="000000"/>
                    <w:spacing w:val="15"/>
                    <w:sz w:val="18"/>
                    <w:szCs w:val="18"/>
                  </w:rPr>
                  <m:t xml:space="preserve">(T)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color w:val="000000"/>
                        <w:spacing w:val="15"/>
                        <w:sz w:val="18"/>
                        <w:szCs w:val="18"/>
                      </w:rPr>
                      <m:t>h</m:t>
                    </m:r>
                  </m:sub>
                </m:sSub>
                <m:r>
                  <w:rPr>
                    <w:rFonts w:ascii="Cambria Math" w:hAnsi="Cambria Math" w:cs="宋体"/>
                    <w:color w:val="000000"/>
                    <w:spacing w:val="15"/>
                    <w:sz w:val="18"/>
                    <w:szCs w:val="18"/>
                  </w:rPr>
                  <m:t>(xt, y)| +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hint="eastAsia"/>
                        <w:color w:val="000000"/>
                        <w:spacing w:val="15"/>
                        <w:sz w:val="18"/>
                        <w:szCs w:val="18"/>
                      </w:rPr>
                      <m:t>v</m:t>
                    </m:r>
                  </m:sub>
                </m:sSub>
                <m:r>
                  <w:rPr>
                    <w:rFonts w:ascii="Cambria Math" w:hAnsi="Cambria Math" w:cs="宋体"/>
                    <w:color w:val="000000"/>
                    <w:spacing w:val="15"/>
                    <w:sz w:val="18"/>
                    <w:szCs w:val="18"/>
                  </w:rPr>
                  <m:t xml:space="preserve">(xt, y)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m:t>
                    </m:r>
                  </m:e>
                  <m:sub>
                    <m:r>
                      <w:rPr>
                        <w:rFonts w:ascii="Cambria Math" w:hAnsi="Cambria Math" w:cs="宋体" w:hint="eastAsia"/>
                        <w:color w:val="000000"/>
                        <w:spacing w:val="15"/>
                        <w:sz w:val="18"/>
                        <w:szCs w:val="18"/>
                      </w:rPr>
                      <m:t>v</m:t>
                    </m:r>
                  </m:sub>
                </m:sSub>
                <m:r>
                  <w:rPr>
                    <w:rFonts w:ascii="Cambria Math" w:hAnsi="Cambria Math" w:cs="宋体"/>
                    <w:color w:val="000000"/>
                    <w:spacing w:val="15"/>
                    <w:sz w:val="18"/>
                    <w:szCs w:val="18"/>
                  </w:rPr>
                  <m:t>(B)|</m:t>
                </m:r>
              </m:oMath>
            </m:oMathPara>
          </w:p>
          <w:p w14:paraId="5E5F40D7"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17:  </m:t>
                </m:r>
                <m:r>
                  <w:rPr>
                    <w:rFonts w:ascii="Cambria Math" w:hAnsi="Cambria Math" w:cs="宋体"/>
                    <w:color w:val="000000"/>
                    <w:spacing w:val="15"/>
                    <w:sz w:val="18"/>
                    <w:szCs w:val="18"/>
                  </w:rPr>
                  <m:t xml:space="preserve">                 Compute the cost of four possible 3-bend paths</m:t>
                </m:r>
              </m:oMath>
            </m:oMathPara>
          </w:p>
          <w:p w14:paraId="07477278"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(i.e., L1–L3, L1–L4, L2-L3, L2–L4) from the four</m:t>
                </m:r>
              </m:oMath>
            </m:oMathPara>
          </w:p>
          <w:p w14:paraId="5AFF0A75"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L-paths above plus via cost and compare them to</m:t>
                </m:r>
              </m:oMath>
            </m:oMathPara>
          </w:p>
          <w:p w14:paraId="0541126F" w14:textId="77777777" w:rsidR="0051135B" w:rsidRPr="00563B1E" w:rsidRDefault="0051135B" w:rsidP="0051135B">
            <w:pPr>
              <w:widowControl/>
              <w:spacing w:before="100" w:beforeAutospacing="1" w:after="100" w:afterAutospacing="1" w:line="300" w:lineRule="auto"/>
              <w:ind w:firstLineChars="200" w:firstLine="420"/>
              <w:contextualSpacing/>
              <w:rPr>
                <w:rFonts w:ascii="宋体" w:hAnsi="宋体" w:cs="宋体"/>
                <w:color w:val="000000"/>
                <w:spacing w:val="15"/>
                <w:sz w:val="18"/>
                <w:szCs w:val="18"/>
              </w:rPr>
            </w:pPr>
            <m:oMathPara>
              <m:oMathParaPr>
                <m:jc m:val="left"/>
              </m:oMathParaPr>
              <m:oMath>
                <m:r>
                  <w:rPr>
                    <w:rFonts w:ascii="Cambria Math" w:hAnsi="Cambria Math" w:cs="宋体"/>
                    <w:color w:val="000000"/>
                    <w:spacing w:val="15"/>
                    <w:sz w:val="18"/>
                    <w:szCs w:val="18"/>
                  </w:rPr>
                  <m:t xml:space="preserve">                             Cbest. If better, update the best 3-bend path.</m:t>
                </m:r>
              </m:oMath>
            </m:oMathPara>
          </w:p>
        </w:tc>
      </w:tr>
    </w:tbl>
    <w:p w14:paraId="6773B169" w14:textId="77777777" w:rsidR="0051135B" w:rsidRPr="0051135B" w:rsidRDefault="0051135B" w:rsidP="0051135B">
      <w:pPr>
        <w:spacing w:line="300" w:lineRule="auto"/>
        <w:rPr>
          <w:rFonts w:ascii="Calibri" w:eastAsia="宋体" w:hAnsi="Calibri" w:cs="Times New Roman"/>
        </w:rPr>
      </w:pPr>
    </w:p>
    <w:p w14:paraId="5C69F770" w14:textId="77777777" w:rsidR="0051135B" w:rsidRPr="0051135B" w:rsidRDefault="0051135B" w:rsidP="0051135B">
      <w:pPr>
        <w:spacing w:line="300" w:lineRule="auto"/>
        <w:ind w:firstLineChars="400" w:firstLine="843"/>
        <w:rPr>
          <w:rFonts w:ascii="Calibri" w:eastAsia="Adobe 宋体 Std L" w:hAnsi="Calibri" w:cs="Times New Roman"/>
          <w:b/>
        </w:rPr>
      </w:pPr>
      <w:r w:rsidRPr="0051135B">
        <w:rPr>
          <w:rFonts w:ascii="Calibri" w:eastAsia="Adobe 宋体 Std L" w:hAnsi="Calibri" w:cs="Times New Roman"/>
          <w:b/>
        </w:rPr>
        <w:t>3</w:t>
      </w:r>
      <w:r w:rsidRPr="0051135B">
        <w:rPr>
          <w:rFonts w:ascii="Calibri" w:eastAsia="Adobe 宋体 Std L" w:hAnsi="Calibri" w:cs="Times New Roman" w:hint="eastAsia"/>
          <w:b/>
        </w:rPr>
        <w:t>、混合单项单调布线</w:t>
      </w:r>
    </w:p>
    <w:p w14:paraId="68466BE9"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单向单调布线是一种常用的电路布线算法，可用于识别有限区域内的最小成本布线路径。具体来讲，单向单调布线分为两种类型：</w:t>
      </w:r>
    </w:p>
    <w:p w14:paraId="70A6BCE2"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1.水平单调布线（</w:t>
      </w:r>
      <w:r w:rsidRPr="0051135B">
        <w:rPr>
          <w:rFonts w:ascii="宋体" w:eastAsia="宋体" w:hAnsi="宋体" w:cs="宋体"/>
          <w:color w:val="000000"/>
          <w:spacing w:val="15"/>
        </w:rPr>
        <w:t>Horizontal Maze Routing</w:t>
      </w:r>
      <w:r w:rsidRPr="0051135B">
        <w:rPr>
          <w:rFonts w:ascii="宋体" w:eastAsia="宋体" w:hAnsi="宋体" w:cs="宋体" w:hint="eastAsia"/>
          <w:color w:val="000000"/>
          <w:spacing w:val="15"/>
        </w:rPr>
        <w:t>）：该算法将需要布线的路径分解为水平段和垂直段，并按照从左到右或从上到下的方向依次连接。在布线的过程中，每一步只能向前或向下走，并且必须遵循单调性原则，即对于当前行（或列）的任意节点，其后继节点要么在当前行（或列）右侧、要么在当前列下方。</w:t>
      </w:r>
    </w:p>
    <w:p w14:paraId="47A911E1"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2.垂直单调布线（</w:t>
      </w:r>
      <w:r w:rsidRPr="0051135B">
        <w:rPr>
          <w:rFonts w:ascii="宋体" w:eastAsia="宋体" w:hAnsi="宋体" w:cs="宋体"/>
          <w:color w:val="000000"/>
          <w:spacing w:val="15"/>
        </w:rPr>
        <w:t>Vertical Maze Routing</w:t>
      </w:r>
      <w:r w:rsidRPr="0051135B">
        <w:rPr>
          <w:rFonts w:ascii="宋体" w:eastAsia="宋体" w:hAnsi="宋体" w:cs="宋体" w:hint="eastAsia"/>
          <w:color w:val="000000"/>
          <w:spacing w:val="15"/>
        </w:rPr>
        <w:t>）：该算法同样将需要布线的路径分解为水平段和垂直段，但是按照从下到上或从左到右的方向依次连接。在布线的过程中，每一步只能向前或向上走，并且也必须遵循单调性原则，即对于当前列（或行）的任意节点，其后继节点要么在当前列（或行）下方、要么在当前行左侧。</w:t>
      </w:r>
    </w:p>
    <w:p w14:paraId="3C1FAE3E" w14:textId="0CCCF5D8"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对于水平单调布线/垂直单调布线的路径，</w:t>
      </w:r>
      <w:proofErr w:type="gramStart"/>
      <w:r w:rsidRPr="0051135B">
        <w:rPr>
          <w:rFonts w:ascii="宋体" w:eastAsia="宋体" w:hAnsi="宋体" w:cs="宋体" w:hint="eastAsia"/>
          <w:color w:val="000000"/>
          <w:spacing w:val="15"/>
        </w:rPr>
        <w:t>绕行仅</w:t>
      </w:r>
      <w:proofErr w:type="gramEnd"/>
      <w:r w:rsidRPr="0051135B">
        <w:rPr>
          <w:rFonts w:ascii="宋体" w:eastAsia="宋体" w:hAnsi="宋体" w:cs="宋体" w:hint="eastAsia"/>
          <w:color w:val="000000"/>
          <w:spacing w:val="15"/>
        </w:rPr>
        <w:t>发生在垂直/水平移动中。</w:t>
      </w:r>
      <w:r w:rsidRPr="00563B1E">
        <w:rPr>
          <w:rFonts w:ascii="宋体" w:eastAsia="宋体" w:hAnsi="宋体" w:cs="宋体" w:hint="eastAsia"/>
          <w:color w:val="FF0000"/>
          <w:spacing w:val="15"/>
        </w:rPr>
        <w:t>图</w:t>
      </w:r>
      <w:r w:rsidR="00012737" w:rsidRPr="00563B1E">
        <w:rPr>
          <w:rFonts w:ascii="宋体" w:eastAsia="宋体" w:hAnsi="宋体" w:cs="宋体"/>
          <w:color w:val="FF0000"/>
          <w:spacing w:val="15"/>
        </w:rPr>
        <w:t>6.3.3</w:t>
      </w:r>
      <w:r w:rsidRPr="00563B1E">
        <w:rPr>
          <w:rFonts w:ascii="宋体" w:eastAsia="宋体" w:hAnsi="宋体" w:cs="宋体" w:hint="eastAsia"/>
          <w:color w:val="FF0000"/>
          <w:spacing w:val="15"/>
        </w:rPr>
        <w:t>（a）</w:t>
      </w:r>
      <w:r w:rsidRPr="0051135B">
        <w:rPr>
          <w:rFonts w:ascii="宋体" w:eastAsia="宋体" w:hAnsi="宋体" w:cs="宋体" w:hint="eastAsia"/>
          <w:color w:val="000000"/>
          <w:spacing w:val="15"/>
        </w:rPr>
        <w:t>和</w:t>
      </w:r>
      <w:r w:rsidR="00012737" w:rsidRPr="00563B1E">
        <w:rPr>
          <w:rFonts w:ascii="宋体" w:eastAsia="宋体" w:hAnsi="宋体" w:cs="宋体"/>
          <w:color w:val="FF0000"/>
          <w:spacing w:val="15"/>
        </w:rPr>
        <w:t>6.3.3</w:t>
      </w:r>
      <w:r w:rsidRPr="00563B1E">
        <w:rPr>
          <w:rFonts w:ascii="宋体" w:eastAsia="宋体" w:hAnsi="宋体" w:cs="宋体" w:hint="eastAsia"/>
          <w:color w:val="FF0000"/>
          <w:spacing w:val="15"/>
        </w:rPr>
        <w:t>（b）</w:t>
      </w:r>
      <w:r w:rsidRPr="0051135B">
        <w:rPr>
          <w:rFonts w:ascii="宋体" w:eastAsia="宋体" w:hAnsi="宋体" w:cs="宋体" w:hint="eastAsia"/>
          <w:color w:val="000000"/>
          <w:spacing w:val="15"/>
        </w:rPr>
        <w:t>分别示出了垂直单调布线路径和水平单调布线路径，其中灰色矩形表示拥塞区域。尽管水平单调布线或垂直单调布线的解决方案空间</w:t>
      </w:r>
      <w:r w:rsidRPr="0051135B">
        <w:rPr>
          <w:rFonts w:ascii="宋体" w:eastAsia="宋体" w:hAnsi="宋体" w:cs="宋体" w:hint="eastAsia"/>
          <w:color w:val="000000"/>
          <w:spacing w:val="15"/>
        </w:rPr>
        <w:lastRenderedPageBreak/>
        <w:t>小于迷宫布线，但交替调用水平单调布线和垂直单调布线可以显著增加解决方案空间。</w:t>
      </w:r>
      <w:r w:rsidRPr="00563B1E">
        <w:rPr>
          <w:rFonts w:ascii="宋体" w:eastAsia="宋体" w:hAnsi="宋体" w:cs="宋体" w:hint="eastAsia"/>
          <w:color w:val="FF0000"/>
          <w:spacing w:val="15"/>
        </w:rPr>
        <w:t>图</w:t>
      </w:r>
      <w:r w:rsidR="00012737" w:rsidRPr="00563B1E">
        <w:rPr>
          <w:rFonts w:ascii="宋体" w:eastAsia="宋体" w:hAnsi="宋体" w:cs="宋体"/>
          <w:color w:val="FF0000"/>
          <w:spacing w:val="15"/>
        </w:rPr>
        <w:t>6.3.3</w:t>
      </w:r>
      <w:r w:rsidRPr="00563B1E">
        <w:rPr>
          <w:rFonts w:ascii="宋体" w:eastAsia="宋体" w:hAnsi="宋体" w:cs="宋体" w:hint="eastAsia"/>
          <w:color w:val="FF0000"/>
          <w:spacing w:val="15"/>
        </w:rPr>
        <w:t>（c）</w:t>
      </w:r>
      <w:r w:rsidRPr="0051135B">
        <w:rPr>
          <w:rFonts w:ascii="宋体" w:eastAsia="宋体" w:hAnsi="宋体" w:cs="宋体" w:hint="eastAsia"/>
          <w:color w:val="000000"/>
          <w:spacing w:val="15"/>
        </w:rPr>
        <w:t>描述了调用连续水平单调布线或垂直单调布线的示例，</w:t>
      </w:r>
      <w:r w:rsidRPr="00563B1E">
        <w:rPr>
          <w:rFonts w:ascii="宋体" w:eastAsia="宋体" w:hAnsi="宋体" w:cs="宋体" w:hint="eastAsia"/>
          <w:color w:val="FF0000"/>
          <w:spacing w:val="15"/>
        </w:rPr>
        <w:t>图</w:t>
      </w:r>
      <w:r w:rsidR="00012737" w:rsidRPr="00563B1E">
        <w:rPr>
          <w:rFonts w:ascii="宋体" w:eastAsia="宋体" w:hAnsi="宋体" w:cs="宋体"/>
          <w:color w:val="FF0000"/>
          <w:spacing w:val="15"/>
        </w:rPr>
        <w:t>6.3.3</w:t>
      </w:r>
      <w:r w:rsidRPr="00563B1E">
        <w:rPr>
          <w:rFonts w:ascii="宋体" w:eastAsia="宋体" w:hAnsi="宋体" w:cs="宋体" w:hint="eastAsia"/>
          <w:color w:val="FF0000"/>
          <w:spacing w:val="15"/>
        </w:rPr>
        <w:t>（c）</w:t>
      </w:r>
      <w:r w:rsidRPr="0051135B">
        <w:rPr>
          <w:rFonts w:ascii="宋体" w:eastAsia="宋体" w:hAnsi="宋体" w:cs="宋体" w:hint="eastAsia"/>
          <w:color w:val="000000"/>
          <w:spacing w:val="15"/>
        </w:rPr>
        <w:t>中的路径由从s到内部节点u的水平单调布线路径和从t到u的垂直单调布线路径组成。</w:t>
      </w:r>
    </w:p>
    <w:p w14:paraId="266C61A2" w14:textId="58EAFB56" w:rsidR="0051135B" w:rsidRPr="00ED6B03" w:rsidRDefault="0051135B" w:rsidP="0051135B">
      <w:pPr>
        <w:widowControl/>
        <w:spacing w:before="147" w:afterAutospacing="1" w:line="300" w:lineRule="auto"/>
        <w:ind w:firstLineChars="200" w:firstLine="480"/>
        <w:jc w:val="center"/>
        <w:rPr>
          <w:rFonts w:ascii="黑体" w:eastAsia="黑体" w:hAnsi="黑体" w:cstheme="majorBidi"/>
          <w:b/>
          <w:bCs/>
          <w:sz w:val="18"/>
          <w:szCs w:val="18"/>
        </w:rPr>
      </w:pPr>
      <w:r w:rsidRPr="0051135B">
        <w:rPr>
          <w:rFonts w:ascii="Calibri" w:eastAsia="宋体" w:hAnsi="Calibri" w:cs="Times New Roman"/>
          <w:kern w:val="0"/>
          <w:sz w:val="24"/>
        </w:rPr>
        <w:object w:dxaOrig="7845" w:dyaOrig="2685" w14:anchorId="0EC42F44">
          <v:shape id="_x0000_i1151" type="#_x0000_t75" style="width:396pt;height:138pt" o:ole="">
            <v:imagedata r:id="rId283" o:title=""/>
          </v:shape>
          <o:OLEObject Type="Embed" ProgID="Visio.Drawing.15" ShapeID="_x0000_i1151" DrawAspect="Content" ObjectID="_1779791683" r:id="rId284"/>
        </w:object>
      </w:r>
      <w:r w:rsidRPr="00ED6B03">
        <w:rPr>
          <w:rFonts w:ascii="黑体" w:eastAsia="黑体" w:hAnsi="黑体" w:cstheme="majorBidi" w:hint="eastAsia"/>
          <w:b/>
          <w:bCs/>
          <w:sz w:val="18"/>
          <w:szCs w:val="18"/>
        </w:rPr>
        <w:t>图</w:t>
      </w:r>
      <w:r w:rsidR="00012737" w:rsidRPr="00ED6B03">
        <w:rPr>
          <w:rFonts w:ascii="黑体" w:eastAsia="黑体" w:hAnsi="黑体" w:cstheme="majorBidi"/>
          <w:b/>
          <w:bCs/>
          <w:sz w:val="18"/>
          <w:szCs w:val="18"/>
        </w:rPr>
        <w:t>6.3.3</w:t>
      </w:r>
      <w:r w:rsidR="00012737" w:rsidRPr="00ED6B03">
        <w:rPr>
          <w:rFonts w:ascii="黑体" w:eastAsia="黑体" w:hAnsi="黑体" w:cstheme="majorBidi" w:hint="eastAsia"/>
          <w:b/>
          <w:bCs/>
          <w:sz w:val="18"/>
          <w:szCs w:val="18"/>
        </w:rPr>
        <w:t xml:space="preserve"> </w:t>
      </w:r>
      <w:r w:rsidRPr="00ED6B03">
        <w:rPr>
          <w:rFonts w:ascii="黑体" w:eastAsia="黑体" w:hAnsi="黑体" w:cstheme="majorBidi" w:hint="eastAsia"/>
          <w:b/>
          <w:bCs/>
          <w:sz w:val="18"/>
          <w:szCs w:val="18"/>
        </w:rPr>
        <w:t>（a） 垂直单调布线路径；（b） 水平单调布线路径；（c） 结合垂直和水平单调布线的布线路径。</w:t>
      </w:r>
    </w:p>
    <w:p w14:paraId="26EA46EA" w14:textId="77777777" w:rsidR="0051135B" w:rsidRPr="0051135B" w:rsidRDefault="0051135B" w:rsidP="0051135B">
      <w:pPr>
        <w:widowControl/>
        <w:spacing w:before="148" w:afterAutospacing="1" w:line="368" w:lineRule="atLeast"/>
        <w:ind w:firstLineChars="200" w:firstLine="480"/>
        <w:jc w:val="center"/>
        <w:rPr>
          <w:rFonts w:ascii="Calibri" w:eastAsia="宋体" w:hAnsi="Calibri" w:cs="Times New Roman"/>
          <w:kern w:val="0"/>
          <w:sz w:val="24"/>
        </w:rPr>
      </w:pPr>
    </w:p>
    <w:p w14:paraId="04AF484B" w14:textId="77777777" w:rsidR="0051135B" w:rsidRPr="0051135B" w:rsidRDefault="0051135B" w:rsidP="0051135B">
      <w:pPr>
        <w:widowControl/>
        <w:spacing w:before="148" w:afterAutospacing="1" w:line="368" w:lineRule="atLeast"/>
        <w:ind w:firstLineChars="200" w:firstLine="480"/>
        <w:jc w:val="center"/>
        <w:rPr>
          <w:rFonts w:ascii="Calibri" w:eastAsia="宋体" w:hAnsi="Calibri" w:cs="Times New Roman"/>
          <w:kern w:val="0"/>
          <w:sz w:val="24"/>
        </w:rPr>
      </w:pPr>
      <w:r w:rsidRPr="0051135B">
        <w:rPr>
          <w:rFonts w:ascii="Calibri" w:eastAsia="宋体" w:hAnsi="Calibri" w:cs="Times New Roman"/>
          <w:kern w:val="0"/>
          <w:sz w:val="24"/>
        </w:rPr>
        <w:object w:dxaOrig="7185" w:dyaOrig="7275" w14:anchorId="1755F7DB">
          <v:shape id="_x0000_i1152" type="#_x0000_t75" style="width:5in;height:366pt" o:ole="">
            <v:imagedata r:id="rId285" o:title=""/>
          </v:shape>
          <o:OLEObject Type="Embed" ProgID="Visio.Drawing.15" ShapeID="_x0000_i1152" DrawAspect="Content" ObjectID="_1779791684" r:id="rId286"/>
        </w:object>
      </w:r>
    </w:p>
    <w:p w14:paraId="4C371A6A" w14:textId="250DC830" w:rsidR="0051135B" w:rsidRPr="00563B1E" w:rsidRDefault="0051135B" w:rsidP="00563B1E">
      <w:pPr>
        <w:spacing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lastRenderedPageBreak/>
        <w:t>图</w:t>
      </w:r>
      <w:r w:rsidR="00012737" w:rsidRPr="002439A8">
        <w:rPr>
          <w:rFonts w:ascii="黑体" w:eastAsia="黑体" w:hAnsi="黑体" w:cstheme="majorBidi"/>
          <w:b/>
          <w:bCs/>
          <w:sz w:val="18"/>
          <w:szCs w:val="18"/>
        </w:rPr>
        <w:t>6.3.4</w:t>
      </w:r>
      <w:r w:rsidR="00012737" w:rsidRPr="002439A8">
        <w:rPr>
          <w:rFonts w:ascii="黑体" w:eastAsia="黑体" w:hAnsi="黑体" w:cstheme="majorBidi" w:hint="eastAsia"/>
          <w:b/>
          <w:bCs/>
          <w:sz w:val="18"/>
          <w:szCs w:val="18"/>
        </w:rPr>
        <w:t xml:space="preserve"> </w:t>
      </w:r>
      <w:r w:rsidRPr="002439A8">
        <w:rPr>
          <w:rFonts w:ascii="黑体" w:eastAsia="黑体" w:hAnsi="黑体" w:cstheme="majorBidi" w:hint="eastAsia"/>
          <w:b/>
          <w:bCs/>
          <w:sz w:val="18"/>
          <w:szCs w:val="18"/>
        </w:rPr>
        <w:t>垂直单调布线示例(a</w:t>
      </w:r>
      <w:r w:rsidRPr="002439A8">
        <w:rPr>
          <w:rFonts w:ascii="黑体" w:eastAsia="黑体" w:hAnsi="黑体" w:cstheme="majorBidi"/>
          <w:b/>
          <w:bCs/>
          <w:sz w:val="18"/>
          <w:szCs w:val="18"/>
        </w:rPr>
        <w:t>)</w:t>
      </w:r>
      <w:r w:rsidRPr="002439A8">
        <w:rPr>
          <w:rFonts w:ascii="黑体" w:eastAsia="黑体" w:hAnsi="黑体" w:cstheme="majorBidi" w:hint="eastAsia"/>
          <w:b/>
          <w:bCs/>
          <w:sz w:val="18"/>
          <w:szCs w:val="18"/>
        </w:rPr>
        <w:t>拥堵地图；(b</w:t>
      </w:r>
      <w:r w:rsidRPr="002439A8">
        <w:rPr>
          <w:rFonts w:ascii="黑体" w:eastAsia="黑体" w:hAnsi="黑体" w:cstheme="majorBidi"/>
          <w:b/>
          <w:bCs/>
          <w:sz w:val="18"/>
          <w:szCs w:val="18"/>
        </w:rPr>
        <w:t>)</w:t>
      </w:r>
      <w:r w:rsidRPr="002439A8">
        <w:rPr>
          <w:rFonts w:ascii="黑体" w:eastAsia="黑体" w:hAnsi="黑体" w:cstheme="majorBidi" w:hint="eastAsia"/>
          <w:b/>
          <w:bCs/>
          <w:sz w:val="18"/>
          <w:szCs w:val="18"/>
        </w:rPr>
        <w:t>(a)的布线模型，虚线表示网格边缘；(c) 在获得</w:t>
      </w:r>
      <m:oMath>
        <m:r>
          <m:rPr>
            <m:sty m:val="bi"/>
          </m:rPr>
          <w:rPr>
            <w:rFonts w:ascii="Cambria Math" w:eastAsia="黑体" w:hAnsi="Cambria Math" w:cstheme="majorBidi" w:hint="eastAsia"/>
            <w:sz w:val="18"/>
            <w:szCs w:val="18"/>
          </w:rPr>
          <m:t>d</m:t>
        </m:r>
        <m:r>
          <m:rPr>
            <m:sty m:val="b"/>
          </m:rPr>
          <w:rPr>
            <w:rFonts w:ascii="Cambria Math" w:eastAsia="黑体" w:hAnsi="Cambria Math" w:cstheme="majorBidi" w:hint="eastAsia"/>
            <w:sz w:val="18"/>
            <w:szCs w:val="18"/>
          </w:rPr>
          <m:t>（</m:t>
        </m:r>
        <m:r>
          <m:rPr>
            <m:sty m:val="bi"/>
          </m:rPr>
          <w:rPr>
            <w:rFonts w:ascii="Cambria Math" w:eastAsia="黑体" w:hAnsi="Cambria Math" w:cstheme="majorBidi" w:hint="eastAsia"/>
            <w:sz w:val="18"/>
            <w:szCs w:val="18"/>
          </w:rPr>
          <m:t>u</m:t>
        </m:r>
        <m:r>
          <m:rPr>
            <m:sty m:val="b"/>
          </m:rPr>
          <w:rPr>
            <w:rFonts w:ascii="Cambria Math" w:eastAsia="黑体" w:hAnsi="Cambria Math" w:cstheme="majorBidi" w:hint="eastAsia"/>
            <w:sz w:val="18"/>
            <w:szCs w:val="18"/>
          </w:rPr>
          <m:t>）</m:t>
        </m:r>
      </m:oMath>
      <w:r w:rsidRPr="002439A8">
        <w:rPr>
          <w:rFonts w:ascii="黑体" w:eastAsia="黑体" w:hAnsi="黑体" w:cstheme="majorBidi" w:hint="eastAsia"/>
          <w:b/>
          <w:bCs/>
          <w:sz w:val="18"/>
          <w:szCs w:val="18"/>
        </w:rPr>
        <w:t>之后，y坐标y1行中每个节点</w:t>
      </w:r>
      <m:oMath>
        <m:r>
          <m:rPr>
            <m:sty m:val="bi"/>
          </m:rPr>
          <w:rPr>
            <w:rFonts w:ascii="Cambria Math" w:eastAsia="黑体" w:hAnsi="Cambria Math" w:cstheme="majorBidi" w:hint="eastAsia"/>
            <w:sz w:val="18"/>
            <w:szCs w:val="18"/>
          </w:rPr>
          <m:t>u</m:t>
        </m:r>
      </m:oMath>
      <w:r w:rsidRPr="002439A8">
        <w:rPr>
          <w:rFonts w:ascii="黑体" w:eastAsia="黑体" w:hAnsi="黑体" w:cstheme="majorBidi" w:hint="eastAsia"/>
          <w:b/>
          <w:bCs/>
          <w:sz w:val="18"/>
          <w:szCs w:val="18"/>
        </w:rPr>
        <w:t>的前身，每个节点的箭头表示其前身；（d）在获得</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lc</m:t>
            </m:r>
          </m:e>
          <m:sub>
            <m:r>
              <m:rPr>
                <m:sty m:val="b"/>
              </m:rPr>
              <w:rPr>
                <w:rFonts w:ascii="Cambria Math" w:eastAsia="黑体" w:hAnsi="Cambria Math" w:cstheme="majorBidi" w:hint="eastAsia"/>
                <w:sz w:val="18"/>
                <w:szCs w:val="18"/>
              </w:rPr>
              <m:t>lb</m:t>
            </m:r>
          </m:sub>
        </m:sSub>
        <m:r>
          <m:rPr>
            <m:sty m:val="b"/>
          </m:rPr>
          <w:rPr>
            <w:rFonts w:ascii="Cambria Math" w:eastAsia="黑体" w:hAnsi="Cambria Math" w:cstheme="majorBidi"/>
            <w:sz w:val="18"/>
            <w:szCs w:val="18"/>
          </w:rPr>
          <m:t>(</m:t>
        </m:r>
        <m:r>
          <m:rPr>
            <m:sty m:val="bi"/>
          </m:rPr>
          <w:rPr>
            <w:rFonts w:ascii="Cambria Math" w:eastAsia="黑体" w:hAnsi="Cambria Math" w:cstheme="majorBidi"/>
            <w:sz w:val="18"/>
            <w:szCs w:val="18"/>
          </w:rPr>
          <m:t>u</m:t>
        </m:r>
        <m:r>
          <m:rPr>
            <m:sty m:val="b"/>
          </m:rPr>
          <w:rPr>
            <w:rFonts w:ascii="Cambria Math" w:eastAsia="黑体" w:hAnsi="Cambria Math" w:cstheme="majorBidi"/>
            <w:sz w:val="18"/>
            <w:szCs w:val="18"/>
          </w:rPr>
          <m:t>)</m:t>
        </m:r>
      </m:oMath>
      <w:r w:rsidRPr="002439A8">
        <w:rPr>
          <w:rFonts w:ascii="黑体" w:eastAsia="黑体" w:hAnsi="黑体" w:cstheme="majorBidi" w:hint="eastAsia"/>
          <w:b/>
          <w:bCs/>
          <w:sz w:val="18"/>
          <w:szCs w:val="18"/>
        </w:rPr>
        <w:t>之后的y坐标</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sz w:val="18"/>
                <w:szCs w:val="18"/>
              </w:rPr>
              <m:t>y</m:t>
            </m:r>
          </m:e>
          <m:sub>
            <m:r>
              <m:rPr>
                <m:sty m:val="b"/>
              </m:rPr>
              <w:rPr>
                <w:rFonts w:ascii="Cambria Math" w:eastAsia="黑体" w:hAnsi="Cambria Math" w:cstheme="majorBidi"/>
                <w:sz w:val="18"/>
                <w:szCs w:val="18"/>
              </w:rPr>
              <m:t>1</m:t>
            </m:r>
          </m:sub>
        </m:sSub>
        <m:r>
          <m:rPr>
            <m:sty m:val="b"/>
          </m:rPr>
          <w:rPr>
            <w:rFonts w:ascii="Cambria Math" w:eastAsia="黑体" w:hAnsi="Cambria Math" w:cstheme="majorBidi" w:hint="eastAsia"/>
            <w:sz w:val="18"/>
            <w:szCs w:val="18"/>
          </w:rPr>
          <m:t>+1</m:t>
        </m:r>
      </m:oMath>
      <w:r w:rsidRPr="002439A8">
        <w:rPr>
          <w:rFonts w:ascii="黑体" w:eastAsia="黑体" w:hAnsi="黑体" w:cstheme="majorBidi" w:hint="eastAsia"/>
          <w:b/>
          <w:bCs/>
          <w:sz w:val="18"/>
          <w:szCs w:val="18"/>
        </w:rPr>
        <w:t>的行中的每个节点</w:t>
      </w:r>
      <m:oMath>
        <m:r>
          <m:rPr>
            <m:sty m:val="bi"/>
          </m:rPr>
          <w:rPr>
            <w:rFonts w:ascii="Cambria Math" w:eastAsia="黑体" w:hAnsi="Cambria Math" w:cstheme="majorBidi" w:hint="eastAsia"/>
            <w:sz w:val="18"/>
            <w:szCs w:val="18"/>
          </w:rPr>
          <m:t>u</m:t>
        </m:r>
        <m:r>
          <m:rPr>
            <m:sty m:val="b"/>
          </m:rPr>
          <w:rPr>
            <w:rFonts w:ascii="Cambria Math" w:eastAsia="黑体" w:hAnsi="Cambria Math" w:cstheme="majorBidi" w:hint="eastAsia"/>
            <w:sz w:val="18"/>
            <w:szCs w:val="18"/>
          </w:rPr>
          <m:t>的</m:t>
        </m:r>
      </m:oMath>
      <w:r w:rsidRPr="002439A8">
        <w:rPr>
          <w:rFonts w:ascii="黑体" w:eastAsia="黑体" w:hAnsi="黑体" w:cstheme="majorBidi" w:hint="eastAsia"/>
          <w:b/>
          <w:bCs/>
          <w:sz w:val="18"/>
          <w:szCs w:val="18"/>
        </w:rPr>
        <w:t>前身；(e) 获得</w:t>
      </w:r>
      <m:oMath>
        <m:r>
          <m:rPr>
            <m:sty m:val="bi"/>
          </m:rPr>
          <w:rPr>
            <w:rFonts w:ascii="Cambria Math" w:eastAsia="黑体" w:hAnsi="Cambria Math" w:cstheme="majorBidi" w:hint="eastAsia"/>
            <w:sz w:val="18"/>
            <w:szCs w:val="18"/>
          </w:rPr>
          <m:t>d</m:t>
        </m:r>
        <m:r>
          <m:rPr>
            <m:sty m:val="b"/>
          </m:rPr>
          <w:rPr>
            <w:rFonts w:ascii="Cambria Math" w:eastAsia="黑体" w:hAnsi="Cambria Math" w:cstheme="majorBidi"/>
            <w:sz w:val="18"/>
            <w:szCs w:val="18"/>
          </w:rPr>
          <m:t>(</m:t>
        </m:r>
        <m:r>
          <m:rPr>
            <m:sty m:val="bi"/>
          </m:rPr>
          <w:rPr>
            <w:rFonts w:ascii="Cambria Math" w:eastAsia="黑体" w:hAnsi="Cambria Math" w:cstheme="majorBidi" w:hint="eastAsia"/>
            <w:sz w:val="18"/>
            <w:szCs w:val="18"/>
          </w:rPr>
          <m:t>u</m:t>
        </m:r>
        <m:r>
          <m:rPr>
            <m:sty m:val="b"/>
          </m:rPr>
          <w:rPr>
            <w:rFonts w:ascii="Cambria Math" w:eastAsia="黑体" w:hAnsi="Cambria Math" w:cstheme="majorBidi"/>
            <w:sz w:val="18"/>
            <w:szCs w:val="18"/>
          </w:rPr>
          <m:t>)</m:t>
        </m:r>
      </m:oMath>
      <w:r w:rsidRPr="002439A8">
        <w:rPr>
          <w:rFonts w:ascii="黑体" w:eastAsia="黑体" w:hAnsi="黑体" w:cstheme="majorBidi" w:hint="eastAsia"/>
          <w:b/>
          <w:bCs/>
          <w:sz w:val="18"/>
          <w:szCs w:val="18"/>
        </w:rPr>
        <w:t>之后的</w:t>
      </w:r>
      <m:oMath>
        <m:r>
          <m:rPr>
            <m:sty m:val="bi"/>
          </m:rPr>
          <w:rPr>
            <w:rFonts w:ascii="Cambria Math" w:eastAsia="黑体" w:hAnsi="Cambria Math" w:cstheme="majorBidi" w:hint="eastAsia"/>
            <w:sz w:val="18"/>
            <w:szCs w:val="18"/>
          </w:rPr>
          <m:t>y</m:t>
        </m:r>
      </m:oMath>
      <w:r w:rsidRPr="002439A8">
        <w:rPr>
          <w:rFonts w:ascii="黑体" w:eastAsia="黑体" w:hAnsi="黑体" w:cstheme="majorBidi" w:hint="eastAsia"/>
          <w:b/>
          <w:bCs/>
          <w:sz w:val="18"/>
          <w:szCs w:val="18"/>
        </w:rPr>
        <w:t>坐标</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sz w:val="18"/>
                <w:szCs w:val="18"/>
              </w:rPr>
              <m:t>y</m:t>
            </m:r>
          </m:e>
          <m:sub>
            <m:r>
              <m:rPr>
                <m:sty m:val="b"/>
              </m:rPr>
              <w:rPr>
                <w:rFonts w:ascii="Cambria Math" w:eastAsia="黑体" w:hAnsi="Cambria Math" w:cstheme="majorBidi"/>
                <w:sz w:val="18"/>
                <w:szCs w:val="18"/>
              </w:rPr>
              <m:t>1</m:t>
            </m:r>
          </m:sub>
        </m:sSub>
        <m:r>
          <m:rPr>
            <m:sty m:val="b"/>
          </m:rPr>
          <w:rPr>
            <w:rFonts w:ascii="Cambria Math" w:eastAsia="黑体" w:hAnsi="Cambria Math" w:cstheme="majorBidi" w:hint="eastAsia"/>
            <w:sz w:val="18"/>
            <w:szCs w:val="18"/>
          </w:rPr>
          <m:t>+1</m:t>
        </m:r>
      </m:oMath>
      <w:r w:rsidRPr="002439A8">
        <w:rPr>
          <w:rFonts w:ascii="黑体" w:eastAsia="黑体" w:hAnsi="黑体" w:cstheme="majorBidi" w:hint="eastAsia"/>
          <w:b/>
          <w:bCs/>
          <w:sz w:val="18"/>
          <w:szCs w:val="18"/>
        </w:rPr>
        <w:t>行中的每个节点</w:t>
      </w:r>
      <m:oMath>
        <m:r>
          <m:rPr>
            <m:sty m:val="bi"/>
          </m:rPr>
          <w:rPr>
            <w:rFonts w:ascii="Cambria Math" w:eastAsia="黑体" w:hAnsi="Cambria Math" w:cstheme="majorBidi" w:hint="eastAsia"/>
            <w:sz w:val="18"/>
            <w:szCs w:val="18"/>
          </w:rPr>
          <m:t>u</m:t>
        </m:r>
      </m:oMath>
      <w:r w:rsidRPr="002439A8">
        <w:rPr>
          <w:rFonts w:ascii="黑体" w:eastAsia="黑体" w:hAnsi="黑体" w:cstheme="majorBidi" w:hint="eastAsia"/>
          <w:b/>
          <w:bCs/>
          <w:sz w:val="18"/>
          <w:szCs w:val="18"/>
        </w:rPr>
        <w:t>的前身；(f) 垂直单调布线的布线结果。</w:t>
      </w:r>
    </w:p>
    <w:p w14:paraId="78FD4306"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第一阶段是从起始节点向B的左右边界开始的简单顺序检查，然后第二阶段按顺序向上处理除底部行外的所有行。在第二阶段，基于动态规划算法，开发了两相流，并逐行计算每个节点的</w:t>
      </w:r>
      <m:oMath>
        <m:r>
          <w:rPr>
            <w:rFonts w:ascii="Cambria Math" w:eastAsia="宋体" w:hAnsi="Cambria Math" w:cs="宋体" w:hint="eastAsia"/>
            <w:color w:val="000000"/>
            <w:spacing w:val="15"/>
          </w:rPr>
          <m:t>d</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u</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值。第一阶段确定从左侧或底部的起始节点连接每个节点的最低成本垂直单调布线路径，而第二阶段确定从右侧的起始节点连接每个节点的最小成本垂直单调布线路径。通过两阶段操作，然后识别从起始节点到达B内的每个节点的成本最低的垂直单调布线路径。</w:t>
      </w:r>
    </w:p>
    <w:p w14:paraId="27013A50"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一种混合单向单调（HUM）布线算法，以搜索比单向单调布线更大的解决方案空间。混合单向单调布线概念假设B中的每个节点都是连接起始节点和目标节点的中间点。最终路径由两条路径组成，即所述路径将所述起始节点与所述中间点链接，并且所述路径使所述中间点将所述目标节点链接。每个路径都可以通过单向单调布线来形成。</w:t>
      </w:r>
    </w:p>
    <w:p w14:paraId="7526CFB9"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由于路径可以通过垂直单调布线或水平单调</w:t>
      </w:r>
      <w:proofErr w:type="gramStart"/>
      <w:r w:rsidRPr="0051135B">
        <w:rPr>
          <w:rFonts w:ascii="宋体" w:eastAsia="宋体" w:hAnsi="宋体" w:cs="宋体" w:hint="eastAsia"/>
          <w:color w:val="000000"/>
          <w:spacing w:val="15"/>
        </w:rPr>
        <w:t>布线布线</w:t>
      </w:r>
      <w:proofErr w:type="gramEnd"/>
      <w:r w:rsidRPr="0051135B">
        <w:rPr>
          <w:rFonts w:ascii="宋体" w:eastAsia="宋体" w:hAnsi="宋体" w:cs="宋体" w:hint="eastAsia"/>
          <w:color w:val="000000"/>
          <w:spacing w:val="15"/>
        </w:rPr>
        <w:t>形成，因此可以使用四种组合来形成混合单向单调布线路径。通过假设边界框B包围节点</w:t>
      </w:r>
      <m:oMath>
        <m:r>
          <w:rPr>
            <w:rFonts w:ascii="Cambria Math" w:eastAsia="宋体" w:hAnsi="Cambria Math" w:cs="宋体" w:hint="eastAsia"/>
            <w:color w:val="000000"/>
            <w:spacing w:val="15"/>
          </w:rPr>
          <m:t>u</m:t>
        </m:r>
      </m:oMath>
      <w:r w:rsidRPr="0051135B">
        <w:rPr>
          <w:rFonts w:ascii="宋体" w:eastAsia="宋体" w:hAnsi="宋体" w:cs="宋体" w:hint="eastAsia"/>
          <w:color w:val="000000"/>
          <w:spacing w:val="15"/>
        </w:rPr>
        <w:t>和</w:t>
      </w:r>
      <m:oMath>
        <m:r>
          <w:rPr>
            <w:rFonts w:ascii="Cambria Math" w:eastAsia="宋体" w:hAnsi="Cambria Math" w:cs="宋体" w:hint="eastAsia"/>
            <w:color w:val="000000"/>
            <w:spacing w:val="15"/>
          </w:rPr>
          <m:t>v</m:t>
        </m:r>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VMP</m:t>
            </m:r>
          </m:e>
          <m:sub>
            <m:sSub>
              <m:sSubPr>
                <m:ctrlPr>
                  <w:rPr>
                    <w:rFonts w:ascii="Cambria Math" w:eastAsia="宋体" w:hAnsi="Cambria Math" w:cs="宋体"/>
                    <w:color w:val="000000"/>
                    <w:spacing w:val="15"/>
                  </w:rPr>
                </m:ctrlPr>
              </m:sSubPr>
              <m:e>
                <m:r>
                  <w:rPr>
                    <w:rFonts w:ascii="Cambria Math" w:eastAsia="宋体" w:hAnsi="Cambria Math" w:cs="宋体"/>
                    <w:color w:val="000000"/>
                    <w:spacing w:val="15"/>
                  </w:rPr>
                  <m:t>B</m:t>
                </m:r>
              </m:e>
              <m:sub>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u</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v</m:t>
                </m:r>
                <m:r>
                  <m:rPr>
                    <m:sty m:val="p"/>
                  </m:rPr>
                  <w:rPr>
                    <w:rFonts w:ascii="Cambria Math" w:eastAsia="宋体" w:hAnsi="Cambria Math" w:cs="宋体"/>
                    <w:color w:val="000000"/>
                    <w:spacing w:val="15"/>
                  </w:rPr>
                  <m:t>)</m:t>
                </m:r>
              </m:sub>
            </m:sSub>
          </m:sub>
        </m:sSub>
      </m:oMath>
      <w:r w:rsidRPr="0051135B">
        <w:rPr>
          <w:rFonts w:ascii="宋体" w:eastAsia="宋体" w:hAnsi="宋体" w:cs="宋体" w:hint="eastAsia"/>
          <w:color w:val="000000"/>
          <w:spacing w:val="15"/>
        </w:rPr>
        <w:t>和</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HMP</m:t>
            </m:r>
          </m:e>
          <m:sub>
            <m:sSub>
              <m:sSubPr>
                <m:ctrlPr>
                  <w:rPr>
                    <w:rFonts w:ascii="Cambria Math" w:eastAsia="宋体" w:hAnsi="Cambria Math" w:cs="宋体"/>
                    <w:color w:val="000000"/>
                    <w:spacing w:val="15"/>
                  </w:rPr>
                </m:ctrlPr>
              </m:sSubPr>
              <m:e>
                <m:r>
                  <w:rPr>
                    <w:rFonts w:ascii="Cambria Math" w:eastAsia="宋体" w:hAnsi="Cambria Math" w:cs="宋体"/>
                    <w:color w:val="000000"/>
                    <w:spacing w:val="15"/>
                  </w:rPr>
                  <m:t>B</m:t>
                </m:r>
              </m:e>
              <m:sub>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u</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v</m:t>
                </m:r>
                <m:r>
                  <m:rPr>
                    <m:sty m:val="p"/>
                  </m:rPr>
                  <w:rPr>
                    <w:rFonts w:ascii="Cambria Math" w:eastAsia="宋体" w:hAnsi="Cambria Math" w:cs="宋体"/>
                    <w:color w:val="000000"/>
                    <w:spacing w:val="15"/>
                  </w:rPr>
                  <m:t>)</m:t>
                </m:r>
              </m:sub>
            </m:sSub>
          </m:sub>
        </m:sSub>
      </m:oMath>
      <w:r w:rsidRPr="0051135B">
        <w:rPr>
          <w:rFonts w:ascii="宋体" w:eastAsia="宋体" w:hAnsi="宋体" w:cs="宋体" w:hint="eastAsia"/>
          <w:color w:val="000000"/>
          <w:spacing w:val="15"/>
        </w:rPr>
        <w:t>分别表示B内连接</w:t>
      </w:r>
      <m:oMath>
        <m:r>
          <w:rPr>
            <w:rFonts w:ascii="Cambria Math" w:eastAsia="宋体" w:hAnsi="Cambria Math" w:cs="宋体" w:hint="eastAsia"/>
            <w:color w:val="000000"/>
            <w:spacing w:val="15"/>
          </w:rPr>
          <m:t>u</m:t>
        </m:r>
      </m:oMath>
      <w:r w:rsidRPr="0051135B">
        <w:rPr>
          <w:rFonts w:ascii="宋体" w:eastAsia="宋体" w:hAnsi="宋体" w:cs="宋体" w:hint="eastAsia"/>
          <w:color w:val="000000"/>
          <w:spacing w:val="15"/>
        </w:rPr>
        <w:t>和</w:t>
      </w:r>
      <m:oMath>
        <m:r>
          <w:rPr>
            <w:rFonts w:ascii="Cambria Math" w:eastAsia="宋体" w:hAnsi="Cambria Math" w:cs="宋体" w:hint="eastAsia"/>
            <w:color w:val="000000"/>
            <w:spacing w:val="15"/>
          </w:rPr>
          <m:t>v</m:t>
        </m:r>
      </m:oMath>
      <w:r w:rsidRPr="0051135B">
        <w:rPr>
          <w:rFonts w:ascii="宋体" w:eastAsia="宋体" w:hAnsi="宋体" w:cs="宋体" w:hint="eastAsia"/>
          <w:color w:val="000000"/>
          <w:spacing w:val="15"/>
        </w:rPr>
        <w:t>的垂直单调布线路径和水平单调布线路径。将</w:t>
      </w:r>
      <m:oMath>
        <m:r>
          <w:rPr>
            <w:rFonts w:ascii="Cambria Math" w:eastAsia="宋体" w:hAnsi="Cambria Math" w:cs="宋体" w:hint="eastAsia"/>
            <w:color w:val="000000"/>
            <w:spacing w:val="15"/>
          </w:rPr>
          <m:t>s</m:t>
        </m:r>
      </m:oMath>
      <w:r w:rsidRPr="0051135B">
        <w:rPr>
          <w:rFonts w:ascii="宋体" w:eastAsia="宋体" w:hAnsi="宋体" w:cs="宋体" w:hint="eastAsia"/>
          <w:color w:val="000000"/>
          <w:spacing w:val="15"/>
        </w:rPr>
        <w:t>与</w:t>
      </w:r>
      <m:oMath>
        <m:r>
          <w:rPr>
            <w:rFonts w:ascii="Cambria Math" w:eastAsia="宋体" w:hAnsi="Cambria Math" w:cs="宋体" w:hint="eastAsia"/>
            <w:color w:val="000000"/>
            <w:spacing w:val="15"/>
          </w:rPr>
          <m:t>t</m:t>
        </m:r>
      </m:oMath>
      <w:r w:rsidRPr="0051135B">
        <w:rPr>
          <w:rFonts w:ascii="宋体" w:eastAsia="宋体" w:hAnsi="宋体" w:cs="宋体" w:hint="eastAsia"/>
          <w:color w:val="000000"/>
          <w:spacing w:val="15"/>
        </w:rPr>
        <w:t>连接的混合单向单调布线路径属于以下四种路径类型之一：</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VMP</m:t>
            </m:r>
          </m:e>
          <m:sub>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B</m:t>
                </m:r>
              </m:e>
              <m:sub>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s</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u</m:t>
                </m:r>
                <m:r>
                  <m:rPr>
                    <m:sty m:val="p"/>
                  </m:rPr>
                  <w:rPr>
                    <w:rFonts w:ascii="Cambria Math" w:eastAsia="宋体" w:hAnsi="Cambria Math" w:cs="宋体"/>
                    <w:color w:val="000000"/>
                    <w:spacing w:val="15"/>
                  </w:rPr>
                  <m:t>)</m:t>
                </m:r>
              </m:sub>
            </m:sSub>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VMP</m:t>
            </m:r>
          </m:e>
          <m:sub>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B</m:t>
                </m:r>
              </m:e>
              <m:sub>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u</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t</m:t>
                </m:r>
                <m:r>
                  <m:rPr>
                    <m:sty m:val="p"/>
                  </m:rPr>
                  <w:rPr>
                    <w:rFonts w:ascii="Cambria Math" w:eastAsia="宋体" w:hAnsi="Cambria Math" w:cs="宋体"/>
                    <w:color w:val="000000"/>
                    <w:spacing w:val="15"/>
                  </w:rPr>
                  <m:t>)</m:t>
                </m:r>
              </m:sub>
            </m:sSub>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VMP</m:t>
            </m:r>
          </m:e>
          <m:sub>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B</m:t>
                </m:r>
              </m:e>
              <m:sub>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s</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u</m:t>
                </m:r>
                <m:r>
                  <m:rPr>
                    <m:sty m:val="p"/>
                  </m:rPr>
                  <w:rPr>
                    <w:rFonts w:ascii="Cambria Math" w:eastAsia="宋体" w:hAnsi="Cambria Math" w:cs="宋体"/>
                    <w:color w:val="000000"/>
                    <w:spacing w:val="15"/>
                  </w:rPr>
                  <m:t>)</m:t>
                </m:r>
              </m:sub>
            </m:sSub>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HMP</m:t>
            </m:r>
          </m:e>
          <m:sub>
            <m:sSub>
              <m:sSubPr>
                <m:ctrlPr>
                  <w:rPr>
                    <w:rFonts w:ascii="Cambria Math" w:eastAsia="宋体" w:hAnsi="Cambria Math" w:cs="宋体"/>
                    <w:color w:val="000000"/>
                    <w:spacing w:val="15"/>
                  </w:rPr>
                </m:ctrlPr>
              </m:sSubPr>
              <m:e>
                <m:r>
                  <w:rPr>
                    <w:rFonts w:ascii="Cambria Math" w:eastAsia="宋体" w:hAnsi="Cambria Math" w:cs="宋体"/>
                    <w:color w:val="000000"/>
                    <w:spacing w:val="15"/>
                  </w:rPr>
                  <m:t>B</m:t>
                </m:r>
              </m:e>
              <m:sub>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u</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t</m:t>
                </m:r>
                <m:r>
                  <m:rPr>
                    <m:sty m:val="p"/>
                  </m:rPr>
                  <w:rPr>
                    <w:rFonts w:ascii="Cambria Math" w:eastAsia="宋体" w:hAnsi="Cambria Math" w:cs="宋体"/>
                    <w:color w:val="000000"/>
                    <w:spacing w:val="15"/>
                  </w:rPr>
                  <m:t>)</m:t>
                </m:r>
              </m:sub>
            </m:sSub>
          </m:sub>
        </m:sSub>
      </m:oMath>
      <w:r w:rsidRPr="0051135B">
        <w:rPr>
          <w:rFonts w:ascii="宋体" w:eastAsia="宋体" w:hAnsi="宋体" w:cs="宋体" w:hint="eastAsia"/>
          <w:color w:val="000000"/>
          <w:spacing w:val="15"/>
        </w:rPr>
        <w:t>。</w:t>
      </w:r>
    </w:p>
    <w:p w14:paraId="6CFBE30A" w14:textId="77777777" w:rsidR="0051135B" w:rsidRPr="0051135B" w:rsidRDefault="0051135B" w:rsidP="0051135B">
      <w:pPr>
        <w:widowControl/>
        <w:spacing w:before="147" w:afterAutospacing="1" w:line="300" w:lineRule="auto"/>
        <w:ind w:firstLineChars="200" w:firstLine="440"/>
        <w:jc w:val="center"/>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4380" w:dyaOrig="4395" w14:anchorId="58125038">
          <v:shape id="_x0000_i1153" type="#_x0000_t75" style="width:222pt;height:222pt" o:ole="">
            <v:imagedata r:id="rId287" o:title=""/>
          </v:shape>
          <o:OLEObject Type="Embed" ProgID="Visio.Drawing.15" ShapeID="_x0000_i1153" DrawAspect="Content" ObjectID="_1779791685" r:id="rId288"/>
        </w:object>
      </w:r>
    </w:p>
    <w:p w14:paraId="1641FA23" w14:textId="5F898F5F" w:rsidR="0051135B" w:rsidRPr="002439A8" w:rsidRDefault="0051135B" w:rsidP="002439A8">
      <w:pPr>
        <w:spacing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012737" w:rsidRPr="002439A8">
        <w:rPr>
          <w:rFonts w:ascii="黑体" w:eastAsia="黑体" w:hAnsi="黑体" w:cstheme="majorBidi"/>
          <w:b/>
          <w:bCs/>
          <w:sz w:val="18"/>
          <w:szCs w:val="18"/>
        </w:rPr>
        <w:t xml:space="preserve">6.3.5 </w:t>
      </w:r>
      <w:r w:rsidRPr="002439A8">
        <w:rPr>
          <w:rFonts w:ascii="黑体" w:eastAsia="黑体" w:hAnsi="黑体" w:cstheme="majorBidi" w:hint="eastAsia"/>
          <w:b/>
          <w:bCs/>
          <w:sz w:val="18"/>
          <w:szCs w:val="18"/>
        </w:rPr>
        <w:t>B中具有拥塞区域的四种路径类型（灰色矩形）。</w:t>
      </w:r>
    </w:p>
    <w:p w14:paraId="7C25BBCC" w14:textId="77777777" w:rsidR="0051135B" w:rsidRPr="002439A8" w:rsidRDefault="0051135B" w:rsidP="002439A8">
      <w:pPr>
        <w:spacing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（a）</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sz w:val="18"/>
                <w:szCs w:val="18"/>
              </w:rPr>
              <m:t>VMP</m:t>
            </m:r>
          </m:e>
          <m:sub>
            <m:sSub>
              <m:sSubPr>
                <m:ctrlPr>
                  <w:rPr>
                    <w:rFonts w:ascii="Cambria Math" w:eastAsia="黑体" w:hAnsi="Cambria Math" w:cstheme="majorBidi"/>
                    <w:b/>
                    <w:bCs/>
                    <w:sz w:val="18"/>
                    <w:szCs w:val="18"/>
                  </w:rPr>
                </m:ctrlPr>
              </m:sSubPr>
              <m:e>
                <m:r>
                  <m:rPr>
                    <m:sty m:val="bi"/>
                  </m:rPr>
                  <w:rPr>
                    <w:rFonts w:ascii="Cambria Math" w:eastAsia="黑体" w:hAnsi="Cambria Math" w:cstheme="majorBidi"/>
                    <w:sz w:val="18"/>
                    <w:szCs w:val="18"/>
                  </w:rPr>
                  <m:t>B</m:t>
                </m:r>
              </m:e>
              <m:sub>
                <m:r>
                  <m:rPr>
                    <m:sty m:val="b"/>
                  </m:rPr>
                  <w:rPr>
                    <w:rFonts w:ascii="Cambria Math" w:eastAsia="黑体" w:hAnsi="Cambria Math" w:cstheme="majorBidi"/>
                    <w:sz w:val="18"/>
                    <w:szCs w:val="18"/>
                  </w:rPr>
                  <m:t>(</m:t>
                </m:r>
                <m:r>
                  <m:rPr>
                    <m:sty m:val="bi"/>
                  </m:rPr>
                  <w:rPr>
                    <w:rFonts w:ascii="Cambria Math" w:eastAsia="黑体" w:hAnsi="Cambria Math" w:cstheme="majorBidi"/>
                    <w:sz w:val="18"/>
                    <w:szCs w:val="18"/>
                  </w:rPr>
                  <m:t>s</m:t>
                </m:r>
                <m:r>
                  <m:rPr>
                    <m:sty m:val="b"/>
                  </m:rPr>
                  <w:rPr>
                    <w:rFonts w:ascii="Cambria Math" w:eastAsia="黑体" w:hAnsi="Cambria Math" w:cstheme="majorBidi"/>
                    <w:sz w:val="18"/>
                    <w:szCs w:val="18"/>
                  </w:rPr>
                  <m:t>,</m:t>
                </m:r>
                <m:r>
                  <m:rPr>
                    <m:sty m:val="bi"/>
                  </m:rPr>
                  <w:rPr>
                    <w:rFonts w:ascii="Cambria Math" w:eastAsia="黑体" w:hAnsi="Cambria Math" w:cstheme="majorBidi"/>
                    <w:sz w:val="18"/>
                    <w:szCs w:val="18"/>
                  </w:rPr>
                  <m:t>u</m:t>
                </m:r>
                <m:r>
                  <m:rPr>
                    <m:sty m:val="b"/>
                  </m:rPr>
                  <w:rPr>
                    <w:rFonts w:ascii="Cambria Math" w:eastAsia="黑体" w:hAnsi="Cambria Math" w:cstheme="majorBidi"/>
                    <w:sz w:val="18"/>
                    <w:szCs w:val="18"/>
                  </w:rPr>
                  <m:t>)</m:t>
                </m:r>
              </m:sub>
            </m:sSub>
          </m:sub>
        </m:sSub>
      </m:oMath>
      <w:r w:rsidRPr="002439A8">
        <w:rPr>
          <w:rFonts w:ascii="黑体" w:eastAsia="黑体" w:hAnsi="黑体" w:cstheme="majorBidi"/>
          <w:b/>
          <w:bCs/>
          <w:sz w:val="18"/>
          <w:szCs w:val="18"/>
        </w:rPr>
        <w:t>,(b)</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V</m:t>
            </m:r>
            <m:r>
              <m:rPr>
                <m:sty m:val="bi"/>
              </m:rPr>
              <w:rPr>
                <w:rFonts w:ascii="Cambria Math" w:eastAsia="黑体" w:hAnsi="Cambria Math" w:cstheme="majorBidi"/>
                <w:sz w:val="18"/>
                <w:szCs w:val="18"/>
              </w:rPr>
              <m:t>MP</m:t>
            </m:r>
          </m:e>
          <m:sub>
            <m:sSub>
              <m:sSubPr>
                <m:ctrlPr>
                  <w:rPr>
                    <w:rFonts w:ascii="Cambria Math" w:eastAsia="黑体" w:hAnsi="Cambria Math" w:cstheme="majorBidi"/>
                    <w:b/>
                    <w:bCs/>
                    <w:sz w:val="18"/>
                    <w:szCs w:val="18"/>
                  </w:rPr>
                </m:ctrlPr>
              </m:sSubPr>
              <m:e>
                <m:r>
                  <m:rPr>
                    <m:sty m:val="bi"/>
                  </m:rPr>
                  <w:rPr>
                    <w:rFonts w:ascii="Cambria Math" w:eastAsia="黑体" w:hAnsi="Cambria Math" w:cstheme="majorBidi"/>
                    <w:sz w:val="18"/>
                    <w:szCs w:val="18"/>
                  </w:rPr>
                  <m:t>B</m:t>
                </m:r>
              </m:e>
              <m:sub>
                <m:r>
                  <m:rPr>
                    <m:sty m:val="b"/>
                  </m:rPr>
                  <w:rPr>
                    <w:rFonts w:ascii="Cambria Math" w:eastAsia="黑体" w:hAnsi="Cambria Math" w:cstheme="majorBidi"/>
                    <w:sz w:val="18"/>
                    <w:szCs w:val="18"/>
                  </w:rPr>
                  <m:t>(</m:t>
                </m:r>
                <m:r>
                  <m:rPr>
                    <m:sty m:val="bi"/>
                  </m:rPr>
                  <w:rPr>
                    <w:rFonts w:ascii="Cambria Math" w:eastAsia="黑体" w:hAnsi="Cambria Math" w:cstheme="majorBidi"/>
                    <w:sz w:val="18"/>
                    <w:szCs w:val="18"/>
                  </w:rPr>
                  <m:t>t</m:t>
                </m:r>
                <m:r>
                  <m:rPr>
                    <m:sty m:val="b"/>
                  </m:rPr>
                  <w:rPr>
                    <w:rFonts w:ascii="Cambria Math" w:eastAsia="黑体" w:hAnsi="Cambria Math" w:cstheme="majorBidi"/>
                    <w:sz w:val="18"/>
                    <w:szCs w:val="18"/>
                  </w:rPr>
                  <m:t>,</m:t>
                </m:r>
                <m:r>
                  <m:rPr>
                    <m:sty m:val="bi"/>
                  </m:rPr>
                  <w:rPr>
                    <w:rFonts w:ascii="Cambria Math" w:eastAsia="黑体" w:hAnsi="Cambria Math" w:cstheme="majorBidi"/>
                    <w:sz w:val="18"/>
                    <w:szCs w:val="18"/>
                  </w:rPr>
                  <m:t>u</m:t>
                </m:r>
                <m:r>
                  <m:rPr>
                    <m:sty m:val="b"/>
                  </m:rPr>
                  <w:rPr>
                    <w:rFonts w:ascii="Cambria Math" w:eastAsia="黑体" w:hAnsi="Cambria Math" w:cstheme="majorBidi"/>
                    <w:sz w:val="18"/>
                    <w:szCs w:val="18"/>
                  </w:rPr>
                  <m:t>)</m:t>
                </m:r>
              </m:sub>
            </m:sSub>
          </m:sub>
        </m:sSub>
      </m:oMath>
      <w:r w:rsidRPr="002439A8">
        <w:rPr>
          <w:rFonts w:ascii="黑体" w:eastAsia="黑体" w:hAnsi="黑体" w:cstheme="majorBidi" w:hint="eastAsia"/>
          <w:b/>
          <w:bCs/>
          <w:sz w:val="18"/>
          <w:szCs w:val="18"/>
        </w:rPr>
        <w:t>,</w:t>
      </w:r>
      <w:r w:rsidRPr="002439A8">
        <w:rPr>
          <w:rFonts w:ascii="黑体" w:eastAsia="黑体" w:hAnsi="黑体" w:cstheme="majorBidi"/>
          <w:b/>
          <w:bCs/>
          <w:sz w:val="18"/>
          <w:szCs w:val="18"/>
        </w:rPr>
        <w:t>(c)</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H</m:t>
            </m:r>
            <m:r>
              <m:rPr>
                <m:sty m:val="bi"/>
              </m:rPr>
              <w:rPr>
                <w:rFonts w:ascii="Cambria Math" w:eastAsia="黑体" w:hAnsi="Cambria Math" w:cstheme="majorBidi"/>
                <w:sz w:val="18"/>
                <w:szCs w:val="18"/>
              </w:rPr>
              <m:t>MP</m:t>
            </m:r>
          </m:e>
          <m:sub>
            <m:sSub>
              <m:sSubPr>
                <m:ctrlPr>
                  <w:rPr>
                    <w:rFonts w:ascii="Cambria Math" w:eastAsia="黑体" w:hAnsi="Cambria Math" w:cstheme="majorBidi"/>
                    <w:b/>
                    <w:bCs/>
                    <w:sz w:val="18"/>
                    <w:szCs w:val="18"/>
                  </w:rPr>
                </m:ctrlPr>
              </m:sSubPr>
              <m:e>
                <m:r>
                  <m:rPr>
                    <m:sty m:val="bi"/>
                  </m:rPr>
                  <w:rPr>
                    <w:rFonts w:ascii="Cambria Math" w:eastAsia="黑体" w:hAnsi="Cambria Math" w:cstheme="majorBidi"/>
                    <w:sz w:val="18"/>
                    <w:szCs w:val="18"/>
                  </w:rPr>
                  <m:t>B</m:t>
                </m:r>
              </m:e>
              <m:sub>
                <m:r>
                  <m:rPr>
                    <m:sty m:val="b"/>
                  </m:rPr>
                  <w:rPr>
                    <w:rFonts w:ascii="Cambria Math" w:eastAsia="黑体" w:hAnsi="Cambria Math" w:cstheme="majorBidi"/>
                    <w:sz w:val="18"/>
                    <w:szCs w:val="18"/>
                  </w:rPr>
                  <m:t>(</m:t>
                </m:r>
                <m:r>
                  <m:rPr>
                    <m:sty m:val="bi"/>
                  </m:rPr>
                  <w:rPr>
                    <w:rFonts w:ascii="Cambria Math" w:eastAsia="黑体" w:hAnsi="Cambria Math" w:cstheme="majorBidi"/>
                    <w:sz w:val="18"/>
                    <w:szCs w:val="18"/>
                  </w:rPr>
                  <m:t>s</m:t>
                </m:r>
                <m:r>
                  <m:rPr>
                    <m:sty m:val="b"/>
                  </m:rPr>
                  <w:rPr>
                    <w:rFonts w:ascii="Cambria Math" w:eastAsia="黑体" w:hAnsi="Cambria Math" w:cstheme="majorBidi"/>
                    <w:sz w:val="18"/>
                    <w:szCs w:val="18"/>
                  </w:rPr>
                  <m:t>,</m:t>
                </m:r>
                <m:r>
                  <m:rPr>
                    <m:sty m:val="bi"/>
                  </m:rPr>
                  <w:rPr>
                    <w:rFonts w:ascii="Cambria Math" w:eastAsia="黑体" w:hAnsi="Cambria Math" w:cstheme="majorBidi"/>
                    <w:sz w:val="18"/>
                    <w:szCs w:val="18"/>
                  </w:rPr>
                  <m:t>u</m:t>
                </m:r>
                <m:r>
                  <m:rPr>
                    <m:sty m:val="b"/>
                  </m:rPr>
                  <w:rPr>
                    <w:rFonts w:ascii="Cambria Math" w:eastAsia="黑体" w:hAnsi="Cambria Math" w:cstheme="majorBidi"/>
                    <w:sz w:val="18"/>
                    <w:szCs w:val="18"/>
                  </w:rPr>
                  <m:t>)</m:t>
                </m:r>
              </m:sub>
            </m:sSub>
          </m:sub>
        </m:sSub>
      </m:oMath>
      <w:r w:rsidRPr="002439A8">
        <w:rPr>
          <w:rFonts w:ascii="黑体" w:eastAsia="黑体" w:hAnsi="黑体" w:cstheme="majorBidi"/>
          <w:b/>
          <w:bCs/>
          <w:sz w:val="18"/>
          <w:szCs w:val="18"/>
        </w:rPr>
        <w:t>,(d)</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H</m:t>
            </m:r>
            <m:r>
              <m:rPr>
                <m:sty m:val="bi"/>
              </m:rPr>
              <w:rPr>
                <w:rFonts w:ascii="Cambria Math" w:eastAsia="黑体" w:hAnsi="Cambria Math" w:cstheme="majorBidi"/>
                <w:sz w:val="18"/>
                <w:szCs w:val="18"/>
              </w:rPr>
              <m:t>MP</m:t>
            </m:r>
          </m:e>
          <m:sub>
            <m:sSub>
              <m:sSubPr>
                <m:ctrlPr>
                  <w:rPr>
                    <w:rFonts w:ascii="Cambria Math" w:eastAsia="黑体" w:hAnsi="Cambria Math" w:cstheme="majorBidi"/>
                    <w:b/>
                    <w:bCs/>
                    <w:sz w:val="18"/>
                    <w:szCs w:val="18"/>
                  </w:rPr>
                </m:ctrlPr>
              </m:sSubPr>
              <m:e>
                <m:r>
                  <m:rPr>
                    <m:sty m:val="bi"/>
                  </m:rPr>
                  <w:rPr>
                    <w:rFonts w:ascii="Cambria Math" w:eastAsia="黑体" w:hAnsi="Cambria Math" w:cstheme="majorBidi"/>
                    <w:sz w:val="18"/>
                    <w:szCs w:val="18"/>
                  </w:rPr>
                  <m:t>B</m:t>
                </m:r>
              </m:e>
              <m:sub>
                <m:r>
                  <m:rPr>
                    <m:sty m:val="b"/>
                  </m:rPr>
                  <w:rPr>
                    <w:rFonts w:ascii="Cambria Math" w:eastAsia="黑体" w:hAnsi="Cambria Math" w:cstheme="majorBidi"/>
                    <w:sz w:val="18"/>
                    <w:szCs w:val="18"/>
                  </w:rPr>
                  <m:t>(</m:t>
                </m:r>
                <m:r>
                  <m:rPr>
                    <m:sty m:val="bi"/>
                  </m:rPr>
                  <w:rPr>
                    <w:rFonts w:ascii="Cambria Math" w:eastAsia="黑体" w:hAnsi="Cambria Math" w:cstheme="majorBidi"/>
                    <w:sz w:val="18"/>
                    <w:szCs w:val="18"/>
                  </w:rPr>
                  <m:t>t</m:t>
                </m:r>
                <m:r>
                  <m:rPr>
                    <m:sty m:val="b"/>
                  </m:rPr>
                  <w:rPr>
                    <w:rFonts w:ascii="Cambria Math" w:eastAsia="黑体" w:hAnsi="Cambria Math" w:cstheme="majorBidi"/>
                    <w:sz w:val="18"/>
                    <w:szCs w:val="18"/>
                  </w:rPr>
                  <m:t>,</m:t>
                </m:r>
                <m:r>
                  <m:rPr>
                    <m:sty m:val="bi"/>
                  </m:rPr>
                  <w:rPr>
                    <w:rFonts w:ascii="Cambria Math" w:eastAsia="黑体" w:hAnsi="Cambria Math" w:cstheme="majorBidi"/>
                    <w:sz w:val="18"/>
                    <w:szCs w:val="18"/>
                  </w:rPr>
                  <m:t>u</m:t>
                </m:r>
                <m:r>
                  <m:rPr>
                    <m:sty m:val="b"/>
                  </m:rPr>
                  <w:rPr>
                    <w:rFonts w:ascii="Cambria Math" w:eastAsia="黑体" w:hAnsi="Cambria Math" w:cstheme="majorBidi"/>
                    <w:sz w:val="18"/>
                    <w:szCs w:val="18"/>
                  </w:rPr>
                  <m:t>)</m:t>
                </m:r>
              </m:sub>
            </m:sSub>
          </m:sub>
        </m:sSub>
      </m:oMath>
    </w:p>
    <w:p w14:paraId="4EA26BF5" w14:textId="77777777" w:rsidR="0051135B" w:rsidRPr="0051135B" w:rsidRDefault="0051135B" w:rsidP="0051135B">
      <w:pPr>
        <w:spacing w:line="300" w:lineRule="auto"/>
        <w:ind w:firstLineChars="200" w:firstLine="420"/>
        <w:rPr>
          <w:rFonts w:ascii="宋体" w:eastAsia="宋体" w:hAnsi="宋体" w:cs="Times New Roman"/>
        </w:rPr>
      </w:pPr>
      <w:r w:rsidRPr="0051135B">
        <w:rPr>
          <w:rFonts w:ascii="Calibri" w:eastAsia="宋体" w:hAnsi="Calibri" w:cs="Times New Roman" w:hint="eastAsia"/>
        </w:rPr>
        <w:lastRenderedPageBreak/>
        <w:t>而（</w:t>
      </w:r>
      <m:oMath>
        <m:sSub>
          <m:sSubPr>
            <m:ctrlPr>
              <w:rPr>
                <w:rFonts w:ascii="Cambria Math" w:eastAsia="宋体" w:hAnsi="Cambria Math" w:cs="Times New Roman"/>
              </w:rPr>
            </m:ctrlPr>
          </m:sSubPr>
          <m:e>
            <m:r>
              <w:rPr>
                <w:rFonts w:ascii="Cambria Math" w:eastAsia="宋体" w:hAnsi="Cambria Math" w:cs="Times New Roman" w:hint="eastAsia"/>
              </w:rPr>
              <m:t>VMP</m:t>
            </m:r>
          </m:e>
          <m:sub>
            <m:sSub>
              <m:sSubPr>
                <m:ctrlPr>
                  <w:rPr>
                    <w:rFonts w:ascii="Cambria Math" w:eastAsia="宋体" w:hAnsi="Cambria Math" w:cs="Times New Roman"/>
                  </w:rPr>
                </m:ctrlPr>
              </m:sSubPr>
              <m:e>
                <m:r>
                  <w:rPr>
                    <w:rFonts w:ascii="Cambria Math" w:eastAsia="宋体" w:hAnsi="Cambria Math" w:cs="Times New Roman" w:hint="eastAsia"/>
                  </w:rPr>
                  <m:t>B</m:t>
                </m:r>
              </m:e>
              <m:sub>
                <m:r>
                  <m:rPr>
                    <m:sty m:val="p"/>
                  </m:rPr>
                  <w:rPr>
                    <w:rFonts w:ascii="Cambria Math" w:eastAsia="宋体" w:hAnsi="Cambria Math" w:cs="Times New Roman"/>
                  </w:rPr>
                  <m:t>(</m:t>
                </m:r>
                <m:r>
                  <w:rPr>
                    <w:rFonts w:ascii="Cambria Math" w:eastAsia="宋体" w:hAnsi="Cambria Math" w:cs="Times New Roman" w:hint="eastAsia"/>
                  </w:rPr>
                  <m:t>s</m:t>
                </m:r>
                <m:r>
                  <m:rPr>
                    <m:sty m:val="p"/>
                  </m:rPr>
                  <w:rPr>
                    <w:rFonts w:ascii="Cambria Math" w:eastAsia="宋体" w:hAnsi="Cambria Math" w:cs="Times New Roman"/>
                  </w:rPr>
                  <m:t>,</m:t>
                </m:r>
                <m:r>
                  <w:rPr>
                    <w:rFonts w:ascii="Cambria Math" w:eastAsia="宋体" w:hAnsi="Cambria Math" w:cs="Times New Roman" w:hint="eastAsia"/>
                  </w:rPr>
                  <m:t>u</m:t>
                </m:r>
                <m:r>
                  <m:rPr>
                    <m:sty m:val="p"/>
                  </m:rPr>
                  <w:rPr>
                    <w:rFonts w:ascii="Cambria Math" w:eastAsia="宋体" w:hAnsi="Cambria Math" w:cs="Times New Roman"/>
                  </w:rPr>
                  <m:t>)</m:t>
                </m:r>
              </m:sub>
            </m:sSub>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VMP</m:t>
            </m:r>
          </m:e>
          <m:sub>
            <m:sSub>
              <m:sSubPr>
                <m:ctrlPr>
                  <w:rPr>
                    <w:rFonts w:ascii="Cambria Math" w:eastAsia="宋体" w:hAnsi="Cambria Math" w:cs="Times New Roman"/>
                  </w:rPr>
                </m:ctrlPr>
              </m:sSubPr>
              <m:e>
                <m:r>
                  <w:rPr>
                    <w:rFonts w:ascii="Cambria Math" w:eastAsia="宋体" w:hAnsi="Cambria Math" w:cs="Times New Roman" w:hint="eastAsia"/>
                  </w:rPr>
                  <m:t>B</m:t>
                </m:r>
              </m:e>
              <m:sub>
                <m:r>
                  <m:rPr>
                    <m:sty m:val="p"/>
                  </m:rPr>
                  <w:rPr>
                    <w:rFonts w:ascii="Cambria Math" w:eastAsia="宋体" w:hAnsi="Cambria Math" w:cs="Times New Roman"/>
                  </w:rPr>
                  <m:t>(</m:t>
                </m:r>
                <m:r>
                  <w:rPr>
                    <w:rFonts w:ascii="Cambria Math" w:eastAsia="宋体" w:hAnsi="Cambria Math" w:cs="Times New Roman" w:hint="eastAsia"/>
                  </w:rPr>
                  <m:t>u</m:t>
                </m:r>
                <m:r>
                  <m:rPr>
                    <m:sty m:val="p"/>
                  </m:rPr>
                  <w:rPr>
                    <w:rFonts w:ascii="Cambria Math" w:eastAsia="宋体" w:hAnsi="Cambria Math" w:cs="Times New Roman"/>
                  </w:rPr>
                  <m:t>,</m:t>
                </m:r>
                <m:r>
                  <w:rPr>
                    <w:rFonts w:ascii="Cambria Math" w:eastAsia="宋体" w:hAnsi="Cambria Math" w:cs="Times New Roman" w:hint="eastAsia"/>
                  </w:rPr>
                  <m:t>t</m:t>
                </m:r>
                <m:r>
                  <m:rPr>
                    <m:sty m:val="p"/>
                  </m:rPr>
                  <w:rPr>
                    <w:rFonts w:ascii="Cambria Math" w:eastAsia="宋体" w:hAnsi="Cambria Math" w:cs="Times New Roman"/>
                  </w:rPr>
                  <m:t>)</m:t>
                </m:r>
              </m:sub>
            </m:sSub>
          </m:sub>
        </m:sSub>
      </m:oMath>
      <w:r w:rsidRPr="0051135B">
        <w:rPr>
          <w:rFonts w:ascii="Calibri" w:eastAsia="宋体" w:hAnsi="Calibri" w:cs="Times New Roman" w:hint="eastAsia"/>
        </w:rPr>
        <w:t>）表示将一种或两种类型的两个单向单调路径组合在一起以形成链接开始节点和结束节点的混合单向单调路径的路径级联操作。算法</w:t>
      </w:r>
      <w:r w:rsidRPr="0051135B">
        <w:rPr>
          <w:rFonts w:ascii="Calibri" w:eastAsia="宋体" w:hAnsi="Calibri" w:cs="Times New Roman" w:hint="eastAsia"/>
        </w:rPr>
        <w:t>2</w:t>
      </w:r>
      <w:r w:rsidRPr="0051135B">
        <w:rPr>
          <w:rFonts w:ascii="Calibri" w:eastAsia="宋体" w:hAnsi="Calibri" w:cs="Times New Roman" w:hint="eastAsia"/>
        </w:rPr>
        <w:t>显示了所提出的混合单向单调布线算法。每个节点的</w:t>
      </w:r>
      <m:oMath>
        <m:sSub>
          <m:sSubPr>
            <m:ctrlPr>
              <w:rPr>
                <w:rFonts w:ascii="Cambria Math" w:eastAsia="宋体" w:hAnsi="Cambria Math" w:cs="Times New Roman"/>
              </w:rPr>
            </m:ctrlPr>
          </m:sSubPr>
          <m:e>
            <m:r>
              <w:rPr>
                <w:rFonts w:ascii="Cambria Math" w:eastAsia="宋体" w:hAnsi="Cambria Math" w:cs="Times New Roman"/>
              </w:rPr>
              <m:t>VMP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s</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V</m:t>
            </m:r>
            <m:r>
              <w:rPr>
                <w:rFonts w:ascii="Cambria Math" w:eastAsia="宋体" w:hAnsi="Cambria Math" w:cs="Times New Roman"/>
              </w:rPr>
              <m:t>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t</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H</m:t>
            </m:r>
            <m:r>
              <w:rPr>
                <w:rFonts w:ascii="Cambria Math" w:eastAsia="宋体" w:hAnsi="Cambria Math" w:cs="Times New Roman"/>
              </w:rPr>
              <m:t>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s</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Calibri" w:eastAsia="宋体" w:hAnsi="Calibri" w:cs="Times New Roman" w:hint="eastAsia"/>
        </w:rPr>
        <w:t>和</w:t>
      </w:r>
      <m:oMath>
        <m:sSub>
          <m:sSubPr>
            <m:ctrlPr>
              <w:rPr>
                <w:rFonts w:ascii="Cambria Math" w:eastAsia="宋体" w:hAnsi="Cambria Math" w:cs="Times New Roman"/>
              </w:rPr>
            </m:ctrlPr>
          </m:sSubPr>
          <m:e>
            <m:r>
              <w:rPr>
                <w:rFonts w:ascii="Cambria Math" w:eastAsia="宋体" w:hAnsi="Cambria Math" w:cs="Times New Roman" w:hint="eastAsia"/>
              </w:rPr>
              <m:t>H</m:t>
            </m:r>
            <m:r>
              <w:rPr>
                <w:rFonts w:ascii="Cambria Math" w:eastAsia="宋体" w:hAnsi="Cambria Math" w:cs="Times New Roman"/>
              </w:rPr>
              <m:t>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t</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Calibri" w:eastAsia="宋体" w:hAnsi="Calibri" w:cs="Times New Roman" w:hint="eastAsia"/>
        </w:rPr>
        <w:t>的最小成本分别存储在阵列</w:t>
      </w:r>
      <m:oMath>
        <m:sSub>
          <m:sSubPr>
            <m:ctrlPr>
              <w:rPr>
                <w:rFonts w:ascii="Cambria Math" w:eastAsia="宋体" w:hAnsi="Cambria Math" w:cs="Times New Roman"/>
              </w:rPr>
            </m:ctrlPr>
          </m:sSubPr>
          <m:e>
            <m:r>
              <w:rPr>
                <w:rFonts w:ascii="Cambria Math" w:eastAsia="宋体" w:hAnsi="Cambria Math" w:cs="Times New Roman" w:hint="eastAsia"/>
              </w:rPr>
              <m:t>Ary</m:t>
            </m:r>
          </m:e>
          <m:sub>
            <m:r>
              <m:rPr>
                <m:sty m:val="p"/>
              </m:rPr>
              <w:rPr>
                <w:rFonts w:ascii="Cambria Math" w:eastAsia="宋体" w:hAnsi="Cambria Math" w:cs="Times New Roman" w:hint="eastAsia"/>
              </w:rPr>
              <m:t>vs</m:t>
            </m:r>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Ary</m:t>
            </m:r>
          </m:e>
          <m:sub>
            <m:r>
              <m:rPr>
                <m:sty m:val="p"/>
              </m:rPr>
              <w:rPr>
                <w:rFonts w:ascii="Cambria Math" w:eastAsia="宋体" w:hAnsi="Cambria Math" w:cs="Times New Roman" w:hint="eastAsia"/>
              </w:rPr>
              <m:t>vt</m:t>
            </m:r>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Ary</m:t>
            </m:r>
          </m:e>
          <m:sub>
            <m:r>
              <m:rPr>
                <m:sty m:val="p"/>
              </m:rPr>
              <w:rPr>
                <w:rFonts w:ascii="Cambria Math" w:eastAsia="宋体" w:hAnsi="Cambria Math" w:cs="Times New Roman" w:hint="eastAsia"/>
              </w:rPr>
              <m:t>hs</m:t>
            </m:r>
          </m:sub>
        </m:sSub>
      </m:oMath>
      <w:r w:rsidRPr="0051135B">
        <w:rPr>
          <w:rFonts w:ascii="Calibri" w:eastAsia="宋体" w:hAnsi="Calibri" w:cs="Times New Roman" w:hint="eastAsia"/>
        </w:rPr>
        <w:t>和</w:t>
      </w:r>
      <m:oMath>
        <m:sSub>
          <m:sSubPr>
            <m:ctrlPr>
              <w:rPr>
                <w:rFonts w:ascii="Cambria Math" w:eastAsia="宋体" w:hAnsi="Cambria Math" w:cs="Times New Roman"/>
              </w:rPr>
            </m:ctrlPr>
          </m:sSubPr>
          <m:e>
            <m:r>
              <w:rPr>
                <w:rFonts w:ascii="Cambria Math" w:eastAsia="宋体" w:hAnsi="Cambria Math" w:cs="Times New Roman" w:hint="eastAsia"/>
              </w:rPr>
              <m:t>Ary</m:t>
            </m:r>
          </m:e>
          <m:sub>
            <m:r>
              <m:rPr>
                <m:sty m:val="p"/>
              </m:rPr>
              <w:rPr>
                <w:rFonts w:ascii="Cambria Math" w:eastAsia="宋体" w:hAnsi="Cambria Math" w:cs="Times New Roman" w:hint="eastAsia"/>
              </w:rPr>
              <m:t>ht</m:t>
            </m:r>
          </m:sub>
        </m:sSub>
      </m:oMath>
      <w:r w:rsidRPr="0051135B">
        <w:rPr>
          <w:rFonts w:ascii="Calibri" w:eastAsia="宋体" w:hAnsi="Calibri" w:cs="Times New Roman" w:hint="eastAsia"/>
        </w:rPr>
        <w:t>中，而</w:t>
      </w:r>
      <m:oMath>
        <m:r>
          <w:rPr>
            <w:rFonts w:ascii="Cambria Math" w:eastAsia="宋体" w:hAnsi="Cambria Math" w:cs="Times New Roman" w:hint="eastAsia"/>
          </w:rPr>
          <m:t>B</m:t>
        </m:r>
        <m:r>
          <m:rPr>
            <m:sty m:val="p"/>
          </m:rPr>
          <w:rPr>
            <w:rFonts w:ascii="Cambria Math" w:eastAsia="宋体" w:hAnsi="Cambria Math" w:cs="Times New Roman" w:hint="eastAsia"/>
          </w:rPr>
          <m:t>.</m:t>
        </m:r>
        <m:r>
          <w:rPr>
            <w:rFonts w:ascii="Cambria Math" w:eastAsia="宋体" w:hAnsi="Cambria Math" w:cs="Times New Roman" w:hint="eastAsia"/>
          </w:rPr>
          <m:t>bl</m:t>
        </m:r>
      </m:oMath>
      <w:r w:rsidRPr="0051135B">
        <w:rPr>
          <w:rFonts w:ascii="Calibri" w:eastAsia="宋体" w:hAnsi="Calibri" w:cs="Times New Roman" w:hint="eastAsia"/>
        </w:rPr>
        <w:t>和</w:t>
      </w:r>
      <m:oMath>
        <m:r>
          <w:rPr>
            <w:rFonts w:ascii="Cambria Math" w:eastAsia="宋体" w:hAnsi="Cambria Math" w:cs="Times New Roman" w:hint="eastAsia"/>
          </w:rPr>
          <m:t>B</m:t>
        </m:r>
        <m:r>
          <m:rPr>
            <m:sty m:val="p"/>
          </m:rPr>
          <w:rPr>
            <w:rFonts w:ascii="Cambria Math" w:eastAsia="宋体" w:hAnsi="Cambria Math" w:cs="Times New Roman" w:hint="eastAsia"/>
          </w:rPr>
          <m:t>.</m:t>
        </m:r>
        <m:r>
          <w:rPr>
            <w:rFonts w:ascii="Cambria Math" w:eastAsia="宋体" w:hAnsi="Cambria Math" w:cs="Times New Roman" w:hint="eastAsia"/>
          </w:rPr>
          <m:t>tr</m:t>
        </m:r>
      </m:oMath>
      <w:r w:rsidRPr="0051135B">
        <w:rPr>
          <w:rFonts w:ascii="Calibri" w:eastAsia="宋体" w:hAnsi="Calibri" w:cs="Times New Roman" w:hint="eastAsia"/>
        </w:rPr>
        <w:t>分别表示</w:t>
      </w:r>
      <w:r w:rsidRPr="0051135B">
        <w:rPr>
          <w:rFonts w:ascii="Calibri" w:eastAsia="宋体" w:hAnsi="Calibri" w:cs="Times New Roman" w:hint="eastAsia"/>
        </w:rPr>
        <w:t>B</w:t>
      </w:r>
      <w:r w:rsidRPr="0051135B">
        <w:rPr>
          <w:rFonts w:ascii="Calibri" w:eastAsia="宋体" w:hAnsi="Calibri" w:cs="Times New Roman" w:hint="eastAsia"/>
        </w:rPr>
        <w:t>的左下角和右上角的节点。第</w:t>
      </w:r>
      <w:r w:rsidRPr="0051135B">
        <w:rPr>
          <w:rFonts w:ascii="Calibri" w:eastAsia="宋体" w:hAnsi="Calibri" w:cs="Times New Roman" w:hint="eastAsia"/>
        </w:rPr>
        <w:t>3-6</w:t>
      </w:r>
      <w:r w:rsidRPr="0051135B">
        <w:rPr>
          <w:rFonts w:ascii="Calibri" w:eastAsia="宋体" w:hAnsi="Calibri" w:cs="Times New Roman" w:hint="eastAsia"/>
        </w:rPr>
        <w:t>行将</w:t>
      </w:r>
      <w:r w:rsidRPr="0051135B">
        <w:rPr>
          <w:rFonts w:ascii="Calibri" w:eastAsia="宋体" w:hAnsi="Calibri" w:cs="Times New Roman" w:hint="eastAsia"/>
        </w:rPr>
        <w:t>s</w:t>
      </w:r>
      <w:r w:rsidRPr="0051135B">
        <w:rPr>
          <w:rFonts w:ascii="Calibri" w:eastAsia="宋体" w:hAnsi="Calibri" w:cs="Times New Roman" w:hint="eastAsia"/>
        </w:rPr>
        <w:t>视为起始节点，将</w:t>
      </w:r>
      <m:oMath>
        <m:r>
          <w:rPr>
            <w:rFonts w:ascii="Cambria Math" w:eastAsia="宋体" w:hAnsi="Cambria Math" w:cs="Times New Roman" w:hint="eastAsia"/>
          </w:rPr>
          <m:t>B</m:t>
        </m:r>
        <m:r>
          <m:rPr>
            <m:sty m:val="p"/>
          </m:rPr>
          <w:rPr>
            <w:rFonts w:ascii="Cambria Math" w:eastAsia="宋体" w:hAnsi="Cambria Math" w:cs="Times New Roman" w:hint="eastAsia"/>
          </w:rPr>
          <m:t>.</m:t>
        </m:r>
        <m:r>
          <w:rPr>
            <w:rFonts w:ascii="Cambria Math" w:eastAsia="宋体" w:hAnsi="Cambria Math" w:cs="Times New Roman" w:hint="eastAsia"/>
          </w:rPr>
          <m:t>bl</m:t>
        </m:r>
      </m:oMath>
      <w:r w:rsidRPr="0051135B">
        <w:rPr>
          <w:rFonts w:ascii="Calibri" w:eastAsia="宋体" w:hAnsi="Calibri" w:cs="Times New Roman" w:hint="eastAsia"/>
        </w:rPr>
        <w:t>和</w:t>
      </w:r>
      <m:oMath>
        <m:r>
          <w:rPr>
            <w:rFonts w:ascii="Cambria Math" w:eastAsia="宋体" w:hAnsi="Cambria Math" w:cs="Times New Roman" w:hint="eastAsia"/>
          </w:rPr>
          <m:t>B</m:t>
        </m:r>
        <m:r>
          <m:rPr>
            <m:sty m:val="p"/>
          </m:rPr>
          <w:rPr>
            <w:rFonts w:ascii="Cambria Math" w:eastAsia="宋体" w:hAnsi="Cambria Math" w:cs="Times New Roman" w:hint="eastAsia"/>
          </w:rPr>
          <m:t>.</m:t>
        </m:r>
        <m:r>
          <w:rPr>
            <w:rFonts w:ascii="Cambria Math" w:eastAsia="宋体" w:hAnsi="Cambria Math" w:cs="Times New Roman" w:hint="eastAsia"/>
          </w:rPr>
          <m:t>tr</m:t>
        </m:r>
      </m:oMath>
      <w:r w:rsidRPr="0051135B">
        <w:rPr>
          <w:rFonts w:ascii="Calibri" w:eastAsia="宋体" w:hAnsi="Calibri" w:cs="Times New Roman" w:hint="eastAsia"/>
        </w:rPr>
        <w:t>视为伪目标。然后，第</w:t>
      </w:r>
      <w:r w:rsidRPr="0051135B">
        <w:rPr>
          <w:rFonts w:ascii="Calibri" w:eastAsia="宋体" w:hAnsi="Calibri" w:cs="Times New Roman" w:hint="eastAsia"/>
        </w:rPr>
        <w:t>3</w:t>
      </w:r>
      <w:r w:rsidRPr="0051135B">
        <w:rPr>
          <w:rFonts w:ascii="Calibri" w:eastAsia="宋体" w:hAnsi="Calibri" w:cs="Times New Roman" w:hint="eastAsia"/>
        </w:rPr>
        <w:t>行和第</w:t>
      </w:r>
      <w:r w:rsidRPr="0051135B">
        <w:rPr>
          <w:rFonts w:ascii="Calibri" w:eastAsia="宋体" w:hAnsi="Calibri" w:cs="Times New Roman" w:hint="eastAsia"/>
        </w:rPr>
        <w:t>4</w:t>
      </w:r>
      <w:r w:rsidRPr="0051135B">
        <w:rPr>
          <w:rFonts w:ascii="Calibri" w:eastAsia="宋体" w:hAnsi="Calibri" w:cs="Times New Roman" w:hint="eastAsia"/>
        </w:rPr>
        <w:t>行调用从</w:t>
      </w:r>
      <w:r w:rsidRPr="0051135B">
        <w:rPr>
          <w:rFonts w:ascii="Calibri" w:eastAsia="宋体" w:hAnsi="Calibri" w:cs="Times New Roman" w:hint="eastAsia"/>
        </w:rPr>
        <w:t>s</w:t>
      </w:r>
      <w:r w:rsidRPr="0051135B">
        <w:rPr>
          <w:rFonts w:ascii="Calibri" w:eastAsia="宋体" w:hAnsi="Calibri" w:cs="Times New Roman" w:hint="eastAsia"/>
        </w:rPr>
        <w:t>到</w:t>
      </w:r>
      <w:proofErr w:type="gramStart"/>
      <w:r w:rsidRPr="0051135B">
        <w:rPr>
          <w:rFonts w:ascii="Calibri" w:eastAsia="宋体" w:hAnsi="Calibri" w:cs="Times New Roman" w:hint="eastAsia"/>
        </w:rPr>
        <w:t>伪目标</w:t>
      </w:r>
      <w:proofErr w:type="gramEnd"/>
      <w:r w:rsidRPr="0051135B">
        <w:rPr>
          <w:rFonts w:ascii="Calibri" w:eastAsia="宋体" w:hAnsi="Calibri" w:cs="Times New Roman" w:hint="eastAsia"/>
        </w:rPr>
        <w:t>的垂直单调布线，获得从</w:t>
      </w:r>
      <w:r w:rsidRPr="0051135B">
        <w:rPr>
          <w:rFonts w:ascii="Calibri" w:eastAsia="宋体" w:hAnsi="Calibri" w:cs="Times New Roman" w:hint="eastAsia"/>
        </w:rPr>
        <w:t>s</w:t>
      </w:r>
      <w:r w:rsidRPr="0051135B">
        <w:rPr>
          <w:rFonts w:ascii="Calibri" w:eastAsia="宋体" w:hAnsi="Calibri" w:cs="Times New Roman" w:hint="eastAsia"/>
        </w:rPr>
        <w:t>到</w:t>
      </w:r>
      <w:r w:rsidRPr="0051135B">
        <w:rPr>
          <w:rFonts w:ascii="Calibri" w:eastAsia="宋体" w:hAnsi="Calibri" w:cs="Times New Roman" w:hint="eastAsia"/>
        </w:rPr>
        <w:t>B</w:t>
      </w:r>
      <w:r w:rsidRPr="0051135B">
        <w:rPr>
          <w:rFonts w:ascii="Calibri" w:eastAsia="宋体" w:hAnsi="Calibri" w:cs="Times New Roman" w:hint="eastAsia"/>
        </w:rPr>
        <w:t>内每个节点的垂直单调布线路径；第</w:t>
      </w:r>
      <w:r w:rsidRPr="0051135B">
        <w:rPr>
          <w:rFonts w:ascii="Calibri" w:eastAsia="宋体" w:hAnsi="Calibri" w:cs="Times New Roman" w:hint="eastAsia"/>
        </w:rPr>
        <w:t>5</w:t>
      </w:r>
      <w:r w:rsidRPr="0051135B">
        <w:rPr>
          <w:rFonts w:ascii="Calibri" w:eastAsia="宋体" w:hAnsi="Calibri" w:cs="Times New Roman" w:hint="eastAsia"/>
        </w:rPr>
        <w:t>行和第</w:t>
      </w:r>
      <w:r w:rsidRPr="0051135B">
        <w:rPr>
          <w:rFonts w:ascii="Calibri" w:eastAsia="宋体" w:hAnsi="Calibri" w:cs="Times New Roman" w:hint="eastAsia"/>
        </w:rPr>
        <w:t>6</w:t>
      </w:r>
      <w:r w:rsidRPr="0051135B">
        <w:rPr>
          <w:rFonts w:ascii="Calibri" w:eastAsia="宋体" w:hAnsi="Calibri" w:cs="Times New Roman" w:hint="eastAsia"/>
        </w:rPr>
        <w:t>行调用从</w:t>
      </w:r>
      <w:r w:rsidRPr="0051135B">
        <w:rPr>
          <w:rFonts w:ascii="Calibri" w:eastAsia="宋体" w:hAnsi="Calibri" w:cs="Times New Roman" w:hint="eastAsia"/>
        </w:rPr>
        <w:t>s</w:t>
      </w:r>
      <w:r w:rsidRPr="0051135B">
        <w:rPr>
          <w:rFonts w:ascii="Calibri" w:eastAsia="宋体" w:hAnsi="Calibri" w:cs="Times New Roman" w:hint="eastAsia"/>
        </w:rPr>
        <w:t>到</w:t>
      </w:r>
      <w:proofErr w:type="gramStart"/>
      <w:r w:rsidRPr="0051135B">
        <w:rPr>
          <w:rFonts w:ascii="Calibri" w:eastAsia="宋体" w:hAnsi="Calibri" w:cs="Times New Roman" w:hint="eastAsia"/>
        </w:rPr>
        <w:t>伪目标</w:t>
      </w:r>
      <w:proofErr w:type="gramEnd"/>
      <w:r w:rsidRPr="0051135B">
        <w:rPr>
          <w:rFonts w:ascii="Calibri" w:eastAsia="宋体" w:hAnsi="Calibri" w:cs="Times New Roman" w:hint="eastAsia"/>
        </w:rPr>
        <w:t>的水平单调布线，获得从</w:t>
      </w:r>
      <w:r w:rsidRPr="0051135B">
        <w:rPr>
          <w:rFonts w:ascii="Calibri" w:eastAsia="宋体" w:hAnsi="Calibri" w:cs="Times New Roman" w:hint="eastAsia"/>
        </w:rPr>
        <w:t>s</w:t>
      </w:r>
      <w:r w:rsidRPr="0051135B">
        <w:rPr>
          <w:rFonts w:ascii="Calibri" w:eastAsia="宋体" w:hAnsi="Calibri" w:cs="Times New Roman" w:hint="eastAsia"/>
        </w:rPr>
        <w:t>到</w:t>
      </w:r>
      <w:r w:rsidRPr="0051135B">
        <w:rPr>
          <w:rFonts w:ascii="Calibri" w:eastAsia="宋体" w:hAnsi="Calibri" w:cs="Times New Roman" w:hint="eastAsia"/>
        </w:rPr>
        <w:t>B</w:t>
      </w:r>
      <w:r w:rsidRPr="0051135B">
        <w:rPr>
          <w:rFonts w:ascii="Calibri" w:eastAsia="宋体" w:hAnsi="Calibri" w:cs="Times New Roman" w:hint="eastAsia"/>
        </w:rPr>
        <w:t>内每个节点的水平单调布线路径。类似地，第</w:t>
      </w:r>
      <w:r w:rsidRPr="0051135B">
        <w:rPr>
          <w:rFonts w:ascii="Calibri" w:eastAsia="宋体" w:hAnsi="Calibri" w:cs="Times New Roman" w:hint="eastAsia"/>
        </w:rPr>
        <w:t>8-11</w:t>
      </w:r>
      <w:r w:rsidRPr="0051135B">
        <w:rPr>
          <w:rFonts w:ascii="Calibri" w:eastAsia="宋体" w:hAnsi="Calibri" w:cs="Times New Roman" w:hint="eastAsia"/>
        </w:rPr>
        <w:t>行将</w:t>
      </w:r>
      <w:r w:rsidRPr="0051135B">
        <w:rPr>
          <w:rFonts w:ascii="Calibri" w:eastAsia="宋体" w:hAnsi="Calibri" w:cs="Times New Roman" w:hint="eastAsia"/>
        </w:rPr>
        <w:t>t</w:t>
      </w:r>
      <w:r w:rsidRPr="0051135B">
        <w:rPr>
          <w:rFonts w:ascii="Calibri" w:eastAsia="宋体" w:hAnsi="Calibri" w:cs="Times New Roman" w:hint="eastAsia"/>
        </w:rPr>
        <w:t>视为起始节点，将</w:t>
      </w:r>
      <m:oMath>
        <m:r>
          <w:rPr>
            <w:rFonts w:ascii="Cambria Math" w:eastAsia="宋体" w:hAnsi="Cambria Math" w:cs="Times New Roman" w:hint="eastAsia"/>
          </w:rPr>
          <m:t>B</m:t>
        </m:r>
        <m:r>
          <m:rPr>
            <m:sty m:val="p"/>
          </m:rPr>
          <w:rPr>
            <w:rFonts w:ascii="Cambria Math" w:eastAsia="宋体" w:hAnsi="Cambria Math" w:cs="Times New Roman" w:hint="eastAsia"/>
          </w:rPr>
          <m:t>.</m:t>
        </m:r>
        <m:r>
          <w:rPr>
            <w:rFonts w:ascii="Cambria Math" w:eastAsia="宋体" w:hAnsi="Cambria Math" w:cs="Times New Roman" w:hint="eastAsia"/>
          </w:rPr>
          <m:t>bl</m:t>
        </m:r>
      </m:oMath>
      <w:r w:rsidRPr="0051135B">
        <w:rPr>
          <w:rFonts w:ascii="Calibri" w:eastAsia="宋体" w:hAnsi="Calibri" w:cs="Times New Roman" w:hint="eastAsia"/>
        </w:rPr>
        <w:t>和</w:t>
      </w:r>
      <w:r w:rsidRPr="0051135B">
        <w:rPr>
          <w:rFonts w:ascii="Calibri" w:eastAsia="宋体" w:hAnsi="Calibri" w:cs="Times New Roman" w:hint="eastAsia"/>
        </w:rPr>
        <w:t>B.tr</w:t>
      </w:r>
      <w:r w:rsidRPr="0051135B">
        <w:rPr>
          <w:rFonts w:ascii="Calibri" w:eastAsia="宋体" w:hAnsi="Calibri" w:cs="Times New Roman" w:hint="eastAsia"/>
        </w:rPr>
        <w:t>视为伪目标，然后获得从</w:t>
      </w:r>
      <w:r w:rsidRPr="0051135B">
        <w:rPr>
          <w:rFonts w:ascii="Calibri" w:eastAsia="宋体" w:hAnsi="Calibri" w:cs="Times New Roman" w:hint="eastAsia"/>
        </w:rPr>
        <w:t>t</w:t>
      </w:r>
      <w:r w:rsidRPr="0051135B">
        <w:rPr>
          <w:rFonts w:ascii="Calibri" w:eastAsia="宋体" w:hAnsi="Calibri" w:cs="Times New Roman" w:hint="eastAsia"/>
        </w:rPr>
        <w:t>到</w:t>
      </w:r>
      <w:r w:rsidRPr="0051135B">
        <w:rPr>
          <w:rFonts w:ascii="Calibri" w:eastAsia="宋体" w:hAnsi="Calibri" w:cs="Times New Roman" w:hint="eastAsia"/>
        </w:rPr>
        <w:t>B</w:t>
      </w:r>
      <w:r w:rsidRPr="0051135B">
        <w:rPr>
          <w:rFonts w:ascii="Calibri" w:eastAsia="宋体" w:hAnsi="Calibri" w:cs="Times New Roman" w:hint="eastAsia"/>
        </w:rPr>
        <w:t>内每一个节点的垂直单调布线路径和水平单调布线路径。因此，第</w:t>
      </w:r>
      <w:r w:rsidRPr="0051135B">
        <w:rPr>
          <w:rFonts w:ascii="Calibri" w:eastAsia="宋体" w:hAnsi="Calibri" w:cs="Times New Roman" w:hint="eastAsia"/>
        </w:rPr>
        <w:t>2-11</w:t>
      </w:r>
      <w:r w:rsidRPr="0051135B">
        <w:rPr>
          <w:rFonts w:ascii="Calibri" w:eastAsia="宋体" w:hAnsi="Calibri" w:cs="Times New Roman" w:hint="eastAsia"/>
        </w:rPr>
        <w:t>行标识</w:t>
      </w:r>
      <m:oMath>
        <m:sSub>
          <m:sSubPr>
            <m:ctrlPr>
              <w:rPr>
                <w:rFonts w:ascii="Cambria Math" w:eastAsia="宋体" w:hAnsi="Cambria Math" w:cs="Times New Roman"/>
              </w:rPr>
            </m:ctrlPr>
          </m:sSubPr>
          <m:e>
            <m:r>
              <w:rPr>
                <w:rFonts w:ascii="Cambria Math" w:eastAsia="宋体" w:hAnsi="Cambria Math" w:cs="Times New Roman" w:hint="eastAsia"/>
              </w:rPr>
              <m:t>Ary</m:t>
            </m:r>
          </m:e>
          <m:sub>
            <m:r>
              <m:rPr>
                <m:sty m:val="p"/>
              </m:rPr>
              <w:rPr>
                <w:rFonts w:ascii="Cambria Math" w:eastAsia="宋体" w:hAnsi="Cambria Math" w:cs="Times New Roman" w:hint="eastAsia"/>
              </w:rPr>
              <m:t>vs</m:t>
            </m:r>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Ary</m:t>
            </m:r>
          </m:e>
          <m:sub>
            <m:r>
              <m:rPr>
                <m:sty m:val="p"/>
              </m:rPr>
              <w:rPr>
                <w:rFonts w:ascii="Cambria Math" w:eastAsia="宋体" w:hAnsi="Cambria Math" w:cs="Times New Roman" w:hint="eastAsia"/>
              </w:rPr>
              <m:t>vt</m:t>
            </m:r>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Ary</m:t>
            </m:r>
          </m:e>
          <m:sub>
            <m:r>
              <m:rPr>
                <m:sty m:val="p"/>
              </m:rPr>
              <w:rPr>
                <w:rFonts w:ascii="Cambria Math" w:eastAsia="宋体" w:hAnsi="Cambria Math" w:cs="Times New Roman" w:hint="eastAsia"/>
              </w:rPr>
              <m:t>hs</m:t>
            </m:r>
          </m:sub>
        </m:sSub>
      </m:oMath>
      <w:r w:rsidRPr="0051135B">
        <w:rPr>
          <w:rFonts w:ascii="Calibri" w:eastAsia="宋体" w:hAnsi="Calibri" w:cs="Times New Roman" w:hint="eastAsia"/>
        </w:rPr>
        <w:t>和</w:t>
      </w:r>
      <m:oMath>
        <m:sSub>
          <m:sSubPr>
            <m:ctrlPr>
              <w:rPr>
                <w:rFonts w:ascii="Cambria Math" w:eastAsia="宋体" w:hAnsi="Cambria Math" w:cs="Times New Roman"/>
              </w:rPr>
            </m:ctrlPr>
          </m:sSubPr>
          <m:e>
            <m:r>
              <w:rPr>
                <w:rFonts w:ascii="Cambria Math" w:eastAsia="宋体" w:hAnsi="Cambria Math" w:cs="Times New Roman" w:hint="eastAsia"/>
              </w:rPr>
              <m:t>Ary</m:t>
            </m:r>
          </m:e>
          <m:sub>
            <m:r>
              <m:rPr>
                <m:sty m:val="p"/>
              </m:rPr>
              <w:rPr>
                <w:rFonts w:ascii="Cambria Math" w:eastAsia="宋体" w:hAnsi="Cambria Math" w:cs="Times New Roman" w:hint="eastAsia"/>
              </w:rPr>
              <m:t>ht</m:t>
            </m:r>
          </m:sub>
        </m:sSub>
      </m:oMath>
      <w:r w:rsidRPr="0051135B">
        <w:rPr>
          <w:rFonts w:ascii="Calibri" w:eastAsia="宋体" w:hAnsi="Calibri" w:cs="Times New Roman" w:hint="eastAsia"/>
        </w:rPr>
        <w:t>中每个元素的值。此后，获得了</w:t>
      </w:r>
      <w:r w:rsidRPr="0051135B">
        <w:rPr>
          <w:rFonts w:ascii="Calibri" w:eastAsia="宋体" w:hAnsi="Calibri" w:cs="Times New Roman" w:hint="eastAsia"/>
        </w:rPr>
        <w:t>B</w:t>
      </w:r>
      <w:r w:rsidRPr="0051135B">
        <w:rPr>
          <w:rFonts w:ascii="Calibri" w:eastAsia="宋体" w:hAnsi="Calibri" w:cs="Times New Roman" w:hint="eastAsia"/>
        </w:rPr>
        <w:t>内每个节点</w:t>
      </w:r>
      <w:r w:rsidRPr="0051135B">
        <w:rPr>
          <w:rFonts w:ascii="Calibri" w:eastAsia="宋体" w:hAnsi="Calibri" w:cs="Times New Roman" w:hint="eastAsia"/>
        </w:rPr>
        <w:t>u</w:t>
      </w:r>
      <w:r w:rsidRPr="0051135B">
        <w:rPr>
          <w:rFonts w:ascii="Calibri" w:eastAsia="宋体" w:hAnsi="Calibri" w:cs="Times New Roman" w:hint="eastAsia"/>
        </w:rPr>
        <w:t>的</w:t>
      </w:r>
      <m:oMath>
        <m:sSub>
          <m:sSubPr>
            <m:ctrlPr>
              <w:rPr>
                <w:rFonts w:ascii="Cambria Math" w:eastAsia="宋体" w:hAnsi="Cambria Math" w:cs="Times New Roman"/>
              </w:rPr>
            </m:ctrlPr>
          </m:sSubPr>
          <m:e>
            <m:r>
              <w:rPr>
                <w:rFonts w:ascii="Cambria Math" w:eastAsia="宋体" w:hAnsi="Cambria Math" w:cs="Times New Roman"/>
              </w:rPr>
              <m:t>VMP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s</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V</m:t>
            </m:r>
            <m:r>
              <w:rPr>
                <w:rFonts w:ascii="Cambria Math" w:eastAsia="宋体" w:hAnsi="Cambria Math" w:cs="Times New Roman"/>
              </w:rPr>
              <m:t>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t</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H</m:t>
            </m:r>
            <m:r>
              <w:rPr>
                <w:rFonts w:ascii="Cambria Math" w:eastAsia="宋体" w:hAnsi="Cambria Math" w:cs="Times New Roman"/>
              </w:rPr>
              <m:t>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s</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Calibri" w:eastAsia="宋体" w:hAnsi="Calibri" w:cs="Times New Roman" w:hint="eastAsia"/>
        </w:rPr>
        <w:t>和</w:t>
      </w:r>
      <m:oMath>
        <m:sSub>
          <m:sSubPr>
            <m:ctrlPr>
              <w:rPr>
                <w:rFonts w:ascii="Cambria Math" w:eastAsia="宋体" w:hAnsi="Cambria Math" w:cs="Times New Roman"/>
              </w:rPr>
            </m:ctrlPr>
          </m:sSubPr>
          <m:e>
            <m:r>
              <w:rPr>
                <w:rFonts w:ascii="Cambria Math" w:eastAsia="宋体" w:hAnsi="Cambria Math" w:cs="Times New Roman" w:hint="eastAsia"/>
              </w:rPr>
              <m:t>H</m:t>
            </m:r>
            <m:r>
              <w:rPr>
                <w:rFonts w:ascii="Cambria Math" w:eastAsia="宋体" w:hAnsi="Cambria Math" w:cs="Times New Roman"/>
              </w:rPr>
              <m:t>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t</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Calibri" w:eastAsia="宋体" w:hAnsi="Calibri" w:cs="Times New Roman" w:hint="eastAsia"/>
        </w:rPr>
        <w:t>的最小成本（图第</w:t>
      </w:r>
      <w:r w:rsidRPr="0051135B">
        <w:rPr>
          <w:rFonts w:ascii="Calibri" w:eastAsia="宋体" w:hAnsi="Calibri" w:cs="Times New Roman"/>
        </w:rPr>
        <w:t>10</w:t>
      </w:r>
      <w:r w:rsidRPr="0051135B">
        <w:rPr>
          <w:rFonts w:ascii="Calibri" w:eastAsia="宋体" w:hAnsi="Calibri" w:cs="Times New Roman" w:hint="eastAsia"/>
        </w:rPr>
        <w:t>（</w:t>
      </w:r>
      <w:r w:rsidRPr="0051135B">
        <w:rPr>
          <w:rFonts w:ascii="Calibri" w:eastAsia="宋体" w:hAnsi="Calibri" w:cs="Times New Roman" w:hint="eastAsia"/>
        </w:rPr>
        <w:t>a</w:t>
      </w:r>
      <w:r w:rsidRPr="0051135B">
        <w:rPr>
          <w:rFonts w:ascii="Calibri" w:eastAsia="宋体" w:hAnsi="Calibri" w:cs="Times New Roman" w:hint="eastAsia"/>
        </w:rPr>
        <w:t>）</w:t>
      </w:r>
      <w:r w:rsidRPr="0051135B">
        <w:rPr>
          <w:rFonts w:ascii="Calibri" w:eastAsia="宋体" w:hAnsi="Calibri" w:cs="Times New Roman" w:hint="eastAsia"/>
        </w:rPr>
        <w:t>-</w:t>
      </w:r>
      <w:r w:rsidRPr="0051135B">
        <w:rPr>
          <w:rFonts w:ascii="Calibri" w:eastAsia="宋体" w:hAnsi="Calibri" w:cs="Times New Roman" w:hint="eastAsia"/>
        </w:rPr>
        <w:t>（</w:t>
      </w:r>
      <w:r w:rsidRPr="0051135B">
        <w:rPr>
          <w:rFonts w:ascii="Calibri" w:eastAsia="宋体" w:hAnsi="Calibri" w:cs="Times New Roman" w:hint="eastAsia"/>
        </w:rPr>
        <w:t>d</w:t>
      </w:r>
      <w:r w:rsidRPr="0051135B">
        <w:rPr>
          <w:rFonts w:ascii="Calibri" w:eastAsia="宋体" w:hAnsi="Calibri" w:cs="Times New Roman" w:hint="eastAsia"/>
        </w:rPr>
        <w:t>）段）</w:t>
      </w:r>
      <w:r w:rsidRPr="0051135B">
        <w:rPr>
          <w:rFonts w:ascii="宋体" w:eastAsia="宋体" w:hAnsi="宋体" w:cs="Times New Roman" w:hint="eastAsia"/>
        </w:rPr>
        <w:t>。</w:t>
      </w:r>
    </w:p>
    <w:tbl>
      <w:tblPr>
        <w:tblStyle w:val="16"/>
        <w:tblW w:w="0" w:type="auto"/>
        <w:tblLook w:val="04A0" w:firstRow="1" w:lastRow="0" w:firstColumn="1" w:lastColumn="0" w:noHBand="0" w:noVBand="1"/>
      </w:tblPr>
      <w:tblGrid>
        <w:gridCol w:w="8306"/>
      </w:tblGrid>
      <w:tr w:rsidR="0051135B" w:rsidRPr="0051135B" w14:paraId="53360196" w14:textId="77777777" w:rsidTr="00EA6A4B">
        <w:tc>
          <w:tcPr>
            <w:tcW w:w="8522" w:type="dxa"/>
            <w:tcBorders>
              <w:top w:val="single" w:sz="12" w:space="0" w:color="auto"/>
              <w:left w:val="nil"/>
              <w:bottom w:val="single" w:sz="12" w:space="0" w:color="auto"/>
              <w:right w:val="nil"/>
            </w:tcBorders>
          </w:tcPr>
          <w:p w14:paraId="481470BE" w14:textId="77777777" w:rsidR="0051135B" w:rsidRPr="00563B1E" w:rsidRDefault="0051135B" w:rsidP="0051135B">
            <w:pPr>
              <w:widowControl/>
              <w:spacing w:before="100" w:beforeAutospacing="1" w:after="100" w:afterAutospacing="1" w:line="300" w:lineRule="auto"/>
              <w:ind w:firstLineChars="200" w:firstLine="420"/>
              <w:rPr>
                <w:rFonts w:ascii="宋体" w:hAnsi="宋体" w:cs="宋体"/>
                <w:color w:val="000000"/>
                <w:spacing w:val="15"/>
                <w:sz w:val="18"/>
                <w:szCs w:val="18"/>
              </w:rPr>
            </w:pPr>
            <w:r w:rsidRPr="00563B1E">
              <w:rPr>
                <w:rFonts w:ascii="微软雅黑" w:eastAsia="微软雅黑" w:hAnsi="微软雅黑" w:hint="eastAsia"/>
                <w:color w:val="000000"/>
                <w:spacing w:val="15"/>
                <w:sz w:val="18"/>
                <w:szCs w:val="18"/>
              </w:rPr>
              <w:t>算法</w:t>
            </w:r>
            <w:r w:rsidRPr="00563B1E">
              <w:rPr>
                <w:rFonts w:ascii="微软雅黑" w:eastAsia="微软雅黑" w:hAnsi="微软雅黑"/>
                <w:color w:val="000000"/>
                <w:spacing w:val="15"/>
                <w:sz w:val="18"/>
                <w:szCs w:val="18"/>
              </w:rPr>
              <w:t>2</w:t>
            </w:r>
            <w:r w:rsidRPr="00563B1E">
              <w:rPr>
                <w:rFonts w:ascii="微软雅黑" w:eastAsia="微软雅黑" w:hAnsi="微软雅黑" w:hint="eastAsia"/>
                <w:color w:val="000000"/>
                <w:spacing w:val="15"/>
                <w:sz w:val="18"/>
                <w:szCs w:val="18"/>
              </w:rPr>
              <w:t>：混合单边单调布线</w:t>
            </w:r>
          </w:p>
        </w:tc>
      </w:tr>
      <w:tr w:rsidR="0051135B" w:rsidRPr="0051135B" w14:paraId="53ED9087" w14:textId="77777777" w:rsidTr="00EA6A4B">
        <w:tc>
          <w:tcPr>
            <w:tcW w:w="8522" w:type="dxa"/>
            <w:tcBorders>
              <w:top w:val="single" w:sz="12" w:space="0" w:color="auto"/>
              <w:left w:val="nil"/>
              <w:bottom w:val="single" w:sz="12" w:space="0" w:color="auto"/>
              <w:right w:val="nil"/>
            </w:tcBorders>
          </w:tcPr>
          <w:p w14:paraId="59E7CC27"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olor w:val="000000"/>
                <w:spacing w:val="15"/>
                <w:sz w:val="18"/>
                <w:szCs w:val="18"/>
                <w:oMath/>
              </w:rPr>
            </w:pPr>
            <m:oMathPara>
              <m:oMathParaPr>
                <m:jc m:val="left"/>
              </m:oMathParaPr>
              <m:oMath>
                <m:r>
                  <w:rPr>
                    <w:rFonts w:ascii="Cambria Math" w:hAnsi="Cambria Math"/>
                    <w:color w:val="000000"/>
                    <w:spacing w:val="15"/>
                    <w:sz w:val="18"/>
                    <w:szCs w:val="18"/>
                  </w:rPr>
                  <m:t xml:space="preserve">Input: source node s, target node t, bounding box B </m:t>
                </m:r>
              </m:oMath>
            </m:oMathPara>
          </w:p>
          <w:p w14:paraId="2C8FED41"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1: </m:t>
                </m:r>
                <m:r>
                  <w:rPr>
                    <w:rFonts w:ascii="Cambria Math" w:hAnsi="Cambria Math"/>
                    <w:color w:val="000000"/>
                    <w:spacing w:val="15"/>
                    <w:sz w:val="18"/>
                    <w:szCs w:val="18"/>
                  </w:rPr>
                  <m:t xml:space="preserve">     Initialize cost array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vs</m:t>
                    </m:r>
                  </m:sub>
                </m:sSub>
                <m:r>
                  <w:rPr>
                    <w:rFonts w:ascii="Cambria Math" w:hAnsi="Cambria Math"/>
                    <w:color w:val="000000"/>
                    <w:spacing w:val="15"/>
                    <w:sz w:val="18"/>
                    <w:szCs w:val="18"/>
                  </w:rPr>
                  <m:t xml:space="preserve">,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vs</m:t>
                    </m:r>
                  </m:sub>
                </m:sSub>
                <m:r>
                  <w:rPr>
                    <w:rFonts w:ascii="Cambria Math" w:hAnsi="Cambria Math"/>
                    <w:color w:val="000000"/>
                    <w:spacing w:val="15"/>
                    <w:sz w:val="18"/>
                    <w:szCs w:val="18"/>
                  </w:rPr>
                  <m:t xml:space="preserve">,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hs</m:t>
                    </m:r>
                  </m:sub>
                </m:sSub>
                <m:r>
                  <w:rPr>
                    <w:rFonts w:ascii="Cambria Math" w:hAnsi="Cambria Math"/>
                    <w:color w:val="000000"/>
                    <w:spacing w:val="15"/>
                    <w:sz w:val="18"/>
                    <w:szCs w:val="18"/>
                  </w:rPr>
                  <m:t xml:space="preserve">,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ht</m:t>
                    </m:r>
                  </m:sub>
                </m:sSub>
                <m:r>
                  <w:rPr>
                    <w:rFonts w:ascii="Cambria Math" w:hAnsi="Cambria Math"/>
                    <w:color w:val="000000"/>
                    <w:spacing w:val="15"/>
                    <w:sz w:val="18"/>
                    <w:szCs w:val="18"/>
                  </w:rPr>
                  <m:t xml:space="preserve"> </m:t>
                </m:r>
              </m:oMath>
            </m:oMathPara>
          </w:p>
          <w:p w14:paraId="288D9E79"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2: </m:t>
                </m:r>
                <m:r>
                  <w:rPr>
                    <w:rFonts w:ascii="Cambria Math" w:hAnsi="Cambria Math"/>
                    <w:color w:val="000000"/>
                    <w:spacing w:val="15"/>
                    <w:sz w:val="18"/>
                    <w:szCs w:val="18"/>
                  </w:rPr>
                  <m:t xml:space="preserve">      //Find the paths from each node in B to s </m:t>
                </m:r>
              </m:oMath>
            </m:oMathPara>
          </w:p>
          <w:p w14:paraId="5C0542D9"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3:</m:t>
                </m:r>
                <m:r>
                  <w:rPr>
                    <w:rFonts w:ascii="Cambria Math" w:hAnsi="Cambria Math"/>
                    <w:color w:val="000000"/>
                    <w:spacing w:val="15"/>
                    <w:sz w:val="18"/>
                    <w:szCs w:val="18"/>
                  </w:rPr>
                  <m:t xml:space="preserve">       Vertically_Monotonic_Routing(s, B.bl, B,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vs</m:t>
                    </m:r>
                  </m:sub>
                </m:sSub>
                <m:r>
                  <w:rPr>
                    <w:rFonts w:ascii="Cambria Math" w:hAnsi="Cambria Math"/>
                    <w:color w:val="000000"/>
                    <w:spacing w:val="15"/>
                    <w:sz w:val="18"/>
                    <w:szCs w:val="18"/>
                  </w:rPr>
                  <m:t xml:space="preserve">) </m:t>
                </m:r>
              </m:oMath>
            </m:oMathPara>
          </w:p>
          <w:p w14:paraId="50E27631"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4:</m:t>
                </m:r>
                <m:r>
                  <w:rPr>
                    <w:rFonts w:ascii="Cambria Math" w:hAnsi="Cambria Math"/>
                    <w:color w:val="000000"/>
                    <w:spacing w:val="15"/>
                    <w:sz w:val="18"/>
                    <w:szCs w:val="18"/>
                  </w:rPr>
                  <m:t xml:space="preserve">       Vertically_Monotonic_Routing(s, B.tr, B,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vs</m:t>
                    </m:r>
                  </m:sub>
                </m:sSub>
                <m:r>
                  <w:rPr>
                    <w:rFonts w:ascii="Cambria Math" w:hAnsi="Cambria Math"/>
                    <w:color w:val="000000"/>
                    <w:spacing w:val="15"/>
                    <w:sz w:val="18"/>
                    <w:szCs w:val="18"/>
                  </w:rPr>
                  <m:t xml:space="preserve">) </m:t>
                </m:r>
              </m:oMath>
            </m:oMathPara>
          </w:p>
          <w:p w14:paraId="1ADD1D34"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5:</m:t>
                </m:r>
                <m:r>
                  <w:rPr>
                    <w:rFonts w:ascii="Cambria Math" w:hAnsi="Cambria Math"/>
                    <w:color w:val="000000"/>
                    <w:spacing w:val="15"/>
                    <w:sz w:val="18"/>
                    <w:szCs w:val="18"/>
                  </w:rPr>
                  <m:t xml:space="preserve">      Horizontally_ Monotonic_Routing(s, B.bl, B,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hs</m:t>
                    </m:r>
                  </m:sub>
                </m:sSub>
                <m:r>
                  <w:rPr>
                    <w:rFonts w:ascii="Cambria Math" w:hAnsi="Cambria Math"/>
                    <w:color w:val="000000"/>
                    <w:spacing w:val="15"/>
                    <w:sz w:val="18"/>
                    <w:szCs w:val="18"/>
                  </w:rPr>
                  <m:t xml:space="preserve">) </m:t>
                </m:r>
              </m:oMath>
            </m:oMathPara>
          </w:p>
          <w:p w14:paraId="2FB620D8"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6: </m:t>
                </m:r>
                <m:r>
                  <w:rPr>
                    <w:rFonts w:ascii="Cambria Math" w:hAnsi="Cambria Math"/>
                    <w:color w:val="000000"/>
                    <w:spacing w:val="15"/>
                    <w:sz w:val="18"/>
                    <w:szCs w:val="18"/>
                  </w:rPr>
                  <m:t xml:space="preserve">     Horizontally_Monotonic_Routing(s, B.tr, B,</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hs</m:t>
                    </m:r>
                  </m:sub>
                </m:sSub>
                <m:r>
                  <w:rPr>
                    <w:rFonts w:ascii="Cambria Math" w:hAnsi="Cambria Math"/>
                    <w:color w:val="000000"/>
                    <w:spacing w:val="15"/>
                    <w:sz w:val="18"/>
                    <w:szCs w:val="18"/>
                  </w:rPr>
                  <m:t xml:space="preserve">) </m:t>
                </m:r>
              </m:oMath>
            </m:oMathPara>
          </w:p>
          <w:p w14:paraId="7916C6D9"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7:  </m:t>
                </m:r>
                <m:r>
                  <w:rPr>
                    <w:rFonts w:ascii="Cambria Math" w:hAnsi="Cambria Math"/>
                    <w:color w:val="000000"/>
                    <w:spacing w:val="15"/>
                    <w:sz w:val="18"/>
                    <w:szCs w:val="18"/>
                  </w:rPr>
                  <m:t xml:space="preserve">      //Find the paths from each node in B to t </m:t>
                </m:r>
              </m:oMath>
            </m:oMathPara>
          </w:p>
          <w:p w14:paraId="79D75E80"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8:</m:t>
                </m:r>
                <m:r>
                  <w:rPr>
                    <w:rFonts w:ascii="Cambria Math" w:hAnsi="Cambria Math"/>
                    <w:color w:val="000000"/>
                    <w:spacing w:val="15"/>
                    <w:sz w:val="18"/>
                    <w:szCs w:val="18"/>
                  </w:rPr>
                  <m:t xml:space="preserve">       Vertically_Monotonic_Routing(t, B.bl, B,</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 xml:space="preserve"> Ary</m:t>
                    </m:r>
                  </m:e>
                  <m:sub>
                    <m:r>
                      <w:rPr>
                        <w:rFonts w:ascii="Cambria Math" w:hAnsi="Cambria Math"/>
                        <w:color w:val="000000"/>
                        <w:spacing w:val="15"/>
                        <w:sz w:val="18"/>
                        <w:szCs w:val="18"/>
                      </w:rPr>
                      <m:t>vt</m:t>
                    </m:r>
                  </m:sub>
                </m:sSub>
                <m:r>
                  <w:rPr>
                    <w:rFonts w:ascii="Cambria Math" w:hAnsi="Cambria Math"/>
                    <w:color w:val="000000"/>
                    <w:spacing w:val="15"/>
                    <w:sz w:val="18"/>
                    <w:szCs w:val="18"/>
                  </w:rPr>
                  <m:t xml:space="preserve">) </m:t>
                </m:r>
              </m:oMath>
            </m:oMathPara>
          </w:p>
          <w:p w14:paraId="56515573"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9: </m:t>
                </m:r>
                <m:r>
                  <w:rPr>
                    <w:rFonts w:ascii="Cambria Math" w:hAnsi="Cambria Math"/>
                    <w:color w:val="000000"/>
                    <w:spacing w:val="15"/>
                    <w:sz w:val="18"/>
                    <w:szCs w:val="18"/>
                  </w:rPr>
                  <m:t xml:space="preserve">      Vertically_Monotonic_Routing(t, B.tr, B,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 xml:space="preserve"> Ary</m:t>
                    </m:r>
                  </m:e>
                  <m:sub>
                    <m:r>
                      <w:rPr>
                        <w:rFonts w:ascii="Cambria Math" w:hAnsi="Cambria Math"/>
                        <w:color w:val="000000"/>
                        <w:spacing w:val="15"/>
                        <w:sz w:val="18"/>
                        <w:szCs w:val="18"/>
                      </w:rPr>
                      <m:t>vt</m:t>
                    </m:r>
                  </m:sub>
                </m:sSub>
                <m:r>
                  <w:rPr>
                    <w:rFonts w:ascii="Cambria Math" w:hAnsi="Cambria Math"/>
                    <w:color w:val="000000"/>
                    <w:spacing w:val="15"/>
                    <w:sz w:val="18"/>
                    <w:szCs w:val="18"/>
                  </w:rPr>
                  <m:t xml:space="preserve">) </m:t>
                </m:r>
              </m:oMath>
            </m:oMathPara>
          </w:p>
          <w:p w14:paraId="09480DD9"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10:</m:t>
                </m:r>
                <m:r>
                  <w:rPr>
                    <w:rFonts w:ascii="Cambria Math" w:hAnsi="Cambria Math"/>
                    <w:color w:val="000000"/>
                    <w:spacing w:val="15"/>
                    <w:sz w:val="18"/>
                    <w:szCs w:val="18"/>
                  </w:rPr>
                  <m:t xml:space="preserve">    Horizontally_Monotonic_Routing(t, B.bl, B, Aryht) </m:t>
                </m:r>
              </m:oMath>
            </m:oMathPara>
          </w:p>
          <w:p w14:paraId="2C47F4FB"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11:  </m:t>
                </m:r>
                <m:r>
                  <w:rPr>
                    <w:rFonts w:ascii="Cambria Math" w:hAnsi="Cambria Math"/>
                    <w:color w:val="000000"/>
                    <w:spacing w:val="15"/>
                    <w:sz w:val="18"/>
                    <w:szCs w:val="18"/>
                  </w:rPr>
                  <m:t xml:space="preserve">  Horizontally_Monotonic_Routing(t, B.tr, B, Aryht) </m:t>
                </m:r>
              </m:oMath>
            </m:oMathPara>
          </w:p>
          <w:p w14:paraId="5F8E0F08"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12:</m:t>
                </m:r>
                <m:r>
                  <w:rPr>
                    <w:rFonts w:ascii="Cambria Math" w:hAnsi="Cambria Math"/>
                    <w:color w:val="000000"/>
                    <w:spacing w:val="15"/>
                    <w:sz w:val="18"/>
                    <w:szCs w:val="18"/>
                  </w:rPr>
                  <m:t xml:space="preserve">   </m:t>
                </m:r>
                <m:r>
                  <m:rPr>
                    <m:sty m:val="bi"/>
                  </m:rPr>
                  <w:rPr>
                    <w:rFonts w:ascii="Cambria Math" w:hAnsi="Cambria Math"/>
                    <w:color w:val="000000"/>
                    <w:spacing w:val="15"/>
                    <w:sz w:val="18"/>
                    <w:szCs w:val="18"/>
                  </w:rPr>
                  <m:t xml:space="preserve"> foreach</m:t>
                </m:r>
                <m:r>
                  <w:rPr>
                    <w:rFonts w:ascii="Cambria Math" w:hAnsi="Cambria Math"/>
                    <w:color w:val="000000"/>
                    <w:spacing w:val="15"/>
                    <w:sz w:val="18"/>
                    <w:szCs w:val="18"/>
                  </w:rPr>
                  <m:t xml:space="preserve"> node u in B </m:t>
                </m:r>
              </m:oMath>
            </m:oMathPara>
          </w:p>
          <w:p w14:paraId="67E39B8B"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13: </m:t>
                </m:r>
                <m:r>
                  <w:rPr>
                    <w:rFonts w:ascii="Cambria Math" w:hAnsi="Cambria Math"/>
                    <w:color w:val="000000"/>
                    <w:spacing w:val="15"/>
                    <w:sz w:val="18"/>
                    <w:szCs w:val="18"/>
                  </w:rPr>
                  <m:t xml:space="preserve">           mrc(u)=min(</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hs</m:t>
                    </m:r>
                  </m:sub>
                </m:sSub>
                <m:r>
                  <w:rPr>
                    <w:rFonts w:ascii="Cambria Math" w:hAnsi="Cambria Math"/>
                    <w:color w:val="000000"/>
                    <w:spacing w:val="15"/>
                    <w:sz w:val="18"/>
                    <w:szCs w:val="18"/>
                  </w:rPr>
                  <m:t xml:space="preserve">(u),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vs</m:t>
                    </m:r>
                  </m:sub>
                </m:sSub>
                <m:r>
                  <w:rPr>
                    <w:rFonts w:ascii="Cambria Math" w:hAnsi="Cambria Math"/>
                    <w:color w:val="000000"/>
                    <w:spacing w:val="15"/>
                    <w:sz w:val="18"/>
                    <w:szCs w:val="18"/>
                  </w:rPr>
                  <m:t>(u))+min(</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ht</m:t>
                    </m:r>
                  </m:sub>
                </m:sSub>
                <m:r>
                  <w:rPr>
                    <w:rFonts w:ascii="Cambria Math" w:hAnsi="Cambria Math"/>
                    <w:color w:val="000000"/>
                    <w:spacing w:val="15"/>
                    <w:sz w:val="18"/>
                    <w:szCs w:val="18"/>
                  </w:rPr>
                  <m:t xml:space="preserve">(u), </m:t>
                </m:r>
                <m:sSub>
                  <m:sSubPr>
                    <m:ctrlPr>
                      <w:rPr>
                        <w:rFonts w:ascii="Cambria Math" w:hAnsi="Cambria Math"/>
                        <w:i/>
                        <w:color w:val="000000"/>
                        <w:spacing w:val="15"/>
                        <w:sz w:val="18"/>
                        <w:szCs w:val="18"/>
                      </w:rPr>
                    </m:ctrlPr>
                  </m:sSubPr>
                  <m:e>
                    <m:r>
                      <w:rPr>
                        <w:rFonts w:ascii="Cambria Math" w:hAnsi="Cambria Math"/>
                        <w:color w:val="000000"/>
                        <w:spacing w:val="15"/>
                        <w:sz w:val="18"/>
                        <w:szCs w:val="18"/>
                      </w:rPr>
                      <m:t>Ary</m:t>
                    </m:r>
                  </m:e>
                  <m:sub>
                    <m:r>
                      <w:rPr>
                        <w:rFonts w:ascii="Cambria Math" w:hAnsi="Cambria Math"/>
                        <w:color w:val="000000"/>
                        <w:spacing w:val="15"/>
                        <w:sz w:val="18"/>
                        <w:szCs w:val="18"/>
                      </w:rPr>
                      <m:t>vt</m:t>
                    </m:r>
                  </m:sub>
                </m:sSub>
                <m:r>
                  <w:rPr>
                    <w:rFonts w:ascii="Cambria Math" w:hAnsi="Cambria Math"/>
                    <w:color w:val="000000"/>
                    <w:spacing w:val="15"/>
                    <w:sz w:val="18"/>
                    <w:szCs w:val="18"/>
                  </w:rPr>
                  <m:t xml:space="preserve">(u)) </m:t>
                </m:r>
              </m:oMath>
            </m:oMathPara>
          </w:p>
          <w:p w14:paraId="21D30415"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14:</m:t>
                </m:r>
                <m:r>
                  <w:rPr>
                    <w:rFonts w:ascii="Cambria Math" w:hAnsi="Cambria Math"/>
                    <w:color w:val="000000"/>
                    <w:spacing w:val="15"/>
                    <w:sz w:val="18"/>
                    <w:szCs w:val="18"/>
                  </w:rPr>
                  <m:t xml:space="preserve">     </m:t>
                </m:r>
                <m:r>
                  <m:rPr>
                    <m:sty m:val="bi"/>
                  </m:rPr>
                  <w:rPr>
                    <w:rFonts w:ascii="Cambria Math" w:hAnsi="Cambria Math"/>
                    <w:color w:val="000000"/>
                    <w:spacing w:val="15"/>
                    <w:sz w:val="18"/>
                    <w:szCs w:val="18"/>
                  </w:rPr>
                  <m:t xml:space="preserve">end foreach </m:t>
                </m:r>
              </m:oMath>
            </m:oMathPara>
          </w:p>
          <w:p w14:paraId="37505247"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15:</m:t>
                </m:r>
                <m:r>
                  <w:rPr>
                    <w:rFonts w:ascii="Cambria Math" w:hAnsi="Cambria Math"/>
                    <w:color w:val="000000"/>
                    <w:spacing w:val="15"/>
                    <w:sz w:val="18"/>
                    <w:szCs w:val="18"/>
                  </w:rPr>
                  <m:t xml:space="preserve">     Select the node u in B with the least mrc(u), and then trace </m:t>
                </m:r>
              </m:oMath>
            </m:oMathPara>
          </w:p>
          <w:p w14:paraId="1F712D8F" w14:textId="77777777" w:rsidR="0051135B" w:rsidRPr="00563B1E" w:rsidRDefault="0051135B" w:rsidP="0051135B">
            <w:pPr>
              <w:widowControl/>
              <w:spacing w:before="100" w:beforeAutospacing="1" w:after="100" w:afterAutospacing="1" w:line="300" w:lineRule="auto"/>
              <w:ind w:firstLineChars="200" w:firstLine="420"/>
              <w:contextualSpacing/>
              <w:rPr>
                <w:rFonts w:ascii="Cambria Math" w:hAnsi="Cambria Math"/>
                <w:i/>
                <w:color w:val="000000"/>
                <w:spacing w:val="15"/>
                <w:sz w:val="18"/>
                <w:szCs w:val="18"/>
              </w:rPr>
            </w:pPr>
            <m:oMathPara>
              <m:oMathParaPr>
                <m:jc m:val="left"/>
              </m:oMathParaPr>
              <m:oMath>
                <m:r>
                  <w:rPr>
                    <w:rFonts w:ascii="Cambria Math" w:hAnsi="Cambria Math"/>
                    <w:color w:val="000000"/>
                    <w:spacing w:val="15"/>
                    <w:sz w:val="18"/>
                    <w:szCs w:val="18"/>
                  </w:rPr>
                  <m:t xml:space="preserve">           back from this node to s and t.</m:t>
                </m:r>
              </m:oMath>
            </m:oMathPara>
          </w:p>
        </w:tc>
      </w:tr>
    </w:tbl>
    <w:p w14:paraId="5BCE731E" w14:textId="77777777" w:rsidR="0051135B" w:rsidRPr="0051135B" w:rsidRDefault="0051135B" w:rsidP="0051135B">
      <w:pPr>
        <w:widowControl/>
        <w:spacing w:before="147" w:afterAutospacing="1" w:line="300" w:lineRule="auto"/>
        <w:ind w:firstLineChars="200" w:firstLine="500"/>
        <w:rPr>
          <w:rFonts w:ascii="宋体" w:eastAsia="宋体" w:hAnsi="宋体" w:cs="宋体"/>
          <w:color w:val="000000"/>
          <w:spacing w:val="15"/>
          <w:sz w:val="22"/>
          <w:szCs w:val="22"/>
        </w:rPr>
      </w:pPr>
    </w:p>
    <w:p w14:paraId="1A232B34"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然后，该算法</w:t>
      </w:r>
      <w:r w:rsidRPr="0051135B">
        <w:rPr>
          <w:rFonts w:ascii="Calibri" w:eastAsia="宋体" w:hAnsi="Calibri" w:cs="Times New Roman"/>
        </w:rPr>
        <w:t>2</w:t>
      </w:r>
      <w:r w:rsidRPr="0051135B">
        <w:rPr>
          <w:rFonts w:ascii="Calibri" w:eastAsia="宋体" w:hAnsi="Calibri" w:cs="Times New Roman" w:hint="eastAsia"/>
        </w:rPr>
        <w:t>在四种路径类型的候选路径（第</w:t>
      </w:r>
      <w:r w:rsidRPr="0051135B">
        <w:rPr>
          <w:rFonts w:ascii="Calibri" w:eastAsia="宋体" w:hAnsi="Calibri" w:cs="Times New Roman" w:hint="eastAsia"/>
        </w:rPr>
        <w:t>12-15</w:t>
      </w:r>
      <w:r w:rsidRPr="0051135B">
        <w:rPr>
          <w:rFonts w:ascii="Calibri" w:eastAsia="宋体" w:hAnsi="Calibri" w:cs="Times New Roman" w:hint="eastAsia"/>
        </w:rPr>
        <w:t>行）中选择成本最低的混合单向单调布线路径。第</w:t>
      </w:r>
      <w:r w:rsidRPr="0051135B">
        <w:rPr>
          <w:rFonts w:ascii="Calibri" w:eastAsia="宋体" w:hAnsi="Calibri" w:cs="Times New Roman" w:hint="eastAsia"/>
        </w:rPr>
        <w:t>2-11</w:t>
      </w:r>
      <w:r w:rsidRPr="0051135B">
        <w:rPr>
          <w:rFonts w:ascii="Calibri" w:eastAsia="宋体" w:hAnsi="Calibri" w:cs="Times New Roman" w:hint="eastAsia"/>
        </w:rPr>
        <w:t>行、第</w:t>
      </w:r>
      <w:r w:rsidRPr="0051135B">
        <w:rPr>
          <w:rFonts w:ascii="Calibri" w:eastAsia="宋体" w:hAnsi="Calibri" w:cs="Times New Roman" w:hint="eastAsia"/>
        </w:rPr>
        <w:t>12-14</w:t>
      </w:r>
      <w:r w:rsidRPr="0051135B">
        <w:rPr>
          <w:rFonts w:ascii="Calibri" w:eastAsia="宋体" w:hAnsi="Calibri" w:cs="Times New Roman" w:hint="eastAsia"/>
        </w:rPr>
        <w:t>行和第</w:t>
      </w:r>
      <w:r w:rsidRPr="0051135B">
        <w:rPr>
          <w:rFonts w:ascii="Calibri" w:eastAsia="宋体" w:hAnsi="Calibri" w:cs="Times New Roman" w:hint="eastAsia"/>
        </w:rPr>
        <w:t>15</w:t>
      </w:r>
      <w:r w:rsidRPr="0051135B">
        <w:rPr>
          <w:rFonts w:ascii="Calibri" w:eastAsia="宋体" w:hAnsi="Calibri" w:cs="Times New Roman" w:hint="eastAsia"/>
        </w:rPr>
        <w:t>行这三个部分的时间复杂度都是</w:t>
      </w:r>
      <m:oMath>
        <m:r>
          <w:rPr>
            <w:rFonts w:ascii="Cambria Math" w:eastAsia="宋体" w:hAnsi="Cambria Math" w:cs="Times New Roman" w:hint="eastAsia"/>
          </w:rPr>
          <m:t>O</m:t>
        </m:r>
        <m:r>
          <m:rPr>
            <m:sty m:val="p"/>
          </m:rPr>
          <w:rPr>
            <w:rFonts w:ascii="Cambria Math" w:eastAsia="宋体" w:hAnsi="Cambria Math" w:cs="Times New Roman"/>
          </w:rPr>
          <m:t>(</m:t>
        </m:r>
        <m:d>
          <m:dPr>
            <m:begChr m:val="|"/>
            <m:endChr m:val="|"/>
            <m:ctrlPr>
              <w:rPr>
                <w:rFonts w:ascii="Cambria Math" w:eastAsia="宋体" w:hAnsi="Cambria Math" w:cs="Times New Roman"/>
              </w:rPr>
            </m:ctrlPr>
          </m:dPr>
          <m:e>
            <m:r>
              <w:rPr>
                <w:rFonts w:ascii="Cambria Math" w:eastAsia="宋体" w:hAnsi="Cambria Math" w:cs="Times New Roman" w:hint="eastAsia"/>
              </w:rPr>
              <m:t>B</m:t>
            </m:r>
          </m:e>
        </m:d>
        <m:r>
          <m:rPr>
            <m:sty m:val="p"/>
          </m:rPr>
          <w:rPr>
            <w:rFonts w:ascii="Cambria Math" w:eastAsia="宋体" w:hAnsi="Cambria Math" w:cs="Times New Roman"/>
          </w:rPr>
          <m:t>)</m:t>
        </m:r>
      </m:oMath>
      <w:r w:rsidRPr="0051135B">
        <w:rPr>
          <w:rFonts w:ascii="Calibri" w:eastAsia="宋体" w:hAnsi="Calibri" w:cs="Times New Roman" w:hint="eastAsia"/>
        </w:rPr>
        <w:t>。相应地，混合单向单调布线算法的时间复杂度仍然是</w:t>
      </w:r>
      <m:oMath>
        <m:r>
          <w:rPr>
            <w:rFonts w:ascii="Cambria Math" w:eastAsia="宋体" w:hAnsi="Cambria Math" w:cs="Times New Roman" w:hint="eastAsia"/>
          </w:rPr>
          <m:t>O</m:t>
        </m:r>
        <m:r>
          <m:rPr>
            <m:sty m:val="p"/>
          </m:rPr>
          <w:rPr>
            <w:rFonts w:ascii="Cambria Math" w:eastAsia="宋体" w:hAnsi="Cambria Math" w:cs="Times New Roman"/>
          </w:rPr>
          <m:t>(</m:t>
        </m:r>
        <m:d>
          <m:dPr>
            <m:begChr m:val="|"/>
            <m:endChr m:val="|"/>
            <m:ctrlPr>
              <w:rPr>
                <w:rFonts w:ascii="Cambria Math" w:eastAsia="宋体" w:hAnsi="Cambria Math" w:cs="Times New Roman"/>
              </w:rPr>
            </m:ctrlPr>
          </m:dPr>
          <m:e>
            <m:r>
              <w:rPr>
                <w:rFonts w:ascii="Cambria Math" w:eastAsia="宋体" w:hAnsi="Cambria Math" w:cs="Times New Roman" w:hint="eastAsia"/>
              </w:rPr>
              <m:t>B</m:t>
            </m:r>
          </m:e>
        </m:d>
        <m:r>
          <m:rPr>
            <m:sty m:val="p"/>
          </m:rPr>
          <w:rPr>
            <w:rFonts w:ascii="Cambria Math" w:eastAsia="宋体" w:hAnsi="Cambria Math" w:cs="Times New Roman"/>
          </w:rPr>
          <m:t>)</m:t>
        </m:r>
      </m:oMath>
      <w:r w:rsidRPr="0051135B">
        <w:rPr>
          <w:rFonts w:ascii="Calibri" w:eastAsia="宋体" w:hAnsi="Calibri" w:cs="Times New Roman" w:hint="eastAsia"/>
        </w:rPr>
        <w:t>，这比</w:t>
      </w:r>
      <w:r w:rsidRPr="0051135B">
        <w:rPr>
          <w:rFonts w:ascii="Calibri" w:eastAsia="宋体" w:hAnsi="Calibri" w:cs="Times New Roman" w:hint="eastAsia"/>
        </w:rPr>
        <w:t>A*</w:t>
      </w:r>
      <w:r w:rsidRPr="0051135B">
        <w:rPr>
          <w:rFonts w:ascii="Calibri" w:eastAsia="宋体" w:hAnsi="Calibri" w:cs="Times New Roman" w:hint="eastAsia"/>
        </w:rPr>
        <w:t>搜索方案的迷宫布线（</w:t>
      </w:r>
      <m:oMath>
        <m:r>
          <w:rPr>
            <w:rFonts w:ascii="Cambria Math" w:eastAsia="宋体" w:hAnsi="Cambria Math" w:cs="Times New Roman"/>
          </w:rPr>
          <m:t>O</m:t>
        </m:r>
        <m:r>
          <m:rPr>
            <m:sty m:val="p"/>
          </m:rPr>
          <w:rPr>
            <w:rFonts w:ascii="Cambria Math" w:eastAsia="宋体" w:hAnsi="Cambria Math" w:cs="Times New Roman"/>
          </w:rPr>
          <m:t>(</m:t>
        </m:r>
        <m:r>
          <m:rPr>
            <m:sty m:val="p"/>
          </m:rPr>
          <w:rPr>
            <w:rFonts w:ascii="Cambria Math" w:eastAsia="宋体" w:hAnsi="Cambria Math" w:cs="Times New Roman" w:hint="eastAsia"/>
          </w:rPr>
          <m:t>|</m:t>
        </m:r>
        <m:r>
          <w:rPr>
            <w:rFonts w:ascii="Cambria Math" w:eastAsia="宋体" w:hAnsi="Cambria Math" w:cs="Times New Roman" w:hint="eastAsia"/>
          </w:rPr>
          <m:t>B</m:t>
        </m:r>
        <m:r>
          <m:rPr>
            <m:sty m:val="p"/>
          </m:rPr>
          <w:rPr>
            <w:rFonts w:ascii="Cambria Math" w:eastAsia="宋体" w:hAnsi="Cambria Math" w:cs="Times New Roman" w:hint="eastAsia"/>
          </w:rPr>
          <m:t>|</m:t>
        </m:r>
        <m:r>
          <w:rPr>
            <w:rFonts w:ascii="Cambria Math" w:eastAsia="宋体" w:hAnsi="Cambria Math" w:cs="Times New Roman" w:hint="eastAsia"/>
          </w:rPr>
          <m:t>log</m:t>
        </m:r>
        <m:r>
          <m:rPr>
            <m:sty m:val="p"/>
          </m:rPr>
          <w:rPr>
            <w:rFonts w:ascii="Cambria Math" w:eastAsia="宋体" w:hAnsi="Cambria Math" w:cs="Times New Roman" w:hint="eastAsia"/>
          </w:rPr>
          <m:t>|</m:t>
        </m:r>
        <m:r>
          <w:rPr>
            <w:rFonts w:ascii="Cambria Math" w:eastAsia="宋体" w:hAnsi="Cambria Math" w:cs="Times New Roman" w:hint="eastAsia"/>
          </w:rPr>
          <m:t>B</m:t>
        </m:r>
        <m:r>
          <m:rPr>
            <m:sty m:val="p"/>
          </m:rPr>
          <w:rPr>
            <w:rFonts w:ascii="Cambria Math" w:eastAsia="宋体" w:hAnsi="Cambria Math" w:cs="Times New Roman" w:hint="eastAsia"/>
          </w:rPr>
          <m:t>|</m:t>
        </m:r>
        <m:r>
          <m:rPr>
            <m:sty m:val="p"/>
          </m:rPr>
          <w:rPr>
            <w:rFonts w:ascii="Cambria Math" w:eastAsia="宋体" w:hAnsi="Cambria Math" w:cs="Times New Roman"/>
          </w:rPr>
          <m:t>)</m:t>
        </m:r>
      </m:oMath>
      <w:r w:rsidRPr="0051135B">
        <w:rPr>
          <w:rFonts w:ascii="Calibri" w:eastAsia="宋体" w:hAnsi="Calibri" w:cs="Times New Roman" w:hint="eastAsia"/>
        </w:rPr>
        <w:t>）快得多。</w:t>
      </w:r>
    </w:p>
    <w:p w14:paraId="523D338B" w14:textId="77777777" w:rsidR="0051135B" w:rsidRPr="0051135B" w:rsidRDefault="0051135B" w:rsidP="0051135B">
      <w:pPr>
        <w:widowControl/>
        <w:spacing w:before="147" w:afterAutospacing="1" w:line="300" w:lineRule="auto"/>
        <w:ind w:firstLineChars="200" w:firstLine="440"/>
        <w:jc w:val="center"/>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7080" w:dyaOrig="2400" w14:anchorId="519C4F02">
          <v:shape id="_x0000_i1154" type="#_x0000_t75" style="width:354pt;height:120pt" o:ole="">
            <v:imagedata r:id="rId289" o:title=""/>
          </v:shape>
          <o:OLEObject Type="Embed" ProgID="Visio.Drawing.15" ShapeID="_x0000_i1154" DrawAspect="Content" ObjectID="_1779791686" r:id="rId290"/>
        </w:object>
      </w:r>
    </w:p>
    <w:p w14:paraId="10EF4A8B" w14:textId="57FAF1D3" w:rsidR="0051135B" w:rsidRPr="002439A8" w:rsidRDefault="0051135B" w:rsidP="002439A8">
      <w:pPr>
        <w:spacing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012737" w:rsidRPr="002439A8">
        <w:rPr>
          <w:rFonts w:ascii="黑体" w:eastAsia="黑体" w:hAnsi="黑体" w:cstheme="majorBidi"/>
          <w:b/>
          <w:bCs/>
          <w:sz w:val="18"/>
          <w:szCs w:val="18"/>
        </w:rPr>
        <w:t>6.3.6</w:t>
      </w:r>
      <w:r w:rsidRPr="002439A8">
        <w:rPr>
          <w:rFonts w:ascii="黑体" w:eastAsia="黑体" w:hAnsi="黑体" w:cstheme="majorBidi"/>
          <w:b/>
          <w:bCs/>
          <w:sz w:val="18"/>
          <w:szCs w:val="18"/>
        </w:rPr>
        <w:t>.</w:t>
      </w:r>
      <w:r w:rsidRPr="002439A8">
        <w:rPr>
          <w:rFonts w:ascii="黑体" w:eastAsia="黑体" w:hAnsi="黑体" w:cstheme="majorBidi" w:hint="eastAsia"/>
          <w:b/>
          <w:bCs/>
          <w:sz w:val="18"/>
          <w:szCs w:val="18"/>
        </w:rPr>
        <w:t>（a） 具有两个溢出的3弯布线的布线结果；（b）具有一个</w:t>
      </w:r>
      <w:r w:rsidRPr="002439A8">
        <w:rPr>
          <w:rFonts w:ascii="黑体" w:eastAsia="黑体" w:hAnsi="黑体" w:cstheme="majorBidi"/>
          <w:b/>
          <w:bCs/>
          <w:sz w:val="18"/>
          <w:szCs w:val="18"/>
        </w:rPr>
        <w:t>溢出</w:t>
      </w:r>
      <w:r w:rsidRPr="002439A8">
        <w:rPr>
          <w:rFonts w:ascii="黑体" w:eastAsia="黑体" w:hAnsi="黑体" w:cstheme="majorBidi" w:hint="eastAsia"/>
          <w:b/>
          <w:bCs/>
          <w:sz w:val="18"/>
          <w:szCs w:val="18"/>
        </w:rPr>
        <w:t>的逃逸</w:t>
      </w:r>
      <w:r w:rsidRPr="002439A8">
        <w:rPr>
          <w:rFonts w:ascii="黑体" w:eastAsia="黑体" w:hAnsi="黑体" w:cstheme="majorBidi"/>
          <w:b/>
          <w:bCs/>
          <w:sz w:val="18"/>
          <w:szCs w:val="18"/>
        </w:rPr>
        <w:t>路由的路由结果</w:t>
      </w:r>
      <w:r w:rsidRPr="002439A8">
        <w:rPr>
          <w:rFonts w:ascii="黑体" w:eastAsia="黑体" w:hAnsi="黑体" w:cstheme="majorBidi" w:hint="eastAsia"/>
          <w:b/>
          <w:bCs/>
          <w:sz w:val="18"/>
          <w:szCs w:val="18"/>
        </w:rPr>
        <w:t>；（c） 所提出的无溢出的混合单向单调布线的布线结果。</w:t>
      </w:r>
    </w:p>
    <w:p w14:paraId="470B7151" w14:textId="77777777" w:rsidR="0051135B" w:rsidRPr="0051135B" w:rsidRDefault="0051135B" w:rsidP="0051135B">
      <w:pPr>
        <w:spacing w:line="300" w:lineRule="auto"/>
        <w:ind w:firstLineChars="200" w:firstLine="420"/>
        <w:rPr>
          <w:rFonts w:ascii="宋体" w:eastAsia="宋体" w:hAnsi="宋体" w:cs="Times New Roman"/>
        </w:rPr>
      </w:pPr>
    </w:p>
    <w:p w14:paraId="1D06FA75" w14:textId="51D84EF9" w:rsidR="0051135B" w:rsidRPr="0051135B" w:rsidRDefault="0051135B" w:rsidP="0051135B">
      <w:pPr>
        <w:spacing w:line="300" w:lineRule="auto"/>
        <w:ind w:firstLineChars="200" w:firstLine="420"/>
        <w:rPr>
          <w:rFonts w:ascii="宋体" w:eastAsia="宋体" w:hAnsi="宋体" w:cs="Times New Roman"/>
        </w:rPr>
      </w:pPr>
      <w:r w:rsidRPr="00563B1E">
        <w:rPr>
          <w:rFonts w:ascii="宋体" w:eastAsia="宋体" w:hAnsi="宋体" w:cs="Times New Roman" w:hint="eastAsia"/>
          <w:color w:val="FF0000"/>
        </w:rPr>
        <w:t>图</w:t>
      </w:r>
      <w:r w:rsidR="00012737" w:rsidRPr="00563B1E">
        <w:rPr>
          <w:rFonts w:ascii="宋体" w:eastAsia="宋体" w:hAnsi="宋体" w:cs="Times New Roman"/>
          <w:color w:val="FF0000"/>
        </w:rPr>
        <w:t>6.3.6</w:t>
      </w:r>
      <w:r w:rsidRPr="0051135B">
        <w:rPr>
          <w:rFonts w:ascii="宋体" w:eastAsia="宋体" w:hAnsi="宋体" w:cs="Times New Roman" w:hint="eastAsia"/>
        </w:rPr>
        <w:t>将所提出的混合单向单调布线与3弯布线和逃逸布线进行了比较，表明3弯布线的时间复杂性也是</w:t>
      </w:r>
      <m:oMath>
        <m:r>
          <w:rPr>
            <w:rFonts w:ascii="Cambria Math" w:eastAsia="宋体" w:hAnsi="Cambria Math" w:cs="Times New Roman" w:hint="eastAsia"/>
          </w:rPr>
          <m:t>O</m:t>
        </m:r>
        <m:r>
          <m:rPr>
            <m:sty m:val="p"/>
          </m:rPr>
          <w:rPr>
            <w:rFonts w:ascii="Cambria Math" w:eastAsia="宋体" w:hAnsi="Cambria Math" w:cs="Times New Roman"/>
          </w:rPr>
          <m:t>(</m:t>
        </m:r>
        <m:d>
          <m:dPr>
            <m:begChr m:val="|"/>
            <m:endChr m:val="|"/>
            <m:ctrlPr>
              <w:rPr>
                <w:rFonts w:ascii="Cambria Math" w:eastAsia="宋体" w:hAnsi="Cambria Math" w:cs="Times New Roman"/>
              </w:rPr>
            </m:ctrlPr>
          </m:dPr>
          <m:e>
            <m:r>
              <w:rPr>
                <w:rFonts w:ascii="Cambria Math" w:eastAsia="宋体" w:hAnsi="Cambria Math" w:cs="Times New Roman" w:hint="eastAsia"/>
              </w:rPr>
              <m:t>B</m:t>
            </m:r>
          </m:e>
        </m:d>
        <m:r>
          <m:rPr>
            <m:sty m:val="p"/>
          </m:rPr>
          <w:rPr>
            <w:rFonts w:ascii="Cambria Math" w:eastAsia="宋体" w:hAnsi="Cambria Math" w:cs="Times New Roman"/>
          </w:rPr>
          <m:t>)</m:t>
        </m:r>
      </m:oMath>
      <w:r w:rsidRPr="0051135B">
        <w:rPr>
          <w:rFonts w:ascii="宋体" w:eastAsia="宋体" w:hAnsi="宋体" w:cs="Times New Roman" w:hint="eastAsia"/>
        </w:rPr>
        <w:t>。</w:t>
      </w:r>
      <w:r w:rsidRPr="00563B1E">
        <w:rPr>
          <w:rFonts w:ascii="宋体" w:eastAsia="宋体" w:hAnsi="宋体" w:cs="Times New Roman" w:hint="eastAsia"/>
          <w:color w:val="FF0000"/>
        </w:rPr>
        <w:t>图</w:t>
      </w:r>
      <w:r w:rsidR="00012737" w:rsidRPr="00563B1E">
        <w:rPr>
          <w:rFonts w:ascii="宋体" w:eastAsia="宋体" w:hAnsi="宋体" w:cs="Times New Roman"/>
          <w:color w:val="FF0000"/>
        </w:rPr>
        <w:t>6.3.6</w:t>
      </w:r>
      <w:r w:rsidRPr="00563B1E">
        <w:rPr>
          <w:rFonts w:ascii="宋体" w:eastAsia="宋体" w:hAnsi="宋体" w:cs="Times New Roman" w:hint="eastAsia"/>
          <w:color w:val="FF0000"/>
        </w:rPr>
        <w:t>（a）图</w:t>
      </w:r>
      <w:r w:rsidR="00012737" w:rsidRPr="00563B1E">
        <w:rPr>
          <w:rFonts w:ascii="宋体" w:eastAsia="宋体" w:hAnsi="宋体" w:cs="Times New Roman"/>
          <w:color w:val="FF0000"/>
        </w:rPr>
        <w:t>6.3.6</w:t>
      </w:r>
      <w:r w:rsidRPr="00563B1E">
        <w:rPr>
          <w:rFonts w:ascii="宋体" w:eastAsia="宋体" w:hAnsi="宋体" w:cs="Times New Roman" w:hint="eastAsia"/>
          <w:color w:val="FF0000"/>
        </w:rPr>
        <w:t>（b）</w:t>
      </w:r>
      <w:r w:rsidRPr="0051135B">
        <w:rPr>
          <w:rFonts w:ascii="宋体" w:eastAsia="宋体" w:hAnsi="宋体" w:cs="Times New Roman" w:hint="eastAsia"/>
        </w:rPr>
        <w:t>分别总结了具有两个溢出和具有一个溢出的3端布线和转义布线的布线结果。相反，所提出的混合单向单调布线算法可以识别无溢出路径</w:t>
      </w:r>
      <w:r w:rsidRPr="00563B1E">
        <w:rPr>
          <w:rFonts w:ascii="宋体" w:eastAsia="宋体" w:hAnsi="宋体" w:cs="Times New Roman" w:hint="eastAsia"/>
          <w:color w:val="FF0000"/>
        </w:rPr>
        <w:t>（图</w:t>
      </w:r>
      <w:r w:rsidR="00012737" w:rsidRPr="00563B1E">
        <w:rPr>
          <w:rFonts w:ascii="宋体" w:eastAsia="宋体" w:hAnsi="宋体" w:cs="Times New Roman"/>
          <w:color w:val="FF0000"/>
        </w:rPr>
        <w:t>6.3.6</w:t>
      </w:r>
      <w:r w:rsidRPr="00563B1E">
        <w:rPr>
          <w:rFonts w:ascii="宋体" w:eastAsia="宋体" w:hAnsi="宋体" w:cs="Times New Roman" w:hint="eastAsia"/>
          <w:color w:val="FF0000"/>
        </w:rPr>
        <w:t>（c））</w:t>
      </w:r>
      <w:r w:rsidRPr="0051135B">
        <w:rPr>
          <w:rFonts w:ascii="宋体" w:eastAsia="宋体" w:hAnsi="宋体" w:cs="Times New Roman" w:hint="eastAsia"/>
        </w:rPr>
        <w:t>，具有模式（</w:t>
      </w:r>
      <m:oMath>
        <m:sSub>
          <m:sSubPr>
            <m:ctrlPr>
              <w:rPr>
                <w:rFonts w:ascii="Cambria Math" w:eastAsia="宋体" w:hAnsi="Cambria Math" w:cs="Times New Roman"/>
              </w:rPr>
            </m:ctrlPr>
          </m:sSubPr>
          <m:e>
            <m:r>
              <w:rPr>
                <w:rFonts w:ascii="Cambria Math" w:eastAsia="宋体" w:hAnsi="Cambria Math" w:cs="Times New Roman" w:hint="eastAsia"/>
              </w:rPr>
              <m:t>H</m:t>
            </m:r>
            <m:r>
              <w:rPr>
                <w:rFonts w:ascii="Cambria Math" w:eastAsia="宋体" w:hAnsi="Cambria Math" w:cs="Times New Roman"/>
              </w:rPr>
              <m:t>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s</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宋体" w:eastAsia="宋体" w:hAnsi="宋体"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H</m:t>
            </m:r>
            <m:r>
              <w:rPr>
                <w:rFonts w:ascii="Cambria Math" w:eastAsia="宋体" w:hAnsi="Cambria Math" w:cs="Times New Roman"/>
              </w:rPr>
              <m:t>MP</m:t>
            </m:r>
          </m:e>
          <m:sub>
            <m:sSub>
              <m:sSubPr>
                <m:ctrlPr>
                  <w:rPr>
                    <w:rFonts w:ascii="Cambria Math" w:eastAsia="宋体" w:hAnsi="Cambria Math" w:cs="Times New Roman"/>
                  </w:rPr>
                </m:ctrlPr>
              </m:sSubPr>
              <m:e>
                <m:r>
                  <w:rPr>
                    <w:rFonts w:ascii="Cambria Math" w:eastAsia="宋体" w:hAnsi="Cambria Math" w:cs="Times New Roman"/>
                  </w:rPr>
                  <m:t>B</m:t>
                </m:r>
              </m:e>
              <m:sub>
                <m:r>
                  <m:rPr>
                    <m:sty m:val="p"/>
                  </m:rPr>
                  <w:rPr>
                    <w:rFonts w:ascii="Cambria Math" w:eastAsia="宋体" w:hAnsi="Cambria Math" w:cs="Times New Roman"/>
                  </w:rPr>
                  <m:t>(</m:t>
                </m:r>
                <m:r>
                  <w:rPr>
                    <w:rFonts w:ascii="Cambria Math" w:eastAsia="宋体" w:hAnsi="Cambria Math" w:cs="Times New Roman"/>
                  </w:rPr>
                  <m:t>t</m:t>
                </m:r>
                <m:r>
                  <m:rPr>
                    <m:sty m:val="p"/>
                  </m:rPr>
                  <w:rPr>
                    <w:rFonts w:ascii="Cambria Math" w:eastAsia="宋体" w:hAnsi="Cambria Math" w:cs="Times New Roman"/>
                  </w:rPr>
                  <m:t>,</m:t>
                </m:r>
                <m:r>
                  <w:rPr>
                    <w:rFonts w:ascii="Cambria Math" w:eastAsia="宋体" w:hAnsi="Cambria Math" w:cs="Times New Roman"/>
                  </w:rPr>
                  <m:t>u</m:t>
                </m:r>
                <m:r>
                  <m:rPr>
                    <m:sty m:val="p"/>
                  </m:rPr>
                  <w:rPr>
                    <w:rFonts w:ascii="Cambria Math" w:eastAsia="宋体" w:hAnsi="Cambria Math" w:cs="Times New Roman"/>
                  </w:rPr>
                  <m:t>)</m:t>
                </m:r>
              </m:sub>
            </m:sSub>
          </m:sub>
        </m:sSub>
      </m:oMath>
      <w:r w:rsidRPr="0051135B">
        <w:rPr>
          <w:rFonts w:ascii="宋体" w:eastAsia="宋体" w:hAnsi="宋体" w:cs="Times New Roman" w:hint="eastAsia"/>
        </w:rPr>
        <w:t>）。值得注意的是，即使混合单向单调布线不能识别无溢出路径，它也总是可以识别成本最低的混合单向单调路径，该路径的成本必须小于或等于3弯布线和逃逸布线的成本。因为，混合单向单调布线的解决方案空间完全覆盖，并且远大于3端布线和转义布线。</w:t>
      </w:r>
    </w:p>
    <w:p w14:paraId="2FC31FAA" w14:textId="77777777" w:rsidR="0051135B" w:rsidRPr="0051135B" w:rsidRDefault="0051135B" w:rsidP="0051135B">
      <w:pPr>
        <w:spacing w:line="300" w:lineRule="auto"/>
        <w:ind w:firstLineChars="400" w:firstLine="843"/>
        <w:rPr>
          <w:rFonts w:ascii="Calibri" w:eastAsia="Adobe 宋体 Std L" w:hAnsi="Calibri" w:cs="Times New Roman"/>
          <w:b/>
        </w:rPr>
      </w:pPr>
      <w:bookmarkStart w:id="346" w:name="_Toc131872769"/>
      <w:bookmarkStart w:id="347" w:name="_Toc14416"/>
      <w:r w:rsidRPr="0051135B">
        <w:rPr>
          <w:rFonts w:ascii="Calibri" w:eastAsia="Adobe 宋体 Std L" w:hAnsi="Calibri" w:cs="Times New Roman"/>
          <w:b/>
        </w:rPr>
        <w:t>4</w:t>
      </w:r>
      <w:r w:rsidRPr="0051135B">
        <w:rPr>
          <w:rFonts w:ascii="Calibri" w:eastAsia="Adobe 宋体 Std L" w:hAnsi="Calibri" w:cs="Times New Roman" w:hint="eastAsia"/>
          <w:b/>
        </w:rPr>
        <w:t>、</w:t>
      </w:r>
      <w:r w:rsidRPr="0051135B">
        <w:rPr>
          <w:rFonts w:ascii="Calibri" w:eastAsia="Adobe 宋体 Std L" w:hAnsi="Calibri" w:cs="Times New Roman" w:hint="eastAsia"/>
          <w:b/>
        </w:rPr>
        <w:t>3</w:t>
      </w:r>
      <w:r w:rsidRPr="0051135B">
        <w:rPr>
          <w:rFonts w:ascii="Calibri" w:eastAsia="Adobe 宋体 Std L" w:hAnsi="Calibri" w:cs="Times New Roman"/>
          <w:b/>
        </w:rPr>
        <w:t>D</w:t>
      </w:r>
      <w:r w:rsidRPr="0051135B">
        <w:rPr>
          <w:rFonts w:ascii="Calibri" w:eastAsia="Adobe 宋体 Std L" w:hAnsi="Calibri" w:cs="Times New Roman" w:hint="eastAsia"/>
          <w:b/>
        </w:rPr>
        <w:t>模式布线</w:t>
      </w:r>
      <w:bookmarkEnd w:id="346"/>
      <w:bookmarkEnd w:id="347"/>
    </w:p>
    <w:p w14:paraId="6BA28955"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传统的模式</w:t>
      </w:r>
      <w:proofErr w:type="gramStart"/>
      <w:r w:rsidRPr="0051135B">
        <w:rPr>
          <w:rFonts w:ascii="Calibri" w:eastAsia="宋体" w:hAnsi="Calibri" w:cs="Times New Roman" w:hint="eastAsia"/>
        </w:rPr>
        <w:t>布线只</w:t>
      </w:r>
      <w:proofErr w:type="gramEnd"/>
      <w:r w:rsidRPr="0051135B">
        <w:rPr>
          <w:rFonts w:ascii="Calibri" w:eastAsia="宋体" w:hAnsi="Calibri" w:cs="Times New Roman" w:hint="eastAsia"/>
        </w:rPr>
        <w:t>生成</w:t>
      </w:r>
      <w:r w:rsidRPr="0051135B">
        <w:rPr>
          <w:rFonts w:ascii="Calibri" w:eastAsia="宋体" w:hAnsi="Calibri" w:cs="Times New Roman" w:hint="eastAsia"/>
        </w:rPr>
        <w:t>2D</w:t>
      </w:r>
      <w:r w:rsidRPr="0051135B">
        <w:rPr>
          <w:rFonts w:ascii="Calibri" w:eastAsia="宋体" w:hAnsi="Calibri" w:cs="Times New Roman" w:hint="eastAsia"/>
        </w:rPr>
        <w:t>拓扑，而该方法提出的</w:t>
      </w:r>
      <w:r w:rsidRPr="0051135B">
        <w:rPr>
          <w:rFonts w:ascii="Calibri" w:eastAsia="宋体" w:hAnsi="Calibri" w:cs="Times New Roman" w:hint="eastAsia"/>
        </w:rPr>
        <w:t>3D</w:t>
      </w:r>
      <w:r w:rsidRPr="0051135B">
        <w:rPr>
          <w:rFonts w:ascii="Calibri" w:eastAsia="宋体" w:hAnsi="Calibri" w:cs="Times New Roman" w:hint="eastAsia"/>
        </w:rPr>
        <w:t>模式布线直接生成</w:t>
      </w:r>
      <w:r w:rsidRPr="0051135B">
        <w:rPr>
          <w:rFonts w:ascii="Calibri" w:eastAsia="宋体" w:hAnsi="Calibri" w:cs="Times New Roman" w:hint="eastAsia"/>
        </w:rPr>
        <w:t>3D</w:t>
      </w:r>
      <w:r w:rsidRPr="0051135B">
        <w:rPr>
          <w:rFonts w:ascii="Calibri" w:eastAsia="宋体" w:hAnsi="Calibri" w:cs="Times New Roman" w:hint="eastAsia"/>
        </w:rPr>
        <w:t>拓扑，而不需要额外的层分配阶段。以</w:t>
      </w:r>
      <w:r w:rsidRPr="0051135B">
        <w:rPr>
          <w:rFonts w:ascii="Calibri" w:eastAsia="宋体" w:hAnsi="Calibri" w:cs="Times New Roman" w:hint="eastAsia"/>
        </w:rPr>
        <w:t>L</w:t>
      </w:r>
      <w:r w:rsidRPr="0051135B">
        <w:rPr>
          <w:rFonts w:ascii="Calibri" w:eastAsia="宋体" w:hAnsi="Calibri" w:cs="Times New Roman" w:hint="eastAsia"/>
        </w:rPr>
        <w:t>形布线为例，传统的模式布线只会为</w:t>
      </w:r>
      <w:proofErr w:type="gramStart"/>
      <w:r w:rsidRPr="0051135B">
        <w:rPr>
          <w:rFonts w:ascii="Calibri" w:eastAsia="宋体" w:hAnsi="Calibri" w:cs="Times New Roman" w:hint="eastAsia"/>
        </w:rPr>
        <w:t>每个双</w:t>
      </w:r>
      <w:proofErr w:type="gramEnd"/>
      <w:r w:rsidRPr="0051135B">
        <w:rPr>
          <w:rFonts w:ascii="Calibri" w:eastAsia="宋体" w:hAnsi="Calibri" w:cs="Times New Roman" w:hint="eastAsia"/>
        </w:rPr>
        <w:t>引脚网络选择</w:t>
      </w:r>
      <w:r w:rsidRPr="0051135B">
        <w:rPr>
          <w:rFonts w:ascii="Calibri" w:eastAsia="宋体" w:hAnsi="Calibri" w:cs="Times New Roman" w:hint="eastAsia"/>
        </w:rPr>
        <w:t>2</w:t>
      </w:r>
      <w:r w:rsidRPr="0051135B">
        <w:rPr>
          <w:rFonts w:ascii="Calibri" w:eastAsia="宋体" w:hAnsi="Calibri" w:cs="Times New Roman" w:hint="eastAsia"/>
        </w:rPr>
        <w:t>条可能的路径，并且其中一些路径在层分配后可能无法布线，即使它们不会在</w:t>
      </w:r>
      <w:r w:rsidRPr="0051135B">
        <w:rPr>
          <w:rFonts w:ascii="Calibri" w:eastAsia="宋体" w:hAnsi="Calibri" w:cs="Times New Roman" w:hint="eastAsia"/>
        </w:rPr>
        <w:t>2D</w:t>
      </w:r>
      <w:r w:rsidRPr="0051135B">
        <w:rPr>
          <w:rFonts w:ascii="Calibri" w:eastAsia="宋体" w:hAnsi="Calibri" w:cs="Times New Roman" w:hint="eastAsia"/>
        </w:rPr>
        <w:t>网格图中造成任何溢出。然而，所提出的</w:t>
      </w:r>
      <w:r w:rsidRPr="0051135B">
        <w:rPr>
          <w:rFonts w:ascii="Calibri" w:eastAsia="宋体" w:hAnsi="Calibri" w:cs="Times New Roman" w:hint="eastAsia"/>
        </w:rPr>
        <w:t>3D</w:t>
      </w:r>
      <w:r w:rsidRPr="0051135B">
        <w:rPr>
          <w:rFonts w:ascii="Calibri" w:eastAsia="宋体" w:hAnsi="Calibri" w:cs="Times New Roman" w:hint="eastAsia"/>
        </w:rPr>
        <w:t>图案布线结合了</w:t>
      </w:r>
      <w:r w:rsidRPr="0051135B">
        <w:rPr>
          <w:rFonts w:ascii="Calibri" w:eastAsia="宋体" w:hAnsi="Calibri" w:cs="Times New Roman" w:hint="eastAsia"/>
        </w:rPr>
        <w:t>2D</w:t>
      </w:r>
      <w:r w:rsidRPr="0051135B">
        <w:rPr>
          <w:rFonts w:ascii="Calibri" w:eastAsia="宋体" w:hAnsi="Calibri" w:cs="Times New Roman" w:hint="eastAsia"/>
        </w:rPr>
        <w:t>图案</w:t>
      </w:r>
      <w:proofErr w:type="gramStart"/>
      <w:r w:rsidRPr="0051135B">
        <w:rPr>
          <w:rFonts w:ascii="Calibri" w:eastAsia="宋体" w:hAnsi="Calibri" w:cs="Times New Roman" w:hint="eastAsia"/>
        </w:rPr>
        <w:t>布线和层分配</w:t>
      </w:r>
      <w:proofErr w:type="gramEnd"/>
      <w:r w:rsidRPr="0051135B">
        <w:rPr>
          <w:rFonts w:ascii="Calibri" w:eastAsia="宋体" w:hAnsi="Calibri" w:cs="Times New Roman" w:hint="eastAsia"/>
        </w:rPr>
        <w:t>。它为每两个引脚网络在</w:t>
      </w:r>
      <w:r w:rsidRPr="0051135B">
        <w:rPr>
          <w:rFonts w:ascii="Calibri" w:eastAsia="宋体" w:hAnsi="Calibri" w:cs="Times New Roman" w:hint="eastAsia"/>
        </w:rPr>
        <w:t>2</w:t>
      </w:r>
      <w:r w:rsidRPr="0051135B">
        <w:rPr>
          <w:rFonts w:ascii="Calibri" w:eastAsia="宋体" w:hAnsi="Calibri" w:cs="Times New Roman" w:hint="eastAsia"/>
        </w:rPr>
        <w:t>×</w:t>
      </w:r>
      <w:r w:rsidRPr="0051135B">
        <w:rPr>
          <w:rFonts w:ascii="Calibri" w:eastAsia="宋体" w:hAnsi="Calibri" w:cs="Times New Roman" w:hint="eastAsia"/>
        </w:rPr>
        <w:t>L</w:t>
      </w:r>
      <w:r w:rsidRPr="0051135B">
        <w:rPr>
          <w:rFonts w:ascii="Calibri" w:eastAsia="宋体" w:hAnsi="Calibri" w:cs="Times New Roman" w:hint="eastAsia"/>
        </w:rPr>
        <w:t>×</w:t>
      </w:r>
      <w:r w:rsidRPr="0051135B">
        <w:rPr>
          <w:rFonts w:ascii="Calibri" w:eastAsia="宋体" w:hAnsi="Calibri" w:cs="Times New Roman" w:hint="eastAsia"/>
        </w:rPr>
        <w:t>L</w:t>
      </w:r>
      <w:proofErr w:type="gramStart"/>
      <w:r w:rsidRPr="0051135B">
        <w:rPr>
          <w:rFonts w:ascii="Calibri" w:eastAsia="宋体" w:hAnsi="Calibri" w:cs="Times New Roman" w:hint="eastAsia"/>
        </w:rPr>
        <w:t>个</w:t>
      </w:r>
      <w:proofErr w:type="gramEnd"/>
      <w:r w:rsidRPr="0051135B">
        <w:rPr>
          <w:rFonts w:ascii="Calibri" w:eastAsia="宋体" w:hAnsi="Calibri" w:cs="Times New Roman" w:hint="eastAsia"/>
        </w:rPr>
        <w:t>可能选项中选择一条路径，其中</w:t>
      </w:r>
      <w:r w:rsidRPr="0051135B">
        <w:rPr>
          <w:rFonts w:ascii="Calibri" w:eastAsia="宋体" w:hAnsi="Calibri" w:cs="Times New Roman" w:hint="eastAsia"/>
        </w:rPr>
        <w:t>L</w:t>
      </w:r>
      <w:r w:rsidRPr="0051135B">
        <w:rPr>
          <w:rFonts w:ascii="Calibri" w:eastAsia="宋体" w:hAnsi="Calibri" w:cs="Times New Roman" w:hint="eastAsia"/>
        </w:rPr>
        <w:t>是层数。在动态规划的帮助下，如果存在最优解的话，就可以保证找到关于线路长度和拥塞的成本方案的最优解。</w:t>
      </w:r>
    </w:p>
    <w:p w14:paraId="557B7425"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为了执行</w:t>
      </w:r>
      <w:r w:rsidRPr="0051135B">
        <w:rPr>
          <w:rFonts w:ascii="Calibri" w:eastAsia="宋体" w:hAnsi="Calibri" w:cs="Times New Roman" w:hint="eastAsia"/>
        </w:rPr>
        <w:t>3D</w:t>
      </w:r>
      <w:r w:rsidRPr="0051135B">
        <w:rPr>
          <w:rFonts w:ascii="Calibri" w:eastAsia="宋体" w:hAnsi="Calibri" w:cs="Times New Roman" w:hint="eastAsia"/>
        </w:rPr>
        <w:t>图案布线</w:t>
      </w:r>
      <w:r w:rsidRPr="00563B1E">
        <w:rPr>
          <w:rFonts w:ascii="Calibri" w:eastAsia="宋体" w:hAnsi="Calibri" w:cs="Times New Roman"/>
          <w:highlight w:val="green"/>
          <w:vertAlign w:val="superscript"/>
        </w:rPr>
        <w:t>[6]</w:t>
      </w:r>
      <w:r w:rsidRPr="0051135B">
        <w:rPr>
          <w:rFonts w:ascii="Calibri" w:eastAsia="宋体" w:hAnsi="Calibri" w:cs="Times New Roman" w:hint="eastAsia"/>
        </w:rPr>
        <w:t>，在称为图案布线规划的步骤中，每个多引脚网络将首先分解为一组两引脚网络。在同一步骤中，还将确定它们的布线顺序。然后进行动态编程算法来对两个引脚网络进行模式布线并使总成本最小化。</w:t>
      </w:r>
    </w:p>
    <w:p w14:paraId="7C23896D"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图案布线规划：在规划阶段，该方法将首先利用</w:t>
      </w:r>
      <m:oMath>
        <m:r>
          <m:rPr>
            <m:sty m:val="p"/>
          </m:rPr>
          <w:rPr>
            <w:rFonts w:ascii="Cambria Math" w:eastAsia="宋体" w:hAnsi="Cambria Math" w:cs="Times New Roman" w:hint="eastAsia"/>
          </w:rPr>
          <m:t>FLUTE</m:t>
        </m:r>
      </m:oMath>
      <w:r w:rsidRPr="0051135B">
        <w:rPr>
          <w:rFonts w:ascii="Calibri" w:eastAsia="宋体" w:hAnsi="Calibri" w:cs="Times New Roman" w:hint="eastAsia"/>
        </w:rPr>
        <w:t>为每个多引脚网络生成一个直线斯坦纳最小树（</w:t>
      </w:r>
      <m:oMath>
        <m:r>
          <m:rPr>
            <m:sty m:val="p"/>
          </m:rPr>
          <w:rPr>
            <w:rFonts w:ascii="Cambria Math" w:eastAsia="宋体" w:hAnsi="Cambria Math" w:cs="Times New Roman"/>
          </w:rPr>
          <m:t>RSMT</m:t>
        </m:r>
      </m:oMath>
      <w:r w:rsidRPr="0051135B">
        <w:rPr>
          <w:rFonts w:ascii="Calibri" w:eastAsia="宋体" w:hAnsi="Calibri" w:cs="Times New Roman" w:hint="eastAsia"/>
        </w:rPr>
        <w:t>），以引导图案布线产生更短的导线长度。</w:t>
      </w:r>
      <m:oMath>
        <m:r>
          <m:rPr>
            <m:sty m:val="p"/>
          </m:rPr>
          <w:rPr>
            <w:rFonts w:ascii="Cambria Math" w:eastAsia="宋体" w:hAnsi="Cambria Math" w:cs="Times New Roman" w:hint="eastAsia"/>
          </w:rPr>
          <m:t>FLUTE</m:t>
        </m:r>
      </m:oMath>
      <w:r w:rsidRPr="00563B1E">
        <w:rPr>
          <w:rFonts w:ascii="Calibri" w:eastAsia="宋体" w:hAnsi="Calibri" w:cs="Times New Roman"/>
          <w:highlight w:val="green"/>
          <w:vertAlign w:val="superscript"/>
        </w:rPr>
        <w:t>[1]</w:t>
      </w:r>
      <w:r w:rsidRPr="0051135B">
        <w:rPr>
          <w:rFonts w:ascii="Calibri" w:eastAsia="宋体" w:hAnsi="Calibri" w:cs="Times New Roman" w:hint="eastAsia"/>
        </w:rPr>
        <w:t>是一种采用查找表方法的</w:t>
      </w:r>
      <m:oMath>
        <m:r>
          <m:rPr>
            <m:sty m:val="p"/>
          </m:rPr>
          <w:rPr>
            <w:rFonts w:ascii="Cambria Math" w:eastAsia="宋体" w:hAnsi="Cambria Math" w:cs="Times New Roman" w:hint="eastAsia"/>
          </w:rPr>
          <m:t>RSMT</m:t>
        </m:r>
      </m:oMath>
      <w:r w:rsidRPr="0051135B">
        <w:rPr>
          <w:rFonts w:ascii="Calibri" w:eastAsia="宋体" w:hAnsi="Calibri" w:cs="Times New Roman" w:hint="eastAsia"/>
        </w:rPr>
        <w:t>构造算法，对于低</w:t>
      </w:r>
      <w:proofErr w:type="gramStart"/>
      <w:r w:rsidRPr="0051135B">
        <w:rPr>
          <w:rFonts w:ascii="Calibri" w:eastAsia="宋体" w:hAnsi="Calibri" w:cs="Times New Roman" w:hint="eastAsia"/>
        </w:rPr>
        <w:t>阶网络</w:t>
      </w:r>
      <w:proofErr w:type="gramEnd"/>
      <w:r w:rsidRPr="0051135B">
        <w:rPr>
          <w:rFonts w:ascii="Calibri" w:eastAsia="宋体" w:hAnsi="Calibri" w:cs="Times New Roman" w:hint="eastAsia"/>
        </w:rPr>
        <w:t>来说既快速又最优。然而，</w:t>
      </w:r>
      <m:oMath>
        <m:r>
          <m:rPr>
            <m:sty m:val="p"/>
          </m:rPr>
          <w:rPr>
            <w:rFonts w:ascii="Cambria Math" w:eastAsia="宋体" w:hAnsi="Cambria Math" w:cs="Times New Roman" w:hint="eastAsia"/>
          </w:rPr>
          <m:t>FLUTE</m:t>
        </m:r>
      </m:oMath>
      <w:r w:rsidRPr="0051135B">
        <w:rPr>
          <w:rFonts w:ascii="Calibri" w:eastAsia="宋体" w:hAnsi="Calibri" w:cs="Times New Roman"/>
        </w:rPr>
        <w:t>[</w:t>
      </w:r>
      <w:r w:rsidRPr="0051135B">
        <w:rPr>
          <w:rFonts w:ascii="Calibri" w:eastAsia="宋体" w:hAnsi="Calibri" w:cs="Times New Roman" w:hint="eastAsia"/>
        </w:rPr>
        <w:t>并不知道布线拥塞。该方法使用了一种称为边缘移动的技术来缓解这个问题。然后，多引脚网络将被分解为一组两引脚网络，使得</w:t>
      </w:r>
      <m:oMath>
        <m:r>
          <m:rPr>
            <m:sty m:val="p"/>
          </m:rPr>
          <w:rPr>
            <w:rFonts w:ascii="Cambria Math" w:eastAsia="宋体" w:hAnsi="Cambria Math" w:cs="Times New Roman" w:hint="eastAsia"/>
          </w:rPr>
          <m:t>RSMT</m:t>
        </m:r>
      </m:oMath>
      <w:r w:rsidRPr="0051135B">
        <w:rPr>
          <w:rFonts w:ascii="Calibri" w:eastAsia="宋体" w:hAnsi="Calibri" w:cs="Times New Roman" w:hint="eastAsia"/>
        </w:rPr>
        <w:t>中共享一条边的每两个点将形成一个两引脚网络。</w:t>
      </w:r>
    </w:p>
    <w:p w14:paraId="7A5C2091" w14:textId="7B437F6D" w:rsidR="0051135B" w:rsidRPr="002439A8" w:rsidRDefault="0051135B" w:rsidP="0051135B">
      <w:pPr>
        <w:widowControl/>
        <w:spacing w:before="147" w:afterAutospacing="1" w:line="300" w:lineRule="auto"/>
        <w:ind w:firstLineChars="200" w:firstLine="440"/>
        <w:jc w:val="center"/>
        <w:rPr>
          <w:rFonts w:ascii="黑体" w:eastAsia="黑体" w:hAnsi="黑体" w:cstheme="majorBidi"/>
          <w:b/>
          <w:bCs/>
          <w:sz w:val="18"/>
          <w:szCs w:val="18"/>
        </w:rPr>
      </w:pPr>
      <w:r w:rsidRPr="0051135B">
        <w:rPr>
          <w:rFonts w:ascii="宋体" w:eastAsia="宋体" w:hAnsi="宋体" w:cs="宋体"/>
          <w:color w:val="000000"/>
          <w:spacing w:val="15"/>
          <w:sz w:val="22"/>
          <w:szCs w:val="22"/>
        </w:rPr>
        <w:object w:dxaOrig="8160" w:dyaOrig="3090" w14:anchorId="748FD152">
          <v:shape id="_x0000_i1155" type="#_x0000_t75" style="width:408pt;height:156pt" o:ole="">
            <v:imagedata r:id="rId291" o:title=""/>
          </v:shape>
          <o:OLEObject Type="Embed" ProgID="Visio.Drawing.15" ShapeID="_x0000_i1155" DrawAspect="Content" ObjectID="_1779791687" r:id="rId292"/>
        </w:object>
      </w:r>
      <w:r w:rsidRPr="002439A8">
        <w:rPr>
          <w:rFonts w:ascii="黑体" w:eastAsia="黑体" w:hAnsi="黑体" w:cstheme="majorBidi" w:hint="eastAsia"/>
          <w:b/>
          <w:bCs/>
          <w:sz w:val="18"/>
          <w:szCs w:val="18"/>
        </w:rPr>
        <w:t>图</w:t>
      </w:r>
      <w:r w:rsidR="00012737" w:rsidRPr="002439A8">
        <w:rPr>
          <w:rFonts w:ascii="黑体" w:eastAsia="黑体" w:hAnsi="黑体" w:cstheme="majorBidi"/>
          <w:b/>
          <w:bCs/>
          <w:sz w:val="18"/>
          <w:szCs w:val="18"/>
        </w:rPr>
        <w:t>6.3.7</w:t>
      </w:r>
      <w:r w:rsidRPr="002439A8">
        <w:rPr>
          <w:rFonts w:ascii="黑体" w:eastAsia="黑体" w:hAnsi="黑体" w:cstheme="majorBidi" w:hint="eastAsia"/>
          <w:b/>
          <w:bCs/>
          <w:sz w:val="18"/>
          <w:szCs w:val="18"/>
        </w:rPr>
        <w:t>：</w:t>
      </w:r>
      <w:proofErr w:type="gramStart"/>
      <w:r w:rsidRPr="002439A8">
        <w:rPr>
          <w:rFonts w:ascii="黑体" w:eastAsia="黑体" w:hAnsi="黑体" w:cstheme="majorBidi" w:hint="eastAsia"/>
          <w:b/>
          <w:bCs/>
          <w:sz w:val="18"/>
          <w:szCs w:val="18"/>
        </w:rPr>
        <w:t>双针网订购</w:t>
      </w:r>
      <w:proofErr w:type="gramEnd"/>
    </w:p>
    <w:p w14:paraId="3B5A5230" w14:textId="77777777" w:rsidR="0051135B" w:rsidRPr="0051135B" w:rsidRDefault="0051135B" w:rsidP="0051135B">
      <w:pPr>
        <w:widowControl/>
        <w:spacing w:before="147" w:afterAutospacing="1" w:line="300" w:lineRule="auto"/>
        <w:ind w:firstLineChars="200" w:firstLine="480"/>
        <w:jc w:val="center"/>
        <w:rPr>
          <w:rFonts w:ascii="Calibri" w:eastAsia="宋体" w:hAnsi="Calibri" w:cs="Times New Roman"/>
          <w:kern w:val="0"/>
          <w:sz w:val="24"/>
        </w:rPr>
      </w:pPr>
    </w:p>
    <w:p w14:paraId="130FCA7D" w14:textId="77777777" w:rsidR="0051135B" w:rsidRPr="0051135B" w:rsidRDefault="0051135B" w:rsidP="0051135B">
      <w:pPr>
        <w:widowControl/>
        <w:spacing w:before="147" w:afterAutospacing="1" w:line="300" w:lineRule="auto"/>
        <w:ind w:firstLineChars="200" w:firstLine="480"/>
        <w:jc w:val="center"/>
        <w:rPr>
          <w:rFonts w:ascii="Calibri" w:eastAsia="宋体" w:hAnsi="Calibri" w:cs="Times New Roman"/>
          <w:kern w:val="0"/>
          <w:sz w:val="24"/>
        </w:rPr>
      </w:pPr>
      <w:r w:rsidRPr="0051135B">
        <w:rPr>
          <w:rFonts w:ascii="Calibri" w:eastAsia="宋体" w:hAnsi="Calibri" w:cs="Times New Roman"/>
          <w:kern w:val="0"/>
          <w:sz w:val="24"/>
        </w:rPr>
        <w:object w:dxaOrig="6420" w:dyaOrig="3195" w14:anchorId="4C5E2F93">
          <v:shape id="_x0000_i1156" type="#_x0000_t75" style="width:324pt;height:162pt" o:ole="">
            <v:imagedata r:id="rId293" o:title=""/>
          </v:shape>
          <o:OLEObject Type="Embed" ProgID="Visio.Drawing.15" ShapeID="_x0000_i1156" DrawAspect="Content" ObjectID="_1779791688" r:id="rId294"/>
        </w:object>
      </w:r>
    </w:p>
    <w:p w14:paraId="5FD7E916" w14:textId="71AB286A" w:rsidR="0051135B" w:rsidRPr="002439A8" w:rsidRDefault="0051135B" w:rsidP="0051135B">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012737" w:rsidRPr="002439A8">
        <w:rPr>
          <w:rFonts w:ascii="黑体" w:eastAsia="黑体" w:hAnsi="黑体" w:cstheme="majorBidi"/>
          <w:b/>
          <w:bCs/>
          <w:sz w:val="18"/>
          <w:szCs w:val="18"/>
        </w:rPr>
        <w:t>6.3.8</w:t>
      </w:r>
      <w:r w:rsidRPr="002439A8">
        <w:rPr>
          <w:rFonts w:ascii="黑体" w:eastAsia="黑体" w:hAnsi="黑体" w:cstheme="majorBidi" w:hint="eastAsia"/>
          <w:b/>
          <w:bCs/>
          <w:sz w:val="18"/>
          <w:szCs w:val="18"/>
        </w:rPr>
        <w:t>：双引脚网络3D L形布线</w:t>
      </w:r>
    </w:p>
    <w:p w14:paraId="7915DC5C" w14:textId="77777777" w:rsidR="0051135B" w:rsidRPr="0051135B" w:rsidRDefault="0051135B" w:rsidP="0051135B">
      <w:pPr>
        <w:widowControl/>
        <w:spacing w:before="147" w:afterAutospacing="1" w:line="300" w:lineRule="auto"/>
        <w:ind w:firstLineChars="200" w:firstLine="480"/>
        <w:rPr>
          <w:rFonts w:ascii="Calibri" w:eastAsia="宋体" w:hAnsi="Calibri" w:cs="Times New Roman"/>
          <w:kern w:val="0"/>
          <w:sz w:val="24"/>
        </w:rPr>
      </w:pPr>
    </w:p>
    <w:p w14:paraId="56B3C0CA"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接下来，将确定两个引脚网络的布线顺序。RSMT中的一级节点将被随机选择为根节点，并且将执行深度优先搜索（</w:t>
      </w:r>
      <m:oMath>
        <m:r>
          <m:rPr>
            <m:sty m:val="p"/>
          </m:rPr>
          <w:rPr>
            <w:rFonts w:ascii="Cambria Math" w:eastAsia="宋体" w:hAnsi="Cambria Math" w:cs="宋体" w:hint="eastAsia"/>
            <w:color w:val="000000"/>
            <w:spacing w:val="15"/>
          </w:rPr>
          <m:t>DFS</m:t>
        </m:r>
      </m:oMath>
      <w:r w:rsidRPr="0051135B">
        <w:rPr>
          <w:rFonts w:ascii="宋体" w:eastAsia="宋体" w:hAnsi="宋体" w:cs="宋体" w:hint="eastAsia"/>
          <w:color w:val="000000"/>
          <w:spacing w:val="15"/>
        </w:rPr>
        <w:t>）遍历以访问所有其他节点。这两个引脚网络将按照与在这次遍历中访问它们的顺序相反的顺序进行布线。</w:t>
      </w:r>
    </w:p>
    <w:p w14:paraId="48F7D987" w14:textId="24F748A0"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例如，假设该方法选择</w:t>
      </w:r>
      <w:r w:rsidRPr="00563B1E">
        <w:rPr>
          <w:rFonts w:ascii="宋体" w:eastAsia="宋体" w:hAnsi="宋体" w:cs="宋体" w:hint="eastAsia"/>
          <w:color w:val="FF0000"/>
          <w:spacing w:val="15"/>
        </w:rPr>
        <w:t>图</w:t>
      </w:r>
      <w:r w:rsidR="00012737" w:rsidRPr="00563B1E">
        <w:rPr>
          <w:rFonts w:ascii="宋体" w:eastAsia="宋体" w:hAnsi="宋体" w:cs="宋体"/>
          <w:color w:val="FF0000"/>
          <w:spacing w:val="15"/>
        </w:rPr>
        <w:t>6.3.7</w:t>
      </w:r>
      <w:r w:rsidRPr="00563B1E">
        <w:rPr>
          <w:rFonts w:ascii="宋体" w:eastAsia="宋体" w:hAnsi="宋体" w:cs="宋体"/>
          <w:color w:val="FF0000"/>
          <w:spacing w:val="15"/>
        </w:rPr>
        <w:t>(</w:t>
      </w:r>
      <w:r w:rsidRPr="00563B1E">
        <w:rPr>
          <w:rFonts w:ascii="宋体" w:eastAsia="宋体" w:hAnsi="宋体" w:cs="宋体" w:hint="eastAsia"/>
          <w:color w:val="FF0000"/>
          <w:spacing w:val="15"/>
        </w:rPr>
        <w:t>a</w:t>
      </w:r>
      <w:r w:rsidRPr="00563B1E">
        <w:rPr>
          <w:rFonts w:ascii="宋体" w:eastAsia="宋体" w:hAnsi="宋体" w:cs="宋体"/>
          <w:color w:val="FF0000"/>
          <w:spacing w:val="15"/>
        </w:rPr>
        <w:t>)</w:t>
      </w:r>
      <w:r w:rsidRPr="0051135B">
        <w:rPr>
          <w:rFonts w:ascii="宋体" w:eastAsia="宋体" w:hAnsi="宋体" w:cs="宋体" w:hint="eastAsia"/>
          <w:color w:val="000000"/>
          <w:spacing w:val="15"/>
        </w:rPr>
        <w:t>中RSMT的</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P</m:t>
            </m:r>
          </m:e>
          <m:sub>
            <m:r>
              <m:rPr>
                <m:sty m:val="p"/>
              </m:rPr>
              <w:rPr>
                <w:rFonts w:ascii="Cambria Math" w:eastAsia="宋体" w:hAnsi="Cambria Math" w:cs="宋体"/>
                <w:color w:val="000000"/>
                <w:spacing w:val="15"/>
              </w:rPr>
              <m:t>6</m:t>
            </m:r>
          </m:sub>
        </m:sSub>
      </m:oMath>
      <w:r w:rsidRPr="0051135B">
        <w:rPr>
          <w:rFonts w:ascii="宋体" w:eastAsia="宋体" w:hAnsi="宋体" w:cs="宋体" w:hint="eastAsia"/>
          <w:color w:val="000000"/>
          <w:spacing w:val="15"/>
        </w:rPr>
        <w:t>作为根，</w:t>
      </w:r>
      <m:oMath>
        <m:r>
          <m:rPr>
            <m:sty m:val="p"/>
          </m:rPr>
          <w:rPr>
            <w:rFonts w:ascii="Cambria Math" w:eastAsia="宋体" w:hAnsi="Cambria Math" w:cs="宋体" w:hint="eastAsia"/>
            <w:color w:val="000000"/>
            <w:spacing w:val="15"/>
          </w:rPr>
          <m:t>DFS</m:t>
        </m:r>
      </m:oMath>
      <w:r w:rsidRPr="0051135B">
        <w:rPr>
          <w:rFonts w:ascii="宋体" w:eastAsia="宋体" w:hAnsi="宋体" w:cs="宋体" w:hint="eastAsia"/>
          <w:color w:val="000000"/>
          <w:spacing w:val="15"/>
        </w:rPr>
        <w:t>遍历按</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P</m:t>
            </m:r>
          </m:e>
          <m:sub>
            <m:r>
              <m:rPr>
                <m:sty m:val="p"/>
              </m:rPr>
              <w:rPr>
                <w:rFonts w:ascii="Cambria Math" w:eastAsia="宋体" w:hAnsi="Cambria Math" w:cs="宋体"/>
                <w:color w:val="000000"/>
                <w:spacing w:val="15"/>
              </w:rPr>
              <m:t>6</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P</m:t>
            </m:r>
          </m:e>
          <m:sub>
            <m:r>
              <m:rPr>
                <m:sty m:val="p"/>
              </m:rPr>
              <w:rPr>
                <w:rFonts w:ascii="Cambria Math" w:eastAsia="宋体" w:hAnsi="Cambria Math" w:cs="宋体"/>
                <w:color w:val="000000"/>
                <w:spacing w:val="15"/>
              </w:rPr>
              <m:t>4</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P</m:t>
            </m:r>
          </m:e>
          <m:sub>
            <m:r>
              <m:rPr>
                <m:sty m:val="p"/>
              </m:rPr>
              <w:rPr>
                <w:rFonts w:ascii="Cambria Math" w:eastAsia="宋体" w:hAnsi="Cambria Math" w:cs="宋体"/>
                <w:color w:val="000000"/>
                <w:spacing w:val="15"/>
              </w:rPr>
              <m:t>5</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P</m:t>
            </m:r>
          </m:e>
          <m:sub>
            <m:r>
              <m:rPr>
                <m:sty m:val="p"/>
              </m:rPr>
              <w:rPr>
                <w:rFonts w:ascii="Cambria Math" w:eastAsia="宋体" w:hAnsi="Cambria Math" w:cs="宋体"/>
                <w:color w:val="000000"/>
                <w:spacing w:val="15"/>
              </w:rPr>
              <m:t>2</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P</m:t>
            </m:r>
          </m:e>
          <m:sub>
            <m:r>
              <m:rPr>
                <m:sty m:val="p"/>
              </m:rPr>
              <w:rPr>
                <w:rFonts w:ascii="Cambria Math" w:eastAsia="宋体" w:hAnsi="Cambria Math" w:cs="宋体"/>
                <w:color w:val="000000"/>
                <w:spacing w:val="15"/>
              </w:rPr>
              <m:t>3</m:t>
            </m:r>
          </m:sub>
        </m:sSub>
      </m:oMath>
      <w:r w:rsidRPr="0051135B">
        <w:rPr>
          <w:rFonts w:ascii="宋体" w:eastAsia="宋体" w:hAnsi="宋体" w:cs="宋体" w:hint="eastAsia"/>
          <w:color w:val="000000"/>
          <w:spacing w:val="15"/>
        </w:rPr>
        <w:t>和</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P</m:t>
            </m:r>
          </m:e>
          <m:sub>
            <m:r>
              <m:rPr>
                <m:sty m:val="p"/>
              </m:rPr>
              <w:rPr>
                <w:rFonts w:ascii="Cambria Math" w:eastAsia="宋体" w:hAnsi="Cambria Math" w:cs="宋体"/>
                <w:color w:val="000000"/>
                <w:spacing w:val="15"/>
              </w:rPr>
              <m:t>1</m:t>
            </m:r>
          </m:sub>
        </m:sSub>
      </m:oMath>
      <w:r w:rsidRPr="0051135B">
        <w:rPr>
          <w:rFonts w:ascii="宋体" w:eastAsia="宋体" w:hAnsi="宋体" w:cs="宋体" w:hint="eastAsia"/>
          <w:color w:val="000000"/>
          <w:spacing w:val="15"/>
        </w:rPr>
        <w:t>的顺序访问节点。然后，该方法以相反的顺序将两个引脚网络标记为</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e</m:t>
            </m:r>
          </m:e>
          <m:sub>
            <m:r>
              <m:rPr>
                <m:sty m:val="p"/>
              </m:rPr>
              <w:rPr>
                <w:rFonts w:ascii="Cambria Math" w:eastAsia="宋体" w:hAnsi="Cambria Math" w:cs="宋体"/>
                <w:color w:val="000000"/>
                <w:spacing w:val="15"/>
              </w:rPr>
              <m:t>1</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e</m:t>
            </m:r>
          </m:e>
          <m:sub>
            <m:r>
              <m:rPr>
                <m:sty m:val="p"/>
              </m:rPr>
              <w:rPr>
                <w:rFonts w:ascii="Cambria Math" w:eastAsia="宋体" w:hAnsi="Cambria Math" w:cs="宋体"/>
                <w:color w:val="000000"/>
                <w:spacing w:val="15"/>
              </w:rPr>
              <m:t>2</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e</m:t>
            </m:r>
          </m:e>
          <m:sub>
            <m:r>
              <m:rPr>
                <m:sty m:val="p"/>
              </m:rPr>
              <w:rPr>
                <w:rFonts w:ascii="Cambria Math" w:eastAsia="宋体" w:hAnsi="Cambria Math" w:cs="宋体"/>
                <w:color w:val="000000"/>
                <w:spacing w:val="15"/>
              </w:rPr>
              <m:t>3</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e</m:t>
            </m:r>
          </m:e>
          <m:sub>
            <m:r>
              <m:rPr>
                <m:sty m:val="p"/>
              </m:rPr>
              <w:rPr>
                <w:rFonts w:ascii="Cambria Math" w:eastAsia="宋体" w:hAnsi="Cambria Math" w:cs="宋体"/>
                <w:color w:val="000000"/>
                <w:spacing w:val="15"/>
              </w:rPr>
              <m:t>4</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e</m:t>
            </m:r>
          </m:e>
          <m:sub>
            <m:r>
              <m:rPr>
                <m:sty m:val="p"/>
              </m:rPr>
              <w:rPr>
                <w:rFonts w:ascii="Cambria Math" w:eastAsia="宋体" w:hAnsi="Cambria Math" w:cs="宋体"/>
                <w:color w:val="000000"/>
                <w:spacing w:val="15"/>
              </w:rPr>
              <m:t>5</m:t>
            </m:r>
          </m:sub>
        </m:sSub>
      </m:oMath>
      <w:r w:rsidRPr="0051135B">
        <w:rPr>
          <w:rFonts w:ascii="宋体" w:eastAsia="宋体" w:hAnsi="宋体" w:cs="宋体" w:hint="eastAsia"/>
          <w:color w:val="000000"/>
          <w:spacing w:val="15"/>
        </w:rPr>
        <w:t>和</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e</m:t>
            </m:r>
          </m:e>
          <m:sub>
            <m:r>
              <m:rPr>
                <m:sty m:val="p"/>
              </m:rPr>
              <w:rPr>
                <w:rFonts w:ascii="Cambria Math" w:eastAsia="宋体" w:hAnsi="Cambria Math" w:cs="宋体"/>
                <w:color w:val="000000"/>
                <w:spacing w:val="15"/>
              </w:rPr>
              <m:t>6</m:t>
            </m:r>
          </m:sub>
        </m:sSub>
      </m:oMath>
      <w:r w:rsidRPr="0051135B">
        <w:rPr>
          <w:rFonts w:ascii="宋体" w:eastAsia="宋体" w:hAnsi="宋体" w:cs="宋体" w:hint="eastAsia"/>
          <w:color w:val="000000"/>
          <w:spacing w:val="15"/>
        </w:rPr>
        <w:t>，这也是它们的布线顺序。请注意，</w:t>
      </w:r>
      <w:proofErr w:type="gramStart"/>
      <w:r w:rsidRPr="0051135B">
        <w:rPr>
          <w:rFonts w:ascii="宋体" w:eastAsia="宋体" w:hAnsi="宋体" w:cs="宋体" w:hint="eastAsia"/>
          <w:color w:val="000000"/>
          <w:spacing w:val="15"/>
        </w:rPr>
        <w:t>每个双</w:t>
      </w:r>
      <w:proofErr w:type="gramEnd"/>
      <w:r w:rsidRPr="0051135B">
        <w:rPr>
          <w:rFonts w:ascii="宋体" w:eastAsia="宋体" w:hAnsi="宋体" w:cs="宋体" w:hint="eastAsia"/>
          <w:color w:val="000000"/>
          <w:spacing w:val="15"/>
        </w:rPr>
        <w:t>引脚网络将从目的地布线到源，边缘的箭头指示它们将被布线的方向。该方法称</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oMath>
      <w:r w:rsidRPr="0051135B">
        <w:rPr>
          <w:rFonts w:ascii="宋体" w:eastAsia="宋体" w:hAnsi="宋体" w:cs="宋体" w:hint="eastAsia"/>
          <w:color w:val="000000"/>
          <w:spacing w:val="15"/>
        </w:rPr>
        <w:t>的外边缘所指向的点</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为</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oMath>
      <w:r w:rsidRPr="0051135B">
        <w:rPr>
          <w:rFonts w:ascii="宋体" w:eastAsia="宋体" w:hAnsi="宋体" w:cs="宋体" w:hint="eastAsia"/>
          <w:color w:val="000000"/>
          <w:spacing w:val="15"/>
        </w:rPr>
        <w:t>的父点，该方法说</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oMath>
      <w:r w:rsidRPr="0051135B">
        <w:rPr>
          <w:rFonts w:ascii="宋体" w:eastAsia="宋体" w:hAnsi="宋体" w:cs="宋体" w:hint="eastAsia"/>
          <w:color w:val="000000"/>
          <w:spacing w:val="15"/>
        </w:rPr>
        <w:t>是</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或</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ch</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的子点。动态编程：将网络分解为两个引脚网络并确定它们的顺序，设计一种动态编程算法来同时执行模式</w:t>
      </w:r>
      <w:proofErr w:type="gramStart"/>
      <w:r w:rsidRPr="0051135B">
        <w:rPr>
          <w:rFonts w:ascii="宋体" w:eastAsia="宋体" w:hAnsi="宋体" w:cs="宋体" w:hint="eastAsia"/>
          <w:color w:val="000000"/>
          <w:spacing w:val="15"/>
        </w:rPr>
        <w:t>布线和层分配</w:t>
      </w:r>
      <w:proofErr w:type="gramEnd"/>
      <w:r w:rsidRPr="0051135B">
        <w:rPr>
          <w:rFonts w:ascii="宋体" w:eastAsia="宋体" w:hAnsi="宋体" w:cs="宋体" w:hint="eastAsia"/>
          <w:color w:val="000000"/>
          <w:spacing w:val="15"/>
        </w:rPr>
        <w:t>。该方法的动态编程算法与中介绍的算法类似。然而，他们的算法</w:t>
      </w:r>
      <w:r w:rsidRPr="0051135B">
        <w:rPr>
          <w:rFonts w:ascii="宋体" w:eastAsia="宋体" w:hAnsi="宋体" w:cs="宋体" w:hint="eastAsia"/>
          <w:color w:val="000000"/>
          <w:spacing w:val="15"/>
        </w:rPr>
        <w:lastRenderedPageBreak/>
        <w:t>只在网络进行模式布线后执行层分配，而这个算法是将这两个步骤结合起来，以避免将3D网格图压缩为2D所造成的精度损失。</w:t>
      </w:r>
    </w:p>
    <w:p w14:paraId="6760E935" w14:textId="178CCB8B"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首先，该方法将</w:t>
      </w:r>
      <m:oMath>
        <m:r>
          <w:rPr>
            <w:rFonts w:ascii="Cambria Math" w:eastAsia="宋体" w:hAnsi="Cambria Math" w:cs="宋体"/>
            <w:color w:val="000000"/>
            <w:spacing w:val="15"/>
          </w:rPr>
          <m:t>S</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定义为包括</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 xml:space="preserve">及其所有后代的子树，将 </w:t>
      </w:r>
      <m:oMath>
        <m:r>
          <w:rPr>
            <w:rFonts w:ascii="Cambria Math" w:eastAsia="宋体" w:hAnsi="Cambria Math" w:cs="宋体"/>
            <w:color w:val="000000"/>
            <w:spacing w:val="15"/>
          </w:rPr>
          <m:t>S</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定义为包含</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 xml:space="preserve"> ，</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的子树</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oMath>
      <w:r w:rsidRPr="0051135B">
        <w:rPr>
          <w:rFonts w:ascii="宋体" w:eastAsia="宋体" w:hAnsi="宋体" w:cs="宋体" w:hint="eastAsia"/>
          <w:color w:val="000000"/>
          <w:spacing w:val="15"/>
        </w:rPr>
        <w:t>和</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oMath>
      <w:r w:rsidRPr="0051135B">
        <w:rPr>
          <w:rFonts w:ascii="宋体" w:eastAsia="宋体" w:hAnsi="宋体" w:cs="宋体" w:hint="eastAsia"/>
          <w:color w:val="000000"/>
          <w:spacing w:val="15"/>
        </w:rPr>
        <w:t>的所有后代的小树。以</w:t>
      </w:r>
      <w:r w:rsidRPr="00563B1E">
        <w:rPr>
          <w:rFonts w:ascii="宋体" w:eastAsia="宋体" w:hAnsi="宋体" w:cs="宋体" w:hint="eastAsia"/>
          <w:color w:val="FF0000"/>
          <w:spacing w:val="15"/>
        </w:rPr>
        <w:t>图</w:t>
      </w:r>
      <w:r w:rsidR="00012737" w:rsidRPr="00563B1E">
        <w:rPr>
          <w:rFonts w:ascii="宋体" w:eastAsia="宋体" w:hAnsi="宋体" w:cs="宋体"/>
          <w:color w:val="FF0000"/>
          <w:spacing w:val="15"/>
        </w:rPr>
        <w:t>6.3.8</w:t>
      </w:r>
      <w:r w:rsidRPr="0051135B">
        <w:rPr>
          <w:rFonts w:ascii="宋体" w:eastAsia="宋体" w:hAnsi="宋体" w:cs="宋体" w:hint="eastAsia"/>
          <w:color w:val="000000"/>
          <w:spacing w:val="15"/>
        </w:rPr>
        <w:t>中的网络为例，</w:t>
      </w:r>
      <m:oMath>
        <m:r>
          <w:rPr>
            <w:rFonts w:ascii="Cambria Math" w:eastAsia="宋体" w:hAnsi="Cambria Math" w:cs="宋体"/>
            <w:color w:val="000000"/>
            <w:spacing w:val="15"/>
          </w:rPr>
          <m:t>S</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2</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指由</w:t>
      </w:r>
      <m:oMath>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2</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1</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3</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组成的子树，</w:t>
      </w:r>
      <m:oMath>
        <m:r>
          <w:rPr>
            <w:rFonts w:ascii="Cambria Math" w:eastAsia="宋体" w:hAnsi="Cambria Math" w:cs="宋体"/>
            <w:color w:val="000000"/>
            <w:spacing w:val="15"/>
          </w:rPr>
          <m:t>S</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4</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2</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指的是由</w:t>
      </w:r>
      <m:oMath>
        <m:r>
          <m:rPr>
            <m:sty m:val="p"/>
          </m:rPr>
          <w:rPr>
            <w:rFonts w:ascii="Cambria Math" w:eastAsia="宋体" w:hAnsi="Cambria Math" w:cs="宋体" w:hint="eastAsia"/>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4</m:t>
            </m:r>
          </m:sub>
        </m:sSub>
        <m:r>
          <m:rPr>
            <m:sty m:val="p"/>
          </m:rPr>
          <w:rPr>
            <w:rFonts w:ascii="Cambria Math" w:eastAsia="宋体" w:hAnsi="Cambria Math" w:cs="宋体" w:hint="eastAsia"/>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2</m:t>
            </m:r>
          </m:sub>
        </m:sSub>
        <m:r>
          <m:rPr>
            <m:sty m:val="p"/>
          </m:rPr>
          <w:rPr>
            <w:rFonts w:ascii="Cambria Math" w:eastAsia="宋体" w:hAnsi="Cambria Math" w:cs="宋体" w:hint="eastAsia"/>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1</m:t>
            </m:r>
          </m:sub>
        </m:sSub>
        <m:r>
          <m:rPr>
            <m:sty m:val="p"/>
          </m:rPr>
          <w:rPr>
            <w:rFonts w:ascii="Cambria Math" w:eastAsia="宋体" w:hAnsi="Cambria Math" w:cs="宋体" w:hint="eastAsia"/>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m:rPr>
                <m:sty m:val="p"/>
              </m:rPr>
              <w:rPr>
                <w:rFonts w:ascii="Cambria Math" w:eastAsia="宋体" w:hAnsi="Cambria Math" w:cs="宋体"/>
                <w:color w:val="000000"/>
                <w:spacing w:val="15"/>
              </w:rPr>
              <m:t>3</m:t>
            </m:r>
          </m:sub>
        </m:sSub>
        <m:r>
          <m:rPr>
            <m:sty m:val="p"/>
          </m:rPr>
          <w:rPr>
            <w:rFonts w:ascii="Cambria Math" w:eastAsia="宋体" w:hAnsi="Cambria Math" w:cs="宋体" w:hint="eastAsia"/>
            <w:color w:val="000000"/>
            <w:spacing w:val="15"/>
          </w:rPr>
          <m:t>}</m:t>
        </m:r>
      </m:oMath>
      <w:r w:rsidRPr="0051135B">
        <w:rPr>
          <w:rFonts w:ascii="宋体" w:eastAsia="宋体" w:hAnsi="宋体" w:cs="宋体" w:hint="eastAsia"/>
          <w:color w:val="000000"/>
          <w:spacing w:val="15"/>
        </w:rPr>
        <w:t>构成的子树。最重要的是，作为动态编程算法的构建块，将</w:t>
      </w:r>
      <w:proofErr w:type="gramStart"/>
      <w:r w:rsidRPr="0051135B">
        <w:rPr>
          <w:rFonts w:ascii="宋体" w:eastAsia="宋体" w:hAnsi="宋体" w:cs="宋体" w:hint="eastAsia"/>
          <w:color w:val="000000"/>
          <w:spacing w:val="15"/>
        </w:rPr>
        <w:t>最</w:t>
      </w:r>
      <w:proofErr w:type="gramEnd"/>
      <w:r w:rsidRPr="0051135B">
        <w:rPr>
          <w:rFonts w:ascii="宋体" w:eastAsia="宋体" w:hAnsi="宋体" w:cs="宋体" w:hint="eastAsia"/>
          <w:color w:val="000000"/>
          <w:spacing w:val="15"/>
        </w:rPr>
        <w:t>小子</w:t>
      </w:r>
      <w:proofErr w:type="gramStart"/>
      <w:r w:rsidRPr="0051135B">
        <w:rPr>
          <w:rFonts w:ascii="宋体" w:eastAsia="宋体" w:hAnsi="宋体" w:cs="宋体" w:hint="eastAsia"/>
          <w:color w:val="000000"/>
          <w:spacing w:val="15"/>
        </w:rPr>
        <w:t>树成本</w:t>
      </w:r>
      <w:proofErr w:type="gramEnd"/>
      <m:oMath>
        <m:r>
          <w:rPr>
            <w:rFonts w:ascii="Cambria Math" w:eastAsia="宋体" w:hAnsi="Cambria Math" w:cs="宋体" w:hint="eastAsia"/>
            <w:color w:val="000000"/>
            <w:spacing w:val="15"/>
          </w:rPr>
          <m:t>msc</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l</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定义为布线根在</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r>
              <m:rPr>
                <m:sty m:val="p"/>
              </m:rPr>
              <w:rPr>
                <w:rFonts w:ascii="Cambria Math" w:eastAsia="宋体" w:hAnsi="Cambria Math" w:cs="宋体"/>
                <w:color w:val="000000"/>
                <w:spacing w:val="15"/>
              </w:rPr>
              <m:t>,</m:t>
            </m:r>
            <m:r>
              <w:rPr>
                <w:rFonts w:ascii="Cambria Math" w:eastAsia="宋体" w:hAnsi="Cambria Math" w:cs="宋体"/>
                <w:color w:val="000000"/>
                <w:spacing w:val="15"/>
              </w:rPr>
              <m:t>l</m:t>
            </m:r>
          </m:sub>
        </m:sSub>
      </m:oMath>
      <w:r w:rsidRPr="0051135B">
        <w:rPr>
          <w:rFonts w:ascii="宋体" w:eastAsia="宋体" w:hAnsi="宋体" w:cs="宋体" w:hint="eastAsia"/>
          <w:color w:val="000000"/>
          <w:spacing w:val="15"/>
        </w:rPr>
        <w:t>处的子树</w:t>
      </w:r>
      <m:oMath>
        <m:r>
          <w:rPr>
            <w:rFonts w:ascii="Cambria Math" w:eastAsia="宋体" w:hAnsi="Cambria Math" w:cs="宋体"/>
            <w:color w:val="000000"/>
            <w:spacing w:val="15"/>
          </w:rPr>
          <m:t>S</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第</w:t>
      </w:r>
      <m:oMath>
        <m:r>
          <w:rPr>
            <w:rFonts w:ascii="Cambria Math" w:eastAsia="宋体" w:hAnsi="Cambria Math" w:cs="宋体"/>
            <w:color w:val="000000"/>
            <w:spacing w:val="15"/>
          </w:rPr>
          <m:t>l</m:t>
        </m:r>
      </m:oMath>
      <w:r w:rsidRPr="0051135B">
        <w:rPr>
          <w:rFonts w:ascii="宋体" w:eastAsia="宋体" w:hAnsi="宋体" w:cs="宋体" w:hint="eastAsia"/>
          <w:color w:val="000000"/>
          <w:spacing w:val="15"/>
        </w:rPr>
        <w:t>层上的G单元和</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的位置处的最小成本，并将</w:t>
      </w:r>
      <m:oMath>
        <m:r>
          <w:rPr>
            <w:rFonts w:ascii="Cambria Math" w:eastAsia="宋体" w:hAnsi="Cambria Math" w:cs="宋体" w:hint="eastAsia"/>
            <w:color w:val="000000"/>
            <w:spacing w:val="15"/>
          </w:rPr>
          <m:t>msc</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。对于每两个引脚的网络</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hint="eastAsia"/>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oMath>
      <w:r w:rsidRPr="0051135B">
        <w:rPr>
          <w:rFonts w:ascii="宋体" w:eastAsia="宋体" w:hAnsi="宋体" w:cs="宋体" w:hint="eastAsia"/>
          <w:color w:val="000000"/>
          <w:spacing w:val="15"/>
        </w:rPr>
        <w:t>，该方法将首先计算</w:t>
      </w:r>
      <m:oMath>
        <m:r>
          <w:rPr>
            <w:rFonts w:ascii="Cambria Math" w:eastAsia="宋体" w:hAnsi="Cambria Math" w:cs="宋体"/>
            <w:color w:val="000000"/>
            <w:spacing w:val="15"/>
          </w:rPr>
          <m:t>l</m:t>
        </m:r>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1</m:t>
        </m:r>
      </m:oMath>
      <w:r w:rsidRPr="0051135B">
        <w:rPr>
          <w:rFonts w:ascii="宋体" w:eastAsia="宋体" w:hAnsi="宋体" w:cs="宋体" w:hint="eastAsia"/>
          <w:color w:val="000000"/>
          <w:spacing w:val="15"/>
        </w:rPr>
        <w:t>时的</w:t>
      </w:r>
      <m:oMath>
        <m:r>
          <w:rPr>
            <w:rFonts w:ascii="Cambria Math" w:eastAsia="宋体" w:hAnsi="Cambria Math" w:cs="宋体" w:hint="eastAsia"/>
            <w:color w:val="000000"/>
            <w:spacing w:val="15"/>
          </w:rPr>
          <m:t>msc</m:t>
        </m:r>
        <m:d>
          <m:dPr>
            <m:ctrlPr>
              <w:rPr>
                <w:rFonts w:ascii="Cambria Math" w:eastAsia="宋体" w:hAnsi="Cambria Math" w:cs="宋体"/>
                <w:color w:val="000000"/>
                <w:spacing w:val="15"/>
              </w:rPr>
            </m:ctrlPr>
          </m:dPr>
          <m:e>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l</m:t>
            </m:r>
          </m:e>
        </m:d>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L</m:t>
        </m:r>
      </m:oMath>
      <w:r w:rsidRPr="0051135B">
        <w:rPr>
          <w:rFonts w:ascii="宋体" w:eastAsia="宋体" w:hAnsi="宋体" w:cs="宋体" w:hint="eastAsia"/>
          <w:color w:val="000000"/>
          <w:spacing w:val="15"/>
        </w:rPr>
        <w:t>,假设总共有L</w:t>
      </w:r>
      <w:proofErr w:type="gramStart"/>
      <w:r w:rsidRPr="0051135B">
        <w:rPr>
          <w:rFonts w:ascii="宋体" w:eastAsia="宋体" w:hAnsi="宋体" w:cs="宋体" w:hint="eastAsia"/>
          <w:color w:val="000000"/>
          <w:spacing w:val="15"/>
        </w:rPr>
        <w:t>个</w:t>
      </w:r>
      <w:proofErr w:type="gramEnd"/>
      <w:r w:rsidRPr="0051135B">
        <w:rPr>
          <w:rFonts w:ascii="宋体" w:eastAsia="宋体" w:hAnsi="宋体" w:cs="宋体" w:hint="eastAsia"/>
          <w:color w:val="000000"/>
          <w:spacing w:val="15"/>
        </w:rPr>
        <w:t>层，并且</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有</w:t>
      </w:r>
      <m:oMath>
        <m:r>
          <w:rPr>
            <w:rFonts w:ascii="Cambria Math" w:eastAsia="宋体" w:hAnsi="Cambria Math" w:cs="宋体" w:hint="eastAsia"/>
            <w:color w:val="000000"/>
            <w:spacing w:val="15"/>
          </w:rPr>
          <m:t>k</m:t>
        </m:r>
      </m:oMath>
      <w:r w:rsidRPr="0051135B">
        <w:rPr>
          <w:rFonts w:ascii="宋体" w:eastAsia="宋体" w:hAnsi="宋体" w:cs="宋体" w:hint="eastAsia"/>
          <w:color w:val="000000"/>
          <w:spacing w:val="15"/>
        </w:rPr>
        <w:t>个子</w:t>
      </w:r>
      <m:oMath>
        <m:r>
          <m:rPr>
            <m:sty m:val="p"/>
          </m:rPr>
          <w:rPr>
            <w:rFonts w:ascii="Cambria Math" w:eastAsia="宋体" w:hAnsi="Cambria Math" w:cs="宋体" w:hint="eastAsia"/>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c</m:t>
            </m:r>
          </m:sub>
        </m:sSub>
        <m:d>
          <m:dPr>
            <m:ctrlPr>
              <w:rPr>
                <w:rFonts w:ascii="Cambria Math" w:eastAsia="宋体" w:hAnsi="Cambria Math" w:cs="宋体"/>
                <w:color w:val="000000"/>
                <w:spacing w:val="15"/>
              </w:rPr>
            </m:ctrlPr>
          </m:dPr>
          <m:e>
            <m:r>
              <m:rPr>
                <m:sty m:val="p"/>
              </m:rPr>
              <w:rPr>
                <w:rFonts w:ascii="Cambria Math" w:eastAsia="宋体" w:hAnsi="Cambria Math" w:cs="宋体"/>
                <w:color w:val="000000"/>
                <w:spacing w:val="15"/>
              </w:rPr>
              <m:t>1</m:t>
            </m:r>
          </m:e>
        </m:d>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c</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k</m:t>
        </m:r>
        <m:r>
          <m:rPr>
            <m:sty m:val="p"/>
          </m:rPr>
          <w:rPr>
            <w:rFonts w:ascii="Cambria Math" w:eastAsia="宋体" w:hAnsi="Cambria Math" w:cs="宋体"/>
            <w:color w:val="000000"/>
            <w:spacing w:val="15"/>
          </w:rPr>
          <m:t>)</m:t>
        </m:r>
        <m:r>
          <m:rPr>
            <m:sty m:val="p"/>
          </m:rPr>
          <w:rPr>
            <w:rFonts w:ascii="Cambria Math" w:eastAsia="宋体" w:hAnsi="Cambria Math" w:cs="宋体" w:hint="eastAsia"/>
            <w:color w:val="000000"/>
            <w:spacing w:val="15"/>
          </w:rPr>
          <m:t>}</m:t>
        </m:r>
      </m:oMath>
      <w:r w:rsidRPr="0051135B">
        <w:rPr>
          <w:rFonts w:ascii="宋体" w:eastAsia="宋体" w:hAnsi="宋体" w:cs="宋体" w:hint="eastAsia"/>
          <w:color w:val="000000"/>
          <w:spacing w:val="15"/>
        </w:rPr>
        <w:t>。</w:t>
      </w:r>
    </w:p>
    <w:p w14:paraId="0BDF75F1" w14:textId="77777777" w:rsidR="0051135B" w:rsidRPr="0051135B" w:rsidRDefault="0051135B" w:rsidP="009459C5">
      <w:pPr>
        <w:widowControl/>
        <w:spacing w:before="147" w:afterAutospacing="1" w:line="300" w:lineRule="auto"/>
        <w:ind w:firstLineChars="200" w:firstLine="480"/>
        <w:jc w:val="center"/>
        <w:rPr>
          <w:rFonts w:ascii="宋体" w:eastAsia="宋体" w:hAnsi="宋体" w:cs="宋体"/>
          <w:color w:val="000000"/>
          <w:spacing w:val="15"/>
          <w:sz w:val="24"/>
        </w:rPr>
      </w:pPr>
      <m:oMath>
        <m:r>
          <w:rPr>
            <w:rFonts w:ascii="Cambria Math" w:eastAsia="宋体" w:hAnsi="Cambria Math" w:cs="宋体"/>
            <w:color w:val="000000"/>
            <w:spacing w:val="15"/>
            <w:szCs w:val="21"/>
          </w:rPr>
          <m:t>msc</m:t>
        </m:r>
        <m:d>
          <m:dPr>
            <m:ctrlPr>
              <w:rPr>
                <w:rFonts w:ascii="Cambria Math" w:eastAsia="宋体" w:hAnsi="Cambria Math" w:cs="宋体"/>
                <w:i/>
                <w:color w:val="000000"/>
                <w:spacing w:val="15"/>
                <w:szCs w:val="21"/>
              </w:rPr>
            </m:ctrlPr>
          </m:dPr>
          <m:e>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P</m:t>
                </m:r>
              </m:e>
              <m:sub>
                <m:r>
                  <w:rPr>
                    <w:rFonts w:ascii="Cambria Math" w:eastAsia="宋体" w:hAnsi="Cambria Math" w:cs="宋体"/>
                    <w:color w:val="000000"/>
                    <w:spacing w:val="15"/>
                    <w:szCs w:val="21"/>
                  </w:rPr>
                  <m:t>i</m:t>
                </m:r>
              </m:sub>
            </m:sSub>
            <m:r>
              <w:rPr>
                <w:rFonts w:ascii="Cambria Math" w:eastAsia="宋体" w:hAnsi="Cambria Math" w:cs="宋体"/>
                <w:color w:val="000000"/>
                <w:spacing w:val="15"/>
                <w:szCs w:val="21"/>
              </w:rPr>
              <m:t>,l</m:t>
            </m:r>
          </m:e>
        </m:d>
        <m:r>
          <w:rPr>
            <w:rFonts w:ascii="Cambria Math" w:eastAsia="宋体" w:hAnsi="Cambria Math" w:cs="宋体"/>
            <w:color w:val="000000"/>
            <w:spacing w:val="15"/>
            <w:szCs w:val="21"/>
          </w:rPr>
          <m:t>=</m:t>
        </m:r>
        <m:func>
          <m:funcPr>
            <m:ctrlPr>
              <w:rPr>
                <w:rFonts w:ascii="Cambria Math" w:eastAsia="宋体" w:hAnsi="Cambria Math" w:cs="宋体"/>
                <w:i/>
                <w:color w:val="000000"/>
                <w:spacing w:val="15"/>
                <w:szCs w:val="21"/>
              </w:rPr>
            </m:ctrlPr>
          </m:funcPr>
          <m:fName>
            <m:limLow>
              <m:limLowPr>
                <m:ctrlPr>
                  <w:rPr>
                    <w:rFonts w:ascii="Cambria Math" w:eastAsia="宋体" w:hAnsi="Cambria Math" w:cs="宋体"/>
                    <w:i/>
                    <w:color w:val="000000"/>
                    <w:spacing w:val="15"/>
                    <w:szCs w:val="21"/>
                  </w:rPr>
                </m:ctrlPr>
              </m:limLowPr>
              <m:e>
                <m:r>
                  <m:rPr>
                    <m:sty m:val="p"/>
                  </m:rPr>
                  <w:rPr>
                    <w:rFonts w:ascii="Cambria Math" w:eastAsia="宋体" w:hAnsi="Cambria Math" w:cs="宋体"/>
                    <w:color w:val="000000"/>
                    <w:spacing w:val="15"/>
                    <w:kern w:val="0"/>
                    <w:szCs w:val="21"/>
                  </w:rPr>
                  <m:t>min</m:t>
                </m:r>
              </m:e>
              <m:lim>
                <m:eqArr>
                  <m:eqArrPr>
                    <m:ctrlPr>
                      <w:rPr>
                        <w:rFonts w:ascii="Cambria Math" w:eastAsia="宋体" w:hAnsi="Cambria Math" w:cs="宋体"/>
                        <w:i/>
                        <w:color w:val="000000"/>
                        <w:spacing w:val="15"/>
                        <w:szCs w:val="21"/>
                      </w:rPr>
                    </m:ctrlPr>
                  </m:eqArrPr>
                  <m:e>
                    <m:r>
                      <w:rPr>
                        <w:rFonts w:ascii="Cambria Math" w:eastAsia="宋体" w:hAnsi="Cambria Math" w:cs="宋体"/>
                        <w:color w:val="000000"/>
                        <w:spacing w:val="15"/>
                        <w:szCs w:val="21"/>
                      </w:rPr>
                      <m:t>1≤</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l</m:t>
                        </m:r>
                      </m:e>
                      <m:sub>
                        <m:r>
                          <w:rPr>
                            <w:rFonts w:ascii="Cambria Math" w:eastAsia="宋体" w:hAnsi="Cambria Math" w:cs="宋体"/>
                            <w:color w:val="000000"/>
                            <w:spacing w:val="15"/>
                            <w:szCs w:val="21"/>
                          </w:rPr>
                          <m:t>1</m:t>
                        </m:r>
                      </m:sub>
                    </m:sSub>
                    <m:r>
                      <w:rPr>
                        <w:rFonts w:ascii="Cambria Math" w:eastAsia="宋体" w:hAnsi="Cambria Math" w:cs="宋体"/>
                        <w:color w:val="000000"/>
                        <w:spacing w:val="15"/>
                        <w:szCs w:val="21"/>
                      </w:rPr>
                      <m:t>≤L</m:t>
                    </m:r>
                  </m:e>
                  <m:e>
                    <m:r>
                      <w:rPr>
                        <w:rFonts w:ascii="Cambria Math" w:eastAsia="宋体" w:hAnsi="Cambria Math" w:cs="宋体"/>
                        <w:color w:val="000000"/>
                        <w:spacing w:val="15"/>
                        <w:szCs w:val="21"/>
                      </w:rPr>
                      <m:t>∙∙∙</m:t>
                    </m:r>
                    <m:ctrlPr>
                      <w:rPr>
                        <w:rFonts w:ascii="Cambria Math" w:eastAsia="Cambria Math" w:hAnsi="Cambria Math" w:cs="Cambria Math"/>
                        <w:i/>
                        <w:color w:val="000000"/>
                        <w:spacing w:val="15"/>
                        <w:kern w:val="0"/>
                        <w:szCs w:val="21"/>
                      </w:rPr>
                    </m:ctrlPr>
                  </m:e>
                  <m:e>
                    <m:r>
                      <w:rPr>
                        <w:rFonts w:ascii="Cambria Math" w:eastAsia="Cambria Math" w:hAnsi="Cambria Math" w:cs="Cambria Math"/>
                        <w:color w:val="000000"/>
                        <w:spacing w:val="15"/>
                        <w:kern w:val="0"/>
                        <w:szCs w:val="21"/>
                      </w:rPr>
                      <m:t>1≤</m:t>
                    </m:r>
                    <m:sSub>
                      <m:sSubPr>
                        <m:ctrlPr>
                          <w:rPr>
                            <w:rFonts w:ascii="Cambria Math" w:eastAsia="Cambria Math" w:hAnsi="Cambria Math" w:cs="Cambria Math"/>
                            <w:i/>
                            <w:color w:val="000000"/>
                            <w:spacing w:val="15"/>
                            <w:kern w:val="0"/>
                            <w:szCs w:val="21"/>
                          </w:rPr>
                        </m:ctrlPr>
                      </m:sSubPr>
                      <m:e>
                        <m:r>
                          <w:rPr>
                            <w:rFonts w:ascii="Cambria Math" w:eastAsia="Cambria Math" w:hAnsi="Cambria Math" w:cs="Cambria Math"/>
                            <w:color w:val="000000"/>
                            <w:spacing w:val="15"/>
                            <w:kern w:val="0"/>
                            <w:szCs w:val="21"/>
                          </w:rPr>
                          <m:t>l</m:t>
                        </m:r>
                      </m:e>
                      <m:sub>
                        <m:r>
                          <w:rPr>
                            <w:rFonts w:ascii="Cambria Math" w:eastAsia="Cambria Math" w:hAnsi="Cambria Math" w:cs="Cambria Math"/>
                            <w:color w:val="000000"/>
                            <w:spacing w:val="15"/>
                            <w:kern w:val="0"/>
                            <w:szCs w:val="21"/>
                          </w:rPr>
                          <m:t>k≤L</m:t>
                        </m:r>
                      </m:sub>
                    </m:sSub>
                  </m:e>
                </m:eqArr>
              </m:lim>
            </m:limLow>
          </m:fName>
          <m:e>
            <m:d>
              <m:dPr>
                <m:ctrlPr>
                  <w:rPr>
                    <w:rFonts w:ascii="Cambria Math" w:eastAsia="宋体" w:hAnsi="Cambria Math" w:cs="宋体"/>
                    <w:i/>
                    <w:color w:val="000000"/>
                    <w:spacing w:val="15"/>
                    <w:szCs w:val="21"/>
                  </w:rPr>
                </m:ctrlPr>
              </m:dPr>
              <m:e>
                <m:r>
                  <w:rPr>
                    <w:rFonts w:ascii="Cambria Math" w:eastAsia="宋体" w:hAnsi="Cambria Math" w:cs="宋体"/>
                    <w:color w:val="000000"/>
                    <w:spacing w:val="15"/>
                    <w:szCs w:val="21"/>
                  </w:rPr>
                  <m:t>cost</m:t>
                </m:r>
                <m:d>
                  <m:dPr>
                    <m:ctrlPr>
                      <w:rPr>
                        <w:rFonts w:ascii="Cambria Math" w:eastAsia="宋体" w:hAnsi="Cambria Math" w:cs="宋体"/>
                        <w:i/>
                        <w:color w:val="000000"/>
                        <w:spacing w:val="15"/>
                        <w:szCs w:val="21"/>
                      </w:rPr>
                    </m:ctrlPr>
                  </m:dPr>
                  <m:e>
                    <m:r>
                      <w:rPr>
                        <w:rFonts w:ascii="Cambria Math" w:eastAsia="宋体" w:hAnsi="Cambria Math" w:cs="宋体"/>
                        <w:color w:val="000000"/>
                        <w:spacing w:val="15"/>
                        <w:szCs w:val="21"/>
                      </w:rPr>
                      <m:t>V</m:t>
                    </m:r>
                    <m:d>
                      <m:dPr>
                        <m:ctrlPr>
                          <w:rPr>
                            <w:rFonts w:ascii="Cambria Math" w:eastAsia="宋体" w:hAnsi="Cambria Math" w:cs="宋体"/>
                            <w:i/>
                            <w:color w:val="000000"/>
                            <w:spacing w:val="15"/>
                            <w:szCs w:val="21"/>
                          </w:rPr>
                        </m:ctrlPr>
                      </m:dPr>
                      <m:e>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P</m:t>
                            </m:r>
                          </m:e>
                          <m:sub>
                            <m:r>
                              <w:rPr>
                                <w:rFonts w:ascii="Cambria Math" w:eastAsia="宋体" w:hAnsi="Cambria Math" w:cs="宋体"/>
                                <w:color w:val="000000"/>
                                <w:spacing w:val="15"/>
                                <w:szCs w:val="21"/>
                              </w:rPr>
                              <m:t>i</m:t>
                            </m:r>
                          </m:sub>
                        </m:sSub>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l</m:t>
                            </m:r>
                          </m:e>
                          <m:sub>
                            <m:r>
                              <w:rPr>
                                <w:rFonts w:ascii="Cambria Math" w:eastAsia="宋体" w:hAnsi="Cambria Math" w:cs="宋体"/>
                                <w:color w:val="000000"/>
                                <w:spacing w:val="15"/>
                                <w:szCs w:val="21"/>
                              </w:rPr>
                              <m:t>1</m:t>
                            </m:r>
                          </m:sub>
                        </m:sSub>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l</m:t>
                            </m:r>
                          </m:e>
                          <m:sub>
                            <m:r>
                              <w:rPr>
                                <w:rFonts w:ascii="Cambria Math" w:eastAsia="宋体" w:hAnsi="Cambria Math" w:cs="宋体"/>
                                <w:color w:val="000000"/>
                                <w:spacing w:val="15"/>
                                <w:szCs w:val="21"/>
                              </w:rPr>
                              <m:t>k</m:t>
                            </m:r>
                          </m:sub>
                        </m:sSub>
                        <m:r>
                          <w:rPr>
                            <w:rFonts w:ascii="Cambria Math" w:eastAsia="宋体" w:hAnsi="Cambria Math" w:cs="宋体"/>
                            <w:color w:val="000000"/>
                            <w:spacing w:val="15"/>
                            <w:szCs w:val="21"/>
                          </w:rPr>
                          <m:t>,l</m:t>
                        </m:r>
                      </m:e>
                    </m:d>
                  </m:e>
                </m:d>
                <m:r>
                  <w:rPr>
                    <w:rFonts w:ascii="Cambria Math" w:eastAsia="宋体" w:hAnsi="Cambria Math" w:cs="宋体"/>
                    <w:color w:val="000000"/>
                    <w:spacing w:val="15"/>
                    <w:szCs w:val="21"/>
                  </w:rPr>
                  <m:t>+</m:t>
                </m:r>
                <m:nary>
                  <m:naryPr>
                    <m:chr m:val="∑"/>
                    <m:limLoc m:val="undOvr"/>
                    <m:ctrlPr>
                      <w:rPr>
                        <w:rFonts w:ascii="Cambria Math" w:eastAsia="宋体" w:hAnsi="Cambria Math" w:cs="宋体"/>
                        <w:i/>
                        <w:color w:val="000000"/>
                        <w:spacing w:val="15"/>
                        <w:szCs w:val="21"/>
                      </w:rPr>
                    </m:ctrlPr>
                  </m:naryPr>
                  <m:sub>
                    <m:r>
                      <w:rPr>
                        <w:rFonts w:ascii="Cambria Math" w:eastAsia="宋体" w:hAnsi="Cambria Math" w:cs="宋体"/>
                        <w:color w:val="000000"/>
                        <w:spacing w:val="15"/>
                        <w:szCs w:val="21"/>
                      </w:rPr>
                      <m:t>j=1</m:t>
                    </m:r>
                  </m:sub>
                  <m:sup>
                    <m:r>
                      <w:rPr>
                        <w:rFonts w:ascii="Cambria Math" w:eastAsia="宋体" w:hAnsi="Cambria Math" w:cs="宋体"/>
                        <w:color w:val="000000"/>
                        <w:spacing w:val="15"/>
                        <w:szCs w:val="21"/>
                      </w:rPr>
                      <m:t>j≤k</m:t>
                    </m:r>
                  </m:sup>
                  <m:e>
                    <m:r>
                      <w:rPr>
                        <w:rFonts w:ascii="Cambria Math" w:eastAsia="宋体" w:hAnsi="Cambria Math" w:cs="宋体"/>
                        <w:color w:val="000000"/>
                        <w:spacing w:val="15"/>
                        <w:szCs w:val="21"/>
                      </w:rPr>
                      <m:t>msc</m:t>
                    </m:r>
                    <m:d>
                      <m:dPr>
                        <m:ctrlPr>
                          <w:rPr>
                            <w:rFonts w:ascii="Cambria Math" w:eastAsia="宋体" w:hAnsi="Cambria Math" w:cs="宋体"/>
                            <w:i/>
                            <w:color w:val="000000"/>
                            <w:spacing w:val="15"/>
                            <w:szCs w:val="21"/>
                          </w:rPr>
                        </m:ctrlPr>
                      </m:dPr>
                      <m:e>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P</m:t>
                            </m:r>
                          </m:e>
                          <m:sub>
                            <m:r>
                              <w:rPr>
                                <w:rFonts w:ascii="Cambria Math" w:eastAsia="宋体" w:hAnsi="Cambria Math" w:cs="宋体"/>
                                <w:color w:val="000000"/>
                                <w:spacing w:val="15"/>
                                <w:szCs w:val="21"/>
                              </w:rPr>
                              <m:t>i</m:t>
                            </m:r>
                          </m:sub>
                        </m:sSub>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P</m:t>
                            </m:r>
                          </m:e>
                          <m:sub>
                            <m:r>
                              <w:rPr>
                                <w:rFonts w:ascii="Cambria Math" w:eastAsia="宋体" w:hAnsi="Cambria Math" w:cs="宋体"/>
                                <w:color w:val="000000"/>
                                <w:spacing w:val="15"/>
                                <w:szCs w:val="21"/>
                              </w:rPr>
                              <m:t>c</m:t>
                            </m:r>
                            <m:d>
                              <m:dPr>
                                <m:ctrlPr>
                                  <w:rPr>
                                    <w:rFonts w:ascii="Cambria Math" w:eastAsia="宋体" w:hAnsi="Cambria Math" w:cs="宋体"/>
                                    <w:i/>
                                    <w:color w:val="000000"/>
                                    <w:spacing w:val="15"/>
                                    <w:szCs w:val="21"/>
                                  </w:rPr>
                                </m:ctrlPr>
                              </m:dPr>
                              <m:e>
                                <m:r>
                                  <w:rPr>
                                    <w:rFonts w:ascii="Cambria Math" w:eastAsia="宋体" w:hAnsi="Cambria Math" w:cs="宋体"/>
                                    <w:color w:val="000000"/>
                                    <w:spacing w:val="15"/>
                                    <w:szCs w:val="21"/>
                                  </w:rPr>
                                  <m:t>j</m:t>
                                </m:r>
                              </m:e>
                            </m:d>
                          </m:sub>
                        </m:sSub>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l</m:t>
                            </m:r>
                          </m:e>
                          <m:sub>
                            <m:r>
                              <w:rPr>
                                <w:rFonts w:ascii="Cambria Math" w:eastAsia="宋体" w:hAnsi="Cambria Math" w:cs="宋体"/>
                                <w:color w:val="000000"/>
                                <w:spacing w:val="15"/>
                                <w:szCs w:val="21"/>
                              </w:rPr>
                              <m:t>j</m:t>
                            </m:r>
                          </m:sub>
                        </m:sSub>
                      </m:e>
                    </m:d>
                  </m:e>
                </m:nary>
                <m:r>
                  <w:rPr>
                    <w:rFonts w:ascii="Cambria Math" w:eastAsia="宋体" w:hAnsi="Cambria Math" w:cs="宋体"/>
                    <w:color w:val="000000"/>
                    <w:spacing w:val="15"/>
                    <w:szCs w:val="21"/>
                  </w:rPr>
                  <m:t xml:space="preserve"> </m:t>
                </m:r>
              </m:e>
            </m:d>
          </m:e>
        </m:func>
      </m:oMath>
      <w:r w:rsidRPr="0051135B">
        <w:rPr>
          <w:rFonts w:ascii="宋体" w:eastAsia="宋体" w:hAnsi="宋体" w:cs="宋体" w:hint="eastAsia"/>
          <w:color w:val="000000"/>
          <w:spacing w:val="15"/>
          <w:szCs w:val="21"/>
        </w:rPr>
        <w:t xml:space="preserve"> </w:t>
      </w:r>
      <w:r w:rsidRPr="0051135B">
        <w:rPr>
          <w:rFonts w:ascii="宋体" w:eastAsia="宋体" w:hAnsi="宋体" w:cs="宋体"/>
          <w:color w:val="000000"/>
          <w:spacing w:val="15"/>
          <w:szCs w:val="21"/>
        </w:rPr>
        <w:t xml:space="preserve">            </w:t>
      </w:r>
      <w:r w:rsidRPr="0051135B">
        <w:rPr>
          <w:rFonts w:ascii="宋体" w:eastAsia="宋体" w:hAnsi="宋体" w:cs="宋体"/>
          <w:color w:val="000000"/>
          <w:spacing w:val="15"/>
          <w:sz w:val="24"/>
        </w:rPr>
        <w:t>(3)</w:t>
      </w:r>
    </w:p>
    <w:p w14:paraId="16BC504E" w14:textId="77777777" w:rsidR="0051135B" w:rsidRPr="0051135B" w:rsidRDefault="0051135B" w:rsidP="009459C5">
      <w:pPr>
        <w:widowControl/>
        <w:spacing w:before="147" w:afterAutospacing="1" w:line="300" w:lineRule="auto"/>
        <w:ind w:firstLineChars="200" w:firstLine="480"/>
        <w:jc w:val="center"/>
        <w:rPr>
          <w:rFonts w:ascii="宋体" w:eastAsia="宋体" w:hAnsi="宋体" w:cs="Times New Roman"/>
          <w:kern w:val="0"/>
          <w:sz w:val="24"/>
        </w:rPr>
      </w:pPr>
      <m:oMath>
        <m:r>
          <w:rPr>
            <w:rFonts w:ascii="Cambria Math" w:eastAsia="宋体" w:hAnsi="Cambria Math" w:cs="Times New Roman"/>
            <w:kern w:val="0"/>
            <w:sz w:val="24"/>
          </w:rPr>
          <m:t>msc</m:t>
        </m:r>
        <m:d>
          <m:dPr>
            <m:ctrlPr>
              <w:rPr>
                <w:rFonts w:ascii="Cambria Math" w:eastAsia="宋体" w:hAnsi="Cambria Math" w:cs="Times New Roman"/>
                <w:i/>
                <w:kern w:val="0"/>
                <w:sz w:val="24"/>
              </w:rPr>
            </m:ctrlPr>
          </m:dPr>
          <m:e>
            <m:sSub>
              <m:sSubPr>
                <m:ctrlPr>
                  <w:rPr>
                    <w:rFonts w:ascii="Cambria Math" w:eastAsia="宋体" w:hAnsi="Cambria Math" w:cs="Times New Roman"/>
                    <w:i/>
                    <w:kern w:val="0"/>
                    <w:sz w:val="24"/>
                  </w:rPr>
                </m:ctrlPr>
              </m:sSubPr>
              <m:e>
                <m:r>
                  <w:rPr>
                    <w:rFonts w:ascii="Cambria Math" w:eastAsia="宋体" w:hAnsi="Cambria Math" w:cs="Times New Roman"/>
                    <w:kern w:val="0"/>
                    <w:sz w:val="24"/>
                  </w:rPr>
                  <m:t>P</m:t>
                </m:r>
              </m:e>
              <m:sub>
                <m:r>
                  <w:rPr>
                    <w:rFonts w:ascii="Cambria Math" w:eastAsia="宋体" w:hAnsi="Cambria Math" w:cs="Times New Roman"/>
                    <w:kern w:val="0"/>
                    <w:sz w:val="24"/>
                  </w:rPr>
                  <m:t>j</m:t>
                </m:r>
              </m:sub>
            </m:sSub>
            <m:r>
              <w:rPr>
                <w:rFonts w:ascii="Cambria Math" w:eastAsia="宋体" w:hAnsi="Cambria Math" w:cs="Times New Roman"/>
                <w:kern w:val="0"/>
                <w:sz w:val="24"/>
              </w:rPr>
              <m:t>,</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P</m:t>
                </m:r>
              </m:e>
              <m:sub>
                <m:r>
                  <w:rPr>
                    <w:rFonts w:ascii="Cambria Math" w:eastAsia="宋体" w:hAnsi="Cambria Math" w:cs="Times New Roman"/>
                    <w:kern w:val="0"/>
                    <w:sz w:val="24"/>
                  </w:rPr>
                  <m:t>i</m:t>
                </m:r>
              </m:sub>
            </m:sSub>
            <m:r>
              <w:rPr>
                <w:rFonts w:ascii="Cambria Math" w:eastAsia="宋体" w:hAnsi="Cambria Math" w:cs="Times New Roman"/>
                <w:kern w:val="0"/>
                <w:sz w:val="24"/>
              </w:rPr>
              <m:t>,l</m:t>
            </m:r>
          </m:e>
        </m:d>
        <m:r>
          <w:rPr>
            <w:rFonts w:ascii="Cambria Math" w:eastAsia="宋体" w:hAnsi="Cambria Math" w:cs="Times New Roman"/>
            <w:kern w:val="0"/>
            <w:sz w:val="24"/>
          </w:rPr>
          <m:t xml:space="preserve"> for  l=1,…,L by,</m:t>
        </m:r>
      </m:oMath>
      <w:r w:rsidRPr="0051135B">
        <w:rPr>
          <w:rFonts w:ascii="Calibri" w:eastAsia="宋体" w:hAnsi="Calibri" w:cs="Times New Roman"/>
          <w:kern w:val="0"/>
          <w:sz w:val="24"/>
        </w:rPr>
        <w:t xml:space="preserve">                                      </w:t>
      </w:r>
      <w:r w:rsidRPr="0051135B">
        <w:rPr>
          <w:rFonts w:ascii="宋体" w:eastAsia="宋体" w:hAnsi="宋体" w:cs="Times New Roman"/>
          <w:kern w:val="0"/>
          <w:sz w:val="24"/>
        </w:rPr>
        <w:t>(4)</w:t>
      </w:r>
    </w:p>
    <w:p w14:paraId="51618B30" w14:textId="77777777" w:rsidR="0051135B" w:rsidRPr="009459C5" w:rsidRDefault="0051135B" w:rsidP="0051135B">
      <w:pPr>
        <w:widowControl/>
        <w:spacing w:before="147" w:afterAutospacing="1" w:line="300" w:lineRule="auto"/>
        <w:ind w:firstLineChars="200" w:firstLine="480"/>
        <w:rPr>
          <w:rFonts w:ascii="Calibri" w:eastAsia="宋体" w:hAnsi="Calibri" w:cs="Times New Roman"/>
          <w:kern w:val="0"/>
          <w:sz w:val="24"/>
        </w:rPr>
      </w:pPr>
      <m:oMathPara>
        <m:oMathParaPr>
          <m:jc m:val="center"/>
        </m:oMathParaPr>
        <m:oMath>
          <m:r>
            <w:rPr>
              <w:rFonts w:ascii="Cambria Math" w:eastAsia="宋体" w:hAnsi="Cambria Math" w:cs="Times New Roman"/>
              <w:kern w:val="0"/>
              <w:sz w:val="24"/>
            </w:rPr>
            <m:t>msc</m:t>
          </m:r>
          <m:d>
            <m:dPr>
              <m:ctrlPr>
                <w:rPr>
                  <w:rFonts w:ascii="Cambria Math" w:eastAsia="宋体" w:hAnsi="Cambria Math" w:cs="Times New Roman"/>
                  <w:i/>
                  <w:kern w:val="0"/>
                  <w:sz w:val="24"/>
                </w:rPr>
              </m:ctrlPr>
            </m:dPr>
            <m:e>
              <m:sSub>
                <m:sSubPr>
                  <m:ctrlPr>
                    <w:rPr>
                      <w:rFonts w:ascii="Cambria Math" w:eastAsia="宋体" w:hAnsi="Cambria Math" w:cs="Times New Roman"/>
                      <w:i/>
                      <w:kern w:val="0"/>
                      <w:sz w:val="24"/>
                    </w:rPr>
                  </m:ctrlPr>
                </m:sSubPr>
                <m:e>
                  <m:r>
                    <w:rPr>
                      <w:rFonts w:ascii="Cambria Math" w:eastAsia="宋体" w:hAnsi="Cambria Math" w:cs="Times New Roman"/>
                      <w:kern w:val="0"/>
                      <w:sz w:val="24"/>
                    </w:rPr>
                    <m:t>P</m:t>
                  </m:r>
                </m:e>
                <m:sub>
                  <m:r>
                    <w:rPr>
                      <w:rFonts w:ascii="Cambria Math" w:eastAsia="宋体" w:hAnsi="Cambria Math" w:cs="Times New Roman"/>
                      <w:kern w:val="0"/>
                      <w:sz w:val="24"/>
                    </w:rPr>
                    <m:t>j</m:t>
                  </m:r>
                </m:sub>
              </m:sSub>
              <m:r>
                <w:rPr>
                  <w:rFonts w:ascii="Cambria Math" w:eastAsia="宋体" w:hAnsi="Cambria Math" w:cs="Times New Roman"/>
                  <w:kern w:val="0"/>
                  <w:sz w:val="24"/>
                </w:rPr>
                <m:t>,</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P</m:t>
                  </m:r>
                </m:e>
                <m:sub>
                  <m:r>
                    <w:rPr>
                      <w:rFonts w:ascii="Cambria Math" w:eastAsia="宋体" w:hAnsi="Cambria Math" w:cs="Times New Roman"/>
                      <w:kern w:val="0"/>
                      <w:sz w:val="24"/>
                    </w:rPr>
                    <m:t>i</m:t>
                  </m:r>
                </m:sub>
              </m:sSub>
              <m:r>
                <w:rPr>
                  <w:rFonts w:ascii="Cambria Math" w:eastAsia="宋体" w:hAnsi="Cambria Math" w:cs="Times New Roman"/>
                  <w:kern w:val="0"/>
                  <w:sz w:val="24"/>
                </w:rPr>
                <m:t>,l</m:t>
              </m:r>
            </m:e>
          </m:d>
          <m:r>
            <w:rPr>
              <w:rFonts w:ascii="Cambria Math" w:eastAsia="宋体" w:hAnsi="Cambria Math" w:cs="Times New Roman"/>
              <w:kern w:val="0"/>
              <w:sz w:val="24"/>
            </w:rPr>
            <m:t>=</m:t>
          </m:r>
          <m:func>
            <m:funcPr>
              <m:ctrlPr>
                <w:rPr>
                  <w:rFonts w:ascii="Cambria Math" w:eastAsia="宋体" w:hAnsi="Cambria Math" w:cs="Times New Roman"/>
                  <w:i/>
                  <w:kern w:val="0"/>
                  <w:sz w:val="24"/>
                </w:rPr>
              </m:ctrlPr>
            </m:funcPr>
            <m:fName>
              <m:limLow>
                <m:limLowPr>
                  <m:ctrlPr>
                    <w:rPr>
                      <w:rFonts w:ascii="Cambria Math" w:eastAsia="宋体" w:hAnsi="Cambria Math" w:cs="Times New Roman"/>
                      <w:i/>
                      <w:kern w:val="0"/>
                      <w:sz w:val="24"/>
                    </w:rPr>
                  </m:ctrlPr>
                </m:limLowPr>
                <m:e>
                  <m:r>
                    <m:rPr>
                      <m:sty m:val="p"/>
                    </m:rPr>
                    <w:rPr>
                      <w:rFonts w:ascii="Cambria Math" w:eastAsia="宋体" w:hAnsi="Cambria Math" w:cs="Times New Roman"/>
                      <w:kern w:val="0"/>
                      <w:sz w:val="24"/>
                    </w:rPr>
                    <m:t>min</m:t>
                  </m:r>
                </m:e>
                <m:lim>
                  <m:eqArr>
                    <m:eqArrPr>
                      <m:ctrlPr>
                        <w:rPr>
                          <w:rFonts w:ascii="Cambria Math" w:eastAsia="宋体" w:hAnsi="Cambria Math" w:cs="Times New Roman"/>
                          <w:i/>
                          <w:kern w:val="0"/>
                          <w:sz w:val="24"/>
                        </w:rPr>
                      </m:ctrlPr>
                    </m:eqArrPr>
                    <m:e>
                      <m:r>
                        <w:rPr>
                          <w:rFonts w:ascii="Cambria Math" w:eastAsia="宋体" w:hAnsi="Cambria Math" w:cs="Times New Roman"/>
                          <w:kern w:val="0"/>
                          <w:sz w:val="24"/>
                        </w:rPr>
                        <m:t>1≤</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l</m:t>
                          </m:r>
                        </m:e>
                        <m:sub>
                          <m:r>
                            <w:rPr>
                              <w:rFonts w:ascii="Cambria Math" w:eastAsia="宋体" w:hAnsi="Cambria Math" w:cs="Times New Roman"/>
                              <w:kern w:val="0"/>
                              <w:sz w:val="24"/>
                            </w:rPr>
                            <m:t>i</m:t>
                          </m:r>
                        </m:sub>
                      </m:sSub>
                      <m:r>
                        <w:rPr>
                          <w:rFonts w:ascii="Cambria Math" w:eastAsia="宋体" w:hAnsi="Cambria Math" w:cs="Times New Roman"/>
                          <w:kern w:val="0"/>
                          <w:sz w:val="24"/>
                        </w:rPr>
                        <m:t>≤L</m:t>
                      </m:r>
                    </m:e>
                    <m:e>
                      <m:r>
                        <w:rPr>
                          <w:rFonts w:ascii="Cambria Math" w:eastAsia="宋体" w:hAnsi="Cambria Math" w:cs="Times New Roman"/>
                          <w:kern w:val="0"/>
                          <w:sz w:val="24"/>
                        </w:rPr>
                        <m:t>x=1,2</m:t>
                      </m:r>
                    </m:e>
                  </m:eqArr>
                </m:lim>
              </m:limLow>
            </m:fName>
            <m:e>
              <m:r>
                <w:rPr>
                  <w:rFonts w:ascii="Cambria Math" w:eastAsia="宋体" w:hAnsi="Cambria Math" w:cs="Times New Roman"/>
                  <w:kern w:val="0"/>
                  <w:sz w:val="24"/>
                </w:rPr>
                <m:t>(cost</m:t>
              </m:r>
              <m:d>
                <m:dPr>
                  <m:ctrlPr>
                    <w:rPr>
                      <w:rFonts w:ascii="Cambria Math" w:eastAsia="宋体" w:hAnsi="Cambria Math" w:cs="Times New Roman"/>
                      <w:i/>
                      <w:kern w:val="0"/>
                      <w:sz w:val="24"/>
                    </w:rPr>
                  </m:ctrlPr>
                </m:dPr>
                <m:e>
                  <m:r>
                    <w:rPr>
                      <w:rFonts w:ascii="Cambria Math" w:eastAsia="宋体" w:hAnsi="Cambria Math" w:cs="Times New Roman"/>
                      <w:kern w:val="0"/>
                      <w:sz w:val="24"/>
                    </w:rPr>
                    <m:t>Path</m:t>
                  </m:r>
                  <m:d>
                    <m:dPr>
                      <m:ctrlPr>
                        <w:rPr>
                          <w:rFonts w:ascii="Cambria Math" w:eastAsia="宋体" w:hAnsi="Cambria Math" w:cs="Times New Roman"/>
                          <w:i/>
                          <w:kern w:val="0"/>
                          <w:sz w:val="24"/>
                        </w:rPr>
                      </m:ctrlPr>
                    </m:dPr>
                    <m:e>
                      <m:sSub>
                        <m:sSubPr>
                          <m:ctrlPr>
                            <w:rPr>
                              <w:rFonts w:ascii="Cambria Math" w:eastAsia="宋体" w:hAnsi="Cambria Math" w:cs="Times New Roman"/>
                              <w:i/>
                              <w:kern w:val="0"/>
                              <w:sz w:val="24"/>
                            </w:rPr>
                          </m:ctrlPr>
                        </m:sSubPr>
                        <m:e>
                          <m:r>
                            <w:rPr>
                              <w:rFonts w:ascii="Cambria Math" w:eastAsia="宋体" w:hAnsi="Cambria Math" w:cs="Times New Roman"/>
                              <w:kern w:val="0"/>
                              <w:sz w:val="24"/>
                            </w:rPr>
                            <m:t>P</m:t>
                          </m:r>
                        </m:e>
                        <m:sub>
                          <m:r>
                            <w:rPr>
                              <w:rFonts w:ascii="Cambria Math" w:eastAsia="宋体" w:hAnsi="Cambria Math" w:cs="Times New Roman"/>
                              <w:kern w:val="0"/>
                              <w:sz w:val="24"/>
                            </w:rPr>
                            <m:t>i,</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l</m:t>
                              </m:r>
                            </m:e>
                            <m:sub>
                              <m:r>
                                <w:rPr>
                                  <w:rFonts w:ascii="Cambria Math" w:eastAsia="宋体" w:hAnsi="Cambria Math" w:cs="Times New Roman"/>
                                  <w:kern w:val="0"/>
                                  <w:sz w:val="24"/>
                                </w:rPr>
                                <m:t>i</m:t>
                              </m:r>
                            </m:sub>
                          </m:sSub>
                        </m:sub>
                      </m:sSub>
                      <m:r>
                        <w:rPr>
                          <w:rFonts w:ascii="Cambria Math" w:eastAsia="宋体" w:hAnsi="Cambria Math" w:cs="Times New Roman"/>
                          <w:kern w:val="0"/>
                          <w:sz w:val="24"/>
                        </w:rPr>
                        <m:t>,</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M</m:t>
                          </m:r>
                        </m:e>
                        <m:sub>
                          <m:r>
                            <w:rPr>
                              <w:rFonts w:ascii="Cambria Math" w:eastAsia="宋体" w:hAnsi="Cambria Math" w:cs="Times New Roman"/>
                              <w:kern w:val="0"/>
                              <w:sz w:val="24"/>
                            </w:rPr>
                            <m:t>x,</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l</m:t>
                              </m:r>
                            </m:e>
                            <m:sub>
                              <m:r>
                                <w:rPr>
                                  <w:rFonts w:ascii="Cambria Math" w:eastAsia="宋体" w:hAnsi="Cambria Math" w:cs="Times New Roman"/>
                                  <w:kern w:val="0"/>
                                  <w:sz w:val="24"/>
                                </w:rPr>
                                <m:t>i</m:t>
                              </m:r>
                            </m:sub>
                          </m:sSub>
                        </m:sub>
                      </m:sSub>
                      <m:r>
                        <w:rPr>
                          <w:rFonts w:ascii="Cambria Math" w:eastAsia="宋体" w:hAnsi="Cambria Math" w:cs="Times New Roman"/>
                          <w:kern w:val="0"/>
                          <w:sz w:val="24"/>
                        </w:rPr>
                        <m:t>,</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M</m:t>
                          </m:r>
                        </m:e>
                        <m:sub>
                          <m:r>
                            <w:rPr>
                              <w:rFonts w:ascii="Cambria Math" w:eastAsia="宋体" w:hAnsi="Cambria Math" w:cs="Times New Roman"/>
                              <w:kern w:val="0"/>
                              <w:sz w:val="24"/>
                            </w:rPr>
                            <m:t>x,l</m:t>
                          </m:r>
                        </m:sub>
                      </m:sSub>
                      <m:r>
                        <w:rPr>
                          <w:rFonts w:ascii="Cambria Math" w:eastAsia="宋体" w:hAnsi="Cambria Math" w:cs="Times New Roman"/>
                          <w:kern w:val="0"/>
                          <w:sz w:val="24"/>
                        </w:rPr>
                        <m:t>,</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P</m:t>
                          </m:r>
                        </m:e>
                        <m:sub>
                          <m:r>
                            <w:rPr>
                              <w:rFonts w:ascii="Cambria Math" w:eastAsia="宋体" w:hAnsi="Cambria Math" w:cs="Times New Roman"/>
                              <w:kern w:val="0"/>
                              <w:sz w:val="24"/>
                            </w:rPr>
                            <m:t>j,l</m:t>
                          </m:r>
                        </m:sub>
                      </m:sSub>
                    </m:e>
                  </m:d>
                </m:e>
              </m:d>
              <m:r>
                <w:rPr>
                  <w:rFonts w:ascii="Cambria Math" w:eastAsia="宋体" w:hAnsi="Cambria Math" w:cs="Times New Roman"/>
                  <w:kern w:val="0"/>
                  <w:sz w:val="24"/>
                </w:rPr>
                <m:t>+msc(</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P</m:t>
                  </m:r>
                </m:e>
                <m:sub>
                  <m:r>
                    <w:rPr>
                      <w:rFonts w:ascii="Cambria Math" w:eastAsia="宋体" w:hAnsi="Cambria Math" w:cs="Times New Roman"/>
                      <w:kern w:val="0"/>
                      <w:sz w:val="24"/>
                    </w:rPr>
                    <m:t>i</m:t>
                  </m:r>
                </m:sub>
              </m:sSub>
              <m:r>
                <w:rPr>
                  <w:rFonts w:ascii="Cambria Math" w:eastAsia="宋体" w:hAnsi="Cambria Math" w:cs="Times New Roman"/>
                  <w:kern w:val="0"/>
                  <w:sz w:val="24"/>
                </w:rPr>
                <m:t>,</m:t>
              </m:r>
              <m:sSub>
                <m:sSubPr>
                  <m:ctrlPr>
                    <w:rPr>
                      <w:rFonts w:ascii="Cambria Math" w:eastAsia="宋体" w:hAnsi="Cambria Math" w:cs="Times New Roman"/>
                      <w:i/>
                      <w:kern w:val="0"/>
                      <w:sz w:val="24"/>
                    </w:rPr>
                  </m:ctrlPr>
                </m:sSubPr>
                <m:e>
                  <m:r>
                    <w:rPr>
                      <w:rFonts w:ascii="Cambria Math" w:eastAsia="宋体" w:hAnsi="Cambria Math" w:cs="Times New Roman"/>
                      <w:kern w:val="0"/>
                      <w:sz w:val="24"/>
                    </w:rPr>
                    <m:t>l</m:t>
                  </m:r>
                </m:e>
                <m:sub>
                  <m:r>
                    <w:rPr>
                      <w:rFonts w:ascii="Cambria Math" w:eastAsia="宋体" w:hAnsi="Cambria Math" w:cs="Times New Roman"/>
                      <w:kern w:val="0"/>
                      <w:sz w:val="24"/>
                    </w:rPr>
                    <m:t>i</m:t>
                  </m:r>
                </m:sub>
              </m:sSub>
              <m:r>
                <w:rPr>
                  <w:rFonts w:ascii="Cambria Math" w:eastAsia="宋体" w:hAnsi="Cambria Math" w:cs="Times New Roman"/>
                  <w:kern w:val="0"/>
                  <w:sz w:val="24"/>
                </w:rPr>
                <m:t>))</m:t>
              </m:r>
            </m:e>
          </m:func>
          <m:r>
            <w:rPr>
              <w:rFonts w:ascii="Cambria Math" w:eastAsia="宋体" w:hAnsi="Cambria Math" w:cs="Times New Roman"/>
              <w:kern w:val="0"/>
              <w:sz w:val="24"/>
            </w:rPr>
            <m:t>.</m:t>
          </m:r>
        </m:oMath>
      </m:oMathPara>
    </w:p>
    <w:p w14:paraId="26259BE3" w14:textId="4139486B"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注意，在等式（</w:t>
      </w:r>
      <w:r w:rsidRPr="0051135B">
        <w:rPr>
          <w:rFonts w:ascii="宋体" w:eastAsia="宋体" w:hAnsi="宋体" w:cs="宋体"/>
          <w:color w:val="000000"/>
          <w:spacing w:val="15"/>
        </w:rPr>
        <w:t>3</w:t>
      </w:r>
      <w:r w:rsidRPr="0051135B">
        <w:rPr>
          <w:rFonts w:ascii="宋体" w:eastAsia="宋体" w:hAnsi="宋体" w:cs="宋体" w:hint="eastAsia"/>
          <w:color w:val="000000"/>
          <w:spacing w:val="15"/>
        </w:rPr>
        <w:t>）中，</w:t>
      </w:r>
      <m:oMath>
        <m:r>
          <w:rPr>
            <w:rFonts w:ascii="Cambria Math" w:eastAsia="宋体" w:hAnsi="Cambria Math" w:cs="宋体"/>
            <w:color w:val="000000"/>
            <w:spacing w:val="15"/>
          </w:rPr>
          <m:t>V</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hint="eastAsia"/>
                <w:color w:val="000000"/>
                <w:spacing w:val="15"/>
              </w:rPr>
              <m:t>i</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i</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k</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l</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是将所有</w:t>
      </w:r>
      <m:oMath>
        <m:r>
          <w:rPr>
            <w:rFonts w:ascii="Cambria Math" w:eastAsia="宋体" w:hAnsi="Cambria Math" w:cs="宋体" w:hint="eastAsia"/>
            <w:color w:val="000000"/>
            <w:spacing w:val="15"/>
          </w:rPr>
          <m:t>k</m:t>
        </m:r>
      </m:oMath>
      <w:r w:rsidRPr="0051135B">
        <w:rPr>
          <w:rFonts w:ascii="宋体" w:eastAsia="宋体" w:hAnsi="宋体" w:cs="宋体" w:hint="eastAsia"/>
          <w:color w:val="000000"/>
          <w:spacing w:val="15"/>
        </w:rPr>
        <w:t>个子</w:t>
      </w:r>
      <w:proofErr w:type="gramStart"/>
      <w:r w:rsidRPr="0051135B">
        <w:rPr>
          <w:rFonts w:ascii="宋体" w:eastAsia="宋体" w:hAnsi="宋体" w:cs="宋体" w:hint="eastAsia"/>
          <w:color w:val="000000"/>
          <w:spacing w:val="15"/>
        </w:rPr>
        <w:t>子</w:t>
      </w:r>
      <w:proofErr w:type="gramEnd"/>
      <w:r w:rsidRPr="0051135B">
        <w:rPr>
          <w:rFonts w:ascii="宋体" w:eastAsia="宋体" w:hAnsi="宋体" w:cs="宋体" w:hint="eastAsia"/>
          <w:color w:val="000000"/>
          <w:spacing w:val="15"/>
        </w:rPr>
        <w:t>树和引脚连接到</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r>
              <m:rPr>
                <m:sty m:val="p"/>
              </m:rPr>
              <w:rPr>
                <w:rFonts w:ascii="Cambria Math" w:eastAsia="宋体" w:hAnsi="Cambria Math" w:cs="宋体"/>
                <w:color w:val="000000"/>
                <w:spacing w:val="15"/>
              </w:rPr>
              <m:t>,</m:t>
            </m:r>
            <m:r>
              <w:rPr>
                <w:rFonts w:ascii="Cambria Math" w:eastAsia="宋体" w:hAnsi="Cambria Math" w:cs="宋体"/>
                <w:color w:val="000000"/>
                <w:spacing w:val="15"/>
              </w:rPr>
              <m:t>l</m:t>
            </m:r>
          </m:sub>
        </m:sSub>
      </m:oMath>
      <w:r w:rsidRPr="0051135B">
        <w:rPr>
          <w:rFonts w:ascii="宋体" w:eastAsia="宋体" w:hAnsi="宋体" w:cs="宋体" w:hint="eastAsia"/>
          <w:color w:val="000000"/>
          <w:spacing w:val="15"/>
        </w:rPr>
        <w:t>所需的通孔集合（如果它们存在的话），并且成本函数简单地是等式（</w:t>
      </w:r>
      <w:r w:rsidRPr="0051135B">
        <w:rPr>
          <w:rFonts w:ascii="宋体" w:eastAsia="宋体" w:hAnsi="宋体" w:cs="宋体"/>
          <w:color w:val="000000"/>
          <w:spacing w:val="15"/>
        </w:rPr>
        <w:t>4</w:t>
      </w:r>
      <w:r w:rsidRPr="0051135B">
        <w:rPr>
          <w:rFonts w:ascii="宋体" w:eastAsia="宋体" w:hAnsi="宋体" w:cs="宋体" w:hint="eastAsia"/>
          <w:color w:val="000000"/>
          <w:spacing w:val="15"/>
        </w:rPr>
        <w:t>）中描述的成本函数。例如，如果节点</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有k个子节点，并且引脚本身在第</w:t>
      </w:r>
      <m:oMath>
        <m:sSubSup>
          <m:sSubSupPr>
            <m:ctrlPr>
              <w:rPr>
                <w:rFonts w:ascii="Cambria Math" w:eastAsia="宋体" w:hAnsi="Cambria Math" w:cs="宋体"/>
                <w:color w:val="000000"/>
                <w:spacing w:val="15"/>
              </w:rPr>
            </m:ctrlPr>
          </m:sSubSupPr>
          <m:e>
            <m:r>
              <w:rPr>
                <w:rFonts w:ascii="Cambria Math" w:eastAsia="宋体" w:hAnsi="Cambria Math" w:cs="宋体"/>
                <w:color w:val="000000"/>
                <w:spacing w:val="15"/>
              </w:rPr>
              <m:t>l</m:t>
            </m:r>
          </m:e>
          <m:sub>
            <m:r>
              <w:rPr>
                <w:rFonts w:ascii="Cambria Math" w:eastAsia="宋体" w:hAnsi="Cambria Math" w:cs="宋体"/>
                <w:color w:val="000000"/>
                <w:spacing w:val="15"/>
              </w:rPr>
              <m:t>p</m:t>
            </m:r>
          </m:sub>
          <m:sup>
            <m:r>
              <w:rPr>
                <w:rFonts w:ascii="Cambria Math" w:eastAsia="宋体" w:hAnsi="Cambria Math" w:cs="宋体" w:hint="eastAsia"/>
                <w:color w:val="000000"/>
                <w:spacing w:val="15"/>
              </w:rPr>
              <m:t>t</m:t>
            </m:r>
            <m:r>
              <w:rPr>
                <w:rFonts w:ascii="Cambria Math" w:eastAsia="宋体" w:hAnsi="Cambria Math" w:cs="宋体"/>
                <w:color w:val="000000"/>
                <w:spacing w:val="15"/>
              </w:rPr>
              <m:t>h</m:t>
            </m:r>
          </m:sup>
        </m:sSubSup>
      </m:oMath>
      <w:r w:rsidRPr="0051135B">
        <w:rPr>
          <w:rFonts w:ascii="宋体" w:eastAsia="宋体" w:hAnsi="宋体" w:cs="宋体" w:hint="eastAsia"/>
          <w:color w:val="000000"/>
          <w:spacing w:val="15"/>
        </w:rPr>
        <w:t>层上，为了将它们全部连接到</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r>
              <m:rPr>
                <m:sty m:val="p"/>
              </m:rPr>
              <w:rPr>
                <w:rFonts w:ascii="Cambria Math" w:eastAsia="宋体" w:hAnsi="Cambria Math" w:cs="宋体"/>
                <w:color w:val="000000"/>
                <w:spacing w:val="15"/>
              </w:rPr>
              <m:t>.</m:t>
            </m:r>
            <m:r>
              <w:rPr>
                <w:rFonts w:ascii="Cambria Math" w:eastAsia="宋体" w:hAnsi="Cambria Math" w:cs="宋体"/>
                <w:color w:val="000000"/>
                <w:spacing w:val="15"/>
              </w:rPr>
              <m:t>l</m:t>
            </m:r>
          </m:sub>
        </m:sSub>
      </m:oMath>
      <w:r w:rsidRPr="0051135B">
        <w:rPr>
          <w:rFonts w:ascii="宋体" w:eastAsia="宋体" w:hAnsi="宋体" w:cs="宋体" w:hint="eastAsia"/>
          <w:color w:val="000000"/>
          <w:spacing w:val="15"/>
        </w:rPr>
        <w:t>将需要在</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处从第</w:t>
      </w:r>
      <m:oMath>
        <m:sSup>
          <m:sSupPr>
            <m:ctrlPr>
              <w:rPr>
                <w:rFonts w:ascii="Cambria Math" w:eastAsia="宋体" w:hAnsi="Cambria Math" w:cs="宋体"/>
                <w:color w:val="000000"/>
                <w:spacing w:val="15"/>
              </w:rPr>
            </m:ctrlPr>
          </m:sSupPr>
          <m:e>
            <m:func>
              <m:funcPr>
                <m:ctrlPr>
                  <w:rPr>
                    <w:rFonts w:ascii="Cambria Math" w:eastAsia="宋体" w:hAnsi="Cambria Math" w:cs="宋体"/>
                    <w:color w:val="000000"/>
                    <w:spacing w:val="15"/>
                  </w:rPr>
                </m:ctrlPr>
              </m:funcPr>
              <m:fName>
                <m:r>
                  <m:rPr>
                    <m:sty m:val="p"/>
                  </m:rPr>
                  <w:rPr>
                    <w:rFonts w:ascii="Cambria Math" w:eastAsia="宋体" w:hAnsi="Cambria Math" w:cs="宋体"/>
                    <w:color w:val="000000"/>
                    <w:spacing w:val="15"/>
                  </w:rPr>
                  <m:t>min</m:t>
                </m:r>
              </m:fName>
              <m:e>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m:rPr>
                        <m:sty m:val="p"/>
                      </m:rPr>
                      <w:rPr>
                        <w:rFonts w:ascii="Cambria Math" w:eastAsia="宋体" w:hAnsi="Cambria Math" w:cs="宋体"/>
                        <w:color w:val="000000"/>
                        <w:spacing w:val="15"/>
                      </w:rPr>
                      <m:t>1</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k</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p</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l</m:t>
                </m:r>
                <m:r>
                  <m:rPr>
                    <m:sty m:val="p"/>
                  </m:rPr>
                  <w:rPr>
                    <w:rFonts w:ascii="Cambria Math" w:eastAsia="宋体" w:hAnsi="Cambria Math" w:cs="宋体"/>
                    <w:color w:val="000000"/>
                    <w:spacing w:val="15"/>
                  </w:rPr>
                  <m:t>)</m:t>
                </m:r>
              </m:e>
            </m:func>
          </m:e>
          <m:sup>
            <m:r>
              <w:rPr>
                <w:rFonts w:ascii="Cambria Math" w:eastAsia="宋体" w:hAnsi="Cambria Math" w:cs="宋体"/>
                <w:color w:val="000000"/>
                <w:spacing w:val="15"/>
              </w:rPr>
              <m:t>th</m:t>
            </m:r>
          </m:sup>
        </m:sSup>
      </m:oMath>
      <w:r w:rsidRPr="0051135B">
        <w:rPr>
          <w:rFonts w:ascii="宋体" w:eastAsia="宋体" w:hAnsi="宋体" w:cs="宋体" w:hint="eastAsia"/>
          <w:color w:val="000000"/>
          <w:spacing w:val="15"/>
        </w:rPr>
        <w:t>层到第</w:t>
      </w:r>
      <m:oMath>
        <m:sSup>
          <m:sSupPr>
            <m:ctrlPr>
              <w:rPr>
                <w:rFonts w:ascii="Cambria Math" w:eastAsia="宋体" w:hAnsi="Cambria Math" w:cs="宋体"/>
                <w:color w:val="000000"/>
                <w:spacing w:val="15"/>
              </w:rPr>
            </m:ctrlPr>
          </m:sSupPr>
          <m:e>
            <m:func>
              <m:funcPr>
                <m:ctrlPr>
                  <w:rPr>
                    <w:rFonts w:ascii="Cambria Math" w:eastAsia="宋体" w:hAnsi="Cambria Math" w:cs="宋体"/>
                    <w:color w:val="000000"/>
                    <w:spacing w:val="15"/>
                  </w:rPr>
                </m:ctrlPr>
              </m:funcPr>
              <m:fName>
                <m:r>
                  <m:rPr>
                    <m:sty m:val="p"/>
                  </m:rPr>
                  <w:rPr>
                    <w:rFonts w:ascii="Cambria Math" w:eastAsia="宋体" w:hAnsi="Cambria Math" w:cs="宋体"/>
                    <w:color w:val="000000"/>
                    <w:spacing w:val="15"/>
                  </w:rPr>
                  <m:t>max</m:t>
                </m:r>
              </m:fName>
              <m:e>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m:rPr>
                        <m:sty m:val="p"/>
                      </m:rPr>
                      <w:rPr>
                        <w:rFonts w:ascii="Cambria Math" w:eastAsia="宋体" w:hAnsi="Cambria Math" w:cs="宋体"/>
                        <w:color w:val="000000"/>
                        <w:spacing w:val="15"/>
                      </w:rPr>
                      <m:t>1</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k</m:t>
                    </m:r>
                  </m:sub>
                </m:sSub>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p</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l</m:t>
                </m:r>
                <m:r>
                  <m:rPr>
                    <m:sty m:val="p"/>
                  </m:rPr>
                  <w:rPr>
                    <w:rFonts w:ascii="Cambria Math" w:eastAsia="宋体" w:hAnsi="Cambria Math" w:cs="宋体"/>
                    <w:color w:val="000000"/>
                    <w:spacing w:val="15"/>
                  </w:rPr>
                  <m:t>)</m:t>
                </m:r>
              </m:e>
            </m:func>
          </m:e>
          <m:sup>
            <m:r>
              <w:rPr>
                <w:rFonts w:ascii="Cambria Math" w:eastAsia="宋体" w:hAnsi="Cambria Math" w:cs="宋体"/>
                <w:color w:val="000000"/>
                <w:spacing w:val="15"/>
              </w:rPr>
              <m:t>th</m:t>
            </m:r>
          </m:sup>
        </m:sSup>
      </m:oMath>
      <w:r w:rsidRPr="0051135B">
        <w:rPr>
          <w:rFonts w:ascii="宋体" w:eastAsia="宋体" w:hAnsi="宋体" w:cs="宋体" w:hint="eastAsia"/>
          <w:color w:val="000000"/>
          <w:spacing w:val="15"/>
        </w:rPr>
        <w:t>层。如果节点</w:t>
      </w:r>
      <m:oMath>
        <m:sSub>
          <m:sSubPr>
            <m:ctrlPr>
              <w:rPr>
                <w:rFonts w:ascii="Cambria Math" w:eastAsia="宋体" w:hAnsi="Cambria Math" w:cs="宋体"/>
                <w:color w:val="000000"/>
                <w:spacing w:val="15"/>
              </w:rPr>
            </m:ctrlPr>
          </m:sSubPr>
          <m:e>
            <m:r>
              <w:rPr>
                <w:rFonts w:ascii="Cambria Math" w:eastAsia="宋体" w:hAnsi="Cambria Math" w:cs="宋体" w:hint="eastAsia"/>
                <w:color w:val="000000"/>
                <w:spacing w:val="15"/>
              </w:rPr>
              <m:t>P</m:t>
            </m:r>
          </m:e>
          <m:sub>
            <m:r>
              <w:rPr>
                <w:rFonts w:ascii="Cambria Math" w:eastAsia="宋体" w:hAnsi="Cambria Math" w:cs="宋体"/>
                <w:color w:val="000000"/>
                <w:spacing w:val="15"/>
              </w:rPr>
              <m:t>i</m:t>
            </m:r>
          </m:sub>
        </m:sSub>
      </m:oMath>
      <w:r w:rsidRPr="0051135B">
        <w:rPr>
          <w:rFonts w:ascii="宋体" w:eastAsia="宋体" w:hAnsi="宋体" w:cs="宋体" w:hint="eastAsia"/>
          <w:color w:val="000000"/>
          <w:spacing w:val="15"/>
        </w:rPr>
        <w:t>没有子节点，则</w:t>
      </w:r>
      <m:oMath>
        <m:r>
          <w:rPr>
            <w:rFonts w:ascii="Cambria Math" w:eastAsia="宋体" w:hAnsi="Cambria Math" w:cs="宋体" w:hint="eastAsia"/>
            <w:color w:val="000000"/>
            <w:spacing w:val="15"/>
          </w:rPr>
          <m:t>msc</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l</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将仅由通路成本组成。之后，所有可能的3D L形连接</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sub>
        </m:sSub>
        <m:r>
          <m:rPr>
            <m:sty m:val="p"/>
          </m:rPr>
          <w:rPr>
            <w:rFonts w:ascii="Cambria Math" w:eastAsia="宋体" w:hAnsi="Cambria Math" w:cs="宋体" w:hint="eastAsia"/>
            <w:color w:val="000000"/>
            <w:spacing w:val="15"/>
          </w:rPr>
          <m:t>→</m:t>
        </m:r>
        <m:r>
          <m:rPr>
            <m:sty m:val="p"/>
          </m:rPr>
          <w:rPr>
            <w:rFonts w:ascii="Cambria Math" w:eastAsia="宋体" w:hAnsi="Cambria Math" w:cs="宋体" w:hint="eastAsia"/>
            <w:color w:val="000000"/>
            <w:spacing w:val="15"/>
          </w:rPr>
          <m:t xml:space="preserve"> </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sub>
        </m:sSub>
      </m:oMath>
      <w:r w:rsidRPr="0051135B">
        <w:rPr>
          <w:rFonts w:ascii="宋体" w:eastAsia="宋体" w:hAnsi="宋体" w:cs="宋体" w:hint="eastAsia"/>
          <w:color w:val="000000"/>
          <w:spacing w:val="15"/>
        </w:rPr>
        <w:t>将被认为更新</w:t>
      </w:r>
      <m:oMath>
        <m:r>
          <w:rPr>
            <w:rFonts w:ascii="Cambria Math" w:eastAsia="宋体" w:hAnsi="Cambria Math" w:cs="宋体" w:hint="eastAsia"/>
            <w:color w:val="000000"/>
            <w:spacing w:val="15"/>
          </w:rPr>
          <m:t>P</m:t>
        </m:r>
      </m:oMath>
      <w:r w:rsidRPr="0051135B">
        <w:rPr>
          <w:rFonts w:ascii="宋体" w:eastAsia="宋体" w:hAnsi="宋体" w:cs="宋体" w:hint="eastAsia"/>
          <w:color w:val="000000"/>
          <w:spacing w:val="15"/>
        </w:rPr>
        <w:t>路径（</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i</m:t>
                </m:r>
              </m:sub>
            </m:sSub>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w:rPr>
                <w:rFonts w:ascii="Cambria Math" w:eastAsia="宋体" w:hAnsi="Cambria Math" w:cs="宋体"/>
                <w:color w:val="000000"/>
                <w:spacing w:val="15"/>
              </w:rPr>
              <m:t>x</m:t>
            </m:r>
            <m:r>
              <m:rPr>
                <m:sty m:val="p"/>
              </m:rPr>
              <w:rPr>
                <w:rFonts w:ascii="Cambria Math" w:eastAsia="宋体" w:hAnsi="Cambria Math" w:cs="宋体"/>
                <w:color w:val="000000"/>
                <w:spacing w:val="15"/>
              </w:rPr>
              <m:t>,</m:t>
            </m:r>
            <m:r>
              <w:rPr>
                <w:rFonts w:ascii="Cambria Math" w:eastAsia="宋体" w:hAnsi="Cambria Math" w:cs="宋体"/>
                <w:color w:val="000000"/>
                <w:spacing w:val="15"/>
              </w:rPr>
              <m:t>l</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w:rPr>
                <w:rFonts w:ascii="Cambria Math" w:eastAsia="宋体" w:hAnsi="Cambria Math" w:cs="宋体"/>
                <w:color w:val="000000"/>
                <w:spacing w:val="15"/>
              </w:rPr>
              <m:t>x</m:t>
            </m:r>
            <m:r>
              <m:rPr>
                <m:sty m:val="p"/>
              </m:rPr>
              <w:rPr>
                <w:rFonts w:ascii="Cambria Math" w:eastAsia="宋体" w:hAnsi="Cambria Math" w:cs="宋体"/>
                <w:color w:val="000000"/>
                <w:spacing w:val="15"/>
              </w:rPr>
              <m:t>,</m:t>
            </m:r>
            <m:r>
              <w:rPr>
                <w:rFonts w:ascii="Cambria Math" w:eastAsia="宋体" w:hAnsi="Cambria Math" w:cs="宋体"/>
                <w:color w:val="000000"/>
                <w:spacing w:val="15"/>
              </w:rPr>
              <m:t>l</m:t>
            </m:r>
          </m:sub>
        </m:sSub>
      </m:oMath>
      <w:r w:rsidRPr="0051135B">
        <w:rPr>
          <w:rFonts w:ascii="宋体" w:eastAsia="宋体" w:hAnsi="宋体" w:cs="宋体" w:hint="eastAsia"/>
          <w:color w:val="000000"/>
          <w:spacing w:val="15"/>
        </w:rPr>
        <w:t>，</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r>
              <m:rPr>
                <m:sty m:val="p"/>
              </m:rPr>
              <w:rPr>
                <w:rFonts w:ascii="Cambria Math" w:eastAsia="宋体" w:hAnsi="Cambria Math" w:cs="宋体"/>
                <w:color w:val="000000"/>
                <w:spacing w:val="15"/>
              </w:rPr>
              <m:t>,</m:t>
            </m:r>
            <m:r>
              <w:rPr>
                <w:rFonts w:ascii="Cambria Math" w:eastAsia="宋体" w:hAnsi="Cambria Math" w:cs="宋体"/>
                <w:color w:val="000000"/>
                <w:spacing w:val="15"/>
              </w:rPr>
              <m:t>l</m:t>
            </m:r>
          </m:sub>
        </m:sSub>
      </m:oMath>
      <w:r w:rsidRPr="0051135B">
        <w:rPr>
          <w:rFonts w:ascii="宋体" w:eastAsia="宋体" w:hAnsi="宋体" w:cs="宋体" w:hint="eastAsia"/>
          <w:color w:val="000000"/>
          <w:spacing w:val="15"/>
        </w:rPr>
        <w:t>）是具有两个线段L形路径</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i</m:t>
                </m:r>
              </m:sub>
            </m:sSub>
          </m:sub>
        </m:sSub>
        <m:r>
          <m:rPr>
            <m:sty m:val="p"/>
          </m:rPr>
          <w:rPr>
            <w:rFonts w:ascii="Cambria Math" w:eastAsia="宋体" w:hAnsi="Cambria Math" w:cs="宋体" w:hint="eastAsia"/>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w:rPr>
                <w:rFonts w:ascii="Cambria Math" w:eastAsia="宋体" w:hAnsi="Cambria Math" w:cs="宋体"/>
                <w:color w:val="000000"/>
                <w:spacing w:val="15"/>
              </w:rPr>
              <m:t>x</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i</m:t>
                </m:r>
              </m:sub>
            </m:sSub>
          </m:sub>
        </m:sSub>
      </m:oMath>
      <w:r w:rsidRPr="0051135B">
        <w:rPr>
          <w:rFonts w:ascii="宋体" w:eastAsia="宋体" w:hAnsi="宋体" w:cs="宋体" w:hint="eastAsia"/>
          <w:color w:val="000000"/>
          <w:spacing w:val="15"/>
        </w:rPr>
        <w:t xml:space="preserve"> 和</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w:rPr>
                <w:rFonts w:ascii="Cambria Math" w:eastAsia="宋体" w:hAnsi="Cambria Math" w:cs="宋体"/>
                <w:color w:val="000000"/>
                <w:spacing w:val="15"/>
              </w:rPr>
              <m:t>x</m:t>
            </m:r>
            <m:r>
              <m:rPr>
                <m:sty m:val="p"/>
              </m:rPr>
              <w:rPr>
                <w:rFonts w:ascii="Cambria Math" w:eastAsia="宋体" w:hAnsi="Cambria Math" w:cs="宋体"/>
                <w:color w:val="000000"/>
                <w:spacing w:val="15"/>
              </w:rPr>
              <m:t>,</m:t>
            </m:r>
            <m:r>
              <w:rPr>
                <w:rFonts w:ascii="Cambria Math" w:eastAsia="宋体" w:hAnsi="Cambria Math" w:cs="宋体"/>
                <w:color w:val="000000"/>
                <w:spacing w:val="15"/>
              </w:rPr>
              <m:t>l</m:t>
            </m:r>
          </m:sub>
        </m:sSub>
        <m:r>
          <m:rPr>
            <m:sty m:val="p"/>
          </m:rPr>
          <w:rPr>
            <w:rFonts w:ascii="Cambria Math" w:eastAsia="宋体" w:hAnsi="Cambria Math" w:cs="宋体" w:hint="eastAsia"/>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r>
              <m:rPr>
                <m:sty m:val="p"/>
              </m:rPr>
              <w:rPr>
                <w:rFonts w:ascii="Cambria Math" w:eastAsia="宋体" w:hAnsi="Cambria Math" w:cs="宋体"/>
                <w:color w:val="000000"/>
                <w:spacing w:val="15"/>
              </w:rPr>
              <m:t>,</m:t>
            </m:r>
            <m:r>
              <w:rPr>
                <w:rFonts w:ascii="Cambria Math" w:eastAsia="宋体" w:hAnsi="Cambria Math" w:cs="宋体"/>
                <w:color w:val="000000"/>
                <w:spacing w:val="15"/>
              </w:rPr>
              <m:t>l</m:t>
            </m:r>
          </m:sub>
        </m:sSub>
      </m:oMath>
      <w:r w:rsidRPr="0051135B">
        <w:rPr>
          <w:rFonts w:ascii="宋体" w:eastAsia="宋体" w:hAnsi="宋体" w:cs="宋体" w:hint="eastAsia"/>
          <w:color w:val="000000"/>
          <w:spacing w:val="15"/>
        </w:rPr>
        <w:t xml:space="preserve"> 和过孔的堆叠</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w:rPr>
                <w:rFonts w:ascii="Cambria Math" w:eastAsia="宋体" w:hAnsi="Cambria Math" w:cs="宋体"/>
                <w:color w:val="000000"/>
                <w:spacing w:val="15"/>
              </w:rPr>
              <m:t>x</m:t>
            </m:r>
            <m:r>
              <m:rPr>
                <m:sty m:val="p"/>
              </m:rPr>
              <w:rPr>
                <w:rFonts w:ascii="Cambria Math" w:eastAsia="宋体" w:hAnsi="Cambria Math" w:cs="宋体"/>
                <w:color w:val="000000"/>
                <w:spacing w:val="15"/>
              </w:rPr>
              <m:t>,</m:t>
            </m:r>
            <m:r>
              <w:rPr>
                <w:rFonts w:ascii="Cambria Math" w:eastAsia="宋体" w:hAnsi="Cambria Math" w:cs="宋体"/>
                <w:color w:val="000000"/>
                <w:spacing w:val="15"/>
              </w:rPr>
              <m:t>l</m:t>
            </m:r>
          </m:sub>
        </m:sSub>
        <m:r>
          <m:rPr>
            <m:sty m:val="p"/>
          </m:rPr>
          <w:rPr>
            <w:rFonts w:ascii="Cambria Math" w:eastAsia="宋体" w:hAnsi="Cambria Math" w:cs="宋体" w:hint="eastAsia"/>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w:rPr>
                <w:rFonts w:ascii="Cambria Math" w:eastAsia="宋体" w:hAnsi="Cambria Math" w:cs="宋体"/>
                <w:color w:val="000000"/>
                <w:spacing w:val="15"/>
              </w:rPr>
              <m:t>x</m:t>
            </m:r>
            <m:r>
              <m:rPr>
                <m:sty m:val="p"/>
              </m:rPr>
              <w:rPr>
                <w:rFonts w:ascii="Cambria Math" w:eastAsia="宋体" w:hAnsi="Cambria Math" w:cs="宋体"/>
                <w:color w:val="000000"/>
                <w:spacing w:val="15"/>
              </w:rPr>
              <m:t>,</m:t>
            </m:r>
            <m:sSub>
              <m:sSubPr>
                <m:ctrlPr>
                  <w:rPr>
                    <w:rFonts w:ascii="Cambria Math" w:eastAsia="宋体" w:hAnsi="Cambria Math" w:cs="宋体"/>
                    <w:color w:val="000000"/>
                    <w:spacing w:val="15"/>
                  </w:rPr>
                </m:ctrlPr>
              </m:sSubPr>
              <m:e>
                <m:r>
                  <w:rPr>
                    <w:rFonts w:ascii="Cambria Math" w:eastAsia="宋体" w:hAnsi="Cambria Math" w:cs="宋体"/>
                    <w:color w:val="000000"/>
                    <w:spacing w:val="15"/>
                  </w:rPr>
                  <m:t>l</m:t>
                </m:r>
              </m:e>
              <m:sub>
                <m:r>
                  <w:rPr>
                    <w:rFonts w:ascii="Cambria Math" w:eastAsia="宋体" w:hAnsi="Cambria Math" w:cs="宋体"/>
                    <w:color w:val="000000"/>
                    <w:spacing w:val="15"/>
                  </w:rPr>
                  <m:t>i</m:t>
                </m:r>
              </m:sub>
            </m:sSub>
          </m:sub>
        </m:sSub>
      </m:oMath>
      <w:r w:rsidRPr="0051135B">
        <w:rPr>
          <w:rFonts w:ascii="宋体" w:eastAsia="宋体" w:hAnsi="宋体" w:cs="宋体" w:hint="eastAsia"/>
          <w:color w:val="000000"/>
          <w:spacing w:val="15"/>
        </w:rPr>
        <w:t>。变量</w:t>
      </w:r>
      <m:oMath>
        <m:r>
          <w:rPr>
            <w:rFonts w:ascii="Cambria Math" w:eastAsia="宋体" w:hAnsi="Cambria Math" w:cs="宋体" w:hint="eastAsia"/>
            <w:color w:val="000000"/>
            <w:spacing w:val="15"/>
          </w:rPr>
          <m:t>x</m:t>
        </m:r>
      </m:oMath>
      <w:r w:rsidRPr="0051135B">
        <w:rPr>
          <w:rFonts w:ascii="宋体" w:eastAsia="宋体" w:hAnsi="宋体" w:cs="宋体" w:hint="eastAsia"/>
          <w:color w:val="000000"/>
          <w:spacing w:val="15"/>
        </w:rPr>
        <w:t>指定L形路线的两个可能选项，并且L形路径的转弯位置由</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w:rPr>
                <w:rFonts w:ascii="Cambria Math" w:eastAsia="宋体" w:hAnsi="Cambria Math" w:cs="宋体"/>
                <w:color w:val="000000"/>
                <w:spacing w:val="15"/>
              </w:rPr>
              <m:t>x</m:t>
            </m:r>
            <m:r>
              <m:rPr>
                <m:sty m:val="p"/>
              </m:rPr>
              <w:rPr>
                <w:rFonts w:ascii="Cambria Math" w:eastAsia="宋体" w:hAnsi="Cambria Math" w:cs="宋体"/>
                <w:color w:val="000000"/>
                <w:spacing w:val="15"/>
              </w:rPr>
              <m:t>,-</m:t>
            </m:r>
          </m:sub>
        </m:sSub>
      </m:oMath>
      <w:r w:rsidRPr="0051135B">
        <w:rPr>
          <w:rFonts w:ascii="宋体" w:eastAsia="宋体" w:hAnsi="宋体" w:cs="宋体" w:hint="eastAsia"/>
          <w:color w:val="000000"/>
          <w:spacing w:val="15"/>
        </w:rPr>
        <w:t>表示。</w:t>
      </w:r>
      <w:r w:rsidRPr="00563B1E">
        <w:rPr>
          <w:rFonts w:ascii="宋体" w:eastAsia="宋体" w:hAnsi="宋体" w:cs="宋体" w:hint="eastAsia"/>
          <w:color w:val="FF0000"/>
          <w:spacing w:val="15"/>
        </w:rPr>
        <w:t>图</w:t>
      </w:r>
      <w:r w:rsidR="00012737" w:rsidRPr="00563B1E">
        <w:rPr>
          <w:rFonts w:ascii="宋体" w:eastAsia="宋体" w:hAnsi="宋体" w:cs="宋体"/>
          <w:color w:val="FF0000"/>
          <w:spacing w:val="15"/>
        </w:rPr>
        <w:t>6.3.8</w:t>
      </w:r>
      <w:r w:rsidRPr="00563B1E">
        <w:rPr>
          <w:rFonts w:ascii="宋体" w:eastAsia="宋体" w:hAnsi="宋体" w:cs="宋体" w:hint="eastAsia"/>
          <w:color w:val="FF0000"/>
          <w:spacing w:val="15"/>
        </w:rPr>
        <w:t>a</w:t>
      </w:r>
      <w:r w:rsidRPr="0051135B">
        <w:rPr>
          <w:rFonts w:ascii="宋体" w:eastAsia="宋体" w:hAnsi="宋体" w:cs="宋体" w:hint="eastAsia"/>
          <w:color w:val="000000"/>
          <w:spacing w:val="15"/>
        </w:rPr>
        <w:t>显示了</w:t>
      </w:r>
      <w:proofErr w:type="gramStart"/>
      <w:r w:rsidRPr="0051135B">
        <w:rPr>
          <w:rFonts w:ascii="宋体" w:eastAsia="宋体" w:hAnsi="宋体" w:cs="宋体" w:hint="eastAsia"/>
          <w:color w:val="000000"/>
          <w:spacing w:val="15"/>
        </w:rPr>
        <w:t>两针网的</w:t>
      </w:r>
      <w:proofErr w:type="gramEnd"/>
      <w:r w:rsidRPr="0051135B">
        <w:rPr>
          <w:rFonts w:ascii="宋体" w:eastAsia="宋体" w:hAnsi="宋体" w:cs="宋体" w:hint="eastAsia"/>
          <w:color w:val="000000"/>
          <w:spacing w:val="15"/>
        </w:rPr>
        <w:t>2D结构，</w:t>
      </w:r>
      <w:r w:rsidRPr="00563B1E">
        <w:rPr>
          <w:rFonts w:ascii="宋体" w:eastAsia="宋体" w:hAnsi="宋体" w:cs="宋体" w:hint="eastAsia"/>
          <w:color w:val="FF0000"/>
          <w:spacing w:val="15"/>
        </w:rPr>
        <w:t>图</w:t>
      </w:r>
      <w:r w:rsidR="00012737" w:rsidRPr="00563B1E">
        <w:rPr>
          <w:rFonts w:ascii="宋体" w:eastAsia="宋体" w:hAnsi="宋体" w:cs="宋体"/>
          <w:color w:val="FF0000"/>
          <w:spacing w:val="15"/>
        </w:rPr>
        <w:t>6.3.8</w:t>
      </w:r>
      <w:r w:rsidRPr="00563B1E">
        <w:rPr>
          <w:rFonts w:ascii="宋体" w:eastAsia="宋体" w:hAnsi="宋体" w:cs="宋体" w:hint="eastAsia"/>
          <w:color w:val="FF0000"/>
          <w:spacing w:val="15"/>
        </w:rPr>
        <w:t>b</w:t>
      </w:r>
      <w:r w:rsidRPr="0051135B">
        <w:rPr>
          <w:rFonts w:ascii="宋体" w:eastAsia="宋体" w:hAnsi="宋体" w:cs="宋体" w:hint="eastAsia"/>
          <w:color w:val="000000"/>
          <w:spacing w:val="15"/>
        </w:rPr>
        <w:t>显示了一个可能路径的3D结构。在该示例中，</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m:rPr>
                <m:sty m:val="p"/>
              </m:rPr>
              <w:rPr>
                <w:rFonts w:ascii="Cambria Math" w:eastAsia="宋体" w:hAnsi="Cambria Math" w:cs="宋体"/>
                <w:color w:val="000000"/>
                <w:spacing w:val="15"/>
              </w:rPr>
              <m:t>1</m:t>
            </m:r>
          </m:sub>
        </m:sSub>
      </m:oMath>
      <w:r w:rsidRPr="0051135B">
        <w:rPr>
          <w:rFonts w:ascii="宋体" w:eastAsia="宋体" w:hAnsi="宋体" w:cs="宋体" w:hint="eastAsia"/>
          <w:color w:val="000000"/>
          <w:spacing w:val="15"/>
        </w:rPr>
        <w:t>被选择为转弯位置。在第一层上有连接</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i</m:t>
            </m:r>
            <m:r>
              <m:rPr>
                <m:sty m:val="p"/>
              </m:rPr>
              <w:rPr>
                <w:rFonts w:ascii="Cambria Math" w:eastAsia="宋体" w:hAnsi="Cambria Math" w:cs="宋体"/>
                <w:color w:val="000000"/>
                <w:spacing w:val="15"/>
              </w:rPr>
              <m:t>,1</m:t>
            </m:r>
          </m:sub>
        </m:sSub>
      </m:oMath>
      <w:r w:rsidRPr="0051135B">
        <w:rPr>
          <w:rFonts w:ascii="宋体" w:eastAsia="宋体" w:hAnsi="宋体" w:cs="宋体" w:hint="eastAsia"/>
          <w:color w:val="000000"/>
          <w:spacing w:val="15"/>
        </w:rPr>
        <w:t>和</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m:rPr>
                <m:sty m:val="p"/>
              </m:rPr>
              <w:rPr>
                <w:rFonts w:ascii="Cambria Math" w:eastAsia="宋体" w:hAnsi="Cambria Math" w:cs="宋体"/>
                <w:color w:val="000000"/>
                <w:spacing w:val="15"/>
              </w:rPr>
              <m:t>1,1</m:t>
            </m:r>
          </m:sub>
        </m:sSub>
      </m:oMath>
      <w:r w:rsidRPr="0051135B">
        <w:rPr>
          <w:rFonts w:ascii="宋体" w:eastAsia="宋体" w:hAnsi="宋体" w:cs="宋体" w:hint="eastAsia"/>
          <w:color w:val="000000"/>
          <w:spacing w:val="15"/>
        </w:rPr>
        <w:t>的导线，在第四层上有用于连接</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m:rPr>
                <m:sty m:val="p"/>
              </m:rPr>
              <w:rPr>
                <w:rFonts w:ascii="Cambria Math" w:eastAsia="宋体" w:hAnsi="Cambria Math" w:cs="宋体"/>
                <w:color w:val="000000"/>
                <w:spacing w:val="15"/>
              </w:rPr>
              <m:t>1,4</m:t>
            </m:r>
          </m:sub>
        </m:sSub>
      </m:oMath>
      <w:r w:rsidRPr="0051135B">
        <w:rPr>
          <w:rFonts w:ascii="宋体" w:eastAsia="宋体" w:hAnsi="宋体" w:cs="宋体" w:hint="eastAsia"/>
          <w:color w:val="000000"/>
          <w:spacing w:val="15"/>
        </w:rPr>
        <w:t>和</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P</m:t>
            </m:r>
          </m:e>
          <m:sub>
            <m:r>
              <w:rPr>
                <w:rFonts w:ascii="Cambria Math" w:eastAsia="宋体" w:hAnsi="Cambria Math" w:cs="宋体"/>
                <w:color w:val="000000"/>
                <w:spacing w:val="15"/>
              </w:rPr>
              <m:t>j</m:t>
            </m:r>
            <m:r>
              <m:rPr>
                <m:sty m:val="p"/>
              </m:rPr>
              <w:rPr>
                <w:rFonts w:ascii="Cambria Math" w:eastAsia="宋体" w:hAnsi="Cambria Math" w:cs="宋体"/>
                <w:color w:val="000000"/>
                <w:spacing w:val="15"/>
              </w:rPr>
              <m:t>,4</m:t>
            </m:r>
          </m:sub>
        </m:sSub>
      </m:oMath>
      <w:r w:rsidRPr="0051135B">
        <w:rPr>
          <w:rFonts w:ascii="宋体" w:eastAsia="宋体" w:hAnsi="宋体" w:cs="宋体" w:hint="eastAsia"/>
          <w:color w:val="000000"/>
          <w:spacing w:val="15"/>
        </w:rPr>
        <w:t>的导线。这两层通过从</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m:rPr>
                <m:sty m:val="p"/>
              </m:rPr>
              <w:rPr>
                <w:rFonts w:ascii="Cambria Math" w:eastAsia="宋体" w:hAnsi="Cambria Math" w:cs="宋体"/>
                <w:color w:val="000000"/>
                <w:spacing w:val="15"/>
              </w:rPr>
              <m:t>1,1</m:t>
            </m:r>
          </m:sub>
        </m:sSub>
      </m:oMath>
      <w:r w:rsidRPr="0051135B">
        <w:rPr>
          <w:rFonts w:ascii="宋体" w:eastAsia="宋体" w:hAnsi="宋体" w:cs="宋体" w:hint="eastAsia"/>
          <w:color w:val="000000"/>
          <w:spacing w:val="15"/>
        </w:rPr>
        <w:t>到</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m:t>
            </m:r>
          </m:e>
          <m:sub>
            <m:r>
              <m:rPr>
                <m:sty m:val="p"/>
              </m:rPr>
              <w:rPr>
                <w:rFonts w:ascii="Cambria Math" w:eastAsia="宋体" w:hAnsi="Cambria Math" w:cs="宋体"/>
                <w:color w:val="000000"/>
                <w:spacing w:val="15"/>
              </w:rPr>
              <m:t>1.4</m:t>
            </m:r>
          </m:sub>
        </m:sSub>
      </m:oMath>
      <w:r w:rsidRPr="0051135B">
        <w:rPr>
          <w:rFonts w:ascii="宋体" w:eastAsia="宋体" w:hAnsi="宋体" w:cs="宋体" w:hint="eastAsia"/>
          <w:color w:val="000000"/>
          <w:spacing w:val="15"/>
        </w:rPr>
        <w:t>的三个过孔连接。在通过等式（</w:t>
      </w:r>
      <w:r w:rsidRPr="0051135B">
        <w:rPr>
          <w:rFonts w:ascii="宋体" w:eastAsia="宋体" w:hAnsi="宋体" w:cs="宋体"/>
          <w:color w:val="000000"/>
          <w:spacing w:val="15"/>
        </w:rPr>
        <w:t>3</w:t>
      </w:r>
      <w:r w:rsidRPr="0051135B">
        <w:rPr>
          <w:rFonts w:ascii="宋体" w:eastAsia="宋体" w:hAnsi="宋体" w:cs="宋体" w:hint="eastAsia"/>
          <w:color w:val="000000"/>
          <w:spacing w:val="15"/>
        </w:rPr>
        <w:t>）和（</w:t>
      </w:r>
      <w:r w:rsidRPr="0051135B">
        <w:rPr>
          <w:rFonts w:ascii="宋体" w:eastAsia="宋体" w:hAnsi="宋体" w:cs="宋体"/>
          <w:color w:val="000000"/>
          <w:spacing w:val="15"/>
        </w:rPr>
        <w:t>4</w:t>
      </w:r>
      <w:r w:rsidRPr="0051135B">
        <w:rPr>
          <w:rFonts w:ascii="宋体" w:eastAsia="宋体" w:hAnsi="宋体" w:cs="宋体" w:hint="eastAsia"/>
          <w:color w:val="000000"/>
          <w:spacing w:val="15"/>
        </w:rPr>
        <w:t>）计算所有子树的最小成本后，根的</w:t>
      </w:r>
      <w:proofErr w:type="gramStart"/>
      <w:r w:rsidRPr="0051135B">
        <w:rPr>
          <w:rFonts w:ascii="宋体" w:eastAsia="宋体" w:hAnsi="宋体" w:cs="宋体" w:hint="eastAsia"/>
          <w:color w:val="000000"/>
          <w:spacing w:val="15"/>
        </w:rPr>
        <w:t>最</w:t>
      </w:r>
      <w:proofErr w:type="gramEnd"/>
      <w:r w:rsidRPr="0051135B">
        <w:rPr>
          <w:rFonts w:ascii="宋体" w:eastAsia="宋体" w:hAnsi="宋体" w:cs="宋体" w:hint="eastAsia"/>
          <w:color w:val="000000"/>
          <w:spacing w:val="15"/>
        </w:rPr>
        <w:t>小子</w:t>
      </w:r>
      <w:proofErr w:type="gramStart"/>
      <w:r w:rsidRPr="0051135B">
        <w:rPr>
          <w:rFonts w:ascii="宋体" w:eastAsia="宋体" w:hAnsi="宋体" w:cs="宋体" w:hint="eastAsia"/>
          <w:color w:val="000000"/>
          <w:spacing w:val="15"/>
        </w:rPr>
        <w:t>树成本</w:t>
      </w:r>
      <w:proofErr w:type="gramEnd"/>
      <w:r w:rsidRPr="0051135B">
        <w:rPr>
          <w:rFonts w:ascii="宋体" w:eastAsia="宋体" w:hAnsi="宋体" w:cs="宋体" w:hint="eastAsia"/>
          <w:color w:val="000000"/>
          <w:spacing w:val="15"/>
        </w:rPr>
        <w:t>是最终成本（在该方法的示例中，</w:t>
      </w:r>
      <m:oMath>
        <m:sSub>
          <m:sSubPr>
            <m:ctrlPr>
              <w:rPr>
                <w:rFonts w:ascii="Cambria Math" w:eastAsia="宋体" w:hAnsi="Cambria Math" w:cs="宋体"/>
                <w:color w:val="000000"/>
                <w:spacing w:val="15"/>
              </w:rPr>
            </m:ctrlPr>
          </m:sSubPr>
          <m:e>
            <m:r>
              <w:rPr>
                <w:rFonts w:ascii="Cambria Math" w:eastAsia="宋体" w:hAnsi="Cambria Math" w:cs="宋体"/>
                <w:color w:val="000000"/>
                <w:spacing w:val="15"/>
              </w:rPr>
              <m:t>min</m:t>
            </m:r>
          </m:e>
          <m:sub>
            <m:r>
              <m:rPr>
                <m:sty m:val="p"/>
              </m:rPr>
              <w:rPr>
                <w:rFonts w:ascii="Cambria Math" w:eastAsia="宋体" w:hAnsi="Cambria Math" w:cs="宋体"/>
                <w:color w:val="000000"/>
                <w:spacing w:val="15"/>
              </w:rPr>
              <m:t>0</m:t>
            </m:r>
          </m:sub>
        </m:sSub>
        <m:r>
          <m:rPr>
            <m:sty m:val="p"/>
          </m:rPr>
          <w:rPr>
            <w:rFonts w:ascii="Cambria Math" w:eastAsia="宋体" w:hAnsi="Cambria Math" w:cs="宋体"/>
            <w:color w:val="000000"/>
            <w:spacing w:val="15"/>
          </w:rPr>
          <m:t>≤</m:t>
        </m:r>
        <m:r>
          <w:rPr>
            <w:rFonts w:ascii="Cambria Math" w:eastAsia="宋体" w:hAnsi="Cambria Math" w:cs="宋体"/>
            <w:color w:val="000000"/>
            <w:spacing w:val="15"/>
          </w:rPr>
          <m:t>l</m:t>
        </m:r>
        <m:r>
          <m:rPr>
            <m:sty m:val="p"/>
          </m:rPr>
          <w:rPr>
            <w:rFonts w:ascii="Cambria Math" w:eastAsia="宋体" w:hAnsi="Cambria Math" w:cs="宋体" w:hint="eastAsia"/>
            <w:color w:val="000000"/>
            <w:spacing w:val="15"/>
          </w:rPr>
          <m:t>≤</m:t>
        </m:r>
        <m:r>
          <w:rPr>
            <w:rFonts w:ascii="Cambria Math" w:eastAsia="宋体" w:hAnsi="Cambria Math" w:cs="宋体"/>
            <w:color w:val="000000"/>
            <w:spacing w:val="15"/>
          </w:rPr>
          <m:t>L</m:t>
        </m:r>
        <m:r>
          <m:rPr>
            <m:sty m:val="p"/>
          </m:rPr>
          <w:rPr>
            <w:rFonts w:ascii="Cambria Math" w:eastAsia="宋体" w:hAnsi="Cambria Math" w:cs="宋体" w:hint="eastAsia"/>
            <w:color w:val="000000"/>
            <w:spacing w:val="15"/>
          </w:rPr>
          <m:t xml:space="preserve"> </m:t>
        </m:r>
        <m:r>
          <w:rPr>
            <w:rFonts w:ascii="Cambria Math" w:eastAsia="宋体" w:hAnsi="Cambria Math" w:cs="宋体" w:hint="eastAsia"/>
            <w:color w:val="000000"/>
            <w:spacing w:val="15"/>
          </w:rPr>
          <m:t>msc</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P</m:t>
        </m:r>
        <m:r>
          <m:rPr>
            <m:sty m:val="p"/>
          </m:rPr>
          <w:rPr>
            <w:rFonts w:ascii="Cambria Math" w:eastAsia="宋体" w:hAnsi="Cambria Math" w:cs="宋体" w:hint="eastAsia"/>
            <w:color w:val="000000"/>
            <w:spacing w:val="15"/>
          </w:rPr>
          <m:t>6</m:t>
        </m:r>
        <m:r>
          <m:rPr>
            <m:sty m:val="p"/>
          </m:rPr>
          <w:rPr>
            <w:rFonts w:ascii="Cambria Math" w:eastAsia="宋体" w:hAnsi="Cambria Math" w:cs="宋体"/>
            <w:color w:val="000000"/>
            <w:spacing w:val="15"/>
          </w:rPr>
          <m:t>,</m:t>
        </m:r>
        <m:r>
          <w:rPr>
            <w:rFonts w:ascii="Cambria Math" w:eastAsia="宋体" w:hAnsi="Cambria Math" w:cs="宋体" w:hint="eastAsia"/>
            <w:color w:val="000000"/>
            <w:spacing w:val="15"/>
          </w:rPr>
          <m:t>l</m:t>
        </m:r>
        <m:r>
          <m:rPr>
            <m:sty m:val="p"/>
          </m:rPr>
          <w:rPr>
            <w:rFonts w:ascii="Cambria Math" w:eastAsia="宋体" w:hAnsi="Cambria Math" w:cs="宋体"/>
            <w:color w:val="000000"/>
            <w:spacing w:val="15"/>
          </w:rPr>
          <m:t>)</m:t>
        </m:r>
      </m:oMath>
      <w:r w:rsidRPr="0051135B">
        <w:rPr>
          <w:rFonts w:ascii="宋体" w:eastAsia="宋体" w:hAnsi="宋体" w:cs="宋体" w:hint="eastAsia"/>
          <w:color w:val="000000"/>
          <w:spacing w:val="15"/>
        </w:rPr>
        <w:t>），然后该方法可以追溯该解决方案以找到实现最小成本的路径。</w:t>
      </w:r>
    </w:p>
    <w:p w14:paraId="0BDA1914" w14:textId="64E7DD86" w:rsidR="0051135B" w:rsidRPr="0051135B" w:rsidRDefault="0051135B" w:rsidP="0051135B">
      <w:pPr>
        <w:keepNext/>
        <w:keepLines/>
        <w:spacing w:line="300" w:lineRule="auto"/>
        <w:ind w:firstLineChars="400" w:firstLine="964"/>
        <w:outlineLvl w:val="3"/>
        <w:rPr>
          <w:rFonts w:ascii="Arial" w:eastAsia="宋体" w:hAnsi="Arial" w:cs="Times New Roman"/>
          <w:b/>
          <w:sz w:val="24"/>
        </w:rPr>
      </w:pPr>
      <w:r w:rsidRPr="0051135B">
        <w:rPr>
          <w:rFonts w:ascii="Arial" w:eastAsia="宋体" w:hAnsi="Arial" w:cs="Times New Roman" w:hint="eastAsia"/>
          <w:b/>
          <w:sz w:val="24"/>
        </w:rPr>
        <w:lastRenderedPageBreak/>
        <w:t>（</w:t>
      </w:r>
      <w:r w:rsidR="001835FD">
        <w:rPr>
          <w:rFonts w:ascii="Arial" w:eastAsia="宋体" w:hAnsi="Arial" w:cs="Times New Roman" w:hint="eastAsia"/>
          <w:b/>
          <w:sz w:val="24"/>
        </w:rPr>
        <w:t>四</w:t>
      </w:r>
      <w:r w:rsidRPr="0051135B">
        <w:rPr>
          <w:rFonts w:ascii="Arial" w:eastAsia="宋体" w:hAnsi="Arial" w:cs="Times New Roman" w:hint="eastAsia"/>
          <w:b/>
          <w:sz w:val="24"/>
        </w:rPr>
        <w:t>）迷宫布线</w:t>
      </w:r>
    </w:p>
    <w:p w14:paraId="4900BDED" w14:textId="77777777" w:rsidR="0051135B" w:rsidRPr="0051135B" w:rsidRDefault="0051135B" w:rsidP="0051135B">
      <w:pPr>
        <w:spacing w:line="300" w:lineRule="auto"/>
        <w:ind w:firstLineChars="400" w:firstLine="843"/>
        <w:rPr>
          <w:rFonts w:ascii="Calibri" w:eastAsia="Adobe 宋体 Std L" w:hAnsi="Calibri" w:cs="Times New Roman"/>
          <w:b/>
        </w:rPr>
      </w:pPr>
      <w:r w:rsidRPr="0051135B">
        <w:rPr>
          <w:rFonts w:ascii="Calibri" w:eastAsia="Adobe 宋体 Std L" w:hAnsi="Calibri" w:cs="Times New Roman"/>
          <w:b/>
        </w:rPr>
        <w:t>1</w:t>
      </w:r>
      <w:r w:rsidRPr="0051135B">
        <w:rPr>
          <w:rFonts w:ascii="Calibri" w:eastAsia="Adobe 宋体 Std L" w:hAnsi="Calibri" w:cs="Times New Roman" w:hint="eastAsia"/>
          <w:b/>
        </w:rPr>
        <w:t>、一般的迷宫布线</w:t>
      </w:r>
    </w:p>
    <w:p w14:paraId="3C8306A3"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迷宫布线是一种特殊情况下用于解决无法用固定图案进行电路板布线的技术。在模式布线中，布线通常遵循一些规则和约束条件，例如距离、方向、弯曲和长度等，这有助于确保电路板的性能和可靠性。但是，在某些情况下，可能无法使用这些规则进行布线，例如两个引脚之间的空间不足、高密度电路板上的复杂路径等，这时就需要采用迷宫布线。在迷宫布线中，将需要布线的区域划分为一个个迷宫，并通过在迷宫中穿过一些小的通道来实现引脚的连接。这些小通道可以是弯曲、折叠或环状的，以便在原有的布线图案中找到一条可行的路径。对于较为复杂的电路板，需要进行大量的手动设计和排布来实现迷宫布线，这可能会导致布线的可靠性和效率不如模式布线。但是，迷宫布线可以在一些特殊情况下解决模式布线无法处理的问题，是一种非常有用的电路板布线技术。</w:t>
      </w:r>
    </w:p>
    <w:p w14:paraId="09A27761" w14:textId="77777777" w:rsidR="0051135B" w:rsidRPr="0051135B" w:rsidRDefault="0051135B" w:rsidP="0051135B">
      <w:pPr>
        <w:widowControl/>
        <w:spacing w:before="147" w:afterAutospacing="1" w:line="300" w:lineRule="auto"/>
        <w:ind w:firstLineChars="200" w:firstLine="480"/>
        <w:jc w:val="center"/>
        <w:rPr>
          <w:rFonts w:ascii="Calibri" w:eastAsia="宋体" w:hAnsi="Calibri" w:cs="Times New Roman"/>
          <w:kern w:val="0"/>
          <w:sz w:val="24"/>
        </w:rPr>
      </w:pPr>
      <w:r w:rsidRPr="0051135B">
        <w:rPr>
          <w:rFonts w:ascii="Calibri" w:eastAsia="宋体" w:hAnsi="Calibri" w:cs="Times New Roman"/>
          <w:noProof/>
          <w:kern w:val="0"/>
          <w:sz w:val="24"/>
        </w:rPr>
        <w:drawing>
          <wp:inline distT="0" distB="0" distL="114300" distR="114300" wp14:anchorId="0D298C44" wp14:editId="20F4F885">
            <wp:extent cx="1590675" cy="1699958"/>
            <wp:effectExtent l="0" t="0" r="0" b="0"/>
            <wp:docPr id="1971874857" name="图片 197187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
                    <pic:cNvPicPr>
                      <a:picLocks noChangeAspect="1"/>
                    </pic:cNvPicPr>
                  </pic:nvPicPr>
                  <pic:blipFill>
                    <a:blip r:embed="rId295"/>
                    <a:stretch>
                      <a:fillRect/>
                    </a:stretch>
                  </pic:blipFill>
                  <pic:spPr>
                    <a:xfrm>
                      <a:off x="0" y="0"/>
                      <a:ext cx="1592693" cy="1702115"/>
                    </a:xfrm>
                    <a:prstGeom prst="rect">
                      <a:avLst/>
                    </a:prstGeom>
                    <a:noFill/>
                    <a:ln>
                      <a:noFill/>
                    </a:ln>
                  </pic:spPr>
                </pic:pic>
              </a:graphicData>
            </a:graphic>
          </wp:inline>
        </w:drawing>
      </w:r>
    </w:p>
    <w:p w14:paraId="38CA87C0" w14:textId="7777DA22" w:rsidR="0051135B" w:rsidRPr="002439A8" w:rsidRDefault="0051135B" w:rsidP="002439A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012737" w:rsidRPr="002439A8">
        <w:rPr>
          <w:rFonts w:ascii="黑体" w:eastAsia="黑体" w:hAnsi="黑体" w:cstheme="majorBidi"/>
          <w:b/>
          <w:bCs/>
          <w:sz w:val="18"/>
          <w:szCs w:val="18"/>
        </w:rPr>
        <w:t>6.3.9</w:t>
      </w:r>
      <w:r w:rsidRPr="002439A8">
        <w:rPr>
          <w:rFonts w:ascii="黑体" w:eastAsia="黑体" w:hAnsi="黑体" w:cstheme="majorBidi"/>
          <w:b/>
          <w:bCs/>
          <w:sz w:val="18"/>
          <w:szCs w:val="18"/>
        </w:rPr>
        <w:t>.</w:t>
      </w:r>
      <w:r w:rsidRPr="002439A8">
        <w:rPr>
          <w:rFonts w:ascii="黑体" w:eastAsia="黑体" w:hAnsi="黑体" w:cstheme="majorBidi" w:hint="eastAsia"/>
          <w:b/>
          <w:bCs/>
          <w:sz w:val="18"/>
          <w:szCs w:val="18"/>
        </w:rPr>
        <w:t xml:space="preserve"> 迷宫布线</w:t>
      </w:r>
    </w:p>
    <w:p w14:paraId="4CC69D7A" w14:textId="77777777" w:rsidR="0051135B" w:rsidRPr="0051135B" w:rsidRDefault="0051135B" w:rsidP="0051135B">
      <w:pPr>
        <w:spacing w:line="300" w:lineRule="auto"/>
        <w:ind w:firstLineChars="400" w:firstLine="843"/>
        <w:rPr>
          <w:rFonts w:ascii="Calibri" w:eastAsia="Adobe 宋体 Std L" w:hAnsi="Calibri" w:cs="Times New Roman"/>
          <w:b/>
        </w:rPr>
      </w:pPr>
      <w:r w:rsidRPr="0051135B">
        <w:rPr>
          <w:rFonts w:ascii="Calibri" w:eastAsia="Adobe 宋体 Std L" w:hAnsi="Calibri" w:cs="Times New Roman"/>
          <w:b/>
        </w:rPr>
        <w:t>2</w:t>
      </w:r>
      <w:r w:rsidRPr="0051135B">
        <w:rPr>
          <w:rFonts w:ascii="Calibri" w:eastAsia="Adobe 宋体 Std L" w:hAnsi="Calibri" w:cs="Times New Roman" w:hint="eastAsia"/>
          <w:b/>
        </w:rPr>
        <w:t>、多源多汇迷宫布线</w:t>
      </w:r>
    </w:p>
    <w:p w14:paraId="7A942B28"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迷宫布线是解决全球布线拥塞的最后手段。最初，迷宫布线算法是为了在存在布线阻塞的情况下找到连接两个引脚的最短路径。后来，它被扩展到找到一条连接两个引脚的路径，这样它就有利于根据一些成本函数穿过拥堵程度较低的区域。这是一种非常强大的技术，可以找到避免拥塞的路径。</w:t>
      </w:r>
    </w:p>
    <w:p w14:paraId="21489592" w14:textId="0F4BD64B"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hint="eastAsia"/>
          <w:color w:val="000000"/>
          <w:spacing w:val="15"/>
        </w:rPr>
        <w:t>然而，传统的迷宫布线只能找到两个引脚之间的最短路径。对于多引脚网络，一种典型的方法是将</w:t>
      </w:r>
      <w:proofErr w:type="gramStart"/>
      <w:r w:rsidRPr="0051135B">
        <w:rPr>
          <w:rFonts w:ascii="宋体" w:eastAsia="宋体" w:hAnsi="宋体" w:cs="宋体" w:hint="eastAsia"/>
          <w:color w:val="000000"/>
          <w:spacing w:val="15"/>
        </w:rPr>
        <w:t>布线树</w:t>
      </w:r>
      <w:proofErr w:type="gramEnd"/>
      <w:r w:rsidRPr="0051135B">
        <w:rPr>
          <w:rFonts w:ascii="宋体" w:eastAsia="宋体" w:hAnsi="宋体" w:cs="宋体" w:hint="eastAsia"/>
          <w:color w:val="000000"/>
          <w:spacing w:val="15"/>
        </w:rPr>
        <w:t>分解为2引脚网络，并通过迷宫布线对每个2引脚网络进行布线。这种针对每个网络的独立</w:t>
      </w:r>
      <w:proofErr w:type="gramStart"/>
      <w:r w:rsidRPr="0051135B">
        <w:rPr>
          <w:rFonts w:ascii="宋体" w:eastAsia="宋体" w:hAnsi="宋体" w:cs="宋体" w:hint="eastAsia"/>
          <w:color w:val="000000"/>
          <w:spacing w:val="15"/>
        </w:rPr>
        <w:t>逐边布线</w:t>
      </w:r>
      <w:proofErr w:type="gramEnd"/>
      <w:r w:rsidRPr="0051135B">
        <w:rPr>
          <w:rFonts w:ascii="宋体" w:eastAsia="宋体" w:hAnsi="宋体" w:cs="宋体" w:hint="eastAsia"/>
          <w:color w:val="000000"/>
          <w:spacing w:val="15"/>
        </w:rPr>
        <w:t>方案无法为多引脚网络生成良好的布线解决方案</w:t>
      </w:r>
      <w:r w:rsidRPr="00563B1E">
        <w:rPr>
          <w:rFonts w:ascii="宋体" w:eastAsia="宋体" w:hAnsi="宋体" w:cs="宋体" w:hint="eastAsia"/>
          <w:color w:val="000000"/>
          <w:spacing w:val="15"/>
          <w:highlight w:val="green"/>
          <w:vertAlign w:val="superscript"/>
        </w:rPr>
        <w:t>[</w:t>
      </w:r>
      <w:r w:rsidRPr="00563B1E">
        <w:rPr>
          <w:rFonts w:ascii="宋体" w:eastAsia="宋体" w:hAnsi="宋体" w:cs="宋体"/>
          <w:color w:val="000000"/>
          <w:spacing w:val="15"/>
          <w:highlight w:val="green"/>
          <w:vertAlign w:val="superscript"/>
        </w:rPr>
        <w:t>5]</w:t>
      </w:r>
      <w:r w:rsidRPr="0051135B">
        <w:rPr>
          <w:rFonts w:ascii="宋体" w:eastAsia="宋体" w:hAnsi="宋体" w:cs="宋体" w:hint="eastAsia"/>
          <w:color w:val="000000"/>
          <w:spacing w:val="15"/>
        </w:rPr>
        <w:t>。</w:t>
      </w:r>
      <w:r w:rsidRPr="00563B1E">
        <w:rPr>
          <w:rFonts w:ascii="宋体" w:eastAsia="宋体" w:hAnsi="宋体" w:cs="宋体" w:hint="eastAsia"/>
          <w:color w:val="FF0000"/>
          <w:spacing w:val="15"/>
        </w:rPr>
        <w:t>图</w:t>
      </w:r>
      <w:r w:rsidR="00B956EF" w:rsidRPr="00563B1E">
        <w:rPr>
          <w:rFonts w:ascii="宋体" w:eastAsia="宋体" w:hAnsi="宋体" w:cs="宋体"/>
          <w:color w:val="FF0000"/>
          <w:spacing w:val="15"/>
        </w:rPr>
        <w:t>6.3.10</w:t>
      </w:r>
      <w:r w:rsidRPr="0051135B">
        <w:rPr>
          <w:rFonts w:ascii="宋体" w:eastAsia="宋体" w:hAnsi="宋体" w:cs="宋体" w:hint="eastAsia"/>
          <w:color w:val="000000"/>
          <w:spacing w:val="15"/>
        </w:rPr>
        <w:t>展示了三种不同的场景。阴影区域表示拥堵区域。第1种不必要的绕行。考虑</w:t>
      </w:r>
      <w:r w:rsidRPr="00563B1E">
        <w:rPr>
          <w:rFonts w:ascii="宋体" w:eastAsia="宋体" w:hAnsi="宋体" w:cs="宋体" w:hint="eastAsia"/>
          <w:color w:val="FF0000"/>
          <w:spacing w:val="15"/>
        </w:rPr>
        <w:t>图</w:t>
      </w:r>
      <w:r w:rsidR="00B956EF" w:rsidRPr="00563B1E">
        <w:rPr>
          <w:rFonts w:ascii="宋体" w:eastAsia="宋体" w:hAnsi="宋体" w:cs="宋体"/>
          <w:color w:val="FF0000"/>
          <w:spacing w:val="15"/>
        </w:rPr>
        <w:t>6.3.10</w:t>
      </w:r>
      <w:r w:rsidRPr="00563B1E">
        <w:rPr>
          <w:rFonts w:ascii="宋体" w:eastAsia="宋体" w:hAnsi="宋体" w:cs="宋体" w:hint="eastAsia"/>
          <w:color w:val="FF0000"/>
          <w:spacing w:val="15"/>
        </w:rPr>
        <w:t>（a）</w:t>
      </w:r>
      <w:r w:rsidRPr="0051135B">
        <w:rPr>
          <w:rFonts w:ascii="宋体" w:eastAsia="宋体" w:hAnsi="宋体" w:cs="宋体" w:hint="eastAsia"/>
          <w:color w:val="000000"/>
          <w:spacing w:val="15"/>
        </w:rPr>
        <w:t>中的场景。虚线路线“Route1”是树边缘（A，B）的迷宫路线结果。然而，如果路径不需要从A到B，“Route2”在成本方面是一个更好的选择。第二种冗余布线。考虑</w:t>
      </w:r>
      <w:r w:rsidRPr="00563B1E">
        <w:rPr>
          <w:rFonts w:ascii="宋体" w:eastAsia="宋体" w:hAnsi="宋体" w:cs="宋体" w:hint="eastAsia"/>
          <w:color w:val="FF0000"/>
          <w:spacing w:val="15"/>
        </w:rPr>
        <w:t>图</w:t>
      </w:r>
      <w:r w:rsidR="00B956EF" w:rsidRPr="00563B1E">
        <w:rPr>
          <w:rFonts w:ascii="宋体" w:eastAsia="宋体" w:hAnsi="宋体" w:cs="宋体"/>
          <w:color w:val="FF0000"/>
          <w:spacing w:val="15"/>
        </w:rPr>
        <w:t>6.3.10</w:t>
      </w:r>
      <w:r w:rsidRPr="00563B1E">
        <w:rPr>
          <w:rFonts w:ascii="宋体" w:eastAsia="宋体" w:hAnsi="宋体" w:cs="宋体" w:hint="eastAsia"/>
          <w:color w:val="FF0000"/>
          <w:spacing w:val="15"/>
        </w:rPr>
        <w:t>（b）</w:t>
      </w:r>
      <w:r w:rsidRPr="0051135B">
        <w:rPr>
          <w:rFonts w:ascii="宋体" w:eastAsia="宋体" w:hAnsi="宋体" w:cs="宋体" w:hint="eastAsia"/>
          <w:color w:val="000000"/>
          <w:spacing w:val="15"/>
        </w:rPr>
        <w:t>中的场景。虚线路线是树边缘（A，B）的迷宫路线结果。然而，路径上的（e，B）部分已经是</w:t>
      </w:r>
      <w:proofErr w:type="gramStart"/>
      <w:r w:rsidRPr="0051135B">
        <w:rPr>
          <w:rFonts w:ascii="宋体" w:eastAsia="宋体" w:hAnsi="宋体" w:cs="宋体" w:hint="eastAsia"/>
          <w:color w:val="000000"/>
          <w:spacing w:val="15"/>
        </w:rPr>
        <w:lastRenderedPageBreak/>
        <w:t>布线树</w:t>
      </w:r>
      <w:proofErr w:type="gramEnd"/>
      <w:r w:rsidRPr="0051135B">
        <w:rPr>
          <w:rFonts w:ascii="宋体" w:eastAsia="宋体" w:hAnsi="宋体" w:cs="宋体" w:hint="eastAsia"/>
          <w:color w:val="000000"/>
          <w:spacing w:val="15"/>
        </w:rPr>
        <w:t>的一部分，重复它是多余的.第三种意外循环。考虑</w:t>
      </w:r>
      <w:r w:rsidRPr="00563B1E">
        <w:rPr>
          <w:rFonts w:ascii="宋体" w:eastAsia="宋体" w:hAnsi="宋体" w:cs="宋体" w:hint="eastAsia"/>
          <w:color w:val="FF0000"/>
          <w:spacing w:val="15"/>
        </w:rPr>
        <w:t>图</w:t>
      </w:r>
      <w:r w:rsidR="00B956EF" w:rsidRPr="00563B1E">
        <w:rPr>
          <w:rFonts w:ascii="宋体" w:eastAsia="宋体" w:hAnsi="宋体" w:cs="宋体"/>
          <w:color w:val="FF0000"/>
          <w:spacing w:val="15"/>
        </w:rPr>
        <w:t>6.3.10</w:t>
      </w:r>
      <w:r w:rsidRPr="00563B1E">
        <w:rPr>
          <w:rFonts w:ascii="宋体" w:eastAsia="宋体" w:hAnsi="宋体" w:cs="宋体" w:hint="eastAsia"/>
          <w:color w:val="FF0000"/>
          <w:spacing w:val="15"/>
        </w:rPr>
        <w:t>（c）</w:t>
      </w:r>
      <w:r w:rsidRPr="0051135B">
        <w:rPr>
          <w:rFonts w:ascii="宋体" w:eastAsia="宋体" w:hAnsi="宋体" w:cs="宋体" w:hint="eastAsia"/>
          <w:color w:val="000000"/>
          <w:spacing w:val="15"/>
        </w:rPr>
        <w:t>中的场景。虚线路线是树边缘（A，B）的迷宫路线结果。在布线树中创建一个循环。很明显，这个循环是不需要的，在路径上只需要从A到e的部分。</w:t>
      </w:r>
    </w:p>
    <w:p w14:paraId="789EB536" w14:textId="25DBFDFC" w:rsidR="0051135B" w:rsidRPr="0051135B" w:rsidRDefault="0051135B" w:rsidP="0051135B">
      <w:pPr>
        <w:widowControl/>
        <w:spacing w:before="148" w:afterAutospacing="1" w:line="368" w:lineRule="atLeast"/>
        <w:ind w:firstLineChars="200" w:firstLine="440"/>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8325" w:dyaOrig="3015" w14:anchorId="5453ECBF">
          <v:shape id="_x0000_i1157" type="#_x0000_t75" style="width:420pt;height:150pt" o:ole="">
            <v:imagedata r:id="rId296" o:title=""/>
          </v:shape>
          <o:OLEObject Type="Embed" ProgID="Visio.Drawing.15" ShapeID="_x0000_i1157" DrawAspect="Content" ObjectID="_1779791689" r:id="rId297"/>
        </w:object>
      </w:r>
      <w:r w:rsidRPr="0051135B">
        <w:rPr>
          <w:rFonts w:ascii="宋体" w:eastAsia="宋体" w:hAnsi="宋体" w:cs="宋体"/>
          <w:color w:val="000000"/>
          <w:spacing w:val="15"/>
          <w:sz w:val="22"/>
          <w:szCs w:val="22"/>
        </w:rPr>
        <w:tab/>
      </w:r>
      <w:r w:rsidRPr="0051135B">
        <w:rPr>
          <w:rFonts w:ascii="宋体" w:eastAsia="宋体" w:hAnsi="宋体" w:cs="宋体"/>
          <w:color w:val="000000"/>
          <w:spacing w:val="15"/>
          <w:sz w:val="22"/>
          <w:szCs w:val="22"/>
        </w:rPr>
        <w:tab/>
      </w:r>
      <w:r w:rsidRPr="0051135B">
        <w:rPr>
          <w:rFonts w:ascii="宋体" w:eastAsia="宋体" w:hAnsi="宋体" w:cs="宋体"/>
          <w:color w:val="000000"/>
          <w:spacing w:val="15"/>
          <w:sz w:val="22"/>
          <w:szCs w:val="22"/>
        </w:rPr>
        <w:tab/>
      </w:r>
      <w:r w:rsidRPr="0051135B">
        <w:rPr>
          <w:rFonts w:ascii="宋体" w:eastAsia="宋体" w:hAnsi="宋体" w:cs="宋体"/>
          <w:color w:val="000000"/>
          <w:spacing w:val="15"/>
          <w:sz w:val="22"/>
          <w:szCs w:val="22"/>
        </w:rPr>
        <w:tab/>
      </w:r>
      <w:r w:rsidRPr="0051135B">
        <w:rPr>
          <w:rFonts w:ascii="宋体" w:eastAsia="宋体" w:hAnsi="宋体" w:cs="宋体"/>
          <w:color w:val="000000"/>
          <w:spacing w:val="15"/>
          <w:sz w:val="22"/>
          <w:szCs w:val="22"/>
        </w:rPr>
        <w:tab/>
      </w:r>
      <w:r w:rsidRPr="0051135B">
        <w:rPr>
          <w:rFonts w:ascii="宋体" w:eastAsia="宋体" w:hAnsi="宋体" w:cs="宋体"/>
          <w:color w:val="000000"/>
          <w:spacing w:val="15"/>
          <w:sz w:val="22"/>
          <w:szCs w:val="22"/>
        </w:rPr>
        <w:tab/>
      </w:r>
      <w:r w:rsidRPr="0051135B">
        <w:rPr>
          <w:rFonts w:ascii="宋体" w:eastAsia="宋体" w:hAnsi="宋体" w:cs="宋体"/>
          <w:color w:val="000000"/>
          <w:spacing w:val="15"/>
          <w:sz w:val="22"/>
          <w:szCs w:val="22"/>
        </w:rPr>
        <w:tab/>
      </w:r>
      <w:r w:rsidRPr="002439A8">
        <w:rPr>
          <w:rFonts w:ascii="黑体" w:eastAsia="黑体" w:hAnsi="黑体" w:cstheme="majorBidi" w:hint="eastAsia"/>
          <w:b/>
          <w:bCs/>
          <w:sz w:val="18"/>
          <w:szCs w:val="18"/>
        </w:rPr>
        <w:t>图</w:t>
      </w:r>
      <w:r w:rsidR="00B956EF" w:rsidRPr="002439A8">
        <w:rPr>
          <w:rFonts w:ascii="黑体" w:eastAsia="黑体" w:hAnsi="黑体" w:cstheme="majorBidi"/>
          <w:b/>
          <w:bCs/>
          <w:sz w:val="18"/>
          <w:szCs w:val="18"/>
        </w:rPr>
        <w:t>6.3.10</w:t>
      </w:r>
      <w:r w:rsidRPr="002439A8">
        <w:rPr>
          <w:rFonts w:ascii="黑体" w:eastAsia="黑体" w:hAnsi="黑体" w:cstheme="majorBidi" w:hint="eastAsia"/>
          <w:b/>
          <w:bCs/>
          <w:sz w:val="18"/>
          <w:szCs w:val="18"/>
        </w:rPr>
        <w:t>：迷宫布线场景</w:t>
      </w:r>
    </w:p>
    <w:p w14:paraId="7B9ADB24"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正如在这三种情况中看到的那样，不必要的电线被用来布线多引脚网络。这导致使用的布线资源超过了必要的数量，并导致额外的布线拥塞。这种针对每个网络的</w:t>
      </w:r>
      <w:proofErr w:type="gramStart"/>
      <w:r w:rsidRPr="0051135B">
        <w:rPr>
          <w:rFonts w:ascii="Calibri" w:eastAsia="宋体" w:hAnsi="Calibri" w:cs="Times New Roman" w:hint="eastAsia"/>
        </w:rPr>
        <w:t>逐边布线</w:t>
      </w:r>
      <w:proofErr w:type="gramEnd"/>
      <w:r w:rsidRPr="0051135B">
        <w:rPr>
          <w:rFonts w:ascii="Calibri" w:eastAsia="宋体" w:hAnsi="Calibri" w:cs="Times New Roman" w:hint="eastAsia"/>
        </w:rPr>
        <w:t>方案的主要缺陷是忽略了拓扑信息。当为多节点网络</w:t>
      </w:r>
      <w:proofErr w:type="gramStart"/>
      <w:r w:rsidRPr="0051135B">
        <w:rPr>
          <w:rFonts w:ascii="Calibri" w:eastAsia="宋体" w:hAnsi="Calibri" w:cs="Times New Roman" w:hint="eastAsia"/>
        </w:rPr>
        <w:t>布线树</w:t>
      </w:r>
      <w:proofErr w:type="gramEnd"/>
      <w:r w:rsidRPr="0051135B">
        <w:rPr>
          <w:rFonts w:ascii="Calibri" w:eastAsia="宋体" w:hAnsi="Calibri" w:cs="Times New Roman" w:hint="eastAsia"/>
        </w:rPr>
        <w:t>边缘时，全局布线器只需要重新加入由撕裂过程生成的两个断开连接的子树，无论重新加入的路径在哪里结束。</w:t>
      </w:r>
    </w:p>
    <w:p w14:paraId="7ED5DE19" w14:textId="71244460"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在意识到这个问题的基础上，就提出了一种多源多汇迷宫布线算法。其主要思想是，当为多引脚网络</w:t>
      </w:r>
      <w:proofErr w:type="gramStart"/>
      <w:r w:rsidRPr="0051135B">
        <w:rPr>
          <w:rFonts w:ascii="Calibri" w:eastAsia="宋体" w:hAnsi="Calibri" w:cs="Times New Roman" w:hint="eastAsia"/>
        </w:rPr>
        <w:t>布线树</w:t>
      </w:r>
      <w:proofErr w:type="gramEnd"/>
      <w:r w:rsidRPr="0051135B">
        <w:rPr>
          <w:rFonts w:ascii="Calibri" w:eastAsia="宋体" w:hAnsi="Calibri" w:cs="Times New Roman" w:hint="eastAsia"/>
        </w:rPr>
        <w:t>边缘时，要尊重现有的布线树。不将布线路径的两个端点约束为要布线的树边缘的原始端点。如图</w:t>
      </w:r>
      <w:r w:rsidR="00B956EF">
        <w:rPr>
          <w:rFonts w:ascii="Calibri" w:eastAsia="宋体" w:hAnsi="Calibri" w:cs="Times New Roman"/>
        </w:rPr>
        <w:t>6.3.11</w:t>
      </w:r>
      <w:r w:rsidRPr="0051135B">
        <w:rPr>
          <w:rFonts w:ascii="Calibri" w:eastAsia="宋体" w:hAnsi="Calibri" w:cs="Times New Roman" w:hint="eastAsia"/>
        </w:rPr>
        <w:t>示，假设正在为多节点网络</w:t>
      </w:r>
      <w:r w:rsidRPr="0051135B">
        <w:rPr>
          <w:rFonts w:ascii="Calibri" w:eastAsia="宋体" w:hAnsi="Calibri" w:cs="Times New Roman" w:hint="eastAsia"/>
        </w:rPr>
        <w:t>N</w:t>
      </w:r>
      <w:proofErr w:type="gramStart"/>
      <w:r w:rsidRPr="0051135B">
        <w:rPr>
          <w:rFonts w:ascii="Calibri" w:eastAsia="宋体" w:hAnsi="Calibri" w:cs="Times New Roman" w:hint="eastAsia"/>
        </w:rPr>
        <w:t>布线树</w:t>
      </w:r>
      <w:proofErr w:type="gramEnd"/>
      <w:r w:rsidRPr="0051135B">
        <w:rPr>
          <w:rFonts w:ascii="Calibri" w:eastAsia="宋体" w:hAnsi="Calibri" w:cs="Times New Roman" w:hint="eastAsia"/>
        </w:rPr>
        <w:t>T</w:t>
      </w:r>
      <w:r w:rsidRPr="0051135B">
        <w:rPr>
          <w:rFonts w:ascii="Calibri" w:eastAsia="宋体" w:hAnsi="Calibri" w:cs="Times New Roman" w:hint="eastAsia"/>
        </w:rPr>
        <w:t>中的树边缘（</w:t>
      </w:r>
      <w:r w:rsidRPr="0051135B">
        <w:rPr>
          <w:rFonts w:ascii="Calibri" w:eastAsia="宋体" w:hAnsi="Calibri" w:cs="Times New Roman"/>
        </w:rPr>
        <w:t>A</w:t>
      </w:r>
      <w:r w:rsidRPr="0051135B">
        <w:rPr>
          <w:rFonts w:ascii="Calibri" w:eastAsia="宋体" w:hAnsi="Calibri" w:cs="Times New Roman" w:hint="eastAsia"/>
        </w:rPr>
        <w:t>，</w:t>
      </w:r>
      <w:r w:rsidRPr="0051135B">
        <w:rPr>
          <w:rFonts w:ascii="Calibri" w:eastAsia="宋体" w:hAnsi="Calibri" w:cs="Times New Roman" w:hint="eastAsia"/>
        </w:rPr>
        <w:t>B</w:t>
      </w:r>
      <w:r w:rsidRPr="0051135B">
        <w:rPr>
          <w:rFonts w:ascii="Calibri" w:eastAsia="宋体" w:hAnsi="Calibri" w:cs="Times New Roman" w:hint="eastAsia"/>
        </w:rPr>
        <w:t>）。该方法首先从</w:t>
      </w:r>
      <w:r w:rsidRPr="0051135B">
        <w:rPr>
          <w:rFonts w:ascii="Calibri" w:eastAsia="宋体" w:hAnsi="Calibri" w:cs="Times New Roman" w:hint="eastAsia"/>
        </w:rPr>
        <w:t>T</w:t>
      </w:r>
      <w:r w:rsidRPr="0051135B">
        <w:rPr>
          <w:rFonts w:ascii="Calibri" w:eastAsia="宋体" w:hAnsi="Calibri" w:cs="Times New Roman" w:hint="eastAsia"/>
        </w:rPr>
        <w:t>中移除（</w:t>
      </w:r>
      <w:r w:rsidRPr="0051135B">
        <w:rPr>
          <w:rFonts w:ascii="Calibri" w:eastAsia="宋体" w:hAnsi="Calibri" w:cs="Times New Roman"/>
        </w:rPr>
        <w:t>A</w:t>
      </w:r>
      <w:r w:rsidRPr="0051135B">
        <w:rPr>
          <w:rFonts w:ascii="Calibri" w:eastAsia="宋体" w:hAnsi="Calibri" w:cs="Times New Roman" w:hint="eastAsia"/>
        </w:rPr>
        <w:t>，</w:t>
      </w:r>
      <w:r w:rsidRPr="0051135B">
        <w:rPr>
          <w:rFonts w:ascii="Calibri" w:eastAsia="宋体" w:hAnsi="Calibri" w:cs="Times New Roman" w:hint="eastAsia"/>
        </w:rPr>
        <w:t>B</w:t>
      </w:r>
      <w:r w:rsidRPr="0051135B">
        <w:rPr>
          <w:rFonts w:ascii="Calibri" w:eastAsia="宋体" w:hAnsi="Calibri" w:cs="Times New Roman" w:hint="eastAsia"/>
        </w:rPr>
        <w:t>），并获得两个子树</w:t>
      </w:r>
      <w:r w:rsidRPr="0051135B">
        <w:rPr>
          <w:rFonts w:ascii="Calibri" w:eastAsia="宋体" w:hAnsi="Calibri" w:cs="Times New Roman" w:hint="eastAsia"/>
        </w:rPr>
        <w:t>T1</w:t>
      </w:r>
      <w:r w:rsidRPr="0051135B">
        <w:rPr>
          <w:rFonts w:ascii="Calibri" w:eastAsia="宋体" w:hAnsi="Calibri" w:cs="Times New Roman" w:hint="eastAsia"/>
        </w:rPr>
        <w:t>和</w:t>
      </w:r>
      <w:r w:rsidRPr="0051135B">
        <w:rPr>
          <w:rFonts w:ascii="Calibri" w:eastAsia="宋体" w:hAnsi="Calibri" w:cs="Times New Roman" w:hint="eastAsia"/>
        </w:rPr>
        <w:t>T2</w:t>
      </w:r>
      <w:r w:rsidRPr="0051135B">
        <w:rPr>
          <w:rFonts w:ascii="Calibri" w:eastAsia="宋体" w:hAnsi="Calibri" w:cs="Times New Roman" w:hint="eastAsia"/>
        </w:rPr>
        <w:t>。（注意，</w:t>
      </w:r>
      <w:r w:rsidRPr="0051135B">
        <w:rPr>
          <w:rFonts w:ascii="Calibri" w:eastAsia="宋体" w:hAnsi="Calibri" w:cs="Times New Roman" w:hint="eastAsia"/>
        </w:rPr>
        <w:t>T1</w:t>
      </w:r>
      <w:r w:rsidRPr="0051135B">
        <w:rPr>
          <w:rFonts w:ascii="Calibri" w:eastAsia="宋体" w:hAnsi="Calibri" w:cs="Times New Roman" w:hint="eastAsia"/>
        </w:rPr>
        <w:t>和</w:t>
      </w:r>
      <w:r w:rsidRPr="0051135B">
        <w:rPr>
          <w:rFonts w:ascii="Calibri" w:eastAsia="宋体" w:hAnsi="Calibri" w:cs="Times New Roman" w:hint="eastAsia"/>
        </w:rPr>
        <w:t>T2</w:t>
      </w:r>
      <w:r w:rsidRPr="0051135B">
        <w:rPr>
          <w:rFonts w:ascii="Calibri" w:eastAsia="宋体" w:hAnsi="Calibri" w:cs="Times New Roman" w:hint="eastAsia"/>
        </w:rPr>
        <w:t>可以只是一个点。）该方法将</w:t>
      </w:r>
      <w:r w:rsidRPr="0051135B">
        <w:rPr>
          <w:rFonts w:ascii="Calibri" w:eastAsia="宋体" w:hAnsi="Calibri" w:cs="Times New Roman" w:hint="eastAsia"/>
        </w:rPr>
        <w:t>T1</w:t>
      </w:r>
      <w:r w:rsidRPr="0051135B">
        <w:rPr>
          <w:rFonts w:ascii="Calibri" w:eastAsia="宋体" w:hAnsi="Calibri" w:cs="Times New Roman" w:hint="eastAsia"/>
        </w:rPr>
        <w:t>上的所有网格点视为源，将</w:t>
      </w:r>
      <w:r w:rsidRPr="0051135B">
        <w:rPr>
          <w:rFonts w:ascii="Calibri" w:eastAsia="宋体" w:hAnsi="Calibri" w:cs="Times New Roman" w:hint="eastAsia"/>
        </w:rPr>
        <w:t>T2</w:t>
      </w:r>
      <w:r w:rsidRPr="0051135B">
        <w:rPr>
          <w:rFonts w:ascii="Calibri" w:eastAsia="宋体" w:hAnsi="Calibri" w:cs="Times New Roman" w:hint="eastAsia"/>
        </w:rPr>
        <w:t>上的所有栅格点视为汇。然后，该方法应用多源多汇迷宫布线，找到连接</w:t>
      </w:r>
      <w:r w:rsidRPr="0051135B">
        <w:rPr>
          <w:rFonts w:ascii="Calibri" w:eastAsia="宋体" w:hAnsi="Calibri" w:cs="Times New Roman" w:hint="eastAsia"/>
        </w:rPr>
        <w:t>T1</w:t>
      </w:r>
      <w:r w:rsidRPr="0051135B">
        <w:rPr>
          <w:rFonts w:ascii="Calibri" w:eastAsia="宋体" w:hAnsi="Calibri" w:cs="Times New Roman" w:hint="eastAsia"/>
        </w:rPr>
        <w:t>和</w:t>
      </w:r>
      <w:r w:rsidRPr="0051135B">
        <w:rPr>
          <w:rFonts w:ascii="Calibri" w:eastAsia="宋体" w:hAnsi="Calibri" w:cs="Times New Roman" w:hint="eastAsia"/>
        </w:rPr>
        <w:t>T2</w:t>
      </w:r>
      <w:r w:rsidRPr="0051135B">
        <w:rPr>
          <w:rFonts w:ascii="Calibri" w:eastAsia="宋体" w:hAnsi="Calibri" w:cs="Times New Roman" w:hint="eastAsia"/>
        </w:rPr>
        <w:t>的最佳路径，形成一棵树。在图</w:t>
      </w:r>
      <w:r w:rsidR="00B956EF">
        <w:rPr>
          <w:rFonts w:ascii="Calibri" w:eastAsia="宋体" w:hAnsi="Calibri" w:cs="Times New Roman"/>
        </w:rPr>
        <w:t>6.3.11</w:t>
      </w:r>
      <w:r w:rsidRPr="0051135B">
        <w:rPr>
          <w:rFonts w:ascii="Calibri" w:eastAsia="宋体" w:hAnsi="Calibri" w:cs="Times New Roman" w:hint="eastAsia"/>
        </w:rPr>
        <w:t>，从</w:t>
      </w:r>
      <w:r w:rsidRPr="0051135B">
        <w:rPr>
          <w:rFonts w:ascii="Calibri" w:eastAsia="宋体" w:hAnsi="Calibri" w:cs="Times New Roman" w:hint="eastAsia"/>
        </w:rPr>
        <w:t>X</w:t>
      </w:r>
      <w:r w:rsidRPr="0051135B">
        <w:rPr>
          <w:rFonts w:ascii="Calibri" w:eastAsia="宋体" w:hAnsi="Calibri" w:cs="Times New Roman" w:hint="eastAsia"/>
        </w:rPr>
        <w:t>到</w:t>
      </w:r>
      <w:r w:rsidRPr="0051135B">
        <w:rPr>
          <w:rFonts w:ascii="Calibri" w:eastAsia="宋体" w:hAnsi="Calibri" w:cs="Times New Roman" w:hint="eastAsia"/>
        </w:rPr>
        <w:t>Y</w:t>
      </w:r>
      <w:r w:rsidRPr="0051135B">
        <w:rPr>
          <w:rFonts w:ascii="Calibri" w:eastAsia="宋体" w:hAnsi="Calibri" w:cs="Times New Roman" w:hint="eastAsia"/>
        </w:rPr>
        <w:t>的虚线是连接</w:t>
      </w:r>
      <w:r w:rsidRPr="0051135B">
        <w:rPr>
          <w:rFonts w:ascii="Calibri" w:eastAsia="宋体" w:hAnsi="Calibri" w:cs="Times New Roman" w:hint="eastAsia"/>
        </w:rPr>
        <w:t>T1</w:t>
      </w:r>
      <w:r w:rsidRPr="0051135B">
        <w:rPr>
          <w:rFonts w:ascii="Calibri" w:eastAsia="宋体" w:hAnsi="Calibri" w:cs="Times New Roman" w:hint="eastAsia"/>
        </w:rPr>
        <w:t>和</w:t>
      </w:r>
      <w:r w:rsidRPr="0051135B">
        <w:rPr>
          <w:rFonts w:ascii="Calibri" w:eastAsia="宋体" w:hAnsi="Calibri" w:cs="Times New Roman" w:hint="eastAsia"/>
        </w:rPr>
        <w:t>T2</w:t>
      </w:r>
      <w:r w:rsidRPr="0051135B">
        <w:rPr>
          <w:rFonts w:ascii="Calibri" w:eastAsia="宋体" w:hAnsi="Calibri" w:cs="Times New Roman" w:hint="eastAsia"/>
        </w:rPr>
        <w:t>的最佳路径。</w:t>
      </w:r>
    </w:p>
    <w:p w14:paraId="6DB6662E" w14:textId="11AAEECD" w:rsidR="0051135B" w:rsidRPr="0051135B" w:rsidRDefault="009459C5" w:rsidP="0051135B">
      <w:pPr>
        <w:widowControl/>
        <w:spacing w:before="148" w:afterAutospacing="1" w:line="368" w:lineRule="atLeast"/>
        <w:ind w:firstLineChars="200" w:firstLine="440"/>
        <w:jc w:val="center"/>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6465" w:dyaOrig="3825" w14:anchorId="32AE4D21">
          <v:shape id="_x0000_i1158" type="#_x0000_t75" style="width:294pt;height:174pt" o:ole="">
            <v:imagedata r:id="rId298" o:title=""/>
          </v:shape>
          <o:OLEObject Type="Embed" ProgID="Visio.Drawing.15" ShapeID="_x0000_i1158" DrawAspect="Content" ObjectID="_1779791690" r:id="rId299"/>
        </w:object>
      </w:r>
    </w:p>
    <w:p w14:paraId="097AF1B8" w14:textId="176007CB" w:rsidR="0051135B" w:rsidRPr="002439A8" w:rsidRDefault="0051135B" w:rsidP="0051135B">
      <w:pPr>
        <w:widowControl/>
        <w:spacing w:before="148" w:afterAutospacing="1" w:line="368" w:lineRule="atLeast"/>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B956EF" w:rsidRPr="002439A8">
        <w:rPr>
          <w:rFonts w:ascii="黑体" w:eastAsia="黑体" w:hAnsi="黑体" w:cstheme="majorBidi"/>
          <w:b/>
          <w:bCs/>
          <w:sz w:val="18"/>
          <w:szCs w:val="18"/>
        </w:rPr>
        <w:t>6.3.11</w:t>
      </w:r>
      <w:r w:rsidRPr="002439A8">
        <w:rPr>
          <w:rFonts w:ascii="黑体" w:eastAsia="黑体" w:hAnsi="黑体" w:cstheme="majorBidi" w:hint="eastAsia"/>
          <w:b/>
          <w:bCs/>
          <w:sz w:val="18"/>
          <w:szCs w:val="18"/>
        </w:rPr>
        <w:t>源多汇迷宫布线</w:t>
      </w:r>
    </w:p>
    <w:p w14:paraId="4C97CED3"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lastRenderedPageBreak/>
        <w:t>多源多汇迷宫布线算法如算法</w:t>
      </w:r>
      <w:r w:rsidRPr="0051135B">
        <w:rPr>
          <w:rFonts w:ascii="Calibri" w:eastAsia="宋体" w:hAnsi="Calibri" w:cs="Times New Roman" w:hint="eastAsia"/>
        </w:rPr>
        <w:t>3</w:t>
      </w:r>
      <w:r w:rsidRPr="0051135B">
        <w:rPr>
          <w:rFonts w:ascii="Calibri" w:eastAsia="宋体" w:hAnsi="Calibri" w:cs="Times New Roman" w:hint="eastAsia"/>
        </w:rPr>
        <w:t>所示。在该算法中，</w:t>
      </w:r>
      <m:oMath>
        <m:r>
          <w:rPr>
            <w:rFonts w:ascii="Cambria Math" w:eastAsia="宋体" w:hAnsi="Cambria Math" w:cs="Times New Roman" w:hint="eastAsia"/>
          </w:rPr>
          <m:t>d</m:t>
        </m:r>
        <m:r>
          <m:rPr>
            <m:sty m:val="p"/>
          </m:rPr>
          <w:rPr>
            <w:rFonts w:ascii="Cambria Math" w:eastAsia="宋体" w:hAnsi="Cambria Math" w:cs="Times New Roman"/>
          </w:rPr>
          <m:t>(</m:t>
        </m:r>
        <m:r>
          <w:rPr>
            <w:rFonts w:ascii="Cambria Math" w:eastAsia="宋体" w:hAnsi="Cambria Math" w:cs="Times New Roman" w:hint="eastAsia"/>
          </w:rPr>
          <m:t>g</m:t>
        </m:r>
        <m:r>
          <m:rPr>
            <m:sty m:val="p"/>
          </m:rPr>
          <w:rPr>
            <w:rFonts w:ascii="Cambria Math" w:eastAsia="宋体" w:hAnsi="Cambria Math" w:cs="Times New Roman"/>
          </w:rPr>
          <m:t>)</m:t>
        </m:r>
      </m:oMath>
      <w:r w:rsidRPr="0051135B">
        <w:rPr>
          <w:rFonts w:ascii="Calibri" w:eastAsia="宋体" w:hAnsi="Calibri" w:cs="Times New Roman" w:hint="eastAsia"/>
        </w:rPr>
        <w:t>是从</w:t>
      </w:r>
      <w:r w:rsidRPr="0051135B">
        <w:rPr>
          <w:rFonts w:ascii="Calibri" w:eastAsia="宋体" w:hAnsi="Calibri" w:cs="Times New Roman" w:hint="eastAsia"/>
        </w:rPr>
        <w:t>T1</w:t>
      </w:r>
      <w:r w:rsidRPr="0051135B">
        <w:rPr>
          <w:rFonts w:ascii="Calibri" w:eastAsia="宋体" w:hAnsi="Calibri" w:cs="Times New Roman" w:hint="eastAsia"/>
        </w:rPr>
        <w:t>到</w:t>
      </w:r>
      <w:r w:rsidRPr="0051135B">
        <w:rPr>
          <w:rFonts w:ascii="Calibri" w:eastAsia="宋体" w:hAnsi="Calibri" w:cs="Times New Roman" w:hint="eastAsia"/>
        </w:rPr>
        <w:t>g</w:t>
      </w:r>
      <w:r w:rsidRPr="0051135B">
        <w:rPr>
          <w:rFonts w:ascii="Calibri" w:eastAsia="宋体" w:hAnsi="Calibri" w:cs="Times New Roman" w:hint="eastAsia"/>
        </w:rPr>
        <w:t>的距离，定义为从</w:t>
      </w:r>
      <w:r w:rsidRPr="0051135B">
        <w:rPr>
          <w:rFonts w:ascii="Calibri" w:eastAsia="宋体" w:hAnsi="Calibri" w:cs="Times New Roman" w:hint="eastAsia"/>
        </w:rPr>
        <w:t>T1</w:t>
      </w:r>
      <w:r w:rsidRPr="0051135B">
        <w:rPr>
          <w:rFonts w:ascii="Calibri" w:eastAsia="宋体" w:hAnsi="Calibri" w:cs="Times New Roman" w:hint="eastAsia"/>
        </w:rPr>
        <w:t>到</w:t>
      </w:r>
      <w:r w:rsidRPr="0051135B">
        <w:rPr>
          <w:rFonts w:ascii="Calibri" w:eastAsia="宋体" w:hAnsi="Calibri" w:cs="Times New Roman" w:hint="eastAsia"/>
        </w:rPr>
        <w:t>g</w:t>
      </w:r>
      <w:r w:rsidRPr="0051135B">
        <w:rPr>
          <w:rFonts w:ascii="Calibri" w:eastAsia="宋体" w:hAnsi="Calibri" w:cs="Times New Roman" w:hint="eastAsia"/>
        </w:rPr>
        <w:t>的临时最短路径通过的所有网格边缘的总成本。该算法遵循</w:t>
      </w:r>
      <w:r w:rsidRPr="0051135B">
        <w:rPr>
          <w:rFonts w:ascii="Calibri" w:eastAsia="宋体" w:hAnsi="Calibri" w:cs="Times New Roman" w:hint="eastAsia"/>
        </w:rPr>
        <w:t>Dijkstra</w:t>
      </w:r>
      <w:r w:rsidRPr="0051135B">
        <w:rPr>
          <w:rFonts w:ascii="Calibri" w:eastAsia="宋体" w:hAnsi="Calibri" w:cs="Times New Roman" w:hint="eastAsia"/>
        </w:rPr>
        <w:t>算法（</w:t>
      </w:r>
      <w:r w:rsidRPr="0051135B">
        <w:rPr>
          <w:rFonts w:ascii="Calibri" w:eastAsia="宋体" w:hAnsi="Calibri" w:cs="Times New Roman"/>
        </w:rPr>
        <w:t>是一种基于贪心思想的算法，主要用于解决图中单源最短路径问题。它以某个顶点为起点，逐步扩展到与其相连通的其他所有顶点，计算出起点到其他各个顶点的最短路径</w:t>
      </w:r>
      <w:r w:rsidRPr="0051135B">
        <w:rPr>
          <w:rFonts w:ascii="Calibri" w:eastAsia="宋体" w:hAnsi="Calibri" w:cs="Times New Roman" w:hint="eastAsia"/>
        </w:rPr>
        <w:t>）算法的框架。第</w:t>
      </w:r>
      <w:r w:rsidRPr="0051135B">
        <w:rPr>
          <w:rFonts w:ascii="Calibri" w:eastAsia="宋体" w:hAnsi="Calibri" w:cs="Times New Roman" w:hint="eastAsia"/>
        </w:rPr>
        <w:t>1-5</w:t>
      </w:r>
      <w:r w:rsidRPr="0051135B">
        <w:rPr>
          <w:rFonts w:ascii="Calibri" w:eastAsia="宋体" w:hAnsi="Calibri" w:cs="Times New Roman" w:hint="eastAsia"/>
        </w:rPr>
        <w:t>行初始化距离</w:t>
      </w:r>
      <w:r w:rsidRPr="0051135B">
        <w:rPr>
          <w:rFonts w:ascii="Calibri" w:eastAsia="宋体" w:hAnsi="Calibri" w:cs="Times New Roman" w:hint="eastAsia"/>
        </w:rPr>
        <w:t>d</w:t>
      </w:r>
      <w:r w:rsidRPr="0051135B">
        <w:rPr>
          <w:rFonts w:ascii="Calibri" w:eastAsia="宋体" w:hAnsi="Calibri" w:cs="Times New Roman" w:hint="eastAsia"/>
        </w:rPr>
        <w:t>、优先级队列</w:t>
      </w:r>
      <w:r w:rsidRPr="0051135B">
        <w:rPr>
          <w:rFonts w:ascii="Calibri" w:eastAsia="宋体" w:hAnsi="Calibri" w:cs="Times New Roman" w:hint="eastAsia"/>
        </w:rPr>
        <w:t>Q</w:t>
      </w:r>
      <w:r w:rsidRPr="0051135B">
        <w:rPr>
          <w:rFonts w:ascii="Calibri" w:eastAsia="宋体" w:hAnsi="Calibri" w:cs="Times New Roman" w:hint="eastAsia"/>
        </w:rPr>
        <w:t>和目的地点。第</w:t>
      </w:r>
      <w:r w:rsidRPr="0051135B">
        <w:rPr>
          <w:rFonts w:ascii="Calibri" w:eastAsia="宋体" w:hAnsi="Calibri" w:cs="Times New Roman" w:hint="eastAsia"/>
        </w:rPr>
        <w:t>6-17</w:t>
      </w:r>
      <w:r w:rsidRPr="0051135B">
        <w:rPr>
          <w:rFonts w:ascii="Calibri" w:eastAsia="宋体" w:hAnsi="Calibri" w:cs="Times New Roman" w:hint="eastAsia"/>
        </w:rPr>
        <w:t>行是类似于</w:t>
      </w:r>
      <w:r w:rsidRPr="0051135B">
        <w:rPr>
          <w:rFonts w:ascii="Calibri" w:eastAsia="宋体" w:hAnsi="Calibri" w:cs="Times New Roman" w:hint="eastAsia"/>
        </w:rPr>
        <w:t>Dijkstra</w:t>
      </w:r>
      <w:r w:rsidRPr="0051135B">
        <w:rPr>
          <w:rFonts w:ascii="Calibri" w:eastAsia="宋体" w:hAnsi="Calibri" w:cs="Times New Roman" w:hint="eastAsia"/>
        </w:rPr>
        <w:t>算法的循环。第</w:t>
      </w:r>
      <w:r w:rsidRPr="0051135B">
        <w:rPr>
          <w:rFonts w:ascii="Calibri" w:eastAsia="宋体" w:hAnsi="Calibri" w:cs="Times New Roman" w:hint="eastAsia"/>
        </w:rPr>
        <w:t>18</w:t>
      </w:r>
      <w:r w:rsidRPr="0051135B">
        <w:rPr>
          <w:rFonts w:ascii="Calibri" w:eastAsia="宋体" w:hAnsi="Calibri" w:cs="Times New Roman" w:hint="eastAsia"/>
        </w:rPr>
        <w:t>行只是回溯以找到从</w:t>
      </w:r>
      <w:r w:rsidRPr="0051135B">
        <w:rPr>
          <w:rFonts w:ascii="Calibri" w:eastAsia="宋体" w:hAnsi="Calibri" w:cs="Times New Roman" w:hint="eastAsia"/>
        </w:rPr>
        <w:t>T1</w:t>
      </w:r>
      <w:r w:rsidRPr="0051135B">
        <w:rPr>
          <w:rFonts w:ascii="Calibri" w:eastAsia="宋体" w:hAnsi="Calibri" w:cs="Times New Roman" w:hint="eastAsia"/>
        </w:rPr>
        <w:t>到</w:t>
      </w:r>
      <w:r w:rsidRPr="0051135B">
        <w:rPr>
          <w:rFonts w:ascii="Calibri" w:eastAsia="宋体" w:hAnsi="Calibri" w:cs="Times New Roman" w:hint="eastAsia"/>
        </w:rPr>
        <w:t>T2</w:t>
      </w:r>
      <w:r w:rsidRPr="0051135B">
        <w:rPr>
          <w:rFonts w:ascii="Calibri" w:eastAsia="宋体" w:hAnsi="Calibri" w:cs="Times New Roman" w:hint="eastAsia"/>
        </w:rPr>
        <w:t>的最短路径。</w:t>
      </w:r>
    </w:p>
    <w:tbl>
      <w:tblPr>
        <w:tblStyle w:val="16"/>
        <w:tblW w:w="0" w:type="auto"/>
        <w:tblLook w:val="04A0" w:firstRow="1" w:lastRow="0" w:firstColumn="1" w:lastColumn="0" w:noHBand="0" w:noVBand="1"/>
      </w:tblPr>
      <w:tblGrid>
        <w:gridCol w:w="8306"/>
      </w:tblGrid>
      <w:tr w:rsidR="0051135B" w:rsidRPr="0051135B" w14:paraId="7BBA30D0" w14:textId="77777777" w:rsidTr="00EA6A4B">
        <w:tc>
          <w:tcPr>
            <w:tcW w:w="8522" w:type="dxa"/>
            <w:tcBorders>
              <w:top w:val="single" w:sz="12" w:space="0" w:color="auto"/>
              <w:left w:val="nil"/>
              <w:bottom w:val="single" w:sz="12" w:space="0" w:color="auto"/>
              <w:right w:val="nil"/>
            </w:tcBorders>
          </w:tcPr>
          <w:p w14:paraId="76E64A38" w14:textId="77777777" w:rsidR="0051135B" w:rsidRPr="00563B1E" w:rsidRDefault="0051135B" w:rsidP="0051135B">
            <w:pPr>
              <w:widowControl/>
              <w:spacing w:before="148" w:afterAutospacing="1" w:line="368" w:lineRule="atLeast"/>
              <w:ind w:firstLineChars="200" w:firstLine="420"/>
              <w:rPr>
                <w:rFonts w:ascii="宋体" w:hAnsi="宋体" w:cs="宋体"/>
                <w:color w:val="000000"/>
                <w:spacing w:val="15"/>
                <w:sz w:val="18"/>
                <w:szCs w:val="18"/>
              </w:rPr>
            </w:pPr>
            <w:r w:rsidRPr="00563B1E">
              <w:rPr>
                <w:rFonts w:ascii="宋体" w:hAnsi="宋体" w:cs="宋体" w:hint="eastAsia"/>
                <w:color w:val="000000"/>
                <w:spacing w:val="15"/>
                <w:sz w:val="18"/>
                <w:szCs w:val="18"/>
              </w:rPr>
              <w:t>算法</w:t>
            </w:r>
            <w:r w:rsidRPr="00563B1E">
              <w:rPr>
                <w:rFonts w:ascii="宋体" w:hAnsi="宋体" w:cs="宋体"/>
                <w:color w:val="000000"/>
                <w:spacing w:val="15"/>
                <w:sz w:val="18"/>
                <w:szCs w:val="18"/>
              </w:rPr>
              <w:t>3</w:t>
            </w:r>
            <w:r w:rsidRPr="00563B1E">
              <w:rPr>
                <w:rFonts w:ascii="宋体" w:hAnsi="宋体" w:cs="宋体" w:hint="eastAsia"/>
                <w:color w:val="000000"/>
                <w:spacing w:val="15"/>
                <w:sz w:val="18"/>
                <w:szCs w:val="18"/>
              </w:rPr>
              <w:t>：多源多汇迷宫布线算法</w:t>
            </w:r>
          </w:p>
        </w:tc>
      </w:tr>
      <w:tr w:rsidR="0051135B" w:rsidRPr="0051135B" w14:paraId="44E820B1" w14:textId="77777777" w:rsidTr="00EA6A4B">
        <w:tc>
          <w:tcPr>
            <w:tcW w:w="8522" w:type="dxa"/>
            <w:tcBorders>
              <w:top w:val="single" w:sz="12" w:space="0" w:color="auto"/>
              <w:left w:val="nil"/>
              <w:bottom w:val="single" w:sz="12" w:space="0" w:color="auto"/>
              <w:right w:val="nil"/>
            </w:tcBorders>
          </w:tcPr>
          <w:p w14:paraId="30EFA01D"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1:</m:t>
                </m:r>
                <m:r>
                  <w:rPr>
                    <w:rFonts w:ascii="Cambria Math" w:hAnsi="Cambria Math"/>
                    <w:color w:val="000000"/>
                    <w:spacing w:val="15"/>
                    <w:sz w:val="18"/>
                    <w:szCs w:val="18"/>
                  </w:rPr>
                  <m:t xml:space="preserve"> d(g) = inf for all grid points g</m:t>
                </m:r>
              </m:oMath>
            </m:oMathPara>
          </w:p>
          <w:p w14:paraId="73DE3872"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2: </m:t>
                </m:r>
                <m:r>
                  <w:rPr>
                    <w:rFonts w:ascii="Cambria Math" w:hAnsi="Cambria Math"/>
                    <w:color w:val="000000"/>
                    <w:spacing w:val="15"/>
                    <w:sz w:val="18"/>
                    <w:szCs w:val="18"/>
                  </w:rPr>
                  <m:t>Find subtree T1 (contains A) a n d T2 (contains B) a f t e r</m:t>
                </m:r>
              </m:oMath>
            </m:oMathPara>
          </w:p>
          <w:p w14:paraId="2F286B4C"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olor w:val="000000"/>
                <w:spacing w:val="15"/>
                <w:sz w:val="18"/>
                <w:szCs w:val="18"/>
                <w:oMath/>
              </w:rPr>
            </w:pPr>
            <m:oMathPara>
              <m:oMathParaPr>
                <m:jc m:val="left"/>
              </m:oMathParaPr>
              <m:oMath>
                <m:r>
                  <w:rPr>
                    <w:rFonts w:ascii="Cambria Math" w:hAnsi="Cambria Math"/>
                    <w:color w:val="000000"/>
                    <w:spacing w:val="15"/>
                    <w:sz w:val="18"/>
                    <w:szCs w:val="18"/>
                  </w:rPr>
                  <m:t xml:space="preserve">    removing tree-edge (A, B)</m:t>
                </m:r>
              </m:oMath>
            </m:oMathPara>
          </w:p>
          <w:p w14:paraId="3CA8FC14"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3:</m:t>
                </m:r>
                <m:r>
                  <w:rPr>
                    <w:rFonts w:ascii="Cambria Math" w:hAnsi="Cambria Math"/>
                    <w:color w:val="000000"/>
                    <w:spacing w:val="15"/>
                    <w:sz w:val="18"/>
                    <w:szCs w:val="18"/>
                  </w:rPr>
                  <m:t xml:space="preserve"> Set d(u) = 0 a n d π(u) = nil, for all grid points u on T1</m:t>
                </m:r>
              </m:oMath>
            </m:oMathPara>
          </w:p>
          <w:p w14:paraId="39DB7152"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4: </m:t>
                </m:r>
                <m:r>
                  <w:rPr>
                    <w:rFonts w:ascii="Cambria Math" w:hAnsi="Cambria Math"/>
                    <w:color w:val="000000"/>
                    <w:spacing w:val="15"/>
                    <w:sz w:val="18"/>
                    <w:szCs w:val="18"/>
                  </w:rPr>
                  <m:t>Set up a priority queue Q with all grid points on T1</m:t>
                </m:r>
              </m:oMath>
            </m:oMathPara>
          </w:p>
          <w:p w14:paraId="32971967"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5: </m:t>
                </m:r>
                <m:r>
                  <w:rPr>
                    <w:rFonts w:ascii="Cambria Math" w:hAnsi="Cambria Math"/>
                    <w:color w:val="000000"/>
                    <w:spacing w:val="15"/>
                    <w:sz w:val="18"/>
                    <w:szCs w:val="18"/>
                  </w:rPr>
                  <m:t>Mark all grid points on T2 as sink point</m:t>
                </m:r>
              </m:oMath>
            </m:oMathPara>
          </w:p>
          <w:p w14:paraId="69B64A40"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hint="eastAsia"/>
                    <w:color w:val="000000"/>
                    <w:spacing w:val="15"/>
                    <w:sz w:val="18"/>
                    <w:szCs w:val="18"/>
                  </w:rPr>
                  <m:t>6</m:t>
                </m:r>
                <m:r>
                  <m:rPr>
                    <m:sty m:val="bi"/>
                  </m:rPr>
                  <w:rPr>
                    <w:rFonts w:ascii="Cambria Math" w:hAnsi="Cambria Math"/>
                    <w:color w:val="000000"/>
                    <w:spacing w:val="15"/>
                    <w:sz w:val="18"/>
                    <w:szCs w:val="18"/>
                  </w:rPr>
                  <m:t>:</m:t>
                </m:r>
                <m:r>
                  <w:rPr>
                    <w:rFonts w:ascii="Cambria Math" w:hAnsi="Cambria Math" w:hint="eastAsia"/>
                    <w:color w:val="000000"/>
                    <w:spacing w:val="15"/>
                    <w:sz w:val="18"/>
                    <w:szCs w:val="18"/>
                  </w:rPr>
                  <m:t xml:space="preserve"> </m:t>
                </m:r>
                <m:r>
                  <w:rPr>
                    <w:rFonts w:ascii="Cambria Math" w:hAnsi="Cambria Math"/>
                    <w:color w:val="000000"/>
                    <w:spacing w:val="15"/>
                    <w:sz w:val="18"/>
                    <w:szCs w:val="18"/>
                  </w:rPr>
                  <m:t xml:space="preserve">        </m:t>
                </m:r>
                <m:r>
                  <w:rPr>
                    <w:rFonts w:ascii="Cambria Math" w:hAnsi="Cambria Math" w:hint="eastAsia"/>
                    <w:color w:val="000000"/>
                    <w:spacing w:val="15"/>
                    <w:sz w:val="18"/>
                    <w:szCs w:val="18"/>
                  </w:rPr>
                  <m:t xml:space="preserve">u </m:t>
                </m:r>
                <m:r>
                  <w:rPr>
                    <w:rFonts w:ascii="Cambria Math" w:hAnsi="Cambria Math" w:hint="eastAsia"/>
                    <w:color w:val="000000"/>
                    <w:spacing w:val="15"/>
                    <w:sz w:val="18"/>
                    <w:szCs w:val="18"/>
                  </w:rPr>
                  <m:t>←</m:t>
                </m:r>
                <m:r>
                  <w:rPr>
                    <w:rFonts w:ascii="Cambria Math" w:hAnsi="Cambria Math" w:hint="eastAsia"/>
                    <w:color w:val="000000"/>
                    <w:spacing w:val="15"/>
                    <w:sz w:val="18"/>
                    <w:szCs w:val="18"/>
                  </w:rPr>
                  <m:t xml:space="preserve"> Extract</m:t>
                </m:r>
                <m:r>
                  <w:rPr>
                    <w:rFonts w:ascii="Cambria Math" w:eastAsia="微软雅黑" w:hAnsi="Cambria Math" w:cs="微软雅黑" w:hint="eastAsia"/>
                    <w:color w:val="000000"/>
                    <w:spacing w:val="15"/>
                    <w:sz w:val="18"/>
                    <w:szCs w:val="18"/>
                  </w:rPr>
                  <m:t>-</m:t>
                </m:r>
                <m:r>
                  <w:rPr>
                    <w:rFonts w:ascii="Cambria Math" w:hAnsi="Cambria Math" w:hint="eastAsia"/>
                    <w:color w:val="000000"/>
                    <w:spacing w:val="15"/>
                    <w:sz w:val="18"/>
                    <w:szCs w:val="18"/>
                  </w:rPr>
                  <m:t>Min(Q)</m:t>
                </m:r>
              </m:oMath>
            </m:oMathPara>
          </w:p>
          <w:p w14:paraId="114B5E2E"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7</m:t>
                </m:r>
                <m:r>
                  <w:rPr>
                    <w:rFonts w:ascii="Cambria Math" w:hAnsi="Cambria Math"/>
                    <w:color w:val="000000"/>
                    <w:spacing w:val="15"/>
                    <w:sz w:val="18"/>
                    <w:szCs w:val="18"/>
                  </w:rPr>
                  <m:t>:</m:t>
                </m:r>
                <m:r>
                  <m:rPr>
                    <m:sty m:val="bi"/>
                  </m:rPr>
                  <w:rPr>
                    <w:rFonts w:ascii="Cambria Math" w:hAnsi="Cambria Math"/>
                    <w:color w:val="000000"/>
                    <w:spacing w:val="15"/>
                    <w:sz w:val="18"/>
                    <w:szCs w:val="18"/>
                  </w:rPr>
                  <m:t xml:space="preserve"> while</m:t>
                </m:r>
                <m:r>
                  <w:rPr>
                    <w:rFonts w:ascii="Cambria Math" w:hAnsi="Cambria Math"/>
                    <w:color w:val="000000"/>
                    <w:spacing w:val="15"/>
                    <w:sz w:val="18"/>
                    <w:szCs w:val="18"/>
                  </w:rPr>
                  <m:t xml:space="preserve"> u is not sink point</m:t>
                </m:r>
              </m:oMath>
            </m:oMathPara>
          </w:p>
          <w:p w14:paraId="1368D7E4"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8: </m:t>
                </m:r>
                <m:r>
                  <w:rPr>
                    <w:rFonts w:ascii="Cambria Math" w:hAnsi="Cambria Math"/>
                    <w:color w:val="000000"/>
                    <w:spacing w:val="15"/>
                    <w:sz w:val="18"/>
                    <w:szCs w:val="18"/>
                  </w:rPr>
                  <m:t xml:space="preserve">    </m:t>
                </m:r>
                <m:r>
                  <m:rPr>
                    <m:sty m:val="bi"/>
                  </m:rPr>
                  <w:rPr>
                    <w:rFonts w:ascii="Cambria Math" w:hAnsi="Cambria Math"/>
                    <w:color w:val="000000"/>
                    <w:spacing w:val="15"/>
                    <w:sz w:val="18"/>
                    <w:szCs w:val="18"/>
                  </w:rPr>
                  <m:t>for</m:t>
                </m:r>
                <m:r>
                  <w:rPr>
                    <w:rFonts w:ascii="Cambria Math" w:hAnsi="Cambria Math"/>
                    <w:color w:val="000000"/>
                    <w:spacing w:val="15"/>
                    <w:sz w:val="18"/>
                    <w:szCs w:val="18"/>
                  </w:rPr>
                  <m:t xml:space="preserve"> each neighbor grid point v of u</m:t>
                </m:r>
              </m:oMath>
            </m:oMathPara>
          </w:p>
          <w:p w14:paraId="382EFCC0"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9:</m:t>
                </m:r>
                <m:r>
                  <w:rPr>
                    <w:rFonts w:ascii="Cambria Math" w:hAnsi="Cambria Math"/>
                    <w:color w:val="000000"/>
                    <w:spacing w:val="15"/>
                    <w:sz w:val="18"/>
                    <w:szCs w:val="18"/>
                  </w:rPr>
                  <m:t xml:space="preserve">          if d(v) &gt; d(u) + c o s t (u, v)</m:t>
                </m:r>
              </m:oMath>
            </m:oMathPara>
          </w:p>
          <w:p w14:paraId="7DA3310E"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10: </m:t>
                </m:r>
                <m:r>
                  <w:rPr>
                    <w:rFonts w:ascii="Cambria Math" w:hAnsi="Cambria Math"/>
                    <w:color w:val="000000"/>
                    <w:spacing w:val="15"/>
                    <w:sz w:val="18"/>
                    <w:szCs w:val="18"/>
                  </w:rPr>
                  <m:t xml:space="preserve">             π(v) = u</m:t>
                </m:r>
              </m:oMath>
            </m:oMathPara>
          </w:p>
          <w:p w14:paraId="789DE815"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11:  </m:t>
                </m:r>
                <m:r>
                  <w:rPr>
                    <w:rFonts w:ascii="Cambria Math" w:hAnsi="Cambria Math"/>
                    <w:color w:val="000000"/>
                    <w:spacing w:val="15"/>
                    <w:sz w:val="18"/>
                    <w:szCs w:val="18"/>
                  </w:rPr>
                  <m:t xml:space="preserve">            if v is in Q</m:t>
                </m:r>
              </m:oMath>
            </m:oMathPara>
          </w:p>
          <w:p w14:paraId="5CDD7386"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12:</m:t>
                </m:r>
                <m:r>
                  <w:rPr>
                    <w:rFonts w:ascii="Cambria Math" w:hAnsi="Cambria Math"/>
                    <w:color w:val="000000"/>
                    <w:spacing w:val="15"/>
                    <w:sz w:val="18"/>
                    <w:szCs w:val="18"/>
                  </w:rPr>
                  <m:t xml:space="preserve">                    Update Q</m:t>
                </m:r>
              </m:oMath>
            </m:oMathPara>
          </w:p>
          <w:p w14:paraId="36A5CC4C"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13:</m:t>
                </m:r>
                <m:r>
                  <w:rPr>
                    <w:rFonts w:ascii="Cambria Math" w:hAnsi="Cambria Math"/>
                    <w:color w:val="000000"/>
                    <w:spacing w:val="15"/>
                    <w:sz w:val="18"/>
                    <w:szCs w:val="18"/>
                  </w:rPr>
                  <m:t xml:space="preserve">              else</m:t>
                </m:r>
              </m:oMath>
            </m:oMathPara>
          </w:p>
          <w:p w14:paraId="119B59AD"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14: </m:t>
                </m:r>
                <m:r>
                  <w:rPr>
                    <w:rFonts w:ascii="Cambria Math" w:hAnsi="Cambria Math"/>
                    <w:color w:val="000000"/>
                    <w:spacing w:val="15"/>
                    <w:sz w:val="18"/>
                    <w:szCs w:val="18"/>
                  </w:rPr>
                  <m:t xml:space="preserve">                   Insert v into Q</m:t>
                </m:r>
              </m:oMath>
            </m:oMathPara>
          </w:p>
          <w:p w14:paraId="0FCC0211"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hint="eastAsia"/>
                    <w:color w:val="000000"/>
                    <w:spacing w:val="15"/>
                    <w:sz w:val="18"/>
                    <w:szCs w:val="18"/>
                  </w:rPr>
                  <m:t>15</m:t>
                </m:r>
                <m:r>
                  <m:rPr>
                    <m:sty m:val="bi"/>
                  </m:rPr>
                  <w:rPr>
                    <w:rFonts w:ascii="Cambria Math" w:hAnsi="Cambria Math"/>
                    <w:color w:val="000000"/>
                    <w:spacing w:val="15"/>
                    <w:sz w:val="18"/>
                    <w:szCs w:val="18"/>
                  </w:rPr>
                  <m:t>:</m:t>
                </m:r>
                <m:r>
                  <m:rPr>
                    <m:sty m:val="bi"/>
                  </m:rPr>
                  <w:rPr>
                    <w:rFonts w:ascii="Cambria Math" w:hAnsi="Cambria Math" w:hint="eastAsia"/>
                    <w:color w:val="000000"/>
                    <w:spacing w:val="15"/>
                    <w:sz w:val="18"/>
                    <w:szCs w:val="18"/>
                  </w:rPr>
                  <m:t xml:space="preserve"> </m:t>
                </m:r>
                <m:r>
                  <w:rPr>
                    <w:rFonts w:ascii="Cambria Math" w:hAnsi="Cambria Math"/>
                    <w:color w:val="000000"/>
                    <w:spacing w:val="15"/>
                    <w:sz w:val="18"/>
                    <w:szCs w:val="18"/>
                  </w:rPr>
                  <m:t xml:space="preserve">    </m:t>
                </m:r>
                <m:r>
                  <w:rPr>
                    <w:rFonts w:ascii="Cambria Math" w:hAnsi="Cambria Math" w:hint="eastAsia"/>
                    <w:color w:val="000000"/>
                    <w:spacing w:val="15"/>
                    <w:sz w:val="18"/>
                    <w:szCs w:val="18"/>
                  </w:rPr>
                  <m:t xml:space="preserve">u </m:t>
                </m:r>
                <m:r>
                  <w:rPr>
                    <w:rFonts w:ascii="Cambria Math" w:hAnsi="Cambria Math" w:hint="eastAsia"/>
                    <w:color w:val="000000"/>
                    <w:spacing w:val="15"/>
                    <w:sz w:val="18"/>
                    <w:szCs w:val="18"/>
                  </w:rPr>
                  <m:t>←</m:t>
                </m:r>
                <m:r>
                  <w:rPr>
                    <w:rFonts w:ascii="Cambria Math" w:hAnsi="Cambria Math" w:hint="eastAsia"/>
                    <w:color w:val="000000"/>
                    <w:spacing w:val="15"/>
                    <w:sz w:val="18"/>
                    <w:szCs w:val="18"/>
                  </w:rPr>
                  <m:t xml:space="preserve"> Extract</m:t>
                </m:r>
                <m:r>
                  <w:rPr>
                    <w:rFonts w:ascii="Cambria Math" w:eastAsia="微软雅黑" w:hAnsi="Cambria Math" w:cs="微软雅黑" w:hint="eastAsia"/>
                    <w:color w:val="000000"/>
                    <w:spacing w:val="15"/>
                    <w:sz w:val="18"/>
                    <w:szCs w:val="18"/>
                  </w:rPr>
                  <m:t>-</m:t>
                </m:r>
                <m:r>
                  <w:rPr>
                    <w:rFonts w:ascii="Cambria Math" w:hAnsi="Cambria Math" w:hint="eastAsia"/>
                    <w:color w:val="000000"/>
                    <w:spacing w:val="15"/>
                    <w:sz w:val="18"/>
                    <w:szCs w:val="18"/>
                  </w:rPr>
                  <m:t>Min(Q)</m:t>
                </m:r>
              </m:oMath>
            </m:oMathPara>
          </w:p>
          <w:p w14:paraId="2077ECD7"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olor w:val="000000"/>
                <w:spacing w:val="15"/>
                <w:sz w:val="18"/>
                <w:szCs w:val="18"/>
                <w:oMath/>
              </w:rPr>
            </w:pPr>
            <m:oMathPara>
              <m:oMathParaPr>
                <m:jc m:val="left"/>
              </m:oMathParaPr>
              <m:oMath>
                <m:r>
                  <m:rPr>
                    <m:sty m:val="bi"/>
                  </m:rPr>
                  <w:rPr>
                    <w:rFonts w:ascii="Cambria Math" w:hAnsi="Cambria Math"/>
                    <w:color w:val="000000"/>
                    <w:spacing w:val="15"/>
                    <w:sz w:val="18"/>
                    <w:szCs w:val="18"/>
                  </w:rPr>
                  <m:t xml:space="preserve">16: </m:t>
                </m:r>
                <m:r>
                  <w:rPr>
                    <w:rFonts w:ascii="Cambria Math" w:hAnsi="Cambria Math"/>
                    <w:color w:val="000000"/>
                    <w:spacing w:val="15"/>
                    <w:sz w:val="18"/>
                    <w:szCs w:val="18"/>
                  </w:rPr>
                  <m:t>T race back from u using π to find the shortest path from</m:t>
                </m:r>
              </m:oMath>
            </m:oMathPara>
          </w:p>
          <w:p w14:paraId="33C5C375"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宋体" w:hAnsi="宋体" w:cs="宋体"/>
                <w:color w:val="000000"/>
                <w:spacing w:val="15"/>
                <w:sz w:val="18"/>
                <w:szCs w:val="18"/>
              </w:rPr>
            </w:pPr>
            <m:oMathPara>
              <m:oMathParaPr>
                <m:jc m:val="left"/>
              </m:oMathParaPr>
              <m:oMath>
                <m:r>
                  <w:rPr>
                    <w:rFonts w:ascii="Cambria Math" w:hAnsi="Cambria Math"/>
                    <w:color w:val="000000"/>
                    <w:spacing w:val="15"/>
                    <w:sz w:val="18"/>
                    <w:szCs w:val="18"/>
                  </w:rPr>
                  <m:t xml:space="preserve">      T1 to T2</m:t>
                </m:r>
              </m:oMath>
            </m:oMathPara>
          </w:p>
        </w:tc>
      </w:tr>
    </w:tbl>
    <w:p w14:paraId="183B0131" w14:textId="77777777" w:rsidR="0051135B" w:rsidRPr="0051135B" w:rsidRDefault="0051135B" w:rsidP="00B956EF">
      <w:pPr>
        <w:widowControl/>
        <w:spacing w:before="148" w:afterAutospacing="1" w:line="368" w:lineRule="atLeast"/>
        <w:rPr>
          <w:rFonts w:ascii="宋体" w:eastAsia="宋体" w:hAnsi="宋体" w:cs="宋体"/>
          <w:color w:val="000000"/>
          <w:spacing w:val="15"/>
          <w:sz w:val="22"/>
          <w:szCs w:val="22"/>
        </w:rPr>
      </w:pPr>
    </w:p>
    <w:p w14:paraId="2AA974F1"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多源多汇迷宫布线算法找到了从</w:t>
      </w:r>
      <w:r w:rsidRPr="0051135B">
        <w:rPr>
          <w:rFonts w:ascii="Calibri" w:eastAsia="宋体" w:hAnsi="Calibri" w:cs="Times New Roman" w:hint="eastAsia"/>
        </w:rPr>
        <w:t>T1</w:t>
      </w:r>
      <w:r w:rsidRPr="0051135B">
        <w:rPr>
          <w:rFonts w:ascii="Calibri" w:eastAsia="宋体" w:hAnsi="Calibri" w:cs="Times New Roman" w:hint="eastAsia"/>
        </w:rPr>
        <w:t>到</w:t>
      </w:r>
      <w:r w:rsidRPr="0051135B">
        <w:rPr>
          <w:rFonts w:ascii="Calibri" w:eastAsia="宋体" w:hAnsi="Calibri" w:cs="Times New Roman" w:hint="eastAsia"/>
        </w:rPr>
        <w:t>T2</w:t>
      </w:r>
      <w:r w:rsidRPr="0051135B">
        <w:rPr>
          <w:rFonts w:ascii="Calibri" w:eastAsia="宋体" w:hAnsi="Calibri" w:cs="Times New Roman" w:hint="eastAsia"/>
        </w:rPr>
        <w:t>的成本最低的布线路径。定理</w:t>
      </w:r>
      <w:r w:rsidRPr="0051135B">
        <w:rPr>
          <w:rFonts w:ascii="Calibri" w:eastAsia="宋体" w:hAnsi="Calibri" w:cs="Times New Roman" w:hint="eastAsia"/>
        </w:rPr>
        <w:t>1</w:t>
      </w:r>
      <w:r w:rsidRPr="0051135B">
        <w:rPr>
          <w:rFonts w:ascii="Calibri" w:eastAsia="宋体" w:hAnsi="Calibri" w:cs="Times New Roman" w:hint="eastAsia"/>
        </w:rPr>
        <w:t>给出了算法的最优性。定理</w:t>
      </w:r>
      <w:r w:rsidRPr="0051135B">
        <w:rPr>
          <w:rFonts w:ascii="Calibri" w:eastAsia="宋体" w:hAnsi="Calibri" w:cs="Times New Roman" w:hint="eastAsia"/>
        </w:rPr>
        <w:t>1</w:t>
      </w:r>
      <w:r w:rsidRPr="0051135B">
        <w:rPr>
          <w:rFonts w:ascii="Calibri" w:eastAsia="宋体" w:hAnsi="Calibri" w:cs="Times New Roman" w:hint="eastAsia"/>
        </w:rPr>
        <w:t>：多源多汇迷宫布线算法找到的路径是从</w:t>
      </w:r>
      <w:r w:rsidRPr="0051135B">
        <w:rPr>
          <w:rFonts w:ascii="Calibri" w:eastAsia="宋体" w:hAnsi="Calibri" w:cs="Times New Roman" w:hint="eastAsia"/>
        </w:rPr>
        <w:t>T1</w:t>
      </w:r>
      <w:r w:rsidRPr="0051135B">
        <w:rPr>
          <w:rFonts w:ascii="Calibri" w:eastAsia="宋体" w:hAnsi="Calibri" w:cs="Times New Roman" w:hint="eastAsia"/>
        </w:rPr>
        <w:t>到</w:t>
      </w:r>
      <w:r w:rsidRPr="0051135B">
        <w:rPr>
          <w:rFonts w:ascii="Calibri" w:eastAsia="宋体" w:hAnsi="Calibri" w:cs="Times New Roman" w:hint="eastAsia"/>
        </w:rPr>
        <w:t>T2</w:t>
      </w:r>
      <w:r w:rsidRPr="0051135B">
        <w:rPr>
          <w:rFonts w:ascii="Calibri" w:eastAsia="宋体" w:hAnsi="Calibri" w:cs="Times New Roman" w:hint="eastAsia"/>
        </w:rPr>
        <w:t>成本最低的布线路径。证据首先，注意成本函数</w:t>
      </w:r>
      <m:oMath>
        <m:r>
          <w:rPr>
            <w:rFonts w:ascii="Cambria Math" w:eastAsia="宋体" w:hAnsi="Cambria Math" w:cs="Times New Roman" w:hint="eastAsia"/>
          </w:rPr>
          <m:t>cost</m:t>
        </m:r>
        <m:r>
          <m:rPr>
            <m:sty m:val="p"/>
          </m:rPr>
          <w:rPr>
            <w:rFonts w:ascii="Cambria Math" w:eastAsia="宋体" w:hAnsi="Cambria Math" w:cs="Times New Roman"/>
          </w:rPr>
          <m:t>(</m:t>
        </m:r>
        <m:r>
          <w:rPr>
            <w:rFonts w:ascii="Cambria Math" w:eastAsia="宋体" w:hAnsi="Cambria Math" w:cs="Times New Roman" w:hint="eastAsia"/>
          </w:rPr>
          <m:t>u</m:t>
        </m:r>
        <m:r>
          <m:rPr>
            <m:sty m:val="p"/>
          </m:rPr>
          <w:rPr>
            <w:rFonts w:ascii="Cambria Math" w:eastAsia="宋体" w:hAnsi="Cambria Math" w:cs="Times New Roman"/>
          </w:rPr>
          <m:t>,</m:t>
        </m:r>
        <m:r>
          <w:rPr>
            <w:rFonts w:ascii="Cambria Math" w:eastAsia="宋体" w:hAnsi="Cambria Math" w:cs="Times New Roman" w:hint="eastAsia"/>
          </w:rPr>
          <m:t>v</m:t>
        </m:r>
        <m:r>
          <m:rPr>
            <m:sty m:val="p"/>
          </m:rPr>
          <w:rPr>
            <w:rFonts w:ascii="Cambria Math" w:eastAsia="宋体" w:hAnsi="Cambria Math" w:cs="Times New Roman"/>
          </w:rPr>
          <m:t>)</m:t>
        </m:r>
      </m:oMath>
      <w:r w:rsidRPr="0051135B">
        <w:rPr>
          <w:rFonts w:ascii="Calibri" w:eastAsia="宋体" w:hAnsi="Calibri" w:cs="Times New Roman" w:hint="eastAsia"/>
        </w:rPr>
        <w:t>在该方法的问题中是一个正函数。在第</w:t>
      </w:r>
      <w:r w:rsidRPr="0051135B">
        <w:rPr>
          <w:rFonts w:ascii="Calibri" w:eastAsia="宋体" w:hAnsi="Calibri" w:cs="Times New Roman" w:hint="eastAsia"/>
        </w:rPr>
        <w:t>3</w:t>
      </w:r>
      <w:r w:rsidRPr="0051135B">
        <w:rPr>
          <w:rFonts w:ascii="Calibri" w:eastAsia="宋体" w:hAnsi="Calibri" w:cs="Times New Roman" w:hint="eastAsia"/>
        </w:rPr>
        <w:t>行中，对于</w:t>
      </w:r>
      <w:r w:rsidRPr="0051135B">
        <w:rPr>
          <w:rFonts w:ascii="Calibri" w:eastAsia="宋体" w:hAnsi="Calibri" w:cs="Times New Roman" w:hint="eastAsia"/>
        </w:rPr>
        <w:t>T1</w:t>
      </w:r>
      <w:r w:rsidRPr="0051135B">
        <w:rPr>
          <w:rFonts w:ascii="Calibri" w:eastAsia="宋体" w:hAnsi="Calibri" w:cs="Times New Roman" w:hint="eastAsia"/>
        </w:rPr>
        <w:t>上的所有网格点，</w:t>
      </w:r>
      <m:oMath>
        <m:r>
          <w:rPr>
            <w:rFonts w:ascii="Cambria Math" w:eastAsia="宋体" w:hAnsi="Cambria Math" w:cs="Times New Roman" w:hint="eastAsia"/>
          </w:rPr>
          <m:t>d</m:t>
        </m:r>
        <m:r>
          <m:rPr>
            <m:sty m:val="p"/>
          </m:rPr>
          <w:rPr>
            <w:rFonts w:ascii="Cambria Math" w:eastAsia="宋体" w:hAnsi="Cambria Math" w:cs="Times New Roman"/>
          </w:rPr>
          <m:t>(</m:t>
        </m:r>
        <m:r>
          <w:rPr>
            <w:rFonts w:ascii="Cambria Math" w:eastAsia="宋体" w:hAnsi="Cambria Math" w:cs="Times New Roman" w:hint="eastAsia"/>
          </w:rPr>
          <m:t>u</m:t>
        </m:r>
        <m:r>
          <m:rPr>
            <m:sty m:val="p"/>
          </m:rPr>
          <w:rPr>
            <w:rFonts w:ascii="Cambria Math" w:eastAsia="宋体" w:hAnsi="Cambria Math" w:cs="Times New Roman"/>
          </w:rPr>
          <m:t>)</m:t>
        </m:r>
        <m:r>
          <m:rPr>
            <m:sty m:val="p"/>
          </m:rPr>
          <w:rPr>
            <w:rFonts w:ascii="Cambria Math" w:eastAsia="宋体" w:hAnsi="Cambria Math" w:cs="Times New Roman" w:hint="eastAsia"/>
          </w:rPr>
          <m:t>=0</m:t>
        </m:r>
      </m:oMath>
      <w:r w:rsidRPr="0051135B">
        <w:rPr>
          <w:rFonts w:ascii="Calibri" w:eastAsia="宋体" w:hAnsi="Calibri" w:cs="Times New Roman" w:hint="eastAsia"/>
        </w:rPr>
        <w:t>。因此，该方法可以假设一个超级来源其替换</w:t>
      </w:r>
      <w:r w:rsidRPr="0051135B">
        <w:rPr>
          <w:rFonts w:ascii="Calibri" w:eastAsia="宋体" w:hAnsi="Calibri" w:cs="Times New Roman" w:hint="eastAsia"/>
        </w:rPr>
        <w:t>T1</w:t>
      </w:r>
      <w:r w:rsidRPr="0051135B">
        <w:rPr>
          <w:rFonts w:ascii="Calibri" w:eastAsia="宋体" w:hAnsi="Calibri" w:cs="Times New Roman" w:hint="eastAsia"/>
        </w:rPr>
        <w:t>上的所有网格点，并且与</w:t>
      </w:r>
      <w:r w:rsidRPr="0051135B">
        <w:rPr>
          <w:rFonts w:ascii="Calibri" w:eastAsia="宋体" w:hAnsi="Calibri" w:cs="Times New Roman" w:hint="eastAsia"/>
        </w:rPr>
        <w:t>T1</w:t>
      </w:r>
      <w:r w:rsidRPr="0051135B">
        <w:rPr>
          <w:rFonts w:ascii="Calibri" w:eastAsia="宋体" w:hAnsi="Calibri" w:cs="Times New Roman" w:hint="eastAsia"/>
        </w:rPr>
        <w:t>相邻的所有网格点将是其邻居。类似地，该方法可以假设一个超级汇点，它取代了</w:t>
      </w:r>
      <w:r w:rsidRPr="0051135B">
        <w:rPr>
          <w:rFonts w:ascii="Calibri" w:eastAsia="宋体" w:hAnsi="Calibri" w:cs="Times New Roman" w:hint="eastAsia"/>
        </w:rPr>
        <w:t>T2</w:t>
      </w:r>
      <w:r w:rsidRPr="0051135B">
        <w:rPr>
          <w:rFonts w:ascii="Calibri" w:eastAsia="宋体" w:hAnsi="Calibri" w:cs="Times New Roman" w:hint="eastAsia"/>
        </w:rPr>
        <w:t>上的所有网格点，以及</w:t>
      </w:r>
      <w:r w:rsidRPr="0051135B">
        <w:rPr>
          <w:rFonts w:ascii="Calibri" w:eastAsia="宋体" w:hAnsi="Calibri" w:cs="Times New Roman" w:hint="eastAsia"/>
        </w:rPr>
        <w:t>T2</w:t>
      </w:r>
      <w:r w:rsidRPr="0051135B">
        <w:rPr>
          <w:rFonts w:ascii="Calibri" w:eastAsia="宋体" w:hAnsi="Calibri" w:cs="Times New Roman" w:hint="eastAsia"/>
        </w:rPr>
        <w:t>的所有相邻网格点。然后将问题转化为单源、单汇的最短路径问题。最优性遵循</w:t>
      </w:r>
      <w:r w:rsidRPr="0051135B">
        <w:rPr>
          <w:rFonts w:ascii="Calibri" w:eastAsia="宋体" w:hAnsi="Calibri" w:cs="Times New Roman" w:hint="eastAsia"/>
        </w:rPr>
        <w:t>Dijkstra</w:t>
      </w:r>
      <w:r w:rsidRPr="0051135B">
        <w:rPr>
          <w:rFonts w:ascii="Calibri" w:eastAsia="宋体" w:hAnsi="Calibri" w:cs="Times New Roman" w:hint="eastAsia"/>
        </w:rPr>
        <w:t>算法的最优性。唯一剩下的就是证明停止标准是正确的。回想一下，当从</w:t>
      </w:r>
      <w:r w:rsidRPr="0051135B">
        <w:rPr>
          <w:rFonts w:ascii="Calibri" w:eastAsia="宋体" w:hAnsi="Calibri" w:cs="Times New Roman" w:hint="eastAsia"/>
        </w:rPr>
        <w:t>Q</w:t>
      </w:r>
      <w:r w:rsidRPr="0051135B">
        <w:rPr>
          <w:rFonts w:ascii="Calibri" w:eastAsia="宋体" w:hAnsi="Calibri" w:cs="Times New Roman" w:hint="eastAsia"/>
        </w:rPr>
        <w:t>中提取</w:t>
      </w:r>
      <w:r w:rsidRPr="0051135B">
        <w:rPr>
          <w:rFonts w:ascii="Calibri" w:eastAsia="宋体" w:hAnsi="Calibri" w:cs="Times New Roman" w:hint="eastAsia"/>
        </w:rPr>
        <w:t>T2</w:t>
      </w:r>
      <w:r w:rsidRPr="0051135B">
        <w:rPr>
          <w:rFonts w:ascii="Calibri" w:eastAsia="宋体" w:hAnsi="Calibri" w:cs="Times New Roman" w:hint="eastAsia"/>
        </w:rPr>
        <w:t>上的目的地时，于是就停止。假设</w:t>
      </w:r>
      <w:r w:rsidRPr="0051135B">
        <w:rPr>
          <w:rFonts w:ascii="Calibri" w:eastAsia="宋体" w:hAnsi="Calibri" w:cs="Times New Roman" w:hint="eastAsia"/>
        </w:rPr>
        <w:t>u</w:t>
      </w:r>
      <w:r w:rsidRPr="0051135B">
        <w:rPr>
          <w:rFonts w:ascii="Calibri" w:eastAsia="宋体" w:hAnsi="Calibri" w:cs="Times New Roman" w:hint="eastAsia"/>
        </w:rPr>
        <w:t>是从</w:t>
      </w:r>
      <w:r w:rsidRPr="0051135B">
        <w:rPr>
          <w:rFonts w:ascii="Calibri" w:eastAsia="宋体" w:hAnsi="Calibri" w:cs="Times New Roman" w:hint="eastAsia"/>
        </w:rPr>
        <w:t>Q</w:t>
      </w:r>
      <w:r w:rsidRPr="0051135B">
        <w:rPr>
          <w:rFonts w:ascii="Calibri" w:eastAsia="宋体" w:hAnsi="Calibri" w:cs="Times New Roman" w:hint="eastAsia"/>
        </w:rPr>
        <w:t>中抽取的第一个目</w:t>
      </w:r>
      <w:r w:rsidRPr="0051135B">
        <w:rPr>
          <w:rFonts w:ascii="Calibri" w:eastAsia="宋体" w:hAnsi="Calibri" w:cs="Times New Roman" w:hint="eastAsia"/>
        </w:rPr>
        <w:lastRenderedPageBreak/>
        <w:t>的地。为了矛盾的目的，让</w:t>
      </w:r>
      <w:r w:rsidRPr="0051135B">
        <w:rPr>
          <w:rFonts w:ascii="Calibri" w:eastAsia="宋体" w:hAnsi="Calibri" w:cs="Times New Roman" w:hint="eastAsia"/>
        </w:rPr>
        <w:t>w</w:t>
      </w:r>
      <w:r w:rsidRPr="0051135B">
        <w:rPr>
          <w:rFonts w:ascii="Calibri" w:eastAsia="宋体" w:hAnsi="Calibri" w:cs="Times New Roman" w:hint="eastAsia"/>
        </w:rPr>
        <w:t>是从</w:t>
      </w:r>
      <w:r w:rsidRPr="0051135B">
        <w:rPr>
          <w:rFonts w:ascii="Calibri" w:eastAsia="宋体" w:hAnsi="Calibri" w:cs="Times New Roman" w:hint="eastAsia"/>
        </w:rPr>
        <w:t>T1</w:t>
      </w:r>
      <w:r w:rsidRPr="0051135B">
        <w:rPr>
          <w:rFonts w:ascii="Calibri" w:eastAsia="宋体" w:hAnsi="Calibri" w:cs="Times New Roman" w:hint="eastAsia"/>
        </w:rPr>
        <w:t>到</w:t>
      </w:r>
      <w:r w:rsidRPr="0051135B">
        <w:rPr>
          <w:rFonts w:ascii="Calibri" w:eastAsia="宋体" w:hAnsi="Calibri" w:cs="Times New Roman" w:hint="eastAsia"/>
        </w:rPr>
        <w:t>T2</w:t>
      </w:r>
      <w:r w:rsidRPr="0051135B">
        <w:rPr>
          <w:rFonts w:ascii="Calibri" w:eastAsia="宋体" w:hAnsi="Calibri" w:cs="Times New Roman" w:hint="eastAsia"/>
        </w:rPr>
        <w:t>的最短路径上的目的点。因此，该算法有</w:t>
      </w:r>
      <m:oMath>
        <m:r>
          <w:rPr>
            <w:rFonts w:ascii="Cambria Math" w:eastAsia="宋体" w:hAnsi="Cambria Math" w:cs="Times New Roman" w:hint="eastAsia"/>
          </w:rPr>
          <m:t>d</m:t>
        </m:r>
        <m:r>
          <m:rPr>
            <m:sty m:val="p"/>
          </m:rPr>
          <w:rPr>
            <w:rFonts w:ascii="Cambria Math" w:eastAsia="宋体" w:hAnsi="Cambria Math" w:cs="Times New Roman"/>
          </w:rPr>
          <m:t>(</m:t>
        </m:r>
        <m:r>
          <w:rPr>
            <w:rFonts w:ascii="Cambria Math" w:eastAsia="宋体" w:hAnsi="Cambria Math" w:cs="Times New Roman" w:hint="eastAsia"/>
          </w:rPr>
          <m:t>w</m:t>
        </m:r>
        <m:r>
          <m:rPr>
            <m:sty m:val="p"/>
          </m:rPr>
          <w:rPr>
            <w:rFonts w:ascii="Cambria Math" w:eastAsia="宋体" w:hAnsi="Cambria Math" w:cs="Times New Roman"/>
          </w:rPr>
          <m:t>)</m:t>
        </m:r>
        <m:r>
          <m:rPr>
            <m:sty m:val="p"/>
          </m:rPr>
          <w:rPr>
            <w:rFonts w:ascii="Cambria Math" w:eastAsia="宋体" w:hAnsi="Cambria Math" w:cs="Times New Roman" w:hint="eastAsia"/>
          </w:rPr>
          <m:t>&lt;</m:t>
        </m:r>
        <m:r>
          <w:rPr>
            <w:rFonts w:ascii="Cambria Math" w:eastAsia="宋体" w:hAnsi="Cambria Math" w:cs="Times New Roman" w:hint="eastAsia"/>
          </w:rPr>
          <m:t>d</m:t>
        </m:r>
        <m:r>
          <m:rPr>
            <m:sty m:val="p"/>
          </m:rPr>
          <w:rPr>
            <w:rFonts w:ascii="Cambria Math" w:eastAsia="宋体" w:hAnsi="Cambria Math" w:cs="Times New Roman"/>
          </w:rPr>
          <m:t>(</m:t>
        </m:r>
        <m:r>
          <w:rPr>
            <w:rFonts w:ascii="Cambria Math" w:eastAsia="宋体" w:hAnsi="Cambria Math" w:cs="Times New Roman" w:hint="eastAsia"/>
          </w:rPr>
          <m:t>u</m:t>
        </m:r>
        <m:r>
          <m:rPr>
            <m:sty m:val="p"/>
          </m:rPr>
          <w:rPr>
            <w:rFonts w:ascii="Cambria Math" w:eastAsia="宋体" w:hAnsi="Cambria Math" w:cs="Times New Roman"/>
          </w:rPr>
          <m:t>)</m:t>
        </m:r>
      </m:oMath>
      <w:r w:rsidRPr="0051135B">
        <w:rPr>
          <w:rFonts w:ascii="Calibri" w:eastAsia="宋体" w:hAnsi="Calibri" w:cs="Times New Roman" w:hint="eastAsia"/>
        </w:rPr>
        <w:t>。然而，当该算法从</w:t>
      </w:r>
      <w:r w:rsidRPr="0051135B">
        <w:rPr>
          <w:rFonts w:ascii="Calibri" w:eastAsia="宋体" w:hAnsi="Calibri" w:cs="Times New Roman" w:hint="eastAsia"/>
        </w:rPr>
        <w:t>Q</w:t>
      </w:r>
      <w:r w:rsidRPr="0051135B">
        <w:rPr>
          <w:rFonts w:ascii="Calibri" w:eastAsia="宋体" w:hAnsi="Calibri" w:cs="Times New Roman" w:hint="eastAsia"/>
        </w:rPr>
        <w:t>中提取</w:t>
      </w:r>
      <w:r w:rsidRPr="0051135B">
        <w:rPr>
          <w:rFonts w:ascii="Calibri" w:eastAsia="宋体" w:hAnsi="Calibri" w:cs="Times New Roman" w:hint="eastAsia"/>
        </w:rPr>
        <w:t>u</w:t>
      </w:r>
      <w:r w:rsidRPr="0051135B">
        <w:rPr>
          <w:rFonts w:ascii="Calibri" w:eastAsia="宋体" w:hAnsi="Calibri" w:cs="Times New Roman" w:hint="eastAsia"/>
        </w:rPr>
        <w:t>时，</w:t>
      </w:r>
      <w:r w:rsidRPr="0051135B">
        <w:rPr>
          <w:rFonts w:ascii="Calibri" w:eastAsia="宋体" w:hAnsi="Calibri" w:cs="Times New Roman" w:hint="eastAsia"/>
        </w:rPr>
        <w:t>w</w:t>
      </w:r>
      <w:r w:rsidRPr="0051135B">
        <w:rPr>
          <w:rFonts w:ascii="Calibri" w:eastAsia="宋体" w:hAnsi="Calibri" w:cs="Times New Roman" w:hint="eastAsia"/>
        </w:rPr>
        <w:t>仍然在</w:t>
      </w:r>
      <w:r w:rsidRPr="0051135B">
        <w:rPr>
          <w:rFonts w:ascii="Calibri" w:eastAsia="宋体" w:hAnsi="Calibri" w:cs="Times New Roman" w:hint="eastAsia"/>
        </w:rPr>
        <w:t>Q</w:t>
      </w:r>
      <w:r w:rsidRPr="0051135B">
        <w:rPr>
          <w:rFonts w:ascii="Calibri" w:eastAsia="宋体" w:hAnsi="Calibri" w:cs="Times New Roman" w:hint="eastAsia"/>
        </w:rPr>
        <w:t>中，这意味着</w:t>
      </w:r>
      <m:oMath>
        <m:r>
          <w:rPr>
            <w:rFonts w:ascii="Cambria Math" w:eastAsia="宋体" w:hAnsi="Cambria Math" w:cs="Times New Roman" w:hint="eastAsia"/>
          </w:rPr>
          <m:t>d</m:t>
        </m:r>
        <m:r>
          <m:rPr>
            <m:sty m:val="p"/>
          </m:rPr>
          <w:rPr>
            <w:rFonts w:ascii="Cambria Math" w:eastAsia="宋体" w:hAnsi="Cambria Math" w:cs="Times New Roman"/>
          </w:rPr>
          <m:t>(</m:t>
        </m:r>
        <m:r>
          <w:rPr>
            <w:rFonts w:ascii="Cambria Math" w:eastAsia="宋体" w:hAnsi="Cambria Math" w:cs="Times New Roman" w:hint="eastAsia"/>
          </w:rPr>
          <m:t>w</m:t>
        </m:r>
        <m:r>
          <m:rPr>
            <m:sty m:val="p"/>
          </m:rPr>
          <w:rPr>
            <w:rFonts w:ascii="Cambria Math" w:eastAsia="宋体" w:hAnsi="Cambria Math" w:cs="Times New Roman"/>
          </w:rPr>
          <m:t>)</m:t>
        </m:r>
        <m:r>
          <m:rPr>
            <m:sty m:val="p"/>
          </m:rPr>
          <w:rPr>
            <w:rFonts w:ascii="Cambria Math" w:eastAsia="宋体" w:hAnsi="Cambria Math" w:cs="Times New Roman" w:hint="eastAsia"/>
          </w:rPr>
          <m:t>≥</m:t>
        </m:r>
        <m:r>
          <w:rPr>
            <w:rFonts w:ascii="Cambria Math" w:eastAsia="宋体" w:hAnsi="Cambria Math" w:cs="Times New Roman" w:hint="eastAsia"/>
          </w:rPr>
          <m:t>d</m:t>
        </m:r>
        <m:r>
          <m:rPr>
            <m:sty m:val="p"/>
          </m:rPr>
          <w:rPr>
            <w:rFonts w:ascii="Cambria Math" w:eastAsia="宋体" w:hAnsi="Cambria Math" w:cs="Times New Roman"/>
          </w:rPr>
          <m:t>(</m:t>
        </m:r>
        <m:r>
          <w:rPr>
            <w:rFonts w:ascii="Cambria Math" w:eastAsia="宋体" w:hAnsi="Cambria Math" w:cs="Times New Roman" w:hint="eastAsia"/>
          </w:rPr>
          <m:t>u</m:t>
        </m:r>
        <m:r>
          <m:rPr>
            <m:sty m:val="p"/>
          </m:rPr>
          <w:rPr>
            <w:rFonts w:ascii="Cambria Math" w:eastAsia="宋体" w:hAnsi="Cambria Math" w:cs="Times New Roman"/>
          </w:rPr>
          <m:t>)</m:t>
        </m:r>
      </m:oMath>
      <w:r w:rsidRPr="0051135B">
        <w:rPr>
          <w:rFonts w:ascii="Calibri" w:eastAsia="宋体" w:hAnsi="Calibri" w:cs="Times New Roman" w:hint="eastAsia"/>
        </w:rPr>
        <w:t>。因为成本函数是正的，所以</w:t>
      </w:r>
      <m:oMath>
        <m:r>
          <w:rPr>
            <w:rFonts w:ascii="Cambria Math" w:eastAsia="宋体" w:hAnsi="Cambria Math" w:cs="Times New Roman" w:hint="eastAsia"/>
          </w:rPr>
          <m:t>d</m:t>
        </m:r>
        <m:r>
          <m:rPr>
            <m:sty m:val="p"/>
          </m:rPr>
          <w:rPr>
            <w:rFonts w:ascii="Cambria Math" w:eastAsia="宋体" w:hAnsi="Cambria Math" w:cs="Times New Roman"/>
          </w:rPr>
          <m:t>(</m:t>
        </m:r>
        <m:r>
          <w:rPr>
            <w:rFonts w:ascii="Cambria Math" w:eastAsia="宋体" w:hAnsi="Cambria Math" w:cs="Times New Roman" w:hint="eastAsia"/>
          </w:rPr>
          <m:t>w</m:t>
        </m:r>
        <m:r>
          <m:rPr>
            <m:sty m:val="p"/>
          </m:rPr>
          <w:rPr>
            <w:rFonts w:ascii="Cambria Math" w:eastAsia="宋体" w:hAnsi="Cambria Math" w:cs="Times New Roman"/>
          </w:rPr>
          <m:t>)</m:t>
        </m:r>
      </m:oMath>
      <w:r w:rsidRPr="0051135B">
        <w:rPr>
          <w:rFonts w:ascii="Calibri" w:eastAsia="宋体" w:hAnsi="Calibri" w:cs="Times New Roman" w:hint="eastAsia"/>
        </w:rPr>
        <w:t>在以后的更新中永远不会减少。因此，该算法得到了</w:t>
      </w:r>
      <m:oMath>
        <m:r>
          <w:rPr>
            <w:rFonts w:ascii="Cambria Math" w:eastAsia="宋体" w:hAnsi="Cambria Math" w:cs="Times New Roman" w:hint="eastAsia"/>
          </w:rPr>
          <m:t>d</m:t>
        </m:r>
        <m:r>
          <m:rPr>
            <m:sty m:val="p"/>
          </m:rPr>
          <w:rPr>
            <w:rFonts w:ascii="Cambria Math" w:eastAsia="宋体" w:hAnsi="Cambria Math" w:cs="Times New Roman"/>
          </w:rPr>
          <m:t>(</m:t>
        </m:r>
        <m:r>
          <w:rPr>
            <w:rFonts w:ascii="Cambria Math" w:eastAsia="宋体" w:hAnsi="Cambria Math" w:cs="Times New Roman" w:hint="eastAsia"/>
          </w:rPr>
          <m:t>w</m:t>
        </m:r>
        <m:r>
          <m:rPr>
            <m:sty m:val="p"/>
          </m:rPr>
          <w:rPr>
            <w:rFonts w:ascii="Cambria Math" w:eastAsia="宋体" w:hAnsi="Cambria Math" w:cs="Times New Roman"/>
          </w:rPr>
          <m:t>)</m:t>
        </m:r>
        <m:r>
          <m:rPr>
            <m:sty m:val="p"/>
          </m:rPr>
          <w:rPr>
            <w:rFonts w:ascii="Cambria Math" w:eastAsia="宋体" w:hAnsi="Cambria Math" w:cs="Times New Roman" w:hint="eastAsia"/>
          </w:rPr>
          <m:t>≥</m:t>
        </m:r>
        <m:r>
          <w:rPr>
            <w:rFonts w:ascii="Cambria Math" w:eastAsia="宋体" w:hAnsi="Cambria Math" w:cs="Times New Roman" w:hint="eastAsia"/>
          </w:rPr>
          <m:t>d</m:t>
        </m:r>
        <m:r>
          <m:rPr>
            <m:sty m:val="p"/>
          </m:rPr>
          <w:rPr>
            <w:rFonts w:ascii="Cambria Math" w:eastAsia="宋体" w:hAnsi="Cambria Math" w:cs="Times New Roman"/>
          </w:rPr>
          <m:t>(</m:t>
        </m:r>
        <m:r>
          <w:rPr>
            <w:rFonts w:ascii="Cambria Math" w:eastAsia="宋体" w:hAnsi="Cambria Math" w:cs="Times New Roman" w:hint="eastAsia"/>
          </w:rPr>
          <m:t>u</m:t>
        </m:r>
        <m:r>
          <m:rPr>
            <m:sty m:val="p"/>
          </m:rPr>
          <w:rPr>
            <w:rFonts w:ascii="Cambria Math" w:eastAsia="宋体" w:hAnsi="Cambria Math" w:cs="Times New Roman"/>
          </w:rPr>
          <m:t>)</m:t>
        </m:r>
      </m:oMath>
      <w:r w:rsidRPr="0051135B">
        <w:rPr>
          <w:rFonts w:ascii="Calibri" w:eastAsia="宋体" w:hAnsi="Calibri" w:cs="Times New Roman" w:hint="eastAsia"/>
        </w:rPr>
        <w:t>的一个矛盾。</w:t>
      </w:r>
    </w:p>
    <w:p w14:paraId="41F8079C"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迷宫布线算法的运行时间与搜索区域的大小高度相关。为了加快算法的速度，该算法不搜索整个网格图来找到成本最低的路径。相反，该算法以与</w:t>
      </w:r>
      <w:r w:rsidRPr="0051135B">
        <w:rPr>
          <w:rFonts w:ascii="Calibri" w:eastAsia="宋体" w:hAnsi="Calibri" w:cs="Times New Roman" w:hint="eastAsia"/>
        </w:rPr>
        <w:t>3</w:t>
      </w:r>
      <w:r w:rsidRPr="0051135B">
        <w:rPr>
          <w:rFonts w:ascii="Calibri" w:eastAsia="宋体" w:hAnsi="Calibri" w:cs="Times New Roman" w:hint="eastAsia"/>
        </w:rPr>
        <w:t>弯布线相同的方式使用扩展框，以显著减少运行时间，同时保持良好的解决方案质量。在该算法的实现中，</w:t>
      </w:r>
      <w:proofErr w:type="gramStart"/>
      <w:r w:rsidRPr="0051135B">
        <w:rPr>
          <w:rFonts w:ascii="Calibri" w:eastAsia="宋体" w:hAnsi="Calibri" w:cs="Times New Roman" w:hint="eastAsia"/>
        </w:rPr>
        <w:t>放大值</w:t>
      </w:r>
      <w:proofErr w:type="gramEnd"/>
      <w:r w:rsidRPr="0051135B">
        <w:rPr>
          <w:rFonts w:ascii="Calibri" w:eastAsia="宋体" w:hAnsi="Calibri" w:cs="Times New Roman" w:hint="eastAsia"/>
        </w:rPr>
        <w:t>与原始边界框的大小和拥塞程度成比例。</w:t>
      </w:r>
    </w:p>
    <w:p w14:paraId="6348BF24" w14:textId="548831E3"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该算法想指出多源多汇迷宫布线的一个问题。它可以完全改变布线树结构，因为新布线路径的端点不需要是被布线的树边缘的端点。例如，在</w:t>
      </w:r>
      <w:r w:rsidRPr="00563B1E">
        <w:rPr>
          <w:rFonts w:ascii="Calibri" w:eastAsia="宋体" w:hAnsi="Calibri" w:cs="Times New Roman" w:hint="eastAsia"/>
          <w:color w:val="FF0000"/>
        </w:rPr>
        <w:t>图</w:t>
      </w:r>
      <w:r w:rsidR="00B956EF" w:rsidRPr="00563B1E">
        <w:rPr>
          <w:rFonts w:ascii="Calibri" w:eastAsia="宋体" w:hAnsi="Calibri" w:cs="Times New Roman"/>
          <w:color w:val="FF0000"/>
        </w:rPr>
        <w:t>6.3.12</w:t>
      </w:r>
      <w:r w:rsidRPr="0051135B">
        <w:rPr>
          <w:rFonts w:ascii="Calibri" w:eastAsia="宋体" w:hAnsi="Calibri" w:cs="Times New Roman" w:hint="eastAsia"/>
        </w:rPr>
        <w:t>中，由于树边缘（</w:t>
      </w:r>
      <w:r w:rsidRPr="0051135B">
        <w:rPr>
          <w:rFonts w:ascii="Calibri" w:eastAsia="宋体" w:hAnsi="Calibri" w:cs="Times New Roman"/>
        </w:rPr>
        <w:t>A</w:t>
      </w:r>
      <w:r w:rsidRPr="0051135B">
        <w:rPr>
          <w:rFonts w:ascii="Calibri" w:eastAsia="宋体" w:hAnsi="Calibri" w:cs="Times New Roman" w:hint="eastAsia"/>
        </w:rPr>
        <w:t>，</w:t>
      </w:r>
      <w:r w:rsidRPr="0051135B">
        <w:rPr>
          <w:rFonts w:ascii="Calibri" w:eastAsia="宋体" w:hAnsi="Calibri" w:cs="Times New Roman"/>
        </w:rPr>
        <w:t>B</w:t>
      </w:r>
      <w:r w:rsidRPr="0051135B">
        <w:rPr>
          <w:rFonts w:ascii="Calibri" w:eastAsia="宋体" w:hAnsi="Calibri" w:cs="Times New Roman" w:hint="eastAsia"/>
        </w:rPr>
        <w:t>）的新布线，斯坦纳树结构从（</w:t>
      </w:r>
      <w:r w:rsidRPr="0051135B">
        <w:rPr>
          <w:rFonts w:ascii="Calibri" w:eastAsia="宋体" w:hAnsi="Calibri" w:cs="Times New Roman"/>
        </w:rPr>
        <w:t>A</w:t>
      </w:r>
      <w:r w:rsidRPr="0051135B">
        <w:rPr>
          <w:rFonts w:ascii="Calibri" w:eastAsia="宋体" w:hAnsi="Calibri" w:cs="Times New Roman" w:hint="eastAsia"/>
        </w:rPr>
        <w:t>）更改为（</w:t>
      </w:r>
      <w:r w:rsidRPr="0051135B">
        <w:rPr>
          <w:rFonts w:ascii="Calibri" w:eastAsia="宋体" w:hAnsi="Calibri" w:cs="Times New Roman"/>
        </w:rPr>
        <w:t>B</w:t>
      </w:r>
      <w:r w:rsidRPr="0051135B">
        <w:rPr>
          <w:rFonts w:ascii="Calibri" w:eastAsia="宋体" w:hAnsi="Calibri" w:cs="Times New Roman" w:hint="eastAsia"/>
        </w:rPr>
        <w:t>）。因此，在通过多源多汇迷宫布线对</w:t>
      </w:r>
      <w:proofErr w:type="gramStart"/>
      <w:r w:rsidRPr="0051135B">
        <w:rPr>
          <w:rFonts w:ascii="Calibri" w:eastAsia="宋体" w:hAnsi="Calibri" w:cs="Times New Roman" w:hint="eastAsia"/>
        </w:rPr>
        <w:t>每个树</w:t>
      </w:r>
      <w:proofErr w:type="gramEnd"/>
      <w:r w:rsidRPr="0051135B">
        <w:rPr>
          <w:rFonts w:ascii="Calibri" w:eastAsia="宋体" w:hAnsi="Calibri" w:cs="Times New Roman" w:hint="eastAsia"/>
        </w:rPr>
        <w:t>边缘进行布线之后，需要相应地更新斯坦纳树结构。</w:t>
      </w:r>
    </w:p>
    <w:p w14:paraId="78D9AF40" w14:textId="77777777" w:rsidR="0051135B" w:rsidRPr="0051135B" w:rsidRDefault="0051135B" w:rsidP="0051135B">
      <w:pPr>
        <w:widowControl/>
        <w:spacing w:before="148" w:afterAutospacing="1" w:line="368" w:lineRule="atLeast"/>
        <w:ind w:firstLineChars="200" w:firstLine="440"/>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7155" w:dyaOrig="2985" w14:anchorId="63D1BA7C">
          <v:shape id="_x0000_i1159" type="#_x0000_t75" style="width:5in;height:150pt" o:ole="">
            <v:imagedata r:id="rId300" o:title=""/>
          </v:shape>
          <o:OLEObject Type="Embed" ProgID="Visio.Drawing.15" ShapeID="_x0000_i1159" DrawAspect="Content" ObjectID="_1779791691" r:id="rId301"/>
        </w:object>
      </w:r>
    </w:p>
    <w:p w14:paraId="52252F06" w14:textId="423099AA" w:rsidR="0051135B" w:rsidRPr="002439A8" w:rsidRDefault="0051135B" w:rsidP="002439A8">
      <w:pPr>
        <w:widowControl/>
        <w:spacing w:before="148" w:afterAutospacing="1" w:line="368" w:lineRule="atLeast"/>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B956EF" w:rsidRPr="002439A8">
        <w:rPr>
          <w:rFonts w:ascii="黑体" w:eastAsia="黑体" w:hAnsi="黑体" w:cstheme="majorBidi"/>
          <w:b/>
          <w:bCs/>
          <w:sz w:val="18"/>
          <w:szCs w:val="18"/>
        </w:rPr>
        <w:t>6.3.12</w:t>
      </w:r>
      <w:proofErr w:type="gramStart"/>
      <w:r w:rsidRPr="002439A8">
        <w:rPr>
          <w:rFonts w:ascii="黑体" w:eastAsia="黑体" w:hAnsi="黑体" w:cstheme="majorBidi" w:hint="eastAsia"/>
          <w:b/>
          <w:bCs/>
          <w:sz w:val="18"/>
          <w:szCs w:val="18"/>
        </w:rPr>
        <w:t>斯坦纳斯树拓扑结构</w:t>
      </w:r>
      <w:proofErr w:type="gramEnd"/>
      <w:r w:rsidRPr="002439A8">
        <w:rPr>
          <w:rFonts w:ascii="黑体" w:eastAsia="黑体" w:hAnsi="黑体" w:cstheme="majorBidi" w:hint="eastAsia"/>
          <w:b/>
          <w:bCs/>
          <w:sz w:val="18"/>
          <w:szCs w:val="18"/>
        </w:rPr>
        <w:t>因迷宫布线而改变。</w:t>
      </w:r>
    </w:p>
    <w:bookmarkEnd w:id="338"/>
    <w:bookmarkEnd w:id="339"/>
    <w:p w14:paraId="7789CDEC" w14:textId="77777777" w:rsidR="0051135B" w:rsidRPr="0051135B" w:rsidRDefault="0051135B" w:rsidP="0051135B">
      <w:pPr>
        <w:spacing w:line="300" w:lineRule="auto"/>
        <w:ind w:firstLineChars="400" w:firstLine="843"/>
        <w:rPr>
          <w:rFonts w:ascii="Calibri" w:eastAsia="Adobe 宋体 Std L" w:hAnsi="Calibri" w:cs="Times New Roman"/>
          <w:b/>
        </w:rPr>
      </w:pPr>
      <w:r w:rsidRPr="0051135B">
        <w:rPr>
          <w:rFonts w:ascii="Calibri" w:eastAsia="Adobe 宋体 Std L" w:hAnsi="Calibri" w:cs="Times New Roman"/>
          <w:b/>
        </w:rPr>
        <w:t>2</w:t>
      </w:r>
      <w:r w:rsidRPr="0051135B">
        <w:rPr>
          <w:rFonts w:ascii="Calibri" w:eastAsia="Adobe 宋体 Std L" w:hAnsi="Calibri" w:cs="Times New Roman" w:hint="eastAsia"/>
          <w:b/>
        </w:rPr>
        <w:t>、利用</w:t>
      </w:r>
      <w:r w:rsidRPr="0051135B">
        <w:rPr>
          <w:rFonts w:ascii="Calibri" w:eastAsia="Adobe 宋体 Std L" w:hAnsi="Calibri" w:cs="Times New Roman"/>
          <w:b/>
        </w:rPr>
        <w:t>GPU</w:t>
      </w:r>
      <w:r w:rsidRPr="0051135B">
        <w:rPr>
          <w:rFonts w:ascii="Calibri" w:eastAsia="Adobe 宋体 Std L" w:hAnsi="Calibri" w:cs="Times New Roman" w:hint="eastAsia"/>
          <w:b/>
        </w:rPr>
        <w:t>来加速迷宫布线</w:t>
      </w:r>
      <w:bookmarkEnd w:id="340"/>
      <w:bookmarkEnd w:id="341"/>
    </w:p>
    <w:p w14:paraId="7CADC147" w14:textId="6041155C"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color w:val="000000"/>
          <w:spacing w:val="15"/>
        </w:rPr>
        <w:t>在迷宫布线中，提出了一种称为“扫描”的关键操作，并采用了一种不同的最短路径算法[11]。所谓扫描，是指更新一行G单元之间导线的最短距离。例如，图</w:t>
      </w:r>
      <w:r w:rsidR="00D50E38">
        <w:rPr>
          <w:rFonts w:ascii="宋体" w:eastAsia="宋体" w:hAnsi="宋体" w:cs="宋体"/>
          <w:color w:val="000000"/>
          <w:spacing w:val="15"/>
        </w:rPr>
        <w:t>6.3.13</w:t>
      </w:r>
      <w:r w:rsidRPr="0051135B">
        <w:rPr>
          <w:rFonts w:ascii="宋体" w:eastAsia="宋体" w:hAnsi="宋体" w:cs="宋体"/>
          <w:color w:val="000000"/>
          <w:spacing w:val="15"/>
        </w:rPr>
        <w:t>中展示了一个扫描操作的示例。在该图中，红色数字表示导线成本，黑色数字表示到G单元的距离。第一行显示了扫描操作之前到每个G单元的最短距离。第二行则展示了从左到右扫描后的结果，第三行则显示了基于第二行中从左到左扫描结果的从右到左扫描之后的结果。蓝色箭头展示了扫描期间的最短距离更新。</w:t>
      </w:r>
    </w:p>
    <w:p w14:paraId="30DCCC63" w14:textId="77777777" w:rsidR="0051135B" w:rsidRPr="0051135B" w:rsidRDefault="0051135B" w:rsidP="0051135B">
      <w:pPr>
        <w:spacing w:line="300" w:lineRule="auto"/>
        <w:ind w:firstLineChars="200" w:firstLine="480"/>
        <w:rPr>
          <w:rFonts w:ascii="宋体" w:eastAsia="宋体" w:hAnsi="宋体" w:cs="宋体"/>
          <w:color w:val="000000"/>
          <w:spacing w:val="15"/>
        </w:rPr>
      </w:pPr>
      <w:r w:rsidRPr="0051135B">
        <w:rPr>
          <w:rFonts w:ascii="宋体" w:eastAsia="宋体" w:hAnsi="宋体" w:cs="宋体"/>
          <w:color w:val="000000"/>
          <w:spacing w:val="15"/>
        </w:rPr>
        <w:t>接下来，该方法详细解释了如何进行扫描操作。首先，假设该方法包含n</w:t>
      </w:r>
      <w:proofErr w:type="gramStart"/>
      <w:r w:rsidRPr="0051135B">
        <w:rPr>
          <w:rFonts w:ascii="宋体" w:eastAsia="宋体" w:hAnsi="宋体" w:cs="宋体"/>
          <w:color w:val="000000"/>
          <w:spacing w:val="15"/>
        </w:rPr>
        <w:t>个</w:t>
      </w:r>
      <w:proofErr w:type="gramEnd"/>
      <w:r w:rsidRPr="0051135B">
        <w:rPr>
          <w:rFonts w:ascii="宋体" w:eastAsia="宋体" w:hAnsi="宋体" w:cs="宋体"/>
          <w:color w:val="000000"/>
          <w:spacing w:val="15"/>
        </w:rPr>
        <w:t>G单元，其编号为0至</w:t>
      </w:r>
      <m:oMath>
        <m:r>
          <w:rPr>
            <w:rFonts w:ascii="Cambria Math" w:eastAsia="宋体" w:hAnsi="Cambria Math" w:cs="宋体"/>
            <w:color w:val="000000"/>
            <w:spacing w:val="15"/>
          </w:rPr>
          <m:t>n-1</m:t>
        </m:r>
      </m:oMath>
      <w:r w:rsidRPr="0051135B">
        <w:rPr>
          <w:rFonts w:ascii="宋体" w:eastAsia="宋体" w:hAnsi="宋体" w:cs="宋体"/>
          <w:color w:val="000000"/>
          <w:spacing w:val="15"/>
        </w:rPr>
        <w:t>。在此基础上，设</w:t>
      </w:r>
      <m:oMath>
        <m:r>
          <w:rPr>
            <w:rFonts w:ascii="Cambria Math" w:eastAsia="宋体" w:hAnsi="Cambria Math" w:cs="宋体"/>
            <w:color w:val="000000"/>
            <w:spacing w:val="15"/>
          </w:rPr>
          <m:t>d(i)</m:t>
        </m:r>
      </m:oMath>
      <w:r w:rsidRPr="0051135B">
        <w:rPr>
          <w:rFonts w:ascii="宋体" w:eastAsia="宋体" w:hAnsi="宋体" w:cs="宋体"/>
          <w:color w:val="000000"/>
          <w:spacing w:val="15"/>
        </w:rPr>
        <w:t>为当前到G单元</w:t>
      </w:r>
      <m:oMath>
        <m:r>
          <w:rPr>
            <w:rFonts w:ascii="Cambria Math" w:eastAsia="宋体" w:hAnsi="Cambria Math" w:cs="宋体"/>
            <w:color w:val="000000"/>
            <w:spacing w:val="15"/>
          </w:rPr>
          <m:t>i</m:t>
        </m:r>
      </m:oMath>
      <w:r w:rsidRPr="0051135B">
        <w:rPr>
          <w:rFonts w:ascii="宋体" w:eastAsia="宋体" w:hAnsi="宋体" w:cs="宋体"/>
          <w:color w:val="000000"/>
          <w:spacing w:val="15"/>
        </w:rPr>
        <w:t>的最短距离，</w:t>
      </w:r>
      <m:oMath>
        <m:r>
          <w:rPr>
            <w:rFonts w:ascii="Cambria Math" w:eastAsia="宋体" w:hAnsi="Cambria Math" w:cs="宋体"/>
            <w:color w:val="000000"/>
            <w:spacing w:val="15"/>
          </w:rPr>
          <m:t>c(i)</m:t>
        </m:r>
      </m:oMath>
      <w:r w:rsidRPr="0051135B">
        <w:rPr>
          <w:rFonts w:ascii="宋体" w:eastAsia="宋体" w:hAnsi="宋体" w:cs="宋体"/>
          <w:color w:val="000000"/>
          <w:spacing w:val="15"/>
        </w:rPr>
        <w:t>为从G单元</w:t>
      </w:r>
      <m:oMath>
        <m:r>
          <w:rPr>
            <w:rFonts w:ascii="Cambria Math" w:eastAsia="宋体" w:hAnsi="Cambria Math" w:cs="宋体"/>
            <w:color w:val="000000"/>
            <w:spacing w:val="15"/>
          </w:rPr>
          <m:t>i-1</m:t>
        </m:r>
      </m:oMath>
      <w:r w:rsidRPr="0051135B">
        <w:rPr>
          <w:rFonts w:ascii="宋体" w:eastAsia="宋体" w:hAnsi="宋体" w:cs="宋体"/>
          <w:color w:val="000000"/>
          <w:spacing w:val="15"/>
        </w:rPr>
        <w:t>到G单元</w:t>
      </w:r>
      <m:oMath>
        <m:r>
          <w:rPr>
            <w:rFonts w:ascii="Cambria Math" w:eastAsia="宋体" w:hAnsi="Cambria Math" w:cs="宋体"/>
            <w:color w:val="000000"/>
            <w:spacing w:val="15"/>
          </w:rPr>
          <m:t>i</m:t>
        </m:r>
      </m:oMath>
      <w:r w:rsidRPr="0051135B">
        <w:rPr>
          <w:rFonts w:ascii="宋体" w:eastAsia="宋体" w:hAnsi="宋体" w:cs="宋体"/>
          <w:color w:val="000000"/>
          <w:spacing w:val="15"/>
        </w:rPr>
        <w:t>的布线成本。根据方程（3），可以确定扫描操作需要完成哪些任务。</w:t>
      </w:r>
    </w:p>
    <w:p w14:paraId="2199B4BA" w14:textId="77777777" w:rsidR="0051135B" w:rsidRPr="0051135B" w:rsidRDefault="0051135B" w:rsidP="0051135B">
      <w:pPr>
        <w:widowControl/>
        <w:spacing w:before="147" w:afterAutospacing="1" w:line="300" w:lineRule="auto"/>
        <w:ind w:firstLineChars="200" w:firstLine="500"/>
        <w:jc w:val="right"/>
        <w:rPr>
          <w:rFonts w:ascii="宋体" w:eastAsia="宋体" w:hAnsi="宋体" w:cs="宋体"/>
          <w:color w:val="000000"/>
          <w:spacing w:val="15"/>
          <w:sz w:val="22"/>
          <w:szCs w:val="22"/>
        </w:rPr>
      </w:pPr>
      <m:oMath>
        <m:r>
          <w:rPr>
            <w:rFonts w:ascii="Cambria Math" w:eastAsia="宋体" w:hAnsi="Cambria Math" w:cs="宋体"/>
            <w:color w:val="000000"/>
            <w:spacing w:val="15"/>
            <w:sz w:val="22"/>
            <w:szCs w:val="22"/>
          </w:rPr>
          <w:lastRenderedPageBreak/>
          <m:t>d</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i</m:t>
            </m:r>
          </m:e>
        </m:d>
        <m:r>
          <w:rPr>
            <w:rFonts w:ascii="Cambria Math" w:eastAsia="宋体" w:hAnsi="Cambria Math" w:cs="宋体"/>
            <w:color w:val="000000"/>
            <w:spacing w:val="15"/>
            <w:sz w:val="22"/>
            <w:szCs w:val="22"/>
          </w:rPr>
          <m:t>=</m:t>
        </m:r>
        <m:func>
          <m:funcPr>
            <m:ctrlPr>
              <w:rPr>
                <w:rFonts w:ascii="Cambria Math" w:eastAsia="宋体" w:hAnsi="Cambria Math" w:cs="宋体"/>
                <w:i/>
                <w:color w:val="000000"/>
                <w:spacing w:val="15"/>
                <w:sz w:val="22"/>
                <w:szCs w:val="22"/>
              </w:rPr>
            </m:ctrlPr>
          </m:funcPr>
          <m:fName>
            <m:limLow>
              <m:limLowPr>
                <m:ctrlPr>
                  <w:rPr>
                    <w:rFonts w:ascii="Cambria Math" w:eastAsia="宋体" w:hAnsi="Cambria Math" w:cs="宋体"/>
                    <w:i/>
                    <w:color w:val="000000"/>
                    <w:spacing w:val="15"/>
                    <w:sz w:val="22"/>
                    <w:szCs w:val="22"/>
                  </w:rPr>
                </m:ctrlPr>
              </m:limLowPr>
              <m:e>
                <m:r>
                  <m:rPr>
                    <m:sty m:val="p"/>
                  </m:rPr>
                  <w:rPr>
                    <w:rFonts w:ascii="Cambria Math" w:eastAsia="宋体" w:hAnsi="Cambria Math" w:cs="宋体"/>
                    <w:color w:val="000000"/>
                    <w:spacing w:val="15"/>
                    <w:kern w:val="0"/>
                    <w:sz w:val="22"/>
                  </w:rPr>
                  <m:t>min</m:t>
                </m:r>
              </m:e>
              <m:lim>
                <m:r>
                  <w:rPr>
                    <w:rFonts w:ascii="Cambria Math" w:eastAsia="宋体" w:hAnsi="Cambria Math" w:cs="宋体"/>
                    <w:color w:val="000000"/>
                    <w:spacing w:val="15"/>
                    <w:sz w:val="22"/>
                    <w:szCs w:val="22"/>
                  </w:rPr>
                  <m:t>0≤</m:t>
                </m:r>
                <m:r>
                  <w:rPr>
                    <w:rFonts w:ascii="Cambria Math" w:eastAsia="宋体" w:hAnsi="Cambria Math" w:cs="宋体" w:hint="eastAsia"/>
                    <w:color w:val="000000"/>
                    <w:spacing w:val="15"/>
                    <w:sz w:val="22"/>
                    <w:szCs w:val="22"/>
                  </w:rPr>
                  <m:t>j</m:t>
                </m:r>
                <m:r>
                  <w:rPr>
                    <w:rFonts w:ascii="Cambria Math" w:eastAsia="宋体" w:hAnsi="Cambria Math" w:cs="宋体"/>
                    <w:color w:val="000000"/>
                    <w:spacing w:val="15"/>
                    <w:sz w:val="22"/>
                    <w:szCs w:val="22"/>
                  </w:rPr>
                  <m:t>≤i</m:t>
                </m:r>
              </m:lim>
            </m:limLow>
          </m:fName>
          <m:e>
            <m:r>
              <w:rPr>
                <w:rFonts w:ascii="Cambria Math" w:eastAsia="宋体" w:hAnsi="Cambria Math" w:cs="宋体"/>
                <w:color w:val="000000"/>
                <w:spacing w:val="15"/>
                <w:sz w:val="22"/>
                <w:szCs w:val="22"/>
              </w:rPr>
              <m:t>(d</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j</m:t>
                </m:r>
              </m:e>
            </m:d>
            <m:r>
              <w:rPr>
                <w:rFonts w:ascii="Cambria Math" w:eastAsia="宋体" w:hAnsi="Cambria Math" w:cs="宋体"/>
                <w:color w:val="000000"/>
                <w:spacing w:val="15"/>
                <w:sz w:val="22"/>
                <w:szCs w:val="22"/>
              </w:rPr>
              <m:t>+</m:t>
            </m:r>
            <m:nary>
              <m:naryPr>
                <m:chr m:val="∑"/>
                <m:limLoc m:val="undOvr"/>
                <m:grow m:val="1"/>
                <m:ctrlPr>
                  <w:rPr>
                    <w:rFonts w:ascii="Cambria Math" w:eastAsia="宋体" w:hAnsi="Cambria Math" w:cs="宋体"/>
                    <w:i/>
                    <w:color w:val="000000"/>
                    <w:spacing w:val="15"/>
                    <w:sz w:val="22"/>
                    <w:szCs w:val="22"/>
                  </w:rPr>
                </m:ctrlPr>
              </m:naryPr>
              <m:sub>
                <m:r>
                  <w:rPr>
                    <w:rFonts w:ascii="Cambria Math" w:eastAsia="宋体" w:hAnsi="Cambria Math" w:cs="宋体"/>
                    <w:color w:val="000000"/>
                    <w:spacing w:val="15"/>
                    <w:sz w:val="22"/>
                    <w:szCs w:val="22"/>
                  </w:rPr>
                  <m:t>k=j+1</m:t>
                </m:r>
              </m:sub>
              <m:sup>
                <m:r>
                  <w:rPr>
                    <w:rFonts w:ascii="Cambria Math" w:eastAsia="宋体" w:hAnsi="Cambria Math" w:cs="宋体"/>
                    <w:color w:val="000000"/>
                    <w:spacing w:val="15"/>
                    <w:sz w:val="22"/>
                    <w:szCs w:val="22"/>
                  </w:rPr>
                  <m:t>i</m:t>
                </m:r>
              </m:sup>
              <m:e>
                <m:r>
                  <w:rPr>
                    <w:rFonts w:ascii="Cambria Math" w:eastAsia="宋体" w:hAnsi="Cambria Math" w:cs="宋体"/>
                    <w:color w:val="000000"/>
                    <w:spacing w:val="15"/>
                    <w:sz w:val="22"/>
                    <w:szCs w:val="22"/>
                  </w:rPr>
                  <m:t>c(k)</m:t>
                </m:r>
              </m:e>
            </m:nary>
            <m:r>
              <w:rPr>
                <w:rFonts w:ascii="Cambria Math" w:eastAsia="宋体" w:hAnsi="Cambria Math" w:cs="宋体"/>
                <w:color w:val="000000"/>
                <w:spacing w:val="15"/>
                <w:sz w:val="22"/>
                <w:szCs w:val="22"/>
              </w:rPr>
              <m:t>)</m:t>
            </m:r>
          </m:e>
        </m:func>
        <m:r>
          <w:rPr>
            <w:rFonts w:ascii="Cambria Math" w:eastAsia="宋体" w:hAnsi="Cambria Math" w:cs="宋体"/>
            <w:color w:val="000000"/>
            <w:spacing w:val="15"/>
            <w:sz w:val="22"/>
            <w:szCs w:val="22"/>
          </w:rPr>
          <m:t xml:space="preserve">                  </m:t>
        </m:r>
      </m:oMath>
      <w:r w:rsidRPr="0051135B">
        <w:rPr>
          <w:rFonts w:ascii="宋体" w:eastAsia="宋体" w:hAnsi="宋体" w:cs="宋体"/>
          <w:color w:val="000000"/>
          <w:spacing w:val="15"/>
          <w:sz w:val="22"/>
          <w:szCs w:val="22"/>
        </w:rPr>
        <w:t xml:space="preserve">           </w:t>
      </w:r>
      <w:r w:rsidRPr="0051135B">
        <w:rPr>
          <w:rFonts w:ascii="宋体" w:eastAsia="宋体" w:hAnsi="宋体" w:cs="宋体"/>
          <w:color w:val="000000"/>
          <w:spacing w:val="15"/>
          <w:sz w:val="24"/>
        </w:rPr>
        <w:t>(5)</w:t>
      </w:r>
    </w:p>
    <w:p w14:paraId="20B71758"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对于公式（</w:t>
      </w:r>
      <w:r w:rsidRPr="0051135B">
        <w:rPr>
          <w:rFonts w:ascii="Calibri" w:eastAsia="宋体" w:hAnsi="Calibri" w:cs="Times New Roman"/>
        </w:rPr>
        <w:t>5</w:t>
      </w:r>
      <w:r w:rsidRPr="0051135B">
        <w:rPr>
          <w:rFonts w:ascii="Calibri" w:eastAsia="宋体" w:hAnsi="Calibri" w:cs="Times New Roman"/>
        </w:rPr>
        <w:t>），执行扫描操作的一个简单而有效的方法是使用动态编程来求解，这个方法已经在算法</w:t>
      </w:r>
      <w:r w:rsidRPr="0051135B">
        <w:rPr>
          <w:rFonts w:ascii="Calibri" w:eastAsia="宋体" w:hAnsi="Calibri" w:cs="Times New Roman"/>
        </w:rPr>
        <w:t>4</w:t>
      </w:r>
      <w:r w:rsidRPr="0051135B">
        <w:rPr>
          <w:rFonts w:ascii="Calibri" w:eastAsia="宋体" w:hAnsi="Calibri" w:cs="Times New Roman"/>
        </w:rPr>
        <w:t>中引入。这是一种就地算法，也就是说，它可以直接在输入数组中进行操作，而不需要任何额外的辅助数组。因此，它已经成为一种开销非常小的高效算法。</w:t>
      </w:r>
    </w:p>
    <w:p w14:paraId="2B07414B" w14:textId="77777777" w:rsidR="0051135B" w:rsidRPr="0051135B" w:rsidRDefault="0051135B" w:rsidP="0051135B">
      <w:pPr>
        <w:widowControl/>
        <w:spacing w:before="148" w:afterAutospacing="1" w:line="368" w:lineRule="atLeast"/>
        <w:ind w:firstLineChars="200" w:firstLine="480"/>
        <w:jc w:val="center"/>
        <w:rPr>
          <w:rFonts w:ascii="Calibri" w:eastAsia="宋体" w:hAnsi="Calibri" w:cs="Times New Roman"/>
          <w:kern w:val="0"/>
          <w:sz w:val="24"/>
        </w:rPr>
      </w:pPr>
      <w:r w:rsidRPr="0051135B">
        <w:rPr>
          <w:rFonts w:ascii="Calibri" w:eastAsia="宋体" w:hAnsi="Calibri" w:cs="Times New Roman"/>
          <w:kern w:val="0"/>
          <w:sz w:val="24"/>
        </w:rPr>
        <w:object w:dxaOrig="2655" w:dyaOrig="2115" w14:anchorId="7FEC1C88">
          <v:shape id="_x0000_i1160" type="#_x0000_t75" style="width:132pt;height:108pt" o:ole="">
            <v:imagedata r:id="rId302" o:title=""/>
          </v:shape>
          <o:OLEObject Type="Embed" ProgID="Visio.Drawing.15" ShapeID="_x0000_i1160" DrawAspect="Content" ObjectID="_1779791692" r:id="rId303"/>
        </w:object>
      </w:r>
    </w:p>
    <w:p w14:paraId="5060A82C" w14:textId="033C4743" w:rsidR="0051135B" w:rsidRPr="002439A8" w:rsidRDefault="0051135B" w:rsidP="002439A8">
      <w:pPr>
        <w:widowControl/>
        <w:spacing w:before="148" w:afterAutospacing="1" w:line="368" w:lineRule="atLeast"/>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B956EF" w:rsidRPr="002439A8">
        <w:rPr>
          <w:rFonts w:ascii="黑体" w:eastAsia="黑体" w:hAnsi="黑体" w:cstheme="majorBidi"/>
          <w:b/>
          <w:bCs/>
          <w:sz w:val="18"/>
          <w:szCs w:val="18"/>
        </w:rPr>
        <w:t>6.3.13</w:t>
      </w:r>
      <w:r w:rsidRPr="002439A8">
        <w:rPr>
          <w:rFonts w:ascii="黑体" w:eastAsia="黑体" w:hAnsi="黑体" w:cstheme="majorBidi" w:hint="eastAsia"/>
          <w:b/>
          <w:bCs/>
          <w:sz w:val="18"/>
          <w:szCs w:val="18"/>
        </w:rPr>
        <w:t>：扫描操作</w:t>
      </w:r>
    </w:p>
    <w:tbl>
      <w:tblPr>
        <w:tblStyle w:val="16"/>
        <w:tblW w:w="0" w:type="auto"/>
        <w:tblLook w:val="04A0" w:firstRow="1" w:lastRow="0" w:firstColumn="1" w:lastColumn="0" w:noHBand="0" w:noVBand="1"/>
      </w:tblPr>
      <w:tblGrid>
        <w:gridCol w:w="8306"/>
      </w:tblGrid>
      <w:tr w:rsidR="0051135B" w:rsidRPr="0051135B" w14:paraId="23646B89" w14:textId="77777777" w:rsidTr="00EA6A4B">
        <w:tc>
          <w:tcPr>
            <w:tcW w:w="8522" w:type="dxa"/>
            <w:tcBorders>
              <w:top w:val="single" w:sz="12" w:space="0" w:color="auto"/>
              <w:left w:val="nil"/>
              <w:bottom w:val="single" w:sz="12" w:space="0" w:color="auto"/>
              <w:right w:val="nil"/>
            </w:tcBorders>
          </w:tcPr>
          <w:p w14:paraId="2720763B" w14:textId="77777777" w:rsidR="0051135B" w:rsidRPr="00563B1E" w:rsidRDefault="0051135B" w:rsidP="0051135B">
            <w:pPr>
              <w:widowControl/>
              <w:spacing w:before="100" w:beforeAutospacing="1" w:after="100" w:afterAutospacing="1" w:line="300" w:lineRule="auto"/>
              <w:ind w:firstLineChars="200" w:firstLine="420"/>
              <w:rPr>
                <w:rFonts w:ascii="宋体" w:hAnsi="宋体" w:cs="宋体"/>
                <w:color w:val="000000"/>
                <w:spacing w:val="15"/>
                <w:sz w:val="18"/>
                <w:szCs w:val="18"/>
              </w:rPr>
            </w:pPr>
            <w:r w:rsidRPr="00563B1E">
              <w:rPr>
                <w:rFonts w:ascii="微软雅黑" w:eastAsia="微软雅黑" w:hAnsi="微软雅黑" w:hint="eastAsia"/>
                <w:color w:val="000000"/>
                <w:spacing w:val="15"/>
                <w:sz w:val="18"/>
                <w:szCs w:val="18"/>
              </w:rPr>
              <w:t>算法4:动态编程扫描</w:t>
            </w:r>
          </w:p>
        </w:tc>
      </w:tr>
      <w:tr w:rsidR="0051135B" w:rsidRPr="0051135B" w14:paraId="36C1DC68" w14:textId="77777777" w:rsidTr="00EA6A4B">
        <w:tc>
          <w:tcPr>
            <w:tcW w:w="8522" w:type="dxa"/>
            <w:tcBorders>
              <w:top w:val="single" w:sz="12" w:space="0" w:color="auto"/>
              <w:left w:val="nil"/>
              <w:bottom w:val="single" w:sz="12" w:space="0" w:color="auto"/>
              <w:right w:val="nil"/>
            </w:tcBorders>
          </w:tcPr>
          <w:p w14:paraId="5E7E1FCA"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input</m:t>
                </m:r>
                <m:r>
                  <w:rPr>
                    <w:rFonts w:ascii="Cambria Math" w:hAnsi="Cambria Math" w:cs="宋体"/>
                    <w:color w:val="000000"/>
                    <w:spacing w:val="15"/>
                    <w:sz w:val="18"/>
                    <w:szCs w:val="18"/>
                  </w:rPr>
                  <m:t xml:space="preserve"> : distance d, wire cost c</m:t>
                </m:r>
              </m:oMath>
            </m:oMathPara>
          </w:p>
          <w:p w14:paraId="27966AFE"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output: </m:t>
                </m:r>
                <m:r>
                  <w:rPr>
                    <w:rFonts w:ascii="Cambria Math" w:hAnsi="Cambria Math" w:cs="宋体"/>
                    <w:color w:val="000000"/>
                    <w:spacing w:val="15"/>
                    <w:sz w:val="18"/>
                    <w:szCs w:val="18"/>
                  </w:rPr>
                  <m:t>updated distance d</m:t>
                </m:r>
              </m:oMath>
            </m:oMathPara>
          </w:p>
          <w:p w14:paraId="5093473F"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1: for i </m:t>
                </m:r>
                <m:r>
                  <w:rPr>
                    <w:rFonts w:ascii="Cambria Math" w:hAnsi="Cambria Math" w:cs="宋体" w:hint="eastAsia"/>
                    <w:color w:val="000000"/>
                    <w:spacing w:val="15"/>
                    <w:sz w:val="18"/>
                    <w:szCs w:val="18"/>
                  </w:rPr>
                  <m:t>←</m:t>
                </m:r>
                <m:r>
                  <w:rPr>
                    <w:rFonts w:ascii="Cambria Math" w:hAnsi="Cambria Math" w:cs="宋体"/>
                    <w:color w:val="000000"/>
                    <w:spacing w:val="15"/>
                    <w:sz w:val="18"/>
                    <w:szCs w:val="18"/>
                  </w:rPr>
                  <m:t xml:space="preserve"> 1 to n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 </m:t>
                </m:r>
                <m:r>
                  <m:rPr>
                    <m:sty m:val="bi"/>
                  </m:rPr>
                  <w:rPr>
                    <w:rFonts w:ascii="Cambria Math" w:hAnsi="Cambria Math" w:cs="宋体"/>
                    <w:color w:val="000000"/>
                    <w:spacing w:val="15"/>
                    <w:sz w:val="18"/>
                    <w:szCs w:val="18"/>
                  </w:rPr>
                  <m:t>do</m:t>
                </m:r>
              </m:oMath>
            </m:oMathPara>
          </w:p>
          <w:p w14:paraId="3D2125D6"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 </m:t>
                </m:r>
                <m:r>
                  <w:rPr>
                    <w:rFonts w:ascii="Cambria Math" w:hAnsi="Cambria Math" w:cs="宋体"/>
                    <w:color w:val="000000"/>
                    <w:spacing w:val="15"/>
                    <w:sz w:val="18"/>
                    <w:szCs w:val="18"/>
                  </w:rPr>
                  <m:t xml:space="preserve">     d(i) </m:t>
                </m:r>
                <m:r>
                  <w:rPr>
                    <w:rFonts w:ascii="Cambria Math" w:hAnsi="Cambria Math" w:cs="宋体" w:hint="eastAsia"/>
                    <w:color w:val="000000"/>
                    <w:spacing w:val="15"/>
                    <w:sz w:val="18"/>
                    <w:szCs w:val="18"/>
                  </w:rPr>
                  <m:t>←</m:t>
                </m:r>
                <m:r>
                  <w:rPr>
                    <w:rFonts w:ascii="Cambria Math" w:hAnsi="Cambria Math" w:cs="宋体"/>
                    <w:color w:val="000000"/>
                    <w:spacing w:val="15"/>
                    <w:sz w:val="18"/>
                    <w:szCs w:val="18"/>
                  </w:rPr>
                  <m:t xml:space="preserve"> min{d(i), d(i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 + c(i)}</m:t>
                </m:r>
              </m:oMath>
            </m:oMathPara>
          </w:p>
          <w:p w14:paraId="3BB55670" w14:textId="77777777" w:rsidR="0051135B" w:rsidRPr="00563B1E" w:rsidRDefault="0051135B" w:rsidP="0051135B">
            <w:pPr>
              <w:widowControl/>
              <w:spacing w:before="100" w:beforeAutospacing="1" w:after="100" w:afterAutospacing="1" w:line="300" w:lineRule="auto"/>
              <w:ind w:firstLineChars="200" w:firstLine="421"/>
              <w:contextualSpacing/>
              <w:rPr>
                <w:rFonts w:ascii="宋体" w:hAnsi="宋体" w:cs="宋体"/>
                <w:b/>
                <w:bCs/>
                <w:color w:val="000000"/>
                <w:spacing w:val="15"/>
                <w:sz w:val="18"/>
                <w:szCs w:val="18"/>
              </w:rPr>
            </w:pPr>
            <m:oMathPara>
              <m:oMathParaPr>
                <m:jc m:val="left"/>
              </m:oMathParaPr>
              <m:oMath>
                <m:r>
                  <m:rPr>
                    <m:sty m:val="bi"/>
                  </m:rPr>
                  <w:rPr>
                    <w:rFonts w:ascii="Cambria Math" w:hAnsi="Cambria Math" w:cs="宋体"/>
                    <w:color w:val="000000"/>
                    <w:spacing w:val="15"/>
                    <w:sz w:val="18"/>
                    <w:szCs w:val="18"/>
                  </w:rPr>
                  <m:t>3: end for</m:t>
                </m:r>
              </m:oMath>
            </m:oMathPara>
          </w:p>
        </w:tc>
      </w:tr>
    </w:tbl>
    <w:p w14:paraId="463153D4" w14:textId="77777777" w:rsidR="0051135B" w:rsidRPr="0051135B" w:rsidRDefault="0051135B" w:rsidP="0051135B">
      <w:pPr>
        <w:widowControl/>
        <w:spacing w:line="360" w:lineRule="exact"/>
        <w:ind w:firstLineChars="200" w:firstLine="540"/>
        <w:rPr>
          <w:rFonts w:ascii="宋体" w:eastAsia="宋体" w:hAnsi="宋体" w:cs="宋体"/>
          <w:color w:val="000000"/>
          <w:spacing w:val="15"/>
          <w:sz w:val="24"/>
        </w:rPr>
      </w:pPr>
    </w:p>
    <w:p w14:paraId="6D69C1E2" w14:textId="2A084C78"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最短路径问题可以通过迭代执行垂直和水平扫描来解决，如</w:t>
      </w:r>
      <w:r w:rsidRPr="00563B1E">
        <w:rPr>
          <w:rFonts w:ascii="Calibri" w:eastAsia="宋体" w:hAnsi="Calibri" w:cs="Times New Roman"/>
          <w:color w:val="FF0000"/>
        </w:rPr>
        <w:t>图</w:t>
      </w:r>
      <w:r w:rsidR="00563B1E" w:rsidRPr="00563B1E">
        <w:rPr>
          <w:rFonts w:ascii="Calibri" w:eastAsia="宋体" w:hAnsi="Calibri" w:cs="Times New Roman"/>
          <w:color w:val="FF0000"/>
        </w:rPr>
        <w:t>6.3.13</w:t>
      </w:r>
      <w:r w:rsidRPr="0051135B">
        <w:rPr>
          <w:rFonts w:ascii="Calibri" w:eastAsia="宋体" w:hAnsi="Calibri" w:cs="Times New Roman"/>
        </w:rPr>
        <w:t>所示。在这些迭代过程中，需要不断地在垂直和水平扫描之间切换，这使得方向改变成为可能。需要注意的是，如果该方法能够执行足够数量的迭代，这种迭代扫描方法就可以最优地解决最短路径问题，这与最优路径中方向变化的数量有关。然而，在超大规模集成电路设计中的迷宫布线问题与一般的最短路径问题不同，因为布线路径的方向变化是通过使用过孔来实现的。为了获得更好的时序、产量和可靠性，应该不鼓励使用过孔。由于这个特性，实践中需要执行的迭代次数较少。</w:t>
      </w:r>
    </w:p>
    <w:p w14:paraId="0D3FDB17" w14:textId="4E29B11B"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在</w:t>
      </w:r>
      <w:r w:rsidRPr="00563B1E">
        <w:rPr>
          <w:rFonts w:ascii="Calibri" w:eastAsia="宋体" w:hAnsi="Calibri" w:cs="Times New Roman"/>
          <w:color w:val="FF0000"/>
        </w:rPr>
        <w:t>图</w:t>
      </w:r>
      <w:r w:rsidR="00D50E38" w:rsidRPr="00563B1E">
        <w:rPr>
          <w:rFonts w:ascii="Calibri" w:eastAsia="宋体" w:hAnsi="Calibri" w:cs="Times New Roman"/>
          <w:color w:val="FF0000"/>
        </w:rPr>
        <w:t>6.3.14</w:t>
      </w:r>
      <w:r w:rsidRPr="0051135B">
        <w:rPr>
          <w:rFonts w:ascii="Calibri" w:eastAsia="宋体" w:hAnsi="Calibri" w:cs="Times New Roman"/>
        </w:rPr>
        <w:t>中，第一张图展示了含有红色数字的导线成本。该方法从左上角开始，除了起点，每个</w:t>
      </w:r>
      <w:r w:rsidRPr="0051135B">
        <w:rPr>
          <w:rFonts w:ascii="Calibri" w:eastAsia="宋体" w:hAnsi="Calibri" w:cs="Times New Roman"/>
        </w:rPr>
        <w:t>G</w:t>
      </w:r>
      <w:r w:rsidRPr="0051135B">
        <w:rPr>
          <w:rFonts w:ascii="Calibri" w:eastAsia="宋体" w:hAnsi="Calibri" w:cs="Times New Roman"/>
        </w:rPr>
        <w:t>单元的初始距离都是无穷远。该方法在水平（绿色箭头）和垂直（蓝色箭头）扫描之间交替。扫描方向由仅显示箭头的网格图指示。带有距离信息的网格图中的箭头表示最短的距离更新。请注意，传统的迷宫布线方法一旦到达目的地就会停止并进行回溯，而该方法将在回溯之前执行多次迭代，以获得良好的布线结果。</w:t>
      </w:r>
    </w:p>
    <w:p w14:paraId="65C4A8B1" w14:textId="77777777" w:rsidR="0051135B" w:rsidRPr="0051135B" w:rsidRDefault="0051135B" w:rsidP="0051135B">
      <w:pPr>
        <w:widowControl/>
        <w:spacing w:before="147" w:afterAutospacing="1" w:line="300" w:lineRule="auto"/>
        <w:ind w:firstLineChars="200" w:firstLine="440"/>
        <w:jc w:val="center"/>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5220" w:dyaOrig="6480" w14:anchorId="200F866B">
          <v:shape id="_x0000_i1161" type="#_x0000_t75" style="width:258pt;height:324pt" o:ole="">
            <v:imagedata r:id="rId304" o:title=""/>
          </v:shape>
          <o:OLEObject Type="Embed" ProgID="Visio.Drawing.15" ShapeID="_x0000_i1161" DrawAspect="Content" ObjectID="_1779791693" r:id="rId305"/>
        </w:object>
      </w:r>
    </w:p>
    <w:p w14:paraId="44887600" w14:textId="4818C7CA" w:rsidR="0051135B" w:rsidRPr="002439A8" w:rsidRDefault="0051135B" w:rsidP="002439A8">
      <w:pPr>
        <w:widowControl/>
        <w:spacing w:before="148" w:afterAutospacing="1" w:line="368" w:lineRule="atLeast"/>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6.3.14</w:t>
      </w:r>
      <w:r w:rsidRPr="002439A8">
        <w:rPr>
          <w:rFonts w:ascii="黑体" w:eastAsia="黑体" w:hAnsi="黑体" w:cstheme="majorBidi" w:hint="eastAsia"/>
          <w:b/>
          <w:bCs/>
          <w:sz w:val="18"/>
          <w:szCs w:val="18"/>
        </w:rPr>
        <w:t>.垂直和水平扫描法求解最短路径问题</w:t>
      </w:r>
    </w:p>
    <w:p w14:paraId="4223C6D3" w14:textId="77777777" w:rsidR="0051135B" w:rsidRPr="0051135B" w:rsidRDefault="0051135B" w:rsidP="0051135B">
      <w:pPr>
        <w:spacing w:line="300" w:lineRule="auto"/>
        <w:ind w:firstLineChars="200" w:firstLine="420"/>
        <w:rPr>
          <w:rFonts w:ascii="宋体" w:eastAsia="宋体" w:hAnsi="宋体" w:cs="Times New Roman"/>
          <w:sz w:val="22"/>
          <w:szCs w:val="22"/>
        </w:rPr>
      </w:pPr>
      <w:r w:rsidRPr="0051135B">
        <w:rPr>
          <w:rFonts w:ascii="Calibri" w:eastAsia="宋体" w:hAnsi="Calibri" w:cs="Times New Roman" w:hint="eastAsia"/>
        </w:rPr>
        <w:t>当垂直或水平扫描时，不同行或列中的操作是相互独立的。因此，它们自然可以并行工作。接下来，该方法将介绍一种将一次扫描操作并行化的分治方法。对于一行</w:t>
      </w:r>
      <w:r w:rsidRPr="0051135B">
        <w:rPr>
          <w:rFonts w:ascii="Calibri" w:eastAsia="宋体" w:hAnsi="Calibri" w:cs="Times New Roman" w:hint="eastAsia"/>
        </w:rPr>
        <w:t>G</w:t>
      </w:r>
      <w:r w:rsidRPr="0051135B">
        <w:rPr>
          <w:rFonts w:ascii="Calibri" w:eastAsia="宋体" w:hAnsi="Calibri" w:cs="Times New Roman" w:hint="eastAsia"/>
        </w:rPr>
        <w:t>单元，可以将其分成大小相同的两半，并递归更新这两半的最短距离。接下来，该方法需要使用左半部分的</w:t>
      </w:r>
      <w:r w:rsidRPr="0051135B">
        <w:rPr>
          <w:rFonts w:ascii="Calibri" w:eastAsia="宋体" w:hAnsi="Calibri" w:cs="Times New Roman" w:hint="eastAsia"/>
        </w:rPr>
        <w:t>G</w:t>
      </w:r>
      <w:r w:rsidRPr="0051135B">
        <w:rPr>
          <w:rFonts w:ascii="Calibri" w:eastAsia="宋体" w:hAnsi="Calibri" w:cs="Times New Roman" w:hint="eastAsia"/>
        </w:rPr>
        <w:t>单元来更新右侧的</w:t>
      </w:r>
      <w:r w:rsidRPr="0051135B">
        <w:rPr>
          <w:rFonts w:ascii="Calibri" w:eastAsia="宋体" w:hAnsi="Calibri" w:cs="Times New Roman" w:hint="eastAsia"/>
        </w:rPr>
        <w:t>G</w:t>
      </w:r>
      <w:r w:rsidRPr="0051135B">
        <w:rPr>
          <w:rFonts w:ascii="Calibri" w:eastAsia="宋体" w:hAnsi="Calibri" w:cs="Times New Roman" w:hint="eastAsia"/>
        </w:rPr>
        <w:t>单元。事实上，只需要使用累积成本和左半部分最后一个</w:t>
      </w:r>
      <w:r w:rsidRPr="0051135B">
        <w:rPr>
          <w:rFonts w:ascii="Calibri" w:eastAsia="宋体" w:hAnsi="Calibri" w:cs="Times New Roman" w:hint="eastAsia"/>
        </w:rPr>
        <w:t>G</w:t>
      </w:r>
      <w:r w:rsidRPr="0051135B">
        <w:rPr>
          <w:rFonts w:ascii="Calibri" w:eastAsia="宋体" w:hAnsi="Calibri" w:cs="Times New Roman" w:hint="eastAsia"/>
        </w:rPr>
        <w:t>单元的值来更新右侧的所有</w:t>
      </w:r>
      <w:r w:rsidRPr="0051135B">
        <w:rPr>
          <w:rFonts w:ascii="Calibri" w:eastAsia="宋体" w:hAnsi="Calibri" w:cs="Times New Roman" w:hint="eastAsia"/>
        </w:rPr>
        <w:t>G</w:t>
      </w:r>
      <w:r w:rsidRPr="0051135B">
        <w:rPr>
          <w:rFonts w:ascii="Calibri" w:eastAsia="宋体" w:hAnsi="Calibri" w:cs="Times New Roman" w:hint="eastAsia"/>
        </w:rPr>
        <w:t>单元。具有所有更新操作的</w:t>
      </w:r>
      <w:r w:rsidRPr="0051135B">
        <w:rPr>
          <w:rFonts w:ascii="Calibri" w:eastAsia="宋体" w:hAnsi="Calibri" w:cs="Times New Roman" w:hint="eastAsia"/>
        </w:rPr>
        <w:t>16</w:t>
      </w:r>
      <w:r w:rsidRPr="0051135B">
        <w:rPr>
          <w:rFonts w:ascii="Calibri" w:eastAsia="宋体" w:hAnsi="Calibri" w:cs="Times New Roman" w:hint="eastAsia"/>
        </w:rPr>
        <w:t>个</w:t>
      </w:r>
      <w:r w:rsidRPr="0051135B">
        <w:rPr>
          <w:rFonts w:ascii="Calibri" w:eastAsia="宋体" w:hAnsi="Calibri" w:cs="Times New Roman" w:hint="eastAsia"/>
        </w:rPr>
        <w:t>G</w:t>
      </w:r>
      <w:r w:rsidRPr="0051135B">
        <w:rPr>
          <w:rFonts w:ascii="Calibri" w:eastAsia="宋体" w:hAnsi="Calibri" w:cs="Times New Roman" w:hint="eastAsia"/>
        </w:rPr>
        <w:t>单元的示例如如图</w:t>
      </w:r>
      <w:r w:rsidRPr="0051135B">
        <w:rPr>
          <w:rFonts w:ascii="Calibri" w:eastAsia="宋体" w:hAnsi="Calibri" w:cs="Times New Roman" w:hint="eastAsia"/>
        </w:rPr>
        <w:t>1</w:t>
      </w:r>
      <w:r w:rsidRPr="0051135B">
        <w:rPr>
          <w:rFonts w:ascii="Calibri" w:eastAsia="宋体" w:hAnsi="Calibri" w:cs="Times New Roman"/>
        </w:rPr>
        <w:t>6</w:t>
      </w:r>
      <w:r w:rsidRPr="0051135B">
        <w:rPr>
          <w:rFonts w:ascii="Calibri" w:eastAsia="宋体" w:hAnsi="Calibri" w:cs="Times New Roman" w:hint="eastAsia"/>
        </w:rPr>
        <w:t>所示，可以将其视为自下而上的递归方法或自上而下的迭代方法。这里的一个关键是使用每次更新的连线成本的正确部分和来获得最短距离，这就是为什么该方法称之为条件部分和。具体方法如算法</w:t>
      </w:r>
      <w:r w:rsidRPr="0051135B">
        <w:rPr>
          <w:rFonts w:ascii="Calibri" w:eastAsia="宋体" w:hAnsi="Calibri" w:cs="Times New Roman"/>
        </w:rPr>
        <w:t>5</w:t>
      </w:r>
      <w:r w:rsidRPr="0051135B">
        <w:rPr>
          <w:rFonts w:ascii="Calibri" w:eastAsia="宋体" w:hAnsi="Calibri" w:cs="Times New Roman" w:hint="eastAsia"/>
        </w:rPr>
        <w:t>所示。请注意，对于在两个</w:t>
      </w:r>
      <w:r w:rsidRPr="0051135B">
        <w:rPr>
          <w:rFonts w:ascii="Calibri" w:eastAsia="宋体" w:hAnsi="Calibri" w:cs="Times New Roman" w:hint="eastAsia"/>
        </w:rPr>
        <w:t>for</w:t>
      </w:r>
      <w:r w:rsidRPr="0051135B">
        <w:rPr>
          <w:rFonts w:ascii="Calibri" w:eastAsia="宋体" w:hAnsi="Calibri" w:cs="Times New Roman" w:hint="eastAsia"/>
        </w:rPr>
        <w:t>循环内考虑的任何一对</w:t>
      </w:r>
      <m:oMath>
        <m:r>
          <w:rPr>
            <w:rFonts w:ascii="Cambria Math" w:eastAsia="宋体" w:hAnsi="Cambria Math" w:cs="Times New Roman" w:hint="eastAsia"/>
          </w:rPr>
          <m:t>i</m:t>
        </m:r>
      </m:oMath>
      <w:r w:rsidRPr="0051135B">
        <w:rPr>
          <w:rFonts w:ascii="Calibri" w:eastAsia="宋体" w:hAnsi="Calibri" w:cs="Times New Roman" w:hint="eastAsia"/>
        </w:rPr>
        <w:t>和</w:t>
      </w:r>
      <m:oMath>
        <m:r>
          <w:rPr>
            <w:rFonts w:ascii="Cambria Math" w:eastAsia="宋体" w:hAnsi="Cambria Math" w:cs="Times New Roman" w:hint="eastAsia"/>
          </w:rPr>
          <m:t>j</m:t>
        </m:r>
      </m:oMath>
      <w:r w:rsidRPr="0051135B">
        <w:rPr>
          <w:rFonts w:ascii="Calibri" w:eastAsia="宋体" w:hAnsi="Calibri" w:cs="Times New Roman" w:hint="eastAsia"/>
        </w:rPr>
        <w:t>，对应的</w:t>
      </w:r>
      <m:oMath>
        <m:r>
          <w:rPr>
            <w:rFonts w:ascii="Cambria Math" w:eastAsia="宋体" w:hAnsi="Cambria Math" w:cs="Times New Roman"/>
          </w:rPr>
          <m:t>idx</m:t>
        </m:r>
      </m:oMath>
      <w:r w:rsidRPr="0051135B">
        <w:rPr>
          <w:rFonts w:ascii="Calibri" w:eastAsia="宋体" w:hAnsi="Calibri" w:cs="Times New Roman" w:hint="eastAsia"/>
        </w:rPr>
        <w:t>将永远不会满足第</w:t>
      </w:r>
      <w:r w:rsidRPr="0051135B">
        <w:rPr>
          <w:rFonts w:ascii="Calibri" w:eastAsia="宋体" w:hAnsi="Calibri" w:cs="Times New Roman" w:hint="eastAsia"/>
        </w:rPr>
        <w:t>3</w:t>
      </w:r>
      <w:r w:rsidRPr="0051135B">
        <w:rPr>
          <w:rFonts w:ascii="Calibri" w:eastAsia="宋体" w:hAnsi="Calibri" w:cs="Times New Roman" w:hint="eastAsia"/>
        </w:rPr>
        <w:t>行上的</w:t>
      </w:r>
      <w:r w:rsidRPr="0051135B">
        <w:rPr>
          <w:rFonts w:ascii="Calibri" w:eastAsia="宋体" w:hAnsi="Calibri" w:cs="Times New Roman" w:hint="eastAsia"/>
        </w:rPr>
        <w:t>if</w:t>
      </w:r>
      <w:r w:rsidRPr="0051135B">
        <w:rPr>
          <w:rFonts w:ascii="Calibri" w:eastAsia="宋体" w:hAnsi="Calibri" w:cs="Times New Roman" w:hint="eastAsia"/>
        </w:rPr>
        <w:t>条件，这意味着第</w:t>
      </w:r>
      <w:r w:rsidRPr="0051135B">
        <w:rPr>
          <w:rFonts w:ascii="Calibri" w:eastAsia="宋体" w:hAnsi="Calibri" w:cs="Times New Roman" w:hint="eastAsia"/>
        </w:rPr>
        <w:t>6</w:t>
      </w:r>
      <w:r w:rsidRPr="0051135B">
        <w:rPr>
          <w:rFonts w:ascii="Calibri" w:eastAsia="宋体" w:hAnsi="Calibri" w:cs="Times New Roman" w:hint="eastAsia"/>
        </w:rPr>
        <w:t>行上的</w:t>
      </w:r>
      <m:oMath>
        <m:r>
          <w:rPr>
            <w:rFonts w:ascii="Cambria Math" w:eastAsia="宋体" w:hAnsi="Cambria Math" w:cs="Times New Roman" w:hint="eastAsia"/>
          </w:rPr>
          <m:t>c</m:t>
        </m:r>
        <m:r>
          <m:rPr>
            <m:sty m:val="p"/>
          </m:rPr>
          <w:rPr>
            <w:rFonts w:ascii="Cambria Math" w:eastAsia="宋体" w:hAnsi="Cambria Math" w:cs="Times New Roman"/>
          </w:rPr>
          <m:t>(</m:t>
        </m:r>
        <m:r>
          <w:rPr>
            <w:rFonts w:ascii="Cambria Math" w:eastAsia="宋体" w:hAnsi="Cambria Math" w:cs="Times New Roman" w:hint="eastAsia"/>
          </w:rPr>
          <m:t>j</m:t>
        </m:r>
        <m:r>
          <m:rPr>
            <m:sty m:val="p"/>
          </m:rPr>
          <w:rPr>
            <w:rFonts w:ascii="Cambria Math" w:eastAsia="宋体" w:hAnsi="Cambria Math" w:cs="Times New Roman"/>
          </w:rPr>
          <m:t>)</m:t>
        </m:r>
      </m:oMath>
      <w:r w:rsidRPr="0051135B">
        <w:rPr>
          <w:rFonts w:ascii="Calibri" w:eastAsia="宋体" w:hAnsi="Calibri" w:cs="Times New Roman" w:hint="eastAsia"/>
        </w:rPr>
        <w:t>和</w:t>
      </w:r>
      <m:oMath>
        <m:r>
          <w:rPr>
            <w:rFonts w:ascii="Cambria Math" w:eastAsia="宋体" w:hAnsi="Cambria Math" w:cs="Times New Roman" w:hint="eastAsia"/>
          </w:rPr>
          <m:t>c</m:t>
        </m:r>
        <m:r>
          <m:rPr>
            <m:sty m:val="p"/>
          </m:rPr>
          <w:rPr>
            <w:rFonts w:ascii="Cambria Math" w:eastAsia="宋体" w:hAnsi="Cambria Math" w:cs="Times New Roman"/>
          </w:rPr>
          <m:t>(</m:t>
        </m:r>
        <m:r>
          <w:rPr>
            <w:rFonts w:ascii="Cambria Math" w:eastAsia="宋体" w:hAnsi="Cambria Math" w:cs="Times New Roman" w:hint="eastAsia"/>
          </w:rPr>
          <m:t>idx</m:t>
        </m:r>
        <m:r>
          <m:rPr>
            <m:sty m:val="p"/>
          </m:rPr>
          <w:rPr>
            <w:rFonts w:ascii="Cambria Math" w:eastAsia="宋体" w:hAnsi="Cambria Math" w:cs="Times New Roman"/>
          </w:rPr>
          <m:t>)</m:t>
        </m:r>
      </m:oMath>
      <w:r w:rsidRPr="0051135B">
        <w:rPr>
          <w:rFonts w:ascii="Calibri" w:eastAsia="宋体" w:hAnsi="Calibri" w:cs="Times New Roman" w:hint="eastAsia"/>
        </w:rPr>
        <w:t>将不需要同时更新，因此将不会出现数据争用。算法</w:t>
      </w:r>
      <w:r w:rsidRPr="0051135B">
        <w:rPr>
          <w:rFonts w:ascii="Calibri" w:eastAsia="宋体" w:hAnsi="Calibri" w:cs="Times New Roman"/>
        </w:rPr>
        <w:t>6</w:t>
      </w:r>
      <w:r w:rsidRPr="0051135B">
        <w:rPr>
          <w:rFonts w:ascii="Calibri" w:eastAsia="宋体" w:hAnsi="Calibri" w:cs="Times New Roman" w:hint="eastAsia"/>
        </w:rPr>
        <w:t>的内部循环可以并行化，因为它内部的所有操作都没有依赖性。如果该方法有足够的计算资源，这可以将运行时间减少到</w:t>
      </w:r>
      <m:oMath>
        <m:r>
          <w:rPr>
            <w:rFonts w:ascii="Cambria Math" w:eastAsia="宋体" w:hAnsi="Cambria Math" w:cs="Times New Roman" w:hint="eastAsia"/>
          </w:rPr>
          <m:t>O</m:t>
        </m:r>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hint="eastAsia"/>
              </w:rPr>
              <m:t>log</m:t>
            </m:r>
          </m:e>
          <m:sub>
            <m:r>
              <m:rPr>
                <m:sty m:val="p"/>
              </m:rPr>
              <w:rPr>
                <w:rFonts w:ascii="Cambria Math" w:eastAsia="宋体" w:hAnsi="Cambria Math" w:cs="Times New Roman"/>
              </w:rPr>
              <m:t>2</m:t>
            </m:r>
          </m:sub>
        </m:sSub>
        <m:r>
          <w:rPr>
            <w:rFonts w:ascii="Cambria Math" w:eastAsia="宋体" w:hAnsi="Cambria Math" w:cs="Times New Roman"/>
          </w:rPr>
          <m:t>n</m:t>
        </m:r>
        <m:r>
          <m:rPr>
            <m:sty m:val="p"/>
          </m:rPr>
          <w:rPr>
            <w:rFonts w:ascii="Cambria Math" w:eastAsia="宋体" w:hAnsi="Cambria Math" w:cs="Times New Roman"/>
          </w:rPr>
          <m:t>)</m:t>
        </m:r>
      </m:oMath>
      <w:r w:rsidRPr="0051135B">
        <w:rPr>
          <w:rFonts w:ascii="Calibri" w:eastAsia="宋体" w:hAnsi="Calibri" w:cs="Times New Roman" w:hint="eastAsia"/>
        </w:rPr>
        <w:t>。这种方法所做的总功是</w:t>
      </w:r>
      <m:oMath>
        <m:r>
          <w:rPr>
            <w:rFonts w:ascii="Cambria Math" w:eastAsia="宋体" w:hAnsi="Cambria Math" w:cs="Times New Roman" w:hint="eastAsia"/>
          </w:rPr>
          <m:t>O</m:t>
        </m:r>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n</m:t>
            </m:r>
            <m:r>
              <w:rPr>
                <w:rFonts w:ascii="Cambria Math" w:eastAsia="宋体" w:hAnsi="Cambria Math" w:cs="Times New Roman" w:hint="eastAsia"/>
              </w:rPr>
              <m:t>log</m:t>
            </m:r>
          </m:e>
          <m:sub>
            <m:r>
              <m:rPr>
                <m:sty m:val="p"/>
              </m:rPr>
              <w:rPr>
                <w:rFonts w:ascii="Cambria Math" w:eastAsia="宋体" w:hAnsi="Cambria Math" w:cs="Times New Roman"/>
              </w:rPr>
              <m:t>2</m:t>
            </m:r>
          </m:sub>
        </m:sSub>
        <m:r>
          <w:rPr>
            <w:rFonts w:ascii="Cambria Math" w:eastAsia="宋体" w:hAnsi="Cambria Math" w:cs="Times New Roman"/>
          </w:rPr>
          <m:t>n</m:t>
        </m:r>
        <m:r>
          <m:rPr>
            <m:sty m:val="p"/>
          </m:rPr>
          <w:rPr>
            <w:rFonts w:ascii="Cambria Math" w:eastAsia="宋体" w:hAnsi="Cambria Math" w:cs="Times New Roman"/>
          </w:rPr>
          <m:t>)</m:t>
        </m:r>
      </m:oMath>
      <w:r w:rsidRPr="0051135B">
        <w:rPr>
          <w:rFonts w:ascii="Calibri" w:eastAsia="宋体" w:hAnsi="Calibri" w:cs="Times New Roman" w:hint="eastAsia"/>
        </w:rPr>
        <w:t>，因为该方法对</w:t>
      </w:r>
      <m:oMath>
        <m:r>
          <w:rPr>
            <w:rFonts w:ascii="Cambria Math" w:eastAsia="宋体" w:hAnsi="Cambria Math" w:cs="Times New Roman" w:hint="eastAsia"/>
          </w:rPr>
          <m:t>O</m:t>
        </m:r>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hint="eastAsia"/>
              </w:rPr>
              <m:t>log</m:t>
            </m:r>
          </m:e>
          <m:sub>
            <m:r>
              <m:rPr>
                <m:sty m:val="p"/>
              </m:rPr>
              <w:rPr>
                <w:rFonts w:ascii="Cambria Math" w:eastAsia="宋体" w:hAnsi="Cambria Math" w:cs="Times New Roman"/>
              </w:rPr>
              <m:t>2</m:t>
            </m:r>
          </m:sub>
        </m:sSub>
        <m:r>
          <w:rPr>
            <w:rFonts w:ascii="Cambria Math" w:eastAsia="宋体" w:hAnsi="Cambria Math" w:cs="Times New Roman"/>
          </w:rPr>
          <m:t>n</m:t>
        </m:r>
        <m:r>
          <m:rPr>
            <m:sty m:val="p"/>
          </m:rPr>
          <w:rPr>
            <w:rFonts w:ascii="Cambria Math" w:eastAsia="宋体" w:hAnsi="Cambria Math" w:cs="Times New Roman"/>
          </w:rPr>
          <m:t>)</m:t>
        </m:r>
      </m:oMath>
      <w:r w:rsidRPr="0051135B">
        <w:rPr>
          <w:rFonts w:ascii="Calibri" w:eastAsia="宋体" w:hAnsi="Calibri" w:cs="Times New Roman" w:hint="eastAsia"/>
        </w:rPr>
        <w:t>次迭代中的每一次都有</w:t>
      </w:r>
      <m:oMath>
        <m:r>
          <w:rPr>
            <w:rFonts w:ascii="Cambria Math" w:eastAsia="宋体" w:hAnsi="Cambria Math" w:cs="Times New Roman"/>
          </w:rPr>
          <m:t>O</m:t>
        </m:r>
        <m:r>
          <m:rPr>
            <m:sty m:val="p"/>
          </m:rPr>
          <w:rPr>
            <w:rFonts w:ascii="Cambria Math" w:eastAsia="宋体" w:hAnsi="Cambria Math" w:cs="Times New Roman"/>
          </w:rPr>
          <m:t>(</m:t>
        </m:r>
        <m:r>
          <w:rPr>
            <w:rFonts w:ascii="Cambria Math" w:eastAsia="宋体" w:hAnsi="Cambria Math" w:cs="Times New Roman"/>
          </w:rPr>
          <m:t>n</m:t>
        </m:r>
        <m:r>
          <m:rPr>
            <m:sty m:val="p"/>
          </m:rPr>
          <w:rPr>
            <w:rFonts w:ascii="Cambria Math" w:eastAsia="宋体" w:hAnsi="Cambria Math" w:cs="Times New Roman"/>
          </w:rPr>
          <m:t>)</m:t>
        </m:r>
      </m:oMath>
      <w:r w:rsidRPr="0051135B">
        <w:rPr>
          <w:rFonts w:ascii="Calibri" w:eastAsia="宋体" w:hAnsi="Calibri" w:cs="Times New Roman" w:hint="eastAsia"/>
        </w:rPr>
        <w:t>次</w:t>
      </w:r>
      <w:r w:rsidRPr="0051135B">
        <w:rPr>
          <w:rFonts w:ascii="宋体" w:eastAsia="宋体" w:hAnsi="宋体" w:cs="Times New Roman" w:hint="eastAsia"/>
          <w:sz w:val="22"/>
          <w:szCs w:val="22"/>
        </w:rPr>
        <w:t>功。</w:t>
      </w:r>
    </w:p>
    <w:tbl>
      <w:tblPr>
        <w:tblStyle w:val="16"/>
        <w:tblW w:w="0" w:type="auto"/>
        <w:tblLook w:val="04A0" w:firstRow="1" w:lastRow="0" w:firstColumn="1" w:lastColumn="0" w:noHBand="0" w:noVBand="1"/>
      </w:tblPr>
      <w:tblGrid>
        <w:gridCol w:w="8306"/>
      </w:tblGrid>
      <w:tr w:rsidR="0051135B" w:rsidRPr="0051135B" w14:paraId="260559D1" w14:textId="77777777" w:rsidTr="00EA6A4B">
        <w:tc>
          <w:tcPr>
            <w:tcW w:w="8522" w:type="dxa"/>
            <w:tcBorders>
              <w:top w:val="single" w:sz="12" w:space="0" w:color="auto"/>
              <w:left w:val="nil"/>
              <w:bottom w:val="single" w:sz="12" w:space="0" w:color="auto"/>
              <w:right w:val="nil"/>
            </w:tcBorders>
          </w:tcPr>
          <w:p w14:paraId="718F6AE9" w14:textId="77777777" w:rsidR="0051135B" w:rsidRPr="00563B1E" w:rsidRDefault="0051135B" w:rsidP="00563B1E">
            <w:pPr>
              <w:widowControl/>
              <w:spacing w:before="100" w:beforeAutospacing="1" w:after="100" w:afterAutospacing="1" w:line="300" w:lineRule="auto"/>
              <w:rPr>
                <w:rFonts w:ascii="宋体" w:hAnsi="宋体" w:cs="宋体"/>
                <w:color w:val="000000"/>
                <w:spacing w:val="15"/>
                <w:sz w:val="18"/>
                <w:szCs w:val="18"/>
              </w:rPr>
            </w:pPr>
            <w:r w:rsidRPr="00563B1E">
              <w:rPr>
                <w:rFonts w:ascii="微软雅黑" w:eastAsia="微软雅黑" w:hAnsi="微软雅黑" w:hint="eastAsia"/>
                <w:color w:val="000000"/>
                <w:spacing w:val="15"/>
                <w:sz w:val="18"/>
                <w:szCs w:val="18"/>
              </w:rPr>
              <w:t>算法</w:t>
            </w:r>
            <w:r w:rsidRPr="00563B1E">
              <w:rPr>
                <w:rFonts w:ascii="微软雅黑" w:eastAsia="微软雅黑" w:hAnsi="微软雅黑"/>
                <w:color w:val="000000"/>
                <w:spacing w:val="15"/>
                <w:sz w:val="18"/>
                <w:szCs w:val="18"/>
              </w:rPr>
              <w:t>5</w:t>
            </w:r>
            <w:r w:rsidRPr="00563B1E">
              <w:rPr>
                <w:rFonts w:ascii="微软雅黑" w:eastAsia="微软雅黑" w:hAnsi="微软雅黑" w:hint="eastAsia"/>
                <w:color w:val="000000"/>
                <w:spacing w:val="15"/>
                <w:sz w:val="18"/>
                <w:szCs w:val="18"/>
              </w:rPr>
              <w:t>：具有条件部分和的可并行扫描</w:t>
            </w:r>
          </w:p>
        </w:tc>
      </w:tr>
      <w:tr w:rsidR="0051135B" w:rsidRPr="0051135B" w14:paraId="68E88892" w14:textId="77777777" w:rsidTr="00EA6A4B">
        <w:tc>
          <w:tcPr>
            <w:tcW w:w="8522" w:type="dxa"/>
            <w:tcBorders>
              <w:top w:val="single" w:sz="12" w:space="0" w:color="auto"/>
              <w:left w:val="nil"/>
              <w:bottom w:val="single" w:sz="12" w:space="0" w:color="auto"/>
              <w:right w:val="nil"/>
            </w:tcBorders>
          </w:tcPr>
          <w:p w14:paraId="3653736E"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input</m:t>
                </m:r>
                <m:r>
                  <w:rPr>
                    <w:rFonts w:ascii="Cambria Math" w:hAnsi="Cambria Math" w:cs="宋体"/>
                    <w:color w:val="000000"/>
                    <w:spacing w:val="15"/>
                    <w:sz w:val="18"/>
                    <w:szCs w:val="18"/>
                  </w:rPr>
                  <m:t xml:space="preserve"> : distance d, wire cost c</m:t>
                </m:r>
              </m:oMath>
            </m:oMathPara>
          </w:p>
          <w:p w14:paraId="3A8007E5" w14:textId="77777777" w:rsidR="0051135B" w:rsidRPr="00563B1E"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output</m:t>
                </m:r>
                <m:r>
                  <w:rPr>
                    <w:rFonts w:ascii="Cambria Math" w:hAnsi="Cambria Math" w:cs="宋体"/>
                    <w:color w:val="000000"/>
                    <w:spacing w:val="15"/>
                    <w:sz w:val="18"/>
                    <w:szCs w:val="18"/>
                  </w:rPr>
                  <m:t>: updated distance d</m:t>
                </m:r>
              </m:oMath>
            </m:oMathPara>
          </w:p>
          <w:p w14:paraId="5CBBBA3A"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hint="eastAsia"/>
                    <w:color w:val="000000"/>
                    <w:spacing w:val="15"/>
                    <w:sz w:val="18"/>
                    <w:szCs w:val="18"/>
                  </w:rPr>
                  <m:t xml:space="preserve">1: </m:t>
                </m:r>
                <m:r>
                  <m:rPr>
                    <m:sty m:val="bi"/>
                  </m:rPr>
                  <w:rPr>
                    <w:rFonts w:ascii="Cambria Math" w:hAnsi="Cambria Math" w:cs="宋体" w:hint="eastAsia"/>
                    <w:color w:val="000000"/>
                    <w:spacing w:val="15"/>
                    <w:sz w:val="18"/>
                    <w:szCs w:val="18"/>
                  </w:rPr>
                  <m:t>for</m:t>
                </m:r>
                <m:r>
                  <w:rPr>
                    <w:rFonts w:ascii="Cambria Math" w:hAnsi="Cambria Math" w:cs="宋体" w:hint="eastAsia"/>
                    <w:color w:val="000000"/>
                    <w:spacing w:val="15"/>
                    <w:sz w:val="18"/>
                    <w:szCs w:val="18"/>
                  </w:rPr>
                  <m:t xml:space="preserve"> i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1 to</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 xml:space="preserve"> log</m:t>
                    </m:r>
                  </m:e>
                  <m:sub>
                    <m:r>
                      <w:rPr>
                        <w:rFonts w:ascii="Cambria Math" w:hAnsi="Cambria Math" w:cs="宋体"/>
                        <w:color w:val="000000"/>
                        <w:spacing w:val="15"/>
                        <w:sz w:val="18"/>
                        <w:szCs w:val="18"/>
                      </w:rPr>
                      <m:t>2</m:t>
                    </m:r>
                  </m:sub>
                </m:sSub>
                <m:r>
                  <w:rPr>
                    <w:rFonts w:ascii="Cambria Math" w:hAnsi="Cambria Math" w:cs="宋体"/>
                    <w:color w:val="000000"/>
                    <w:spacing w:val="15"/>
                    <w:sz w:val="18"/>
                    <w:szCs w:val="18"/>
                  </w:rPr>
                  <m:t>n</m:t>
                </m:r>
                <m:r>
                  <w:rPr>
                    <w:rFonts w:ascii="Cambria Math" w:hAnsi="Cambria Math" w:cs="宋体" w:hint="eastAsia"/>
                    <w:color w:val="000000"/>
                    <w:spacing w:val="15"/>
                    <w:sz w:val="18"/>
                    <w:szCs w:val="18"/>
                  </w:rPr>
                  <m:t xml:space="preserve"> </m:t>
                </m:r>
                <m:r>
                  <m:rPr>
                    <m:sty m:val="bi"/>
                  </m:rPr>
                  <w:rPr>
                    <w:rFonts w:ascii="Cambria Math" w:hAnsi="Cambria Math" w:cs="宋体" w:hint="eastAsia"/>
                    <w:color w:val="000000"/>
                    <w:spacing w:val="15"/>
                    <w:sz w:val="18"/>
                    <w:szCs w:val="18"/>
                  </w:rPr>
                  <m:t>do</m:t>
                </m:r>
              </m:oMath>
            </m:oMathPara>
          </w:p>
          <w:p w14:paraId="28E41B56"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w:lastRenderedPageBreak/>
                  <m:t xml:space="preserve">2:     </m:t>
                </m:r>
                <m:r>
                  <m:rPr>
                    <m:sty m:val="bi"/>
                  </m:rPr>
                  <w:rPr>
                    <w:rFonts w:ascii="Cambria Math" w:hAnsi="Cambria Math" w:cs="宋体"/>
                    <w:color w:val="000000"/>
                    <w:spacing w:val="15"/>
                    <w:sz w:val="18"/>
                    <w:szCs w:val="18"/>
                  </w:rPr>
                  <m:t>for</m:t>
                </m:r>
                <m:r>
                  <w:rPr>
                    <w:rFonts w:ascii="Cambria Math" w:hAnsi="Cambria Math" w:cs="宋体"/>
                    <w:color w:val="000000"/>
                    <w:spacing w:val="15"/>
                    <w:sz w:val="18"/>
                    <w:szCs w:val="18"/>
                  </w:rPr>
                  <m:t xml:space="preserve"> j </m:t>
                </m:r>
                <m:r>
                  <w:rPr>
                    <w:rFonts w:ascii="Cambria Math" w:hAnsi="Cambria Math" w:cs="宋体" w:hint="eastAsia"/>
                    <w:color w:val="000000"/>
                    <w:spacing w:val="15"/>
                    <w:sz w:val="18"/>
                    <w:szCs w:val="18"/>
                  </w:rPr>
                  <m:t>←</m:t>
                </m:r>
                <m:r>
                  <w:rPr>
                    <w:rFonts w:ascii="Cambria Math" w:hAnsi="Cambria Math" w:cs="宋体"/>
                    <w:color w:val="000000"/>
                    <w:spacing w:val="15"/>
                    <w:sz w:val="18"/>
                    <w:szCs w:val="18"/>
                  </w:rPr>
                  <m:t xml:space="preserve"> 0 to n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 in parallel </m:t>
                </m:r>
                <m:r>
                  <m:rPr>
                    <m:sty m:val="bi"/>
                  </m:rPr>
                  <w:rPr>
                    <w:rFonts w:ascii="Cambria Math" w:hAnsi="Cambria Math" w:cs="宋体"/>
                    <w:color w:val="000000"/>
                    <w:spacing w:val="15"/>
                    <w:sz w:val="18"/>
                    <w:szCs w:val="18"/>
                  </w:rPr>
                  <m:t>do</m:t>
                </m:r>
              </m:oMath>
            </m:oMathPara>
          </w:p>
          <w:p w14:paraId="51F98B08"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3:          </m:t>
                </m:r>
                <m:r>
                  <m:rPr>
                    <m:sty m:val="bi"/>
                  </m:rPr>
                  <w:rPr>
                    <w:rFonts w:ascii="Cambria Math" w:hAnsi="Cambria Math" w:cs="宋体"/>
                    <w:color w:val="000000"/>
                    <w:spacing w:val="15"/>
                    <w:sz w:val="18"/>
                    <w:szCs w:val="18"/>
                  </w:rPr>
                  <m:t>if</m:t>
                </m:r>
                <m:r>
                  <w:rPr>
                    <w:rFonts w:ascii="Cambria Math" w:hAnsi="Cambria Math" w:cs="宋体"/>
                    <w:color w:val="000000"/>
                    <w:spacing w:val="15"/>
                    <w:sz w:val="18"/>
                    <w:szCs w:val="18"/>
                  </w:rPr>
                  <m:t xml:space="preserve"> j mod </m:t>
                </m:r>
                <m:sSup>
                  <m:sSupPr>
                    <m:ctrlPr>
                      <w:rPr>
                        <w:rFonts w:ascii="Cambria Math" w:hAnsi="Cambria Math" w:cs="宋体"/>
                        <w:i/>
                        <w:color w:val="000000"/>
                        <w:spacing w:val="15"/>
                        <w:sz w:val="18"/>
                        <w:szCs w:val="18"/>
                      </w:rPr>
                    </m:ctrlPr>
                  </m:sSupPr>
                  <m:e>
                    <m:r>
                      <w:rPr>
                        <w:rFonts w:ascii="Cambria Math" w:hAnsi="Cambria Math" w:cs="宋体"/>
                        <w:color w:val="000000"/>
                        <w:spacing w:val="15"/>
                        <w:sz w:val="18"/>
                        <w:szCs w:val="18"/>
                      </w:rPr>
                      <m:t>2</m:t>
                    </m:r>
                  </m:e>
                  <m:sup>
                    <m:r>
                      <w:rPr>
                        <w:rFonts w:ascii="Cambria Math" w:hAnsi="Cambria Math" w:cs="宋体"/>
                        <w:color w:val="000000"/>
                        <w:spacing w:val="15"/>
                        <w:sz w:val="18"/>
                        <w:szCs w:val="18"/>
                      </w:rPr>
                      <m:t>i</m:t>
                    </m:r>
                  </m:sup>
                </m:sSup>
                <m: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m:t>
                </m:r>
                <m:r>
                  <w:rPr>
                    <w:rFonts w:ascii="Cambria Math" w:hAnsi="Cambria Math" w:cs="宋体"/>
                    <w:color w:val="000000"/>
                    <w:spacing w:val="15"/>
                    <w:sz w:val="18"/>
                    <w:szCs w:val="18"/>
                  </w:rPr>
                  <m:t xml:space="preserve"> </m:t>
                </m:r>
                <m:sSup>
                  <m:sSupPr>
                    <m:ctrlPr>
                      <w:rPr>
                        <w:rFonts w:ascii="Cambria Math" w:hAnsi="Cambria Math" w:cs="宋体"/>
                        <w:i/>
                        <w:color w:val="000000"/>
                        <w:spacing w:val="15"/>
                        <w:sz w:val="18"/>
                        <w:szCs w:val="18"/>
                      </w:rPr>
                    </m:ctrlPr>
                  </m:sSupPr>
                  <m:e>
                    <m:r>
                      <w:rPr>
                        <w:rFonts w:ascii="Cambria Math" w:hAnsi="Cambria Math" w:cs="宋体"/>
                        <w:color w:val="000000"/>
                        <w:spacing w:val="15"/>
                        <w:sz w:val="18"/>
                        <w:szCs w:val="18"/>
                      </w:rPr>
                      <m:t>2</m:t>
                    </m:r>
                  </m:e>
                  <m:sup>
                    <m:r>
                      <w:rPr>
                        <w:rFonts w:ascii="Cambria Math" w:hAnsi="Cambria Math" w:cs="宋体"/>
                        <w:color w:val="000000"/>
                        <w:spacing w:val="15"/>
                        <w:sz w:val="18"/>
                        <w:szCs w:val="18"/>
                      </w:rPr>
                      <m:t>i</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1</m:t>
                    </m:r>
                  </m:sup>
                </m:sSup>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then</m:t>
                </m:r>
              </m:oMath>
            </m:oMathPara>
          </w:p>
          <w:p w14:paraId="6D57951C"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4:               idx </m:t>
                </m:r>
                <m:r>
                  <w:rPr>
                    <w:rFonts w:ascii="Cambria Math" w:hAnsi="Cambria Math" w:cs="宋体" w:hint="eastAsia"/>
                    <w:color w:val="000000"/>
                    <w:spacing w:val="15"/>
                    <w:sz w:val="18"/>
                    <w:szCs w:val="18"/>
                  </w:rPr>
                  <m:t>←</m:t>
                </m:r>
                <m:r>
                  <w:rPr>
                    <w:rFonts w:ascii="Cambria Math" w:hAnsi="Cambria Math" w:cs="宋体"/>
                    <w:color w:val="000000"/>
                    <w:spacing w:val="15"/>
                    <w:sz w:val="18"/>
                    <w:szCs w:val="18"/>
                  </w:rPr>
                  <m:t xml:space="preserve"> j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j mod </m:t>
                </m:r>
                <m:sSup>
                  <m:sSupPr>
                    <m:ctrlPr>
                      <w:rPr>
                        <w:rFonts w:ascii="Cambria Math" w:hAnsi="Cambria Math" w:cs="宋体"/>
                        <w:i/>
                        <w:color w:val="000000"/>
                        <w:spacing w:val="15"/>
                        <w:sz w:val="18"/>
                        <w:szCs w:val="18"/>
                      </w:rPr>
                    </m:ctrlPr>
                  </m:sSupPr>
                  <m:e>
                    <m:r>
                      <w:rPr>
                        <w:rFonts w:ascii="Cambria Math" w:hAnsi="Cambria Math" w:cs="宋体"/>
                        <w:color w:val="000000"/>
                        <w:spacing w:val="15"/>
                        <w:sz w:val="18"/>
                        <w:szCs w:val="18"/>
                      </w:rPr>
                      <m:t>2</m:t>
                    </m:r>
                  </m:e>
                  <m:sup>
                    <m:r>
                      <w:rPr>
                        <w:rFonts w:ascii="Cambria Math" w:hAnsi="Cambria Math" w:cs="宋体"/>
                        <w:color w:val="000000"/>
                        <w:spacing w:val="15"/>
                        <w:sz w:val="18"/>
                        <w:szCs w:val="18"/>
                      </w:rPr>
                      <m:t>i</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1 </m:t>
                    </m:r>
                  </m:sup>
                </m:sSup>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m:t>
                </m:r>
              </m:oMath>
            </m:oMathPara>
          </w:p>
          <w:p w14:paraId="54003FE4"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hint="eastAsia"/>
                    <w:color w:val="000000"/>
                    <w:spacing w:val="15"/>
                    <w:sz w:val="18"/>
                    <w:szCs w:val="18"/>
                  </w:rPr>
                  <m:t xml:space="preserve">5: </m:t>
                </m:r>
                <m: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 xml:space="preserve">d(j)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min {d(j), d(idx) + c(idx)}</m:t>
                </m:r>
              </m:oMath>
            </m:oMathPara>
          </w:p>
          <w:p w14:paraId="289FFD40"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hint="eastAsia"/>
                    <w:color w:val="000000"/>
                    <w:spacing w:val="15"/>
                    <w:sz w:val="18"/>
                    <w:szCs w:val="18"/>
                  </w:rPr>
                  <m:t xml:space="preserve">6: </m:t>
                </m:r>
                <m: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 xml:space="preserve">c(j)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c(j) + c(idx)</m:t>
                </m:r>
              </m:oMath>
            </m:oMathPara>
          </w:p>
          <w:p w14:paraId="1CC3378D"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7:       </m:t>
                </m:r>
                <m:r>
                  <m:rPr>
                    <m:sty m:val="bi"/>
                  </m:rPr>
                  <w:rPr>
                    <w:rFonts w:ascii="Cambria Math" w:hAnsi="Cambria Math" w:cs="宋体"/>
                    <w:color w:val="000000"/>
                    <w:spacing w:val="15"/>
                    <w:sz w:val="18"/>
                    <w:szCs w:val="18"/>
                  </w:rPr>
                  <m:t xml:space="preserve"> end if</m:t>
                </m:r>
              </m:oMath>
            </m:oMathPara>
          </w:p>
          <w:p w14:paraId="0836D1A6"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8:     </m:t>
                </m:r>
                <m:r>
                  <m:rPr>
                    <m:sty m:val="bi"/>
                  </m:rPr>
                  <w:rPr>
                    <w:rFonts w:ascii="Cambria Math" w:hAnsi="Cambria Math" w:cs="宋体"/>
                    <w:color w:val="000000"/>
                    <w:spacing w:val="15"/>
                    <w:sz w:val="18"/>
                    <w:szCs w:val="18"/>
                  </w:rPr>
                  <m:t>end for</m:t>
                </m:r>
              </m:oMath>
            </m:oMathPara>
          </w:p>
          <w:p w14:paraId="3A159456" w14:textId="77777777" w:rsidR="0051135B" w:rsidRPr="00563B1E" w:rsidRDefault="0051135B" w:rsidP="0051135B">
            <w:pPr>
              <w:widowControl/>
              <w:spacing w:before="100" w:beforeAutospacing="1" w:after="100" w:afterAutospacing="1" w:line="300" w:lineRule="auto"/>
              <w:ind w:firstLineChars="200" w:firstLine="420"/>
              <w:contextualSpacing/>
              <w:rPr>
                <w:rFonts w:ascii="宋体" w:hAnsi="宋体" w:cs="宋体"/>
                <w:color w:val="000000"/>
                <w:spacing w:val="15"/>
                <w:sz w:val="18"/>
                <w:szCs w:val="18"/>
              </w:rPr>
            </w:pPr>
            <m:oMathPara>
              <m:oMathParaPr>
                <m:jc m:val="left"/>
              </m:oMathParaPr>
              <m:oMath>
                <m:r>
                  <w:rPr>
                    <w:rFonts w:ascii="Cambria Math" w:hAnsi="Cambria Math" w:cs="宋体"/>
                    <w:color w:val="000000"/>
                    <w:spacing w:val="15"/>
                    <w:sz w:val="18"/>
                    <w:szCs w:val="18"/>
                  </w:rPr>
                  <m:t xml:space="preserve">9: </m:t>
                </m:r>
                <m:r>
                  <m:rPr>
                    <m:sty m:val="bi"/>
                  </m:rPr>
                  <w:rPr>
                    <w:rFonts w:ascii="Cambria Math" w:hAnsi="Cambria Math" w:cs="宋体"/>
                    <w:color w:val="000000"/>
                    <w:spacing w:val="15"/>
                    <w:sz w:val="18"/>
                    <w:szCs w:val="18"/>
                  </w:rPr>
                  <m:t>end for</m:t>
                </m:r>
              </m:oMath>
            </m:oMathPara>
          </w:p>
        </w:tc>
      </w:tr>
    </w:tbl>
    <w:p w14:paraId="3BCC475E" w14:textId="77777777" w:rsidR="0051135B" w:rsidRPr="0051135B" w:rsidRDefault="0051135B" w:rsidP="0051135B">
      <w:pPr>
        <w:widowControl/>
        <w:spacing w:before="148" w:afterAutospacing="1" w:line="368" w:lineRule="atLeast"/>
        <w:ind w:firstLineChars="200" w:firstLine="500"/>
        <w:jc w:val="left"/>
        <w:rPr>
          <w:rFonts w:ascii="微软雅黑" w:eastAsia="微软雅黑" w:hAnsi="微软雅黑" w:cs="微软雅黑"/>
          <w:color w:val="000000"/>
          <w:spacing w:val="15"/>
          <w:kern w:val="0"/>
          <w:sz w:val="22"/>
          <w:szCs w:val="22"/>
        </w:rPr>
      </w:pPr>
    </w:p>
    <w:p w14:paraId="26DAC46E" w14:textId="6529B4E1" w:rsidR="0051135B" w:rsidRPr="0051135B" w:rsidRDefault="0051135B" w:rsidP="0051135B">
      <w:pPr>
        <w:keepNext/>
        <w:keepLines/>
        <w:spacing w:line="300" w:lineRule="auto"/>
        <w:ind w:firstLineChars="400" w:firstLine="964"/>
        <w:outlineLvl w:val="3"/>
        <w:rPr>
          <w:rFonts w:ascii="宋体" w:eastAsia="宋体" w:hAnsi="宋体" w:cs="宋体"/>
          <w:b/>
          <w:color w:val="000000"/>
          <w:spacing w:val="15"/>
          <w:sz w:val="22"/>
          <w:szCs w:val="22"/>
        </w:rPr>
      </w:pPr>
      <w:bookmarkStart w:id="348" w:name="_Toc131872762"/>
      <w:bookmarkStart w:id="349" w:name="_Toc12632"/>
      <w:bookmarkStart w:id="350" w:name="_Toc131872767"/>
      <w:bookmarkStart w:id="351" w:name="_Toc5815"/>
      <w:bookmarkEnd w:id="342"/>
      <w:bookmarkEnd w:id="343"/>
      <w:r w:rsidRPr="0051135B">
        <w:rPr>
          <w:rFonts w:ascii="Calibri Light" w:eastAsia="宋体" w:hAnsi="Calibri Light" w:cs="宋体" w:hint="eastAsia"/>
          <w:b/>
          <w:sz w:val="24"/>
        </w:rPr>
        <w:t>（</w:t>
      </w:r>
      <w:r w:rsidR="001D510A">
        <w:rPr>
          <w:rFonts w:ascii="Calibri Light" w:eastAsia="宋体" w:hAnsi="Calibri Light" w:cs="宋体" w:hint="eastAsia"/>
          <w:b/>
          <w:sz w:val="24"/>
        </w:rPr>
        <w:t>五</w:t>
      </w:r>
      <w:r w:rsidRPr="0051135B">
        <w:rPr>
          <w:rFonts w:ascii="Calibri Light" w:eastAsia="宋体" w:hAnsi="Calibri Light" w:cs="宋体" w:hint="eastAsia"/>
          <w:b/>
          <w:sz w:val="24"/>
        </w:rPr>
        <w:t>）整数线性规划算法</w:t>
      </w:r>
      <w:bookmarkEnd w:id="348"/>
      <w:bookmarkEnd w:id="349"/>
    </w:p>
    <w:p w14:paraId="31AE7D4A"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使用整数编程（</w:t>
      </w:r>
      <w:r w:rsidRPr="0051135B">
        <w:rPr>
          <w:rFonts w:ascii="Calibri" w:eastAsia="宋体" w:hAnsi="Calibri" w:cs="Times New Roman"/>
        </w:rPr>
        <w:t>IP</w:t>
      </w:r>
      <w:r w:rsidRPr="0051135B">
        <w:rPr>
          <w:rFonts w:ascii="Calibri" w:eastAsia="宋体" w:hAnsi="Calibri" w:cs="Times New Roman"/>
        </w:rPr>
        <w:t>）技术，可以将芯片分解成矩形子区域及其网络分配的方式，形成小规模的</w:t>
      </w:r>
      <w:r w:rsidRPr="0051135B">
        <w:rPr>
          <w:rFonts w:ascii="Calibri" w:eastAsia="宋体" w:hAnsi="Calibri" w:cs="Times New Roman"/>
        </w:rPr>
        <w:t>“</w:t>
      </w:r>
      <w:r w:rsidRPr="0051135B">
        <w:rPr>
          <w:rFonts w:ascii="Calibri" w:eastAsia="宋体" w:hAnsi="Calibri" w:cs="Times New Roman"/>
        </w:rPr>
        <w:t>子问题</w:t>
      </w:r>
      <w:r w:rsidRPr="0051135B">
        <w:rPr>
          <w:rFonts w:ascii="Calibri" w:eastAsia="宋体" w:hAnsi="Calibri" w:cs="Times New Roman"/>
        </w:rPr>
        <w:t>”</w:t>
      </w:r>
      <w:r w:rsidRPr="0051135B">
        <w:rPr>
          <w:rFonts w:ascii="Calibri" w:eastAsia="宋体" w:hAnsi="Calibri" w:cs="Times New Roman"/>
        </w:rPr>
        <w:t>。然后，通过应用基于</w:t>
      </w:r>
      <w:r w:rsidRPr="0051135B">
        <w:rPr>
          <w:rFonts w:ascii="Calibri" w:eastAsia="宋体" w:hAnsi="Calibri" w:cs="Times New Roman"/>
        </w:rPr>
        <w:t>IP</w:t>
      </w:r>
      <w:r w:rsidRPr="0051135B">
        <w:rPr>
          <w:rFonts w:ascii="Calibri" w:eastAsia="宋体" w:hAnsi="Calibri" w:cs="Times New Roman"/>
        </w:rPr>
        <w:t>的过程，按系统化的顺序解决这些子问题。</w:t>
      </w:r>
    </w:p>
    <w:p w14:paraId="0E0944BF" w14:textId="77777777" w:rsidR="0051135B" w:rsidRPr="0051135B" w:rsidRDefault="0051135B" w:rsidP="0051135B">
      <w:pPr>
        <w:widowControl/>
        <w:spacing w:before="147" w:afterAutospacing="1" w:line="300" w:lineRule="auto"/>
        <w:ind w:firstLineChars="200" w:firstLine="500"/>
        <w:jc w:val="right"/>
        <w:rPr>
          <w:rFonts w:ascii="宋体" w:eastAsia="宋体" w:hAnsi="宋体" w:cs="宋体"/>
          <w:i/>
          <w:color w:val="000000"/>
          <w:spacing w:val="15"/>
          <w:sz w:val="24"/>
        </w:rPr>
      </w:pPr>
      <m:oMath>
        <m:r>
          <w:rPr>
            <w:rFonts w:ascii="Cambria Math" w:eastAsia="宋体" w:hAnsi="Cambria Math" w:cs="宋体"/>
            <w:color w:val="000000"/>
            <w:spacing w:val="15"/>
            <w:sz w:val="22"/>
            <w:szCs w:val="22"/>
          </w:rPr>
          <m:t>min</m:t>
        </m:r>
        <m:nary>
          <m:naryPr>
            <m:chr m:val="∑"/>
            <m:limLoc m:val="undOvr"/>
            <m:ctrlPr>
              <w:rPr>
                <w:rFonts w:ascii="Cambria Math" w:eastAsia="宋体" w:hAnsi="Cambria Math" w:cs="宋体"/>
                <w:i/>
                <w:color w:val="000000"/>
                <w:spacing w:val="15"/>
                <w:sz w:val="22"/>
                <w:szCs w:val="22"/>
              </w:rPr>
            </m:ctrlPr>
          </m:naryPr>
          <m:sub>
            <m:r>
              <w:rPr>
                <w:rFonts w:ascii="Cambria Math" w:eastAsia="宋体" w:hAnsi="Cambria Math" w:cs="宋体"/>
                <w:color w:val="000000"/>
                <w:spacing w:val="15"/>
                <w:sz w:val="22"/>
                <w:szCs w:val="22"/>
              </w:rPr>
              <m:t>i=1</m:t>
            </m:r>
          </m:sub>
          <m:sup>
            <m:r>
              <w:rPr>
                <w:rFonts w:ascii="Cambria Math" w:eastAsia="宋体" w:hAnsi="Cambria Math" w:cs="宋体"/>
                <w:color w:val="000000"/>
                <w:spacing w:val="15"/>
                <w:sz w:val="22"/>
                <w:szCs w:val="22"/>
              </w:rPr>
              <m:t>N</m:t>
            </m:r>
          </m:sup>
          <m:e>
            <m:nary>
              <m:naryPr>
                <m:chr m:val="∑"/>
                <m:limLoc m:val="undOvr"/>
                <m:supHide m:val="1"/>
                <m:ctrlPr>
                  <w:rPr>
                    <w:rFonts w:ascii="Cambria Math" w:eastAsia="宋体" w:hAnsi="Cambria Math" w:cs="宋体"/>
                    <w:i/>
                    <w:color w:val="000000"/>
                    <w:spacing w:val="15"/>
                    <w:sz w:val="22"/>
                    <w:szCs w:val="22"/>
                  </w:rPr>
                </m:ctrlPr>
              </m:naryPr>
              <m:sub>
                <m:r>
                  <w:rPr>
                    <w:rFonts w:ascii="Cambria Math" w:eastAsia="宋体" w:hAnsi="Cambria Math" w:cs="宋体"/>
                    <w:color w:val="000000"/>
                    <w:spacing w:val="15"/>
                    <w:sz w:val="22"/>
                    <w:szCs w:val="22"/>
                  </w:rPr>
                  <m:t>tϵ</m:t>
                </m:r>
                <m:r>
                  <m:rPr>
                    <m:scr m:val="script"/>
                  </m:rPr>
                  <w:rPr>
                    <w:rFonts w:ascii="Cambria Math" w:eastAsia="宋体" w:hAnsi="Cambria Math" w:cs="宋体"/>
                    <w:color w:val="000000"/>
                    <w:spacing w:val="15"/>
                    <w:sz w:val="22"/>
                    <w:szCs w:val="22"/>
                  </w:rPr>
                  <m:t>T(</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T</m:t>
                    </m:r>
                  </m:e>
                  <m:sub>
                    <m:r>
                      <w:rPr>
                        <w:rFonts w:ascii="Cambria Math" w:eastAsia="宋体" w:hAnsi="Cambria Math" w:cs="宋体"/>
                        <w:color w:val="000000"/>
                        <w:spacing w:val="15"/>
                        <w:sz w:val="22"/>
                        <w:szCs w:val="22"/>
                      </w:rPr>
                      <m:t>i</m:t>
                    </m:r>
                  </m:sub>
                </m:sSub>
                <m:r>
                  <w:rPr>
                    <w:rFonts w:ascii="Cambria Math" w:eastAsia="宋体" w:hAnsi="Cambria Math" w:cs="宋体"/>
                    <w:color w:val="000000"/>
                    <w:spacing w:val="15"/>
                    <w:sz w:val="22"/>
                    <w:szCs w:val="22"/>
                  </w:rPr>
                  <m:t>)</m:t>
                </m:r>
              </m:sub>
              <m:sup/>
              <m:e>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c</m:t>
                    </m:r>
                  </m:e>
                  <m:sub>
                    <m:r>
                      <w:rPr>
                        <w:rFonts w:ascii="Cambria Math" w:eastAsia="宋体" w:hAnsi="Cambria Math" w:cs="宋体"/>
                        <w:color w:val="000000"/>
                        <w:spacing w:val="15"/>
                        <w:sz w:val="22"/>
                        <w:szCs w:val="22"/>
                      </w:rPr>
                      <m:t>it</m:t>
                    </m:r>
                  </m:sub>
                </m:sSub>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x</m:t>
                    </m:r>
                  </m:e>
                  <m:sub>
                    <m:r>
                      <w:rPr>
                        <w:rFonts w:ascii="Cambria Math" w:eastAsia="宋体" w:hAnsi="Cambria Math" w:cs="宋体"/>
                        <w:color w:val="000000"/>
                        <w:spacing w:val="15"/>
                        <w:sz w:val="22"/>
                        <w:szCs w:val="22"/>
                      </w:rPr>
                      <m:t>it</m:t>
                    </m:r>
                  </m:sub>
                </m:sSub>
              </m:e>
            </m:nary>
          </m:e>
        </m:nary>
        <m:r>
          <w:rPr>
            <w:rFonts w:ascii="Cambria Math" w:eastAsia="宋体" w:hAnsi="Cambria Math" w:cs="宋体"/>
            <w:color w:val="000000"/>
            <w:spacing w:val="15"/>
            <w:sz w:val="22"/>
            <w:szCs w:val="22"/>
          </w:rPr>
          <m:t>+</m:t>
        </m:r>
        <m:nary>
          <m:naryPr>
            <m:chr m:val="∑"/>
            <m:limLoc m:val="undOvr"/>
            <m:ctrlPr>
              <w:rPr>
                <w:rFonts w:ascii="Cambria Math" w:eastAsia="宋体" w:hAnsi="Cambria Math" w:cs="宋体"/>
                <w:i/>
                <w:color w:val="000000"/>
                <w:spacing w:val="15"/>
                <w:sz w:val="22"/>
                <w:szCs w:val="22"/>
              </w:rPr>
            </m:ctrlPr>
          </m:naryPr>
          <m:sub>
            <m:r>
              <w:rPr>
                <w:rFonts w:ascii="Cambria Math" w:eastAsia="宋体" w:hAnsi="Cambria Math" w:cs="宋体"/>
                <w:color w:val="000000"/>
                <w:spacing w:val="15"/>
                <w:sz w:val="22"/>
                <w:szCs w:val="22"/>
              </w:rPr>
              <m:t>i=1</m:t>
            </m:r>
          </m:sub>
          <m:sup>
            <m:r>
              <w:rPr>
                <w:rFonts w:ascii="Cambria Math" w:eastAsia="宋体" w:hAnsi="Cambria Math" w:cs="宋体"/>
                <w:color w:val="000000"/>
                <w:spacing w:val="15"/>
                <w:sz w:val="22"/>
                <w:szCs w:val="22"/>
              </w:rPr>
              <m:t>N</m:t>
            </m:r>
          </m:sup>
          <m:e>
            <m:r>
              <w:rPr>
                <w:rFonts w:ascii="Cambria Math" w:eastAsia="宋体" w:hAnsi="Cambria Math" w:cs="宋体"/>
                <w:color w:val="000000"/>
                <w:spacing w:val="15"/>
                <w:sz w:val="22"/>
                <w:szCs w:val="22"/>
              </w:rPr>
              <m:t>M</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s</m:t>
                </m:r>
              </m:e>
              <m:sub>
                <m:r>
                  <w:rPr>
                    <w:rFonts w:ascii="Cambria Math" w:eastAsia="宋体" w:hAnsi="Cambria Math" w:cs="宋体"/>
                    <w:color w:val="000000"/>
                    <w:spacing w:val="15"/>
                    <w:sz w:val="22"/>
                    <w:szCs w:val="22"/>
                  </w:rPr>
                  <m:t>i</m:t>
                </m:r>
              </m:sub>
            </m:sSub>
          </m:e>
        </m:nary>
        <m:r>
          <w:rPr>
            <w:rFonts w:ascii="Cambria Math" w:eastAsia="宋体" w:hAnsi="Cambria Math" w:cs="宋体"/>
            <w:color w:val="000000"/>
            <w:spacing w:val="15"/>
            <w:sz w:val="22"/>
            <w:szCs w:val="22"/>
          </w:rPr>
          <m:t xml:space="preserve">                                                                    </m:t>
        </m:r>
      </m:oMath>
      <w:r w:rsidRPr="0051135B">
        <w:rPr>
          <w:rFonts w:ascii="宋体" w:eastAsia="宋体" w:hAnsi="宋体" w:cs="宋体"/>
          <w:color w:val="000000"/>
          <w:spacing w:val="15"/>
          <w:sz w:val="24"/>
        </w:rPr>
        <w:t>(6)</w:t>
      </w:r>
    </w:p>
    <w:p w14:paraId="149F0418" w14:textId="77777777" w:rsidR="0051135B" w:rsidRPr="0051135B" w:rsidRDefault="00000000" w:rsidP="0051135B">
      <w:pPr>
        <w:widowControl/>
        <w:spacing w:before="147" w:afterAutospacing="1" w:line="300" w:lineRule="auto"/>
        <w:ind w:firstLineChars="200" w:firstLine="440"/>
        <w:rPr>
          <w:rFonts w:ascii="Cambria Math" w:eastAsia="宋体" w:hAnsi="Cambria Math" w:cs="宋体"/>
          <w:i/>
          <w:color w:val="000000"/>
          <w:spacing w:val="15"/>
          <w:sz w:val="22"/>
          <w:szCs w:val="22"/>
        </w:rPr>
      </w:pPr>
      <m:oMathPara>
        <m:oMath>
          <m:d>
            <m:dPr>
              <m:begChr m:val="{"/>
              <m:endChr m:val=""/>
              <m:ctrlPr>
                <w:rPr>
                  <w:rFonts w:ascii="Cambria Math" w:eastAsia="宋体" w:hAnsi="Cambria Math" w:cs="宋体"/>
                  <w:i/>
                  <w:color w:val="000000"/>
                  <w:spacing w:val="15"/>
                  <w:sz w:val="22"/>
                  <w:szCs w:val="22"/>
                </w:rPr>
              </m:ctrlPr>
            </m:dPr>
            <m:e>
              <m:eqArr>
                <m:eqArrPr>
                  <m:maxDist m:val="1"/>
                  <m:ctrlPr>
                    <w:rPr>
                      <w:rFonts w:ascii="Cambria Math" w:eastAsia="宋体" w:hAnsi="Cambria Math" w:cs="宋体"/>
                      <w:i/>
                      <w:color w:val="000000"/>
                      <w:spacing w:val="15"/>
                      <w:sz w:val="22"/>
                      <w:szCs w:val="22"/>
                    </w:rPr>
                  </m:ctrlPr>
                </m:eqArrPr>
                <m:e>
                  <m:nary>
                    <m:naryPr>
                      <m:chr m:val="∑"/>
                      <m:limLoc m:val="subSup"/>
                      <m:supHide m:val="1"/>
                      <m:ctrlPr>
                        <w:rPr>
                          <w:rFonts w:ascii="Cambria Math" w:eastAsia="宋体" w:hAnsi="Cambria Math" w:cs="宋体"/>
                          <w:i/>
                          <w:color w:val="000000"/>
                          <w:spacing w:val="15"/>
                          <w:sz w:val="22"/>
                          <w:szCs w:val="22"/>
                        </w:rPr>
                      </m:ctrlPr>
                    </m:naryPr>
                    <m:sub>
                      <m:r>
                        <w:rPr>
                          <w:rFonts w:ascii="Cambria Math" w:eastAsia="宋体" w:hAnsi="Cambria Math" w:cs="宋体" w:hint="eastAsia"/>
                          <w:color w:val="000000"/>
                          <w:spacing w:val="15"/>
                          <w:sz w:val="22"/>
                          <w:szCs w:val="22"/>
                        </w:rPr>
                        <m:t>t</m:t>
                      </m:r>
                      <m:r>
                        <m:rPr>
                          <m:scr m:val="script"/>
                        </m:rPr>
                        <w:rPr>
                          <w:rFonts w:ascii="Cambria Math" w:eastAsia="宋体" w:hAnsi="Cambria Math" w:cs="宋体"/>
                          <w:color w:val="000000"/>
                          <w:spacing w:val="15"/>
                          <w:sz w:val="22"/>
                          <w:szCs w:val="22"/>
                        </w:rPr>
                        <m:t>∈T</m:t>
                      </m:r>
                      <m:d>
                        <m:dPr>
                          <m:ctrlPr>
                            <w:rPr>
                              <w:rFonts w:ascii="Cambria Math" w:eastAsia="宋体" w:hAnsi="Cambria Math" w:cs="宋体"/>
                              <w:i/>
                              <w:color w:val="000000"/>
                              <w:spacing w:val="15"/>
                              <w:sz w:val="22"/>
                              <w:szCs w:val="22"/>
                            </w:rPr>
                          </m:ctrlPr>
                        </m:dPr>
                        <m:e>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T</m:t>
                              </m:r>
                            </m:e>
                            <m:sub>
                              <m:r>
                                <w:rPr>
                                  <w:rFonts w:ascii="Cambria Math" w:eastAsia="宋体" w:hAnsi="Cambria Math" w:cs="宋体"/>
                                  <w:color w:val="000000"/>
                                  <w:spacing w:val="15"/>
                                  <w:sz w:val="22"/>
                                  <w:szCs w:val="22"/>
                                </w:rPr>
                                <m:t>i</m:t>
                              </m:r>
                            </m:sub>
                          </m:sSub>
                        </m:e>
                      </m:d>
                    </m:sub>
                    <m:sup/>
                    <m:e>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x</m:t>
                          </m:r>
                        </m:e>
                        <m:sub>
                          <m:r>
                            <w:rPr>
                              <w:rFonts w:ascii="Cambria Math" w:eastAsia="宋体" w:hAnsi="Cambria Math" w:cs="宋体"/>
                              <w:color w:val="000000"/>
                              <w:spacing w:val="15"/>
                              <w:sz w:val="22"/>
                              <w:szCs w:val="22"/>
                            </w:rPr>
                            <m:t>it</m:t>
                          </m:r>
                        </m:sub>
                      </m:sSub>
                    </m:e>
                  </m:nary>
                  <m:r>
                    <w:rPr>
                      <w:rFonts w:ascii="Cambria Math" w:eastAsia="宋体" w:hAnsi="Cambria Math" w:cs="宋体"/>
                      <w:color w:val="000000"/>
                      <w:spacing w:val="15"/>
                      <w:sz w:val="22"/>
                      <w:szCs w:val="22"/>
                    </w:rPr>
                    <m:t>+</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s</m:t>
                      </m:r>
                    </m:e>
                    <m:sub>
                      <m:r>
                        <w:rPr>
                          <w:rFonts w:ascii="Cambria Math" w:eastAsia="宋体" w:hAnsi="Cambria Math" w:cs="宋体"/>
                          <w:color w:val="000000"/>
                          <w:spacing w:val="15"/>
                          <w:sz w:val="22"/>
                          <w:szCs w:val="22"/>
                        </w:rPr>
                        <m:t>i</m:t>
                      </m:r>
                    </m:sub>
                  </m:sSub>
                  <m:r>
                    <w:rPr>
                      <w:rFonts w:ascii="Cambria Math" w:eastAsia="宋体" w:hAnsi="Cambria Math" w:cs="宋体"/>
                      <w:color w:val="000000"/>
                      <w:spacing w:val="15"/>
                      <w:sz w:val="22"/>
                      <w:szCs w:val="22"/>
                    </w:rPr>
                    <m:t>=1         ∀i=1,…,N</m:t>
                  </m:r>
                </m:e>
                <m:e>
                  <m:nary>
                    <m:naryPr>
                      <m:chr m:val="∑"/>
                      <m:limLoc m:val="subSup"/>
                      <m:ctrlPr>
                        <w:rPr>
                          <w:rFonts w:ascii="Cambria Math" w:eastAsia="宋体" w:hAnsi="Cambria Math" w:cs="宋体"/>
                          <w:i/>
                          <w:color w:val="000000"/>
                          <w:spacing w:val="15"/>
                          <w:sz w:val="22"/>
                          <w:szCs w:val="22"/>
                        </w:rPr>
                      </m:ctrlPr>
                    </m:naryPr>
                    <m:sub>
                      <m:r>
                        <w:rPr>
                          <w:rFonts w:ascii="Cambria Math" w:eastAsia="宋体" w:hAnsi="Cambria Math" w:cs="宋体"/>
                          <w:color w:val="000000"/>
                          <w:spacing w:val="15"/>
                          <w:sz w:val="22"/>
                          <w:szCs w:val="22"/>
                        </w:rPr>
                        <m:t>i=1</m:t>
                      </m:r>
                    </m:sub>
                    <m:sup>
                      <m:r>
                        <w:rPr>
                          <w:rFonts w:ascii="Cambria Math" w:eastAsia="宋体" w:hAnsi="Cambria Math" w:cs="宋体"/>
                          <w:color w:val="000000"/>
                          <w:spacing w:val="15"/>
                          <w:sz w:val="22"/>
                          <w:szCs w:val="22"/>
                        </w:rPr>
                        <m:t>N</m:t>
                      </m:r>
                    </m:sup>
                    <m:e>
                      <m:nary>
                        <m:naryPr>
                          <m:chr m:val="∑"/>
                          <m:limLoc m:val="subSup"/>
                          <m:supHide m:val="1"/>
                          <m:ctrlPr>
                            <w:rPr>
                              <w:rFonts w:ascii="Cambria Math" w:eastAsia="宋体" w:hAnsi="Cambria Math" w:cs="宋体"/>
                              <w:i/>
                              <w:color w:val="000000"/>
                              <w:spacing w:val="15"/>
                              <w:sz w:val="22"/>
                              <w:szCs w:val="22"/>
                            </w:rPr>
                          </m:ctrlPr>
                        </m:naryPr>
                        <m:sub>
                          <m:r>
                            <w:rPr>
                              <w:rFonts w:ascii="Cambria Math" w:eastAsia="宋体" w:hAnsi="Cambria Math" w:cs="宋体"/>
                              <w:color w:val="000000"/>
                              <w:spacing w:val="15"/>
                              <w:sz w:val="22"/>
                              <w:szCs w:val="22"/>
                            </w:rPr>
                            <m:t>t∈</m:t>
                          </m:r>
                          <m:r>
                            <m:rPr>
                              <m:scr m:val="script"/>
                            </m:rPr>
                            <w:rPr>
                              <w:rFonts w:ascii="Cambria Math" w:eastAsia="宋体" w:hAnsi="Cambria Math" w:cs="宋体"/>
                              <w:color w:val="000000"/>
                              <w:spacing w:val="15"/>
                              <w:sz w:val="22"/>
                              <w:szCs w:val="22"/>
                            </w:rPr>
                            <m:t>T</m:t>
                          </m:r>
                          <m:d>
                            <m:dPr>
                              <m:ctrlPr>
                                <w:rPr>
                                  <w:rFonts w:ascii="Cambria Math" w:eastAsia="宋体" w:hAnsi="Cambria Math" w:cs="宋体"/>
                                  <w:i/>
                                  <w:color w:val="000000"/>
                                  <w:spacing w:val="15"/>
                                  <w:sz w:val="22"/>
                                  <w:szCs w:val="22"/>
                                </w:rPr>
                              </m:ctrlPr>
                            </m:dPr>
                            <m:e>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T</m:t>
                                  </m:r>
                                </m:e>
                                <m:sub>
                                  <m:r>
                                    <w:rPr>
                                      <w:rFonts w:ascii="Cambria Math" w:eastAsia="宋体" w:hAnsi="Cambria Math" w:cs="宋体"/>
                                      <w:color w:val="000000"/>
                                      <w:spacing w:val="15"/>
                                      <w:sz w:val="22"/>
                                      <w:szCs w:val="22"/>
                                    </w:rPr>
                                    <m:t>i</m:t>
                                  </m:r>
                                </m:sub>
                              </m:sSub>
                            </m:e>
                          </m:d>
                        </m:sub>
                        <m:sup/>
                        <m:e>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a</m:t>
                              </m:r>
                            </m:e>
                            <m:sub>
                              <m:r>
                                <w:rPr>
                                  <w:rFonts w:ascii="Cambria Math" w:eastAsia="宋体" w:hAnsi="Cambria Math" w:cs="宋体"/>
                                  <w:color w:val="000000"/>
                                  <w:spacing w:val="15"/>
                                  <w:sz w:val="22"/>
                                  <w:szCs w:val="22"/>
                                </w:rPr>
                                <m:t>te</m:t>
                              </m:r>
                            </m:sub>
                          </m:sSub>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x</m:t>
                              </m:r>
                            </m:e>
                            <m:sub>
                              <m:r>
                                <w:rPr>
                                  <w:rFonts w:ascii="Cambria Math" w:eastAsia="宋体" w:hAnsi="Cambria Math" w:cs="宋体"/>
                                  <w:color w:val="000000"/>
                                  <w:spacing w:val="15"/>
                                  <w:sz w:val="22"/>
                                  <w:szCs w:val="22"/>
                                </w:rPr>
                                <m:t>it</m:t>
                              </m:r>
                            </m:sub>
                          </m:sSub>
                        </m:e>
                      </m:nary>
                    </m:e>
                  </m:nary>
                  <m:r>
                    <w:rPr>
                      <w:rFonts w:ascii="Cambria Math" w:eastAsia="宋体" w:hAnsi="Cambria Math" w:cs="宋体"/>
                      <w:color w:val="000000"/>
                      <w:spacing w:val="15"/>
                      <w:sz w:val="22"/>
                      <w:szCs w:val="22"/>
                    </w:rPr>
                    <m:t>≤</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u</m:t>
                      </m:r>
                    </m:e>
                    <m:sub>
                      <m:r>
                        <w:rPr>
                          <w:rFonts w:ascii="Cambria Math" w:eastAsia="宋体" w:hAnsi="Cambria Math" w:cs="宋体"/>
                          <w:color w:val="000000"/>
                          <w:spacing w:val="15"/>
                          <w:sz w:val="22"/>
                          <w:szCs w:val="22"/>
                        </w:rPr>
                        <m:t>e</m:t>
                      </m:r>
                    </m:sub>
                  </m:sSub>
                  <m:r>
                    <w:rPr>
                      <w:rFonts w:ascii="Cambria Math" w:eastAsia="宋体" w:hAnsi="Cambria Math" w:cs="宋体"/>
                      <w:color w:val="000000"/>
                      <w:spacing w:val="15"/>
                      <w:sz w:val="22"/>
                      <w:szCs w:val="22"/>
                    </w:rPr>
                    <m:t xml:space="preserve">          ∀e∈E</m:t>
                  </m:r>
                </m:e>
                <m:e>
                  <m:r>
                    <w:rPr>
                      <w:rFonts w:ascii="Cambria Math" w:eastAsia="宋体" w:hAnsi="Cambria Math" w:cs="宋体"/>
                      <w:color w:val="000000"/>
                      <w:spacing w:val="15"/>
                      <w:sz w:val="22"/>
                      <w:szCs w:val="22"/>
                    </w:rPr>
                    <m:t xml:space="preserve">         </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x</m:t>
                      </m:r>
                    </m:e>
                    <m:sub>
                      <m:r>
                        <w:rPr>
                          <w:rFonts w:ascii="Cambria Math" w:eastAsia="宋体" w:hAnsi="Cambria Math" w:cs="宋体"/>
                          <w:color w:val="000000"/>
                          <w:spacing w:val="15"/>
                          <w:sz w:val="22"/>
                          <w:szCs w:val="22"/>
                        </w:rPr>
                        <m:t>it</m:t>
                      </m:r>
                    </m:sub>
                  </m:sSub>
                  <m:r>
                    <w:rPr>
                      <w:rFonts w:ascii="Cambria Math" w:eastAsia="宋体" w:hAnsi="Cambria Math" w:cs="宋体"/>
                      <w:color w:val="000000"/>
                      <w:spacing w:val="15"/>
                      <w:sz w:val="22"/>
                      <w:szCs w:val="22"/>
                    </w:rPr>
                    <m:t>=</m:t>
                  </m:r>
                  <m:d>
                    <m:dPr>
                      <m:begChr m:val="{"/>
                      <m:endChr m:val="}"/>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0,1</m:t>
                      </m:r>
                    </m:e>
                  </m:d>
                  <m:r>
                    <w:rPr>
                      <w:rFonts w:ascii="Cambria Math" w:eastAsia="宋体" w:hAnsi="Cambria Math" w:cs="宋体"/>
                      <w:color w:val="000000"/>
                      <w:spacing w:val="15"/>
                      <w:sz w:val="22"/>
                      <w:szCs w:val="22"/>
                    </w:rPr>
                    <m:t xml:space="preserve">            ∀i=1,…,N,∀t∈</m:t>
                  </m:r>
                  <m:r>
                    <m:rPr>
                      <m:scr m:val="script"/>
                    </m:rPr>
                    <w:rPr>
                      <w:rFonts w:ascii="Cambria Math" w:eastAsia="宋体" w:hAnsi="Cambria Math" w:cs="宋体"/>
                      <w:color w:val="000000"/>
                      <w:spacing w:val="15"/>
                      <w:sz w:val="22"/>
                      <w:szCs w:val="22"/>
                    </w:rPr>
                    <m:t>T(</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T</m:t>
                      </m:r>
                    </m:e>
                    <m:sub>
                      <m:r>
                        <w:rPr>
                          <w:rFonts w:ascii="Cambria Math" w:eastAsia="宋体" w:hAnsi="Cambria Math" w:cs="宋体"/>
                          <w:color w:val="000000"/>
                          <w:spacing w:val="15"/>
                          <w:sz w:val="22"/>
                          <w:szCs w:val="22"/>
                        </w:rPr>
                        <m:t>i</m:t>
                      </m:r>
                    </m:sub>
                  </m:sSub>
                  <m:r>
                    <w:rPr>
                      <w:rFonts w:ascii="Cambria Math" w:eastAsia="宋体" w:hAnsi="Cambria Math" w:cs="宋体"/>
                      <w:color w:val="000000"/>
                      <w:spacing w:val="15"/>
                      <w:sz w:val="22"/>
                      <w:szCs w:val="22"/>
                    </w:rPr>
                    <m:t>)</m:t>
                  </m:r>
                  <m:ctrlPr>
                    <w:rPr>
                      <w:rFonts w:ascii="Cambria Math" w:eastAsia="Cambria Math" w:hAnsi="Cambria Math" w:cs="Cambria Math"/>
                      <w:i/>
                      <w:color w:val="000000"/>
                      <w:spacing w:val="15"/>
                      <w:sz w:val="22"/>
                      <w:szCs w:val="22"/>
                    </w:rPr>
                  </m:ctrlPr>
                </m:e>
                <m:e>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s</m:t>
                      </m:r>
                    </m:e>
                    <m:sub>
                      <m:r>
                        <w:rPr>
                          <w:rFonts w:ascii="Cambria Math" w:eastAsia="宋体" w:hAnsi="Cambria Math" w:cs="宋体"/>
                          <w:color w:val="000000"/>
                          <w:spacing w:val="15"/>
                          <w:sz w:val="22"/>
                          <w:szCs w:val="22"/>
                        </w:rPr>
                        <m:t>i</m:t>
                      </m:r>
                    </m:sub>
                  </m:sSub>
                  <m:r>
                    <w:rPr>
                      <w:rFonts w:ascii="Cambria Math" w:eastAsia="宋体" w:hAnsi="Cambria Math" w:cs="宋体"/>
                      <w:color w:val="000000"/>
                      <w:spacing w:val="15"/>
                      <w:sz w:val="22"/>
                      <w:szCs w:val="22"/>
                    </w:rPr>
                    <m:t>≥0                                   ∀i=1,…N.</m:t>
                  </m:r>
                </m:e>
              </m:eqArr>
            </m:e>
          </m:d>
        </m:oMath>
      </m:oMathPara>
    </w:p>
    <w:p w14:paraId="336CC2BE" w14:textId="77777777" w:rsidR="0051135B" w:rsidRPr="0051135B" w:rsidRDefault="0051135B" w:rsidP="0051135B">
      <w:pPr>
        <w:spacing w:line="300" w:lineRule="auto"/>
        <w:ind w:firstLineChars="200" w:firstLine="420"/>
        <w:rPr>
          <w:rFonts w:ascii="宋体" w:eastAsia="宋体" w:hAnsi="宋体" w:cs="Times New Roman"/>
        </w:rPr>
      </w:pPr>
      <w:r w:rsidRPr="0051135B">
        <w:rPr>
          <w:rFonts w:ascii="宋体" w:eastAsia="宋体" w:hAnsi="宋体" w:cs="Times New Roman" w:hint="eastAsia"/>
        </w:rPr>
        <w:t>在全局布线问题的数学描述中，该方法给出了描述网络拓扑的网格图，</w:t>
      </w:r>
      <m:oMath>
        <m:r>
          <w:rPr>
            <w:rFonts w:ascii="Cambria Math" w:eastAsia="宋体" w:hAnsi="Cambria Math" w:cs="Times New Roman" w:hint="eastAsia"/>
          </w:rPr>
          <m:t>G</m:t>
        </m:r>
        <m:r>
          <m:rPr>
            <m:sty m:val="p"/>
          </m:rPr>
          <w:rPr>
            <w:rFonts w:ascii="Cambria Math" w:eastAsia="宋体" w:hAnsi="Cambria Math" w:cs="Times New Roman"/>
          </w:rPr>
          <m:t>=(</m:t>
        </m:r>
        <m:r>
          <w:rPr>
            <w:rFonts w:ascii="Cambria Math" w:eastAsia="宋体" w:hAnsi="Cambria Math" w:cs="Times New Roman"/>
          </w:rPr>
          <m:t>V</m:t>
        </m:r>
        <m:r>
          <m:rPr>
            <m:sty m:val="p"/>
          </m:rPr>
          <w:rPr>
            <w:rFonts w:ascii="Cambria Math" w:eastAsia="宋体" w:hAnsi="Cambria Math" w:cs="Times New Roman"/>
          </w:rPr>
          <m:t>,</m:t>
        </m:r>
        <m:r>
          <w:rPr>
            <w:rFonts w:ascii="Cambria Math" w:eastAsia="宋体" w:hAnsi="Cambria Math" w:cs="Times New Roman"/>
          </w:rPr>
          <m:t>E</m:t>
        </m:r>
        <m:r>
          <m:rPr>
            <m:sty m:val="p"/>
          </m:rPr>
          <w:rPr>
            <w:rFonts w:ascii="Cambria Math" w:eastAsia="宋体" w:hAnsi="Cambria Math" w:cs="Times New Roman"/>
          </w:rPr>
          <m:t>)</m:t>
        </m:r>
      </m:oMath>
      <w:r w:rsidRPr="0051135B">
        <w:rPr>
          <w:rFonts w:ascii="宋体" w:eastAsia="宋体" w:hAnsi="宋体" w:cs="Times New Roman" w:hint="eastAsia"/>
        </w:rPr>
        <w:t>由</w:t>
      </w:r>
      <m:oMath>
        <m:r>
          <m:rPr>
            <m:scr m:val="script"/>
            <m:sty m:val="p"/>
          </m:rPr>
          <w:rPr>
            <w:rFonts w:ascii="Cambria Math" w:eastAsia="宋体" w:hAnsi="Cambria Math" w:cs="Times New Roman"/>
          </w:rPr>
          <m:t>N={</m:t>
        </m:r>
        <m:sSub>
          <m:sSubPr>
            <m:ctrlPr>
              <w:rPr>
                <w:rFonts w:ascii="Cambria Math" w:eastAsia="宋体" w:hAnsi="Cambria Math" w:cs="Times New Roman"/>
              </w:rPr>
            </m:ctrlPr>
          </m:sSubPr>
          <m:e>
            <m:r>
              <w:rPr>
                <w:rFonts w:ascii="Cambria Math" w:eastAsia="宋体" w:hAnsi="Cambria Math" w:cs="Times New Roman"/>
              </w:rPr>
              <m:t>T</m:t>
            </m:r>
          </m:e>
          <m:sub>
            <m:r>
              <m:rPr>
                <m:sty m:val="p"/>
              </m:rPr>
              <w:rPr>
                <w:rFonts w:ascii="Cambria Math" w:eastAsia="宋体" w:hAnsi="Cambria Math" w:cs="Times New Roman"/>
              </w:rPr>
              <m:t>1</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T</m:t>
            </m:r>
          </m:e>
          <m:sub>
            <m:r>
              <m:rPr>
                <m:sty m:val="p"/>
              </m:rPr>
              <w:rPr>
                <w:rFonts w:ascii="Cambria Math" w:eastAsia="宋体" w:hAnsi="Cambria Math" w:cs="Times New Roman"/>
              </w:rPr>
              <m:t>2</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N</m:t>
            </m:r>
          </m:sub>
        </m:sSub>
        <m:r>
          <m:rPr>
            <m:sty m:val="p"/>
          </m:rPr>
          <w:rPr>
            <w:rFonts w:ascii="Cambria Math" w:eastAsia="宋体" w:hAnsi="Cambria Math" w:cs="Times New Roman"/>
          </w:rPr>
          <m:t>}</m:t>
        </m:r>
      </m:oMath>
      <w:r w:rsidRPr="0051135B">
        <w:rPr>
          <w:rFonts w:ascii="宋体" w:eastAsia="宋体" w:hAnsi="宋体" w:cs="Times New Roman" w:hint="eastAsia"/>
        </w:rPr>
        <w:t>（具有</w:t>
      </w: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m:rPr>
            <m:sty m:val="p"/>
          </m:rPr>
          <w:rPr>
            <w:rFonts w:ascii="Cambria Math" w:eastAsia="宋体" w:hAnsi="Cambria Math" w:cs="Times New Roman"/>
          </w:rPr>
          <m:t>⊂</m:t>
        </m:r>
        <m:r>
          <w:rPr>
            <w:rFonts w:ascii="Cambria Math" w:eastAsia="宋体" w:hAnsi="Cambria Math" w:cs="Times New Roman"/>
          </w:rPr>
          <m:t>V</m:t>
        </m:r>
      </m:oMath>
      <w:r w:rsidRPr="0051135B">
        <w:rPr>
          <w:rFonts w:ascii="宋体" w:eastAsia="宋体" w:hAnsi="宋体" w:cs="Times New Roman"/>
        </w:rPr>
        <w:t xml:space="preserve"> </w:t>
      </w:r>
      <w:r w:rsidRPr="0051135B">
        <w:rPr>
          <w:rFonts w:ascii="宋体" w:eastAsia="宋体" w:hAnsi="宋体" w:cs="Times New Roman" w:hint="eastAsia"/>
        </w:rPr>
        <w:t>）给出的一组（多端）网络，以及边缘容量</w:t>
      </w:r>
      <m:oMath>
        <m:sSub>
          <m:sSubPr>
            <m:ctrlPr>
              <w:rPr>
                <w:rFonts w:ascii="Cambria Math" w:eastAsia="宋体" w:hAnsi="Cambria Math" w:cs="Times New Roman"/>
              </w:rPr>
            </m:ctrlPr>
          </m:sSubPr>
          <m:e>
            <m:r>
              <w:rPr>
                <w:rFonts w:ascii="Cambria Math" w:eastAsia="宋体" w:hAnsi="Cambria Math" w:cs="Times New Roman"/>
              </w:rPr>
              <m:t>u</m:t>
            </m:r>
          </m:e>
          <m:sub>
            <m:r>
              <w:rPr>
                <w:rFonts w:ascii="Cambria Math" w:eastAsia="宋体" w:hAnsi="Cambria Math" w:cs="Times New Roman"/>
              </w:rPr>
              <m:t>e</m:t>
            </m:r>
          </m:sub>
        </m:sSub>
      </m:oMath>
      <w:r w:rsidRPr="0051135B">
        <w:rPr>
          <w:rFonts w:ascii="宋体" w:eastAsia="宋体" w:hAnsi="宋体" w:cs="Times New Roman" w:hint="eastAsia"/>
        </w:rPr>
        <w:t>和权重</w:t>
      </w:r>
      <m:oMath>
        <m:sSub>
          <m:sSubPr>
            <m:ctrlPr>
              <w:rPr>
                <w:rFonts w:ascii="Cambria Math" w:eastAsia="宋体" w:hAnsi="Cambria Math" w:cs="Times New Roman"/>
              </w:rPr>
            </m:ctrlPr>
          </m:sSubPr>
          <m:e>
            <m:r>
              <w:rPr>
                <w:rFonts w:ascii="Cambria Math" w:eastAsia="宋体" w:hAnsi="Cambria Math" w:cs="Times New Roman"/>
              </w:rPr>
              <m:t>c</m:t>
            </m:r>
          </m:e>
          <m:sub>
            <m:r>
              <w:rPr>
                <w:rFonts w:ascii="Cambria Math" w:eastAsia="宋体" w:hAnsi="Cambria Math" w:cs="Times New Roman"/>
              </w:rPr>
              <m:t>e</m:t>
            </m:r>
          </m:sub>
        </m:sSub>
        <m:r>
          <m:rPr>
            <m:sty m:val="p"/>
          </m:rPr>
          <w:rPr>
            <w:rFonts w:ascii="Cambria Math" w:eastAsia="宋体" w:hAnsi="Cambria Math" w:cs="Times New Roman"/>
          </w:rPr>
          <m:t>∀</m:t>
        </m:r>
        <m:r>
          <w:rPr>
            <w:rFonts w:ascii="Cambria Math" w:eastAsia="宋体" w:hAnsi="Cambria Math" w:cs="Times New Roman"/>
          </w:rPr>
          <m:t>e</m:t>
        </m:r>
        <m:r>
          <m:rPr>
            <m:sty m:val="p"/>
          </m:rPr>
          <w:rPr>
            <w:rFonts w:ascii="Cambria Math" w:eastAsia="宋体" w:hAnsi="Cambria Math" w:cs="Times New Roman"/>
          </w:rPr>
          <m:t>∈</m:t>
        </m:r>
        <m:r>
          <w:rPr>
            <w:rFonts w:ascii="Cambria Math" w:eastAsia="宋体" w:hAnsi="Cambria Math" w:cs="Times New Roman"/>
          </w:rPr>
          <m:t>E</m:t>
        </m:r>
      </m:oMath>
      <w:r w:rsidRPr="0051135B">
        <w:rPr>
          <w:rFonts w:ascii="宋体" w:eastAsia="宋体" w:hAnsi="宋体" w:cs="Times New Roman"/>
        </w:rPr>
        <w:t xml:space="preserve"> </w:t>
      </w:r>
      <w:r w:rsidRPr="0051135B">
        <w:rPr>
          <w:rFonts w:ascii="宋体" w:eastAsia="宋体" w:hAnsi="宋体" w:cs="Times New Roman" w:hint="eastAsia"/>
        </w:rPr>
        <w:t>。用</w:t>
      </w:r>
      <m:oMath>
        <m:r>
          <m:rPr>
            <m:scr m:val="script"/>
            <m:sty m:val="p"/>
          </m:rPr>
          <w:rPr>
            <w:rFonts w:ascii="Cambria Math" w:eastAsia="宋体" w:hAnsi="Cambria Math" w:cs="Times New Roman"/>
          </w:rPr>
          <m:t>T(</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m:rPr>
            <m:sty m:val="p"/>
          </m:rPr>
          <w:rPr>
            <w:rFonts w:ascii="Cambria Math" w:eastAsia="宋体" w:hAnsi="Cambria Math" w:cs="Times New Roman"/>
          </w:rPr>
          <m:t>)</m:t>
        </m:r>
      </m:oMath>
      <w:r w:rsidRPr="0051135B">
        <w:rPr>
          <w:rFonts w:ascii="宋体" w:eastAsia="宋体" w:hAnsi="宋体" w:cs="Times New Roman" w:hint="eastAsia"/>
        </w:rPr>
        <w:t>表示连接</w:t>
      </w:r>
      <m:oMath>
        <m:sSub>
          <m:sSubPr>
            <m:ctrlPr>
              <w:rPr>
                <w:rFonts w:ascii="Cambria Math" w:eastAsia="宋体" w:hAnsi="Cambria Math" w:cs="Times New Roman"/>
              </w:rPr>
            </m:ctrlPr>
          </m:sSubPr>
          <m:e>
            <m:r>
              <w:rPr>
                <w:rFonts w:ascii="Cambria Math" w:eastAsia="宋体" w:hAnsi="Cambria Math" w:cs="Times New Roman" w:hint="eastAsia"/>
              </w:rPr>
              <m:t>T</m:t>
            </m:r>
          </m:e>
          <m:sub>
            <m:r>
              <w:rPr>
                <w:rFonts w:ascii="Cambria Math" w:eastAsia="宋体" w:hAnsi="Cambria Math" w:cs="Times New Roman"/>
              </w:rPr>
              <m:t>i</m:t>
            </m:r>
          </m:sub>
        </m:sSub>
      </m:oMath>
      <w:r w:rsidRPr="0051135B">
        <w:rPr>
          <w:rFonts w:ascii="宋体" w:eastAsia="宋体" w:hAnsi="宋体" w:cs="Times New Roman" w:hint="eastAsia"/>
        </w:rPr>
        <w:t>中终端的所有斯坦纳树（布线）的集合，如果斯坦纳树</w:t>
      </w:r>
      <m:oMath>
        <m:r>
          <w:rPr>
            <w:rFonts w:ascii="Cambria Math" w:eastAsia="宋体" w:hAnsi="Cambria Math" w:cs="Times New Roman" w:hint="eastAsia"/>
          </w:rPr>
          <m:t>t</m:t>
        </m:r>
      </m:oMath>
      <w:proofErr w:type="gramStart"/>
      <w:r w:rsidRPr="0051135B">
        <w:rPr>
          <w:rFonts w:ascii="宋体" w:eastAsia="宋体" w:hAnsi="宋体" w:cs="Times New Roman" w:hint="eastAsia"/>
        </w:rPr>
        <w:t>包含边</w:t>
      </w:r>
      <w:proofErr w:type="gramEnd"/>
      <m:oMath>
        <m:r>
          <w:rPr>
            <w:rFonts w:ascii="Cambria Math" w:eastAsia="宋体" w:hAnsi="Cambria Math" w:cs="Times New Roman"/>
          </w:rPr>
          <m:t>e</m:t>
        </m:r>
        <m:r>
          <m:rPr>
            <m:sty m:val="p"/>
          </m:rPr>
          <w:rPr>
            <w:rFonts w:ascii="Cambria Math" w:eastAsia="宋体" w:hAnsi="Cambria Math" w:cs="Times New Roman"/>
          </w:rPr>
          <m:t>∈</m:t>
        </m:r>
        <m:r>
          <w:rPr>
            <w:rFonts w:ascii="Cambria Math" w:eastAsia="宋体" w:hAnsi="Cambria Math" w:cs="Times New Roman"/>
          </w:rPr>
          <m:t>E</m:t>
        </m:r>
      </m:oMath>
      <w:r w:rsidRPr="0051135B">
        <w:rPr>
          <w:rFonts w:ascii="宋体" w:eastAsia="宋体" w:hAnsi="宋体" w:cs="Times New Roman" w:hint="eastAsia"/>
        </w:rPr>
        <w:t xml:space="preserve"> ，则设参数</w:t>
      </w:r>
      <m:oMath>
        <m:sSub>
          <m:sSubPr>
            <m:ctrlPr>
              <w:rPr>
                <w:rFonts w:ascii="Cambria Math" w:eastAsia="宋体" w:hAnsi="Cambria Math" w:cs="Times New Roman"/>
              </w:rPr>
            </m:ctrlPr>
          </m:sSubPr>
          <m:e>
            <m:r>
              <w:rPr>
                <w:rFonts w:ascii="Cambria Math" w:eastAsia="宋体" w:hAnsi="Cambria Math" w:cs="Times New Roman"/>
              </w:rPr>
              <m:t>a</m:t>
            </m:r>
          </m:e>
          <m:sub>
            <m:r>
              <w:rPr>
                <w:rFonts w:ascii="Cambria Math" w:eastAsia="宋体" w:hAnsi="Cambria Math" w:cs="Times New Roman"/>
              </w:rPr>
              <m:t>te</m:t>
            </m:r>
          </m:sub>
        </m:sSub>
        <m:r>
          <m:rPr>
            <m:sty m:val="p"/>
          </m:rPr>
          <w:rPr>
            <w:rFonts w:ascii="Cambria Math" w:eastAsia="宋体" w:hAnsi="Cambria Math" w:cs="Times New Roman"/>
          </w:rPr>
          <m:t>=1</m:t>
        </m:r>
      </m:oMath>
      <w:r w:rsidRPr="0051135B">
        <w:rPr>
          <w:rFonts w:ascii="宋体" w:eastAsia="宋体" w:hAnsi="宋体" w:cs="Times New Roman" w:hint="eastAsia"/>
        </w:rPr>
        <w:t>，否则</w:t>
      </w:r>
      <m:oMath>
        <m:sSub>
          <m:sSubPr>
            <m:ctrlPr>
              <w:rPr>
                <w:rFonts w:ascii="Cambria Math" w:eastAsia="宋体" w:hAnsi="Cambria Math" w:cs="Times New Roman"/>
              </w:rPr>
            </m:ctrlPr>
          </m:sSubPr>
          <m:e>
            <m:r>
              <w:rPr>
                <w:rFonts w:ascii="Cambria Math" w:eastAsia="宋体" w:hAnsi="Cambria Math" w:cs="Times New Roman"/>
              </w:rPr>
              <m:t>a</m:t>
            </m:r>
          </m:e>
          <m:sub>
            <m:r>
              <w:rPr>
                <w:rFonts w:ascii="Cambria Math" w:eastAsia="宋体" w:hAnsi="Cambria Math" w:cs="Times New Roman"/>
              </w:rPr>
              <m:t>te</m:t>
            </m:r>
          </m:sub>
        </m:sSub>
        <m:r>
          <m:rPr>
            <m:sty m:val="p"/>
          </m:rPr>
          <w:rPr>
            <w:rFonts w:ascii="Cambria Math" w:eastAsia="宋体" w:hAnsi="Cambria Math" w:cs="Times New Roman"/>
          </w:rPr>
          <m:t>=0</m:t>
        </m:r>
      </m:oMath>
      <w:r w:rsidRPr="0051135B">
        <w:rPr>
          <w:rFonts w:ascii="宋体" w:eastAsia="宋体" w:hAnsi="宋体" w:cs="Times New Roman" w:hint="eastAsia"/>
        </w:rPr>
        <w:t>。定义等于1的二元决策变量</w:t>
      </w:r>
      <m:oMath>
        <m:sSub>
          <m:sSubPr>
            <m:ctrlPr>
              <w:rPr>
                <w:rFonts w:ascii="Cambria Math" w:eastAsia="宋体" w:hAnsi="Cambria Math" w:cs="Times New Roman"/>
              </w:rPr>
            </m:ctrlPr>
          </m:sSubPr>
          <m:e>
            <m:r>
              <w:rPr>
                <w:rFonts w:ascii="Cambria Math" w:eastAsia="宋体" w:hAnsi="Cambria Math" w:cs="Times New Roman" w:hint="eastAsia"/>
              </w:rPr>
              <m:t>x</m:t>
            </m:r>
          </m:e>
          <m:sub>
            <m:r>
              <w:rPr>
                <w:rFonts w:ascii="Cambria Math" w:eastAsia="宋体" w:hAnsi="Cambria Math" w:cs="Times New Roman"/>
              </w:rPr>
              <m:t>it</m:t>
            </m:r>
          </m:sub>
        </m:sSub>
      </m:oMath>
      <w:r w:rsidRPr="0051135B">
        <w:rPr>
          <w:rFonts w:ascii="宋体" w:eastAsia="宋体" w:hAnsi="宋体" w:cs="Times New Roman"/>
        </w:rPr>
        <w:t xml:space="preserve"> </w:t>
      </w:r>
      <w:r w:rsidRPr="0051135B">
        <w:rPr>
          <w:rFonts w:ascii="宋体" w:eastAsia="宋体" w:hAnsi="宋体" w:cs="Times New Roman" w:hint="eastAsia"/>
        </w:rPr>
        <w:t>，当且仅当网络</w:t>
      </w: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oMath>
      <w:r w:rsidRPr="0051135B">
        <w:rPr>
          <w:rFonts w:ascii="宋体" w:eastAsia="宋体" w:hAnsi="宋体" w:cs="Times New Roman" w:hint="eastAsia"/>
        </w:rPr>
        <w:t>以布线</w:t>
      </w:r>
      <m:oMath>
        <m:r>
          <w:rPr>
            <w:rFonts w:ascii="Cambria Math" w:eastAsia="宋体" w:hAnsi="Cambria Math" w:cs="Times New Roman"/>
          </w:rPr>
          <m:t>t</m:t>
        </m:r>
        <m:r>
          <m:rPr>
            <m:scr m:val="script"/>
            <m:sty m:val="p"/>
          </m:rPr>
          <w:rPr>
            <w:rFonts w:ascii="Cambria Math" w:eastAsia="宋体" w:hAnsi="Cambria Math" w:cs="Times New Roman"/>
          </w:rPr>
          <m:t>∈T(</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m:rPr>
            <m:sty m:val="p"/>
          </m:rPr>
          <w:rPr>
            <w:rFonts w:ascii="Cambria Math" w:eastAsia="宋体" w:hAnsi="Cambria Math" w:cs="Times New Roman"/>
          </w:rPr>
          <m:t>)</m:t>
        </m:r>
      </m:oMath>
      <w:r w:rsidRPr="0051135B">
        <w:rPr>
          <w:rFonts w:ascii="宋体" w:eastAsia="宋体" w:hAnsi="宋体" w:cs="Times New Roman" w:hint="eastAsia"/>
        </w:rPr>
        <w:t>布线。全局布线问题的整数程序可以写成布线的确切财产，例如拓扑和金属层，可以纳入布线的“成本”中。目标是将这一成本降至最低。因此，该公式可以处理3D GR问题，以包括导线长度和通路成本作为路线的成本。然后，它避免了传统的层分配阶段，这可能是次最优的来源。</w:t>
      </w:r>
    </w:p>
    <w:p w14:paraId="6E77CB70" w14:textId="77777777" w:rsidR="0051135B" w:rsidRPr="0051135B" w:rsidRDefault="0051135B" w:rsidP="0051135B">
      <w:pPr>
        <w:spacing w:line="300" w:lineRule="auto"/>
        <w:ind w:firstLineChars="200" w:firstLine="420"/>
        <w:rPr>
          <w:rFonts w:ascii="宋体" w:eastAsia="宋体" w:hAnsi="宋体" w:cs="Times New Roman"/>
        </w:rPr>
      </w:pPr>
      <w:r w:rsidRPr="0051135B">
        <w:rPr>
          <w:rFonts w:ascii="宋体" w:eastAsia="宋体" w:hAnsi="宋体" w:cs="Times New Roman" w:hint="eastAsia"/>
        </w:rPr>
        <w:t>应用并行化整数并行技术[3]一个明显方法是并行化每个子问题的分支定界搜索。这里采用的方法是将芯片分解为子问题，但其中子问题可以独立布线，确保（通过一次性同步）子问题的布线可以有效地拼接在一起。打补丁本身也是通过IP来完成的。</w:t>
      </w:r>
    </w:p>
    <w:p w14:paraId="04C46E6B" w14:textId="77777777" w:rsidR="0051135B" w:rsidRPr="0051135B" w:rsidRDefault="0051135B" w:rsidP="0051135B">
      <w:pPr>
        <w:spacing w:line="300" w:lineRule="auto"/>
        <w:ind w:firstLineChars="200" w:firstLine="440"/>
        <w:jc w:val="center"/>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5865" w:dyaOrig="3420" w14:anchorId="0EA477D6">
          <v:shape id="_x0000_i1162" type="#_x0000_t75" style="width:294pt;height:174pt" o:ole="">
            <v:imagedata r:id="rId306" o:title=""/>
          </v:shape>
          <o:OLEObject Type="Embed" ProgID="Visio.Drawing.15" ShapeID="_x0000_i1162" DrawAspect="Content" ObjectID="_1779791694" r:id="rId307"/>
        </w:object>
      </w:r>
    </w:p>
    <w:p w14:paraId="7ECCB38B" w14:textId="77777777" w:rsidR="0051135B" w:rsidRPr="0051135B" w:rsidRDefault="0051135B" w:rsidP="0051135B">
      <w:pPr>
        <w:spacing w:line="300" w:lineRule="auto"/>
        <w:ind w:firstLineChars="200" w:firstLine="420"/>
        <w:rPr>
          <w:rFonts w:ascii="Calibri" w:eastAsia="宋体" w:hAnsi="Calibri" w:cs="Times New Roman"/>
        </w:rPr>
      </w:pPr>
    </w:p>
    <w:p w14:paraId="0E10CFF0" w14:textId="69D9AC6D" w:rsidR="0051135B" w:rsidRPr="002439A8" w:rsidRDefault="0051135B" w:rsidP="002439A8">
      <w:pPr>
        <w:widowControl/>
        <w:spacing w:before="148" w:afterAutospacing="1" w:line="368" w:lineRule="atLeast"/>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6.3.15</w:t>
      </w:r>
      <w:r w:rsidRPr="002439A8">
        <w:rPr>
          <w:rFonts w:ascii="黑体" w:eastAsia="黑体" w:hAnsi="黑体" w:cstheme="majorBidi" w:hint="eastAsia"/>
          <w:b/>
          <w:bCs/>
          <w:sz w:val="18"/>
          <w:szCs w:val="18"/>
        </w:rPr>
        <w:t>：该并行全球布线器概述</w:t>
      </w:r>
    </w:p>
    <w:p w14:paraId="3605E827"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在解决个别子问题时，该方法修改了候选路线生成的定价过程，以便每个子问题都能接收到关于其相邻子问题的候选路线的一次性反馈编码信息。给定这些信息，子问题求解器“重新定价”布线，以便生成更有可能在没有溢出的情况下连接的候选布线片段。更具体地说，子问题首先经历一个快速的初始阶段，以生成</w:t>
      </w:r>
      <w:proofErr w:type="gramStart"/>
      <w:r w:rsidRPr="0051135B">
        <w:rPr>
          <w:rFonts w:ascii="Calibri" w:eastAsia="宋体" w:hAnsi="Calibri" w:cs="Times New Roman" w:hint="eastAsia"/>
        </w:rPr>
        <w:t>一</w:t>
      </w:r>
      <w:proofErr w:type="gramEnd"/>
      <w:r w:rsidRPr="0051135B">
        <w:rPr>
          <w:rFonts w:ascii="Calibri" w:eastAsia="宋体" w:hAnsi="Calibri" w:cs="Times New Roman" w:hint="eastAsia"/>
        </w:rPr>
        <w:t>小组候选路线。接下来，每个子问题通过区域间候选布线向一个或多个“主”</w:t>
      </w:r>
      <w:r w:rsidRPr="0051135B">
        <w:rPr>
          <w:rFonts w:ascii="Calibri" w:eastAsia="宋体" w:hAnsi="Calibri" w:cs="Times New Roman" w:hint="eastAsia"/>
        </w:rPr>
        <w:t>CPU</w:t>
      </w:r>
      <w:r w:rsidRPr="0051135B">
        <w:rPr>
          <w:rFonts w:ascii="Calibri" w:eastAsia="宋体" w:hAnsi="Calibri" w:cs="Times New Roman" w:hint="eastAsia"/>
        </w:rPr>
        <w:t>发送关于其边界利用率的信息。主</w:t>
      </w:r>
      <w:r w:rsidRPr="0051135B">
        <w:rPr>
          <w:rFonts w:ascii="Calibri" w:eastAsia="宋体" w:hAnsi="Calibri" w:cs="Times New Roman" w:hint="eastAsia"/>
        </w:rPr>
        <w:t>CPU</w:t>
      </w:r>
      <w:r w:rsidRPr="0051135B">
        <w:rPr>
          <w:rFonts w:ascii="Calibri" w:eastAsia="宋体" w:hAnsi="Calibri" w:cs="Times New Roman" w:hint="eastAsia"/>
        </w:rPr>
        <w:t>然后考虑成对的相邻子问题。对于每对，求解一个“修补”整数程序，该程序在每个区域间网络的伪终端的子问题边界上定位所需窗口。然后，子问题将该反馈合并到（更长的）重新定价过程中，以生成服从伪终端位置限制的候选布线，并且更有可能在没有溢出的情况下连接相邻子问题。调整定价后，使用基于分支和绑定的</w:t>
      </w:r>
      <w:r w:rsidRPr="0051135B">
        <w:rPr>
          <w:rFonts w:ascii="Calibri" w:eastAsia="宋体" w:hAnsi="Calibri" w:cs="Times New Roman" w:hint="eastAsia"/>
        </w:rPr>
        <w:t>IP</w:t>
      </w:r>
      <w:r w:rsidRPr="0051135B">
        <w:rPr>
          <w:rFonts w:ascii="Calibri" w:eastAsia="宋体" w:hAnsi="Calibri" w:cs="Times New Roman" w:hint="eastAsia"/>
        </w:rPr>
        <w:t>求解器为每个子问题生成布线解决方案。在最后阶段，应用并行和分布式的基于</w:t>
      </w:r>
      <w:r w:rsidRPr="0051135B">
        <w:rPr>
          <w:rFonts w:ascii="Calibri" w:eastAsia="宋体" w:hAnsi="Calibri" w:cs="Times New Roman" w:hint="eastAsia"/>
        </w:rPr>
        <w:t>IP</w:t>
      </w:r>
      <w:r w:rsidRPr="0051135B">
        <w:rPr>
          <w:rFonts w:ascii="Calibri" w:eastAsia="宋体" w:hAnsi="Calibri" w:cs="Times New Roman" w:hint="eastAsia"/>
        </w:rPr>
        <w:t>的过程来连接来自相邻子问题的布线片段。</w:t>
      </w:r>
    </w:p>
    <w:p w14:paraId="1BA80254" w14:textId="4024231A" w:rsidR="0051135B" w:rsidRPr="002637D9" w:rsidRDefault="002637D9" w:rsidP="002637D9">
      <w:pPr>
        <w:keepNext/>
        <w:keepLines/>
        <w:spacing w:line="300" w:lineRule="auto"/>
        <w:ind w:left="281"/>
        <w:outlineLvl w:val="2"/>
        <w:rPr>
          <w:rFonts w:ascii="Calibri" w:eastAsia="宋体" w:hAnsi="Calibri" w:cs="Times New Roman"/>
          <w:b/>
          <w:sz w:val="28"/>
        </w:rPr>
      </w:pPr>
      <w:bookmarkStart w:id="352" w:name="_Toc131872761"/>
      <w:bookmarkStart w:id="353" w:name="_Toc16876"/>
      <w:bookmarkStart w:id="354" w:name="_Toc143525654"/>
      <w:bookmarkStart w:id="355" w:name="_Toc145075597"/>
      <w:bookmarkEnd w:id="350"/>
      <w:bookmarkEnd w:id="351"/>
      <w:r>
        <w:rPr>
          <w:rFonts w:ascii="Calibri" w:eastAsia="宋体" w:hAnsi="Calibri" w:cs="Times New Roman" w:hint="eastAsia"/>
          <w:b/>
          <w:sz w:val="28"/>
        </w:rPr>
        <w:t>二</w:t>
      </w:r>
      <w:r w:rsidRPr="002637D9">
        <w:rPr>
          <w:rFonts w:ascii="Calibri" w:eastAsia="宋体" w:hAnsi="Calibri" w:cs="Times New Roman" w:hint="eastAsia"/>
          <w:b/>
          <w:sz w:val="28"/>
        </w:rPr>
        <w:t>、</w:t>
      </w:r>
      <w:bookmarkEnd w:id="352"/>
      <w:bookmarkEnd w:id="353"/>
      <w:r w:rsidRPr="002637D9">
        <w:rPr>
          <w:rFonts w:ascii="Calibri Light" w:eastAsia="宋体" w:hAnsi="Calibri Light" w:cs="宋体" w:hint="eastAsia"/>
          <w:b/>
          <w:sz w:val="28"/>
        </w:rPr>
        <w:t>辅助布线算法</w:t>
      </w:r>
      <w:bookmarkEnd w:id="354"/>
      <w:bookmarkEnd w:id="355"/>
    </w:p>
    <w:p w14:paraId="176E020C" w14:textId="77777777" w:rsidR="0051135B" w:rsidRPr="0051135B" w:rsidRDefault="0051135B" w:rsidP="0051135B">
      <w:pPr>
        <w:keepNext/>
        <w:keepLines/>
        <w:spacing w:line="300" w:lineRule="auto"/>
        <w:ind w:firstLineChars="400" w:firstLine="964"/>
        <w:outlineLvl w:val="3"/>
        <w:rPr>
          <w:rFonts w:ascii="宋体" w:eastAsia="宋体" w:hAnsi="宋体" w:cs="宋体"/>
          <w:b/>
          <w:sz w:val="22"/>
          <w:szCs w:val="22"/>
        </w:rPr>
      </w:pPr>
      <w:bookmarkStart w:id="356" w:name="_Toc131872763"/>
      <w:bookmarkStart w:id="357" w:name="_Toc20169"/>
      <w:r w:rsidRPr="0051135B">
        <w:rPr>
          <w:rFonts w:ascii="Arial" w:eastAsia="宋体" w:hAnsi="Arial" w:cs="Times New Roman" w:hint="eastAsia"/>
          <w:b/>
          <w:sz w:val="24"/>
        </w:rPr>
        <w:t>（一）</w:t>
      </w:r>
      <w:r w:rsidRPr="0051135B">
        <w:rPr>
          <w:rFonts w:ascii="宋体" w:eastAsia="宋体" w:hAnsi="宋体" w:cs="宋体" w:hint="eastAsia"/>
          <w:b/>
          <w:sz w:val="22"/>
          <w:szCs w:val="22"/>
        </w:rPr>
        <w:t>通孔/阻塞感知层分配的ILP公式</w:t>
      </w:r>
      <w:bookmarkEnd w:id="356"/>
      <w:bookmarkEnd w:id="357"/>
    </w:p>
    <w:p w14:paraId="72513C4E" w14:textId="77777777" w:rsidR="0051135B" w:rsidRPr="0051135B" w:rsidRDefault="0051135B" w:rsidP="0051135B">
      <w:pPr>
        <w:spacing w:line="300" w:lineRule="auto"/>
        <w:ind w:firstLineChars="200" w:firstLine="420"/>
        <w:jc w:val="left"/>
        <w:rPr>
          <w:rFonts w:ascii="Calibri" w:eastAsia="宋体" w:hAnsi="Calibri" w:cs="Times New Roman"/>
        </w:rPr>
      </w:pPr>
      <w:r w:rsidRPr="0051135B">
        <w:rPr>
          <w:rFonts w:ascii="Calibri" w:eastAsia="宋体" w:hAnsi="Calibri" w:cs="Times New Roman"/>
        </w:rPr>
        <w:object w:dxaOrig="1875" w:dyaOrig="720" w14:anchorId="569612B9">
          <v:shape id="_x0000_i1163" type="#_x0000_t75" style="width:96pt;height:36pt" o:ole="">
            <v:imagedata r:id="rId308" o:title=""/>
          </v:shape>
          <o:OLEObject Type="Embed" ProgID="Visio.Drawing.15" ShapeID="_x0000_i1163" DrawAspect="Content" ObjectID="_1779791695" r:id="rId309"/>
        </w:object>
      </w:r>
      <w:r w:rsidRPr="0051135B">
        <w:rPr>
          <w:rFonts w:ascii="Calibri" w:eastAsia="宋体" w:hAnsi="Calibri" w:cs="Times New Roman"/>
        </w:rPr>
        <w:object w:dxaOrig="2025" w:dyaOrig="795" w14:anchorId="56593612">
          <v:shape id="_x0000_i1164" type="#_x0000_t75" style="width:102pt;height:36pt" o:ole="">
            <v:imagedata r:id="rId310" o:title=""/>
          </v:shape>
          <o:OLEObject Type="Embed" ProgID="Visio.Drawing.15" ShapeID="_x0000_i1164" DrawAspect="Content" ObjectID="_1779791696" r:id="rId311"/>
        </w:object>
      </w:r>
      <w:r w:rsidRPr="0051135B">
        <w:rPr>
          <w:rFonts w:ascii="Calibri" w:eastAsia="宋体" w:hAnsi="Calibri" w:cs="Times New Roman"/>
        </w:rPr>
        <w:object w:dxaOrig="2070" w:dyaOrig="885" w14:anchorId="377C3BD6">
          <v:shape id="_x0000_i1165" type="#_x0000_t75" style="width:102pt;height:42pt" o:ole="">
            <v:imagedata r:id="rId312" o:title=""/>
          </v:shape>
          <o:OLEObject Type="Embed" ProgID="Visio.Drawing.15" ShapeID="_x0000_i1165" DrawAspect="Content" ObjectID="_1779791697" r:id="rId313"/>
        </w:object>
      </w:r>
      <w:r w:rsidRPr="0051135B">
        <w:rPr>
          <w:rFonts w:ascii="Calibri" w:eastAsia="宋体" w:hAnsi="Calibri" w:cs="Times New Roman"/>
        </w:rPr>
        <w:object w:dxaOrig="2055" w:dyaOrig="870" w14:anchorId="34105EC7">
          <v:shape id="_x0000_i1166" type="#_x0000_t75" style="width:102pt;height:42pt" o:ole="">
            <v:imagedata r:id="rId314" o:title=""/>
          </v:shape>
          <o:OLEObject Type="Embed" ProgID="Visio.Drawing.15" ShapeID="_x0000_i1166" DrawAspect="Content" ObjectID="_1779791698" r:id="rId315"/>
        </w:object>
      </w:r>
    </w:p>
    <w:p w14:paraId="31837426" w14:textId="24FC4033" w:rsidR="0051135B" w:rsidRPr="002439A8" w:rsidRDefault="0051135B" w:rsidP="002439A8">
      <w:pPr>
        <w:widowControl/>
        <w:spacing w:before="148" w:afterAutospacing="1" w:line="368" w:lineRule="atLeast"/>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6.3.15</w:t>
      </w:r>
      <w:r w:rsidR="00D50E38" w:rsidRPr="002439A8">
        <w:rPr>
          <w:rFonts w:ascii="黑体" w:eastAsia="黑体" w:hAnsi="黑体" w:cstheme="majorBidi" w:hint="eastAsia"/>
          <w:b/>
          <w:bCs/>
          <w:sz w:val="18"/>
          <w:szCs w:val="18"/>
        </w:rPr>
        <w:t xml:space="preserve"> </w:t>
      </w:r>
      <w:r w:rsidRPr="002439A8">
        <w:rPr>
          <w:rFonts w:ascii="黑体" w:eastAsia="黑体" w:hAnsi="黑体" w:cstheme="majorBidi" w:hint="eastAsia"/>
          <w:b/>
          <w:bCs/>
          <w:sz w:val="18"/>
          <w:szCs w:val="18"/>
        </w:rPr>
        <w:t>(</w:t>
      </w:r>
      <w:r w:rsidRPr="002439A8">
        <w:rPr>
          <w:rFonts w:ascii="黑体" w:eastAsia="黑体" w:hAnsi="黑体" w:cstheme="majorBidi"/>
          <w:b/>
          <w:bCs/>
          <w:sz w:val="18"/>
          <w:szCs w:val="18"/>
        </w:rPr>
        <w:t>a)</w:t>
      </w:r>
      <w:r w:rsidRPr="002439A8">
        <w:rPr>
          <w:rFonts w:ascii="黑体" w:eastAsia="黑体" w:hAnsi="黑体" w:cstheme="majorBidi" w:hint="eastAsia"/>
          <w:b/>
          <w:bCs/>
          <w:sz w:val="18"/>
          <w:szCs w:val="18"/>
        </w:rPr>
        <w:t>当</w:t>
      </w:r>
      <m:oMath>
        <m:r>
          <m:rPr>
            <m:sty m:val="bi"/>
          </m:rPr>
          <w:rPr>
            <w:rFonts w:ascii="Cambria Math" w:eastAsia="黑体" w:hAnsi="Cambria Math" w:cstheme="majorBidi"/>
            <w:sz w:val="18"/>
            <w:szCs w:val="18"/>
          </w:rPr>
          <m:t>M</m:t>
        </m:r>
        <m:r>
          <m:rPr>
            <m:sty m:val="b"/>
          </m:rPr>
          <w:rPr>
            <w:rFonts w:ascii="Cambria Math" w:eastAsia="黑体" w:hAnsi="Cambria Math" w:cstheme="majorBidi"/>
            <w:sz w:val="18"/>
            <w:szCs w:val="18"/>
          </w:rPr>
          <m:t>1</m:t>
        </m:r>
        <m:r>
          <m:rPr>
            <m:sty m:val="b"/>
          </m:rPr>
          <w:rPr>
            <w:rFonts w:ascii="微软雅黑" w:eastAsia="微软雅黑" w:hAnsi="微软雅黑" w:cs="微软雅黑" w:hint="eastAsia"/>
            <w:sz w:val="18"/>
            <w:szCs w:val="18"/>
          </w:rPr>
          <m:t>-</m:t>
        </m:r>
        <m:r>
          <m:rPr>
            <m:sty m:val="bi"/>
          </m:rPr>
          <w:rPr>
            <w:rFonts w:ascii="Cambria Math" w:eastAsia="黑体" w:hAnsi="Cambria Math" w:cstheme="majorBidi"/>
            <w:sz w:val="18"/>
            <w:szCs w:val="18"/>
          </w:rPr>
          <m:t>M</m:t>
        </m:r>
        <m:r>
          <m:rPr>
            <m:sty m:val="b"/>
          </m:rPr>
          <w:rPr>
            <w:rFonts w:ascii="Cambria Math" w:eastAsia="黑体" w:hAnsi="Cambria Math" w:cstheme="majorBidi"/>
            <w:sz w:val="18"/>
            <w:szCs w:val="18"/>
          </w:rPr>
          <m:t>4</m:t>
        </m:r>
      </m:oMath>
      <w:r w:rsidRPr="002439A8">
        <w:rPr>
          <w:rFonts w:ascii="黑体" w:eastAsia="黑体" w:hAnsi="黑体" w:cstheme="majorBidi" w:hint="eastAsia"/>
          <w:b/>
          <w:bCs/>
          <w:sz w:val="18"/>
          <w:szCs w:val="18"/>
        </w:rPr>
        <w:t>叠加时，具有阻塞的网络a、b和c的2D全局布线结果(</w:t>
      </w:r>
      <w:r w:rsidRPr="002439A8">
        <w:rPr>
          <w:rFonts w:ascii="黑体" w:eastAsia="黑体" w:hAnsi="黑体" w:cstheme="majorBidi"/>
          <w:b/>
          <w:bCs/>
          <w:sz w:val="18"/>
          <w:szCs w:val="18"/>
        </w:rPr>
        <w:t>b)</w:t>
      </w:r>
      <w:r w:rsidRPr="002439A8">
        <w:rPr>
          <w:rFonts w:ascii="黑体" w:eastAsia="黑体" w:hAnsi="黑体" w:cstheme="majorBidi" w:hint="eastAsia"/>
          <w:b/>
          <w:bCs/>
          <w:sz w:val="18"/>
          <w:szCs w:val="18"/>
        </w:rPr>
        <w:t>次优通孔感知层，作为</w:t>
      </w:r>
      <m:oMath>
        <m:r>
          <m:rPr>
            <m:sty m:val="bi"/>
          </m:rPr>
          <w:rPr>
            <w:rFonts w:ascii="Cambria Math" w:eastAsia="黑体" w:hAnsi="Cambria Math" w:cstheme="majorBidi" w:hint="eastAsia"/>
            <w:sz w:val="18"/>
            <w:szCs w:val="18"/>
          </w:rPr>
          <m:t>M</m:t>
        </m:r>
        <m:r>
          <m:rPr>
            <m:sty m:val="b"/>
          </m:rPr>
          <w:rPr>
            <w:rFonts w:ascii="Cambria Math" w:eastAsia="黑体" w:hAnsi="Cambria Math" w:cstheme="majorBidi" w:hint="eastAsia"/>
            <w:sz w:val="18"/>
            <w:szCs w:val="18"/>
          </w:rPr>
          <m:t>4</m:t>
        </m:r>
      </m:oMath>
      <w:r w:rsidRPr="002439A8">
        <w:rPr>
          <w:rFonts w:ascii="黑体" w:eastAsia="黑体" w:hAnsi="黑体" w:cstheme="majorBidi" w:hint="eastAsia"/>
          <w:b/>
          <w:bCs/>
          <w:sz w:val="18"/>
          <w:szCs w:val="18"/>
        </w:rPr>
        <w:t>上具有阻塞x和y的13个通孔的标志(</w:t>
      </w:r>
      <w:r w:rsidRPr="002439A8">
        <w:rPr>
          <w:rFonts w:ascii="黑体" w:eastAsia="黑体" w:hAnsi="黑体" w:cstheme="majorBidi"/>
          <w:b/>
          <w:bCs/>
          <w:sz w:val="18"/>
          <w:szCs w:val="18"/>
        </w:rPr>
        <w:t>c)</w:t>
      </w:r>
      <w:r w:rsidRPr="002439A8">
        <w:rPr>
          <w:rFonts w:ascii="黑体" w:eastAsia="黑体" w:hAnsi="黑体" w:cstheme="majorBidi" w:hint="eastAsia"/>
          <w:b/>
          <w:bCs/>
          <w:sz w:val="18"/>
          <w:szCs w:val="18"/>
        </w:rPr>
        <w:t>最佳通孔感知层，作为</w:t>
      </w:r>
      <m:oMath>
        <m:r>
          <m:rPr>
            <m:sty m:val="bi"/>
          </m:rPr>
          <w:rPr>
            <w:rFonts w:ascii="Cambria Math" w:eastAsia="黑体" w:hAnsi="Cambria Math" w:cstheme="majorBidi"/>
            <w:sz w:val="18"/>
            <w:szCs w:val="18"/>
          </w:rPr>
          <m:t>M</m:t>
        </m:r>
        <m:r>
          <m:rPr>
            <m:sty m:val="b"/>
          </m:rPr>
          <w:rPr>
            <w:rFonts w:ascii="Cambria Math" w:eastAsia="黑体" w:hAnsi="Cambria Math" w:cstheme="majorBidi"/>
            <w:sz w:val="18"/>
            <w:szCs w:val="18"/>
          </w:rPr>
          <m:t>4</m:t>
        </m:r>
      </m:oMath>
      <w:r w:rsidRPr="002439A8">
        <w:rPr>
          <w:rFonts w:ascii="黑体" w:eastAsia="黑体" w:hAnsi="黑体" w:cstheme="majorBidi" w:hint="eastAsia"/>
          <w:b/>
          <w:bCs/>
          <w:sz w:val="18"/>
          <w:szCs w:val="18"/>
        </w:rPr>
        <w:t>上11个具有阻塞x和y的通孔的标志(</w:t>
      </w:r>
      <w:r w:rsidRPr="002439A8">
        <w:rPr>
          <w:rFonts w:ascii="黑体" w:eastAsia="黑体" w:hAnsi="黑体" w:cstheme="majorBidi"/>
          <w:b/>
          <w:bCs/>
          <w:sz w:val="18"/>
          <w:szCs w:val="18"/>
        </w:rPr>
        <w:t>d)</w:t>
      </w:r>
      <w:r w:rsidRPr="002439A8">
        <w:rPr>
          <w:rFonts w:ascii="黑体" w:eastAsia="黑体" w:hAnsi="黑体" w:cstheme="majorBidi" w:hint="eastAsia"/>
          <w:b/>
          <w:bCs/>
          <w:sz w:val="18"/>
          <w:szCs w:val="18"/>
        </w:rPr>
        <w:t>最佳通孔感知层，作为</w:t>
      </w:r>
      <m:oMath>
        <m:r>
          <m:rPr>
            <m:sty m:val="bi"/>
          </m:rPr>
          <w:rPr>
            <w:rFonts w:ascii="Cambria Math" w:eastAsia="黑体" w:hAnsi="Cambria Math" w:cstheme="majorBidi"/>
            <w:sz w:val="18"/>
            <w:szCs w:val="18"/>
          </w:rPr>
          <m:t>M</m:t>
        </m:r>
        <m:r>
          <m:rPr>
            <m:sty m:val="b"/>
          </m:rPr>
          <w:rPr>
            <w:rFonts w:ascii="Cambria Math" w:eastAsia="黑体" w:hAnsi="Cambria Math" w:cstheme="majorBidi"/>
            <w:sz w:val="18"/>
            <w:szCs w:val="18"/>
          </w:rPr>
          <m:t>2</m:t>
        </m:r>
      </m:oMath>
      <w:r w:rsidRPr="002439A8">
        <w:rPr>
          <w:rFonts w:ascii="黑体" w:eastAsia="黑体" w:hAnsi="黑体" w:cstheme="majorBidi" w:hint="eastAsia"/>
          <w:b/>
          <w:bCs/>
          <w:sz w:val="18"/>
          <w:szCs w:val="18"/>
        </w:rPr>
        <w:t>上具有阻塞</w:t>
      </w:r>
      <m:oMath>
        <m:r>
          <m:rPr>
            <m:sty m:val="bi"/>
          </m:rPr>
          <w:rPr>
            <w:rFonts w:ascii="Cambria Math" w:eastAsia="黑体" w:hAnsi="Cambria Math" w:cstheme="majorBidi" w:hint="eastAsia"/>
            <w:sz w:val="18"/>
            <w:szCs w:val="18"/>
          </w:rPr>
          <m:t>x</m:t>
        </m:r>
      </m:oMath>
      <w:r w:rsidRPr="002439A8">
        <w:rPr>
          <w:rFonts w:ascii="黑体" w:eastAsia="黑体" w:hAnsi="黑体" w:cstheme="majorBidi" w:hint="eastAsia"/>
          <w:b/>
          <w:bCs/>
          <w:sz w:val="18"/>
          <w:szCs w:val="18"/>
        </w:rPr>
        <w:t>但</w:t>
      </w:r>
      <m:oMath>
        <m:r>
          <m:rPr>
            <m:sty m:val="bi"/>
          </m:rPr>
          <w:rPr>
            <w:rFonts w:ascii="Cambria Math" w:eastAsia="黑体" w:hAnsi="Cambria Math" w:cstheme="majorBidi"/>
            <w:sz w:val="18"/>
            <w:szCs w:val="18"/>
          </w:rPr>
          <m:t>M</m:t>
        </m:r>
        <m:r>
          <m:rPr>
            <m:sty m:val="b"/>
          </m:rPr>
          <w:rPr>
            <w:rFonts w:ascii="Cambria Math" w:eastAsia="黑体" w:hAnsi="Cambria Math" w:cstheme="majorBidi"/>
            <w:sz w:val="18"/>
            <w:szCs w:val="18"/>
          </w:rPr>
          <m:t>4</m:t>
        </m:r>
      </m:oMath>
      <w:r w:rsidRPr="002439A8">
        <w:rPr>
          <w:rFonts w:ascii="黑体" w:eastAsia="黑体" w:hAnsi="黑体" w:cstheme="majorBidi" w:hint="eastAsia"/>
          <w:b/>
          <w:bCs/>
          <w:sz w:val="18"/>
          <w:szCs w:val="18"/>
        </w:rPr>
        <w:t>上具有阻塞y的15个通孔的标志</w:t>
      </w:r>
    </w:p>
    <w:tbl>
      <w:tblPr>
        <w:tblStyle w:val="16"/>
        <w:tblW w:w="7615" w:type="dxa"/>
        <w:tblInd w:w="1140" w:type="dxa"/>
        <w:tblLook w:val="04A0" w:firstRow="1" w:lastRow="0" w:firstColumn="1" w:lastColumn="0" w:noHBand="0" w:noVBand="1"/>
      </w:tblPr>
      <w:tblGrid>
        <w:gridCol w:w="953"/>
        <w:gridCol w:w="6662"/>
      </w:tblGrid>
      <w:tr w:rsidR="0051135B" w:rsidRPr="0051135B" w14:paraId="21ABCD7A" w14:textId="77777777" w:rsidTr="00EA6A4B">
        <w:tc>
          <w:tcPr>
            <w:tcW w:w="953" w:type="dxa"/>
          </w:tcPr>
          <w:p w14:paraId="1B0B9A5E"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宋体" w:hAnsi="宋体" w:cs="宋体"/>
                <w:color w:val="000000"/>
                <w:spacing w:val="15"/>
                <w:sz w:val="18"/>
                <w:szCs w:val="18"/>
              </w:rPr>
            </w:pPr>
            <m:oMathPara>
              <m:oMath>
                <m:r>
                  <w:rPr>
                    <w:rFonts w:ascii="Cambria Math" w:hAnsi="Cambria Math" w:cs="宋体" w:hint="eastAsia"/>
                    <w:color w:val="000000"/>
                    <w:spacing w:val="15"/>
                    <w:sz w:val="18"/>
                    <w:szCs w:val="18"/>
                  </w:rPr>
                  <m:t>W</m:t>
                </m:r>
                <m:r>
                  <m:rPr>
                    <m:sty m:val="p"/>
                  </m:rPr>
                  <w:rPr>
                    <w:rFonts w:ascii="Cambria Math" w:hAnsi="Cambria Math" w:cs="宋体"/>
                    <w:color w:val="000000"/>
                    <w:spacing w:val="15"/>
                    <w:sz w:val="18"/>
                    <w:szCs w:val="18"/>
                  </w:rPr>
                  <m:t>(</m:t>
                </m:r>
                <m:r>
                  <w:rPr>
                    <w:rFonts w:ascii="Cambria Math" w:hAnsi="Cambria Math" w:cs="宋体" w:hint="eastAsia"/>
                    <w:color w:val="000000"/>
                    <w:spacing w:val="15"/>
                    <w:sz w:val="18"/>
                    <w:szCs w:val="18"/>
                  </w:rPr>
                  <m:t>i</m:t>
                </m:r>
                <m:r>
                  <m:rPr>
                    <m:sty m:val="p"/>
                  </m:rPr>
                  <w:rPr>
                    <w:rFonts w:ascii="Cambria Math" w:hAnsi="Cambria Math" w:cs="宋体"/>
                    <w:color w:val="000000"/>
                    <w:spacing w:val="15"/>
                    <w:sz w:val="18"/>
                    <w:szCs w:val="18"/>
                  </w:rPr>
                  <m:t>,</m:t>
                </m:r>
                <m:r>
                  <w:rPr>
                    <w:rFonts w:ascii="Cambria Math" w:hAnsi="Cambria Math" w:cs="宋体" w:hint="eastAsia"/>
                    <w:color w:val="000000"/>
                    <w:spacing w:val="15"/>
                    <w:sz w:val="18"/>
                    <w:szCs w:val="18"/>
                  </w:rPr>
                  <m:t>s</m:t>
                </m:r>
                <m:r>
                  <m:rPr>
                    <m:sty m:val="p"/>
                  </m:rPr>
                  <w:rPr>
                    <w:rFonts w:ascii="Cambria Math" w:hAnsi="Cambria Math" w:cs="宋体"/>
                    <w:color w:val="000000"/>
                    <w:spacing w:val="15"/>
                    <w:sz w:val="18"/>
                    <w:szCs w:val="18"/>
                  </w:rPr>
                  <m:t>)</m:t>
                </m:r>
              </m:oMath>
            </m:oMathPara>
          </w:p>
        </w:tc>
        <w:tc>
          <w:tcPr>
            <w:tcW w:w="6662" w:type="dxa"/>
          </w:tcPr>
          <w:p w14:paraId="272DC358"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宋体" w:hAnsi="宋体" w:cs="宋体"/>
                <w:color w:val="000000"/>
                <w:spacing w:val="15"/>
                <w:sz w:val="18"/>
                <w:szCs w:val="18"/>
              </w:rPr>
            </w:pPr>
            <w:r w:rsidRPr="00563B1E">
              <w:rPr>
                <w:rFonts w:ascii="宋体" w:hAnsi="宋体" w:cs="宋体" w:hint="eastAsia"/>
                <w:color w:val="000000"/>
                <w:spacing w:val="15"/>
                <w:sz w:val="18"/>
                <w:szCs w:val="18"/>
              </w:rPr>
              <w:t>通过点</w:t>
            </w:r>
            <m:oMath>
              <m:r>
                <w:rPr>
                  <w:rFonts w:ascii="Cambria Math" w:hAnsi="Cambria Math" w:cs="宋体" w:hint="eastAsia"/>
                  <w:color w:val="000000"/>
                  <w:spacing w:val="15"/>
                  <w:sz w:val="18"/>
                  <w:szCs w:val="18"/>
                </w:rPr>
                <m:t>s</m:t>
              </m:r>
            </m:oMath>
            <w:r w:rsidRPr="00563B1E">
              <w:rPr>
                <w:rFonts w:ascii="宋体" w:hAnsi="宋体" w:cs="宋体" w:hint="eastAsia"/>
                <w:color w:val="000000"/>
                <w:spacing w:val="15"/>
                <w:sz w:val="18"/>
                <w:szCs w:val="18"/>
              </w:rPr>
              <w:t>的网络</w:t>
            </w:r>
            <m:oMath>
              <m:r>
                <w:rPr>
                  <w:rFonts w:ascii="Cambria Math" w:hAnsi="Cambria Math" w:cs="宋体" w:hint="eastAsia"/>
                  <w:color w:val="000000"/>
                  <w:spacing w:val="15"/>
                  <w:sz w:val="18"/>
                  <w:szCs w:val="18"/>
                </w:rPr>
                <m:t>i</m:t>
              </m:r>
            </m:oMath>
            <w:r w:rsidRPr="00563B1E">
              <w:rPr>
                <w:rFonts w:ascii="宋体" w:hAnsi="宋体" w:cs="宋体" w:hint="eastAsia"/>
                <w:color w:val="000000"/>
                <w:spacing w:val="15"/>
                <w:sz w:val="18"/>
                <w:szCs w:val="18"/>
              </w:rPr>
              <w:t>的一组导线（包括引脚）</w:t>
            </w:r>
          </w:p>
        </w:tc>
      </w:tr>
      <w:tr w:rsidR="0051135B" w:rsidRPr="0051135B" w14:paraId="71DE8354" w14:textId="77777777" w:rsidTr="00EA6A4B">
        <w:tc>
          <w:tcPr>
            <w:tcW w:w="953" w:type="dxa"/>
          </w:tcPr>
          <w:p w14:paraId="56F6983C"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宋体" w:hAnsi="宋体" w:cs="宋体"/>
                <w:color w:val="000000"/>
                <w:spacing w:val="15"/>
                <w:sz w:val="18"/>
                <w:szCs w:val="18"/>
              </w:rPr>
            </w:pPr>
            <m:oMathPara>
              <m:oMath>
                <m:r>
                  <w:rPr>
                    <w:rFonts w:ascii="Cambria Math" w:hAnsi="Cambria Math" w:cs="宋体"/>
                    <w:color w:val="000000"/>
                    <w:spacing w:val="15"/>
                    <w:sz w:val="18"/>
                    <w:szCs w:val="18"/>
                  </w:rPr>
                  <w:lastRenderedPageBreak/>
                  <m:t>P (i)</m:t>
                </m:r>
              </m:oMath>
            </m:oMathPara>
          </w:p>
        </w:tc>
        <w:tc>
          <w:tcPr>
            <w:tcW w:w="6662" w:type="dxa"/>
          </w:tcPr>
          <w:p w14:paraId="4D3B2A9C"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宋体" w:hAnsi="宋体" w:cs="宋体"/>
                <w:color w:val="000000"/>
                <w:spacing w:val="15"/>
                <w:sz w:val="18"/>
                <w:szCs w:val="18"/>
              </w:rPr>
            </w:pPr>
            <w:r w:rsidRPr="00563B1E">
              <w:rPr>
                <w:rFonts w:ascii="宋体" w:hAnsi="宋体" w:cs="宋体" w:hint="eastAsia"/>
                <w:color w:val="000000"/>
                <w:spacing w:val="15"/>
                <w:sz w:val="18"/>
                <w:szCs w:val="18"/>
              </w:rPr>
              <w:t>网络</w:t>
            </w:r>
            <m:oMath>
              <m:r>
                <w:rPr>
                  <w:rFonts w:ascii="Cambria Math" w:hAnsi="Cambria Math" w:cs="宋体" w:hint="eastAsia"/>
                  <w:color w:val="000000"/>
                  <w:spacing w:val="15"/>
                  <w:sz w:val="18"/>
                  <w:szCs w:val="18"/>
                </w:rPr>
                <m:t>i</m:t>
              </m:r>
            </m:oMath>
            <w:r w:rsidRPr="00563B1E">
              <w:rPr>
                <w:rFonts w:ascii="宋体" w:hAnsi="宋体" w:cs="宋体" w:hint="eastAsia"/>
                <w:color w:val="000000"/>
                <w:spacing w:val="15"/>
                <w:sz w:val="18"/>
                <w:szCs w:val="18"/>
              </w:rPr>
              <w:t>的一组点</w:t>
            </w:r>
          </w:p>
        </w:tc>
      </w:tr>
      <w:tr w:rsidR="0051135B" w:rsidRPr="0051135B" w14:paraId="50E8647B" w14:textId="77777777" w:rsidTr="00EA6A4B">
        <w:tc>
          <w:tcPr>
            <w:tcW w:w="953" w:type="dxa"/>
          </w:tcPr>
          <w:p w14:paraId="0061137F"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i/>
                <w:iCs/>
                <w:color w:val="000000"/>
                <w:spacing w:val="15"/>
                <w:sz w:val="18"/>
                <w:szCs w:val="18"/>
              </w:rPr>
            </w:pPr>
            <m:oMathPara>
              <m:oMath>
                <m:r>
                  <w:rPr>
                    <w:rFonts w:ascii="Cambria Math" w:hAnsi="Cambria Math" w:cs="宋体"/>
                    <w:color w:val="000000"/>
                    <w:spacing w:val="15"/>
                    <w:sz w:val="18"/>
                    <w:szCs w:val="18"/>
                  </w:rPr>
                  <m:t>N(i)</m:t>
                </m:r>
              </m:oMath>
            </m:oMathPara>
          </w:p>
        </w:tc>
        <w:tc>
          <w:tcPr>
            <w:tcW w:w="6662" w:type="dxa"/>
          </w:tcPr>
          <w:p w14:paraId="2735AADB" w14:textId="2E3FDA68"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rPr>
            </w:pPr>
            <w:r w:rsidRPr="00563B1E">
              <w:rPr>
                <w:rFonts w:ascii="Cambria Math" w:hAnsi="Cambria Math" w:cs="宋体" w:hint="eastAsia"/>
                <w:color w:val="000000"/>
                <w:spacing w:val="15"/>
                <w:sz w:val="18"/>
                <w:szCs w:val="18"/>
              </w:rPr>
              <w:t>网络</w:t>
            </w:r>
            <m:oMath>
              <m:r>
                <m:rPr>
                  <m:sty m:val="p"/>
                </m:rPr>
                <w:rPr>
                  <w:rFonts w:ascii="Cambria Math" w:hAnsi="Cambria Math" w:cs="宋体" w:hint="eastAsia"/>
                  <w:color w:val="000000"/>
                  <w:spacing w:val="15"/>
                  <w:sz w:val="18"/>
                  <w:szCs w:val="18"/>
                </w:rPr>
                <m:t>i</m:t>
              </m:r>
            </m:oMath>
            <w:r w:rsidRPr="00563B1E">
              <w:rPr>
                <w:rFonts w:ascii="Cambria Math" w:hAnsi="Cambria Math" w:cs="宋体" w:hint="eastAsia"/>
                <w:color w:val="000000"/>
                <w:spacing w:val="15"/>
                <w:sz w:val="18"/>
                <w:szCs w:val="18"/>
              </w:rPr>
              <w:t>中的一组引脚</w:t>
            </w:r>
            <m:oMath>
              <m:r>
                <m:rPr>
                  <m:sty m:val="p"/>
                </m:rPr>
                <w:rPr>
                  <w:rFonts w:ascii="Cambria Math" w:hAnsi="Cambria Math" w:cs="宋体"/>
                  <w:color w:val="000000"/>
                  <w:spacing w:val="15"/>
                  <w:sz w:val="18"/>
                  <w:szCs w:val="18"/>
                </w:rPr>
                <m:t>(N</m:t>
              </m:r>
              <m:d>
                <m:dPr>
                  <m:begChr m:val="（"/>
                  <m:endChr m:val="）"/>
                  <m:ctrlPr>
                    <w:rPr>
                      <w:rFonts w:ascii="Cambria Math" w:hAnsi="Cambria Math" w:cs="宋体"/>
                      <w:color w:val="000000"/>
                      <w:spacing w:val="15"/>
                      <w:sz w:val="18"/>
                      <w:szCs w:val="18"/>
                    </w:rPr>
                  </m:ctrlPr>
                </m:dPr>
                <m:e>
                  <m:r>
                    <m:rPr>
                      <m:sty m:val="p"/>
                    </m:rPr>
                    <w:rPr>
                      <w:rFonts w:ascii="Cambria Math" w:hAnsi="Cambria Math" w:cs="宋体" w:hint="eastAsia"/>
                      <w:color w:val="000000"/>
                      <w:spacing w:val="15"/>
                      <w:sz w:val="18"/>
                      <w:szCs w:val="18"/>
                    </w:rPr>
                    <m:t>i</m:t>
                  </m:r>
                </m:e>
              </m:d>
              <m:r>
                <m:rPr>
                  <m:sty m:val="p"/>
                </m:rPr>
                <w:rPr>
                  <w:rFonts w:ascii="Cambria Math" w:hAnsi="Cambria Math" w:cs="宋体"/>
                  <w:color w:val="000000"/>
                  <w:spacing w:val="15"/>
                  <w:sz w:val="18"/>
                  <w:szCs w:val="18"/>
                </w:rPr>
                <m:t>⊆</m:t>
              </m:r>
              <m:r>
                <m:rPr>
                  <m:sty m:val="p"/>
                </m:rPr>
                <w:rPr>
                  <w:rFonts w:ascii="Cambria Math" w:hAnsi="Cambria Math" w:cs="宋体" w:hint="eastAsia"/>
                  <w:color w:val="000000"/>
                  <w:spacing w:val="15"/>
                  <w:sz w:val="18"/>
                  <w:szCs w:val="18"/>
                </w:rPr>
                <m:t>P</m:t>
              </m:r>
              <m:d>
                <m:dPr>
                  <m:begChr m:val="（"/>
                  <m:endChr m:val="）"/>
                  <m:ctrlPr>
                    <w:rPr>
                      <w:rFonts w:ascii="Cambria Math" w:hAnsi="Cambria Math" w:cs="宋体"/>
                      <w:color w:val="000000"/>
                      <w:spacing w:val="15"/>
                      <w:sz w:val="18"/>
                      <w:szCs w:val="18"/>
                    </w:rPr>
                  </m:ctrlPr>
                </m:dPr>
                <m:e>
                  <m:r>
                    <m:rPr>
                      <m:sty m:val="p"/>
                    </m:rPr>
                    <w:rPr>
                      <w:rFonts w:ascii="Cambria Math" w:hAnsi="Cambria Math" w:cs="宋体" w:hint="eastAsia"/>
                      <w:color w:val="000000"/>
                      <w:spacing w:val="15"/>
                      <w:sz w:val="18"/>
                      <w:szCs w:val="18"/>
                    </w:rPr>
                    <m:t>i</m:t>
                  </m:r>
                </m:e>
              </m:d>
              <m:r>
                <m:rPr>
                  <m:sty m:val="p"/>
                </m:rPr>
                <w:rPr>
                  <w:rFonts w:ascii="Cambria Math" w:hAnsi="Cambria Math" w:cs="宋体"/>
                  <w:color w:val="000000"/>
                  <w:spacing w:val="15"/>
                  <w:sz w:val="18"/>
                  <w:szCs w:val="18"/>
                </w:rPr>
                <m:t>)</m:t>
              </m:r>
            </m:oMath>
          </w:p>
        </w:tc>
      </w:tr>
      <w:tr w:rsidR="0051135B" w:rsidRPr="0051135B" w14:paraId="1F97319F" w14:textId="77777777" w:rsidTr="00EA6A4B">
        <w:tc>
          <w:tcPr>
            <w:tcW w:w="953" w:type="dxa"/>
          </w:tcPr>
          <w:p w14:paraId="7E63B180" w14:textId="41AC8A8B" w:rsidR="0051135B" w:rsidRPr="00563B1E" w:rsidRDefault="00563B1E" w:rsidP="0051135B">
            <w:pPr>
              <w:widowControl/>
              <w:spacing w:before="100" w:beforeAutospacing="1" w:after="100" w:afterAutospacing="1" w:line="300" w:lineRule="auto"/>
              <w:ind w:firstLineChars="200" w:firstLine="420"/>
              <w:contextualSpacing/>
              <w:jc w:val="left"/>
              <w:rPr>
                <w:rFonts w:ascii="Cambria Math" w:hAnsi="Cambria Math" w:cs="宋体"/>
                <w:i/>
                <w:iCs/>
                <w:color w:val="000000"/>
                <w:spacing w:val="15"/>
                <w:sz w:val="18"/>
                <w:szCs w:val="18"/>
              </w:rPr>
            </w:pPr>
            <m:oMathPara>
              <m:oMath>
                <m:r>
                  <w:rPr>
                    <w:rFonts w:ascii="Cambria Math" w:hAnsi="Cambria Math" w:cs="宋体"/>
                    <w:color w:val="000000"/>
                    <w:spacing w:val="15"/>
                    <w:sz w:val="18"/>
                    <w:szCs w:val="18"/>
                  </w:rPr>
                  <m:t>C(e)</m:t>
                </m:r>
              </m:oMath>
            </m:oMathPara>
          </w:p>
        </w:tc>
        <w:tc>
          <w:tcPr>
            <w:tcW w:w="6662" w:type="dxa"/>
          </w:tcPr>
          <w:p w14:paraId="519D6E24" w14:textId="5CA71A61"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rPr>
            </w:pPr>
            <w:r w:rsidRPr="00563B1E">
              <w:rPr>
                <w:rFonts w:ascii="Cambria Math" w:hAnsi="Cambria Math" w:cs="宋体" w:hint="eastAsia"/>
                <w:color w:val="000000"/>
                <w:spacing w:val="15"/>
                <w:sz w:val="18"/>
                <w:szCs w:val="18"/>
              </w:rPr>
              <w:t>穿过边缘</w:t>
            </w:r>
            <m:oMath>
              <m:r>
                <m:rPr>
                  <m:sty m:val="p"/>
                </m:rPr>
                <w:rPr>
                  <w:rFonts w:ascii="Cambria Math" w:hAnsi="Cambria Math" w:cs="宋体" w:hint="eastAsia"/>
                  <w:color w:val="000000"/>
                  <w:spacing w:val="15"/>
                  <w:sz w:val="18"/>
                  <w:szCs w:val="18"/>
                </w:rPr>
                <m:t>e</m:t>
              </m:r>
            </m:oMath>
            <w:r w:rsidRPr="00563B1E">
              <w:rPr>
                <w:rFonts w:ascii="Cambria Math" w:hAnsi="Cambria Math" w:cs="宋体" w:hint="eastAsia"/>
                <w:color w:val="000000"/>
                <w:spacing w:val="15"/>
                <w:sz w:val="18"/>
                <w:szCs w:val="18"/>
              </w:rPr>
              <w:t>的一组电线</w:t>
            </w:r>
          </w:p>
        </w:tc>
      </w:tr>
      <w:tr w:rsidR="0051135B" w:rsidRPr="0051135B" w14:paraId="260C1345" w14:textId="77777777" w:rsidTr="00EA6A4B">
        <w:tc>
          <w:tcPr>
            <w:tcW w:w="953" w:type="dxa"/>
          </w:tcPr>
          <w:p w14:paraId="065772BD" w14:textId="65AF9A27" w:rsidR="0051135B" w:rsidRPr="00563B1E" w:rsidRDefault="00000000" w:rsidP="0051135B">
            <w:pPr>
              <w:widowControl/>
              <w:spacing w:before="100" w:beforeAutospacing="1" w:after="100" w:afterAutospacing="1" w:line="300" w:lineRule="auto"/>
              <w:ind w:firstLineChars="200" w:firstLine="360"/>
              <w:contextualSpacing/>
              <w:jc w:val="left"/>
              <w:rPr>
                <w:rFonts w:ascii="Cambria Math" w:hAnsi="Cambria Math" w:cs="宋体"/>
                <w:i/>
                <w:iCs/>
                <w:color w:val="000000"/>
                <w:spacing w:val="15"/>
                <w:sz w:val="18"/>
                <w:szCs w:val="18"/>
              </w:rPr>
            </w:pPr>
            <m:oMathPara>
              <m:oMath>
                <m:sSub>
                  <m:sSubPr>
                    <m:ctrlPr>
                      <w:rPr>
                        <w:rFonts w:ascii="Cambria Math" w:hAnsi="Cambria Math" w:cs="宋体"/>
                        <w:i/>
                        <w:iCs/>
                        <w:color w:val="000000"/>
                        <w:spacing w:val="15"/>
                        <w:sz w:val="18"/>
                        <w:szCs w:val="18"/>
                      </w:rPr>
                    </m:ctrlPr>
                  </m:sSubPr>
                  <m:e>
                    <m:r>
                      <w:rPr>
                        <w:rFonts w:ascii="Cambria Math" w:hAnsi="Cambria Math" w:cs="宋体"/>
                        <w:color w:val="000000"/>
                        <w:spacing w:val="15"/>
                        <w:sz w:val="18"/>
                        <w:szCs w:val="18"/>
                      </w:rPr>
                      <m:t>r</m:t>
                    </m:r>
                  </m:e>
                  <m:sub>
                    <m:r>
                      <w:rPr>
                        <w:rFonts w:ascii="Cambria Math" w:hAnsi="Cambria Math" w:cs="宋体" w:hint="eastAsia"/>
                        <w:color w:val="000000"/>
                        <w:spacing w:val="15"/>
                        <w:sz w:val="18"/>
                        <w:szCs w:val="18"/>
                      </w:rPr>
                      <m:t>e</m:t>
                    </m:r>
                  </m:sub>
                </m:sSub>
              </m:oMath>
            </m:oMathPara>
          </w:p>
        </w:tc>
        <w:tc>
          <w:tcPr>
            <w:tcW w:w="6662" w:type="dxa"/>
          </w:tcPr>
          <w:p w14:paraId="63D96532" w14:textId="1948AD3A"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rPr>
            </w:pPr>
            <w:r w:rsidRPr="00563B1E">
              <w:rPr>
                <w:rFonts w:ascii="Cambria Math" w:hAnsi="Cambria Math" w:cs="宋体" w:hint="eastAsia"/>
                <w:color w:val="000000"/>
                <w:spacing w:val="15"/>
                <w:sz w:val="18"/>
                <w:szCs w:val="18"/>
              </w:rPr>
              <w:t>边缘</w:t>
            </w:r>
            <m:oMath>
              <m:r>
                <m:rPr>
                  <m:sty m:val="p"/>
                </m:rPr>
                <w:rPr>
                  <w:rFonts w:ascii="Cambria Math" w:hAnsi="Cambria Math" w:cs="宋体" w:hint="eastAsia"/>
                  <w:color w:val="000000"/>
                  <w:spacing w:val="15"/>
                  <w:sz w:val="18"/>
                  <w:szCs w:val="18"/>
                </w:rPr>
                <m:t>e</m:t>
              </m:r>
            </m:oMath>
            <w:r w:rsidRPr="00563B1E">
              <w:rPr>
                <w:rFonts w:ascii="Cambria Math" w:hAnsi="Cambria Math" w:cs="宋体" w:hint="eastAsia"/>
                <w:color w:val="000000"/>
                <w:spacing w:val="15"/>
                <w:sz w:val="18"/>
                <w:szCs w:val="18"/>
              </w:rPr>
              <w:t>的可用布线容量</w:t>
            </w:r>
          </w:p>
        </w:tc>
      </w:tr>
      <w:tr w:rsidR="0051135B" w:rsidRPr="0051135B" w14:paraId="371C1C66" w14:textId="77777777" w:rsidTr="00EA6A4B">
        <w:tc>
          <w:tcPr>
            <w:tcW w:w="953" w:type="dxa"/>
          </w:tcPr>
          <w:p w14:paraId="384C0B51" w14:textId="1500B71E" w:rsidR="0051135B" w:rsidRPr="00563B1E" w:rsidRDefault="00000000" w:rsidP="0051135B">
            <w:pPr>
              <w:widowControl/>
              <w:spacing w:before="100" w:beforeAutospacing="1" w:after="100" w:afterAutospacing="1" w:line="300" w:lineRule="auto"/>
              <w:ind w:firstLineChars="200" w:firstLine="360"/>
              <w:contextualSpacing/>
              <w:jc w:val="left"/>
              <w:rPr>
                <w:rFonts w:ascii="Cambria Math" w:hAnsi="Cambria Math" w:cs="宋体"/>
                <w:i/>
                <w:iCs/>
                <w:color w:val="000000"/>
                <w:spacing w:val="15"/>
                <w:sz w:val="18"/>
                <w:szCs w:val="18"/>
              </w:rPr>
            </w:pPr>
            <m:oMathPara>
              <m:oMath>
                <m:sSub>
                  <m:sSubPr>
                    <m:ctrlPr>
                      <w:rPr>
                        <w:rFonts w:ascii="Cambria Math" w:hAnsi="Cambria Math" w:cs="宋体"/>
                        <w:i/>
                        <w:iCs/>
                        <w:color w:val="000000"/>
                        <w:spacing w:val="15"/>
                        <w:sz w:val="18"/>
                        <w:szCs w:val="18"/>
                      </w:rPr>
                    </m:ctrlPr>
                  </m:sSubPr>
                  <m:e>
                    <m:r>
                      <w:rPr>
                        <w:rFonts w:ascii="Cambria Math" w:hAnsi="Cambria Math" w:cs="宋体"/>
                        <w:color w:val="000000"/>
                        <w:spacing w:val="15"/>
                        <w:sz w:val="18"/>
                        <w:szCs w:val="18"/>
                      </w:rPr>
                      <m:t>z</m:t>
                    </m:r>
                  </m:e>
                  <m:sub>
                    <m:r>
                      <w:rPr>
                        <w:rFonts w:ascii="Cambria Math" w:hAnsi="Cambria Math" w:cs="宋体"/>
                        <w:color w:val="000000"/>
                        <w:spacing w:val="15"/>
                        <w:sz w:val="18"/>
                        <w:szCs w:val="18"/>
                      </w:rPr>
                      <m:t>ijk</m:t>
                    </m:r>
                  </m:sub>
                </m:sSub>
              </m:oMath>
            </m:oMathPara>
          </w:p>
        </w:tc>
        <w:tc>
          <w:tcPr>
            <w:tcW w:w="6662" w:type="dxa"/>
          </w:tcPr>
          <w:p w14:paraId="585B06AE" w14:textId="0EAB2D14" w:rsidR="0051135B" w:rsidRPr="00563B1E"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rPr>
            </w:pPr>
            <w:r w:rsidRPr="00563B1E">
              <w:rPr>
                <w:rFonts w:ascii="Cambria Math" w:hAnsi="Cambria Math" w:cs="宋体" w:hint="eastAsia"/>
                <w:color w:val="000000"/>
                <w:spacing w:val="15"/>
                <w:sz w:val="18"/>
                <w:szCs w:val="18"/>
              </w:rPr>
              <w:t>如果网络</w:t>
            </w:r>
            <m:oMath>
              <m:r>
                <m:rPr>
                  <m:sty m:val="p"/>
                </m:rPr>
                <w:rPr>
                  <w:rFonts w:ascii="Cambria Math" w:hAnsi="Cambria Math" w:cs="宋体" w:hint="eastAsia"/>
                  <w:color w:val="000000"/>
                  <w:spacing w:val="15"/>
                  <w:sz w:val="18"/>
                  <w:szCs w:val="18"/>
                </w:rPr>
                <m:t>i</m:t>
              </m:r>
            </m:oMath>
            <w:r w:rsidRPr="00563B1E">
              <w:rPr>
                <w:rFonts w:ascii="Cambria Math" w:hAnsi="Cambria Math" w:cs="宋体" w:hint="eastAsia"/>
                <w:color w:val="000000"/>
                <w:spacing w:val="15"/>
                <w:sz w:val="18"/>
                <w:szCs w:val="18"/>
              </w:rPr>
              <w:t>的导线</w:t>
            </w:r>
            <m:oMath>
              <m:r>
                <m:rPr>
                  <m:sty m:val="p"/>
                </m:rPr>
                <w:rPr>
                  <w:rFonts w:ascii="Cambria Math" w:hAnsi="Cambria Math" w:cs="宋体" w:hint="eastAsia"/>
                  <w:color w:val="000000"/>
                  <w:spacing w:val="15"/>
                  <w:sz w:val="18"/>
                  <w:szCs w:val="18"/>
                </w:rPr>
                <m:t>j</m:t>
              </m:r>
            </m:oMath>
            <w:r w:rsidRPr="00563B1E">
              <w:rPr>
                <w:rFonts w:ascii="Cambria Math" w:hAnsi="Cambria Math" w:cs="宋体" w:hint="eastAsia"/>
                <w:color w:val="000000"/>
                <w:spacing w:val="15"/>
                <w:sz w:val="18"/>
                <w:szCs w:val="18"/>
              </w:rPr>
              <w:t>被分配</w:t>
            </w:r>
            <w:r w:rsidRPr="00563B1E">
              <w:rPr>
                <w:rFonts w:ascii="Cambria Math" w:hAnsi="Cambria Math" w:cs="宋体" w:hint="eastAsia"/>
                <w:color w:val="000000"/>
                <w:spacing w:val="15"/>
                <w:sz w:val="18"/>
                <w:szCs w:val="18"/>
              </w:rPr>
              <w:t>k</w:t>
            </w:r>
            <w:r w:rsidRPr="00563B1E">
              <w:rPr>
                <w:rFonts w:ascii="Cambria Math" w:hAnsi="Cambria Math" w:cs="宋体" w:hint="eastAsia"/>
                <w:color w:val="000000"/>
                <w:spacing w:val="15"/>
                <w:sz w:val="18"/>
                <w:szCs w:val="18"/>
              </w:rPr>
              <w:t>层，则二进制变量设置为</w:t>
            </w:r>
            <w:r w:rsidRPr="00563B1E">
              <w:rPr>
                <w:rFonts w:ascii="Cambria Math" w:hAnsi="Cambria Math" w:cs="宋体" w:hint="eastAsia"/>
                <w:color w:val="000000"/>
                <w:spacing w:val="15"/>
                <w:sz w:val="18"/>
                <w:szCs w:val="18"/>
              </w:rPr>
              <w:t>1</w:t>
            </w:r>
          </w:p>
        </w:tc>
      </w:tr>
      <w:tr w:rsidR="0051135B" w:rsidRPr="0051135B" w14:paraId="01F08E82" w14:textId="77777777" w:rsidTr="00EA6A4B">
        <w:tc>
          <w:tcPr>
            <w:tcW w:w="953" w:type="dxa"/>
          </w:tcPr>
          <w:p w14:paraId="4C7A5111" w14:textId="77777777" w:rsidR="0051135B" w:rsidRPr="00563B1E" w:rsidRDefault="00000000" w:rsidP="0051135B">
            <w:pPr>
              <w:widowControl/>
              <w:spacing w:before="100" w:beforeAutospacing="1" w:after="100" w:afterAutospacing="1" w:line="300" w:lineRule="auto"/>
              <w:ind w:firstLineChars="200" w:firstLine="360"/>
              <w:contextualSpacing/>
              <w:jc w:val="left"/>
              <w:rPr>
                <w:rFonts w:ascii="宋体" w:hAnsi="宋体" w:cs="宋体"/>
                <w:color w:val="000000"/>
                <w:spacing w:val="15"/>
                <w:sz w:val="18"/>
                <w:szCs w:val="18"/>
              </w:rPr>
            </w:pPr>
            <m:oMathPara>
              <m:oMath>
                <m:sSub>
                  <m:sSubPr>
                    <m:ctrlPr>
                      <w:rPr>
                        <w:rFonts w:ascii="Cambria Math" w:hAnsi="Cambria Math" w:cs="宋体"/>
                        <w:i/>
                        <w:iCs/>
                        <w:color w:val="000000"/>
                        <w:spacing w:val="15"/>
                        <w:sz w:val="18"/>
                        <w:szCs w:val="18"/>
                      </w:rPr>
                    </m:ctrlPr>
                  </m:sSubPr>
                  <m:e>
                    <m:r>
                      <w:rPr>
                        <w:rFonts w:ascii="Cambria Math" w:hAnsi="Cambria Math" w:cs="宋体"/>
                        <w:color w:val="000000"/>
                        <w:spacing w:val="15"/>
                        <w:sz w:val="18"/>
                        <w:szCs w:val="18"/>
                      </w:rPr>
                      <m:t>l</m:t>
                    </m:r>
                  </m:e>
                  <m:sub>
                    <m:r>
                      <w:rPr>
                        <w:rFonts w:ascii="Cambria Math" w:hAnsi="Cambria Math" w:cs="宋体"/>
                        <w:color w:val="000000"/>
                        <w:spacing w:val="15"/>
                        <w:sz w:val="18"/>
                        <w:szCs w:val="18"/>
                      </w:rPr>
                      <m:t>ij</m:t>
                    </m:r>
                  </m:sub>
                </m:sSub>
              </m:oMath>
            </m:oMathPara>
          </w:p>
        </w:tc>
        <w:tc>
          <w:tcPr>
            <w:tcW w:w="6662" w:type="dxa"/>
          </w:tcPr>
          <w:p w14:paraId="0B84D51E"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宋体" w:hAnsi="宋体" w:cs="宋体"/>
                <w:color w:val="000000"/>
                <w:spacing w:val="15"/>
                <w:sz w:val="18"/>
                <w:szCs w:val="18"/>
              </w:rPr>
            </w:pPr>
            <w:r w:rsidRPr="00563B1E">
              <w:rPr>
                <w:rFonts w:ascii="宋体" w:hAnsi="宋体" w:cs="宋体" w:hint="eastAsia"/>
                <w:color w:val="000000"/>
                <w:spacing w:val="15"/>
                <w:sz w:val="18"/>
                <w:szCs w:val="18"/>
              </w:rPr>
              <w:t>分配给网络</w:t>
            </w:r>
            <m:oMath>
              <m:r>
                <w:rPr>
                  <w:rFonts w:ascii="Cambria Math" w:hAnsi="Cambria Math" w:cs="宋体" w:hint="eastAsia"/>
                  <w:color w:val="000000"/>
                  <w:spacing w:val="15"/>
                  <w:sz w:val="18"/>
                  <w:szCs w:val="18"/>
                </w:rPr>
                <m:t>i</m:t>
              </m:r>
            </m:oMath>
            <w:r w:rsidRPr="00563B1E">
              <w:rPr>
                <w:rFonts w:ascii="宋体" w:hAnsi="宋体" w:cs="宋体" w:hint="eastAsia"/>
                <w:color w:val="000000"/>
                <w:spacing w:val="15"/>
                <w:sz w:val="18"/>
                <w:szCs w:val="18"/>
              </w:rPr>
              <w:t>的导线</w:t>
            </w:r>
            <m:oMath>
              <m:r>
                <w:rPr>
                  <w:rFonts w:ascii="Cambria Math" w:hAnsi="Cambria Math" w:cs="宋体" w:hint="eastAsia"/>
                  <w:color w:val="000000"/>
                  <w:spacing w:val="15"/>
                  <w:sz w:val="18"/>
                  <w:szCs w:val="18"/>
                </w:rPr>
                <m:t>j</m:t>
              </m:r>
            </m:oMath>
            <w:r w:rsidRPr="00563B1E">
              <w:rPr>
                <w:rFonts w:ascii="宋体" w:hAnsi="宋体" w:cs="宋体" w:hint="eastAsia"/>
                <w:color w:val="000000"/>
                <w:spacing w:val="15"/>
                <w:sz w:val="18"/>
                <w:szCs w:val="18"/>
              </w:rPr>
              <w:t>的层</w:t>
            </w:r>
          </w:p>
        </w:tc>
      </w:tr>
      <w:tr w:rsidR="0051135B" w:rsidRPr="0051135B" w14:paraId="74C2D649" w14:textId="77777777" w:rsidTr="00EA6A4B">
        <w:tc>
          <w:tcPr>
            <w:tcW w:w="953" w:type="dxa"/>
          </w:tcPr>
          <w:p w14:paraId="0497C3F5" w14:textId="77777777" w:rsidR="0051135B" w:rsidRPr="00563B1E" w:rsidRDefault="00000000" w:rsidP="0051135B">
            <w:pPr>
              <w:widowControl/>
              <w:spacing w:before="100" w:beforeAutospacing="1" w:after="100" w:afterAutospacing="1" w:line="300" w:lineRule="auto"/>
              <w:ind w:firstLineChars="200" w:firstLine="360"/>
              <w:contextualSpacing/>
              <w:jc w:val="left"/>
              <w:rPr>
                <w:rFonts w:ascii="宋体" w:hAnsi="宋体" w:cs="宋体"/>
                <w:color w:val="000000"/>
                <w:spacing w:val="15"/>
                <w:sz w:val="18"/>
                <w:szCs w:val="18"/>
              </w:rPr>
            </w:pPr>
            <m:oMathPara>
              <m:oMath>
                <m:sSub>
                  <m:sSubPr>
                    <m:ctrlPr>
                      <w:rPr>
                        <w:rFonts w:ascii="Cambria Math" w:hAnsi="Cambria Math" w:cs="宋体"/>
                        <w:i/>
                        <w:iCs/>
                        <w:color w:val="000000"/>
                        <w:spacing w:val="15"/>
                        <w:sz w:val="18"/>
                        <w:szCs w:val="18"/>
                      </w:rPr>
                    </m:ctrlPr>
                  </m:sSubPr>
                  <m:e>
                    <m:r>
                      <w:rPr>
                        <w:rFonts w:ascii="Cambria Math" w:hAnsi="Cambria Math" w:cs="宋体"/>
                        <w:color w:val="000000"/>
                        <w:spacing w:val="15"/>
                        <w:sz w:val="18"/>
                        <w:szCs w:val="18"/>
                      </w:rPr>
                      <m:t>T</m:t>
                    </m:r>
                  </m:e>
                  <m:sub>
                    <m:r>
                      <w:rPr>
                        <w:rFonts w:ascii="Cambria Math" w:hAnsi="Cambria Math" w:cs="宋体"/>
                        <w:color w:val="000000"/>
                        <w:spacing w:val="15"/>
                        <w:sz w:val="18"/>
                        <w:szCs w:val="18"/>
                      </w:rPr>
                      <m:t>is</m:t>
                    </m:r>
                  </m:sub>
                </m:sSub>
              </m:oMath>
            </m:oMathPara>
          </w:p>
        </w:tc>
        <w:tc>
          <w:tcPr>
            <w:tcW w:w="6662" w:type="dxa"/>
          </w:tcPr>
          <w:p w14:paraId="4D45405C" w14:textId="77777777" w:rsidR="0051135B" w:rsidRPr="00563B1E" w:rsidRDefault="0051135B" w:rsidP="0051135B">
            <w:pPr>
              <w:widowControl/>
              <w:spacing w:before="100" w:beforeAutospacing="1" w:after="100" w:afterAutospacing="1" w:line="300" w:lineRule="auto"/>
              <w:ind w:firstLineChars="200" w:firstLine="420"/>
              <w:contextualSpacing/>
              <w:jc w:val="left"/>
              <w:rPr>
                <w:rFonts w:ascii="宋体" w:hAnsi="宋体" w:cs="宋体"/>
                <w:color w:val="000000"/>
                <w:spacing w:val="15"/>
                <w:sz w:val="18"/>
                <w:szCs w:val="18"/>
              </w:rPr>
            </w:pPr>
            <w:r w:rsidRPr="00563B1E">
              <w:rPr>
                <w:rFonts w:ascii="宋体" w:hAnsi="宋体" w:cs="宋体" w:hint="eastAsia"/>
                <w:color w:val="000000"/>
                <w:spacing w:val="15"/>
                <w:sz w:val="18"/>
                <w:szCs w:val="18"/>
              </w:rPr>
              <w:t>分配给点</w:t>
            </w:r>
            <m:oMath>
              <m:r>
                <w:rPr>
                  <w:rFonts w:ascii="Cambria Math" w:hAnsi="Cambria Math" w:cs="宋体" w:hint="eastAsia"/>
                  <w:color w:val="000000"/>
                  <w:spacing w:val="15"/>
                  <w:sz w:val="18"/>
                  <w:szCs w:val="18"/>
                </w:rPr>
                <m:t>s</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P</m:t>
              </m:r>
              <m:r>
                <w:rPr>
                  <w:rFonts w:ascii="Cambria Math" w:hAnsi="Cambria Math" w:cs="宋体"/>
                  <w:color w:val="000000"/>
                  <w:spacing w:val="15"/>
                  <w:sz w:val="18"/>
                  <w:szCs w:val="18"/>
                </w:rPr>
                <m:t>(</m:t>
              </m:r>
              <m:r>
                <w:rPr>
                  <w:rFonts w:ascii="Cambria Math" w:hAnsi="Cambria Math" w:cs="宋体" w:hint="eastAsia"/>
                  <w:color w:val="000000"/>
                  <w:spacing w:val="15"/>
                  <w:sz w:val="18"/>
                  <w:szCs w:val="18"/>
                </w:rPr>
                <m:t>i</m:t>
              </m:r>
              <m:r>
                <w:rPr>
                  <w:rFonts w:ascii="Cambria Math" w:hAnsi="Cambria Math" w:cs="宋体"/>
                  <w:color w:val="000000"/>
                  <w:spacing w:val="15"/>
                  <w:sz w:val="18"/>
                  <w:szCs w:val="18"/>
                </w:rPr>
                <m:t>)</m:t>
              </m:r>
            </m:oMath>
            <w:r w:rsidRPr="00563B1E">
              <w:rPr>
                <w:rFonts w:ascii="宋体" w:hAnsi="宋体" w:cs="宋体" w:hint="eastAsia"/>
                <w:color w:val="000000"/>
                <w:spacing w:val="15"/>
                <w:sz w:val="18"/>
                <w:szCs w:val="18"/>
              </w:rPr>
              <w:t>上任何导线的顶层</w:t>
            </w:r>
          </w:p>
        </w:tc>
      </w:tr>
      <w:tr w:rsidR="0051135B" w:rsidRPr="0051135B" w14:paraId="1F6DBF0B" w14:textId="77777777" w:rsidTr="00EA6A4B">
        <w:tc>
          <w:tcPr>
            <w:tcW w:w="953" w:type="dxa"/>
          </w:tcPr>
          <w:p w14:paraId="71A3AD5F" w14:textId="77777777" w:rsidR="0051135B" w:rsidRPr="00563B1E" w:rsidRDefault="00000000" w:rsidP="0051135B">
            <w:pPr>
              <w:widowControl/>
              <w:spacing w:before="100" w:beforeAutospacing="1" w:after="100" w:afterAutospacing="1" w:line="300" w:lineRule="auto"/>
              <w:ind w:firstLineChars="200" w:firstLine="360"/>
              <w:contextualSpacing/>
              <w:jc w:val="left"/>
              <w:rPr>
                <w:rFonts w:ascii="宋体" w:hAnsi="宋体" w:cs="宋体"/>
                <w:color w:val="000000"/>
                <w:spacing w:val="15"/>
                <w:sz w:val="18"/>
                <w:szCs w:val="18"/>
              </w:rPr>
            </w:pPr>
            <m:oMathPara>
              <m:oMath>
                <m:sSub>
                  <m:sSubPr>
                    <m:ctrlPr>
                      <w:rPr>
                        <w:rFonts w:ascii="Cambria Math" w:hAnsi="Cambria Math" w:cs="宋体"/>
                        <w:i/>
                        <w:iCs/>
                        <w:color w:val="000000"/>
                        <w:spacing w:val="15"/>
                        <w:sz w:val="18"/>
                        <w:szCs w:val="18"/>
                      </w:rPr>
                    </m:ctrlPr>
                  </m:sSubPr>
                  <m:e>
                    <m:r>
                      <w:rPr>
                        <w:rFonts w:ascii="Cambria Math" w:hAnsi="Cambria Math" w:cs="宋体"/>
                        <w:color w:val="000000"/>
                        <w:spacing w:val="15"/>
                        <w:sz w:val="18"/>
                        <w:szCs w:val="18"/>
                      </w:rPr>
                      <m:t>B</m:t>
                    </m:r>
                  </m:e>
                  <m:sub>
                    <m:r>
                      <w:rPr>
                        <w:rFonts w:ascii="Cambria Math" w:hAnsi="Cambria Math" w:cs="宋体"/>
                        <w:color w:val="000000"/>
                        <w:spacing w:val="15"/>
                        <w:sz w:val="18"/>
                        <w:szCs w:val="18"/>
                      </w:rPr>
                      <m:t>is</m:t>
                    </m:r>
                  </m:sub>
                </m:sSub>
              </m:oMath>
            </m:oMathPara>
          </w:p>
        </w:tc>
        <w:tc>
          <w:tcPr>
            <w:tcW w:w="6662" w:type="dxa"/>
          </w:tcPr>
          <w:p w14:paraId="2F3F0348" w14:textId="77777777" w:rsidR="0051135B" w:rsidRPr="00563B1E" w:rsidRDefault="0051135B" w:rsidP="0051135B">
            <w:pPr>
              <w:widowControl/>
              <w:spacing w:before="168" w:line="420" w:lineRule="atLeast"/>
              <w:jc w:val="left"/>
              <w:rPr>
                <w:rFonts w:ascii="宋体" w:hAnsi="宋体" w:cs="宋体"/>
                <w:color w:val="000000"/>
                <w:spacing w:val="15"/>
                <w:sz w:val="18"/>
                <w:szCs w:val="18"/>
              </w:rPr>
            </w:pPr>
            <w:r w:rsidRPr="00563B1E">
              <w:rPr>
                <w:rFonts w:ascii="宋体" w:hAnsi="宋体" w:cs="宋体" w:hint="eastAsia"/>
                <w:color w:val="000000"/>
                <w:spacing w:val="15"/>
                <w:sz w:val="18"/>
                <w:szCs w:val="18"/>
              </w:rPr>
              <w:t>分配给点</w:t>
            </w:r>
            <m:oMath>
              <m:r>
                <w:rPr>
                  <w:rFonts w:ascii="Cambria Math" w:hAnsi="Cambria Math" w:cs="宋体" w:hint="eastAsia"/>
                  <w:color w:val="000000"/>
                  <w:spacing w:val="15"/>
                  <w:sz w:val="18"/>
                  <w:szCs w:val="18"/>
                </w:rPr>
                <m:t>s</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P</m:t>
              </m:r>
              <m:r>
                <w:rPr>
                  <w:rFonts w:ascii="Cambria Math" w:hAnsi="Cambria Math" w:cs="宋体"/>
                  <w:color w:val="000000"/>
                  <w:spacing w:val="15"/>
                  <w:sz w:val="18"/>
                  <w:szCs w:val="18"/>
                </w:rPr>
                <m:t>(</m:t>
              </m:r>
              <m:r>
                <w:rPr>
                  <w:rFonts w:ascii="Cambria Math" w:hAnsi="Cambria Math" w:cs="宋体" w:hint="eastAsia"/>
                  <w:color w:val="000000"/>
                  <w:spacing w:val="15"/>
                  <w:sz w:val="18"/>
                  <w:szCs w:val="18"/>
                </w:rPr>
                <m:t>i</m:t>
              </m:r>
              <m:r>
                <w:rPr>
                  <w:rFonts w:ascii="Cambria Math" w:hAnsi="Cambria Math" w:cs="宋体"/>
                  <w:color w:val="000000"/>
                  <w:spacing w:val="15"/>
                  <w:sz w:val="18"/>
                  <w:szCs w:val="18"/>
                </w:rPr>
                <m:t>)</m:t>
              </m:r>
            </m:oMath>
            <w:r w:rsidRPr="00563B1E">
              <w:rPr>
                <w:rFonts w:ascii="宋体" w:hAnsi="宋体" w:cs="宋体" w:hint="eastAsia"/>
                <w:color w:val="000000"/>
                <w:spacing w:val="15"/>
                <w:sz w:val="18"/>
                <w:szCs w:val="18"/>
              </w:rPr>
              <w:t>上任何导线的底层</w:t>
            </w:r>
          </w:p>
        </w:tc>
      </w:tr>
    </w:tbl>
    <w:p w14:paraId="5046D353"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hint="eastAsia"/>
        </w:rPr>
        <w:t>表</w:t>
      </w:r>
      <w:r w:rsidRPr="0051135B">
        <w:rPr>
          <w:rFonts w:ascii="Calibri" w:eastAsia="宋体" w:hAnsi="Calibri" w:cs="Times New Roman" w:hint="eastAsia"/>
        </w:rPr>
        <w:t>1</w:t>
      </w:r>
      <w:r w:rsidRPr="0051135B">
        <w:rPr>
          <w:rFonts w:ascii="Calibri" w:eastAsia="宋体" w:hAnsi="Calibri" w:cs="Times New Roman"/>
        </w:rPr>
        <w:t>.ILP</w:t>
      </w:r>
      <w:r w:rsidRPr="0051135B">
        <w:rPr>
          <w:rFonts w:ascii="Calibri" w:eastAsia="宋体" w:hAnsi="Calibri" w:cs="Times New Roman" w:hint="eastAsia"/>
        </w:rPr>
        <w:t>公式的</w:t>
      </w:r>
    </w:p>
    <w:p w14:paraId="4825F82F" w14:textId="6C908B3B" w:rsidR="0051135B" w:rsidRPr="0051135B" w:rsidRDefault="0051135B" w:rsidP="0051135B">
      <w:pPr>
        <w:spacing w:line="300" w:lineRule="auto"/>
        <w:ind w:firstLineChars="200" w:firstLine="422"/>
        <w:jc w:val="right"/>
        <w:rPr>
          <w:rFonts w:ascii="Calibri" w:eastAsia="宋体" w:hAnsi="Calibri" w:cs="Times New Roman"/>
        </w:rPr>
      </w:pPr>
      <m:oMath>
        <m:r>
          <m:rPr>
            <m:sty m:val="bi"/>
          </m:rPr>
          <w:rPr>
            <w:rFonts w:ascii="Cambria Math" w:eastAsia="宋体" w:hAnsi="Cambria Math" w:cs="Times New Roman"/>
          </w:rPr>
          <m:t>min</m:t>
        </m:r>
        <m:r>
          <w:rPr>
            <w:rFonts w:ascii="Cambria Math" w:eastAsia="宋体" w:hAnsi="Cambria Math" w:cs="Times New Roman"/>
          </w:rPr>
          <m:t xml:space="preserve">: </m:t>
        </m:r>
        <m:nary>
          <m:naryPr>
            <m:chr m:val="∑"/>
            <m:limLoc m:val="subSup"/>
            <m:supHide m:val="1"/>
            <m:ctrlPr>
              <w:rPr>
                <w:rFonts w:ascii="Cambria Math" w:eastAsia="宋体" w:hAnsi="Cambria Math" w:cs="Times New Roman"/>
                <w:i/>
              </w:rPr>
            </m:ctrlPr>
          </m:naryPr>
          <m:sub>
            <m:r>
              <w:rPr>
                <w:rFonts w:ascii="Cambria Math" w:eastAsia="宋体" w:hAnsi="Cambria Math" w:cs="Times New Roman"/>
              </w:rPr>
              <m:t>i</m:t>
            </m:r>
          </m:sub>
          <m:sup/>
          <m:e>
            <m:nary>
              <m:naryPr>
                <m:chr m:val="∑"/>
                <m:limLoc m:val="subSup"/>
                <m:supHide m:val="1"/>
                <m:ctrlPr>
                  <w:rPr>
                    <w:rFonts w:ascii="Cambria Math" w:eastAsia="宋体" w:hAnsi="Cambria Math" w:cs="Times New Roman"/>
                    <w:i/>
                  </w:rPr>
                </m:ctrlPr>
              </m:naryPr>
              <m:sub>
                <m:r>
                  <w:rPr>
                    <w:rFonts w:ascii="Cambria Math" w:eastAsia="宋体" w:hAnsi="Cambria Math" w:cs="Times New Roman"/>
                  </w:rPr>
                  <m:t>s∈P</m:t>
                </m:r>
                <m:d>
                  <m:dPr>
                    <m:ctrlPr>
                      <w:rPr>
                        <w:rFonts w:ascii="Cambria Math" w:eastAsia="宋体" w:hAnsi="Cambria Math" w:cs="Times New Roman"/>
                        <w:i/>
                      </w:rPr>
                    </m:ctrlPr>
                  </m:dPr>
                  <m:e>
                    <m:r>
                      <w:rPr>
                        <w:rFonts w:ascii="Cambria Math" w:eastAsia="宋体" w:hAnsi="Cambria Math" w:cs="Times New Roman"/>
                      </w:rPr>
                      <m:t>i</m:t>
                    </m:r>
                  </m:e>
                </m:d>
              </m:sub>
              <m:sup/>
              <m:e>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T</m:t>
                        </m:r>
                      </m:e>
                      <m:sub>
                        <m:r>
                          <w:rPr>
                            <w:rFonts w:ascii="Cambria Math" w:eastAsia="宋体" w:hAnsi="Cambria Math" w:cs="Times New Roman"/>
                          </w:rPr>
                          <m:t>is</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is</m:t>
                        </m:r>
                      </m:sub>
                    </m:sSub>
                  </m:e>
                </m:d>
                <m:r>
                  <w:rPr>
                    <w:rFonts w:ascii="Cambria Math" w:eastAsia="宋体" w:hAnsi="Cambria Math" w:cs="Times New Roman"/>
                  </w:rPr>
                  <m:t>-α</m:t>
                </m:r>
                <m:nary>
                  <m:naryPr>
                    <m:chr m:val="∑"/>
                    <m:limLoc m:val="subSup"/>
                    <m:supHide m:val="1"/>
                    <m:ctrlPr>
                      <w:rPr>
                        <w:rFonts w:ascii="Cambria Math" w:eastAsia="宋体" w:hAnsi="Cambria Math" w:cs="Times New Roman"/>
                        <w:i/>
                      </w:rPr>
                    </m:ctrlPr>
                  </m:naryPr>
                  <m:sub>
                    <m:r>
                      <w:rPr>
                        <w:rFonts w:ascii="Cambria Math" w:eastAsia="宋体" w:hAnsi="Cambria Math" w:cs="Times New Roman"/>
                      </w:rPr>
                      <m:t>i,j,k</m:t>
                    </m:r>
                  </m:sub>
                  <m:sup/>
                  <m:e>
                    <m:sSub>
                      <m:sSubPr>
                        <m:ctrlPr>
                          <w:rPr>
                            <w:rFonts w:ascii="Cambria Math" w:eastAsia="宋体" w:hAnsi="Cambria Math" w:cs="Times New Roman"/>
                            <w:i/>
                          </w:rPr>
                        </m:ctrlPr>
                      </m:sSubPr>
                      <m:e>
                        <m:r>
                          <w:rPr>
                            <w:rFonts w:ascii="Cambria Math" w:eastAsia="宋体" w:hAnsi="Cambria Math" w:cs="Times New Roman"/>
                          </w:rPr>
                          <m:t>z</m:t>
                        </m:r>
                      </m:e>
                      <m:sub>
                        <m:r>
                          <w:rPr>
                            <w:rFonts w:ascii="Cambria Math" w:eastAsia="宋体" w:hAnsi="Cambria Math" w:cs="Times New Roman"/>
                          </w:rPr>
                          <m:t>ijk</m:t>
                        </m:r>
                      </m:sub>
                    </m:sSub>
                    <m:r>
                      <w:rPr>
                        <w:rFonts w:ascii="Cambria Math" w:eastAsia="宋体" w:hAnsi="Cambria Math" w:cs="Times New Roman"/>
                      </w:rPr>
                      <m:t xml:space="preserve">    </m:t>
                    </m:r>
                  </m:e>
                </m:nary>
                <m:r>
                  <w:rPr>
                    <w:rFonts w:ascii="Cambria Math" w:eastAsia="宋体" w:hAnsi="Cambria Math" w:cs="Times New Roman"/>
                  </w:rPr>
                  <m:t xml:space="preserve"> </m:t>
                </m:r>
              </m:e>
            </m:nary>
            <m:r>
              <w:rPr>
                <w:rFonts w:ascii="Cambria Math" w:eastAsia="宋体" w:hAnsi="Cambria Math" w:cs="Times New Roman"/>
              </w:rPr>
              <m:t xml:space="preserve">  </m:t>
            </m:r>
          </m:e>
        </m:nary>
        <m:r>
          <w:rPr>
            <w:rFonts w:ascii="Cambria Math" w:eastAsia="宋体" w:hAnsi="Cambria Math" w:cs="Times New Roman"/>
          </w:rPr>
          <m:t xml:space="preserve">                      </m:t>
        </m:r>
        <m:d>
          <m:dPr>
            <m:ctrlPr>
              <w:rPr>
                <w:rFonts w:ascii="Cambria Math" w:eastAsia="宋体" w:hAnsi="Cambria Math" w:cs="Times New Roman"/>
                <w:i/>
              </w:rPr>
            </m:ctrlPr>
          </m:dPr>
          <m:e>
            <m:r>
              <w:rPr>
                <w:rFonts w:ascii="Cambria Math" w:eastAsia="宋体" w:hAnsi="Cambria Math" w:cs="Times New Roman"/>
              </w:rPr>
              <m:t>α≫1</m:t>
            </m:r>
          </m:e>
        </m:d>
        <m:r>
          <w:rPr>
            <w:rFonts w:ascii="Cambria Math" w:eastAsia="宋体" w:hAnsi="Cambria Math" w:cs="Times New Roman"/>
          </w:rPr>
          <m:t xml:space="preserve">                      </m:t>
        </m:r>
      </m:oMath>
      <w:r w:rsidRPr="0051135B">
        <w:rPr>
          <w:rFonts w:ascii="宋体" w:eastAsia="宋体" w:hAnsi="宋体" w:cs="Times New Roman"/>
          <w:sz w:val="24"/>
        </w:rPr>
        <w:t>(</w:t>
      </w:r>
      <w:r w:rsidR="00D50E38">
        <w:rPr>
          <w:rFonts w:ascii="宋体" w:eastAsia="宋体" w:hAnsi="宋体" w:cs="Times New Roman"/>
          <w:sz w:val="24"/>
        </w:rPr>
        <w:t>1</w:t>
      </w:r>
      <w:r w:rsidRPr="0051135B">
        <w:rPr>
          <w:rFonts w:ascii="宋体" w:eastAsia="宋体" w:hAnsi="宋体" w:cs="Times New Roman"/>
          <w:sz w:val="24"/>
        </w:rPr>
        <w:t>)</w:t>
      </w:r>
    </w:p>
    <w:p w14:paraId="73AF0587" w14:textId="77777777" w:rsidR="0051135B" w:rsidRPr="0051135B" w:rsidRDefault="0051135B" w:rsidP="0051135B">
      <w:pPr>
        <w:spacing w:line="300" w:lineRule="auto"/>
        <w:ind w:firstLineChars="200" w:firstLine="420"/>
        <w:jc w:val="left"/>
        <w:rPr>
          <w:rFonts w:ascii="Calibri" w:eastAsia="宋体" w:hAnsi="Calibri" w:cs="Times New Roman"/>
        </w:rPr>
      </w:pP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m:oMath>
        <m:r>
          <m:rPr>
            <m:sty m:val="bi"/>
          </m:rPr>
          <w:rPr>
            <w:rFonts w:ascii="Cambria Math" w:eastAsia="宋体" w:hAnsi="Cambria Math" w:cs="Times New Roman"/>
          </w:rPr>
          <m:t>s.t</m:t>
        </m:r>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z</m:t>
            </m:r>
          </m:e>
          <m:sub>
            <m:r>
              <w:rPr>
                <w:rFonts w:ascii="Cambria Math" w:eastAsia="宋体" w:hAnsi="Cambria Math" w:cs="Times New Roman"/>
              </w:rPr>
              <m:t>ijk</m:t>
            </m:r>
          </m:sub>
        </m:sSub>
        <m:r>
          <w:rPr>
            <w:rFonts w:ascii="Cambria Math" w:eastAsia="宋体" w:hAnsi="Cambria Math" w:cs="Times New Roman"/>
          </w:rPr>
          <m:t>∈</m:t>
        </m:r>
        <m:d>
          <m:dPr>
            <m:begChr m:val="{"/>
            <m:endChr m:val="}"/>
            <m:ctrlPr>
              <w:rPr>
                <w:rFonts w:ascii="Cambria Math" w:eastAsia="宋体" w:hAnsi="Cambria Math" w:cs="Times New Roman"/>
                <w:i/>
              </w:rPr>
            </m:ctrlPr>
          </m:dPr>
          <m:e>
            <m:r>
              <w:rPr>
                <w:rFonts w:ascii="Cambria Math" w:eastAsia="宋体" w:hAnsi="Cambria Math" w:cs="Times New Roman"/>
              </w:rPr>
              <m:t>0,1</m:t>
            </m:r>
          </m:e>
        </m:d>
        <m:r>
          <w:rPr>
            <w:rFonts w:ascii="Cambria Math" w:eastAsia="宋体" w:hAnsi="Cambria Math" w:cs="Times New Roman"/>
          </w:rPr>
          <m:t xml:space="preserve">                                                                            ∀i,j,k</m:t>
        </m:r>
      </m:oMath>
    </w:p>
    <w:p w14:paraId="1C73FFCF" w14:textId="77777777" w:rsidR="0051135B" w:rsidRPr="0051135B" w:rsidRDefault="0051135B" w:rsidP="0051135B">
      <w:pPr>
        <w:spacing w:line="300" w:lineRule="auto"/>
        <w:ind w:firstLineChars="200" w:firstLine="420"/>
        <w:jc w:val="left"/>
        <w:rPr>
          <w:rFonts w:ascii="Calibri" w:eastAsia="宋体" w:hAnsi="Calibri" w:cs="Times New Roman"/>
        </w:rPr>
      </w:pP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m:oMath>
        <m:r>
          <w:rPr>
            <w:rFonts w:ascii="Cambria Math" w:eastAsia="宋体" w:hAnsi="Cambria Math" w:cs="Times New Roman"/>
          </w:rPr>
          <m:t xml:space="preserve">             </m:t>
        </m:r>
        <m:nary>
          <m:naryPr>
            <m:chr m:val="∑"/>
            <m:limLoc m:val="subSup"/>
            <m:supHide m:val="1"/>
            <m:ctrlPr>
              <w:rPr>
                <w:rFonts w:ascii="Cambria Math" w:eastAsia="宋体" w:hAnsi="Cambria Math" w:cs="Times New Roman"/>
                <w:i/>
              </w:rPr>
            </m:ctrlPr>
          </m:naryPr>
          <m:sub>
            <m:r>
              <w:rPr>
                <w:rFonts w:ascii="Cambria Math" w:eastAsia="宋体" w:hAnsi="Cambria Math" w:cs="Times New Roman"/>
              </w:rPr>
              <m:t>k</m:t>
            </m:r>
          </m:sub>
          <m:sup/>
          <m:e>
            <m:sSub>
              <m:sSubPr>
                <m:ctrlPr>
                  <w:rPr>
                    <w:rFonts w:ascii="Cambria Math" w:eastAsia="宋体" w:hAnsi="Cambria Math" w:cs="Times New Roman"/>
                    <w:i/>
                  </w:rPr>
                </m:ctrlPr>
              </m:sSubPr>
              <m:e>
                <m:r>
                  <w:rPr>
                    <w:rFonts w:ascii="Cambria Math" w:eastAsia="宋体" w:hAnsi="Cambria Math" w:cs="Times New Roman"/>
                  </w:rPr>
                  <m:t>z</m:t>
                </m:r>
              </m:e>
              <m:sub>
                <m:r>
                  <w:rPr>
                    <w:rFonts w:ascii="Cambria Math" w:eastAsia="宋体" w:hAnsi="Cambria Math" w:cs="Times New Roman"/>
                  </w:rPr>
                  <m:t>ijk</m:t>
                </m:r>
              </m:sub>
            </m:sSub>
          </m:e>
        </m:nary>
        <m:r>
          <w:rPr>
            <w:rFonts w:ascii="Cambria Math" w:eastAsia="宋体" w:hAnsi="Cambria Math" w:cs="Times New Roman"/>
          </w:rPr>
          <m:t>≤1                                                                             ∀i,j,k</m:t>
        </m:r>
      </m:oMath>
    </w:p>
    <w:p w14:paraId="2929741A" w14:textId="77777777" w:rsidR="0051135B" w:rsidRPr="0051135B" w:rsidRDefault="0051135B" w:rsidP="0051135B">
      <w:pPr>
        <w:spacing w:line="300" w:lineRule="auto"/>
        <w:ind w:firstLineChars="200" w:firstLine="420"/>
        <w:jc w:val="left"/>
        <w:rPr>
          <w:rFonts w:ascii="Calibri" w:eastAsia="宋体" w:hAnsi="Calibri" w:cs="Times New Roman"/>
        </w:rPr>
      </w:pP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m:oMath>
        <m:r>
          <w:rPr>
            <w:rFonts w:ascii="Cambria Math" w:eastAsia="宋体" w:hAnsi="Cambria Math" w:cs="Times New Roman"/>
          </w:rPr>
          <m:t xml:space="preserve">             </m:t>
        </m:r>
        <m:nary>
          <m:naryPr>
            <m:chr m:val="∑"/>
            <m:limLoc m:val="subSup"/>
            <m:supHide m:val="1"/>
            <m:ctrlPr>
              <w:rPr>
                <w:rFonts w:ascii="Cambria Math" w:eastAsia="宋体" w:hAnsi="Cambria Math" w:cs="Times New Roman"/>
                <w:i/>
              </w:rPr>
            </m:ctrlPr>
          </m:naryPr>
          <m:sub>
            <m:r>
              <w:rPr>
                <w:rFonts w:ascii="Cambria Math" w:eastAsia="宋体" w:hAnsi="Cambria Math" w:cs="Times New Roman"/>
              </w:rPr>
              <m:t>k</m:t>
            </m:r>
          </m:sub>
          <m:sup/>
          <m:e>
            <m:sSub>
              <m:sSubPr>
                <m:ctrlPr>
                  <w:rPr>
                    <w:rFonts w:ascii="Cambria Math" w:eastAsia="宋体" w:hAnsi="Cambria Math" w:cs="Times New Roman"/>
                    <w:i/>
                  </w:rPr>
                </m:ctrlPr>
              </m:sSubPr>
              <m:e>
                <m:r>
                  <w:rPr>
                    <w:rFonts w:ascii="Cambria Math" w:eastAsia="宋体" w:hAnsi="Cambria Math" w:cs="Times New Roman"/>
                  </w:rPr>
                  <m:t>k∙z</m:t>
                </m:r>
              </m:e>
              <m:sub>
                <m:r>
                  <w:rPr>
                    <w:rFonts w:ascii="Cambria Math" w:eastAsia="宋体" w:hAnsi="Cambria Math" w:cs="Times New Roman"/>
                  </w:rPr>
                  <m:t>ijk</m:t>
                </m:r>
              </m:sub>
            </m:sSub>
          </m:e>
        </m:nary>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l</m:t>
            </m:r>
          </m:e>
          <m:sub>
            <m:r>
              <w:rPr>
                <w:rFonts w:ascii="Cambria Math" w:eastAsia="宋体" w:hAnsi="Cambria Math" w:cs="Times New Roman"/>
              </w:rPr>
              <m:t>ij</m:t>
            </m:r>
          </m:sub>
        </m:sSub>
        <m:r>
          <w:rPr>
            <w:rFonts w:ascii="Cambria Math" w:eastAsia="宋体" w:hAnsi="Cambria Math" w:cs="Times New Roman"/>
          </w:rPr>
          <m:t xml:space="preserve">                                                                     ∀i,j,k</m:t>
        </m:r>
      </m:oMath>
    </w:p>
    <w:p w14:paraId="3657E35C" w14:textId="77777777" w:rsidR="0051135B" w:rsidRPr="0051135B" w:rsidRDefault="0051135B" w:rsidP="0051135B">
      <w:pPr>
        <w:spacing w:line="300" w:lineRule="auto"/>
        <w:ind w:firstLineChars="200" w:firstLine="420"/>
        <w:jc w:val="left"/>
        <w:rPr>
          <w:rFonts w:ascii="Calibri" w:eastAsia="宋体" w:hAnsi="Calibri" w:cs="Times New Roman"/>
        </w:rPr>
      </w:pP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m:oMath>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is</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l</m:t>
            </m:r>
          </m:e>
          <m:sub>
            <m:r>
              <w:rPr>
                <w:rFonts w:ascii="Cambria Math" w:eastAsia="宋体" w:hAnsi="Cambria Math" w:cs="Times New Roman"/>
              </w:rPr>
              <m:t>ij</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T</m:t>
            </m:r>
          </m:e>
          <m:sub>
            <m:r>
              <w:rPr>
                <w:rFonts w:ascii="Cambria Math" w:eastAsia="宋体" w:hAnsi="Cambria Math" w:cs="Times New Roman"/>
              </w:rPr>
              <m:t>is</m:t>
            </m:r>
          </m:sub>
        </m:sSub>
        <m:r>
          <w:rPr>
            <w:rFonts w:ascii="Cambria Math" w:eastAsia="宋体" w:hAnsi="Cambria Math" w:cs="Times New Roman"/>
          </w:rPr>
          <m:t xml:space="preserve">                                                                        ∀(i,j)∈W(i,s)</m:t>
        </m:r>
      </m:oMath>
    </w:p>
    <w:p w14:paraId="64BA190F" w14:textId="77777777" w:rsidR="0051135B" w:rsidRPr="0051135B" w:rsidRDefault="0051135B" w:rsidP="0051135B">
      <w:pPr>
        <w:spacing w:line="300" w:lineRule="auto"/>
        <w:ind w:firstLineChars="200" w:firstLine="420"/>
        <w:jc w:val="left"/>
        <w:rPr>
          <w:rFonts w:ascii="Calibri" w:eastAsia="宋体" w:hAnsi="Calibri" w:cs="Times New Roman"/>
        </w:rPr>
      </w:pP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m:oMath>
        <m:r>
          <w:rPr>
            <w:rFonts w:ascii="Cambria Math" w:eastAsia="宋体" w:hAnsi="Cambria Math" w:cs="Times New Roman"/>
          </w:rPr>
          <m:t xml:space="preserve">             </m:t>
        </m:r>
        <m:sSub>
          <m:sSubPr>
            <m:ctrlPr>
              <w:rPr>
                <w:rFonts w:ascii="Cambria Math" w:eastAsia="宋体" w:hAnsi="Cambria Math" w:cs="Times New Roman"/>
                <w:i/>
              </w:rPr>
            </m:ctrlPr>
          </m:sSubPr>
          <m:e>
            <m:r>
              <w:rPr>
                <w:rFonts w:ascii="Cambria Math" w:eastAsia="宋体" w:hAnsi="Cambria Math" w:cs="Times New Roman"/>
              </w:rPr>
              <m:t>B</m:t>
            </m:r>
          </m:e>
          <m:sub>
            <m:r>
              <w:rPr>
                <w:rFonts w:ascii="Cambria Math" w:eastAsia="宋体" w:hAnsi="Cambria Math" w:cs="Times New Roman"/>
              </w:rPr>
              <m:t>is</m:t>
            </m:r>
          </m:sub>
        </m:sSub>
        <m:r>
          <w:rPr>
            <w:rFonts w:ascii="Cambria Math" w:eastAsia="宋体" w:hAnsi="Cambria Math" w:cs="Times New Roman"/>
          </w:rPr>
          <m:t>=M1                                                                                ∀s∈N(i)</m:t>
        </m:r>
      </m:oMath>
    </w:p>
    <w:p w14:paraId="52605015" w14:textId="77777777" w:rsidR="0051135B" w:rsidRPr="0051135B" w:rsidRDefault="0051135B" w:rsidP="0051135B">
      <w:pPr>
        <w:spacing w:line="300" w:lineRule="auto"/>
        <w:ind w:firstLineChars="200" w:firstLine="420"/>
        <w:jc w:val="left"/>
        <w:rPr>
          <w:rFonts w:ascii="Calibri" w:eastAsia="宋体" w:hAnsi="Calibri" w:cs="Times New Roman"/>
        </w:rPr>
      </w:pPr>
      <w:r w:rsidRPr="0051135B">
        <w:rPr>
          <w:rFonts w:ascii="Calibri" w:eastAsia="宋体" w:hAnsi="Calibri" w:cs="Times New Roman"/>
        </w:rPr>
        <w:tab/>
      </w:r>
      <w:r w:rsidRPr="0051135B">
        <w:rPr>
          <w:rFonts w:ascii="Calibri" w:eastAsia="宋体" w:hAnsi="Calibri" w:cs="Times New Roman"/>
        </w:rPr>
        <w:tab/>
      </w:r>
      <w:r w:rsidRPr="0051135B">
        <w:rPr>
          <w:rFonts w:ascii="Calibri" w:eastAsia="宋体" w:hAnsi="Calibri" w:cs="Times New Roman"/>
        </w:rPr>
        <w:tab/>
      </w:r>
      <m:oMath>
        <m:r>
          <w:rPr>
            <w:rFonts w:ascii="Cambria Math" w:eastAsia="宋体" w:hAnsi="Cambria Math" w:cs="Times New Roman"/>
          </w:rPr>
          <m:t xml:space="preserve">              </m:t>
        </m:r>
        <m:nary>
          <m:naryPr>
            <m:chr m:val="∑"/>
            <m:limLoc m:val="undOvr"/>
            <m:supHide m:val="1"/>
            <m:ctrlPr>
              <w:rPr>
                <w:rFonts w:ascii="Cambria Math" w:eastAsia="宋体" w:hAnsi="Cambria Math" w:cs="Times New Roman"/>
                <w:i/>
              </w:rPr>
            </m:ctrlPr>
          </m:naryPr>
          <m:sub>
            <m:r>
              <w:rPr>
                <w:rFonts w:ascii="Cambria Math" w:eastAsia="宋体" w:hAnsi="Cambria Math" w:cs="Times New Roman"/>
              </w:rPr>
              <m:t>(i,j,k)∈C(e)</m:t>
            </m:r>
          </m:sub>
          <m:sup/>
          <m:e>
            <m:sSub>
              <m:sSubPr>
                <m:ctrlPr>
                  <w:rPr>
                    <w:rFonts w:ascii="Cambria Math" w:eastAsia="宋体" w:hAnsi="Cambria Math" w:cs="Times New Roman"/>
                    <w:i/>
                  </w:rPr>
                </m:ctrlPr>
              </m:sSubPr>
              <m:e>
                <m:r>
                  <w:rPr>
                    <w:rFonts w:ascii="Cambria Math" w:eastAsia="宋体" w:hAnsi="Cambria Math" w:cs="Times New Roman"/>
                  </w:rPr>
                  <m:t>z</m:t>
                </m:r>
              </m:e>
              <m:sub>
                <m:r>
                  <w:rPr>
                    <w:rFonts w:ascii="Cambria Math" w:eastAsia="宋体" w:hAnsi="Cambria Math" w:cs="Times New Roman"/>
                  </w:rPr>
                  <m:t>i,j,k</m:t>
                </m:r>
              </m:sub>
            </m:sSub>
          </m:e>
        </m:nary>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r</m:t>
            </m:r>
          </m:e>
          <m:sub>
            <m:r>
              <w:rPr>
                <w:rFonts w:ascii="Cambria Math" w:eastAsia="宋体" w:hAnsi="Cambria Math" w:cs="Times New Roman"/>
              </w:rPr>
              <m:t>e</m:t>
            </m:r>
          </m:sub>
        </m:sSub>
        <m:r>
          <w:rPr>
            <w:rFonts w:ascii="Cambria Math" w:eastAsia="宋体" w:hAnsi="Cambria Math" w:cs="Times New Roman"/>
          </w:rPr>
          <m:t xml:space="preserve">                                                          ∀e</m:t>
        </m:r>
      </m:oMath>
      <w:r w:rsidRPr="0051135B">
        <w:rPr>
          <w:rFonts w:ascii="Calibri" w:eastAsia="宋体" w:hAnsi="Calibri" w:cs="Times New Roman" w:hint="eastAsia"/>
        </w:rPr>
        <w:t xml:space="preserve"> </w:t>
      </w:r>
      <w:r w:rsidRPr="0051135B">
        <w:rPr>
          <w:rFonts w:ascii="Calibri" w:eastAsia="宋体" w:hAnsi="Calibri" w:cs="Times New Roman"/>
        </w:rPr>
        <w:t xml:space="preserve">   </w:t>
      </w:r>
    </w:p>
    <w:p w14:paraId="46C813AA" w14:textId="592277F8"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在电路板的设计中，为了使信号能够从一个点传输到另一个点，需要通过</w:t>
      </w:r>
      <w:proofErr w:type="gramStart"/>
      <w:r w:rsidRPr="0051135B">
        <w:rPr>
          <w:rFonts w:ascii="Calibri" w:eastAsia="宋体" w:hAnsi="Calibri" w:cs="Times New Roman"/>
        </w:rPr>
        <w:t>过</w:t>
      </w:r>
      <w:proofErr w:type="gramEnd"/>
      <w:r w:rsidRPr="0051135B">
        <w:rPr>
          <w:rFonts w:ascii="Calibri" w:eastAsia="宋体" w:hAnsi="Calibri" w:cs="Times New Roman"/>
        </w:rPr>
        <w:t>孔来实现不同金属层之间的连通。然而，不同层的分配可能会导致过孔数量的巨大差异。因此，需要进行层分配并尽量减少过孔数量。在示例中，网络</w:t>
      </w:r>
      <m:oMath>
        <m:r>
          <w:rPr>
            <w:rFonts w:ascii="Cambria Math" w:eastAsia="宋体" w:hAnsi="Cambria Math" w:cs="Times New Roman"/>
          </w:rPr>
          <m:t>a</m:t>
        </m:r>
      </m:oMath>
      <w:r w:rsidRPr="0051135B">
        <w:rPr>
          <w:rFonts w:ascii="Calibri" w:eastAsia="宋体" w:hAnsi="Calibri" w:cs="Times New Roman"/>
        </w:rPr>
        <w:t>、</w:t>
      </w:r>
      <m:oMath>
        <m:r>
          <w:rPr>
            <w:rFonts w:ascii="Cambria Math" w:eastAsia="宋体" w:hAnsi="Cambria Math" w:cs="Times New Roman"/>
          </w:rPr>
          <m:t>b</m:t>
        </m:r>
      </m:oMath>
      <w:r w:rsidRPr="0051135B">
        <w:rPr>
          <w:rFonts w:ascii="Calibri" w:eastAsia="宋体" w:hAnsi="Calibri" w:cs="Times New Roman"/>
        </w:rPr>
        <w:t>和</w:t>
      </w:r>
      <m:oMath>
        <m:r>
          <w:rPr>
            <w:rFonts w:ascii="Cambria Math" w:eastAsia="宋体" w:hAnsi="Cambria Math" w:cs="Times New Roman"/>
          </w:rPr>
          <m:t>c</m:t>
        </m:r>
      </m:oMath>
      <w:r w:rsidRPr="0051135B">
        <w:rPr>
          <w:rFonts w:ascii="Calibri" w:eastAsia="宋体" w:hAnsi="Calibri" w:cs="Times New Roman"/>
        </w:rPr>
        <w:t>通过</w:t>
      </w:r>
      <w:r w:rsidRPr="0051135B">
        <w:rPr>
          <w:rFonts w:ascii="Calibri" w:eastAsia="宋体" w:hAnsi="Calibri" w:cs="Times New Roman"/>
        </w:rPr>
        <w:t>2D</w:t>
      </w:r>
      <w:r w:rsidRPr="0051135B">
        <w:rPr>
          <w:rFonts w:ascii="Calibri" w:eastAsia="宋体" w:hAnsi="Calibri" w:cs="Times New Roman"/>
        </w:rPr>
        <w:t>全局布线单元进行布线，引脚用圆形表示，斯坦纳点（</w:t>
      </w:r>
      <w:r w:rsidRPr="0051135B">
        <w:rPr>
          <w:rFonts w:ascii="Calibri" w:eastAsia="宋体" w:hAnsi="Calibri" w:cs="Times New Roman"/>
        </w:rPr>
        <w:t>c2</w:t>
      </w:r>
      <w:r w:rsidRPr="0051135B">
        <w:rPr>
          <w:rFonts w:ascii="Calibri" w:eastAsia="宋体" w:hAnsi="Calibri" w:cs="Times New Roman"/>
        </w:rPr>
        <w:t>）用方形表示。该示例假设有四个金属层（</w:t>
      </w:r>
      <m:oMath>
        <m:r>
          <w:rPr>
            <w:rFonts w:ascii="Cambria Math" w:eastAsia="宋体" w:hAnsi="Cambria Math" w:cs="Times New Roman"/>
          </w:rPr>
          <m:t>M1-M4</m:t>
        </m:r>
      </m:oMath>
      <w:r w:rsidRPr="0051135B">
        <w:rPr>
          <w:rFonts w:ascii="Calibri" w:eastAsia="宋体" w:hAnsi="Calibri" w:cs="Times New Roman"/>
        </w:rPr>
        <w:t>），其中</w:t>
      </w:r>
      <m:oMath>
        <m:r>
          <w:rPr>
            <w:rFonts w:ascii="Cambria Math" w:eastAsia="宋体" w:hAnsi="Cambria Math" w:cs="Times New Roman"/>
          </w:rPr>
          <m:t>M1</m:t>
        </m:r>
      </m:oMath>
      <w:r w:rsidRPr="0051135B">
        <w:rPr>
          <w:rFonts w:ascii="Calibri" w:eastAsia="宋体" w:hAnsi="Calibri" w:cs="Times New Roman"/>
        </w:rPr>
        <w:t>和</w:t>
      </w:r>
      <m:oMath>
        <m:r>
          <w:rPr>
            <w:rFonts w:ascii="Cambria Math" w:eastAsia="宋体" w:hAnsi="Cambria Math" w:cs="Times New Roman"/>
          </w:rPr>
          <m:t>M3</m:t>
        </m:r>
      </m:oMath>
      <w:r w:rsidRPr="0051135B">
        <w:rPr>
          <w:rFonts w:ascii="Calibri" w:eastAsia="宋体" w:hAnsi="Calibri" w:cs="Times New Roman"/>
        </w:rPr>
        <w:t>用于水平布线，</w:t>
      </w:r>
      <m:oMath>
        <m:r>
          <w:rPr>
            <w:rFonts w:ascii="Cambria Math" w:eastAsia="宋体" w:hAnsi="Cambria Math" w:cs="Times New Roman"/>
          </w:rPr>
          <m:t>M2</m:t>
        </m:r>
      </m:oMath>
      <w:r w:rsidRPr="0051135B">
        <w:rPr>
          <w:rFonts w:ascii="Calibri" w:eastAsia="宋体" w:hAnsi="Calibri" w:cs="Times New Roman"/>
        </w:rPr>
        <w:t>和</w:t>
      </w:r>
      <m:oMath>
        <m:r>
          <w:rPr>
            <w:rFonts w:ascii="Cambria Math" w:eastAsia="宋体" w:hAnsi="Cambria Math" w:cs="Times New Roman"/>
          </w:rPr>
          <m:t>M4</m:t>
        </m:r>
      </m:oMath>
      <w:r w:rsidRPr="0051135B">
        <w:rPr>
          <w:rFonts w:ascii="Calibri" w:eastAsia="宋体" w:hAnsi="Calibri" w:cs="Times New Roman"/>
        </w:rPr>
        <w:t>用于垂直布线，并且所有引脚都在</w:t>
      </w:r>
      <m:oMath>
        <m:r>
          <w:rPr>
            <w:rFonts w:ascii="Cambria Math" w:eastAsia="宋体" w:hAnsi="Cambria Math" w:cs="Times New Roman"/>
          </w:rPr>
          <m:t>M1</m:t>
        </m:r>
      </m:oMath>
      <w:r w:rsidRPr="0051135B">
        <w:rPr>
          <w:rFonts w:ascii="Calibri" w:eastAsia="宋体" w:hAnsi="Calibri" w:cs="Times New Roman"/>
        </w:rPr>
        <w:t>层上。此外，每个边缘具有单个布线容量。如果采用贪婪方法（将较短的网络分配给较低的层），将导致</w:t>
      </w:r>
      <w:r w:rsidRPr="00563B1E">
        <w:rPr>
          <w:rFonts w:ascii="Calibri" w:eastAsia="宋体" w:hAnsi="Calibri" w:cs="Times New Roman"/>
          <w:color w:val="FF0000"/>
        </w:rPr>
        <w:t>图</w:t>
      </w:r>
      <w:r w:rsidR="00D50E38" w:rsidRPr="00563B1E">
        <w:rPr>
          <w:rFonts w:ascii="宋体" w:eastAsia="宋体" w:hAnsi="宋体" w:cs="宋体"/>
          <w:color w:val="FF0000"/>
          <w:spacing w:val="15"/>
          <w:sz w:val="22"/>
          <w:szCs w:val="22"/>
        </w:rPr>
        <w:t>6.3.15</w:t>
      </w:r>
      <w:r w:rsidRPr="00563B1E">
        <w:rPr>
          <w:rFonts w:ascii="Calibri" w:eastAsia="宋体" w:hAnsi="Calibri" w:cs="Times New Roman"/>
          <w:color w:val="FF0000"/>
        </w:rPr>
        <w:t>（</w:t>
      </w:r>
      <w:r w:rsidRPr="00563B1E">
        <w:rPr>
          <w:rFonts w:ascii="Calibri" w:eastAsia="宋体" w:hAnsi="Calibri" w:cs="Times New Roman"/>
          <w:color w:val="FF0000"/>
        </w:rPr>
        <w:t>b</w:t>
      </w:r>
      <w:r w:rsidRPr="00563B1E">
        <w:rPr>
          <w:rFonts w:ascii="Calibri" w:eastAsia="宋体" w:hAnsi="Calibri" w:cs="Times New Roman"/>
          <w:color w:val="FF0000"/>
        </w:rPr>
        <w:t>）</w:t>
      </w:r>
      <w:r w:rsidRPr="0051135B">
        <w:rPr>
          <w:rFonts w:ascii="Calibri" w:eastAsia="宋体" w:hAnsi="Calibri" w:cs="Times New Roman"/>
        </w:rPr>
        <w:t>中有</w:t>
      </w:r>
      <w:r w:rsidRPr="0051135B">
        <w:rPr>
          <w:rFonts w:ascii="Calibri" w:eastAsia="宋体" w:hAnsi="Calibri" w:cs="Times New Roman"/>
        </w:rPr>
        <w:t>13</w:t>
      </w:r>
      <w:r w:rsidRPr="0051135B">
        <w:rPr>
          <w:rFonts w:ascii="Calibri" w:eastAsia="宋体" w:hAnsi="Calibri" w:cs="Times New Roman"/>
        </w:rPr>
        <w:t>个过孔。然而，这种贪婪方法并不能捕捉全局的观点。相比之下，最佳分配方法是一种考虑整个布线方案的方法，可以最小化过孔数量。在</w:t>
      </w:r>
      <w:r w:rsidRPr="0033353A">
        <w:rPr>
          <w:rFonts w:ascii="Calibri" w:eastAsia="宋体" w:hAnsi="Calibri" w:cs="Times New Roman"/>
          <w:color w:val="FF0000"/>
        </w:rPr>
        <w:t>图</w:t>
      </w:r>
      <w:r w:rsidR="00D50E38" w:rsidRPr="0033353A">
        <w:rPr>
          <w:rFonts w:ascii="宋体" w:eastAsia="宋体" w:hAnsi="宋体" w:cs="宋体"/>
          <w:color w:val="FF0000"/>
          <w:spacing w:val="15"/>
          <w:sz w:val="22"/>
          <w:szCs w:val="22"/>
        </w:rPr>
        <w:t>6.3.15</w:t>
      </w:r>
      <w:r w:rsidRPr="0033353A">
        <w:rPr>
          <w:rFonts w:ascii="Calibri" w:eastAsia="宋体" w:hAnsi="Calibri" w:cs="Times New Roman"/>
          <w:color w:val="FF0000"/>
        </w:rPr>
        <w:t>（</w:t>
      </w:r>
      <w:r w:rsidRPr="0033353A">
        <w:rPr>
          <w:rFonts w:ascii="Calibri" w:eastAsia="宋体" w:hAnsi="Calibri" w:cs="Times New Roman"/>
          <w:color w:val="FF0000"/>
        </w:rPr>
        <w:t>c</w:t>
      </w:r>
      <w:r w:rsidRPr="0033353A">
        <w:rPr>
          <w:rFonts w:ascii="Calibri" w:eastAsia="宋体" w:hAnsi="Calibri" w:cs="Times New Roman"/>
          <w:color w:val="FF0000"/>
        </w:rPr>
        <w:t>）</w:t>
      </w:r>
      <w:r w:rsidRPr="0051135B">
        <w:rPr>
          <w:rFonts w:ascii="Calibri" w:eastAsia="宋体" w:hAnsi="Calibri" w:cs="Times New Roman"/>
        </w:rPr>
        <w:t>中，</w:t>
      </w:r>
      <w:proofErr w:type="gramStart"/>
      <w:r w:rsidRPr="0051135B">
        <w:rPr>
          <w:rFonts w:ascii="Calibri" w:eastAsia="宋体" w:hAnsi="Calibri" w:cs="Times New Roman"/>
        </w:rPr>
        <w:t>最佳层</w:t>
      </w:r>
      <w:proofErr w:type="gramEnd"/>
      <w:r w:rsidRPr="0051135B">
        <w:rPr>
          <w:rFonts w:ascii="Calibri" w:eastAsia="宋体" w:hAnsi="Calibri" w:cs="Times New Roman"/>
        </w:rPr>
        <w:t>分配方法最终只使用了</w:t>
      </w:r>
      <w:r w:rsidRPr="0051135B">
        <w:rPr>
          <w:rFonts w:ascii="Calibri" w:eastAsia="宋体" w:hAnsi="Calibri" w:cs="Times New Roman"/>
        </w:rPr>
        <w:t>11</w:t>
      </w:r>
      <w:r w:rsidRPr="0051135B">
        <w:rPr>
          <w:rFonts w:ascii="Calibri" w:eastAsia="宋体" w:hAnsi="Calibri" w:cs="Times New Roman"/>
        </w:rPr>
        <w:t>个过孔，比贪婪方法少了</w:t>
      </w:r>
      <w:r w:rsidRPr="0051135B">
        <w:rPr>
          <w:rFonts w:ascii="Calibri" w:eastAsia="宋体" w:hAnsi="Calibri" w:cs="Times New Roman"/>
        </w:rPr>
        <w:t>2</w:t>
      </w:r>
      <w:r w:rsidRPr="0051135B">
        <w:rPr>
          <w:rFonts w:ascii="Calibri" w:eastAsia="宋体" w:hAnsi="Calibri" w:cs="Times New Roman"/>
        </w:rPr>
        <w:t>个过孔。因此，为了最小化过孔数量，需要考虑全局观点，并采用最佳分配方法进行层分配。这样可以有效地减少布线方案中的过孔数量，提高电路板设计的性能</w:t>
      </w:r>
    </w:p>
    <w:p w14:paraId="04A73E7F" w14:textId="3445C5D3"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此外，由于在</w:t>
      </w:r>
      <w:r w:rsidRPr="0051135B">
        <w:rPr>
          <w:rFonts w:ascii="Calibri" w:eastAsia="宋体" w:hAnsi="Calibri" w:cs="Times New Roman" w:hint="eastAsia"/>
        </w:rPr>
        <w:t>2D</w:t>
      </w:r>
      <w:r w:rsidRPr="0051135B">
        <w:rPr>
          <w:rFonts w:ascii="Calibri" w:eastAsia="宋体" w:hAnsi="Calibri" w:cs="Times New Roman" w:hint="eastAsia"/>
        </w:rPr>
        <w:t>全局布线中关于阻塞的精确</w:t>
      </w:r>
      <w:proofErr w:type="gramStart"/>
      <w:r w:rsidRPr="0051135B">
        <w:rPr>
          <w:rFonts w:ascii="Calibri" w:eastAsia="宋体" w:hAnsi="Calibri" w:cs="Times New Roman" w:hint="eastAsia"/>
        </w:rPr>
        <w:t>层信息</w:t>
      </w:r>
      <w:proofErr w:type="gramEnd"/>
      <w:r w:rsidRPr="0051135B">
        <w:rPr>
          <w:rFonts w:ascii="Calibri" w:eastAsia="宋体" w:hAnsi="Calibri" w:cs="Times New Roman" w:hint="eastAsia"/>
        </w:rPr>
        <w:t>被稀释，基于</w:t>
      </w:r>
      <w:r w:rsidRPr="0051135B">
        <w:rPr>
          <w:rFonts w:ascii="Calibri" w:eastAsia="宋体" w:hAnsi="Calibri" w:cs="Times New Roman" w:hint="eastAsia"/>
        </w:rPr>
        <w:t>2D</w:t>
      </w:r>
      <w:r w:rsidRPr="0051135B">
        <w:rPr>
          <w:rFonts w:ascii="Calibri" w:eastAsia="宋体" w:hAnsi="Calibri" w:cs="Times New Roman" w:hint="eastAsia"/>
        </w:rPr>
        <w:t>布线结果的层分配可能是不可行的。比较</w:t>
      </w:r>
      <w:r w:rsidRPr="0033353A">
        <w:rPr>
          <w:rFonts w:ascii="Calibri" w:eastAsia="宋体" w:hAnsi="Calibri" w:cs="Times New Roman" w:hint="eastAsia"/>
          <w:color w:val="FF0000"/>
        </w:rPr>
        <w:t>图</w:t>
      </w:r>
      <w:r w:rsidR="00D50E38" w:rsidRPr="0033353A">
        <w:rPr>
          <w:rFonts w:ascii="宋体" w:eastAsia="宋体" w:hAnsi="宋体" w:cs="宋体"/>
          <w:color w:val="FF0000"/>
          <w:spacing w:val="15"/>
          <w:sz w:val="22"/>
          <w:szCs w:val="22"/>
        </w:rPr>
        <w:t>6.3.15</w:t>
      </w:r>
      <w:r w:rsidRPr="0033353A">
        <w:rPr>
          <w:rFonts w:ascii="Calibri" w:eastAsia="宋体" w:hAnsi="Calibri" w:cs="Times New Roman" w:hint="eastAsia"/>
          <w:color w:val="FF0000"/>
        </w:rPr>
        <w:t>（</w:t>
      </w:r>
      <w:r w:rsidRPr="0033353A">
        <w:rPr>
          <w:rFonts w:ascii="Calibri" w:eastAsia="宋体" w:hAnsi="Calibri" w:cs="Times New Roman" w:hint="eastAsia"/>
          <w:color w:val="FF0000"/>
        </w:rPr>
        <w:t>c</w:t>
      </w:r>
      <w:r w:rsidRPr="0033353A">
        <w:rPr>
          <w:rFonts w:ascii="Calibri" w:eastAsia="宋体" w:hAnsi="Calibri" w:cs="Times New Roman" w:hint="eastAsia"/>
          <w:color w:val="FF0000"/>
        </w:rPr>
        <w:t>）</w:t>
      </w:r>
      <w:r w:rsidRPr="0051135B">
        <w:rPr>
          <w:rFonts w:ascii="Calibri" w:eastAsia="宋体" w:hAnsi="Calibri" w:cs="Times New Roman" w:hint="eastAsia"/>
        </w:rPr>
        <w:t>和</w:t>
      </w:r>
      <w:r w:rsidRPr="0033353A">
        <w:rPr>
          <w:rFonts w:ascii="Calibri" w:eastAsia="宋体" w:hAnsi="Calibri" w:cs="Times New Roman" w:hint="eastAsia"/>
          <w:color w:val="FF0000"/>
        </w:rPr>
        <w:t>图</w:t>
      </w:r>
      <w:r w:rsidR="00D50E38" w:rsidRPr="0033353A">
        <w:rPr>
          <w:rFonts w:ascii="宋体" w:eastAsia="宋体" w:hAnsi="宋体" w:cs="宋体"/>
          <w:color w:val="FF0000"/>
          <w:spacing w:val="15"/>
          <w:sz w:val="22"/>
          <w:szCs w:val="22"/>
        </w:rPr>
        <w:t>6.3.15</w:t>
      </w:r>
      <w:r w:rsidRPr="0033353A">
        <w:rPr>
          <w:rFonts w:ascii="Calibri" w:eastAsia="宋体" w:hAnsi="Calibri" w:cs="Times New Roman" w:hint="eastAsia"/>
          <w:color w:val="FF0000"/>
        </w:rPr>
        <w:t>（</w:t>
      </w:r>
      <w:r w:rsidRPr="0033353A">
        <w:rPr>
          <w:rFonts w:ascii="Calibri" w:eastAsia="宋体" w:hAnsi="Calibri" w:cs="Times New Roman" w:hint="eastAsia"/>
          <w:color w:val="FF0000"/>
        </w:rPr>
        <w:t>d</w:t>
      </w:r>
      <w:r w:rsidRPr="0033353A">
        <w:rPr>
          <w:rFonts w:ascii="Calibri" w:eastAsia="宋体" w:hAnsi="Calibri" w:cs="Times New Roman" w:hint="eastAsia"/>
          <w:color w:val="FF0000"/>
        </w:rPr>
        <w:t>）</w:t>
      </w:r>
      <w:r w:rsidRPr="0051135B">
        <w:rPr>
          <w:rFonts w:ascii="Calibri" w:eastAsia="宋体" w:hAnsi="Calibri" w:cs="Times New Roman" w:hint="eastAsia"/>
        </w:rPr>
        <w:t>，其中堵塞</w:t>
      </w:r>
      <m:oMath>
        <m:r>
          <w:rPr>
            <w:rFonts w:ascii="Cambria Math" w:eastAsia="宋体" w:hAnsi="Cambria Math" w:cs="Times New Roman" w:hint="eastAsia"/>
          </w:rPr>
          <m:t>x</m:t>
        </m:r>
      </m:oMath>
      <w:r w:rsidRPr="0051135B">
        <w:rPr>
          <w:rFonts w:ascii="Calibri" w:eastAsia="宋体" w:hAnsi="Calibri" w:cs="Times New Roman" w:hint="eastAsia"/>
        </w:rPr>
        <w:t>分别位于</w:t>
      </w:r>
      <m:oMath>
        <m:r>
          <w:rPr>
            <w:rFonts w:ascii="Cambria Math" w:eastAsia="宋体" w:hAnsi="Cambria Math" w:cs="Times New Roman" w:hint="eastAsia"/>
          </w:rPr>
          <m:t>M4</m:t>
        </m:r>
      </m:oMath>
      <w:r w:rsidRPr="0051135B">
        <w:rPr>
          <w:rFonts w:ascii="Calibri" w:eastAsia="宋体" w:hAnsi="Calibri" w:cs="Times New Roman" w:hint="eastAsia"/>
        </w:rPr>
        <w:t>和</w:t>
      </w:r>
      <m:oMath>
        <m:r>
          <w:rPr>
            <w:rFonts w:ascii="Cambria Math" w:eastAsia="宋体" w:hAnsi="Cambria Math" w:cs="Times New Roman" w:hint="eastAsia"/>
          </w:rPr>
          <m:t>M2</m:t>
        </m:r>
      </m:oMath>
      <w:r w:rsidRPr="0051135B">
        <w:rPr>
          <w:rFonts w:ascii="Calibri" w:eastAsia="宋体" w:hAnsi="Calibri" w:cs="Times New Roman" w:hint="eastAsia"/>
        </w:rPr>
        <w:t>中。在</w:t>
      </w:r>
      <w:r w:rsidRPr="0033353A">
        <w:rPr>
          <w:rFonts w:ascii="Calibri" w:eastAsia="宋体" w:hAnsi="Calibri" w:cs="Times New Roman" w:hint="eastAsia"/>
          <w:color w:val="FF0000"/>
        </w:rPr>
        <w:t>图</w:t>
      </w:r>
      <w:r w:rsidR="00D50E38" w:rsidRPr="0033353A">
        <w:rPr>
          <w:rFonts w:ascii="宋体" w:eastAsia="宋体" w:hAnsi="宋体" w:cs="宋体"/>
          <w:color w:val="FF0000"/>
          <w:spacing w:val="15"/>
          <w:sz w:val="22"/>
          <w:szCs w:val="22"/>
        </w:rPr>
        <w:t>6.3.15</w:t>
      </w:r>
      <w:r w:rsidRPr="0033353A">
        <w:rPr>
          <w:rFonts w:ascii="Calibri" w:eastAsia="宋体" w:hAnsi="Calibri" w:cs="Times New Roman" w:hint="eastAsia"/>
          <w:color w:val="FF0000"/>
        </w:rPr>
        <w:t>（</w:t>
      </w:r>
      <w:r w:rsidRPr="0033353A">
        <w:rPr>
          <w:rFonts w:ascii="Calibri" w:eastAsia="宋体" w:hAnsi="Calibri" w:cs="Times New Roman" w:hint="eastAsia"/>
          <w:color w:val="FF0000"/>
        </w:rPr>
        <w:t>c</w:t>
      </w:r>
      <w:r w:rsidRPr="0033353A">
        <w:rPr>
          <w:rFonts w:ascii="Calibri" w:eastAsia="宋体" w:hAnsi="Calibri" w:cs="Times New Roman" w:hint="eastAsia"/>
          <w:color w:val="FF0000"/>
        </w:rPr>
        <w:t>）</w:t>
      </w:r>
      <w:r w:rsidRPr="0051135B">
        <w:rPr>
          <w:rFonts w:ascii="Calibri" w:eastAsia="宋体" w:hAnsi="Calibri" w:cs="Times New Roman" w:hint="eastAsia"/>
        </w:rPr>
        <w:t>中，</w:t>
      </w:r>
      <m:oMath>
        <m:r>
          <w:rPr>
            <w:rFonts w:ascii="Cambria Math" w:eastAsia="宋体" w:hAnsi="Cambria Math" w:cs="Times New Roman" w:hint="eastAsia"/>
          </w:rPr>
          <m:t>x</m:t>
        </m:r>
      </m:oMath>
      <w:r w:rsidRPr="0051135B">
        <w:rPr>
          <w:rFonts w:ascii="Calibri" w:eastAsia="宋体" w:hAnsi="Calibri" w:cs="Times New Roman" w:hint="eastAsia"/>
        </w:rPr>
        <w:t>和</w:t>
      </w:r>
      <m:oMath>
        <m:r>
          <w:rPr>
            <w:rFonts w:ascii="Cambria Math" w:eastAsia="宋体" w:hAnsi="Cambria Math" w:cs="Times New Roman" w:hint="eastAsia"/>
          </w:rPr>
          <m:t>y</m:t>
        </m:r>
      </m:oMath>
      <w:r w:rsidRPr="0051135B">
        <w:rPr>
          <w:rFonts w:ascii="Calibri" w:eastAsia="宋体" w:hAnsi="Calibri" w:cs="Times New Roman" w:hint="eastAsia"/>
        </w:rPr>
        <w:t>都在</w:t>
      </w:r>
      <m:oMath>
        <m:r>
          <w:rPr>
            <w:rFonts w:ascii="Cambria Math" w:eastAsia="宋体" w:hAnsi="Cambria Math" w:cs="Times New Roman" w:hint="eastAsia"/>
          </w:rPr>
          <m:t>M4</m:t>
        </m:r>
      </m:oMath>
      <w:r w:rsidRPr="0051135B">
        <w:rPr>
          <w:rFonts w:ascii="Calibri" w:eastAsia="宋体" w:hAnsi="Calibri" w:cs="Times New Roman" w:hint="eastAsia"/>
        </w:rPr>
        <w:t>上，从而能够在</w:t>
      </w:r>
      <m:oMath>
        <m:r>
          <w:rPr>
            <w:rFonts w:ascii="Cambria Math" w:eastAsia="宋体" w:hAnsi="Cambria Math" w:cs="Times New Roman" w:hint="eastAsia"/>
          </w:rPr>
          <m:t>M2</m:t>
        </m:r>
      </m:oMath>
      <w:r w:rsidRPr="0051135B">
        <w:rPr>
          <w:rFonts w:ascii="Calibri" w:eastAsia="宋体" w:hAnsi="Calibri" w:cs="Times New Roman" w:hint="eastAsia"/>
        </w:rPr>
        <w:t>上布线</w:t>
      </w:r>
      <m:oMath>
        <m:r>
          <w:rPr>
            <w:rFonts w:ascii="Cambria Math" w:eastAsia="宋体" w:hAnsi="Cambria Math" w:cs="Times New Roman" w:hint="eastAsia"/>
          </w:rPr>
          <m:t>b1</m:t>
        </m:r>
        <m:r>
          <w:rPr>
            <w:rFonts w:ascii="Cambria Math" w:eastAsia="微软雅黑" w:hAnsi="Cambria Math" w:cs="微软雅黑" w:hint="eastAsia"/>
          </w:rPr>
          <m:t>-</m:t>
        </m:r>
        <m:r>
          <w:rPr>
            <w:rFonts w:ascii="Cambria Math" w:eastAsia="宋体" w:hAnsi="Cambria Math" w:cs="Times New Roman" w:hint="eastAsia"/>
          </w:rPr>
          <m:t>b4</m:t>
        </m:r>
      </m:oMath>
      <w:r w:rsidRPr="0051135B">
        <w:rPr>
          <w:rFonts w:ascii="Calibri" w:eastAsia="宋体" w:hAnsi="Calibri" w:cs="Times New Roman" w:hint="eastAsia"/>
        </w:rPr>
        <w:t>。然而，在</w:t>
      </w:r>
      <w:r w:rsidR="0033353A" w:rsidRPr="0033353A">
        <w:rPr>
          <w:rFonts w:ascii="宋体" w:eastAsia="宋体" w:hAnsi="宋体" w:cs="宋体"/>
          <w:color w:val="FF0000"/>
          <w:spacing w:val="15"/>
          <w:sz w:val="22"/>
          <w:szCs w:val="22"/>
        </w:rPr>
        <w:t>6.3.15</w:t>
      </w:r>
      <w:r w:rsidR="0033353A" w:rsidRPr="0033353A">
        <w:rPr>
          <w:rFonts w:ascii="Calibri" w:eastAsia="宋体" w:hAnsi="Calibri" w:cs="Times New Roman" w:hint="eastAsia"/>
          <w:color w:val="FF0000"/>
        </w:rPr>
        <w:t>（</w:t>
      </w:r>
      <w:r w:rsidR="0033353A" w:rsidRPr="0033353A">
        <w:rPr>
          <w:rFonts w:ascii="Calibri" w:eastAsia="宋体" w:hAnsi="Calibri" w:cs="Times New Roman" w:hint="eastAsia"/>
          <w:color w:val="FF0000"/>
        </w:rPr>
        <w:t>d</w:t>
      </w:r>
      <w:r w:rsidR="0033353A" w:rsidRPr="0033353A">
        <w:rPr>
          <w:rFonts w:ascii="Calibri" w:eastAsia="宋体" w:hAnsi="Calibri" w:cs="Times New Roman" w:hint="eastAsia"/>
          <w:color w:val="FF0000"/>
        </w:rPr>
        <w:t>）</w:t>
      </w:r>
      <w:r w:rsidRPr="0051135B">
        <w:rPr>
          <w:rFonts w:ascii="Calibri" w:eastAsia="宋体" w:hAnsi="Calibri" w:cs="Times New Roman" w:hint="eastAsia"/>
        </w:rPr>
        <w:t>中，导线</w:t>
      </w:r>
      <m:oMath>
        <m:r>
          <w:rPr>
            <w:rFonts w:ascii="Cambria Math" w:eastAsia="宋体" w:hAnsi="Cambria Math" w:cs="Times New Roman" w:hint="eastAsia"/>
          </w:rPr>
          <m:t>b1</m:t>
        </m:r>
        <m:r>
          <w:rPr>
            <w:rFonts w:ascii="Cambria Math" w:eastAsia="微软雅黑" w:hAnsi="Cambria Math" w:cs="微软雅黑" w:hint="eastAsia"/>
          </w:rPr>
          <m:t>-</m:t>
        </m:r>
        <m:r>
          <w:rPr>
            <w:rFonts w:ascii="Cambria Math" w:eastAsia="宋体" w:hAnsi="Cambria Math" w:cs="Times New Roman" w:hint="eastAsia"/>
          </w:rPr>
          <m:t>b4</m:t>
        </m:r>
      </m:oMath>
      <w:r w:rsidRPr="0051135B">
        <w:rPr>
          <w:rFonts w:ascii="Calibri" w:eastAsia="宋体" w:hAnsi="Calibri" w:cs="Times New Roman" w:hint="eastAsia"/>
        </w:rPr>
        <w:t>不能按原样布线，因为</w:t>
      </w:r>
      <m:oMath>
        <m:r>
          <w:rPr>
            <w:rFonts w:ascii="Cambria Math" w:eastAsia="宋体" w:hAnsi="Cambria Math" w:cs="Times New Roman" w:hint="eastAsia"/>
          </w:rPr>
          <m:t>x</m:t>
        </m:r>
      </m:oMath>
      <w:r w:rsidRPr="0051135B">
        <w:rPr>
          <w:rFonts w:ascii="Calibri" w:eastAsia="宋体" w:hAnsi="Calibri" w:cs="Times New Roman" w:hint="eastAsia"/>
        </w:rPr>
        <w:t>在</w:t>
      </w:r>
      <m:oMath>
        <m:r>
          <w:rPr>
            <w:rFonts w:ascii="Cambria Math" w:eastAsia="宋体" w:hAnsi="Cambria Math" w:cs="Times New Roman" w:hint="eastAsia"/>
          </w:rPr>
          <m:t>M2</m:t>
        </m:r>
      </m:oMath>
      <w:r w:rsidRPr="0051135B">
        <w:rPr>
          <w:rFonts w:ascii="Calibri" w:eastAsia="宋体" w:hAnsi="Calibri" w:cs="Times New Roman" w:hint="eastAsia"/>
        </w:rPr>
        <w:t>上，而</w:t>
      </w:r>
      <m:oMath>
        <m:r>
          <w:rPr>
            <w:rFonts w:ascii="Cambria Math" w:eastAsia="宋体" w:hAnsi="Cambria Math" w:cs="Times New Roman" w:hint="eastAsia"/>
          </w:rPr>
          <m:t>y</m:t>
        </m:r>
      </m:oMath>
      <w:r w:rsidRPr="0051135B">
        <w:rPr>
          <w:rFonts w:ascii="Calibri" w:eastAsia="宋体" w:hAnsi="Calibri" w:cs="Times New Roman" w:hint="eastAsia"/>
        </w:rPr>
        <w:t>在</w:t>
      </w:r>
      <m:oMath>
        <m:r>
          <w:rPr>
            <w:rFonts w:ascii="Cambria Math" w:eastAsia="宋体" w:hAnsi="Cambria Math" w:cs="Times New Roman" w:hint="eastAsia"/>
          </w:rPr>
          <m:t>M4</m:t>
        </m:r>
      </m:oMath>
      <w:r w:rsidRPr="0051135B">
        <w:rPr>
          <w:rFonts w:ascii="Calibri" w:eastAsia="宋体" w:hAnsi="Calibri" w:cs="Times New Roman" w:hint="eastAsia"/>
        </w:rPr>
        <w:t>上。应将导线</w:t>
      </w:r>
      <m:oMath>
        <m:r>
          <w:rPr>
            <w:rFonts w:ascii="Cambria Math" w:eastAsia="宋体" w:hAnsi="Cambria Math" w:cs="Times New Roman" w:hint="eastAsia"/>
          </w:rPr>
          <m:t>b</m:t>
        </m:r>
        <m:r>
          <m:rPr>
            <m:sty m:val="p"/>
          </m:rPr>
          <w:rPr>
            <w:rFonts w:ascii="Cambria Math" w:eastAsia="宋体" w:hAnsi="Cambria Math" w:cs="Times New Roman" w:hint="eastAsia"/>
          </w:rPr>
          <m:t>1</m:t>
        </m:r>
        <m:r>
          <m:rPr>
            <m:sty m:val="p"/>
          </m:rPr>
          <w:rPr>
            <w:rFonts w:ascii="Cambria Math" w:eastAsia="微软雅黑" w:hAnsi="Cambria Math" w:cs="微软雅黑" w:hint="eastAsia"/>
          </w:rPr>
          <m:t>-</m:t>
        </m:r>
        <m:r>
          <w:rPr>
            <w:rFonts w:ascii="Cambria Math" w:eastAsia="宋体" w:hAnsi="Cambria Math" w:cs="Times New Roman" w:hint="eastAsia"/>
          </w:rPr>
          <m:t>b</m:t>
        </m:r>
        <m:r>
          <m:rPr>
            <m:sty m:val="p"/>
          </m:rPr>
          <w:rPr>
            <w:rFonts w:ascii="Cambria Math" w:eastAsia="宋体" w:hAnsi="Cambria Math" w:cs="Times New Roman" w:hint="eastAsia"/>
          </w:rPr>
          <m:t>4</m:t>
        </m:r>
      </m:oMath>
      <w:r w:rsidRPr="0051135B">
        <w:rPr>
          <w:rFonts w:ascii="Calibri" w:eastAsia="宋体" w:hAnsi="Calibri" w:cs="Times New Roman" w:hint="eastAsia"/>
        </w:rPr>
        <w:t>切成两块，使其能够从</w:t>
      </w:r>
      <m:oMath>
        <m:r>
          <w:rPr>
            <w:rFonts w:ascii="Cambria Math" w:eastAsia="宋体" w:hAnsi="Cambria Math" w:cs="Times New Roman" w:hint="eastAsia"/>
          </w:rPr>
          <m:t>M2</m:t>
        </m:r>
      </m:oMath>
      <w:r w:rsidRPr="0051135B">
        <w:rPr>
          <w:rFonts w:ascii="Calibri" w:eastAsia="宋体" w:hAnsi="Calibri" w:cs="Times New Roman" w:hint="eastAsia"/>
        </w:rPr>
        <w:t>穿梭到</w:t>
      </w:r>
      <m:oMath>
        <m:r>
          <w:rPr>
            <w:rFonts w:ascii="Cambria Math" w:eastAsia="宋体" w:hAnsi="Cambria Math" w:cs="Times New Roman" w:hint="eastAsia"/>
          </w:rPr>
          <m:t>M4</m:t>
        </m:r>
      </m:oMath>
      <w:r w:rsidRPr="0051135B">
        <w:rPr>
          <w:rFonts w:ascii="Calibri" w:eastAsia="宋体" w:hAnsi="Calibri" w:cs="Times New Roman" w:hint="eastAsia"/>
        </w:rPr>
        <w:t>，如</w:t>
      </w:r>
      <w:r w:rsidRPr="0033353A">
        <w:rPr>
          <w:rFonts w:ascii="Calibri" w:eastAsia="宋体" w:hAnsi="Calibri" w:cs="Times New Roman" w:hint="eastAsia"/>
          <w:color w:val="FF0000"/>
        </w:rPr>
        <w:t>图</w:t>
      </w:r>
      <w:r w:rsidR="00D50E38" w:rsidRPr="0033353A">
        <w:rPr>
          <w:rFonts w:ascii="宋体" w:eastAsia="宋体" w:hAnsi="宋体" w:cs="宋体"/>
          <w:color w:val="FF0000"/>
          <w:spacing w:val="15"/>
          <w:sz w:val="22"/>
          <w:szCs w:val="22"/>
        </w:rPr>
        <w:t>6.3.15</w:t>
      </w:r>
      <w:r w:rsidRPr="0033353A">
        <w:rPr>
          <w:rFonts w:ascii="Calibri" w:eastAsia="宋体" w:hAnsi="Calibri" w:cs="Times New Roman" w:hint="eastAsia"/>
          <w:color w:val="FF0000"/>
        </w:rPr>
        <w:t>（</w:t>
      </w:r>
      <w:r w:rsidRPr="0033353A">
        <w:rPr>
          <w:rFonts w:ascii="Calibri" w:eastAsia="宋体" w:hAnsi="Calibri" w:cs="Times New Roman" w:hint="eastAsia"/>
          <w:color w:val="FF0000"/>
        </w:rPr>
        <w:t>d</w:t>
      </w:r>
      <w:r w:rsidRPr="0033353A">
        <w:rPr>
          <w:rFonts w:ascii="Calibri" w:eastAsia="宋体" w:hAnsi="Calibri" w:cs="Times New Roman" w:hint="eastAsia"/>
          <w:color w:val="FF0000"/>
        </w:rPr>
        <w:t>）</w:t>
      </w:r>
      <w:r w:rsidRPr="0051135B">
        <w:rPr>
          <w:rFonts w:ascii="Calibri" w:eastAsia="宋体" w:hAnsi="Calibri" w:cs="Times New Roman" w:hint="eastAsia"/>
        </w:rPr>
        <w:t>所示。这个问题可以很容易地通过切断电线来解决，无论哪里存在堵塞，但这不仅可能导致不必要的过孔，而且由于需要处理更多的对象，导致计算效率低下。</w:t>
      </w:r>
    </w:p>
    <w:p w14:paraId="1F154A88" w14:textId="55DEA235"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lastRenderedPageBreak/>
        <w:t>提出了一种用于通孔</w:t>
      </w:r>
      <w:r w:rsidRPr="0051135B">
        <w:rPr>
          <w:rFonts w:ascii="Calibri" w:eastAsia="宋体" w:hAnsi="Calibri" w:cs="Times New Roman" w:hint="eastAsia"/>
        </w:rPr>
        <w:t>/</w:t>
      </w:r>
      <w:r w:rsidRPr="0051135B">
        <w:rPr>
          <w:rFonts w:ascii="Calibri" w:eastAsia="宋体" w:hAnsi="Calibri" w:cs="Times New Roman" w:hint="eastAsia"/>
        </w:rPr>
        <w:t>阻塞感知层分配的</w:t>
      </w:r>
      <w:r w:rsidRPr="0051135B">
        <w:rPr>
          <w:rFonts w:ascii="Calibri" w:eastAsia="宋体" w:hAnsi="Calibri" w:cs="Times New Roman" w:hint="eastAsia"/>
        </w:rPr>
        <w:t>ILP</w:t>
      </w:r>
      <w:r w:rsidRPr="0051135B">
        <w:rPr>
          <w:rFonts w:ascii="Calibri" w:eastAsia="宋体" w:hAnsi="Calibri" w:cs="Times New Roman" w:hint="eastAsia"/>
        </w:rPr>
        <w:t>公式，如公式（</w:t>
      </w:r>
      <w:r w:rsidR="00D50E38">
        <w:rPr>
          <w:rFonts w:ascii="Calibri" w:eastAsia="宋体" w:hAnsi="Calibri" w:cs="Times New Roman"/>
        </w:rPr>
        <w:t>1</w:t>
      </w:r>
      <w:r w:rsidRPr="0051135B">
        <w:rPr>
          <w:rFonts w:ascii="Calibri" w:eastAsia="宋体" w:hAnsi="Calibri" w:cs="Times New Roman" w:hint="eastAsia"/>
        </w:rPr>
        <w:t>）所示，其中的目标是完成尽可能多的布线，同时最小化通孔的数量。这种配方对于任何堵塞分布都是可行的。解决</w:t>
      </w:r>
      <w:r w:rsidRPr="0051135B">
        <w:rPr>
          <w:rFonts w:ascii="Calibri" w:eastAsia="宋体" w:hAnsi="Calibri" w:cs="Times New Roman" w:hint="eastAsia"/>
        </w:rPr>
        <w:t>ILP</w:t>
      </w:r>
      <w:r w:rsidRPr="0051135B">
        <w:rPr>
          <w:rFonts w:ascii="Calibri" w:eastAsia="宋体" w:hAnsi="Calibri" w:cs="Times New Roman" w:hint="eastAsia"/>
        </w:rPr>
        <w:t>后未分配的导线将通过迷宫式布线拾取，但该方法的布线更简单、更快（需要在层之间穿梭）。因此，与针对每个堵塞物切割电线的方法相比，将切割更</w:t>
      </w:r>
      <w:proofErr w:type="gramStart"/>
      <w:r w:rsidRPr="0051135B">
        <w:rPr>
          <w:rFonts w:ascii="Calibri" w:eastAsia="宋体" w:hAnsi="Calibri" w:cs="Times New Roman" w:hint="eastAsia"/>
        </w:rPr>
        <w:t>少数量</w:t>
      </w:r>
      <w:proofErr w:type="gramEnd"/>
      <w:r w:rsidRPr="0051135B">
        <w:rPr>
          <w:rFonts w:ascii="Calibri" w:eastAsia="宋体" w:hAnsi="Calibri" w:cs="Times New Roman" w:hint="eastAsia"/>
        </w:rPr>
        <w:t>的电线，从而在更短的运行时间内减少过孔的数量。</w:t>
      </w:r>
    </w:p>
    <w:p w14:paraId="0ED90652" w14:textId="77777777" w:rsidR="0051135B" w:rsidRPr="0051135B" w:rsidRDefault="0051135B" w:rsidP="0051135B">
      <w:pPr>
        <w:keepNext/>
        <w:keepLines/>
        <w:spacing w:line="300" w:lineRule="auto"/>
        <w:ind w:firstLineChars="400" w:firstLine="964"/>
        <w:outlineLvl w:val="3"/>
        <w:rPr>
          <w:rFonts w:ascii="Arial" w:eastAsia="宋体" w:hAnsi="Arial" w:cs="Times New Roman"/>
          <w:b/>
          <w:sz w:val="24"/>
        </w:rPr>
      </w:pPr>
      <w:bookmarkStart w:id="358" w:name="_Toc131872765"/>
      <w:bookmarkStart w:id="359" w:name="_Toc30981"/>
      <w:r w:rsidRPr="0051135B">
        <w:rPr>
          <w:rFonts w:ascii="Arial" w:eastAsia="宋体" w:hAnsi="Arial" w:cs="Times New Roman" w:hint="eastAsia"/>
          <w:b/>
          <w:sz w:val="24"/>
        </w:rPr>
        <w:t>（二）</w:t>
      </w:r>
      <w:r w:rsidRPr="0051135B">
        <w:rPr>
          <w:rFonts w:ascii="Calibri Light" w:eastAsia="宋体" w:hAnsi="Calibri Light" w:cs="宋体" w:hint="eastAsia"/>
          <w:b/>
          <w:sz w:val="24"/>
        </w:rPr>
        <w:t>分段移位技术</w:t>
      </w:r>
      <w:bookmarkEnd w:id="358"/>
      <w:bookmarkEnd w:id="359"/>
    </w:p>
    <w:p w14:paraId="36D43322"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分段移位技术是一种优化电路板布线的方法。在斯坦纳树拓扑确定后，该方法通过移动斯坦纳树中的线段来减少布线拥堵，提高电路板的性能。斯坦纳树拓扑只指定网络中引脚和斯坦纳节点之间的连接，但是在修复了拓扑结构后，仍然存在用于拥塞优化的灵活性。分段移位技术可以关注斯坦纳树中的线段位置，并将这些线段分成若干段。对于不同的拥堵场景，应将路段转移到不同的位置，以避免拥堵区域。在执行移动操作时，需要考虑到布线约束和路径长度等因素，以保证布线质量。总的来说，分段移位技术可以帮助设计人员在固定拓扑结构的情况下，灵活地调整布线线段位置，从而实现优化的电路板布线。</w:t>
      </w:r>
    </w:p>
    <w:p w14:paraId="05BA73CD"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分段移位技术</w:t>
      </w:r>
      <w:r w:rsidRPr="0051135B">
        <w:rPr>
          <w:rFonts w:ascii="Calibri" w:eastAsia="宋体" w:hAnsi="Calibri" w:cs="Times New Roman" w:hint="eastAsia"/>
        </w:rPr>
        <w:t>是</w:t>
      </w:r>
      <w:r w:rsidRPr="0051135B">
        <w:rPr>
          <w:rFonts w:ascii="Calibri" w:eastAsia="宋体" w:hAnsi="Calibri" w:cs="Times New Roman"/>
        </w:rPr>
        <w:t>在不增加斯坦纳树导线长度的情况下，将某些分段从拥挤的区域移出的优化方法。该方法发现，如果一个水平或垂直的线段的两个端点都是斯坦纳节点，那么在</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内，可以自由地移动该段，而不会增加斯坦纳树的长度。对于一对斯坦纳节点</w:t>
      </w:r>
      <w:r w:rsidRPr="0051135B">
        <w:rPr>
          <w:rFonts w:ascii="Calibri" w:eastAsia="宋体" w:hAnsi="Calibri" w:cs="Times New Roman"/>
        </w:rPr>
        <w:t>S1</w:t>
      </w:r>
      <w:r w:rsidRPr="0051135B">
        <w:rPr>
          <w:rFonts w:ascii="Calibri" w:eastAsia="宋体" w:hAnsi="Calibri" w:cs="Times New Roman"/>
        </w:rPr>
        <w:t>和</w:t>
      </w:r>
      <w:r w:rsidRPr="0051135B">
        <w:rPr>
          <w:rFonts w:ascii="Calibri" w:eastAsia="宋体" w:hAnsi="Calibri" w:cs="Times New Roman"/>
        </w:rPr>
        <w:t>S2</w:t>
      </w:r>
      <w:r w:rsidRPr="0051135B">
        <w:rPr>
          <w:rFonts w:ascii="Calibri" w:eastAsia="宋体" w:hAnsi="Calibri" w:cs="Times New Roman"/>
        </w:rPr>
        <w:t>之间的水平</w:t>
      </w:r>
      <w:r w:rsidRPr="0051135B">
        <w:rPr>
          <w:rFonts w:ascii="Calibri" w:eastAsia="宋体" w:hAnsi="Calibri" w:cs="Times New Roman"/>
        </w:rPr>
        <w:t>/</w:t>
      </w:r>
      <w:r w:rsidRPr="0051135B">
        <w:rPr>
          <w:rFonts w:ascii="Calibri" w:eastAsia="宋体" w:hAnsi="Calibri" w:cs="Times New Roman"/>
        </w:rPr>
        <w:t>垂直线段，安全范围被定义为</w:t>
      </w:r>
      <w:r w:rsidRPr="0051135B">
        <w:rPr>
          <w:rFonts w:ascii="Calibri" w:eastAsia="宋体" w:hAnsi="Calibri" w:cs="Times New Roman"/>
        </w:rPr>
        <w:t>S1</w:t>
      </w:r>
      <w:r w:rsidRPr="0051135B">
        <w:rPr>
          <w:rFonts w:ascii="Calibri" w:eastAsia="宋体" w:hAnsi="Calibri" w:cs="Times New Roman"/>
        </w:rPr>
        <w:t>和</w:t>
      </w:r>
      <w:r w:rsidRPr="0051135B">
        <w:rPr>
          <w:rFonts w:ascii="Calibri" w:eastAsia="宋体" w:hAnsi="Calibri" w:cs="Times New Roman"/>
        </w:rPr>
        <w:t>S2</w:t>
      </w:r>
      <w:r w:rsidRPr="0051135B">
        <w:rPr>
          <w:rFonts w:ascii="Calibri" w:eastAsia="宋体" w:hAnsi="Calibri" w:cs="Times New Roman"/>
        </w:rPr>
        <w:t>的</w:t>
      </w:r>
      <m:oMath>
        <m:r>
          <m:rPr>
            <m:sty m:val="p"/>
          </m:rPr>
          <w:rPr>
            <w:rFonts w:ascii="Cambria Math" w:eastAsia="宋体" w:hAnsi="Cambria Math" w:cs="Times New Roman"/>
          </w:rPr>
          <m:t>y/x</m:t>
        </m:r>
      </m:oMath>
      <w:r w:rsidRPr="0051135B">
        <w:rPr>
          <w:rFonts w:ascii="Calibri" w:eastAsia="宋体" w:hAnsi="Calibri" w:cs="Times New Roman"/>
        </w:rPr>
        <w:t>坐标范围，以保证在移位树边缘</w:t>
      </w:r>
      <w:r w:rsidRPr="0051135B">
        <w:rPr>
          <w:rFonts w:ascii="Calibri" w:eastAsia="宋体" w:hAnsi="Calibri" w:cs="Times New Roman"/>
        </w:rPr>
        <w:t>S1-S2</w:t>
      </w:r>
      <w:r w:rsidRPr="0051135B">
        <w:rPr>
          <w:rFonts w:ascii="Calibri" w:eastAsia="宋体" w:hAnsi="Calibri" w:cs="Times New Roman"/>
        </w:rPr>
        <w:t>时，斯坦纳树的长度不会增加。当</w:t>
      </w:r>
      <w:r w:rsidRPr="0051135B">
        <w:rPr>
          <w:rFonts w:ascii="Calibri" w:eastAsia="宋体" w:hAnsi="Calibri" w:cs="Times New Roman"/>
        </w:rPr>
        <w:t>S1</w:t>
      </w:r>
      <w:r w:rsidRPr="0051135B">
        <w:rPr>
          <w:rFonts w:ascii="Calibri" w:eastAsia="宋体" w:hAnsi="Calibri" w:cs="Times New Roman"/>
        </w:rPr>
        <w:t>和</w:t>
      </w:r>
      <w:r w:rsidRPr="0051135B">
        <w:rPr>
          <w:rFonts w:ascii="Calibri" w:eastAsia="宋体" w:hAnsi="Calibri" w:cs="Times New Roman"/>
        </w:rPr>
        <w:t>S2</w:t>
      </w:r>
      <w:r w:rsidRPr="0051135B">
        <w:rPr>
          <w:rFonts w:ascii="Calibri" w:eastAsia="宋体" w:hAnsi="Calibri" w:cs="Times New Roman"/>
        </w:rPr>
        <w:t>都具有</w:t>
      </w:r>
      <w:r w:rsidRPr="0051135B">
        <w:rPr>
          <w:rFonts w:ascii="Calibri" w:eastAsia="宋体" w:hAnsi="Calibri" w:cs="Times New Roman"/>
        </w:rPr>
        <w:t>3</w:t>
      </w:r>
      <w:r w:rsidRPr="0051135B">
        <w:rPr>
          <w:rFonts w:ascii="Calibri" w:eastAsia="宋体" w:hAnsi="Calibri" w:cs="Times New Roman"/>
        </w:rPr>
        <w:t>度时，该方法只考虑移位线段</w:t>
      </w:r>
      <w:r w:rsidRPr="0051135B">
        <w:rPr>
          <w:rFonts w:ascii="Calibri" w:eastAsia="宋体" w:hAnsi="Calibri" w:cs="Times New Roman"/>
        </w:rPr>
        <w:t>S1-S2</w:t>
      </w:r>
      <w:r w:rsidRPr="0051135B">
        <w:rPr>
          <w:rFonts w:ascii="Calibri" w:eastAsia="宋体" w:hAnsi="Calibri" w:cs="Times New Roman"/>
        </w:rPr>
        <w:t>，而</w:t>
      </w:r>
      <w:r w:rsidRPr="0051135B">
        <w:rPr>
          <w:rFonts w:ascii="Calibri" w:eastAsia="宋体" w:hAnsi="Calibri" w:cs="Times New Roman"/>
        </w:rPr>
        <w:t>4</w:t>
      </w:r>
      <w:r w:rsidRPr="0051135B">
        <w:rPr>
          <w:rFonts w:ascii="Calibri" w:eastAsia="宋体" w:hAnsi="Calibri" w:cs="Times New Roman"/>
        </w:rPr>
        <w:t>度斯坦纳节点没有移动的灵活性。这个</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可以通过考虑</w:t>
      </w:r>
      <w:r w:rsidRPr="0051135B">
        <w:rPr>
          <w:rFonts w:ascii="Calibri" w:eastAsia="宋体" w:hAnsi="Calibri" w:cs="Times New Roman"/>
        </w:rPr>
        <w:t>S1/S2</w:t>
      </w:r>
      <w:r w:rsidRPr="0051135B">
        <w:rPr>
          <w:rFonts w:ascii="Calibri" w:eastAsia="宋体" w:hAnsi="Calibri" w:cs="Times New Roman"/>
        </w:rPr>
        <w:t>的两个邻居（不是</w:t>
      </w:r>
      <w:r w:rsidRPr="0051135B">
        <w:rPr>
          <w:rFonts w:ascii="Calibri" w:eastAsia="宋体" w:hAnsi="Calibri" w:cs="Times New Roman"/>
        </w:rPr>
        <w:t>S2/S1</w:t>
      </w:r>
      <w:r w:rsidRPr="0051135B">
        <w:rPr>
          <w:rFonts w:ascii="Calibri" w:eastAsia="宋体" w:hAnsi="Calibri" w:cs="Times New Roman"/>
        </w:rPr>
        <w:t>）获得。如果</w:t>
      </w:r>
      <w:r w:rsidRPr="0051135B">
        <w:rPr>
          <w:rFonts w:ascii="Calibri" w:eastAsia="宋体" w:hAnsi="Calibri" w:cs="Times New Roman"/>
        </w:rPr>
        <w:t>S1-S2</w:t>
      </w:r>
      <w:r w:rsidRPr="0051135B">
        <w:rPr>
          <w:rFonts w:ascii="Calibri" w:eastAsia="宋体" w:hAnsi="Calibri" w:cs="Times New Roman"/>
        </w:rPr>
        <w:t>是水平的，则安全移动</w:t>
      </w:r>
      <w:r w:rsidRPr="0051135B">
        <w:rPr>
          <w:rFonts w:ascii="Calibri" w:eastAsia="宋体" w:hAnsi="Calibri" w:cs="Times New Roman"/>
        </w:rPr>
        <w:t>S1</w:t>
      </w:r>
      <w:r w:rsidRPr="0051135B">
        <w:rPr>
          <w:rFonts w:ascii="Calibri" w:eastAsia="宋体" w:hAnsi="Calibri" w:cs="Times New Roman"/>
        </w:rPr>
        <w:t>和</w:t>
      </w:r>
      <w:r w:rsidRPr="0051135B">
        <w:rPr>
          <w:rFonts w:ascii="Calibri" w:eastAsia="宋体" w:hAnsi="Calibri" w:cs="Times New Roman"/>
        </w:rPr>
        <w:t>S2</w:t>
      </w:r>
      <w:r w:rsidRPr="0051135B">
        <w:rPr>
          <w:rFonts w:ascii="Calibri" w:eastAsia="宋体" w:hAnsi="Calibri" w:cs="Times New Roman"/>
        </w:rPr>
        <w:t>的范围在树中两个相邻节点的坐标之间；反之，安全移动的范围在两个相邻节点的</w:t>
      </w:r>
      <w:r w:rsidRPr="0051135B">
        <w:rPr>
          <w:rFonts w:ascii="Calibri" w:eastAsia="宋体" w:hAnsi="Calibri" w:cs="Times New Roman"/>
        </w:rPr>
        <w:t>x</w:t>
      </w:r>
      <w:r w:rsidRPr="0051135B">
        <w:rPr>
          <w:rFonts w:ascii="Calibri" w:eastAsia="宋体" w:hAnsi="Calibri" w:cs="Times New Roman"/>
        </w:rPr>
        <w:t>坐标之间。</w:t>
      </w:r>
      <w:r w:rsidRPr="0051135B">
        <w:rPr>
          <w:rFonts w:ascii="Calibri" w:eastAsia="宋体" w:hAnsi="Calibri" w:cs="Times New Roman"/>
        </w:rPr>
        <w:t>S1-S2</w:t>
      </w:r>
      <w:r w:rsidRPr="0051135B">
        <w:rPr>
          <w:rFonts w:ascii="Calibri" w:eastAsia="宋体" w:hAnsi="Calibri" w:cs="Times New Roman"/>
        </w:rPr>
        <w:t>的</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就是相邻节点的范围的共同部分，即</w:t>
      </w:r>
      <w:r w:rsidRPr="0051135B">
        <w:rPr>
          <w:rFonts w:ascii="Calibri" w:eastAsia="宋体" w:hAnsi="Calibri" w:cs="Times New Roman"/>
        </w:rPr>
        <w:t>R12</w:t>
      </w:r>
      <w:r w:rsidRPr="0051135B">
        <w:rPr>
          <w:rFonts w:ascii="Calibri" w:eastAsia="宋体" w:hAnsi="Calibri" w:cs="Times New Roman"/>
        </w:rPr>
        <w:t>。在</w:t>
      </w:r>
      <w:r w:rsidRPr="0051135B">
        <w:rPr>
          <w:rFonts w:ascii="Calibri" w:eastAsia="宋体" w:hAnsi="Calibri" w:cs="Times New Roman"/>
        </w:rPr>
        <w:t>R12</w:t>
      </w:r>
      <w:r w:rsidRPr="0051135B">
        <w:rPr>
          <w:rFonts w:ascii="Calibri" w:eastAsia="宋体" w:hAnsi="Calibri" w:cs="Times New Roman"/>
        </w:rPr>
        <w:t>中，线段</w:t>
      </w:r>
      <w:r w:rsidRPr="0051135B">
        <w:rPr>
          <w:rFonts w:ascii="Calibri" w:eastAsia="宋体" w:hAnsi="Calibri" w:cs="Times New Roman"/>
        </w:rPr>
        <w:t>S1-S2</w:t>
      </w:r>
      <w:r w:rsidRPr="0051135B">
        <w:rPr>
          <w:rFonts w:ascii="Calibri" w:eastAsia="宋体" w:hAnsi="Calibri" w:cs="Times New Roman"/>
        </w:rPr>
        <w:t>可以自由移动，而不会增加斯坦纳树的长度。总的来说，分段移位技术是一种优化方法，可以通过在安全范围内自由移动线段，减少布线拥堵，提高电路板的性能。</w:t>
      </w:r>
    </w:p>
    <w:p w14:paraId="5CF927C8" w14:textId="77777777" w:rsidR="0051135B" w:rsidRPr="0051135B" w:rsidRDefault="0051135B" w:rsidP="0051135B">
      <w:pPr>
        <w:widowControl/>
        <w:spacing w:before="148" w:afterAutospacing="1" w:line="368" w:lineRule="atLeast"/>
        <w:ind w:firstLineChars="200" w:firstLine="440"/>
        <w:jc w:val="center"/>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6360" w:dyaOrig="3840" w14:anchorId="7310D08E">
          <v:shape id="_x0000_i1167" type="#_x0000_t75" style="width:318pt;height:192pt" o:ole="">
            <v:imagedata r:id="rId316" o:title=""/>
          </v:shape>
          <o:OLEObject Type="Embed" ProgID="Visio.Drawing.15" ShapeID="_x0000_i1167" DrawAspect="Content" ObjectID="_1779791699" r:id="rId317"/>
        </w:object>
      </w:r>
    </w:p>
    <w:p w14:paraId="5D781938" w14:textId="61B7AB88" w:rsidR="0051135B" w:rsidRPr="0051135B" w:rsidRDefault="0051135B" w:rsidP="0051135B">
      <w:pPr>
        <w:spacing w:before="168" w:line="420" w:lineRule="atLeast"/>
        <w:ind w:left="420" w:firstLineChars="200" w:firstLine="361"/>
        <w:jc w:val="center"/>
        <w:rPr>
          <w:rFonts w:ascii="宋体" w:eastAsia="宋体" w:hAnsi="宋体" w:cs="宋体"/>
          <w:color w:val="000000"/>
          <w:spacing w:val="15"/>
          <w:sz w:val="22"/>
          <w:szCs w:val="22"/>
        </w:rPr>
      </w:pPr>
      <w:r w:rsidRPr="002439A8">
        <w:rPr>
          <w:rFonts w:ascii="黑体" w:eastAsia="黑体" w:hAnsi="黑体" w:cstheme="majorBidi" w:hint="eastAsia"/>
          <w:b/>
          <w:bCs/>
          <w:sz w:val="18"/>
          <w:szCs w:val="18"/>
        </w:rPr>
        <w:lastRenderedPageBreak/>
        <w:t>图</w:t>
      </w:r>
      <w:r w:rsidR="00D50E38" w:rsidRPr="002439A8">
        <w:rPr>
          <w:rFonts w:ascii="黑体" w:eastAsia="黑体" w:hAnsi="黑体" w:cstheme="majorBidi"/>
          <w:b/>
          <w:bCs/>
          <w:sz w:val="18"/>
          <w:szCs w:val="18"/>
        </w:rPr>
        <w:t>6.3.16</w:t>
      </w:r>
      <w:r w:rsidR="00D50E38" w:rsidRPr="002439A8">
        <w:rPr>
          <w:rFonts w:ascii="黑体" w:eastAsia="黑体" w:hAnsi="黑体" w:cstheme="majorBidi" w:hint="eastAsia"/>
          <w:b/>
          <w:bCs/>
          <w:sz w:val="18"/>
          <w:szCs w:val="18"/>
        </w:rPr>
        <w:t xml:space="preserve"> </w:t>
      </w:r>
      <w:r w:rsidRPr="002439A8">
        <w:rPr>
          <w:rFonts w:ascii="黑体" w:eastAsia="黑体" w:hAnsi="黑体" w:cstheme="majorBidi" w:hint="eastAsia"/>
          <w:b/>
          <w:bCs/>
          <w:sz w:val="18"/>
          <w:szCs w:val="18"/>
        </w:rPr>
        <w:t>“安全范围”来移动分段。</w:t>
      </w:r>
    </w:p>
    <w:p w14:paraId="636C52F5" w14:textId="2E9DC0E9" w:rsidR="0051135B" w:rsidRPr="002439A8" w:rsidRDefault="0051135B" w:rsidP="0051135B">
      <w:pPr>
        <w:spacing w:before="168" w:line="420" w:lineRule="atLeast"/>
        <w:ind w:left="420" w:firstLineChars="200" w:firstLine="440"/>
        <w:jc w:val="center"/>
        <w:rPr>
          <w:rFonts w:ascii="黑体" w:eastAsia="黑体" w:hAnsi="黑体" w:cstheme="majorBidi"/>
          <w:b/>
          <w:bCs/>
          <w:sz w:val="18"/>
          <w:szCs w:val="18"/>
        </w:rPr>
      </w:pPr>
      <w:r w:rsidRPr="0051135B">
        <w:rPr>
          <w:rFonts w:ascii="宋体" w:eastAsia="宋体" w:hAnsi="宋体" w:cs="宋体"/>
          <w:color w:val="000000"/>
          <w:spacing w:val="15"/>
          <w:sz w:val="22"/>
          <w:szCs w:val="22"/>
        </w:rPr>
        <w:object w:dxaOrig="8070" w:dyaOrig="3735" w14:anchorId="671DD6BD">
          <v:shape id="_x0000_i1168" type="#_x0000_t75" style="width:402pt;height:186pt" o:ole="">
            <v:imagedata r:id="rId318" o:title=""/>
          </v:shape>
          <o:OLEObject Type="Embed" ProgID="Visio.Drawing.15" ShapeID="_x0000_i1168" DrawAspect="Content" ObjectID="_1779791700" r:id="rId319"/>
        </w:object>
      </w: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6.3.17</w:t>
      </w:r>
      <w:r w:rsidR="00D50E38" w:rsidRPr="002439A8">
        <w:rPr>
          <w:rFonts w:ascii="黑体" w:eastAsia="黑体" w:hAnsi="黑体" w:cstheme="majorBidi" w:hint="eastAsia"/>
          <w:b/>
          <w:bCs/>
          <w:sz w:val="18"/>
          <w:szCs w:val="18"/>
        </w:rPr>
        <w:t xml:space="preserve"> </w:t>
      </w:r>
      <w:r w:rsidRPr="002439A8">
        <w:rPr>
          <w:rFonts w:ascii="黑体" w:eastAsia="黑体" w:hAnsi="黑体" w:cstheme="majorBidi" w:hint="eastAsia"/>
          <w:b/>
          <w:bCs/>
          <w:sz w:val="18"/>
          <w:szCs w:val="18"/>
        </w:rPr>
        <w:t>在段移动期间修改树拓扑</w:t>
      </w:r>
    </w:p>
    <w:p w14:paraId="4DB76422" w14:textId="0238236B"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分段移位技术可以在某些情况下扩展</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，以获得更大的自由度。具体来说，在拓扑结构发生变化的情况下，该方法可以通过改变树的拓扑结构来扩展</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。例如，在</w:t>
      </w:r>
      <w:r w:rsidRPr="0033353A">
        <w:rPr>
          <w:rFonts w:ascii="Calibri" w:eastAsia="宋体" w:hAnsi="Calibri" w:cs="Times New Roman"/>
          <w:color w:val="FF0000"/>
        </w:rPr>
        <w:t>图</w:t>
      </w:r>
      <w:r w:rsidR="00D50E38" w:rsidRPr="0033353A">
        <w:rPr>
          <w:rFonts w:ascii="宋体" w:eastAsia="宋体" w:hAnsi="宋体" w:cs="宋体"/>
          <w:color w:val="FF0000"/>
          <w:spacing w:val="15"/>
          <w:sz w:val="22"/>
          <w:szCs w:val="22"/>
        </w:rPr>
        <w:t>6.3.17</w:t>
      </w:r>
      <w:r w:rsidRPr="0033353A">
        <w:rPr>
          <w:rFonts w:ascii="Calibri" w:eastAsia="宋体" w:hAnsi="Calibri" w:cs="Times New Roman"/>
          <w:color w:val="FF0000"/>
        </w:rPr>
        <w:t>（</w:t>
      </w:r>
      <w:r w:rsidRPr="0033353A">
        <w:rPr>
          <w:rFonts w:ascii="Calibri" w:eastAsia="宋体" w:hAnsi="Calibri" w:cs="Times New Roman"/>
          <w:color w:val="FF0000"/>
        </w:rPr>
        <w:t>a</w:t>
      </w:r>
      <w:r w:rsidRPr="0033353A">
        <w:rPr>
          <w:rFonts w:ascii="Calibri" w:eastAsia="宋体" w:hAnsi="Calibri" w:cs="Times New Roman"/>
          <w:color w:val="FF0000"/>
        </w:rPr>
        <w:t>）</w:t>
      </w:r>
      <w:r w:rsidRPr="0051135B">
        <w:rPr>
          <w:rFonts w:ascii="Calibri" w:eastAsia="宋体" w:hAnsi="Calibri" w:cs="Times New Roman"/>
        </w:rPr>
        <w:t>中，</w:t>
      </w:r>
      <w:r w:rsidRPr="0051135B">
        <w:rPr>
          <w:rFonts w:ascii="Calibri" w:eastAsia="宋体" w:hAnsi="Calibri" w:cs="Times New Roman"/>
        </w:rPr>
        <w:t>S1-S2</w:t>
      </w:r>
      <w:r w:rsidRPr="0051135B">
        <w:rPr>
          <w:rFonts w:ascii="Calibri" w:eastAsia="宋体" w:hAnsi="Calibri" w:cs="Times New Roman"/>
        </w:rPr>
        <w:t>段的</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为</w:t>
      </w:r>
      <w:r w:rsidRPr="0051135B">
        <w:rPr>
          <w:rFonts w:ascii="Calibri" w:eastAsia="宋体" w:hAnsi="Calibri" w:cs="Times New Roman"/>
        </w:rPr>
        <w:t>R12</w:t>
      </w:r>
      <w:r w:rsidRPr="0051135B">
        <w:rPr>
          <w:rFonts w:ascii="Calibri" w:eastAsia="宋体" w:hAnsi="Calibri" w:cs="Times New Roman"/>
        </w:rPr>
        <w:t>，即</w:t>
      </w:r>
      <w:r w:rsidRPr="0051135B">
        <w:rPr>
          <w:rFonts w:ascii="Calibri" w:eastAsia="宋体" w:hAnsi="Calibri" w:cs="Times New Roman"/>
        </w:rPr>
        <w:t>S1-S2</w:t>
      </w:r>
      <w:r w:rsidRPr="0051135B">
        <w:rPr>
          <w:rFonts w:ascii="Calibri" w:eastAsia="宋体" w:hAnsi="Calibri" w:cs="Times New Roman"/>
        </w:rPr>
        <w:t>最多可以转移到与斯坦纳节点</w:t>
      </w:r>
      <w:r w:rsidRPr="0051135B">
        <w:rPr>
          <w:rFonts w:ascii="Calibri" w:eastAsia="宋体" w:hAnsi="Calibri" w:cs="Times New Roman"/>
        </w:rPr>
        <w:t>S3</w:t>
      </w:r>
      <w:r w:rsidRPr="0051135B">
        <w:rPr>
          <w:rFonts w:ascii="Calibri" w:eastAsia="宋体" w:hAnsi="Calibri" w:cs="Times New Roman"/>
        </w:rPr>
        <w:t>相同的</w:t>
      </w:r>
      <w:r w:rsidRPr="0051135B">
        <w:rPr>
          <w:rFonts w:ascii="Calibri" w:eastAsia="宋体" w:hAnsi="Calibri" w:cs="Times New Roman"/>
        </w:rPr>
        <w:t>y</w:t>
      </w:r>
      <w:r w:rsidRPr="0051135B">
        <w:rPr>
          <w:rFonts w:ascii="Calibri" w:eastAsia="宋体" w:hAnsi="Calibri" w:cs="Times New Roman"/>
        </w:rPr>
        <w:t>网格。但是该方法发现，在不增加斯坦纳树长度的前提下，实际上</w:t>
      </w:r>
      <w:r w:rsidRPr="0051135B">
        <w:rPr>
          <w:rFonts w:ascii="Calibri" w:eastAsia="宋体" w:hAnsi="Calibri" w:cs="Times New Roman"/>
        </w:rPr>
        <w:t>S1</w:t>
      </w:r>
      <w:r w:rsidRPr="0051135B">
        <w:rPr>
          <w:rFonts w:ascii="Calibri" w:eastAsia="宋体" w:hAnsi="Calibri" w:cs="Times New Roman"/>
        </w:rPr>
        <w:t>和</w:t>
      </w:r>
      <w:r w:rsidRPr="0051135B">
        <w:rPr>
          <w:rFonts w:ascii="Calibri" w:eastAsia="宋体" w:hAnsi="Calibri" w:cs="Times New Roman"/>
        </w:rPr>
        <w:t>S2</w:t>
      </w:r>
      <w:r w:rsidRPr="0051135B">
        <w:rPr>
          <w:rFonts w:ascii="Calibri" w:eastAsia="宋体" w:hAnsi="Calibri" w:cs="Times New Roman"/>
        </w:rPr>
        <w:t>可以比</w:t>
      </w:r>
      <w:r w:rsidRPr="0051135B">
        <w:rPr>
          <w:rFonts w:ascii="Calibri" w:eastAsia="宋体" w:hAnsi="Calibri" w:cs="Times New Roman"/>
        </w:rPr>
        <w:t>S3</w:t>
      </w:r>
      <w:r w:rsidRPr="0051135B">
        <w:rPr>
          <w:rFonts w:ascii="Calibri" w:eastAsia="宋体" w:hAnsi="Calibri" w:cs="Times New Roman"/>
        </w:rPr>
        <w:t>移动得更高，这样就需要更改树的拓扑结构了。当两个斯坦纳节点</w:t>
      </w:r>
      <w:r w:rsidRPr="0051135B">
        <w:rPr>
          <w:rFonts w:ascii="Calibri" w:eastAsia="宋体" w:hAnsi="Calibri" w:cs="Times New Roman"/>
        </w:rPr>
        <w:t>S2</w:t>
      </w:r>
      <w:r w:rsidRPr="0051135B">
        <w:rPr>
          <w:rFonts w:ascii="Calibri" w:eastAsia="宋体" w:hAnsi="Calibri" w:cs="Times New Roman"/>
        </w:rPr>
        <w:t>和</w:t>
      </w:r>
      <w:r w:rsidRPr="0051135B">
        <w:rPr>
          <w:rFonts w:ascii="Calibri" w:eastAsia="宋体" w:hAnsi="Calibri" w:cs="Times New Roman"/>
        </w:rPr>
        <w:t>S3</w:t>
      </w:r>
      <w:r w:rsidRPr="0051135B">
        <w:rPr>
          <w:rFonts w:ascii="Calibri" w:eastAsia="宋体" w:hAnsi="Calibri" w:cs="Times New Roman"/>
        </w:rPr>
        <w:t>彼此重叠时，就会出现这种情况（如</w:t>
      </w:r>
      <w:r w:rsidRPr="0033353A">
        <w:rPr>
          <w:rFonts w:ascii="Calibri" w:eastAsia="宋体" w:hAnsi="Calibri" w:cs="Times New Roman"/>
          <w:color w:val="FF0000"/>
        </w:rPr>
        <w:t>图</w:t>
      </w:r>
      <w:r w:rsidR="00D50E38" w:rsidRPr="0033353A">
        <w:rPr>
          <w:rFonts w:ascii="宋体" w:eastAsia="宋体" w:hAnsi="宋体" w:cs="宋体"/>
          <w:color w:val="FF0000"/>
          <w:spacing w:val="15"/>
          <w:sz w:val="22"/>
          <w:szCs w:val="22"/>
        </w:rPr>
        <w:t>6.3.17</w:t>
      </w:r>
      <w:r w:rsidRPr="0033353A">
        <w:rPr>
          <w:rFonts w:ascii="Calibri" w:eastAsia="宋体" w:hAnsi="Calibri" w:cs="Times New Roman"/>
          <w:color w:val="FF0000"/>
        </w:rPr>
        <w:t>（</w:t>
      </w:r>
      <w:r w:rsidRPr="0033353A">
        <w:rPr>
          <w:rFonts w:ascii="Calibri" w:eastAsia="宋体" w:hAnsi="Calibri" w:cs="Times New Roman"/>
          <w:color w:val="FF0000"/>
        </w:rPr>
        <w:t>b</w:t>
      </w:r>
      <w:r w:rsidRPr="0033353A">
        <w:rPr>
          <w:rFonts w:ascii="Calibri" w:eastAsia="宋体" w:hAnsi="Calibri" w:cs="Times New Roman"/>
          <w:color w:val="FF0000"/>
        </w:rPr>
        <w:t>）</w:t>
      </w:r>
      <w:r w:rsidRPr="0051135B">
        <w:rPr>
          <w:rFonts w:ascii="Calibri" w:eastAsia="宋体" w:hAnsi="Calibri" w:cs="Times New Roman"/>
        </w:rPr>
        <w:t>所示）。在这种情况下，该方法将交换两个斯坦纳节点</w:t>
      </w:r>
      <w:r w:rsidRPr="0051135B">
        <w:rPr>
          <w:rFonts w:ascii="Calibri" w:eastAsia="宋体" w:hAnsi="Calibri" w:cs="Times New Roman"/>
        </w:rPr>
        <w:t>S2</w:t>
      </w:r>
      <w:r w:rsidRPr="0051135B">
        <w:rPr>
          <w:rFonts w:ascii="Calibri" w:eastAsia="宋体" w:hAnsi="Calibri" w:cs="Times New Roman"/>
        </w:rPr>
        <w:t>和</w:t>
      </w:r>
      <w:r w:rsidRPr="0051135B">
        <w:rPr>
          <w:rFonts w:ascii="Calibri" w:eastAsia="宋体" w:hAnsi="Calibri" w:cs="Times New Roman"/>
        </w:rPr>
        <w:t>S3</w:t>
      </w:r>
      <w:r w:rsidRPr="0051135B">
        <w:rPr>
          <w:rFonts w:ascii="Calibri" w:eastAsia="宋体" w:hAnsi="Calibri" w:cs="Times New Roman"/>
        </w:rPr>
        <w:t>，以实现进一步的移位，如</w:t>
      </w:r>
      <w:r w:rsidRPr="0033353A">
        <w:rPr>
          <w:rFonts w:ascii="Calibri" w:eastAsia="宋体" w:hAnsi="Calibri" w:cs="Times New Roman"/>
          <w:color w:val="FF0000"/>
        </w:rPr>
        <w:t>图</w:t>
      </w:r>
      <w:r w:rsidR="00D50E38" w:rsidRPr="0033353A">
        <w:rPr>
          <w:rFonts w:ascii="宋体" w:eastAsia="宋体" w:hAnsi="宋体" w:cs="宋体"/>
          <w:color w:val="FF0000"/>
          <w:spacing w:val="15"/>
          <w:sz w:val="22"/>
          <w:szCs w:val="22"/>
        </w:rPr>
        <w:t>6.3.17</w:t>
      </w:r>
      <w:r w:rsidRPr="0033353A">
        <w:rPr>
          <w:rFonts w:ascii="Calibri" w:eastAsia="宋体" w:hAnsi="Calibri" w:cs="Times New Roman"/>
          <w:color w:val="FF0000"/>
        </w:rPr>
        <w:t>（</w:t>
      </w:r>
      <w:r w:rsidRPr="0033353A">
        <w:rPr>
          <w:rFonts w:ascii="Calibri" w:eastAsia="宋体" w:hAnsi="Calibri" w:cs="Times New Roman"/>
          <w:color w:val="FF0000"/>
        </w:rPr>
        <w:t>c</w:t>
      </w:r>
      <w:r w:rsidRPr="0033353A">
        <w:rPr>
          <w:rFonts w:ascii="Calibri" w:eastAsia="宋体" w:hAnsi="Calibri" w:cs="Times New Roman"/>
          <w:color w:val="FF0000"/>
        </w:rPr>
        <w:t>）</w:t>
      </w:r>
      <w:r w:rsidRPr="0051135B">
        <w:rPr>
          <w:rFonts w:ascii="Calibri" w:eastAsia="宋体" w:hAnsi="Calibri" w:cs="Times New Roman"/>
        </w:rPr>
        <w:t>所示。注意，通过交换</w:t>
      </w:r>
      <w:r w:rsidRPr="0051135B">
        <w:rPr>
          <w:rFonts w:ascii="Calibri" w:eastAsia="宋体" w:hAnsi="Calibri" w:cs="Times New Roman"/>
        </w:rPr>
        <w:t>S2</w:t>
      </w:r>
      <w:r w:rsidRPr="0051135B">
        <w:rPr>
          <w:rFonts w:ascii="Calibri" w:eastAsia="宋体" w:hAnsi="Calibri" w:cs="Times New Roman"/>
        </w:rPr>
        <w:t>和</w:t>
      </w:r>
      <w:r w:rsidRPr="0051135B">
        <w:rPr>
          <w:rFonts w:ascii="Calibri" w:eastAsia="宋体" w:hAnsi="Calibri" w:cs="Times New Roman"/>
        </w:rPr>
        <w:t>S3</w:t>
      </w:r>
      <w:r w:rsidRPr="0051135B">
        <w:rPr>
          <w:rFonts w:ascii="Calibri" w:eastAsia="宋体" w:hAnsi="Calibri" w:cs="Times New Roman"/>
        </w:rPr>
        <w:t>，该方法将从拓扑</w:t>
      </w:r>
      <w:r w:rsidRPr="0051135B">
        <w:rPr>
          <w:rFonts w:ascii="Calibri" w:eastAsia="宋体" w:hAnsi="Calibri" w:cs="Times New Roman"/>
        </w:rPr>
        <w:t>1</w:t>
      </w:r>
      <w:r w:rsidRPr="0051135B">
        <w:rPr>
          <w:rFonts w:ascii="Calibri" w:eastAsia="宋体" w:hAnsi="Calibri" w:cs="Times New Roman"/>
        </w:rPr>
        <w:t>转变为拓扑</w:t>
      </w:r>
      <w:r w:rsidRPr="0051135B">
        <w:rPr>
          <w:rFonts w:ascii="Calibri" w:eastAsia="宋体" w:hAnsi="Calibri" w:cs="Times New Roman"/>
        </w:rPr>
        <w:t>2</w:t>
      </w:r>
      <w:r w:rsidRPr="0051135B">
        <w:rPr>
          <w:rFonts w:ascii="Calibri" w:eastAsia="宋体" w:hAnsi="Calibri" w:cs="Times New Roman"/>
        </w:rPr>
        <w:t>。在</w:t>
      </w:r>
      <w:r w:rsidRPr="0033353A">
        <w:rPr>
          <w:rFonts w:ascii="Calibri" w:eastAsia="宋体" w:hAnsi="Calibri" w:cs="Times New Roman"/>
          <w:color w:val="FF0000"/>
        </w:rPr>
        <w:t>图</w:t>
      </w:r>
      <w:r w:rsidR="00D50E38" w:rsidRPr="0033353A">
        <w:rPr>
          <w:rFonts w:ascii="宋体" w:eastAsia="宋体" w:hAnsi="宋体" w:cs="宋体"/>
          <w:color w:val="FF0000"/>
          <w:spacing w:val="15"/>
          <w:sz w:val="22"/>
          <w:szCs w:val="22"/>
        </w:rPr>
        <w:t>6.3.17</w:t>
      </w:r>
      <w:r w:rsidRPr="0033353A">
        <w:rPr>
          <w:rFonts w:ascii="Calibri" w:eastAsia="宋体" w:hAnsi="Calibri" w:cs="Times New Roman"/>
          <w:color w:val="FF0000"/>
        </w:rPr>
        <w:t>（</w:t>
      </w:r>
      <w:r w:rsidRPr="0033353A">
        <w:rPr>
          <w:rFonts w:ascii="Calibri" w:eastAsia="宋体" w:hAnsi="Calibri" w:cs="Times New Roman"/>
          <w:color w:val="FF0000"/>
        </w:rPr>
        <w:t>c</w:t>
      </w:r>
      <w:r w:rsidRPr="0033353A">
        <w:rPr>
          <w:rFonts w:ascii="Calibri" w:eastAsia="宋体" w:hAnsi="Calibri" w:cs="Times New Roman"/>
          <w:color w:val="FF0000"/>
        </w:rPr>
        <w:t>）</w:t>
      </w:r>
      <w:r w:rsidRPr="0051135B">
        <w:rPr>
          <w:rFonts w:ascii="Calibri" w:eastAsia="宋体" w:hAnsi="Calibri" w:cs="Times New Roman"/>
        </w:rPr>
        <w:t>中，新的</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为</w:t>
      </w:r>
      <w:r w:rsidRPr="0051135B">
        <w:rPr>
          <w:rFonts w:ascii="Calibri" w:eastAsia="宋体" w:hAnsi="Calibri" w:cs="Times New Roman"/>
        </w:rPr>
        <w:t>R13</w:t>
      </w:r>
      <w:r w:rsidRPr="0051135B">
        <w:rPr>
          <w:rFonts w:ascii="Calibri" w:eastAsia="宋体" w:hAnsi="Calibri" w:cs="Times New Roman"/>
        </w:rPr>
        <w:t>。因此，现在该方法可以探索</w:t>
      </w:r>
      <w:r w:rsidRPr="0051135B">
        <w:rPr>
          <w:rFonts w:ascii="Calibri" w:eastAsia="宋体" w:hAnsi="Calibri" w:cs="Times New Roman"/>
        </w:rPr>
        <w:t>S1-S2</w:t>
      </w:r>
      <w:r w:rsidRPr="0051135B">
        <w:rPr>
          <w:rFonts w:ascii="Calibri" w:eastAsia="宋体" w:hAnsi="Calibri" w:cs="Times New Roman"/>
        </w:rPr>
        <w:t>的全系列</w:t>
      </w:r>
      <w:r w:rsidRPr="0051135B">
        <w:rPr>
          <w:rFonts w:ascii="Calibri" w:eastAsia="宋体" w:hAnsi="Calibri" w:cs="Times New Roman"/>
        </w:rPr>
        <w:t>R123</w:t>
      </w:r>
      <w:r w:rsidRPr="0051135B">
        <w:rPr>
          <w:rFonts w:ascii="Calibri" w:eastAsia="宋体" w:hAnsi="Calibri" w:cs="Times New Roman"/>
        </w:rPr>
        <w:t>，以获得更好的优化效果。总之，分段移位技术可以通过改变树的拓扑结构，来扩展</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，并且不会增加斯坦纳树的长度。</w:t>
      </w:r>
      <w:bookmarkStart w:id="360" w:name="_Toc131872768"/>
      <w:bookmarkStart w:id="361" w:name="_Toc30715"/>
      <w:bookmarkStart w:id="362" w:name="_Toc131872770"/>
      <w:bookmarkStart w:id="363" w:name="_Toc1784"/>
      <w:bookmarkStart w:id="364" w:name="_Toc131872773"/>
      <w:bookmarkStart w:id="365" w:name="_Toc25934"/>
      <w:r w:rsidRPr="0051135B">
        <w:rPr>
          <w:rFonts w:ascii="Calibri" w:eastAsia="宋体" w:hAnsi="Calibri" w:cs="Times New Roman"/>
        </w:rPr>
        <w:t>为了找到</w:t>
      </w:r>
      <w:r w:rsidRPr="0051135B">
        <w:rPr>
          <w:rFonts w:ascii="Calibri" w:eastAsia="宋体" w:hAnsi="Calibri" w:cs="Times New Roman"/>
        </w:rPr>
        <w:t>S1-S2</w:t>
      </w:r>
      <w:r w:rsidRPr="0051135B">
        <w:rPr>
          <w:rFonts w:ascii="Calibri" w:eastAsia="宋体" w:hAnsi="Calibri" w:cs="Times New Roman"/>
        </w:rPr>
        <w:t>段的</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，该方法需要确定它在</w:t>
      </w:r>
      <w:r w:rsidRPr="0051135B">
        <w:rPr>
          <w:rFonts w:ascii="Calibri" w:eastAsia="宋体" w:hAnsi="Calibri" w:cs="Times New Roman"/>
        </w:rPr>
        <w:t>“</w:t>
      </w:r>
      <w:r w:rsidRPr="0051135B">
        <w:rPr>
          <w:rFonts w:ascii="Calibri" w:eastAsia="宋体" w:hAnsi="Calibri" w:cs="Times New Roman"/>
        </w:rPr>
        <w:t>安全范围内</w:t>
      </w:r>
      <w:r w:rsidRPr="0051135B">
        <w:rPr>
          <w:rFonts w:ascii="Calibri" w:eastAsia="宋体" w:hAnsi="Calibri" w:cs="Times New Roman"/>
        </w:rPr>
        <w:t>”</w:t>
      </w:r>
      <w:r w:rsidRPr="0051135B">
        <w:rPr>
          <w:rFonts w:ascii="Calibri" w:eastAsia="宋体" w:hAnsi="Calibri" w:cs="Times New Roman"/>
        </w:rPr>
        <w:t>移动的最佳位置。其最佳位置的标准是斯坦纳树上所有网格边的总拥塞最小化。因此，对于每个可能的位置，该方法通过将</w:t>
      </w:r>
      <w:proofErr w:type="gramStart"/>
      <w:r w:rsidRPr="0051135B">
        <w:rPr>
          <w:rFonts w:ascii="Calibri" w:eastAsia="宋体" w:hAnsi="Calibri" w:cs="Times New Roman"/>
        </w:rPr>
        <w:t>树使用</w:t>
      </w:r>
      <w:proofErr w:type="gramEnd"/>
      <w:r w:rsidRPr="0051135B">
        <w:rPr>
          <w:rFonts w:ascii="Calibri" w:eastAsia="宋体" w:hAnsi="Calibri" w:cs="Times New Roman"/>
        </w:rPr>
        <w:t>的所有网格边的成本相加来评估树的成本。值得注意的是，该方法只需要评估对受移动</w:t>
      </w:r>
      <w:r w:rsidRPr="0051135B">
        <w:rPr>
          <w:rFonts w:ascii="Calibri" w:eastAsia="宋体" w:hAnsi="Calibri" w:cs="Times New Roman"/>
        </w:rPr>
        <w:t>S1-S2</w:t>
      </w:r>
      <w:r w:rsidRPr="0051135B">
        <w:rPr>
          <w:rFonts w:ascii="Calibri" w:eastAsia="宋体" w:hAnsi="Calibri" w:cs="Times New Roman"/>
        </w:rPr>
        <w:t>影响的网格边缘的需求，也就是树边缘</w:t>
      </w:r>
      <w:r w:rsidRPr="0051135B">
        <w:rPr>
          <w:rFonts w:ascii="Calibri" w:eastAsia="宋体" w:hAnsi="Calibri" w:cs="Times New Roman"/>
        </w:rPr>
        <w:t>E</w:t>
      </w:r>
      <w:r w:rsidRPr="0051135B">
        <w:rPr>
          <w:rFonts w:ascii="Calibri" w:eastAsia="宋体" w:hAnsi="Calibri" w:cs="Times New Roman"/>
        </w:rPr>
        <w:t>中与</w:t>
      </w:r>
      <w:r w:rsidRPr="0051135B">
        <w:rPr>
          <w:rFonts w:ascii="Calibri" w:eastAsia="宋体" w:hAnsi="Calibri" w:cs="Times New Roman"/>
        </w:rPr>
        <w:t>S1</w:t>
      </w:r>
      <w:r w:rsidRPr="0051135B">
        <w:rPr>
          <w:rFonts w:ascii="Calibri" w:eastAsia="宋体" w:hAnsi="Calibri" w:cs="Times New Roman"/>
        </w:rPr>
        <w:t>和</w:t>
      </w:r>
      <w:r w:rsidRPr="0051135B">
        <w:rPr>
          <w:rFonts w:ascii="Calibri" w:eastAsia="宋体" w:hAnsi="Calibri" w:cs="Times New Roman"/>
        </w:rPr>
        <w:t>S2</w:t>
      </w:r>
      <w:r w:rsidRPr="0051135B">
        <w:rPr>
          <w:rFonts w:ascii="Calibri" w:eastAsia="宋体" w:hAnsi="Calibri" w:cs="Times New Roman"/>
        </w:rPr>
        <w:t>相邻的边。同时，一些树边</w:t>
      </w:r>
      <w:r w:rsidRPr="0051135B">
        <w:rPr>
          <w:rFonts w:ascii="Calibri" w:eastAsia="宋体" w:hAnsi="Calibri" w:cs="Times New Roman"/>
        </w:rPr>
        <w:t>e</w:t>
      </w:r>
      <w:r w:rsidRPr="0051135B">
        <w:rPr>
          <w:rFonts w:ascii="宋体" w:eastAsia="宋体" w:hAnsi="宋体" w:cs="宋体" w:hint="eastAsia"/>
        </w:rPr>
        <w:t>∈</w:t>
      </w:r>
      <w:r w:rsidRPr="0051135B">
        <w:rPr>
          <w:rFonts w:ascii="Calibri" w:eastAsia="宋体" w:hAnsi="Calibri" w:cs="Times New Roman"/>
        </w:rPr>
        <w:t>E</w:t>
      </w:r>
      <w:r w:rsidRPr="0051135B">
        <w:rPr>
          <w:rFonts w:ascii="Calibri" w:eastAsia="宋体" w:hAnsi="Calibri" w:cs="Times New Roman"/>
        </w:rPr>
        <w:t>可以是对角树边（例如</w:t>
      </w:r>
      <w:r w:rsidRPr="0033353A">
        <w:rPr>
          <w:rFonts w:ascii="Calibri" w:eastAsia="宋体" w:hAnsi="Calibri" w:cs="Times New Roman"/>
          <w:color w:val="FF0000"/>
        </w:rPr>
        <w:t>图</w:t>
      </w:r>
      <w:r w:rsidR="00D50E38" w:rsidRPr="0033353A">
        <w:rPr>
          <w:rFonts w:ascii="宋体" w:eastAsia="宋体" w:hAnsi="宋体" w:cs="宋体"/>
          <w:color w:val="FF0000"/>
          <w:spacing w:val="15"/>
          <w:sz w:val="22"/>
          <w:szCs w:val="22"/>
        </w:rPr>
        <w:t>6.3.17</w:t>
      </w:r>
      <w:r w:rsidRPr="0033353A">
        <w:rPr>
          <w:rFonts w:ascii="Calibri" w:eastAsia="宋体" w:hAnsi="Calibri" w:cs="Times New Roman"/>
          <w:color w:val="FF0000"/>
        </w:rPr>
        <w:t>（</w:t>
      </w:r>
      <w:r w:rsidRPr="0033353A">
        <w:rPr>
          <w:rFonts w:ascii="Calibri" w:eastAsia="宋体" w:hAnsi="Calibri" w:cs="Times New Roman"/>
          <w:color w:val="FF0000"/>
        </w:rPr>
        <w:t>a</w:t>
      </w:r>
      <w:r w:rsidRPr="0033353A">
        <w:rPr>
          <w:rFonts w:ascii="Calibri" w:eastAsia="宋体" w:hAnsi="Calibri" w:cs="Times New Roman"/>
          <w:color w:val="FF0000"/>
        </w:rPr>
        <w:t>）</w:t>
      </w:r>
      <w:r w:rsidRPr="0051135B">
        <w:rPr>
          <w:rFonts w:ascii="Calibri" w:eastAsia="宋体" w:hAnsi="Calibri" w:cs="Times New Roman"/>
        </w:rPr>
        <w:t>中的树边</w:t>
      </w:r>
      <w:r w:rsidRPr="0051135B">
        <w:rPr>
          <w:rFonts w:ascii="Calibri" w:eastAsia="宋体" w:hAnsi="Calibri" w:cs="Times New Roman"/>
        </w:rPr>
        <w:t>S1-S2</w:t>
      </w:r>
      <w:r w:rsidRPr="0051135B">
        <w:rPr>
          <w:rFonts w:ascii="Calibri" w:eastAsia="宋体" w:hAnsi="Calibri" w:cs="Times New Roman"/>
        </w:rPr>
        <w:t>），而该方法并不知道这些树边将沿哪些网格边缘进行布线。在这种情况下，该方法会考虑两种可能的</w:t>
      </w:r>
      <w:r w:rsidRPr="0051135B">
        <w:rPr>
          <w:rFonts w:ascii="Calibri" w:eastAsia="宋体" w:hAnsi="Calibri" w:cs="Times New Roman"/>
        </w:rPr>
        <w:t>L</w:t>
      </w:r>
      <w:r w:rsidRPr="0051135B">
        <w:rPr>
          <w:rFonts w:ascii="Calibri" w:eastAsia="宋体" w:hAnsi="Calibri" w:cs="Times New Roman"/>
        </w:rPr>
        <w:t>形路线，并选择一种导致较小拥堵的路线。对于这些对角树边缘，后续的阶段将尝试最小化网格边缘在其布线路径上的总需求。简而言之，该方法采用成本最小化作为标准，评估每个可能位置的成本，并选择一个最优位置作为</w:t>
      </w:r>
      <w:r w:rsidRPr="0051135B">
        <w:rPr>
          <w:rFonts w:ascii="Calibri" w:eastAsia="宋体" w:hAnsi="Calibri" w:cs="Times New Roman"/>
        </w:rPr>
        <w:t>S1-S2</w:t>
      </w:r>
      <w:r w:rsidRPr="0051135B">
        <w:rPr>
          <w:rFonts w:ascii="Calibri" w:eastAsia="宋体" w:hAnsi="Calibri" w:cs="Times New Roman"/>
        </w:rPr>
        <w:t>段的</w:t>
      </w:r>
      <w:r w:rsidRPr="0051135B">
        <w:rPr>
          <w:rFonts w:ascii="Calibri" w:eastAsia="宋体" w:hAnsi="Calibri" w:cs="Times New Roman"/>
        </w:rPr>
        <w:t>“</w:t>
      </w:r>
      <w:r w:rsidRPr="0051135B">
        <w:rPr>
          <w:rFonts w:ascii="Calibri" w:eastAsia="宋体" w:hAnsi="Calibri" w:cs="Times New Roman"/>
        </w:rPr>
        <w:t>安全范围</w:t>
      </w:r>
      <w:r w:rsidRPr="0051135B">
        <w:rPr>
          <w:rFonts w:ascii="Calibri" w:eastAsia="宋体" w:hAnsi="Calibri" w:cs="Times New Roman"/>
        </w:rPr>
        <w:t>”</w:t>
      </w:r>
      <w:r w:rsidRPr="0051135B">
        <w:rPr>
          <w:rFonts w:ascii="Calibri" w:eastAsia="宋体" w:hAnsi="Calibri" w:cs="Times New Roman"/>
        </w:rPr>
        <w:t>。</w:t>
      </w:r>
    </w:p>
    <w:p w14:paraId="0F89521C" w14:textId="77777777" w:rsidR="0051135B" w:rsidRPr="0051135B" w:rsidRDefault="0051135B" w:rsidP="0051135B">
      <w:pPr>
        <w:keepNext/>
        <w:keepLines/>
        <w:spacing w:line="300" w:lineRule="auto"/>
        <w:ind w:firstLineChars="400" w:firstLine="960"/>
        <w:outlineLvl w:val="3"/>
        <w:rPr>
          <w:rFonts w:ascii="Arial" w:eastAsia="宋体" w:hAnsi="Arial" w:cs="Times New Roman"/>
          <w:b/>
          <w:sz w:val="24"/>
        </w:rPr>
      </w:pPr>
      <w:r w:rsidRPr="0051135B">
        <w:rPr>
          <w:rFonts w:ascii="Arial" w:eastAsia="宋体" w:hAnsi="Arial" w:cs="Times New Roman" w:hint="eastAsia"/>
          <w:bCs/>
          <w:sz w:val="24"/>
        </w:rPr>
        <w:t>（三）两级布线</w:t>
      </w:r>
      <w:r w:rsidRPr="0051135B">
        <w:rPr>
          <w:rFonts w:ascii="Arial" w:eastAsia="宋体" w:hAnsi="Arial" w:cs="Times New Roman" w:hint="eastAsia"/>
          <w:b/>
          <w:sz w:val="24"/>
        </w:rPr>
        <w:t>技术</w:t>
      </w:r>
      <w:bookmarkEnd w:id="360"/>
      <w:bookmarkEnd w:id="361"/>
    </w:p>
    <w:p w14:paraId="221FA2E9"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全球布线器一般分为两种类型，这取决于它们如何考虑通孔：</w:t>
      </w:r>
      <w:r w:rsidRPr="0051135B">
        <w:rPr>
          <w:rFonts w:ascii="Calibri" w:eastAsia="宋体" w:hAnsi="Calibri" w:cs="Times New Roman"/>
        </w:rPr>
        <w:t>3D</w:t>
      </w:r>
      <w:r w:rsidRPr="0051135B">
        <w:rPr>
          <w:rFonts w:ascii="Calibri" w:eastAsia="宋体" w:hAnsi="Calibri" w:cs="Times New Roman"/>
        </w:rPr>
        <w:t>布线器和</w:t>
      </w:r>
      <w:r w:rsidRPr="0051135B">
        <w:rPr>
          <w:rFonts w:ascii="Calibri" w:eastAsia="宋体" w:hAnsi="Calibri" w:cs="Times New Roman"/>
        </w:rPr>
        <w:t>2D</w:t>
      </w:r>
      <w:r w:rsidRPr="0051135B">
        <w:rPr>
          <w:rFonts w:ascii="Calibri" w:eastAsia="宋体" w:hAnsi="Calibri" w:cs="Times New Roman"/>
        </w:rPr>
        <w:t>布线器。其中，</w:t>
      </w:r>
      <w:r w:rsidRPr="0051135B">
        <w:rPr>
          <w:rFonts w:ascii="Calibri" w:eastAsia="宋体" w:hAnsi="Calibri" w:cs="Times New Roman"/>
        </w:rPr>
        <w:t>3D</w:t>
      </w:r>
      <w:r w:rsidRPr="0051135B">
        <w:rPr>
          <w:rFonts w:ascii="Calibri" w:eastAsia="宋体" w:hAnsi="Calibri" w:cs="Times New Roman"/>
        </w:rPr>
        <w:t>布线器直接在布局的金属层上进行工作，而</w:t>
      </w:r>
      <w:r w:rsidRPr="0051135B">
        <w:rPr>
          <w:rFonts w:ascii="Calibri" w:eastAsia="宋体" w:hAnsi="Calibri" w:cs="Times New Roman"/>
        </w:rPr>
        <w:t>2D</w:t>
      </w:r>
      <w:r w:rsidRPr="0051135B">
        <w:rPr>
          <w:rFonts w:ascii="Calibri" w:eastAsia="宋体" w:hAnsi="Calibri" w:cs="Times New Roman"/>
        </w:rPr>
        <w:t>布线器则采用层分配技术来辅助单层全局布线器。第一类的全球布线器使用整数线性规划（</w:t>
      </w:r>
      <w:r w:rsidRPr="0051135B">
        <w:rPr>
          <w:rFonts w:ascii="Calibri" w:eastAsia="宋体" w:hAnsi="Calibri" w:cs="Times New Roman"/>
        </w:rPr>
        <w:t>ILP</w:t>
      </w:r>
      <w:r w:rsidRPr="0051135B">
        <w:rPr>
          <w:rFonts w:ascii="Calibri" w:eastAsia="宋体" w:hAnsi="Calibri" w:cs="Times New Roman"/>
        </w:rPr>
        <w:t>）来选择布线解决方案，虽然在</w:t>
      </w:r>
      <w:r w:rsidRPr="0051135B">
        <w:rPr>
          <w:rFonts w:ascii="Calibri" w:eastAsia="宋体" w:hAnsi="Calibri" w:cs="Times New Roman"/>
        </w:rPr>
        <w:lastRenderedPageBreak/>
        <w:t>导线长度和过孔数量方面取得了领先的结果，但运行速度过慢且不太实用。大多数学术界提出的全球布线</w:t>
      </w:r>
      <w:proofErr w:type="gramStart"/>
      <w:r w:rsidRPr="0051135B">
        <w:rPr>
          <w:rFonts w:ascii="Calibri" w:eastAsia="宋体" w:hAnsi="Calibri" w:cs="Times New Roman"/>
        </w:rPr>
        <w:t>器属于</w:t>
      </w:r>
      <w:proofErr w:type="gramEnd"/>
      <w:r w:rsidRPr="0051135B">
        <w:rPr>
          <w:rFonts w:ascii="Calibri" w:eastAsia="宋体" w:hAnsi="Calibri" w:cs="Times New Roman"/>
        </w:rPr>
        <w:t>第二类，采用两阶段框架来解决全局布线问题。在第一阶段，采用顺序撕裂和重新布线策略，而在第二阶段，这些布线器都</w:t>
      </w:r>
      <w:proofErr w:type="gramStart"/>
      <w:r w:rsidRPr="0051135B">
        <w:rPr>
          <w:rFonts w:ascii="Calibri" w:eastAsia="宋体" w:hAnsi="Calibri" w:cs="Times New Roman"/>
        </w:rPr>
        <w:t>使用图层指定</w:t>
      </w:r>
      <w:proofErr w:type="gramEnd"/>
      <w:r w:rsidRPr="0051135B">
        <w:rPr>
          <w:rFonts w:ascii="Calibri" w:eastAsia="宋体" w:hAnsi="Calibri" w:cs="Times New Roman"/>
        </w:rPr>
        <w:t>技术将</w:t>
      </w:r>
      <w:proofErr w:type="gramStart"/>
      <w:r w:rsidRPr="0051135B">
        <w:rPr>
          <w:rFonts w:ascii="Calibri" w:eastAsia="宋体" w:hAnsi="Calibri" w:cs="Times New Roman"/>
        </w:rPr>
        <w:t>二维解扩展</w:t>
      </w:r>
      <w:proofErr w:type="gramEnd"/>
      <w:r w:rsidRPr="0051135B">
        <w:rPr>
          <w:rFonts w:ascii="Calibri" w:eastAsia="宋体" w:hAnsi="Calibri" w:cs="Times New Roman"/>
        </w:rPr>
        <w:t>为最终的三维解。这种方法自然而然地引发了一个问题：是否可以让</w:t>
      </w:r>
      <w:r w:rsidRPr="0051135B">
        <w:rPr>
          <w:rFonts w:ascii="Calibri" w:eastAsia="宋体" w:hAnsi="Calibri" w:cs="Times New Roman"/>
        </w:rPr>
        <w:t>2D</w:t>
      </w:r>
      <w:r w:rsidRPr="0051135B">
        <w:rPr>
          <w:rFonts w:ascii="Calibri" w:eastAsia="宋体" w:hAnsi="Calibri" w:cs="Times New Roman"/>
        </w:rPr>
        <w:t>布线器生成与</w:t>
      </w:r>
      <w:r w:rsidRPr="0051135B">
        <w:rPr>
          <w:rFonts w:ascii="Calibri" w:eastAsia="宋体" w:hAnsi="Calibri" w:cs="Times New Roman"/>
        </w:rPr>
        <w:t>3D</w:t>
      </w:r>
      <w:r w:rsidRPr="0051135B">
        <w:rPr>
          <w:rFonts w:ascii="Calibri" w:eastAsia="宋体" w:hAnsi="Calibri" w:cs="Times New Roman"/>
        </w:rPr>
        <w:t>布线器一样好的解决方案，或者是否可能将</w:t>
      </w:r>
      <w:r w:rsidRPr="0051135B">
        <w:rPr>
          <w:rFonts w:ascii="Calibri" w:eastAsia="宋体" w:hAnsi="Calibri" w:cs="Times New Roman"/>
        </w:rPr>
        <w:t>3D</w:t>
      </w:r>
      <w:r w:rsidRPr="0051135B">
        <w:rPr>
          <w:rFonts w:ascii="Calibri" w:eastAsia="宋体" w:hAnsi="Calibri" w:cs="Times New Roman"/>
        </w:rPr>
        <w:t>布线器的运行时间降低到与</w:t>
      </w:r>
      <w:r w:rsidRPr="0051135B">
        <w:rPr>
          <w:rFonts w:ascii="Calibri" w:eastAsia="宋体" w:hAnsi="Calibri" w:cs="Times New Roman"/>
        </w:rPr>
        <w:t>2D</w:t>
      </w:r>
      <w:r w:rsidRPr="0051135B">
        <w:rPr>
          <w:rFonts w:ascii="Calibri" w:eastAsia="宋体" w:hAnsi="Calibri" w:cs="Times New Roman"/>
        </w:rPr>
        <w:t>布线器相同的水平。</w:t>
      </w:r>
    </w:p>
    <w:p w14:paraId="32B99AF7"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除了直接使用整数线性规划进行</w:t>
      </w:r>
      <w:r w:rsidRPr="0051135B">
        <w:rPr>
          <w:rFonts w:ascii="Calibri" w:eastAsia="宋体" w:hAnsi="Calibri" w:cs="Times New Roman"/>
        </w:rPr>
        <w:t>3D</w:t>
      </w:r>
      <w:r w:rsidRPr="0051135B">
        <w:rPr>
          <w:rFonts w:ascii="Calibri" w:eastAsia="宋体" w:hAnsi="Calibri" w:cs="Times New Roman"/>
        </w:rPr>
        <w:t>布线外，还有其他方法可以启动</w:t>
      </w:r>
      <w:r w:rsidRPr="0051135B">
        <w:rPr>
          <w:rFonts w:ascii="Calibri" w:eastAsia="宋体" w:hAnsi="Calibri" w:cs="Times New Roman"/>
        </w:rPr>
        <w:t>3D</w:t>
      </w:r>
      <w:r w:rsidRPr="0051135B">
        <w:rPr>
          <w:rFonts w:ascii="Calibri" w:eastAsia="宋体" w:hAnsi="Calibri" w:cs="Times New Roman"/>
        </w:rPr>
        <w:t>解决方案，如模式</w:t>
      </w:r>
      <w:proofErr w:type="gramStart"/>
      <w:r w:rsidRPr="0051135B">
        <w:rPr>
          <w:rFonts w:ascii="Calibri" w:eastAsia="宋体" w:hAnsi="Calibri" w:cs="Times New Roman"/>
        </w:rPr>
        <w:t>布线和层分配</w:t>
      </w:r>
      <w:proofErr w:type="gramEnd"/>
      <w:r w:rsidRPr="0051135B">
        <w:rPr>
          <w:rFonts w:ascii="Calibri" w:eastAsia="宋体" w:hAnsi="Calibri" w:cs="Times New Roman"/>
        </w:rPr>
        <w:t>。然后，采用粗化的多层次框架来重新布线拥塞区域中的网络。粗化网格图上的重新布线大大加快了</w:t>
      </w:r>
      <w:r w:rsidRPr="0051135B">
        <w:rPr>
          <w:rFonts w:ascii="Calibri" w:eastAsia="宋体" w:hAnsi="Calibri" w:cs="Times New Roman"/>
        </w:rPr>
        <w:t>3D</w:t>
      </w:r>
      <w:r w:rsidRPr="0051135B">
        <w:rPr>
          <w:rFonts w:ascii="Calibri" w:eastAsia="宋体" w:hAnsi="Calibri" w:cs="Times New Roman"/>
        </w:rPr>
        <w:t>布线的速度，而利用整个</w:t>
      </w:r>
      <w:r w:rsidRPr="0051135B">
        <w:rPr>
          <w:rFonts w:ascii="Calibri" w:eastAsia="宋体" w:hAnsi="Calibri" w:cs="Times New Roman"/>
        </w:rPr>
        <w:t>3D</w:t>
      </w:r>
      <w:r w:rsidRPr="0051135B">
        <w:rPr>
          <w:rFonts w:ascii="Calibri" w:eastAsia="宋体" w:hAnsi="Calibri" w:cs="Times New Roman"/>
        </w:rPr>
        <w:t>解决方案空间则提供了更好的布线质量。</w:t>
      </w:r>
    </w:p>
    <w:p w14:paraId="157AB2CD" w14:textId="77777777" w:rsidR="0051135B" w:rsidRPr="0051135B" w:rsidRDefault="0051135B" w:rsidP="0051135B">
      <w:pPr>
        <w:widowControl/>
        <w:spacing w:before="147" w:afterAutospacing="1" w:line="300" w:lineRule="auto"/>
        <w:ind w:firstLineChars="200" w:firstLine="440"/>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7215" w:dyaOrig="3180" w14:anchorId="7EC3F3F0">
          <v:shape id="_x0000_i1169" type="#_x0000_t75" style="width:5in;height:156pt" o:ole="">
            <v:imagedata r:id="rId320" o:title=""/>
          </v:shape>
          <o:OLEObject Type="Embed" ProgID="Visio.Drawing.15" ShapeID="_x0000_i1169" DrawAspect="Content" ObjectID="_1779791701" r:id="rId321"/>
        </w:object>
      </w:r>
    </w:p>
    <w:p w14:paraId="1F2A1760" w14:textId="3F37D114" w:rsidR="0051135B" w:rsidRPr="002439A8" w:rsidRDefault="0051135B" w:rsidP="0051135B">
      <w:pPr>
        <w:spacing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6.3.18</w:t>
      </w:r>
      <w:r w:rsidR="00D50E38" w:rsidRPr="002439A8">
        <w:rPr>
          <w:rFonts w:ascii="黑体" w:eastAsia="黑体" w:hAnsi="黑体" w:cstheme="majorBidi" w:hint="eastAsia"/>
          <w:b/>
          <w:bCs/>
          <w:sz w:val="18"/>
          <w:szCs w:val="18"/>
        </w:rPr>
        <w:t xml:space="preserve"> </w:t>
      </w:r>
      <w:r w:rsidRPr="002439A8">
        <w:rPr>
          <w:rFonts w:ascii="黑体" w:eastAsia="黑体" w:hAnsi="黑体" w:cstheme="majorBidi"/>
          <w:b/>
          <w:bCs/>
          <w:sz w:val="18"/>
          <w:szCs w:val="18"/>
        </w:rPr>
        <w:t>单位结构</w:t>
      </w:r>
      <w:r w:rsidRPr="002439A8">
        <w:rPr>
          <w:rFonts w:ascii="黑体" w:eastAsia="黑体" w:hAnsi="黑体" w:cstheme="majorBidi" w:hint="eastAsia"/>
          <w:b/>
          <w:bCs/>
          <w:sz w:val="18"/>
          <w:szCs w:val="18"/>
        </w:rPr>
        <w:t>的粗化</w:t>
      </w:r>
      <w:proofErr w:type="gramStart"/>
      <w:r w:rsidRPr="002439A8">
        <w:rPr>
          <w:rFonts w:ascii="黑体" w:eastAsia="黑体" w:hAnsi="黑体" w:cstheme="majorBidi" w:hint="eastAsia"/>
          <w:b/>
          <w:bCs/>
          <w:sz w:val="18"/>
          <w:szCs w:val="18"/>
        </w:rPr>
        <w:t>和反粗化</w:t>
      </w:r>
      <w:proofErr w:type="gramEnd"/>
    </w:p>
    <w:p w14:paraId="2CCF7A7E"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粗化过程会生成用于</w:t>
      </w:r>
      <w:r w:rsidRPr="0051135B">
        <w:rPr>
          <w:rFonts w:ascii="Calibri" w:eastAsia="宋体" w:hAnsi="Calibri" w:cs="Times New Roman"/>
        </w:rPr>
        <w:t>3D</w:t>
      </w:r>
      <w:r w:rsidRPr="0051135B">
        <w:rPr>
          <w:rFonts w:ascii="Calibri" w:eastAsia="宋体" w:hAnsi="Calibri" w:cs="Times New Roman"/>
        </w:rPr>
        <w:t>迷宫布线的较小尺寸的网格图。然而，这不应该牺牲布线质量，即使是在粗化网格图上的布线资源估计存在</w:t>
      </w:r>
      <w:proofErr w:type="gramStart"/>
      <w:r w:rsidRPr="0051135B">
        <w:rPr>
          <w:rFonts w:ascii="Calibri" w:eastAsia="宋体" w:hAnsi="Calibri" w:cs="Times New Roman"/>
        </w:rPr>
        <w:t>不</w:t>
      </w:r>
      <w:proofErr w:type="gramEnd"/>
      <w:r w:rsidRPr="0051135B">
        <w:rPr>
          <w:rFonts w:ascii="Calibri" w:eastAsia="宋体" w:hAnsi="Calibri" w:cs="Times New Roman"/>
        </w:rPr>
        <w:t>准确性的情况下。</w:t>
      </w:r>
      <w:r w:rsidRPr="0051135B">
        <w:rPr>
          <w:rFonts w:ascii="Calibri" w:eastAsia="宋体" w:hAnsi="Calibri" w:cs="Times New Roman"/>
        </w:rPr>
        <w:t>MGR</w:t>
      </w:r>
      <w:r w:rsidRPr="0051135B">
        <w:rPr>
          <w:rFonts w:ascii="Calibri" w:eastAsia="宋体" w:hAnsi="Calibri" w:cs="Times New Roman"/>
        </w:rPr>
        <w:t>使用模式布线和简单的层分配来提供初始解决方案，以便在粗化阶段中可以基于最低级别的网格图的实际使用情况来计算较高级别网格图中的布线能力。相比于以前的多级无网格布线器，它们主要依赖内部小区布线阻塞模型来估计边界容量，</w:t>
      </w:r>
      <w:r w:rsidRPr="0051135B">
        <w:rPr>
          <w:rFonts w:ascii="Calibri" w:eastAsia="宋体" w:hAnsi="Calibri" w:cs="Times New Roman" w:hint="eastAsia"/>
        </w:rPr>
        <w:t>两级布线技术</w:t>
      </w:r>
      <w:r w:rsidRPr="0051135B">
        <w:rPr>
          <w:rFonts w:ascii="Calibri" w:eastAsia="宋体" w:hAnsi="Calibri" w:cs="Times New Roman"/>
        </w:rPr>
        <w:t>的不同之处在于采用了更加精确的方法来进行估计。</w:t>
      </w:r>
    </w:p>
    <w:p w14:paraId="2E9B0B97" w14:textId="77777777" w:rsidR="0051135B" w:rsidRPr="0051135B" w:rsidRDefault="0051135B" w:rsidP="0051135B">
      <w:pPr>
        <w:widowControl/>
        <w:spacing w:before="148" w:afterAutospacing="1" w:line="368" w:lineRule="atLeast"/>
        <w:ind w:firstLineChars="200" w:firstLine="480"/>
        <w:rPr>
          <w:rFonts w:ascii="微软雅黑" w:eastAsia="微软雅黑" w:hAnsi="微软雅黑" w:cs="微软雅黑"/>
          <w:color w:val="000000"/>
          <w:spacing w:val="15"/>
          <w:kern w:val="0"/>
          <w:sz w:val="19"/>
          <w:szCs w:val="19"/>
        </w:rPr>
      </w:pPr>
      <w:r w:rsidRPr="0051135B">
        <w:rPr>
          <w:rFonts w:ascii="Calibri" w:eastAsia="宋体" w:hAnsi="Calibri" w:cs="Times New Roman"/>
          <w:noProof/>
          <w:kern w:val="0"/>
          <w:sz w:val="24"/>
        </w:rPr>
        <w:drawing>
          <wp:inline distT="0" distB="0" distL="114300" distR="114300" wp14:anchorId="50202066" wp14:editId="7B87B867">
            <wp:extent cx="5267325" cy="1752600"/>
            <wp:effectExtent l="0" t="0" r="9525" b="0"/>
            <wp:docPr id="1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2"/>
                    <pic:cNvPicPr>
                      <a:picLocks noChangeAspect="1"/>
                    </pic:cNvPicPr>
                  </pic:nvPicPr>
                  <pic:blipFill>
                    <a:blip r:embed="rId322"/>
                    <a:stretch>
                      <a:fillRect/>
                    </a:stretch>
                  </pic:blipFill>
                  <pic:spPr>
                    <a:xfrm>
                      <a:off x="0" y="0"/>
                      <a:ext cx="5267325" cy="1752600"/>
                    </a:xfrm>
                    <a:prstGeom prst="rect">
                      <a:avLst/>
                    </a:prstGeom>
                    <a:noFill/>
                    <a:ln>
                      <a:noFill/>
                    </a:ln>
                  </pic:spPr>
                </pic:pic>
              </a:graphicData>
            </a:graphic>
          </wp:inline>
        </w:drawing>
      </w:r>
    </w:p>
    <w:p w14:paraId="0D187534" w14:textId="2599F37E" w:rsidR="0051135B" w:rsidRPr="002439A8" w:rsidRDefault="0051135B" w:rsidP="002439A8">
      <w:pPr>
        <w:spacing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6.3.19</w:t>
      </w:r>
      <w:r w:rsidR="00D50E38" w:rsidRPr="002439A8">
        <w:rPr>
          <w:rFonts w:ascii="黑体" w:eastAsia="黑体" w:hAnsi="黑体" w:cstheme="majorBidi" w:hint="eastAsia"/>
          <w:b/>
          <w:bCs/>
          <w:sz w:val="18"/>
          <w:szCs w:val="18"/>
        </w:rPr>
        <w:t xml:space="preserve"> </w:t>
      </w:r>
      <w:r w:rsidRPr="002439A8">
        <w:rPr>
          <w:rFonts w:ascii="黑体" w:eastAsia="黑体" w:hAnsi="黑体" w:cstheme="majorBidi" w:hint="eastAsia"/>
          <w:b/>
          <w:bCs/>
          <w:sz w:val="18"/>
          <w:szCs w:val="18"/>
        </w:rPr>
        <w:t>网格图中的粗化过程</w:t>
      </w:r>
    </w:p>
    <w:p w14:paraId="7E54FB18"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考虑从第</w:t>
      </w:r>
      <w:proofErr w:type="spellStart"/>
      <w:r w:rsidRPr="0051135B">
        <w:rPr>
          <w:rFonts w:ascii="Calibri" w:eastAsia="宋体" w:hAnsi="Calibri" w:cs="Times New Roman" w:hint="eastAsia"/>
        </w:rPr>
        <w:t>i</w:t>
      </w:r>
      <w:proofErr w:type="spellEnd"/>
      <w:r w:rsidRPr="0051135B">
        <w:rPr>
          <w:rFonts w:ascii="Calibri" w:eastAsia="宋体" w:hAnsi="Calibri" w:cs="Times New Roman" w:hint="eastAsia"/>
        </w:rPr>
        <w:t>级到第</w:t>
      </w:r>
      <w:r w:rsidRPr="0051135B">
        <w:rPr>
          <w:rFonts w:ascii="Calibri" w:eastAsia="宋体" w:hAnsi="Calibri" w:cs="Times New Roman" w:hint="eastAsia"/>
        </w:rPr>
        <w:t>-</w:t>
      </w:r>
      <w:r w:rsidRPr="0051135B">
        <w:rPr>
          <w:rFonts w:ascii="Calibri" w:eastAsia="宋体" w:hAnsi="Calibri" w:cs="Times New Roman" w:hint="eastAsia"/>
        </w:rPr>
        <w:t>级（</w:t>
      </w:r>
      <w:r w:rsidRPr="0051135B">
        <w:rPr>
          <w:rFonts w:ascii="Calibri" w:eastAsia="宋体" w:hAnsi="Calibri" w:cs="Times New Roman" w:hint="eastAsia"/>
        </w:rPr>
        <w:t>i+1</w:t>
      </w:r>
      <w:r w:rsidRPr="0051135B">
        <w:rPr>
          <w:rFonts w:ascii="Calibri" w:eastAsia="宋体" w:hAnsi="Calibri" w:cs="Times New Roman" w:hint="eastAsia"/>
        </w:rPr>
        <w:t>）的粗化步骤，图中显示了将要经过粗化步骤的网格图的一</w:t>
      </w:r>
      <w:r w:rsidRPr="0051135B">
        <w:rPr>
          <w:rFonts w:ascii="Calibri" w:eastAsia="宋体" w:hAnsi="Calibri" w:cs="Times New Roman" w:hint="eastAsia"/>
        </w:rPr>
        <w:lastRenderedPageBreak/>
        <w:t>部分。首先，该方法将</w:t>
      </w:r>
      <m:oMath>
        <m:sSub>
          <m:sSubPr>
            <m:ctrlPr>
              <w:rPr>
                <w:rFonts w:ascii="Cambria Math" w:eastAsia="宋体" w:hAnsi="Cambria Math" w:cs="Times New Roman"/>
              </w:rPr>
            </m:ctrlPr>
          </m:sSubPr>
          <m:e>
            <m:r>
              <w:rPr>
                <w:rFonts w:ascii="Cambria Math" w:eastAsia="宋体" w:hAnsi="Cambria Math" w:cs="Times New Roman" w:hint="eastAsia"/>
              </w:rPr>
              <m:t>e</m:t>
            </m:r>
          </m:e>
          <m:sub>
            <m:r>
              <m:rPr>
                <m:sty m:val="p"/>
              </m:rPr>
              <w:rPr>
                <w:rFonts w:ascii="Cambria Math" w:eastAsia="宋体" w:hAnsi="Cambria Math" w:cs="Times New Roman"/>
              </w:rPr>
              <m:t>1</m:t>
            </m:r>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e</m:t>
            </m:r>
          </m:e>
          <m:sub>
            <m:r>
              <m:rPr>
                <m:sty m:val="p"/>
              </m:rPr>
              <w:rPr>
                <w:rFonts w:ascii="Cambria Math" w:eastAsia="宋体" w:hAnsi="Cambria Math" w:cs="Times New Roman"/>
              </w:rPr>
              <m:t>2</m:t>
            </m:r>
          </m:sub>
        </m:sSub>
      </m:oMath>
      <w:r w:rsidRPr="0051135B">
        <w:rPr>
          <w:rFonts w:ascii="Calibri" w:eastAsia="宋体" w:hAnsi="Calibri" w:cs="Times New Roman" w:hint="eastAsia"/>
        </w:rPr>
        <w:t>、</w:t>
      </w:r>
      <m:oMath>
        <m:sSub>
          <m:sSubPr>
            <m:ctrlPr>
              <w:rPr>
                <w:rFonts w:ascii="Cambria Math" w:eastAsia="宋体" w:hAnsi="Cambria Math" w:cs="Times New Roman"/>
              </w:rPr>
            </m:ctrlPr>
          </m:sSubPr>
          <m:e>
            <m:r>
              <w:rPr>
                <w:rFonts w:ascii="Cambria Math" w:eastAsia="宋体" w:hAnsi="Cambria Math" w:cs="Times New Roman" w:hint="eastAsia"/>
              </w:rPr>
              <m:t>e</m:t>
            </m:r>
          </m:e>
          <m:sub>
            <m:r>
              <m:rPr>
                <m:sty m:val="p"/>
              </m:rPr>
              <w:rPr>
                <w:rFonts w:ascii="Cambria Math" w:eastAsia="宋体" w:hAnsi="Cambria Math" w:cs="Times New Roman"/>
              </w:rPr>
              <m:t>3</m:t>
            </m:r>
          </m:sub>
        </m:sSub>
      </m:oMath>
      <w:r w:rsidRPr="0051135B">
        <w:rPr>
          <w:rFonts w:ascii="Calibri" w:eastAsia="宋体" w:hAnsi="Calibri" w:cs="Times New Roman" w:hint="eastAsia"/>
        </w:rPr>
        <w:t>和</w:t>
      </w:r>
      <m:oMath>
        <m:sSub>
          <m:sSubPr>
            <m:ctrlPr>
              <w:rPr>
                <w:rFonts w:ascii="Cambria Math" w:eastAsia="宋体" w:hAnsi="Cambria Math" w:cs="Times New Roman"/>
              </w:rPr>
            </m:ctrlPr>
          </m:sSubPr>
          <m:e>
            <m:r>
              <w:rPr>
                <w:rFonts w:ascii="Cambria Math" w:eastAsia="宋体" w:hAnsi="Cambria Math" w:cs="Times New Roman" w:hint="eastAsia"/>
              </w:rPr>
              <m:t>e</m:t>
            </m:r>
          </m:e>
          <m:sub>
            <m:r>
              <m:rPr>
                <m:sty m:val="p"/>
              </m:rPr>
              <w:rPr>
                <w:rFonts w:ascii="Cambria Math" w:eastAsia="宋体" w:hAnsi="Cambria Math" w:cs="Times New Roman"/>
              </w:rPr>
              <m:t>4</m:t>
            </m:r>
          </m:sub>
        </m:sSub>
      </m:oMath>
      <w:r w:rsidRPr="0051135B">
        <w:rPr>
          <w:rFonts w:ascii="Calibri" w:eastAsia="宋体" w:hAnsi="Calibri" w:cs="Times New Roman" w:hint="eastAsia"/>
        </w:rPr>
        <w:t>收缩到</w:t>
      </w:r>
      <m:oMath>
        <m:r>
          <w:rPr>
            <w:rFonts w:ascii="Cambria Math" w:eastAsia="宋体" w:hAnsi="Cambria Math" w:cs="Times New Roman" w:hint="eastAsia"/>
          </w:rPr>
          <m:t>i</m:t>
        </m:r>
        <m:r>
          <m:rPr>
            <m:sty m:val="p"/>
          </m:rPr>
          <w:rPr>
            <w:rFonts w:ascii="Cambria Math" w:eastAsia="宋体" w:hAnsi="Cambria Math" w:cs="Times New Roman" w:hint="eastAsia"/>
          </w:rPr>
          <m:t>+1</m:t>
        </m:r>
      </m:oMath>
      <w:r w:rsidRPr="0051135B">
        <w:rPr>
          <w:rFonts w:ascii="Calibri" w:eastAsia="宋体" w:hAnsi="Calibri" w:cs="Times New Roman" w:hint="eastAsia"/>
        </w:rPr>
        <w:t>级网格图节点中。对于节点，该方法分配节点调整值</w:t>
      </w:r>
      <m:oMath>
        <m:sSub>
          <m:sSubPr>
            <m:ctrlPr>
              <w:rPr>
                <w:rFonts w:ascii="Cambria Math" w:eastAsia="宋体" w:hAnsi="Cambria Math" w:cs="Times New Roman"/>
              </w:rPr>
            </m:ctrlPr>
          </m:sSubPr>
          <m:e>
            <m:r>
              <w:rPr>
                <w:rFonts w:ascii="Cambria Math" w:eastAsia="宋体" w:hAnsi="Cambria Math" w:cs="Times New Roman" w:hint="eastAsia"/>
              </w:rPr>
              <m:t>av</m:t>
            </m:r>
          </m:e>
          <m:sub>
            <m:r>
              <w:rPr>
                <w:rFonts w:ascii="Cambria Math" w:eastAsia="宋体" w:hAnsi="Cambria Math" w:cs="Times New Roman"/>
              </w:rPr>
              <m:t>n</m:t>
            </m:r>
          </m:sub>
        </m:sSub>
      </m:oMath>
      <w:r w:rsidRPr="0051135B">
        <w:rPr>
          <w:rFonts w:ascii="Calibri" w:eastAsia="宋体" w:hAnsi="Calibri" w:cs="Times New Roman" w:hint="eastAsia"/>
        </w:rPr>
        <w:t>，其为</w:t>
      </w:r>
      <m:oMath>
        <m:sSub>
          <m:sSubPr>
            <m:ctrlPr>
              <w:rPr>
                <w:rFonts w:ascii="Cambria Math" w:eastAsia="宋体" w:hAnsi="Cambria Math" w:cs="Times New Roman"/>
              </w:rPr>
            </m:ctrlPr>
          </m:sSubPr>
          <m:e>
            <m:r>
              <w:rPr>
                <w:rFonts w:ascii="Cambria Math" w:eastAsia="宋体" w:hAnsi="Cambria Math" w:cs="Times New Roman" w:hint="eastAsia"/>
              </w:rPr>
              <m:t>O</m:t>
            </m:r>
          </m:e>
          <m:sub>
            <m:r>
              <w:rPr>
                <w:rFonts w:ascii="Cambria Math" w:eastAsia="宋体" w:hAnsi="Cambria Math" w:cs="Times New Roman" w:hint="eastAsia"/>
              </w:rPr>
              <m:t>e</m:t>
            </m:r>
            <m:r>
              <m:rPr>
                <m:sty m:val="p"/>
              </m:rPr>
              <w:rPr>
                <w:rFonts w:ascii="Cambria Math" w:eastAsia="宋体" w:hAnsi="Cambria Math" w:cs="Times New Roman" w:hint="eastAsia"/>
              </w:rPr>
              <m:t>1</m:t>
            </m:r>
          </m:sub>
        </m:sSub>
        <m:r>
          <m:rPr>
            <m:sty m:val="p"/>
          </m:rPr>
          <w:rPr>
            <w:rFonts w:ascii="Cambria Math" w:eastAsia="宋体" w:hAnsi="Cambria Math" w:cs="Times New Roman" w:hint="eastAsia"/>
          </w:rPr>
          <m:t>+</m:t>
        </m:r>
        <m:sSub>
          <m:sSubPr>
            <m:ctrlPr>
              <w:rPr>
                <w:rFonts w:ascii="Cambria Math" w:eastAsia="宋体" w:hAnsi="Cambria Math" w:cs="Times New Roman"/>
              </w:rPr>
            </m:ctrlPr>
          </m:sSubPr>
          <m:e>
            <m:r>
              <w:rPr>
                <w:rFonts w:ascii="Cambria Math" w:eastAsia="宋体" w:hAnsi="Cambria Math" w:cs="Times New Roman" w:hint="eastAsia"/>
              </w:rPr>
              <m:t>O</m:t>
            </m:r>
          </m:e>
          <m:sub>
            <m:r>
              <w:rPr>
                <w:rFonts w:ascii="Cambria Math" w:eastAsia="宋体" w:hAnsi="Cambria Math" w:cs="Times New Roman" w:hint="eastAsia"/>
              </w:rPr>
              <m:t>e</m:t>
            </m:r>
            <m:r>
              <m:rPr>
                <m:sty m:val="p"/>
              </m:rPr>
              <w:rPr>
                <w:rFonts w:ascii="Cambria Math" w:eastAsia="宋体" w:hAnsi="Cambria Math" w:cs="Times New Roman" w:hint="eastAsia"/>
              </w:rPr>
              <m:t>2</m:t>
            </m:r>
          </m:sub>
        </m:sSub>
        <m:r>
          <m:rPr>
            <m:sty m:val="p"/>
          </m:rPr>
          <w:rPr>
            <w:rFonts w:ascii="Cambria Math" w:eastAsia="宋体" w:hAnsi="Cambria Math" w:cs="Times New Roman" w:hint="eastAsia"/>
          </w:rPr>
          <m:t>+</m:t>
        </m:r>
        <m:sSub>
          <m:sSubPr>
            <m:ctrlPr>
              <w:rPr>
                <w:rFonts w:ascii="Cambria Math" w:eastAsia="宋体" w:hAnsi="Cambria Math" w:cs="Times New Roman"/>
              </w:rPr>
            </m:ctrlPr>
          </m:sSubPr>
          <m:e>
            <m:r>
              <w:rPr>
                <w:rFonts w:ascii="Cambria Math" w:eastAsia="宋体" w:hAnsi="Cambria Math" w:cs="Times New Roman" w:hint="eastAsia"/>
              </w:rPr>
              <m:t>O</m:t>
            </m:r>
          </m:e>
          <m:sub>
            <m:r>
              <w:rPr>
                <w:rFonts w:ascii="Cambria Math" w:eastAsia="宋体" w:hAnsi="Cambria Math" w:cs="Times New Roman" w:hint="eastAsia"/>
              </w:rPr>
              <m:t>e</m:t>
            </m:r>
            <m:r>
              <m:rPr>
                <m:sty m:val="p"/>
              </m:rPr>
              <w:rPr>
                <w:rFonts w:ascii="Cambria Math" w:eastAsia="宋体" w:hAnsi="Cambria Math" w:cs="Times New Roman" w:hint="eastAsia"/>
              </w:rPr>
              <m:t>3</m:t>
            </m:r>
          </m:sub>
        </m:sSub>
        <m:r>
          <m:rPr>
            <m:sty m:val="p"/>
          </m:rPr>
          <w:rPr>
            <w:rFonts w:ascii="Cambria Math" w:eastAsia="宋体" w:hAnsi="Cambria Math" w:cs="Times New Roman" w:hint="eastAsia"/>
          </w:rPr>
          <m:t>+</m:t>
        </m:r>
        <m:sSub>
          <m:sSubPr>
            <m:ctrlPr>
              <w:rPr>
                <w:rFonts w:ascii="Cambria Math" w:eastAsia="宋体" w:hAnsi="Cambria Math" w:cs="Times New Roman"/>
              </w:rPr>
            </m:ctrlPr>
          </m:sSubPr>
          <m:e>
            <m:r>
              <w:rPr>
                <w:rFonts w:ascii="Cambria Math" w:eastAsia="宋体" w:hAnsi="Cambria Math" w:cs="Times New Roman" w:hint="eastAsia"/>
              </w:rPr>
              <m:t>O</m:t>
            </m:r>
          </m:e>
          <m:sub>
            <m:r>
              <w:rPr>
                <w:rFonts w:ascii="Cambria Math" w:eastAsia="宋体" w:hAnsi="Cambria Math" w:cs="Times New Roman" w:hint="eastAsia"/>
              </w:rPr>
              <m:t>e</m:t>
            </m:r>
            <m:r>
              <m:rPr>
                <m:sty m:val="p"/>
              </m:rPr>
              <w:rPr>
                <w:rFonts w:ascii="Cambria Math" w:eastAsia="宋体" w:hAnsi="Cambria Math" w:cs="Times New Roman" w:hint="eastAsia"/>
              </w:rPr>
              <m:t>4</m:t>
            </m:r>
          </m:sub>
        </m:sSub>
      </m:oMath>
      <w:r w:rsidRPr="0051135B">
        <w:rPr>
          <w:rFonts w:ascii="Calibri" w:eastAsia="宋体" w:hAnsi="Calibri" w:cs="Times New Roman" w:hint="eastAsia"/>
        </w:rPr>
        <w:t>，即其包括的</w:t>
      </w:r>
      <w:proofErr w:type="spellStart"/>
      <w:r w:rsidRPr="0051135B">
        <w:rPr>
          <w:rFonts w:ascii="Calibri" w:eastAsia="宋体" w:hAnsi="Calibri" w:cs="Times New Roman" w:hint="eastAsia"/>
        </w:rPr>
        <w:t>i</w:t>
      </w:r>
      <w:proofErr w:type="spellEnd"/>
      <w:r w:rsidRPr="0051135B">
        <w:rPr>
          <w:rFonts w:ascii="Calibri" w:eastAsia="宋体" w:hAnsi="Calibri" w:cs="Times New Roman" w:hint="eastAsia"/>
        </w:rPr>
        <w:t>级网格边缘的溢出之</w:t>
      </w:r>
      <w:proofErr w:type="gramStart"/>
      <w:r w:rsidRPr="0051135B">
        <w:rPr>
          <w:rFonts w:ascii="Calibri" w:eastAsia="宋体" w:hAnsi="Calibri" w:cs="Times New Roman" w:hint="eastAsia"/>
        </w:rPr>
        <w:t>和</w:t>
      </w:r>
      <w:proofErr w:type="gramEnd"/>
      <w:r w:rsidRPr="0051135B">
        <w:rPr>
          <w:rFonts w:ascii="Calibri" w:eastAsia="宋体" w:hAnsi="Calibri" w:cs="Times New Roman" w:hint="eastAsia"/>
        </w:rPr>
        <w:t>。节点调整值表示需要阻止更高级别的网络使用该节点，以解决</w:t>
      </w:r>
      <w:proofErr w:type="spellStart"/>
      <w:r w:rsidRPr="0051135B">
        <w:rPr>
          <w:rFonts w:ascii="Calibri" w:eastAsia="宋体" w:hAnsi="Calibri" w:cs="Times New Roman" w:hint="eastAsia"/>
        </w:rPr>
        <w:t>i</w:t>
      </w:r>
      <w:proofErr w:type="spellEnd"/>
      <w:r w:rsidRPr="0051135B">
        <w:rPr>
          <w:rFonts w:ascii="Calibri" w:eastAsia="宋体" w:hAnsi="Calibri" w:cs="Times New Roman" w:hint="eastAsia"/>
        </w:rPr>
        <w:t>级上的拥塞。然而，同时具有边和节点约束的网格图上的布线使问题过于复杂。因此，在第二阶段，</w:t>
      </w:r>
      <w:r w:rsidRPr="0051135B">
        <w:rPr>
          <w:rFonts w:ascii="Calibri" w:eastAsia="宋体" w:hAnsi="Calibri" w:cs="Times New Roman" w:hint="eastAsia"/>
        </w:rPr>
        <w:t xml:space="preserve"> </w:t>
      </w:r>
      <w:r w:rsidRPr="0051135B">
        <w:rPr>
          <w:rFonts w:ascii="Calibri" w:eastAsia="宋体" w:hAnsi="Calibri" w:cs="Times New Roman" w:hint="eastAsia"/>
        </w:rPr>
        <w:t>通过将节点</w:t>
      </w:r>
      <w:proofErr w:type="gramStart"/>
      <w:r w:rsidRPr="0051135B">
        <w:rPr>
          <w:rFonts w:ascii="Calibri" w:eastAsia="宋体" w:hAnsi="Calibri" w:cs="Times New Roman" w:hint="eastAsia"/>
        </w:rPr>
        <w:t>调整值分配给</w:t>
      </w:r>
      <w:proofErr w:type="gramEnd"/>
      <w:r w:rsidRPr="0051135B">
        <w:rPr>
          <w:rFonts w:ascii="Calibri" w:eastAsia="宋体" w:hAnsi="Calibri" w:cs="Times New Roman" w:hint="eastAsia"/>
        </w:rPr>
        <w:t>连接到节点的电网边缘的容量，将节点调整量转换为同一级别的边缘容量调整。对于连接到</w:t>
      </w:r>
      <w:r w:rsidRPr="0051135B">
        <w:rPr>
          <w:rFonts w:ascii="Calibri" w:eastAsia="宋体" w:hAnsi="Calibri" w:cs="Times New Roman" w:hint="eastAsia"/>
        </w:rPr>
        <w:t>n</w:t>
      </w:r>
      <w:r w:rsidRPr="0051135B">
        <w:rPr>
          <w:rFonts w:ascii="Calibri" w:eastAsia="宋体" w:hAnsi="Calibri" w:cs="Times New Roman" w:hint="eastAsia"/>
          <w:vertAlign w:val="subscript"/>
        </w:rPr>
        <w:t>1</w:t>
      </w:r>
      <w:r w:rsidRPr="0051135B">
        <w:rPr>
          <w:rFonts w:ascii="Calibri" w:eastAsia="宋体" w:hAnsi="Calibri" w:cs="Times New Roman" w:hint="eastAsia"/>
        </w:rPr>
        <w:t>的电平</w:t>
      </w:r>
      <w:r w:rsidRPr="0051135B">
        <w:rPr>
          <w:rFonts w:ascii="Calibri" w:eastAsia="宋体" w:hAnsi="Calibri" w:cs="Times New Roman" w:hint="eastAsia"/>
        </w:rPr>
        <w:t>-</w:t>
      </w:r>
      <w:r w:rsidRPr="0051135B">
        <w:rPr>
          <w:rFonts w:ascii="Calibri" w:eastAsia="宋体" w:hAnsi="Calibri" w:cs="Times New Roman" w:hint="eastAsia"/>
        </w:rPr>
        <w:t>（</w:t>
      </w:r>
      <w:r w:rsidRPr="0051135B">
        <w:rPr>
          <w:rFonts w:ascii="Calibri" w:eastAsia="宋体" w:hAnsi="Calibri" w:cs="Times New Roman" w:hint="eastAsia"/>
        </w:rPr>
        <w:t>i+1</w:t>
      </w:r>
      <w:r w:rsidRPr="0051135B">
        <w:rPr>
          <w:rFonts w:ascii="Calibri" w:eastAsia="宋体" w:hAnsi="Calibri" w:cs="Times New Roman" w:hint="eastAsia"/>
        </w:rPr>
        <w:t>）边缘，它们的容量将分别减少</w:t>
      </w:r>
      <m:oMath>
        <m:sSub>
          <m:sSubPr>
            <m:ctrlPr>
              <w:rPr>
                <w:rFonts w:ascii="Cambria Math" w:eastAsia="宋体" w:hAnsi="Cambria Math" w:cs="Times New Roman"/>
              </w:rPr>
            </m:ctrlPr>
          </m:sSubPr>
          <m:e>
            <m:r>
              <w:rPr>
                <w:rFonts w:ascii="Cambria Math" w:eastAsia="宋体" w:hAnsi="Cambria Math" w:cs="Times New Roman" w:hint="eastAsia"/>
              </w:rPr>
              <m:t>av</m:t>
            </m:r>
          </m:e>
          <m:sub>
            <m:r>
              <w:rPr>
                <w:rFonts w:ascii="Cambria Math" w:eastAsia="宋体" w:hAnsi="Cambria Math" w:cs="Times New Roman"/>
              </w:rPr>
              <m:t>n</m:t>
            </m:r>
          </m:sub>
        </m:sSub>
      </m:oMath>
      <w:r w:rsidRPr="0051135B">
        <w:rPr>
          <w:rFonts w:ascii="Calibri" w:eastAsia="宋体" w:hAnsi="Calibri" w:cs="Times New Roman" w:hint="eastAsia"/>
        </w:rPr>
        <w:t>的四分之一。如果节点位于网格图的拐角处，则连接到节点的两条边的容量将减少节点调整值的一半。通过这种方式，该方法将</w:t>
      </w:r>
      <w:proofErr w:type="spellStart"/>
      <w:r w:rsidRPr="0051135B">
        <w:rPr>
          <w:rFonts w:ascii="Calibri" w:eastAsia="宋体" w:hAnsi="Calibri" w:cs="Times New Roman" w:hint="eastAsia"/>
        </w:rPr>
        <w:t>i</w:t>
      </w:r>
      <w:proofErr w:type="spellEnd"/>
      <w:r w:rsidRPr="0051135B">
        <w:rPr>
          <w:rFonts w:ascii="Calibri" w:eastAsia="宋体" w:hAnsi="Calibri" w:cs="Times New Roman" w:hint="eastAsia"/>
        </w:rPr>
        <w:t>级溢出信息传播到</w:t>
      </w:r>
      <w:proofErr w:type="spellStart"/>
      <w:r w:rsidRPr="0051135B">
        <w:rPr>
          <w:rFonts w:ascii="Calibri" w:eastAsia="宋体" w:hAnsi="Calibri" w:cs="Times New Roman" w:hint="eastAsia"/>
        </w:rPr>
        <w:t>i</w:t>
      </w:r>
      <w:proofErr w:type="spellEnd"/>
      <w:r w:rsidRPr="0051135B">
        <w:rPr>
          <w:rFonts w:ascii="Calibri" w:eastAsia="宋体" w:hAnsi="Calibri" w:cs="Times New Roman" w:hint="eastAsia"/>
        </w:rPr>
        <w:t>级（</w:t>
      </w:r>
      <w:r w:rsidRPr="0051135B">
        <w:rPr>
          <w:rFonts w:ascii="Calibri" w:eastAsia="宋体" w:hAnsi="Calibri" w:cs="Times New Roman" w:hint="eastAsia"/>
        </w:rPr>
        <w:t>i+1</w:t>
      </w:r>
      <w:r w:rsidRPr="0051135B">
        <w:rPr>
          <w:rFonts w:ascii="Calibri" w:eastAsia="宋体" w:hAnsi="Calibri" w:cs="Times New Roman" w:hint="eastAsia"/>
        </w:rPr>
        <w:t>）网格图中。</w:t>
      </w:r>
    </w:p>
    <w:p w14:paraId="1D31B232"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3D</w:t>
      </w:r>
      <w:r w:rsidRPr="0051135B">
        <w:rPr>
          <w:rFonts w:ascii="Calibri" w:eastAsia="宋体" w:hAnsi="Calibri" w:cs="Times New Roman" w:hint="eastAsia"/>
        </w:rPr>
        <w:t>模式布线技术中，它结合了</w:t>
      </w:r>
      <w:r w:rsidRPr="0051135B">
        <w:rPr>
          <w:rFonts w:ascii="Calibri" w:eastAsia="宋体" w:hAnsi="Calibri" w:cs="Times New Roman" w:hint="eastAsia"/>
        </w:rPr>
        <w:t>2D</w:t>
      </w:r>
      <w:r w:rsidRPr="0051135B">
        <w:rPr>
          <w:rFonts w:ascii="Calibri" w:eastAsia="宋体" w:hAnsi="Calibri" w:cs="Times New Roman" w:hint="eastAsia"/>
        </w:rPr>
        <w:t>模式</w:t>
      </w:r>
      <w:proofErr w:type="gramStart"/>
      <w:r w:rsidRPr="0051135B">
        <w:rPr>
          <w:rFonts w:ascii="Calibri" w:eastAsia="宋体" w:hAnsi="Calibri" w:cs="Times New Roman" w:hint="eastAsia"/>
        </w:rPr>
        <w:t>布线和层分配</w:t>
      </w:r>
      <w:proofErr w:type="gramEnd"/>
      <w:r w:rsidRPr="0051135B">
        <w:rPr>
          <w:rFonts w:ascii="Calibri" w:eastAsia="宋体" w:hAnsi="Calibri" w:cs="Times New Roman" w:hint="eastAsia"/>
        </w:rPr>
        <w:t>，即使只使用</w:t>
      </w:r>
      <w:r w:rsidRPr="0051135B">
        <w:rPr>
          <w:rFonts w:ascii="Calibri" w:eastAsia="宋体" w:hAnsi="Calibri" w:cs="Times New Roman" w:hint="eastAsia"/>
        </w:rPr>
        <w:t>L</w:t>
      </w:r>
      <w:r w:rsidRPr="0051135B">
        <w:rPr>
          <w:rFonts w:ascii="Calibri" w:eastAsia="宋体" w:hAnsi="Calibri" w:cs="Times New Roman" w:hint="eastAsia"/>
        </w:rPr>
        <w:t>形，也能够在没有溢出的情况下布线大多数网络。还有多级迷宫布线利用两个级别的布线，一个是搜索具有</w:t>
      </w:r>
      <w:proofErr w:type="gramStart"/>
      <w:r w:rsidRPr="0051135B">
        <w:rPr>
          <w:rFonts w:ascii="Calibri" w:eastAsia="宋体" w:hAnsi="Calibri" w:cs="Times New Roman" w:hint="eastAsia"/>
        </w:rPr>
        <w:t>最佳布</w:t>
      </w:r>
      <w:proofErr w:type="gramEnd"/>
      <w:r w:rsidRPr="0051135B">
        <w:rPr>
          <w:rFonts w:ascii="Calibri" w:eastAsia="宋体" w:hAnsi="Calibri" w:cs="Times New Roman" w:hint="eastAsia"/>
        </w:rPr>
        <w:t>线性的区域的粗略级别，另一个是在该区域内搜索成本最低的解决方案的精细级别</w:t>
      </w:r>
    </w:p>
    <w:p w14:paraId="168DDFFD" w14:textId="77777777" w:rsidR="0051135B" w:rsidRPr="0051135B" w:rsidRDefault="0051135B" w:rsidP="0051135B">
      <w:pPr>
        <w:keepNext/>
        <w:keepLines/>
        <w:spacing w:line="300" w:lineRule="auto"/>
        <w:ind w:firstLineChars="400" w:firstLine="964"/>
        <w:outlineLvl w:val="3"/>
        <w:rPr>
          <w:rFonts w:ascii="Arial" w:eastAsia="宋体" w:hAnsi="Arial" w:cs="Times New Roman"/>
          <w:b/>
          <w:sz w:val="24"/>
        </w:rPr>
      </w:pPr>
      <w:r w:rsidRPr="0051135B">
        <w:rPr>
          <w:rFonts w:ascii="Arial" w:eastAsia="宋体" w:hAnsi="Arial" w:cs="Times New Roman" w:hint="eastAsia"/>
          <w:b/>
          <w:sz w:val="24"/>
        </w:rPr>
        <w:t>（四）</w:t>
      </w:r>
      <w:proofErr w:type="gramStart"/>
      <w:r w:rsidRPr="0051135B">
        <w:rPr>
          <w:rFonts w:ascii="Calibri Light" w:eastAsia="宋体" w:hAnsi="Calibri Light" w:cs="宋体" w:hint="eastAsia"/>
          <w:b/>
          <w:sz w:val="24"/>
        </w:rPr>
        <w:t>网格图粗化</w:t>
      </w:r>
      <w:bookmarkEnd w:id="362"/>
      <w:bookmarkEnd w:id="363"/>
      <w:proofErr w:type="gramEnd"/>
    </w:p>
    <w:p w14:paraId="5BD6ACBF"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在初始布线之后，那些有违规行为的网络将被撕毁，并可能通过迷宫布线经历多次撕毁和重新布线（</w:t>
      </w:r>
      <w:r w:rsidRPr="0051135B">
        <w:rPr>
          <w:rFonts w:ascii="Calibri" w:eastAsia="宋体" w:hAnsi="Calibri" w:cs="Times New Roman" w:hint="eastAsia"/>
        </w:rPr>
        <w:t>RRR</w:t>
      </w:r>
      <w:r w:rsidRPr="0051135B">
        <w:rPr>
          <w:rFonts w:ascii="Calibri" w:eastAsia="宋体" w:hAnsi="Calibri" w:cs="Times New Roman" w:hint="eastAsia"/>
        </w:rPr>
        <w:t>）迭代。然而，由于搜索空间大，在整个</w:t>
      </w:r>
      <w:r w:rsidRPr="0051135B">
        <w:rPr>
          <w:rFonts w:ascii="Calibri" w:eastAsia="宋体" w:hAnsi="Calibri" w:cs="Times New Roman" w:hint="eastAsia"/>
        </w:rPr>
        <w:t>3D</w:t>
      </w:r>
      <w:r w:rsidRPr="0051135B">
        <w:rPr>
          <w:rFonts w:ascii="Calibri" w:eastAsia="宋体" w:hAnsi="Calibri" w:cs="Times New Roman" w:hint="eastAsia"/>
        </w:rPr>
        <w:t>网格图</w:t>
      </w:r>
      <w:r w:rsidRPr="0051135B">
        <w:rPr>
          <w:rFonts w:ascii="Calibri" w:eastAsia="宋体" w:hAnsi="Calibri" w:cs="Times New Roman" w:hint="eastAsia"/>
        </w:rPr>
        <w:t>G</w:t>
      </w:r>
      <w:r w:rsidRPr="0051135B">
        <w:rPr>
          <w:rFonts w:ascii="Calibri" w:eastAsia="宋体" w:hAnsi="Calibri" w:cs="Times New Roman" w:hint="eastAsia"/>
        </w:rPr>
        <w:t>上的迷宫布线将非常耗时。</w:t>
      </w:r>
    </w:p>
    <w:p w14:paraId="55AE124C"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一种可行的布线方案是将搜索范围限制在网络边界框之内，这样可以更快地进行重新布线。但是这种方法会影响布线质量。为了兼顾搜索效率和布线质量，提出了一种多级</w:t>
      </w:r>
      <w:r w:rsidRPr="0051135B">
        <w:rPr>
          <w:rFonts w:ascii="Calibri" w:eastAsia="宋体" w:hAnsi="Calibri" w:cs="Times New Roman"/>
        </w:rPr>
        <w:t>3D</w:t>
      </w:r>
      <w:r w:rsidRPr="0051135B">
        <w:rPr>
          <w:rFonts w:ascii="Calibri" w:eastAsia="宋体" w:hAnsi="Calibri" w:cs="Times New Roman"/>
        </w:rPr>
        <w:t>迷宫布线技术。该技术包括迷宫布线规划和向导内的细粒度迷宫布线两个层次，每个层次有不同的目的。迷宫路径规划旨在寻找一个较小但高度可布线的搜索空间，而细粒度迷宫布线则旨在</w:t>
      </w:r>
      <w:proofErr w:type="gramStart"/>
      <w:r w:rsidRPr="0051135B">
        <w:rPr>
          <w:rFonts w:ascii="Calibri" w:eastAsia="宋体" w:hAnsi="Calibri" w:cs="Times New Roman"/>
        </w:rPr>
        <w:t>在</w:t>
      </w:r>
      <w:proofErr w:type="gramEnd"/>
      <w:r w:rsidRPr="0051135B">
        <w:rPr>
          <w:rFonts w:ascii="Calibri" w:eastAsia="宋体" w:hAnsi="Calibri" w:cs="Times New Roman"/>
        </w:rPr>
        <w:t>搜索空间内找到成本最低的路径。</w:t>
      </w:r>
      <w:r w:rsidRPr="0051135B">
        <w:rPr>
          <w:rFonts w:ascii="Calibri" w:eastAsia="宋体" w:hAnsi="Calibri" w:cs="Times New Roman" w:hint="eastAsia"/>
        </w:rPr>
        <w:t>首先，引入了一个称为</w:t>
      </w:r>
      <w:proofErr w:type="gramStart"/>
      <w:r w:rsidRPr="0051135B">
        <w:rPr>
          <w:rFonts w:ascii="Calibri" w:eastAsia="宋体" w:hAnsi="Calibri" w:cs="Times New Roman" w:hint="eastAsia"/>
        </w:rPr>
        <w:t>网格图粗化</w:t>
      </w:r>
      <w:proofErr w:type="gramEnd"/>
      <w:r w:rsidRPr="0051135B">
        <w:rPr>
          <w:rFonts w:ascii="Calibri" w:eastAsia="宋体" w:hAnsi="Calibri" w:cs="Times New Roman" w:hint="eastAsia"/>
        </w:rPr>
        <w:t>[6]</w:t>
      </w:r>
      <w:r w:rsidRPr="0051135B">
        <w:rPr>
          <w:rFonts w:ascii="Calibri" w:eastAsia="宋体" w:hAnsi="Calibri" w:cs="Times New Roman" w:hint="eastAsia"/>
        </w:rPr>
        <w:t>的想法，这意味着将一块</w:t>
      </w:r>
      <w:r w:rsidRPr="0051135B">
        <w:rPr>
          <w:rFonts w:ascii="Calibri" w:eastAsia="宋体" w:hAnsi="Calibri" w:cs="Times New Roman" w:hint="eastAsia"/>
        </w:rPr>
        <w:t>G</w:t>
      </w:r>
      <w:r w:rsidRPr="0051135B">
        <w:rPr>
          <w:rFonts w:ascii="Calibri" w:eastAsia="宋体" w:hAnsi="Calibri" w:cs="Times New Roman" w:hint="eastAsia"/>
        </w:rPr>
        <w:t>单元（在该方法的实现中为</w:t>
      </w:r>
      <w:r w:rsidRPr="0051135B">
        <w:rPr>
          <w:rFonts w:ascii="Calibri" w:eastAsia="宋体" w:hAnsi="Calibri" w:cs="Times New Roman" w:hint="eastAsia"/>
        </w:rPr>
        <w:t>5x5</w:t>
      </w:r>
      <w:r w:rsidRPr="0051135B">
        <w:rPr>
          <w:rFonts w:ascii="Calibri" w:eastAsia="宋体" w:hAnsi="Calibri" w:cs="Times New Roman" w:hint="eastAsia"/>
        </w:rPr>
        <w:t>）压缩为一个粗化的单元。粗化单元</w:t>
      </w:r>
      <w:r w:rsidRPr="0051135B">
        <w:rPr>
          <w:rFonts w:ascii="Calibri" w:eastAsia="宋体" w:hAnsi="Calibri" w:cs="Times New Roman" w:hint="eastAsia"/>
        </w:rPr>
        <w:t>A</w:t>
      </w:r>
      <w:r w:rsidRPr="0051135B">
        <w:rPr>
          <w:rFonts w:ascii="Calibri" w:eastAsia="宋体" w:hAnsi="Calibri" w:cs="Times New Roman" w:hint="eastAsia"/>
        </w:rPr>
        <w:t>的资源</w:t>
      </w:r>
      <w:r w:rsidRPr="0051135B">
        <w:rPr>
          <w:rFonts w:ascii="Calibri" w:eastAsia="宋体" w:hAnsi="Calibri" w:cs="Times New Roman" w:hint="eastAsia"/>
        </w:rPr>
        <w:t>R</w:t>
      </w:r>
      <w:r w:rsidRPr="0051135B">
        <w:rPr>
          <w:rFonts w:ascii="Calibri" w:eastAsia="宋体" w:hAnsi="Calibri" w:cs="Times New Roman" w:hint="eastAsia"/>
        </w:rPr>
        <w:t>（</w:t>
      </w:r>
      <w:r w:rsidRPr="0051135B">
        <w:rPr>
          <w:rFonts w:ascii="Calibri" w:eastAsia="宋体" w:hAnsi="Calibri" w:cs="Times New Roman" w:hint="eastAsia"/>
        </w:rPr>
        <w:t>A</w:t>
      </w:r>
      <w:r w:rsidRPr="0051135B">
        <w:rPr>
          <w:rFonts w:ascii="Calibri" w:eastAsia="宋体" w:hAnsi="Calibri" w:cs="Times New Roman" w:hint="eastAsia"/>
        </w:rPr>
        <w:t>）被计算为</w:t>
      </w:r>
      <w:r w:rsidRPr="0051135B">
        <w:rPr>
          <w:rFonts w:ascii="Calibri" w:eastAsia="宋体" w:hAnsi="Calibri" w:cs="Times New Roman" w:hint="eastAsia"/>
        </w:rPr>
        <w:t>A</w:t>
      </w:r>
      <w:r w:rsidRPr="0051135B">
        <w:rPr>
          <w:rFonts w:ascii="Calibri" w:eastAsia="宋体" w:hAnsi="Calibri" w:cs="Times New Roman" w:hint="eastAsia"/>
        </w:rPr>
        <w:t>中</w:t>
      </w:r>
      <w:r w:rsidRPr="0051135B">
        <w:rPr>
          <w:rFonts w:ascii="Calibri" w:eastAsia="宋体" w:hAnsi="Calibri" w:cs="Times New Roman" w:hint="eastAsia"/>
        </w:rPr>
        <w:t>G</w:t>
      </w:r>
      <w:r w:rsidRPr="0051135B">
        <w:rPr>
          <w:rFonts w:ascii="Calibri" w:eastAsia="宋体" w:hAnsi="Calibri" w:cs="Times New Roman" w:hint="eastAsia"/>
        </w:rPr>
        <w:t>单元的平均资源。然后，该方法使用以下公式来对两个相邻粗化单元之间的边缘成本进行建模</w:t>
      </w:r>
    </w:p>
    <w:p w14:paraId="1200D191" w14:textId="77777777" w:rsidR="0051135B" w:rsidRPr="0051135B" w:rsidRDefault="00000000" w:rsidP="0051135B">
      <w:pPr>
        <w:widowControl/>
        <w:spacing w:before="147" w:afterAutospacing="1" w:line="300" w:lineRule="auto"/>
        <w:ind w:left="440" w:firstLineChars="200" w:firstLine="440"/>
        <w:jc w:val="right"/>
        <w:rPr>
          <w:rFonts w:ascii="宋体" w:eastAsia="宋体" w:hAnsi="宋体" w:cs="宋体"/>
          <w:color w:val="000000"/>
          <w:spacing w:val="15"/>
          <w:sz w:val="24"/>
        </w:rPr>
      </w:pPr>
      <m:oMath>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C</m:t>
            </m:r>
          </m:e>
          <m:sub>
            <m:r>
              <w:rPr>
                <w:rFonts w:ascii="Cambria Math" w:eastAsia="宋体" w:hAnsi="Cambria Math" w:cs="宋体"/>
                <w:color w:val="000000"/>
                <w:spacing w:val="15"/>
                <w:sz w:val="22"/>
                <w:szCs w:val="22"/>
              </w:rPr>
              <m:t>w</m:t>
            </m:r>
          </m:sub>
        </m:sSub>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A,B</m:t>
            </m:r>
          </m:e>
        </m:d>
        <m:r>
          <w:rPr>
            <w:rFonts w:ascii="Cambria Math" w:eastAsia="宋体" w:hAnsi="Cambria Math" w:cs="宋体"/>
            <w:color w:val="000000"/>
            <w:spacing w:val="15"/>
            <w:sz w:val="22"/>
            <w:szCs w:val="22"/>
          </w:rPr>
          <m:t>=s×</m:t>
        </m:r>
        <m:d>
          <m:dPr>
            <m:ctrlPr>
              <w:rPr>
                <w:rFonts w:ascii="Cambria Math" w:eastAsia="宋体" w:hAnsi="Cambria Math" w:cs="宋体"/>
                <w:i/>
                <w:color w:val="000000"/>
                <w:spacing w:val="15"/>
                <w:sz w:val="22"/>
                <w:szCs w:val="22"/>
              </w:rPr>
            </m:ctrlPr>
          </m:dPr>
          <m:e>
            <m:f>
              <m:fPr>
                <m:ctrlPr>
                  <w:rPr>
                    <w:rFonts w:ascii="Cambria Math" w:eastAsia="宋体" w:hAnsi="Cambria Math" w:cs="宋体"/>
                    <w:i/>
                    <w:color w:val="000000"/>
                    <w:spacing w:val="15"/>
                    <w:sz w:val="22"/>
                    <w:szCs w:val="22"/>
                  </w:rPr>
                </m:ctrlPr>
              </m:fPr>
              <m:num>
                <m:r>
                  <w:rPr>
                    <w:rFonts w:ascii="Cambria Math" w:eastAsia="宋体" w:hAnsi="Cambria Math" w:cs="宋体"/>
                    <w:color w:val="000000"/>
                    <w:spacing w:val="15"/>
                    <w:sz w:val="22"/>
                    <w:szCs w:val="22"/>
                  </w:rPr>
                  <m:t>1</m:t>
                </m:r>
              </m:num>
              <m:den>
                <m:func>
                  <m:funcPr>
                    <m:ctrlPr>
                      <w:rPr>
                        <w:rFonts w:ascii="Cambria Math" w:eastAsia="宋体" w:hAnsi="Cambria Math" w:cs="宋体"/>
                        <w:color w:val="000000"/>
                        <w:spacing w:val="15"/>
                        <w:sz w:val="22"/>
                        <w:szCs w:val="22"/>
                      </w:rPr>
                    </m:ctrlPr>
                  </m:funcPr>
                  <m:fName>
                    <m:r>
                      <m:rPr>
                        <m:sty m:val="p"/>
                      </m:rPr>
                      <w:rPr>
                        <w:rFonts w:ascii="Cambria Math" w:eastAsia="宋体" w:hAnsi="Cambria Math" w:cs="宋体"/>
                        <w:color w:val="000000"/>
                        <w:spacing w:val="15"/>
                        <w:sz w:val="22"/>
                        <w:szCs w:val="22"/>
                      </w:rPr>
                      <m:t>max</m:t>
                    </m:r>
                  </m:fName>
                  <m:e>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R</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A</m:t>
                            </m:r>
                          </m:e>
                        </m:d>
                        <m:r>
                          <w:rPr>
                            <w:rFonts w:ascii="Cambria Math" w:eastAsia="宋体" w:hAnsi="Cambria Math" w:cs="宋体" w:hint="eastAsia"/>
                            <w:color w:val="000000"/>
                            <w:spacing w:val="15"/>
                            <w:sz w:val="22"/>
                            <w:szCs w:val="22"/>
                          </w:rPr>
                          <m:t>，</m:t>
                        </m:r>
                        <m:r>
                          <w:rPr>
                            <w:rFonts w:ascii="Cambria Math" w:eastAsia="宋体" w:hAnsi="Cambria Math" w:cs="宋体"/>
                            <w:color w:val="000000"/>
                            <w:spacing w:val="15"/>
                            <w:sz w:val="22"/>
                            <w:szCs w:val="22"/>
                          </w:rPr>
                          <m:t>0.1</m:t>
                        </m:r>
                      </m:e>
                    </m:d>
                  </m:e>
                </m:func>
              </m:den>
            </m:f>
            <m:r>
              <w:rPr>
                <w:rFonts w:ascii="Cambria Math" w:eastAsia="宋体" w:hAnsi="Cambria Math" w:cs="宋体"/>
                <w:color w:val="000000"/>
                <w:spacing w:val="15"/>
                <w:sz w:val="22"/>
                <w:szCs w:val="22"/>
              </w:rPr>
              <m:t>+</m:t>
            </m:r>
            <m:f>
              <m:fPr>
                <m:ctrlPr>
                  <w:rPr>
                    <w:rFonts w:ascii="Cambria Math" w:eastAsia="宋体" w:hAnsi="Cambria Math" w:cs="宋体"/>
                    <w:i/>
                    <w:color w:val="000000"/>
                    <w:spacing w:val="15"/>
                    <w:sz w:val="22"/>
                    <w:szCs w:val="22"/>
                  </w:rPr>
                </m:ctrlPr>
              </m:fPr>
              <m:num>
                <m:r>
                  <w:rPr>
                    <w:rFonts w:ascii="Cambria Math" w:eastAsia="宋体" w:hAnsi="Cambria Math" w:cs="宋体"/>
                    <w:color w:val="000000"/>
                    <w:spacing w:val="15"/>
                    <w:sz w:val="22"/>
                    <w:szCs w:val="22"/>
                  </w:rPr>
                  <m:t>1</m:t>
                </m:r>
              </m:num>
              <m:den>
                <m:func>
                  <m:funcPr>
                    <m:ctrlPr>
                      <w:rPr>
                        <w:rFonts w:ascii="Cambria Math" w:eastAsia="宋体" w:hAnsi="Cambria Math" w:cs="宋体"/>
                        <w:color w:val="000000"/>
                        <w:spacing w:val="15"/>
                        <w:sz w:val="22"/>
                        <w:szCs w:val="22"/>
                      </w:rPr>
                    </m:ctrlPr>
                  </m:funcPr>
                  <m:fName>
                    <m:r>
                      <m:rPr>
                        <m:sty m:val="p"/>
                      </m:rPr>
                      <w:rPr>
                        <w:rFonts w:ascii="Cambria Math" w:eastAsia="宋体" w:hAnsi="Cambria Math" w:cs="宋体"/>
                        <w:color w:val="000000"/>
                        <w:spacing w:val="15"/>
                        <w:sz w:val="22"/>
                        <w:szCs w:val="22"/>
                      </w:rPr>
                      <m:t>max</m:t>
                    </m:r>
                  </m:fName>
                  <m:e>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R</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B</m:t>
                            </m:r>
                          </m:e>
                        </m:d>
                        <m:r>
                          <w:rPr>
                            <w:rFonts w:ascii="Cambria Math" w:eastAsia="宋体" w:hAnsi="Cambria Math" w:cs="宋体"/>
                            <w:color w:val="000000"/>
                            <w:spacing w:val="15"/>
                            <w:sz w:val="22"/>
                            <w:szCs w:val="22"/>
                          </w:rPr>
                          <m:t>,0.1</m:t>
                        </m:r>
                      </m:e>
                    </m:d>
                  </m:e>
                </m:func>
              </m:den>
            </m:f>
          </m:e>
        </m:d>
        <m:r>
          <w:rPr>
            <w:rFonts w:ascii="Cambria Math" w:eastAsia="宋体" w:hAnsi="Cambria Math" w:cs="宋体"/>
            <w:color w:val="000000"/>
            <w:spacing w:val="15"/>
            <w:sz w:val="22"/>
            <w:szCs w:val="22"/>
          </w:rPr>
          <m:t xml:space="preserve">                           </m:t>
        </m:r>
      </m:oMath>
      <w:r w:rsidR="0051135B" w:rsidRPr="0051135B">
        <w:rPr>
          <w:rFonts w:ascii="宋体" w:eastAsia="宋体" w:hAnsi="宋体" w:cs="宋体" w:hint="eastAsia"/>
          <w:color w:val="000000"/>
          <w:spacing w:val="15"/>
          <w:sz w:val="24"/>
        </w:rPr>
        <w:t>(</w:t>
      </w:r>
      <w:r w:rsidR="0051135B" w:rsidRPr="0051135B">
        <w:rPr>
          <w:rFonts w:ascii="宋体" w:eastAsia="宋体" w:hAnsi="宋体" w:cs="宋体"/>
          <w:color w:val="000000"/>
          <w:spacing w:val="15"/>
          <w:sz w:val="24"/>
        </w:rPr>
        <w:t>8)</w:t>
      </w:r>
    </w:p>
    <w:p w14:paraId="447466FE" w14:textId="77777777" w:rsidR="0051135B" w:rsidRPr="0051135B" w:rsidRDefault="0051135B" w:rsidP="0051135B">
      <w:pPr>
        <w:widowControl/>
        <w:spacing w:before="147" w:afterAutospacing="1" w:line="300" w:lineRule="auto"/>
        <w:ind w:firstLineChars="200" w:firstLine="500"/>
        <w:jc w:val="right"/>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tab/>
      </w:r>
      <w:r w:rsidRPr="0051135B">
        <w:rPr>
          <w:rFonts w:ascii="宋体" w:eastAsia="宋体" w:hAnsi="宋体" w:cs="宋体"/>
          <w:color w:val="000000"/>
          <w:spacing w:val="15"/>
          <w:sz w:val="22"/>
          <w:szCs w:val="22"/>
        </w:rPr>
        <w:tab/>
      </w:r>
      <w:r w:rsidRPr="0051135B">
        <w:rPr>
          <w:rFonts w:ascii="宋体" w:eastAsia="宋体" w:hAnsi="宋体" w:cs="宋体"/>
          <w:color w:val="000000"/>
          <w:spacing w:val="15"/>
          <w:sz w:val="22"/>
          <w:szCs w:val="22"/>
        </w:rPr>
        <w:tab/>
      </w:r>
      <m:oMath>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C</m:t>
            </m:r>
          </m:e>
          <m:sub>
            <m:r>
              <w:rPr>
                <w:rFonts w:ascii="Cambria Math" w:eastAsia="宋体" w:hAnsi="Cambria Math" w:cs="宋体"/>
                <w:color w:val="000000"/>
                <w:spacing w:val="15"/>
                <w:sz w:val="22"/>
                <w:szCs w:val="22"/>
              </w:rPr>
              <m:t>w</m:t>
            </m:r>
          </m:sub>
        </m:sSub>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A,B</m:t>
            </m:r>
          </m:e>
        </m:d>
        <m:r>
          <w:rPr>
            <w:rFonts w:ascii="Cambria Math" w:eastAsia="宋体" w:hAnsi="Cambria Math" w:cs="宋体"/>
            <w:color w:val="000000"/>
            <w:spacing w:val="15"/>
            <w:sz w:val="22"/>
            <w:szCs w:val="22"/>
          </w:rPr>
          <m:t>=(</m:t>
        </m:r>
        <m:f>
          <m:fPr>
            <m:ctrlPr>
              <w:rPr>
                <w:rFonts w:ascii="Cambria Math" w:eastAsia="宋体" w:hAnsi="Cambria Math" w:cs="宋体"/>
                <w:i/>
                <w:color w:val="000000"/>
                <w:spacing w:val="15"/>
                <w:sz w:val="22"/>
                <w:szCs w:val="22"/>
              </w:rPr>
            </m:ctrlPr>
          </m:fPr>
          <m:num>
            <m:r>
              <w:rPr>
                <w:rFonts w:ascii="Cambria Math" w:eastAsia="宋体" w:hAnsi="Cambria Math" w:cs="宋体"/>
                <w:color w:val="000000"/>
                <w:spacing w:val="15"/>
                <w:sz w:val="22"/>
                <w:szCs w:val="22"/>
              </w:rPr>
              <m:t>1</m:t>
            </m:r>
          </m:num>
          <m:den>
            <m:func>
              <m:funcPr>
                <m:ctrlPr>
                  <w:rPr>
                    <w:rFonts w:ascii="Cambria Math" w:eastAsia="宋体" w:hAnsi="Cambria Math" w:cs="宋体"/>
                    <w:i/>
                    <w:color w:val="000000"/>
                    <w:spacing w:val="15"/>
                    <w:sz w:val="22"/>
                    <w:szCs w:val="22"/>
                  </w:rPr>
                </m:ctrlPr>
              </m:funcPr>
              <m:fName>
                <m:r>
                  <w:rPr>
                    <w:rFonts w:ascii="Cambria Math" w:eastAsia="宋体" w:hAnsi="Cambria Math" w:cs="宋体"/>
                    <w:color w:val="000000"/>
                    <w:spacing w:val="15"/>
                    <w:sz w:val="22"/>
                    <w:szCs w:val="22"/>
                  </w:rPr>
                  <m:t>max</m:t>
                </m:r>
              </m:fName>
              <m:e>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R</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A</m:t>
                        </m:r>
                      </m:e>
                    </m:d>
                    <m:r>
                      <w:rPr>
                        <w:rFonts w:ascii="Cambria Math" w:eastAsia="宋体" w:hAnsi="Cambria Math" w:cs="宋体" w:hint="eastAsia"/>
                        <w:color w:val="000000"/>
                        <w:spacing w:val="15"/>
                        <w:sz w:val="22"/>
                        <w:szCs w:val="22"/>
                      </w:rPr>
                      <m:t>，</m:t>
                    </m:r>
                    <m:r>
                      <w:rPr>
                        <w:rFonts w:ascii="Cambria Math" w:eastAsia="宋体" w:hAnsi="Cambria Math" w:cs="宋体"/>
                        <w:color w:val="000000"/>
                        <w:spacing w:val="15"/>
                        <w:sz w:val="22"/>
                        <w:szCs w:val="22"/>
                      </w:rPr>
                      <m:t>0.1</m:t>
                    </m:r>
                  </m:e>
                </m:d>
              </m:e>
            </m:func>
          </m:den>
        </m:f>
        <m:r>
          <w:rPr>
            <w:rFonts w:ascii="Cambria Math" w:eastAsia="宋体" w:hAnsi="Cambria Math" w:cs="宋体"/>
            <w:color w:val="000000"/>
            <w:spacing w:val="15"/>
            <w:sz w:val="22"/>
            <w:szCs w:val="22"/>
          </w:rPr>
          <m:t>+</m:t>
        </m:r>
        <m:f>
          <m:fPr>
            <m:ctrlPr>
              <w:rPr>
                <w:rFonts w:ascii="Cambria Math" w:eastAsia="宋体" w:hAnsi="Cambria Math" w:cs="宋体"/>
                <w:i/>
                <w:color w:val="000000"/>
                <w:spacing w:val="15"/>
                <w:sz w:val="22"/>
                <w:szCs w:val="22"/>
              </w:rPr>
            </m:ctrlPr>
          </m:fPr>
          <m:num>
            <m:r>
              <w:rPr>
                <w:rFonts w:ascii="Cambria Math" w:eastAsia="宋体" w:hAnsi="Cambria Math" w:cs="宋体"/>
                <w:color w:val="000000"/>
                <w:spacing w:val="15"/>
                <w:sz w:val="22"/>
                <w:szCs w:val="22"/>
              </w:rPr>
              <m:t>1</m:t>
            </m:r>
          </m:num>
          <m:den>
            <m:func>
              <m:funcPr>
                <m:ctrlPr>
                  <w:rPr>
                    <w:rFonts w:ascii="Cambria Math" w:eastAsia="宋体" w:hAnsi="Cambria Math" w:cs="宋体"/>
                    <w:i/>
                    <w:color w:val="000000"/>
                    <w:spacing w:val="15"/>
                    <w:sz w:val="22"/>
                    <w:szCs w:val="22"/>
                  </w:rPr>
                </m:ctrlPr>
              </m:funcPr>
              <m:fName>
                <m:r>
                  <m:rPr>
                    <m:sty m:val="p"/>
                  </m:rPr>
                  <w:rPr>
                    <w:rFonts w:ascii="Cambria Math" w:eastAsia="宋体" w:hAnsi="Cambria Math" w:cs="宋体"/>
                    <w:color w:val="000000"/>
                    <w:spacing w:val="15"/>
                    <w:sz w:val="22"/>
                    <w:szCs w:val="22"/>
                  </w:rPr>
                  <m:t>max</m:t>
                </m:r>
                <m:ctrlPr>
                  <w:rPr>
                    <w:rFonts w:ascii="Cambria Math" w:eastAsia="宋体" w:hAnsi="Cambria Math" w:cs="宋体"/>
                    <w:color w:val="000000"/>
                    <w:spacing w:val="15"/>
                    <w:sz w:val="22"/>
                    <w:szCs w:val="22"/>
                  </w:rPr>
                </m:ctrlPr>
              </m:fName>
              <m:e>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R</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B</m:t>
                        </m:r>
                      </m:e>
                    </m:d>
                    <m:r>
                      <w:rPr>
                        <w:rFonts w:ascii="Cambria Math" w:eastAsia="宋体" w:hAnsi="Cambria Math" w:cs="宋体"/>
                        <w:color w:val="000000"/>
                        <w:spacing w:val="15"/>
                        <w:sz w:val="22"/>
                        <w:szCs w:val="22"/>
                      </w:rPr>
                      <m:t>,0.1</m:t>
                    </m:r>
                  </m:e>
                </m:d>
              </m:e>
            </m:func>
          </m:den>
        </m:f>
        <m:r>
          <w:rPr>
            <w:rFonts w:ascii="Cambria Math" w:eastAsia="宋体" w:hAnsi="Cambria Math" w:cs="宋体"/>
            <w:color w:val="000000"/>
            <w:spacing w:val="15"/>
            <w:sz w:val="22"/>
            <w:szCs w:val="22"/>
          </w:rPr>
          <m:t xml:space="preserve">                                     </m:t>
        </m:r>
      </m:oMath>
      <w:r w:rsidRPr="0051135B">
        <w:rPr>
          <w:rFonts w:ascii="宋体" w:eastAsia="宋体" w:hAnsi="宋体" w:cs="宋体" w:hint="eastAsia"/>
          <w:color w:val="000000"/>
          <w:spacing w:val="15"/>
          <w:sz w:val="24"/>
        </w:rPr>
        <w:t>(</w:t>
      </w:r>
      <w:r w:rsidRPr="0051135B">
        <w:rPr>
          <w:rFonts w:ascii="宋体" w:eastAsia="宋体" w:hAnsi="宋体" w:cs="宋体"/>
          <w:color w:val="000000"/>
          <w:spacing w:val="15"/>
          <w:sz w:val="24"/>
        </w:rPr>
        <w:t>9)</w:t>
      </w:r>
    </w:p>
    <w:p w14:paraId="409FE468" w14:textId="77777777" w:rsidR="0051135B" w:rsidRPr="0051135B" w:rsidRDefault="00000000" w:rsidP="0051135B">
      <w:pPr>
        <w:spacing w:line="300" w:lineRule="auto"/>
        <w:ind w:firstLineChars="200" w:firstLine="420"/>
        <w:rPr>
          <w:rFonts w:ascii="Calibri" w:eastAsia="宋体" w:hAnsi="Calibri" w:cs="Times New Roman"/>
        </w:rPr>
      </w:pPr>
      <m:oMath>
        <m:sSub>
          <m:sSubPr>
            <m:ctrlPr>
              <w:rPr>
                <w:rFonts w:ascii="Cambria Math" w:eastAsia="宋体" w:hAnsi="Cambria Math" w:cs="Times New Roman"/>
              </w:rPr>
            </m:ctrlPr>
          </m:sSubPr>
          <m:e>
            <m:r>
              <w:rPr>
                <w:rFonts w:ascii="Cambria Math" w:eastAsia="宋体" w:hAnsi="Cambria Math" w:cs="Times New Roman" w:hint="eastAsia"/>
              </w:rPr>
              <m:t>C</m:t>
            </m:r>
          </m:e>
          <m:sub>
            <m:r>
              <w:rPr>
                <w:rFonts w:ascii="Cambria Math" w:eastAsia="宋体" w:hAnsi="Cambria Math" w:cs="Times New Roman" w:hint="eastAsia"/>
              </w:rPr>
              <m:t>W</m:t>
            </m:r>
          </m:sub>
        </m:sSub>
        <m:r>
          <m:rPr>
            <m:sty m:val="p"/>
          </m:rPr>
          <w:rPr>
            <w:rFonts w:ascii="Cambria Math" w:eastAsia="宋体" w:hAnsi="Cambria Math" w:cs="Times New Roman"/>
          </w:rPr>
          <m:t>(</m:t>
        </m:r>
        <m:r>
          <w:rPr>
            <w:rFonts w:ascii="Cambria Math" w:eastAsia="宋体" w:hAnsi="Cambria Math" w:cs="Times New Roman" w:hint="eastAsia"/>
          </w:rPr>
          <m:t>A</m:t>
        </m:r>
        <m:r>
          <m:rPr>
            <m:sty m:val="p"/>
          </m:rPr>
          <w:rPr>
            <w:rFonts w:ascii="Cambria Math" w:eastAsia="宋体" w:hAnsi="Cambria Math" w:cs="Times New Roman"/>
          </w:rPr>
          <m:t>,</m:t>
        </m:r>
        <m:r>
          <w:rPr>
            <w:rFonts w:ascii="Cambria Math" w:eastAsia="宋体" w:hAnsi="Cambria Math" w:cs="Times New Roman" w:hint="eastAsia"/>
          </w:rPr>
          <m:t>B</m:t>
        </m:r>
        <m:r>
          <m:rPr>
            <m:sty m:val="p"/>
          </m:rPr>
          <w:rPr>
            <w:rFonts w:ascii="Cambria Math" w:eastAsia="宋体" w:hAnsi="Cambria Math" w:cs="Times New Roman"/>
          </w:rPr>
          <m:t>)</m:t>
        </m:r>
      </m:oMath>
      <w:proofErr w:type="gramStart"/>
      <w:r w:rsidR="0051135B" w:rsidRPr="0051135B">
        <w:rPr>
          <w:rFonts w:ascii="Calibri" w:eastAsia="宋体" w:hAnsi="Calibri" w:cs="Times New Roman" w:hint="eastAsia"/>
        </w:rPr>
        <w:t>表示当粗化</w:t>
      </w:r>
      <w:proofErr w:type="gramEnd"/>
      <w:r w:rsidR="0051135B" w:rsidRPr="0051135B">
        <w:rPr>
          <w:rFonts w:ascii="Calibri" w:eastAsia="宋体" w:hAnsi="Calibri" w:cs="Times New Roman" w:hint="eastAsia"/>
        </w:rPr>
        <w:t>单元</w:t>
      </w:r>
      <w:r w:rsidR="0051135B" w:rsidRPr="0051135B">
        <w:rPr>
          <w:rFonts w:ascii="Calibri" w:eastAsia="宋体" w:hAnsi="Calibri" w:cs="Times New Roman" w:hint="eastAsia"/>
        </w:rPr>
        <w:t>A</w:t>
      </w:r>
      <w:r w:rsidR="0051135B" w:rsidRPr="0051135B">
        <w:rPr>
          <w:rFonts w:ascii="Calibri" w:eastAsia="宋体" w:hAnsi="Calibri" w:cs="Times New Roman" w:hint="eastAsia"/>
        </w:rPr>
        <w:t>和</w:t>
      </w:r>
      <w:r w:rsidR="0051135B" w:rsidRPr="0051135B">
        <w:rPr>
          <w:rFonts w:ascii="Calibri" w:eastAsia="宋体" w:hAnsi="Calibri" w:cs="Times New Roman" w:hint="eastAsia"/>
        </w:rPr>
        <w:t>B</w:t>
      </w:r>
      <w:r w:rsidR="0051135B" w:rsidRPr="0051135B">
        <w:rPr>
          <w:rFonts w:ascii="Calibri" w:eastAsia="宋体" w:hAnsi="Calibri" w:cs="Times New Roman" w:hint="eastAsia"/>
        </w:rPr>
        <w:t>在同一层上时它们之间的边缘成本，而</w:t>
      </w:r>
      <m:oMath>
        <m:sSub>
          <m:sSubPr>
            <m:ctrlPr>
              <w:rPr>
                <w:rFonts w:ascii="Cambria Math" w:eastAsia="宋体" w:hAnsi="Cambria Math" w:cs="Times New Roman"/>
              </w:rPr>
            </m:ctrlPr>
          </m:sSubPr>
          <m:e>
            <m:r>
              <w:rPr>
                <w:rFonts w:ascii="Cambria Math" w:eastAsia="宋体" w:hAnsi="Cambria Math" w:cs="Times New Roman" w:hint="eastAsia"/>
              </w:rPr>
              <m:t>C</m:t>
            </m:r>
          </m:e>
          <m:sub>
            <m:r>
              <w:rPr>
                <w:rFonts w:ascii="Cambria Math" w:eastAsia="宋体" w:hAnsi="Cambria Math" w:cs="Times New Roman"/>
              </w:rPr>
              <m:t>V</m:t>
            </m:r>
          </m:sub>
        </m:sSub>
        <m:r>
          <m:rPr>
            <m:sty m:val="p"/>
          </m:rPr>
          <w:rPr>
            <w:rFonts w:ascii="Cambria Math" w:eastAsia="宋体" w:hAnsi="Cambria Math" w:cs="Times New Roman"/>
          </w:rPr>
          <m:t>(</m:t>
        </m:r>
        <m:r>
          <w:rPr>
            <w:rFonts w:ascii="Cambria Math" w:eastAsia="宋体" w:hAnsi="Cambria Math" w:cs="Times New Roman" w:hint="eastAsia"/>
          </w:rPr>
          <m:t>A</m:t>
        </m:r>
        <m:r>
          <m:rPr>
            <m:sty m:val="p"/>
          </m:rPr>
          <w:rPr>
            <w:rFonts w:ascii="Cambria Math" w:eastAsia="宋体" w:hAnsi="Cambria Math" w:cs="Times New Roman"/>
          </w:rPr>
          <m:t>,</m:t>
        </m:r>
        <m:r>
          <w:rPr>
            <w:rFonts w:ascii="Cambria Math" w:eastAsia="宋体" w:hAnsi="Cambria Math" w:cs="Times New Roman" w:hint="eastAsia"/>
          </w:rPr>
          <m:t>B</m:t>
        </m:r>
        <m:r>
          <m:rPr>
            <m:sty m:val="p"/>
          </m:rPr>
          <w:rPr>
            <w:rFonts w:ascii="Cambria Math" w:eastAsia="宋体" w:hAnsi="Cambria Math" w:cs="Times New Roman"/>
          </w:rPr>
          <m:t>)</m:t>
        </m:r>
      </m:oMath>
      <w:r w:rsidR="0051135B" w:rsidRPr="0051135B">
        <w:rPr>
          <w:rFonts w:ascii="Calibri" w:eastAsia="宋体" w:hAnsi="Calibri" w:cs="Times New Roman" w:hint="eastAsia"/>
        </w:rPr>
        <w:t>表示当两个单元在相邻层上时的边缘成本。参数</w:t>
      </w:r>
      <w:r w:rsidR="0051135B" w:rsidRPr="0051135B">
        <w:rPr>
          <w:rFonts w:ascii="Calibri" w:eastAsia="宋体" w:hAnsi="Calibri" w:cs="Times New Roman" w:hint="eastAsia"/>
        </w:rPr>
        <w:t>s</w:t>
      </w:r>
      <w:r w:rsidR="0051135B" w:rsidRPr="0051135B">
        <w:rPr>
          <w:rFonts w:ascii="Calibri" w:eastAsia="宋体" w:hAnsi="Calibri" w:cs="Times New Roman" w:hint="eastAsia"/>
        </w:rPr>
        <w:t>是指粗化尺度，</w:t>
      </w:r>
      <w:proofErr w:type="gramStart"/>
      <w:r w:rsidR="0051135B" w:rsidRPr="0051135B">
        <w:rPr>
          <w:rFonts w:ascii="Calibri" w:eastAsia="宋体" w:hAnsi="Calibri" w:cs="Times New Roman" w:hint="eastAsia"/>
        </w:rPr>
        <w:t>即粗化</w:t>
      </w:r>
      <w:proofErr w:type="gramEnd"/>
      <w:r w:rsidR="0051135B" w:rsidRPr="0051135B">
        <w:rPr>
          <w:rFonts w:ascii="Calibri" w:eastAsia="宋体" w:hAnsi="Calibri" w:cs="Times New Roman" w:hint="eastAsia"/>
        </w:rPr>
        <w:t>单元的每行（列）中的</w:t>
      </w:r>
      <w:r w:rsidR="0051135B" w:rsidRPr="0051135B">
        <w:rPr>
          <w:rFonts w:ascii="Calibri" w:eastAsia="宋体" w:hAnsi="Calibri" w:cs="Times New Roman" w:hint="eastAsia"/>
        </w:rPr>
        <w:t>G</w:t>
      </w:r>
      <w:r w:rsidR="0051135B" w:rsidRPr="0051135B">
        <w:rPr>
          <w:rFonts w:ascii="Calibri" w:eastAsia="宋体" w:hAnsi="Calibri" w:cs="Times New Roman" w:hint="eastAsia"/>
        </w:rPr>
        <w:t>单元的数量。在该方法的实现中，</w:t>
      </w:r>
      <m:oMath>
        <m:r>
          <w:rPr>
            <w:rFonts w:ascii="Cambria Math" w:eastAsia="宋体" w:hAnsi="Cambria Math" w:cs="Times New Roman" w:hint="eastAsia"/>
          </w:rPr>
          <m:t>s</m:t>
        </m:r>
      </m:oMath>
      <w:r w:rsidR="0051135B" w:rsidRPr="0051135B">
        <w:rPr>
          <w:rFonts w:ascii="Calibri" w:eastAsia="宋体" w:hAnsi="Calibri" w:cs="Times New Roman" w:hint="eastAsia"/>
        </w:rPr>
        <w:t>被设置为</w:t>
      </w:r>
      <w:r w:rsidR="0051135B" w:rsidRPr="0051135B">
        <w:rPr>
          <w:rFonts w:ascii="Calibri" w:eastAsia="宋体" w:hAnsi="Calibri" w:cs="Times New Roman" w:hint="eastAsia"/>
        </w:rPr>
        <w:t>5</w:t>
      </w:r>
      <w:r w:rsidR="0051135B" w:rsidRPr="0051135B">
        <w:rPr>
          <w:rFonts w:ascii="Calibri" w:eastAsia="宋体" w:hAnsi="Calibri" w:cs="Times New Roman" w:hint="eastAsia"/>
        </w:rPr>
        <w:t>。将成本乘以参数</w:t>
      </w:r>
      <m:oMath>
        <m:r>
          <w:rPr>
            <w:rFonts w:ascii="Cambria Math" w:eastAsia="宋体" w:hAnsi="Cambria Math" w:cs="Times New Roman" w:hint="eastAsia"/>
          </w:rPr>
          <m:t>s</m:t>
        </m:r>
      </m:oMath>
      <w:r w:rsidR="0051135B" w:rsidRPr="0051135B">
        <w:rPr>
          <w:rFonts w:ascii="Calibri" w:eastAsia="宋体" w:hAnsi="Calibri" w:cs="Times New Roman" w:hint="eastAsia"/>
        </w:rPr>
        <w:t>，因为从同一层上的粗化单元</w:t>
      </w:r>
      <w:r w:rsidR="0051135B" w:rsidRPr="0051135B">
        <w:rPr>
          <w:rFonts w:ascii="Calibri" w:eastAsia="宋体" w:hAnsi="Calibri" w:cs="Times New Roman" w:hint="eastAsia"/>
        </w:rPr>
        <w:t>a</w:t>
      </w:r>
      <w:r w:rsidR="0051135B" w:rsidRPr="0051135B">
        <w:rPr>
          <w:rFonts w:ascii="Calibri" w:eastAsia="宋体" w:hAnsi="Calibri" w:cs="Times New Roman" w:hint="eastAsia"/>
        </w:rPr>
        <w:t>的中心移动到其相邻粗化单元</w:t>
      </w:r>
      <w:r w:rsidR="0051135B" w:rsidRPr="0051135B">
        <w:rPr>
          <w:rFonts w:ascii="Calibri" w:eastAsia="宋体" w:hAnsi="Calibri" w:cs="Times New Roman" w:hint="eastAsia"/>
        </w:rPr>
        <w:t>B</w:t>
      </w:r>
      <w:r w:rsidR="0051135B" w:rsidRPr="0051135B">
        <w:rPr>
          <w:rFonts w:ascii="Calibri" w:eastAsia="宋体" w:hAnsi="Calibri" w:cs="Times New Roman" w:hint="eastAsia"/>
        </w:rPr>
        <w:t>的中心，导线将穿过</w:t>
      </w:r>
      <w:r w:rsidR="0051135B" w:rsidRPr="0051135B">
        <w:rPr>
          <w:rFonts w:ascii="Calibri" w:eastAsia="宋体" w:hAnsi="Calibri" w:cs="Times New Roman" w:hint="eastAsia"/>
        </w:rPr>
        <w:t>s</w:t>
      </w:r>
      <w:r w:rsidR="0051135B" w:rsidRPr="0051135B">
        <w:rPr>
          <w:rFonts w:ascii="Calibri" w:eastAsia="宋体" w:hAnsi="Calibri" w:cs="Times New Roman" w:hint="eastAsia"/>
        </w:rPr>
        <w:t>细粒度边缘。然而，在相邻层上从</w:t>
      </w:r>
      <w:r w:rsidR="0051135B" w:rsidRPr="0051135B">
        <w:rPr>
          <w:rFonts w:ascii="Calibri" w:eastAsia="宋体" w:hAnsi="Calibri" w:cs="Times New Roman" w:hint="eastAsia"/>
        </w:rPr>
        <w:t>A</w:t>
      </w:r>
      <w:r w:rsidR="0051135B" w:rsidRPr="0051135B">
        <w:rPr>
          <w:rFonts w:ascii="Calibri" w:eastAsia="宋体" w:hAnsi="Calibri" w:cs="Times New Roman" w:hint="eastAsia"/>
        </w:rPr>
        <w:t>的中心移动到</w:t>
      </w:r>
      <w:r w:rsidR="0051135B" w:rsidRPr="0051135B">
        <w:rPr>
          <w:rFonts w:ascii="Calibri" w:eastAsia="宋体" w:hAnsi="Calibri" w:cs="Times New Roman" w:hint="eastAsia"/>
        </w:rPr>
        <w:t>B</w:t>
      </w:r>
      <w:r w:rsidR="0051135B" w:rsidRPr="0051135B">
        <w:rPr>
          <w:rFonts w:ascii="Calibri" w:eastAsia="宋体" w:hAnsi="Calibri" w:cs="Times New Roman" w:hint="eastAsia"/>
        </w:rPr>
        <w:t>的中心，只需要一个过孔。这种用于迷宫布线规划的成本方案对资源变化高度敏感，</w:t>
      </w:r>
      <w:proofErr w:type="gramStart"/>
      <w:r w:rsidR="0051135B" w:rsidRPr="0051135B">
        <w:rPr>
          <w:rFonts w:ascii="Calibri" w:eastAsia="宋体" w:hAnsi="Calibri" w:cs="Times New Roman" w:hint="eastAsia"/>
        </w:rPr>
        <w:t>当资源</w:t>
      </w:r>
      <w:proofErr w:type="gramEnd"/>
      <w:r w:rsidR="0051135B" w:rsidRPr="0051135B">
        <w:rPr>
          <w:rFonts w:ascii="Calibri" w:eastAsia="宋体" w:hAnsi="Calibri" w:cs="Times New Roman" w:hint="eastAsia"/>
        </w:rPr>
        <w:t>减少一半时，成本将翻倍。通过这种方式，可以构建具有比原始图</w:t>
      </w:r>
      <w:r w:rsidR="0051135B" w:rsidRPr="0051135B">
        <w:rPr>
          <w:rFonts w:ascii="Calibri" w:eastAsia="宋体" w:hAnsi="Calibri" w:cs="Times New Roman" w:hint="eastAsia"/>
        </w:rPr>
        <w:t>G</w:t>
      </w:r>
      <w:r w:rsidR="0051135B" w:rsidRPr="0051135B">
        <w:rPr>
          <w:rFonts w:ascii="Calibri" w:eastAsia="宋体" w:hAnsi="Calibri" w:cs="Times New Roman" w:hint="eastAsia"/>
        </w:rPr>
        <w:t>小得多的尺寸的粗化网格图</w:t>
      </w:r>
      <w:r w:rsidR="0051135B" w:rsidRPr="0051135B">
        <w:rPr>
          <w:rFonts w:ascii="Calibri" w:eastAsia="宋体" w:hAnsi="Calibri" w:cs="Times New Roman" w:hint="eastAsia"/>
        </w:rPr>
        <w:t>Gc</w:t>
      </w:r>
      <w:r w:rsidR="0051135B" w:rsidRPr="0051135B">
        <w:rPr>
          <w:rFonts w:ascii="Calibri" w:eastAsia="宋体" w:hAnsi="Calibri" w:cs="Times New Roman" w:hint="eastAsia"/>
        </w:rPr>
        <w:t>，具有不同的成本方案以使全局布线器能够在</w:t>
      </w:r>
      <w:r w:rsidR="0051135B" w:rsidRPr="0051135B">
        <w:rPr>
          <w:rFonts w:ascii="Calibri" w:eastAsia="宋体" w:hAnsi="Calibri" w:cs="Times New Roman" w:hint="eastAsia"/>
        </w:rPr>
        <w:t>Gc</w:t>
      </w:r>
      <w:r w:rsidR="0051135B" w:rsidRPr="0051135B">
        <w:rPr>
          <w:rFonts w:ascii="Calibri" w:eastAsia="宋体" w:hAnsi="Calibri" w:cs="Times New Roman" w:hint="eastAsia"/>
        </w:rPr>
        <w:t>中导航</w:t>
      </w:r>
    </w:p>
    <w:p w14:paraId="510A4438" w14:textId="77777777" w:rsidR="0051135B" w:rsidRPr="0051135B" w:rsidRDefault="0051135B" w:rsidP="0051135B">
      <w:pPr>
        <w:keepNext/>
        <w:keepLines/>
        <w:spacing w:line="300" w:lineRule="auto"/>
        <w:ind w:firstLineChars="400" w:firstLine="964"/>
        <w:outlineLvl w:val="3"/>
        <w:rPr>
          <w:rFonts w:ascii="Arial" w:eastAsia="宋体" w:hAnsi="Arial" w:cs="Times New Roman"/>
          <w:b/>
          <w:sz w:val="24"/>
        </w:rPr>
      </w:pPr>
      <w:bookmarkStart w:id="366" w:name="_Toc131872774"/>
      <w:bookmarkStart w:id="367" w:name="_Toc2141"/>
      <w:r w:rsidRPr="0051135B">
        <w:rPr>
          <w:rFonts w:ascii="Arial" w:eastAsia="宋体" w:hAnsi="Arial" w:cs="Times New Roman" w:hint="eastAsia"/>
          <w:b/>
          <w:sz w:val="24"/>
        </w:rPr>
        <w:lastRenderedPageBreak/>
        <w:t>（五）</w:t>
      </w:r>
      <w:r w:rsidRPr="0051135B">
        <w:rPr>
          <w:rFonts w:ascii="Calibri Light" w:eastAsia="宋体" w:hAnsi="Calibri Light" w:cs="宋体" w:hint="eastAsia"/>
          <w:b/>
          <w:sz w:val="24"/>
        </w:rPr>
        <w:t>利用软容量确定性并行全局布线</w:t>
      </w:r>
      <w:bookmarkEnd w:id="366"/>
      <w:bookmarkEnd w:id="367"/>
    </w:p>
    <w:p w14:paraId="11E7FB67"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“利用软容量确定性并行全局布线</w:t>
      </w:r>
      <w:r w:rsidRPr="0051135B">
        <w:rPr>
          <w:rFonts w:ascii="Calibri" w:eastAsia="宋体" w:hAnsi="Calibri" w:cs="Times New Roman" w:hint="eastAsia"/>
        </w:rPr>
        <w:t>[10]</w:t>
      </w:r>
      <w:r w:rsidRPr="0051135B">
        <w:rPr>
          <w:rFonts w:ascii="Calibri" w:eastAsia="宋体" w:hAnsi="Calibri" w:cs="Times New Roman" w:hint="eastAsia"/>
        </w:rPr>
        <w:t>”是一种电路布线的方法，它通过结合矩形均匀导线密度（</w:t>
      </w:r>
      <w:r w:rsidRPr="0051135B">
        <w:rPr>
          <w:rFonts w:ascii="Calibri" w:eastAsia="宋体" w:hAnsi="Calibri" w:cs="Times New Roman" w:hint="eastAsia"/>
        </w:rPr>
        <w:t>RUDY</w:t>
      </w:r>
      <w:r w:rsidRPr="0051135B">
        <w:rPr>
          <w:rFonts w:ascii="Calibri" w:eastAsia="宋体" w:hAnsi="Calibri" w:cs="Times New Roman" w:hint="eastAsia"/>
        </w:rPr>
        <w:t>）指标来优化布线效率和质量。</w:t>
      </w:r>
      <w:r w:rsidRPr="0051135B">
        <w:rPr>
          <w:rFonts w:ascii="Calibri" w:eastAsia="宋体" w:hAnsi="Calibri" w:cs="Times New Roman" w:hint="eastAsia"/>
        </w:rPr>
        <w:t>RUDY</w:t>
      </w:r>
      <w:r w:rsidRPr="0051135B">
        <w:rPr>
          <w:rFonts w:ascii="Calibri" w:eastAsia="宋体" w:hAnsi="Calibri" w:cs="Times New Roman" w:hint="eastAsia"/>
        </w:rPr>
        <w:t>是一种表述布线区域拥塞情况的指标，它可以通过将网络的导线体积均匀分布到其边界框中来估计导线长度密度。具体来说，</w:t>
      </w:r>
      <w:r w:rsidRPr="0051135B">
        <w:rPr>
          <w:rFonts w:ascii="Calibri" w:eastAsia="宋体" w:hAnsi="Calibri" w:cs="Times New Roman" w:hint="eastAsia"/>
        </w:rPr>
        <w:t>RUDY</w:t>
      </w:r>
      <w:r w:rsidRPr="0051135B">
        <w:rPr>
          <w:rFonts w:ascii="Calibri" w:eastAsia="宋体" w:hAnsi="Calibri" w:cs="Times New Roman" w:hint="eastAsia"/>
        </w:rPr>
        <w:t>表示网络边界框中每单位面积的平均导线长度，并可以使用总线长与边界</w:t>
      </w:r>
      <w:proofErr w:type="gramStart"/>
      <w:r w:rsidRPr="0051135B">
        <w:rPr>
          <w:rFonts w:ascii="Calibri" w:eastAsia="宋体" w:hAnsi="Calibri" w:cs="Times New Roman" w:hint="eastAsia"/>
        </w:rPr>
        <w:t>框面积</w:t>
      </w:r>
      <w:proofErr w:type="gramEnd"/>
      <w:r w:rsidRPr="0051135B">
        <w:rPr>
          <w:rFonts w:ascii="Calibri" w:eastAsia="宋体" w:hAnsi="Calibri" w:cs="Times New Roman" w:hint="eastAsia"/>
        </w:rPr>
        <w:t>之比来进行计算。</w:t>
      </w:r>
    </w:p>
    <w:p w14:paraId="0BA456D8"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在电路布线过程中，</w:t>
      </w:r>
      <w:r w:rsidRPr="0051135B">
        <w:rPr>
          <w:rFonts w:ascii="Calibri" w:eastAsia="宋体" w:hAnsi="Calibri" w:cs="Times New Roman" w:hint="eastAsia"/>
        </w:rPr>
        <w:t>RUDY</w:t>
      </w:r>
      <w:r w:rsidRPr="0051135B">
        <w:rPr>
          <w:rFonts w:ascii="Calibri" w:eastAsia="宋体" w:hAnsi="Calibri" w:cs="Times New Roman" w:hint="eastAsia"/>
        </w:rPr>
        <w:t>指标可以用于动态调整布线区域的大小和形状，以避免出现区域拥塞问题，从而提高布线效率和质量。同时，在采用软容量确定性并行全局布线方法的时候，</w:t>
      </w:r>
      <w:r w:rsidRPr="0051135B">
        <w:rPr>
          <w:rFonts w:ascii="Calibri" w:eastAsia="宋体" w:hAnsi="Calibri" w:cs="Times New Roman" w:hint="eastAsia"/>
        </w:rPr>
        <w:t>RUDY</w:t>
      </w:r>
      <w:r w:rsidRPr="0051135B">
        <w:rPr>
          <w:rFonts w:ascii="Calibri" w:eastAsia="宋体" w:hAnsi="Calibri" w:cs="Times New Roman" w:hint="eastAsia"/>
        </w:rPr>
        <w:t>指标也可以用于辅助区域划分和布线顺序的确定，以实现更高效、更准确的布线设计。</w:t>
      </w:r>
    </w:p>
    <w:p w14:paraId="3AA44754" w14:textId="77777777" w:rsidR="0051135B" w:rsidRPr="0051135B" w:rsidRDefault="00000000" w:rsidP="0051135B">
      <w:pPr>
        <w:widowControl/>
        <w:spacing w:line="300" w:lineRule="auto"/>
        <w:rPr>
          <w:rFonts w:ascii="宋体" w:eastAsia="宋体" w:hAnsi="宋体" w:cs="宋体"/>
          <w:color w:val="000000"/>
          <w:spacing w:val="15"/>
          <w:sz w:val="24"/>
        </w:rPr>
      </w:pPr>
      <m:oMath>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RUDY</m:t>
            </m:r>
          </m:e>
          <m:sub>
            <m:r>
              <w:rPr>
                <w:rFonts w:ascii="Cambria Math" w:eastAsia="宋体" w:hAnsi="Cambria Math" w:cs="宋体"/>
                <w:color w:val="000000"/>
                <w:spacing w:val="15"/>
                <w:sz w:val="22"/>
                <w:szCs w:val="22"/>
              </w:rPr>
              <m:t>n</m:t>
            </m:r>
          </m:sub>
        </m:sSub>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x,y</m:t>
            </m:r>
          </m:e>
        </m:d>
        <m:r>
          <w:rPr>
            <w:rFonts w:ascii="Cambria Math" w:eastAsia="宋体" w:hAnsi="Cambria Math" w:cs="宋体"/>
            <w:color w:val="000000"/>
            <w:spacing w:val="15"/>
            <w:sz w:val="22"/>
            <w:szCs w:val="22"/>
          </w:rPr>
          <m:t>=</m:t>
        </m:r>
      </m:oMath>
      <w:r w:rsidR="0051135B" w:rsidRPr="0051135B">
        <w:rPr>
          <w:rFonts w:ascii="宋体" w:eastAsia="宋体" w:hAnsi="宋体" w:cs="宋体" w:hint="eastAsia"/>
          <w:color w:val="000000"/>
          <w:spacing w:val="15"/>
          <w:sz w:val="22"/>
          <w:szCs w:val="22"/>
        </w:rPr>
        <w:t xml:space="preserve"> </w:t>
      </w:r>
      <w:r w:rsidR="0051135B" w:rsidRPr="0051135B">
        <w:rPr>
          <w:rFonts w:ascii="宋体" w:eastAsia="宋体" w:hAnsi="宋体" w:cs="宋体"/>
          <w:color w:val="000000"/>
          <w:spacing w:val="15"/>
          <w:sz w:val="22"/>
          <w:szCs w:val="22"/>
        </w:rPr>
        <w:t xml:space="preserve">                                            </w:t>
      </w:r>
      <w:r w:rsidR="0051135B" w:rsidRPr="0051135B">
        <w:rPr>
          <w:rFonts w:ascii="宋体" w:eastAsia="宋体" w:hAnsi="宋体" w:cs="宋体"/>
          <w:color w:val="000000"/>
          <w:spacing w:val="15"/>
          <w:sz w:val="24"/>
        </w:rPr>
        <w:t>(10)</w:t>
      </w:r>
    </w:p>
    <w:p w14:paraId="4B513775" w14:textId="77777777" w:rsidR="0051135B" w:rsidRPr="0051135B" w:rsidRDefault="00000000" w:rsidP="0051135B">
      <w:pPr>
        <w:widowControl/>
        <w:spacing w:before="147" w:after="100" w:afterAutospacing="1" w:line="300" w:lineRule="auto"/>
        <w:ind w:firstLineChars="200" w:firstLine="440"/>
        <w:rPr>
          <w:rFonts w:ascii="宋体" w:eastAsia="宋体" w:hAnsi="宋体" w:cs="宋体"/>
          <w:color w:val="000000"/>
          <w:spacing w:val="15"/>
          <w:sz w:val="32"/>
          <w:szCs w:val="32"/>
        </w:rPr>
      </w:pPr>
      <m:oMath>
        <m:d>
          <m:dPr>
            <m:begChr m:val="{"/>
            <m:endChr m:val=""/>
            <m:ctrlPr>
              <w:rPr>
                <w:rFonts w:ascii="Cambria Math" w:eastAsia="宋体" w:hAnsi="Cambria Math" w:cs="宋体"/>
                <w:i/>
                <w:color w:val="000000"/>
                <w:spacing w:val="15"/>
                <w:sz w:val="22"/>
                <w:szCs w:val="22"/>
              </w:rPr>
            </m:ctrlPr>
          </m:dPr>
          <m:e>
            <m:eqArr>
              <m:eqArrPr>
                <m:ctrlPr>
                  <w:rPr>
                    <w:rFonts w:ascii="Cambria Math" w:eastAsia="宋体" w:hAnsi="Cambria Math" w:cs="宋体"/>
                    <w:i/>
                    <w:color w:val="000000"/>
                    <w:spacing w:val="15"/>
                    <w:sz w:val="22"/>
                    <w:szCs w:val="22"/>
                  </w:rPr>
                </m:ctrlPr>
              </m:eqArrPr>
              <m:e>
                <m:f>
                  <m:fPr>
                    <m:ctrlPr>
                      <w:rPr>
                        <w:rFonts w:ascii="Cambria Math" w:eastAsia="宋体" w:hAnsi="Cambria Math" w:cs="宋体"/>
                        <w:i/>
                        <w:color w:val="000000"/>
                        <w:spacing w:val="15"/>
                        <w:sz w:val="22"/>
                        <w:szCs w:val="22"/>
                      </w:rPr>
                    </m:ctrlPr>
                  </m:fPr>
                  <m:num>
                    <m:r>
                      <w:rPr>
                        <w:rFonts w:ascii="Cambria Math" w:eastAsia="宋体" w:hAnsi="Cambria Math" w:cs="宋体"/>
                        <w:color w:val="000000"/>
                        <w:spacing w:val="15"/>
                        <w:sz w:val="22"/>
                        <w:szCs w:val="22"/>
                      </w:rPr>
                      <m:t>wire length</m:t>
                    </m:r>
                  </m:num>
                  <m:den>
                    <m:r>
                      <w:rPr>
                        <w:rFonts w:ascii="Cambria Math" w:eastAsia="宋体" w:hAnsi="Cambria Math" w:cs="宋体"/>
                        <w:color w:val="000000"/>
                        <w:spacing w:val="15"/>
                        <w:sz w:val="22"/>
                        <w:szCs w:val="22"/>
                      </w:rPr>
                      <m:t>bbox area</m:t>
                    </m:r>
                  </m:den>
                </m:f>
                <m:r>
                  <w:rPr>
                    <w:rFonts w:ascii="Cambria Math" w:eastAsia="宋体" w:hAnsi="Cambria Math" w:cs="宋体"/>
                    <w:color w:val="000000"/>
                    <w:spacing w:val="15"/>
                    <w:sz w:val="22"/>
                    <w:szCs w:val="22"/>
                  </w:rPr>
                  <m:t xml:space="preserve">             x∈</m:t>
                </m:r>
                <m:d>
                  <m:dPr>
                    <m:begChr m:val="["/>
                    <m:endChr m:val="]"/>
                    <m:ctrlPr>
                      <w:rPr>
                        <w:rFonts w:ascii="Cambria Math" w:eastAsia="宋体" w:hAnsi="Cambria Math" w:cs="宋体"/>
                        <w:i/>
                        <w:color w:val="000000"/>
                        <w:spacing w:val="15"/>
                        <w:sz w:val="22"/>
                        <w:szCs w:val="22"/>
                      </w:rPr>
                    </m:ctrlPr>
                  </m:dPr>
                  <m:e>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x</m:t>
                        </m:r>
                      </m:e>
                      <m:sub>
                        <m:r>
                          <w:rPr>
                            <w:rFonts w:ascii="Cambria Math" w:eastAsia="宋体" w:hAnsi="Cambria Math" w:cs="宋体"/>
                            <w:color w:val="000000"/>
                            <w:spacing w:val="15"/>
                            <w:sz w:val="22"/>
                            <w:szCs w:val="22"/>
                          </w:rPr>
                          <m:t>min</m:t>
                        </m:r>
                      </m:sub>
                    </m:sSub>
                    <m:r>
                      <w:rPr>
                        <w:rFonts w:ascii="Cambria Math" w:eastAsia="宋体" w:hAnsi="Cambria Math" w:cs="宋体"/>
                        <w:color w:val="000000"/>
                        <w:spacing w:val="15"/>
                        <w:sz w:val="22"/>
                        <w:szCs w:val="22"/>
                      </w:rPr>
                      <m:t>,</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x</m:t>
                        </m:r>
                      </m:e>
                      <m:sub>
                        <m:r>
                          <w:rPr>
                            <w:rFonts w:ascii="Cambria Math" w:eastAsia="宋体" w:hAnsi="Cambria Math" w:cs="宋体"/>
                            <w:color w:val="000000"/>
                            <w:spacing w:val="15"/>
                            <w:sz w:val="22"/>
                            <w:szCs w:val="22"/>
                          </w:rPr>
                          <m:t>max</m:t>
                        </m:r>
                      </m:sub>
                    </m:sSub>
                  </m:e>
                </m:d>
                <m:r>
                  <w:rPr>
                    <w:rFonts w:ascii="Cambria Math" w:eastAsia="宋体" w:hAnsi="Cambria Math" w:cs="宋体"/>
                    <w:color w:val="000000"/>
                    <w:spacing w:val="15"/>
                    <w:sz w:val="22"/>
                    <w:szCs w:val="22"/>
                  </w:rPr>
                  <m:t>,y∈[</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y</m:t>
                    </m:r>
                  </m:e>
                  <m:sub>
                    <m:r>
                      <w:rPr>
                        <w:rFonts w:ascii="Cambria Math" w:eastAsia="宋体" w:hAnsi="Cambria Math" w:cs="宋体"/>
                        <w:color w:val="000000"/>
                        <w:spacing w:val="15"/>
                        <w:sz w:val="22"/>
                        <w:szCs w:val="22"/>
                      </w:rPr>
                      <m:t>min</m:t>
                    </m:r>
                  </m:sub>
                </m:sSub>
                <m:r>
                  <w:rPr>
                    <w:rFonts w:ascii="Cambria Math" w:eastAsia="宋体" w:hAnsi="Cambria Math" w:cs="宋体"/>
                    <w:color w:val="000000"/>
                    <w:spacing w:val="15"/>
                    <w:sz w:val="22"/>
                    <w:szCs w:val="22"/>
                  </w:rPr>
                  <m:t>,</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y</m:t>
                    </m:r>
                  </m:e>
                  <m:sub>
                    <m:r>
                      <w:rPr>
                        <w:rFonts w:ascii="Cambria Math" w:eastAsia="宋体" w:hAnsi="Cambria Math" w:cs="宋体"/>
                        <w:color w:val="000000"/>
                        <w:spacing w:val="15"/>
                        <w:sz w:val="22"/>
                        <w:szCs w:val="22"/>
                      </w:rPr>
                      <m:t>max</m:t>
                    </m:r>
                  </m:sub>
                </m:sSub>
                <m:r>
                  <w:rPr>
                    <w:rFonts w:ascii="Cambria Math" w:eastAsia="宋体" w:hAnsi="Cambria Math" w:cs="宋体"/>
                    <w:color w:val="000000"/>
                    <w:spacing w:val="15"/>
                    <w:sz w:val="22"/>
                    <w:szCs w:val="22"/>
                  </w:rPr>
                  <m:t>]</m:t>
                </m:r>
              </m:e>
              <m:e>
                <m:r>
                  <w:rPr>
                    <w:rFonts w:ascii="Cambria Math" w:eastAsia="宋体" w:hAnsi="Cambria Math" w:cs="宋体"/>
                    <w:color w:val="000000"/>
                    <w:spacing w:val="15"/>
                    <w:sz w:val="22"/>
                    <w:szCs w:val="22"/>
                  </w:rPr>
                  <m:t>0                                                          otherwise</m:t>
                </m:r>
              </m:e>
            </m:eqArr>
          </m:e>
        </m:d>
      </m:oMath>
      <w:r w:rsidR="0051135B" w:rsidRPr="0051135B">
        <w:rPr>
          <w:rFonts w:ascii="宋体" w:eastAsia="宋体" w:hAnsi="宋体" w:cs="宋体" w:hint="eastAsia"/>
          <w:color w:val="000000"/>
          <w:spacing w:val="15"/>
          <w:sz w:val="32"/>
          <w:szCs w:val="32"/>
        </w:rPr>
        <w:t xml:space="preserve"> </w:t>
      </w:r>
    </w:p>
    <w:p w14:paraId="05C96A76" w14:textId="77777777" w:rsidR="0051135B" w:rsidRPr="0051135B" w:rsidRDefault="00000000" w:rsidP="0051135B">
      <w:pPr>
        <w:spacing w:line="300" w:lineRule="auto"/>
        <w:ind w:firstLineChars="200" w:firstLine="420"/>
        <w:rPr>
          <w:rFonts w:ascii="Calibri" w:eastAsia="宋体" w:hAnsi="Calibri" w:cs="Times New Roman"/>
        </w:rPr>
      </w:pP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min</m:t>
            </m:r>
          </m:sub>
        </m:sSub>
      </m:oMath>
      <w:r w:rsidR="0051135B" w:rsidRPr="0051135B">
        <w:rPr>
          <w:rFonts w:ascii="Calibri" w:eastAsia="宋体" w:hAnsi="Calibri" w:cs="Times New Roman" w:hint="eastAsia"/>
        </w:rPr>
        <w:t>和</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max</m:t>
            </m:r>
          </m:sub>
        </m:sSub>
      </m:oMath>
      <w:r w:rsidR="0051135B" w:rsidRPr="0051135B">
        <w:rPr>
          <w:rFonts w:ascii="Calibri" w:eastAsia="宋体" w:hAnsi="Calibri" w:cs="Times New Roman" w:hint="eastAsia"/>
        </w:rPr>
        <w:t>表示网络的最大和最小</w:t>
      </w:r>
      <w:r w:rsidR="0051135B" w:rsidRPr="0051135B">
        <w:rPr>
          <w:rFonts w:ascii="Calibri" w:eastAsia="宋体" w:hAnsi="Calibri" w:cs="Times New Roman" w:hint="eastAsia"/>
        </w:rPr>
        <w:t>x</w:t>
      </w:r>
      <w:r w:rsidR="0051135B" w:rsidRPr="0051135B">
        <w:rPr>
          <w:rFonts w:ascii="Calibri" w:eastAsia="宋体" w:hAnsi="Calibri" w:cs="Times New Roman" w:hint="eastAsia"/>
        </w:rPr>
        <w:t>轴坐标，</w:t>
      </w:r>
      <m:oMath>
        <m:sSub>
          <m:sSubPr>
            <m:ctrlPr>
              <w:rPr>
                <w:rFonts w:ascii="Cambria Math" w:eastAsia="宋体" w:hAnsi="Cambria Math" w:cs="Times New Roman"/>
              </w:rPr>
            </m:ctrlPr>
          </m:sSubPr>
          <m:e>
            <m:r>
              <w:rPr>
                <w:rFonts w:ascii="Cambria Math" w:eastAsia="宋体" w:hAnsi="Cambria Math" w:cs="Times New Roman"/>
              </w:rPr>
              <m:t>y</m:t>
            </m:r>
          </m:e>
          <m:sub>
            <m:r>
              <w:rPr>
                <w:rFonts w:ascii="Cambria Math" w:eastAsia="宋体" w:hAnsi="Cambria Math" w:cs="Times New Roman"/>
              </w:rPr>
              <m:t>min</m:t>
            </m:r>
          </m:sub>
        </m:sSub>
      </m:oMath>
      <w:r w:rsidR="0051135B" w:rsidRPr="0051135B">
        <w:rPr>
          <w:rFonts w:ascii="Calibri" w:eastAsia="宋体" w:hAnsi="Calibri" w:cs="Times New Roman" w:hint="eastAsia"/>
        </w:rPr>
        <w:t>和</w:t>
      </w:r>
      <m:oMath>
        <m:sSub>
          <m:sSubPr>
            <m:ctrlPr>
              <w:rPr>
                <w:rFonts w:ascii="Cambria Math" w:eastAsia="宋体" w:hAnsi="Cambria Math" w:cs="Times New Roman"/>
              </w:rPr>
            </m:ctrlPr>
          </m:sSubPr>
          <m:e>
            <m:r>
              <w:rPr>
                <w:rFonts w:ascii="Cambria Math" w:eastAsia="宋体" w:hAnsi="Cambria Math" w:cs="Times New Roman"/>
              </w:rPr>
              <m:t>y</m:t>
            </m:r>
          </m:e>
          <m:sub>
            <m:r>
              <w:rPr>
                <w:rFonts w:ascii="Cambria Math" w:eastAsia="宋体" w:hAnsi="Cambria Math" w:cs="Times New Roman"/>
              </w:rPr>
              <m:t>max</m:t>
            </m:r>
          </m:sub>
        </m:sSub>
      </m:oMath>
      <w:r w:rsidR="0051135B" w:rsidRPr="0051135B">
        <w:rPr>
          <w:rFonts w:ascii="Calibri" w:eastAsia="宋体" w:hAnsi="Calibri" w:cs="Times New Roman" w:hint="eastAsia"/>
        </w:rPr>
        <w:t>表示网络最大和最小</w:t>
      </w:r>
      <w:r w:rsidR="0051135B" w:rsidRPr="0051135B">
        <w:rPr>
          <w:rFonts w:ascii="Calibri" w:eastAsia="宋体" w:hAnsi="Calibri" w:cs="Times New Roman" w:hint="eastAsia"/>
        </w:rPr>
        <w:t>y</w:t>
      </w:r>
      <w:r w:rsidR="0051135B" w:rsidRPr="0051135B">
        <w:rPr>
          <w:rFonts w:ascii="Calibri" w:eastAsia="宋体" w:hAnsi="Calibri" w:cs="Times New Roman" w:hint="eastAsia"/>
        </w:rPr>
        <w:t>轴坐标。位置</w:t>
      </w:r>
      <m:oMath>
        <m:r>
          <m:rPr>
            <m:sty m:val="p"/>
          </m:rPr>
          <w:rPr>
            <w:rFonts w:ascii="Cambria Math" w:eastAsia="宋体" w:hAnsi="Cambria Math" w:cs="Times New Roman"/>
          </w:rPr>
          <m:t>(</m:t>
        </m:r>
        <m:r>
          <w:rPr>
            <w:rFonts w:ascii="Cambria Math" w:eastAsia="宋体" w:hAnsi="Cambria Math" w:cs="Times New Roman" w:hint="eastAsia"/>
          </w:rPr>
          <m:t>x</m:t>
        </m:r>
        <m:r>
          <m:rPr>
            <m:sty m:val="p"/>
          </m:rPr>
          <w:rPr>
            <w:rFonts w:ascii="Cambria Math" w:eastAsia="宋体" w:hAnsi="Cambria Math" w:cs="Times New Roman"/>
          </w:rPr>
          <m:t>,</m:t>
        </m:r>
        <m:r>
          <w:rPr>
            <w:rFonts w:ascii="Cambria Math" w:eastAsia="宋体" w:hAnsi="Cambria Math" w:cs="Times New Roman" w:hint="eastAsia"/>
          </w:rPr>
          <m:t>y</m:t>
        </m:r>
        <m:r>
          <m:rPr>
            <m:sty m:val="p"/>
          </m:rPr>
          <w:rPr>
            <w:rFonts w:ascii="Cambria Math" w:eastAsia="宋体" w:hAnsi="Cambria Math" w:cs="Times New Roman"/>
          </w:rPr>
          <m:t>)</m:t>
        </m:r>
      </m:oMath>
      <w:r w:rsidR="0051135B" w:rsidRPr="0051135B">
        <w:rPr>
          <w:rFonts w:ascii="Calibri" w:eastAsia="宋体" w:hAnsi="Calibri" w:cs="Times New Roman" w:hint="eastAsia"/>
        </w:rPr>
        <w:t>的矩形均匀导线密度是通过</w:t>
      </w:r>
      <w:proofErr w:type="gramStart"/>
      <w:r w:rsidR="0051135B" w:rsidRPr="0051135B">
        <w:rPr>
          <w:rFonts w:ascii="Calibri" w:eastAsia="宋体" w:hAnsi="Calibri" w:cs="Times New Roman" w:hint="eastAsia"/>
        </w:rPr>
        <w:t>聚合网表</w:t>
      </w:r>
      <w:proofErr w:type="gramEnd"/>
      <w:r w:rsidR="0051135B" w:rsidRPr="0051135B">
        <w:rPr>
          <w:rFonts w:ascii="Calibri" w:eastAsia="宋体" w:hAnsi="Calibri" w:cs="Times New Roman" w:hint="eastAsia"/>
        </w:rPr>
        <w:t>N</w:t>
      </w:r>
      <w:r w:rsidR="0051135B" w:rsidRPr="0051135B">
        <w:rPr>
          <w:rFonts w:ascii="Calibri" w:eastAsia="宋体" w:hAnsi="Calibri" w:cs="Times New Roman" w:hint="eastAsia"/>
        </w:rPr>
        <w:t>中所有网的矩形均匀导线密度</w:t>
      </w:r>
      <w:r w:rsidR="0051135B" w:rsidRPr="0051135B">
        <w:rPr>
          <w:rFonts w:ascii="Calibri" w:eastAsia="宋体" w:hAnsi="Calibri" w:cs="Times New Roman" w:hint="eastAsia"/>
        </w:rPr>
        <w:t>:</w:t>
      </w:r>
    </w:p>
    <w:p w14:paraId="1B05D403" w14:textId="77777777" w:rsidR="0051135B" w:rsidRPr="0051135B" w:rsidRDefault="00000000" w:rsidP="0051135B">
      <w:pPr>
        <w:widowControl/>
        <w:spacing w:before="147" w:afterAutospacing="1" w:line="300" w:lineRule="auto"/>
        <w:ind w:firstLineChars="200" w:firstLine="440"/>
        <w:jc w:val="right"/>
        <w:rPr>
          <w:rFonts w:ascii="宋体" w:eastAsia="宋体" w:hAnsi="宋体" w:cs="宋体"/>
          <w:color w:val="000000"/>
          <w:spacing w:val="15"/>
          <w:sz w:val="24"/>
        </w:rPr>
      </w:pPr>
      <m:oMath>
        <m:sSub>
          <m:sSubPr>
            <m:ctrlPr>
              <w:rPr>
                <w:rFonts w:ascii="Cambria Math" w:eastAsia="宋体" w:hAnsi="Cambria Math" w:cs="宋体"/>
                <w:i/>
                <w:color w:val="000000"/>
                <w:spacing w:val="15"/>
                <w:sz w:val="22"/>
                <w:szCs w:val="22"/>
              </w:rPr>
            </m:ctrlPr>
          </m:sSubPr>
          <m:e>
            <m:r>
              <w:rPr>
                <w:rFonts w:ascii="Cambria Math" w:eastAsia="宋体" w:hAnsi="Cambria Math" w:cs="宋体" w:hint="eastAsia"/>
                <w:color w:val="000000"/>
                <w:spacing w:val="15"/>
                <w:sz w:val="22"/>
                <w:szCs w:val="22"/>
              </w:rPr>
              <m:t>R</m:t>
            </m:r>
            <m:r>
              <w:rPr>
                <w:rFonts w:ascii="Cambria Math" w:eastAsia="宋体" w:hAnsi="Cambria Math" w:cs="宋体"/>
                <w:color w:val="000000"/>
                <w:spacing w:val="15"/>
                <w:sz w:val="22"/>
                <w:szCs w:val="22"/>
              </w:rPr>
              <m:t>UDY</m:t>
            </m:r>
          </m:e>
          <m:sub>
            <m:r>
              <w:rPr>
                <w:rFonts w:ascii="Cambria Math" w:eastAsia="宋体" w:hAnsi="Cambria Math" w:cs="宋体"/>
                <w:color w:val="000000"/>
                <w:spacing w:val="15"/>
                <w:sz w:val="22"/>
                <w:szCs w:val="22"/>
              </w:rPr>
              <m:t>N</m:t>
            </m:r>
          </m:sub>
        </m:sSub>
        <m:r>
          <m:rPr>
            <m:sty m:val="p"/>
          </m:rPr>
          <w:rPr>
            <w:rFonts w:ascii="Cambria Math" w:eastAsia="宋体" w:hAnsi="Cambria Math" w:cs="宋体" w:hint="eastAsia"/>
            <w:color w:val="000000"/>
            <w:spacing w:val="15"/>
            <w:sz w:val="22"/>
            <w:szCs w:val="22"/>
          </w:rPr>
          <m:t>(</m:t>
        </m:r>
        <m:r>
          <m:rPr>
            <m:sty m:val="p"/>
          </m:rPr>
          <w:rPr>
            <w:rFonts w:ascii="Cambria Math" w:eastAsia="宋体" w:hAnsi="Cambria Math" w:cs="宋体"/>
            <w:color w:val="000000"/>
            <w:spacing w:val="15"/>
            <w:sz w:val="22"/>
            <w:szCs w:val="22"/>
          </w:rPr>
          <m:t>x,y)=</m:t>
        </m:r>
        <m:nary>
          <m:naryPr>
            <m:chr m:val="∑"/>
            <m:limLoc m:val="subSup"/>
            <m:supHide m:val="1"/>
            <m:ctrlPr>
              <w:rPr>
                <w:rFonts w:ascii="Cambria Math" w:eastAsia="宋体" w:hAnsi="Cambria Math" w:cs="宋体"/>
                <w:color w:val="000000"/>
                <w:spacing w:val="15"/>
                <w:sz w:val="22"/>
                <w:szCs w:val="22"/>
              </w:rPr>
            </m:ctrlPr>
          </m:naryPr>
          <m:sub>
            <m:r>
              <w:rPr>
                <w:rFonts w:ascii="Cambria Math" w:eastAsia="宋体" w:hAnsi="Cambria Math" w:cs="宋体"/>
                <w:color w:val="000000"/>
                <w:spacing w:val="15"/>
                <w:sz w:val="22"/>
                <w:szCs w:val="22"/>
              </w:rPr>
              <m:t>n∈N</m:t>
            </m:r>
          </m:sub>
          <m:sup/>
          <m:e>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RUDY</m:t>
                </m:r>
              </m:e>
              <m:sub>
                <m:r>
                  <w:rPr>
                    <w:rFonts w:ascii="Cambria Math" w:eastAsia="宋体" w:hAnsi="Cambria Math" w:cs="宋体"/>
                    <w:color w:val="000000"/>
                    <w:spacing w:val="15"/>
                    <w:sz w:val="22"/>
                    <w:szCs w:val="22"/>
                  </w:rPr>
                  <m:t>n</m:t>
                </m:r>
              </m:sub>
            </m:sSub>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x,y</m:t>
                </m:r>
              </m:e>
            </m:d>
          </m:e>
        </m:nary>
      </m:oMath>
      <w:r w:rsidR="0051135B" w:rsidRPr="0051135B">
        <w:rPr>
          <w:rFonts w:ascii="宋体" w:eastAsia="宋体" w:hAnsi="宋体" w:cs="宋体" w:hint="eastAsia"/>
          <w:color w:val="000000"/>
          <w:spacing w:val="15"/>
          <w:sz w:val="22"/>
          <w:szCs w:val="22"/>
        </w:rPr>
        <w:t xml:space="preserve"> </w:t>
      </w:r>
      <w:r w:rsidR="0051135B" w:rsidRPr="0051135B">
        <w:rPr>
          <w:rFonts w:ascii="宋体" w:eastAsia="宋体" w:hAnsi="宋体" w:cs="宋体"/>
          <w:color w:val="000000"/>
          <w:spacing w:val="15"/>
          <w:sz w:val="22"/>
          <w:szCs w:val="22"/>
        </w:rPr>
        <w:t xml:space="preserve">               </w:t>
      </w:r>
      <w:r w:rsidR="0051135B" w:rsidRPr="0051135B">
        <w:rPr>
          <w:rFonts w:ascii="宋体" w:eastAsia="宋体" w:hAnsi="宋体" w:cs="宋体"/>
          <w:color w:val="000000"/>
          <w:spacing w:val="15"/>
          <w:sz w:val="24"/>
        </w:rPr>
        <w:t>(11)</w:t>
      </w:r>
    </w:p>
    <w:p w14:paraId="49A331D5"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DRCs</w:t>
      </w:r>
      <w:r w:rsidRPr="0051135B">
        <w:rPr>
          <w:rFonts w:ascii="Calibri" w:eastAsia="宋体" w:hAnsi="Calibri" w:cs="Times New Roman" w:hint="eastAsia"/>
        </w:rPr>
        <w:t>和拥塞：</w:t>
      </w:r>
      <w:r w:rsidRPr="0051135B">
        <w:rPr>
          <w:rFonts w:ascii="Calibri" w:eastAsia="宋体" w:hAnsi="Calibri" w:cs="Times New Roman" w:hint="eastAsia"/>
        </w:rPr>
        <w:t>DRC</w:t>
      </w:r>
      <w:r w:rsidRPr="0051135B">
        <w:rPr>
          <w:rFonts w:ascii="Calibri" w:eastAsia="宋体" w:hAnsi="Calibri" w:cs="Times New Roman" w:hint="eastAsia"/>
        </w:rPr>
        <w:t>位置与该区域的引脚密度和矩形均匀导线密度有关，并且高金属层比低金属层受引脚密度和矩形均匀导线密度的影响更小。基于引脚密度、矩形均匀导线密度和</w:t>
      </w:r>
      <w:r w:rsidRPr="0051135B">
        <w:rPr>
          <w:rFonts w:ascii="Calibri" w:eastAsia="宋体" w:hAnsi="Calibri" w:cs="Times New Roman" w:hint="eastAsia"/>
        </w:rPr>
        <w:t>DRC</w:t>
      </w:r>
      <w:r w:rsidRPr="0051135B">
        <w:rPr>
          <w:rFonts w:ascii="Calibri" w:eastAsia="宋体" w:hAnsi="Calibri" w:cs="Times New Roman" w:hint="eastAsia"/>
        </w:rPr>
        <w:t>映射之间的关系，该方法通过将引脚密度和矩形均匀导线密度相加来估计区域的拥塞：</w:t>
      </w:r>
    </w:p>
    <w:p w14:paraId="14BBA1CE" w14:textId="77777777" w:rsidR="0051135B" w:rsidRPr="0051135B" w:rsidRDefault="0051135B" w:rsidP="0051135B">
      <w:pPr>
        <w:widowControl/>
        <w:spacing w:before="147" w:afterAutospacing="1" w:line="300" w:lineRule="auto"/>
        <w:ind w:firstLineChars="200" w:firstLine="500"/>
        <w:jc w:val="right"/>
        <w:rPr>
          <w:rFonts w:ascii="宋体" w:eastAsia="宋体" w:hAnsi="宋体" w:cs="宋体"/>
          <w:color w:val="000000"/>
          <w:spacing w:val="15"/>
          <w:sz w:val="32"/>
          <w:szCs w:val="32"/>
        </w:rPr>
      </w:pPr>
      <m:oMath>
        <m:r>
          <w:rPr>
            <w:rFonts w:ascii="Cambria Math" w:eastAsia="宋体" w:hAnsi="Cambria Math" w:cs="宋体"/>
            <w:color w:val="000000"/>
            <w:spacing w:val="15"/>
            <w:sz w:val="22"/>
            <w:szCs w:val="22"/>
          </w:rPr>
          <m:t>cong</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x,y</m:t>
            </m:r>
          </m:e>
        </m:d>
        <m:r>
          <w:rPr>
            <w:rFonts w:ascii="Cambria Math" w:eastAsia="宋体" w:hAnsi="Cambria Math" w:cs="宋体"/>
            <w:color w:val="000000"/>
            <w:spacing w:val="15"/>
            <w:sz w:val="22"/>
            <w:szCs w:val="22"/>
          </w:rPr>
          <m:t>=pi</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n</m:t>
            </m:r>
          </m:e>
          <m:sub>
            <m:r>
              <w:rPr>
                <w:rFonts w:ascii="Cambria Math" w:eastAsia="宋体" w:hAnsi="Cambria Math" w:cs="宋体"/>
                <w:color w:val="000000"/>
                <w:spacing w:val="15"/>
                <w:sz w:val="22"/>
                <w:szCs w:val="22"/>
              </w:rPr>
              <m:t>density</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x,y</m:t>
                </m:r>
              </m:e>
            </m:d>
          </m:sub>
        </m:sSub>
        <m:r>
          <w:rPr>
            <w:rFonts w:ascii="Cambria Math" w:eastAsia="宋体" w:hAnsi="Cambria Math" w:cs="宋体"/>
            <w:color w:val="000000"/>
            <w:spacing w:val="15"/>
            <w:sz w:val="22"/>
            <w:szCs w:val="22"/>
          </w:rPr>
          <m:t>+w*RUDY</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x,y</m:t>
            </m:r>
          </m:e>
        </m:d>
        <m:r>
          <w:rPr>
            <w:rFonts w:ascii="Cambria Math" w:eastAsia="宋体" w:hAnsi="Cambria Math" w:cs="宋体"/>
            <w:color w:val="000000"/>
            <w:spacing w:val="15"/>
            <w:sz w:val="22"/>
            <w:szCs w:val="22"/>
          </w:rPr>
          <m:t xml:space="preserve">       </m:t>
        </m:r>
      </m:oMath>
      <w:r w:rsidRPr="0051135B">
        <w:rPr>
          <w:rFonts w:ascii="宋体" w:eastAsia="宋体" w:hAnsi="宋体" w:cs="宋体" w:hint="eastAsia"/>
          <w:color w:val="000000"/>
          <w:spacing w:val="15"/>
          <w:sz w:val="22"/>
          <w:szCs w:val="22"/>
        </w:rPr>
        <w:t xml:space="preserve"> </w:t>
      </w:r>
      <w:r w:rsidRPr="0051135B">
        <w:rPr>
          <w:rFonts w:ascii="宋体" w:eastAsia="宋体" w:hAnsi="宋体" w:cs="宋体"/>
          <w:color w:val="000000"/>
          <w:spacing w:val="15"/>
          <w:sz w:val="22"/>
          <w:szCs w:val="22"/>
        </w:rPr>
        <w:t xml:space="preserve">       </w:t>
      </w:r>
      <w:r w:rsidRPr="0051135B">
        <w:rPr>
          <w:rFonts w:ascii="宋体" w:eastAsia="宋体" w:hAnsi="宋体" w:cs="宋体"/>
          <w:color w:val="000000"/>
          <w:spacing w:val="15"/>
          <w:sz w:val="24"/>
        </w:rPr>
        <w:t>(12)</w:t>
      </w:r>
    </w:p>
    <w:p w14:paraId="7D3B251D"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其中</w:t>
      </w:r>
      <m:oMath>
        <m:r>
          <w:rPr>
            <w:rFonts w:ascii="Cambria Math" w:eastAsia="宋体" w:hAnsi="Cambria Math" w:cs="Times New Roman" w:hint="eastAsia"/>
          </w:rPr>
          <m:t>w</m:t>
        </m:r>
      </m:oMath>
      <w:r w:rsidRPr="0051135B">
        <w:rPr>
          <w:rFonts w:ascii="Calibri" w:eastAsia="宋体" w:hAnsi="Calibri" w:cs="Times New Roman" w:hint="eastAsia"/>
        </w:rPr>
        <w:t>是恒定重量。矩形均匀导线密度是通过半周长导线长度（</w:t>
      </w:r>
      <w:r w:rsidRPr="0051135B">
        <w:rPr>
          <w:rFonts w:ascii="Calibri" w:eastAsia="宋体" w:hAnsi="Calibri" w:cs="Times New Roman" w:hint="eastAsia"/>
        </w:rPr>
        <w:t>HPWL</w:t>
      </w:r>
      <w:r w:rsidRPr="0051135B">
        <w:rPr>
          <w:rFonts w:ascii="Calibri" w:eastAsia="宋体" w:hAnsi="Calibri" w:cs="Times New Roman" w:hint="eastAsia"/>
        </w:rPr>
        <w:t>）和边界框的面积来计算的。</w:t>
      </w:r>
    </w:p>
    <w:p w14:paraId="610BBC19"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软容量：边缘的软容量表示为详细布线预留空间后的布线资源，用于计算终止撕裂和重新布线的溢出。软容量根据比率函数从硬容量调整：</w:t>
      </w:r>
    </w:p>
    <w:p w14:paraId="1A3C00F2" w14:textId="77777777" w:rsidR="0051135B" w:rsidRPr="0051135B" w:rsidRDefault="0051135B" w:rsidP="0051135B">
      <w:pPr>
        <w:widowControl/>
        <w:spacing w:before="147" w:afterAutospacing="1" w:line="300" w:lineRule="auto"/>
        <w:ind w:firstLineChars="200" w:firstLine="500"/>
        <w:jc w:val="right"/>
        <w:rPr>
          <w:rFonts w:ascii="Cambria Math" w:eastAsia="宋体" w:hAnsi="Cambria Math" w:cs="宋体"/>
          <w:i/>
          <w:color w:val="000000"/>
          <w:spacing w:val="15"/>
          <w:sz w:val="32"/>
          <w:szCs w:val="32"/>
        </w:rPr>
      </w:pPr>
      <m:oMath>
        <m:r>
          <w:rPr>
            <w:rFonts w:ascii="Cambria Math" w:eastAsia="宋体" w:hAnsi="Cambria Math" w:cs="宋体"/>
            <w:color w:val="000000"/>
            <w:spacing w:val="15"/>
            <w:sz w:val="22"/>
            <w:szCs w:val="22"/>
          </w:rPr>
          <m:t>sof</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t</m:t>
            </m:r>
          </m:e>
          <m:sub>
            <m:r>
              <w:rPr>
                <w:rFonts w:ascii="Cambria Math" w:eastAsia="宋体" w:hAnsi="Cambria Math" w:cs="宋体"/>
                <w:color w:val="000000"/>
                <w:spacing w:val="15"/>
                <w:sz w:val="22"/>
                <w:szCs w:val="22"/>
              </w:rPr>
              <m:t>cap</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x,y</m:t>
                </m:r>
              </m:e>
            </m:d>
          </m:sub>
        </m:sSub>
        <m:r>
          <w:rPr>
            <w:rFonts w:ascii="Cambria Math" w:eastAsia="宋体" w:hAnsi="Cambria Math" w:cs="宋体"/>
            <w:color w:val="000000"/>
            <w:spacing w:val="15"/>
            <w:sz w:val="22"/>
            <w:szCs w:val="22"/>
          </w:rPr>
          <m:t>=ratio(</m:t>
        </m:r>
        <m:acc>
          <m:accPr>
            <m:chr m:val="̅"/>
            <m:ctrlPr>
              <w:rPr>
                <w:rFonts w:ascii="Cambria Math" w:eastAsia="宋体" w:hAnsi="Cambria Math" w:cs="宋体"/>
                <w:i/>
                <w:color w:val="000000"/>
                <w:spacing w:val="15"/>
                <w:sz w:val="22"/>
                <w:szCs w:val="22"/>
              </w:rPr>
            </m:ctrlPr>
          </m:accPr>
          <m:e>
            <m:r>
              <w:rPr>
                <w:rFonts w:ascii="Cambria Math" w:eastAsia="宋体" w:hAnsi="Cambria Math" w:cs="宋体"/>
                <w:color w:val="000000"/>
                <w:spacing w:val="15"/>
                <w:sz w:val="22"/>
                <w:szCs w:val="22"/>
              </w:rPr>
              <m:t>cong</m:t>
            </m:r>
          </m:e>
        </m:acc>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x,y</m:t>
            </m:r>
          </m:e>
        </m:d>
        <m:r>
          <w:rPr>
            <w:rFonts w:ascii="Cambria Math" w:eastAsia="宋体" w:hAnsi="Cambria Math" w:cs="宋体"/>
            <w:color w:val="000000"/>
            <w:spacing w:val="15"/>
            <w:sz w:val="22"/>
            <w:szCs w:val="22"/>
          </w:rPr>
          <m:t xml:space="preserve">*hard_cap(x,y))      </m:t>
        </m:r>
      </m:oMath>
      <w:r w:rsidRPr="0051135B">
        <w:rPr>
          <w:rFonts w:ascii="宋体" w:eastAsia="宋体" w:hAnsi="宋体" w:cs="宋体"/>
          <w:color w:val="000000"/>
          <w:spacing w:val="15"/>
          <w:sz w:val="22"/>
          <w:szCs w:val="22"/>
        </w:rPr>
        <w:t xml:space="preserve">      </w:t>
      </w:r>
      <w:r w:rsidRPr="0051135B">
        <w:rPr>
          <w:rFonts w:ascii="宋体" w:eastAsia="宋体" w:hAnsi="宋体" w:cs="宋体"/>
          <w:color w:val="000000"/>
          <w:spacing w:val="15"/>
          <w:sz w:val="24"/>
        </w:rPr>
        <w:t>(13)</w:t>
      </w:r>
    </w:p>
    <w:p w14:paraId="0AFD130B"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其中硬帽是</w:t>
      </w:r>
      <w:r w:rsidRPr="0051135B">
        <w:rPr>
          <w:rFonts w:ascii="Calibri" w:eastAsia="宋体" w:hAnsi="Calibri" w:cs="Times New Roman" w:hint="eastAsia"/>
        </w:rPr>
        <w:t>GC</w:t>
      </w:r>
      <w:r w:rsidRPr="0051135B">
        <w:rPr>
          <w:rFonts w:ascii="Calibri" w:eastAsia="宋体" w:hAnsi="Calibri" w:cs="Times New Roman" w:hint="eastAsia"/>
        </w:rPr>
        <w:t>单元之间可用磁道的数量，即磁道总数减去阻塞或引脚消耗的磁道数量。比率函数是拥塞从</w:t>
      </w:r>
      <m:oMath>
        <m:acc>
          <m:accPr>
            <m:chr m:val="̅"/>
            <m:ctrlPr>
              <w:rPr>
                <w:rFonts w:ascii="Cambria Math" w:eastAsia="宋体" w:hAnsi="Cambria Math" w:cs="Times New Roman"/>
              </w:rPr>
            </m:ctrlPr>
          </m:accPr>
          <m:e>
            <m:r>
              <w:rPr>
                <w:rFonts w:ascii="Cambria Math" w:eastAsia="宋体" w:hAnsi="Cambria Math" w:cs="Times New Roman" w:hint="eastAsia"/>
              </w:rPr>
              <m:t>cong</m:t>
            </m:r>
          </m:e>
        </m:acc>
        <m:r>
          <m:rPr>
            <m:sty m:val="p"/>
          </m:rPr>
          <w:rPr>
            <w:rFonts w:ascii="Cambria Math" w:eastAsia="宋体" w:hAnsi="Cambria Math" w:cs="Times New Roman"/>
          </w:rPr>
          <m:t>(</m:t>
        </m:r>
        <m:r>
          <w:rPr>
            <w:rFonts w:ascii="Cambria Math" w:eastAsia="宋体" w:hAnsi="Cambria Math" w:cs="Times New Roman"/>
          </w:rPr>
          <m:t>x</m:t>
        </m:r>
        <m:r>
          <m:rPr>
            <m:sty m:val="p"/>
          </m:rPr>
          <w:rPr>
            <w:rFonts w:ascii="Cambria Math" w:eastAsia="宋体" w:hAnsi="Cambria Math" w:cs="Times New Roman"/>
          </w:rPr>
          <m:t>,</m:t>
        </m:r>
        <m:r>
          <w:rPr>
            <w:rFonts w:ascii="Cambria Math" w:eastAsia="宋体" w:hAnsi="Cambria Math" w:cs="Times New Roman"/>
          </w:rPr>
          <m:t>y</m:t>
        </m:r>
        <m:r>
          <m:rPr>
            <m:sty m:val="p"/>
          </m:rPr>
          <w:rPr>
            <w:rFonts w:ascii="Cambria Math" w:eastAsia="宋体" w:hAnsi="Cambria Math" w:cs="Times New Roman"/>
          </w:rPr>
          <m:t>)</m:t>
        </m:r>
      </m:oMath>
      <w:r w:rsidRPr="0051135B">
        <w:rPr>
          <w:rFonts w:ascii="Calibri" w:eastAsia="宋体" w:hAnsi="Calibri" w:cs="Times New Roman" w:hint="eastAsia"/>
        </w:rPr>
        <w:t>的逻辑函数，它取相邻</w:t>
      </w:r>
      <w:r w:rsidRPr="0051135B">
        <w:rPr>
          <w:rFonts w:ascii="Calibri" w:eastAsia="宋体" w:hAnsi="Calibri" w:cs="Times New Roman" w:hint="eastAsia"/>
        </w:rPr>
        <w:t>GC</w:t>
      </w:r>
      <w:r w:rsidRPr="0051135B">
        <w:rPr>
          <w:rFonts w:ascii="Calibri" w:eastAsia="宋体" w:hAnsi="Calibri" w:cs="Times New Roman" w:hint="eastAsia"/>
        </w:rPr>
        <w:t>小区的</w:t>
      </w:r>
      <m:oMath>
        <m:r>
          <w:rPr>
            <w:rFonts w:ascii="Cambria Math" w:eastAsia="宋体" w:hAnsi="Cambria Math" w:cs="Times New Roman" w:hint="eastAsia"/>
          </w:rPr>
          <m:t>cong</m:t>
        </m:r>
        <m:r>
          <m:rPr>
            <m:sty m:val="p"/>
          </m:rPr>
          <w:rPr>
            <w:rFonts w:ascii="Cambria Math" w:eastAsia="宋体" w:hAnsi="Cambria Math" w:cs="Times New Roman"/>
          </w:rPr>
          <m:t>(</m:t>
        </m:r>
        <m:r>
          <w:rPr>
            <w:rFonts w:ascii="Cambria Math" w:eastAsia="宋体" w:hAnsi="Cambria Math" w:cs="Times New Roman"/>
          </w:rPr>
          <m:t>x</m:t>
        </m:r>
        <m:r>
          <m:rPr>
            <m:sty m:val="p"/>
          </m:rPr>
          <w:rPr>
            <w:rFonts w:ascii="Cambria Math" w:eastAsia="宋体" w:hAnsi="Cambria Math" w:cs="Times New Roman"/>
          </w:rPr>
          <m:t>,</m:t>
        </m:r>
        <m:r>
          <w:rPr>
            <w:rFonts w:ascii="Cambria Math" w:eastAsia="宋体" w:hAnsi="Cambria Math" w:cs="Times New Roman"/>
          </w:rPr>
          <m:t>y</m:t>
        </m:r>
        <m:r>
          <m:rPr>
            <m:sty m:val="p"/>
          </m:rPr>
          <w:rPr>
            <w:rFonts w:ascii="Cambria Math" w:eastAsia="宋体" w:hAnsi="Cambria Math" w:cs="Times New Roman"/>
          </w:rPr>
          <m:t>)</m:t>
        </m:r>
      </m:oMath>
      <w:r w:rsidRPr="0051135B">
        <w:rPr>
          <w:rFonts w:ascii="Calibri" w:eastAsia="宋体" w:hAnsi="Calibri" w:cs="Times New Roman" w:hint="eastAsia"/>
        </w:rPr>
        <w:t>的平均值。公式（</w:t>
      </w:r>
      <w:r w:rsidRPr="0051135B">
        <w:rPr>
          <w:rFonts w:ascii="Calibri" w:eastAsia="宋体" w:hAnsi="Calibri" w:cs="Times New Roman"/>
        </w:rPr>
        <w:t>14</w:t>
      </w:r>
      <w:r w:rsidRPr="0051135B">
        <w:rPr>
          <w:rFonts w:ascii="Calibri" w:eastAsia="宋体" w:hAnsi="Calibri" w:cs="Times New Roman" w:hint="eastAsia"/>
        </w:rPr>
        <w:t>）给出了比率函数的示例</w:t>
      </w:r>
      <w:r w:rsidRPr="0051135B">
        <w:rPr>
          <w:rFonts w:ascii="Calibri" w:eastAsia="宋体" w:hAnsi="Calibri" w:cs="Times New Roman" w:hint="eastAsia"/>
        </w:rPr>
        <w:t>:</w:t>
      </w:r>
    </w:p>
    <w:p w14:paraId="29D03948" w14:textId="77777777" w:rsidR="0051135B" w:rsidRPr="0051135B" w:rsidRDefault="0051135B" w:rsidP="0051135B">
      <w:pPr>
        <w:widowControl/>
        <w:spacing w:before="147" w:afterAutospacing="1" w:line="300" w:lineRule="auto"/>
        <w:ind w:firstLineChars="200" w:firstLine="500"/>
        <w:jc w:val="right"/>
        <w:rPr>
          <w:rFonts w:ascii="Cambria Math" w:eastAsia="宋体" w:hAnsi="Cambria Math" w:cs="宋体"/>
          <w:i/>
          <w:color w:val="000000"/>
          <w:spacing w:val="15"/>
          <w:sz w:val="32"/>
          <w:szCs w:val="32"/>
        </w:rPr>
      </w:pPr>
      <m:oMath>
        <m:r>
          <w:rPr>
            <w:rFonts w:ascii="Cambria Math" w:eastAsia="宋体" w:hAnsi="Cambria Math" w:cs="宋体"/>
            <w:color w:val="000000"/>
            <w:spacing w:val="15"/>
            <w:sz w:val="22"/>
            <w:szCs w:val="22"/>
          </w:rPr>
          <w:lastRenderedPageBreak/>
          <m:t>ratio</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cong</m:t>
            </m:r>
          </m:e>
        </m:d>
        <m:r>
          <w:rPr>
            <w:rFonts w:ascii="Cambria Math" w:eastAsia="宋体" w:hAnsi="Cambria Math" w:cs="宋体"/>
            <w:color w:val="000000"/>
            <w:spacing w:val="15"/>
            <w:sz w:val="22"/>
            <w:szCs w:val="22"/>
          </w:rPr>
          <m:t>=min+</m:t>
        </m:r>
        <m:f>
          <m:fPr>
            <m:ctrlPr>
              <w:rPr>
                <w:rFonts w:ascii="Cambria Math" w:eastAsia="宋体" w:hAnsi="Cambria Math" w:cs="宋体"/>
                <w:i/>
                <w:color w:val="000000"/>
                <w:spacing w:val="15"/>
                <w:sz w:val="22"/>
                <w:szCs w:val="22"/>
              </w:rPr>
            </m:ctrlPr>
          </m:fPr>
          <m:num>
            <m:r>
              <w:rPr>
                <w:rFonts w:ascii="Cambria Math" w:eastAsia="宋体" w:hAnsi="Cambria Math" w:cs="宋体"/>
                <w:color w:val="000000"/>
                <w:spacing w:val="15"/>
                <w:sz w:val="22"/>
                <w:szCs w:val="22"/>
              </w:rPr>
              <m:t>max-min</m:t>
            </m:r>
          </m:num>
          <m:den>
            <m:r>
              <w:rPr>
                <w:rFonts w:ascii="Cambria Math" w:eastAsia="宋体" w:hAnsi="Cambria Math" w:cs="宋体"/>
                <w:color w:val="000000"/>
                <w:spacing w:val="15"/>
                <w:sz w:val="22"/>
                <w:szCs w:val="22"/>
              </w:rPr>
              <m:t>1+</m:t>
            </m:r>
            <m:func>
              <m:funcPr>
                <m:ctrlPr>
                  <w:rPr>
                    <w:rFonts w:ascii="Cambria Math" w:eastAsia="宋体" w:hAnsi="Cambria Math" w:cs="宋体"/>
                    <w:i/>
                    <w:color w:val="000000"/>
                    <w:spacing w:val="15"/>
                    <w:sz w:val="22"/>
                    <w:szCs w:val="22"/>
                  </w:rPr>
                </m:ctrlPr>
              </m:funcPr>
              <m:fName>
                <m:r>
                  <m:rPr>
                    <m:sty m:val="p"/>
                  </m:rPr>
                  <w:rPr>
                    <w:rFonts w:ascii="Cambria Math" w:eastAsia="宋体" w:hAnsi="Cambria Math" w:cs="宋体"/>
                    <w:color w:val="000000"/>
                    <w:spacing w:val="15"/>
                    <w:sz w:val="22"/>
                    <w:szCs w:val="22"/>
                  </w:rPr>
                  <m:t>exp</m:t>
                </m:r>
              </m:fName>
              <m:e>
                <m:d>
                  <m:dPr>
                    <m:ctrlPr>
                      <w:rPr>
                        <w:rFonts w:ascii="Cambria Math" w:eastAsia="宋体" w:hAnsi="Cambria Math" w:cs="宋体"/>
                        <w:i/>
                        <w:color w:val="000000"/>
                        <w:spacing w:val="15"/>
                        <w:sz w:val="22"/>
                        <w:szCs w:val="22"/>
                      </w:rPr>
                    </m:ctrlPr>
                  </m:dPr>
                  <m:e>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cong-</m:t>
                        </m:r>
                        <m:sSub>
                          <m:sSubPr>
                            <m:ctrlPr>
                              <w:rPr>
                                <w:rFonts w:ascii="Cambria Math" w:eastAsia="宋体" w:hAnsi="Cambria Math" w:cs="宋体"/>
                                <w:i/>
                                <w:color w:val="000000"/>
                                <w:spacing w:val="15"/>
                                <w:sz w:val="22"/>
                                <w:szCs w:val="22"/>
                              </w:rPr>
                            </m:ctrlPr>
                          </m:sSubPr>
                          <m:e>
                            <m:r>
                              <w:rPr>
                                <w:rFonts w:ascii="Cambria Math" w:eastAsia="宋体" w:hAnsi="Cambria Math" w:cs="宋体"/>
                                <w:color w:val="000000"/>
                                <w:spacing w:val="15"/>
                                <w:sz w:val="22"/>
                                <w:szCs w:val="22"/>
                              </w:rPr>
                              <m:t>cong</m:t>
                            </m:r>
                          </m:e>
                          <m:sub>
                            <m:r>
                              <w:rPr>
                                <w:rFonts w:ascii="Cambria Math" w:eastAsia="宋体" w:hAnsi="Cambria Math" w:cs="宋体"/>
                                <w:color w:val="000000"/>
                                <w:spacing w:val="15"/>
                                <w:sz w:val="22"/>
                                <w:szCs w:val="22"/>
                              </w:rPr>
                              <m:t>mid</m:t>
                            </m:r>
                          </m:sub>
                        </m:sSub>
                      </m:e>
                    </m:d>
                    <m:r>
                      <w:rPr>
                        <w:rFonts w:ascii="Cambria Math" w:eastAsia="宋体" w:hAnsi="Cambria Math" w:cs="宋体"/>
                        <w:color w:val="000000"/>
                        <w:spacing w:val="15"/>
                        <w:sz w:val="22"/>
                        <w:szCs w:val="22"/>
                      </w:rPr>
                      <m:t>*k</m:t>
                    </m:r>
                  </m:e>
                </m:d>
              </m:e>
            </m:func>
          </m:den>
        </m:f>
        <m:r>
          <w:rPr>
            <w:rFonts w:ascii="Cambria Math" w:eastAsia="宋体" w:hAnsi="Cambria Math" w:cs="宋体"/>
            <w:color w:val="000000"/>
            <w:spacing w:val="15"/>
            <w:sz w:val="22"/>
            <w:szCs w:val="22"/>
          </w:rPr>
          <m:t xml:space="preserve">           </m:t>
        </m:r>
      </m:oMath>
      <w:r w:rsidRPr="0051135B">
        <w:rPr>
          <w:rFonts w:ascii="宋体" w:eastAsia="宋体" w:hAnsi="宋体" w:cs="宋体" w:hint="eastAsia"/>
          <w:color w:val="000000"/>
          <w:spacing w:val="15"/>
          <w:sz w:val="22"/>
          <w:szCs w:val="22"/>
        </w:rPr>
        <w:t xml:space="preserve"> </w:t>
      </w:r>
      <w:r w:rsidRPr="0051135B">
        <w:rPr>
          <w:rFonts w:ascii="宋体" w:eastAsia="宋体" w:hAnsi="宋体" w:cs="宋体"/>
          <w:color w:val="000000"/>
          <w:spacing w:val="15"/>
          <w:sz w:val="22"/>
          <w:szCs w:val="22"/>
        </w:rPr>
        <w:t xml:space="preserve">     </w:t>
      </w:r>
      <w:r w:rsidRPr="0051135B">
        <w:rPr>
          <w:rFonts w:ascii="宋体" w:eastAsia="宋体" w:hAnsi="宋体" w:cs="宋体"/>
          <w:color w:val="000000"/>
          <w:spacing w:val="15"/>
          <w:sz w:val="24"/>
        </w:rPr>
        <w:t xml:space="preserve"> (14)</w:t>
      </w:r>
    </w:p>
    <w:p w14:paraId="3432400C"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其中，</w:t>
      </w:r>
      <m:oMath>
        <m:r>
          <w:rPr>
            <w:rFonts w:ascii="Cambria Math" w:eastAsia="宋体" w:hAnsi="Cambria Math" w:cs="Times New Roman" w:hint="eastAsia"/>
          </w:rPr>
          <m:t>min</m:t>
        </m:r>
      </m:oMath>
      <w:r w:rsidRPr="0051135B">
        <w:rPr>
          <w:rFonts w:ascii="Calibri" w:eastAsia="宋体" w:hAnsi="Calibri" w:cs="Times New Roman" w:hint="eastAsia"/>
        </w:rPr>
        <w:t>和</w:t>
      </w:r>
      <m:oMath>
        <m:r>
          <w:rPr>
            <w:rFonts w:ascii="Cambria Math" w:eastAsia="宋体" w:hAnsi="Cambria Math" w:cs="Times New Roman" w:hint="eastAsia"/>
          </w:rPr>
          <m:t>max</m:t>
        </m:r>
      </m:oMath>
      <w:r w:rsidRPr="0051135B">
        <w:rPr>
          <w:rFonts w:ascii="Calibri" w:eastAsia="宋体" w:hAnsi="Calibri" w:cs="Times New Roman" w:hint="eastAsia"/>
        </w:rPr>
        <w:t>表示比率函数的最小值和最大值，</w:t>
      </w:r>
      <m:oMath>
        <m:r>
          <w:rPr>
            <w:rFonts w:ascii="Cambria Math" w:eastAsia="宋体" w:hAnsi="Cambria Math" w:cs="Times New Roman" w:hint="eastAsia"/>
          </w:rPr>
          <m:t>k</m:t>
        </m:r>
      </m:oMath>
      <w:r w:rsidRPr="0051135B">
        <w:rPr>
          <w:rFonts w:ascii="Calibri" w:eastAsia="宋体" w:hAnsi="Calibri" w:cs="Times New Roman" w:hint="eastAsia"/>
        </w:rPr>
        <w:t>是确定对拥塞的敏感性的斜率，</w:t>
      </w:r>
      <m:oMath>
        <m:sSub>
          <m:sSubPr>
            <m:ctrlPr>
              <w:rPr>
                <w:rFonts w:ascii="Cambria Math" w:eastAsia="宋体" w:hAnsi="Cambria Math" w:cs="Times New Roman"/>
              </w:rPr>
            </m:ctrlPr>
          </m:sSubPr>
          <m:e>
            <m:r>
              <w:rPr>
                <w:rFonts w:ascii="Cambria Math" w:eastAsia="宋体" w:hAnsi="Cambria Math" w:cs="Times New Roman" w:hint="eastAsia"/>
              </w:rPr>
              <m:t>c</m:t>
            </m:r>
            <m:r>
              <w:rPr>
                <w:rFonts w:ascii="Cambria Math" w:eastAsia="宋体" w:hAnsi="Cambria Math" w:cs="Times New Roman"/>
              </w:rPr>
              <m:t>ong</m:t>
            </m:r>
          </m:e>
          <m:sub>
            <m:r>
              <w:rPr>
                <w:rFonts w:ascii="Cambria Math" w:eastAsia="宋体" w:hAnsi="Cambria Math" w:cs="Times New Roman"/>
              </w:rPr>
              <m:t>mid</m:t>
            </m:r>
          </m:sub>
        </m:sSub>
      </m:oMath>
      <w:r w:rsidRPr="0051135B">
        <w:rPr>
          <w:rFonts w:ascii="Calibri" w:eastAsia="宋体" w:hAnsi="Calibri" w:cs="Times New Roman" w:hint="eastAsia"/>
        </w:rPr>
        <w:t>是逻辑函数的中点。</w:t>
      </w:r>
    </w:p>
    <w:p w14:paraId="6CB9F27F" w14:textId="73C30E5C" w:rsidR="0051135B" w:rsidRPr="0051135B" w:rsidRDefault="0051135B" w:rsidP="0033353A">
      <w:pPr>
        <w:spacing w:line="300" w:lineRule="auto"/>
        <w:ind w:firstLineChars="200" w:firstLine="420"/>
        <w:rPr>
          <w:rFonts w:ascii="Calibri" w:eastAsia="宋体" w:hAnsi="Calibri" w:cs="Times New Roman"/>
        </w:rPr>
      </w:pPr>
      <w:r w:rsidRPr="0051135B">
        <w:rPr>
          <w:rFonts w:ascii="Calibri" w:eastAsia="宋体" w:hAnsi="Calibri" w:cs="Times New Roman" w:hint="eastAsia"/>
        </w:rPr>
        <w:t>比率函数中，如果</w:t>
      </w:r>
      <m:oMath>
        <m:acc>
          <m:accPr>
            <m:chr m:val="̅"/>
            <m:ctrlPr>
              <w:rPr>
                <w:rFonts w:ascii="Cambria Math" w:eastAsia="宋体" w:hAnsi="Cambria Math" w:cs="Times New Roman"/>
              </w:rPr>
            </m:ctrlPr>
          </m:accPr>
          <m:e>
            <m:r>
              <w:rPr>
                <w:rFonts w:ascii="Cambria Math" w:eastAsia="宋体" w:hAnsi="Cambria Math" w:cs="Times New Roman" w:hint="eastAsia"/>
              </w:rPr>
              <m:t>cong</m:t>
            </m:r>
          </m:e>
        </m:acc>
      </m:oMath>
      <w:r w:rsidRPr="0051135B">
        <w:rPr>
          <w:rFonts w:ascii="Calibri" w:eastAsia="宋体" w:hAnsi="Calibri" w:cs="Times New Roman" w:hint="eastAsia"/>
        </w:rPr>
        <w:t>较低，则软容量约为硬容量的</w:t>
      </w:r>
      <w:r w:rsidRPr="0051135B">
        <w:rPr>
          <w:rFonts w:ascii="Calibri" w:eastAsia="宋体" w:hAnsi="Calibri" w:cs="Times New Roman" w:hint="eastAsia"/>
        </w:rPr>
        <w:t>90%</w:t>
      </w:r>
      <w:r w:rsidRPr="0051135B">
        <w:rPr>
          <w:rFonts w:ascii="Calibri" w:eastAsia="宋体" w:hAnsi="Calibri" w:cs="Times New Roman" w:hint="eastAsia"/>
        </w:rPr>
        <w:t>，并且不会随着拥塞的增加而下降太多，因为少量的拥塞不会显著影响可布线性。如果</w:t>
      </w:r>
      <m:oMath>
        <m:acc>
          <m:accPr>
            <m:chr m:val="̅"/>
            <m:ctrlPr>
              <w:rPr>
                <w:rFonts w:ascii="Cambria Math" w:eastAsia="宋体" w:hAnsi="Cambria Math" w:cs="Times New Roman"/>
              </w:rPr>
            </m:ctrlPr>
          </m:accPr>
          <m:e>
            <m:r>
              <w:rPr>
                <w:rFonts w:ascii="Cambria Math" w:eastAsia="宋体" w:hAnsi="Cambria Math" w:cs="Times New Roman" w:hint="eastAsia"/>
              </w:rPr>
              <m:t>cong</m:t>
            </m:r>
          </m:e>
        </m:acc>
      </m:oMath>
      <w:r w:rsidRPr="0051135B">
        <w:rPr>
          <w:rFonts w:ascii="Calibri" w:eastAsia="宋体" w:hAnsi="Calibri" w:cs="Times New Roman" w:hint="eastAsia"/>
        </w:rPr>
        <w:t>接近</w:t>
      </w:r>
      <m:oMath>
        <m:sSub>
          <m:sSubPr>
            <m:ctrlPr>
              <w:rPr>
                <w:rFonts w:ascii="Cambria Math" w:eastAsia="宋体" w:hAnsi="Cambria Math" w:cs="Times New Roman"/>
              </w:rPr>
            </m:ctrlPr>
          </m:sSubPr>
          <m:e>
            <m:r>
              <w:rPr>
                <w:rFonts w:ascii="Cambria Math" w:eastAsia="宋体" w:hAnsi="Cambria Math" w:cs="Times New Roman" w:hint="eastAsia"/>
              </w:rPr>
              <m:t>c</m:t>
            </m:r>
            <m:r>
              <w:rPr>
                <w:rFonts w:ascii="Cambria Math" w:eastAsia="宋体" w:hAnsi="Cambria Math" w:cs="Times New Roman"/>
              </w:rPr>
              <m:t>ong</m:t>
            </m:r>
          </m:e>
          <m:sub>
            <m:r>
              <w:rPr>
                <w:rFonts w:ascii="Cambria Math" w:eastAsia="宋体" w:hAnsi="Cambria Math" w:cs="Times New Roman"/>
              </w:rPr>
              <m:t>mid</m:t>
            </m:r>
          </m:sub>
        </m:sSub>
      </m:oMath>
      <w:r w:rsidRPr="0051135B">
        <w:rPr>
          <w:rFonts w:ascii="Calibri" w:eastAsia="宋体" w:hAnsi="Calibri" w:cs="Times New Roman" w:hint="eastAsia"/>
        </w:rPr>
        <w:t>，那么随着拥堵的加剧，软容量会急剧下降。如果</w:t>
      </w:r>
      <m:oMath>
        <m:acc>
          <m:accPr>
            <m:chr m:val="̅"/>
            <m:ctrlPr>
              <w:rPr>
                <w:rFonts w:ascii="Cambria Math" w:eastAsia="宋体" w:hAnsi="Cambria Math" w:cs="Times New Roman"/>
              </w:rPr>
            </m:ctrlPr>
          </m:accPr>
          <m:e>
            <m:r>
              <w:rPr>
                <w:rFonts w:ascii="Cambria Math" w:eastAsia="宋体" w:hAnsi="Cambria Math" w:cs="Times New Roman" w:hint="eastAsia"/>
              </w:rPr>
              <m:t>cong</m:t>
            </m:r>
          </m:e>
        </m:acc>
      </m:oMath>
      <w:r w:rsidRPr="0051135B">
        <w:rPr>
          <w:rFonts w:ascii="Calibri" w:eastAsia="宋体" w:hAnsi="Calibri" w:cs="Times New Roman" w:hint="eastAsia"/>
        </w:rPr>
        <w:t>很高，则比率函数达到底线，因为</w:t>
      </w:r>
      <w:r w:rsidRPr="0051135B">
        <w:rPr>
          <w:rFonts w:ascii="Calibri" w:eastAsia="宋体" w:hAnsi="Calibri" w:cs="Times New Roman" w:hint="eastAsia"/>
        </w:rPr>
        <w:t>GC</w:t>
      </w:r>
      <w:r w:rsidRPr="0051135B">
        <w:rPr>
          <w:rFonts w:ascii="Calibri" w:eastAsia="宋体" w:hAnsi="Calibri" w:cs="Times New Roman" w:hint="eastAsia"/>
        </w:rPr>
        <w:t>单元之间的边缘仍然需要保持可能连接的容量。不同的层具有不同的比率函数参数，因为它们在不同的尺度上受到拥塞的影响。低金属层比高金属层具有更多的</w:t>
      </w:r>
      <w:r w:rsidRPr="0051135B">
        <w:rPr>
          <w:rFonts w:ascii="Calibri" w:eastAsia="宋体" w:hAnsi="Calibri" w:cs="Times New Roman" w:hint="eastAsia"/>
        </w:rPr>
        <w:t>DRC</w:t>
      </w:r>
      <w:r w:rsidRPr="0051135B">
        <w:rPr>
          <w:rFonts w:ascii="Calibri" w:eastAsia="宋体" w:hAnsi="Calibri" w:cs="Times New Roman" w:hint="eastAsia"/>
        </w:rPr>
        <w:t>，因此需要更多的空间预留。第一个原因是低层比高层更容易受到引脚可达性的影响。第二个原因是通常低层用于由</w:t>
      </w:r>
      <w:proofErr w:type="gramStart"/>
      <w:r w:rsidRPr="0051135B">
        <w:rPr>
          <w:rFonts w:ascii="Calibri" w:eastAsia="宋体" w:hAnsi="Calibri" w:cs="Times New Roman" w:hint="eastAsia"/>
        </w:rPr>
        <w:t>匝和过孔组成</w:t>
      </w:r>
      <w:proofErr w:type="gramEnd"/>
      <w:r w:rsidRPr="0051135B">
        <w:rPr>
          <w:rFonts w:ascii="Calibri" w:eastAsia="宋体" w:hAnsi="Calibri" w:cs="Times New Roman" w:hint="eastAsia"/>
        </w:rPr>
        <w:t>的局部网络，而高层用于长程布线。长距离平行导线是规则的，不需要太多的空间预留。因此，在该节的全局布线器的不同层中使用不同的参数，并且这些参数对于所有基准都是统一的。撕毁和重新布线阶段</w:t>
      </w:r>
      <w:proofErr w:type="gramStart"/>
      <w:r w:rsidRPr="0051135B">
        <w:rPr>
          <w:rFonts w:ascii="Calibri" w:eastAsia="宋体" w:hAnsi="Calibri" w:cs="Times New Roman" w:hint="eastAsia"/>
        </w:rPr>
        <w:t>遍历网表</w:t>
      </w:r>
      <w:proofErr w:type="gramEnd"/>
      <w:r w:rsidRPr="0051135B">
        <w:rPr>
          <w:rFonts w:ascii="Calibri" w:eastAsia="宋体" w:hAnsi="Calibri" w:cs="Times New Roman" w:hint="eastAsia"/>
        </w:rPr>
        <w:t>，并试图为每个网生成更好的路径。将对整个</w:t>
      </w:r>
      <w:proofErr w:type="gramStart"/>
      <w:r w:rsidRPr="0051135B">
        <w:rPr>
          <w:rFonts w:ascii="Calibri" w:eastAsia="宋体" w:hAnsi="Calibri" w:cs="Times New Roman" w:hint="eastAsia"/>
        </w:rPr>
        <w:t>网表执行</w:t>
      </w:r>
      <w:proofErr w:type="gramEnd"/>
      <w:r w:rsidRPr="0051135B">
        <w:rPr>
          <w:rFonts w:ascii="Calibri" w:eastAsia="宋体" w:hAnsi="Calibri" w:cs="Times New Roman" w:hint="eastAsia"/>
        </w:rPr>
        <w:t>拆分和重新布线的过程称为迭代。当溢出减少到零或达到最大迭代次数时，迭代循环终止。</w:t>
      </w:r>
    </w:p>
    <w:tbl>
      <w:tblPr>
        <w:tblStyle w:val="16"/>
        <w:tblW w:w="0" w:type="auto"/>
        <w:tblLook w:val="04A0" w:firstRow="1" w:lastRow="0" w:firstColumn="1" w:lastColumn="0" w:noHBand="0" w:noVBand="1"/>
      </w:tblPr>
      <w:tblGrid>
        <w:gridCol w:w="8306"/>
      </w:tblGrid>
      <w:tr w:rsidR="0051135B" w:rsidRPr="0051135B" w14:paraId="67656A14" w14:textId="77777777" w:rsidTr="00EA6A4B">
        <w:tc>
          <w:tcPr>
            <w:tcW w:w="8522" w:type="dxa"/>
            <w:tcBorders>
              <w:top w:val="single" w:sz="12" w:space="0" w:color="auto"/>
              <w:left w:val="nil"/>
              <w:bottom w:val="single" w:sz="12" w:space="0" w:color="auto"/>
              <w:right w:val="nil"/>
            </w:tcBorders>
          </w:tcPr>
          <w:p w14:paraId="3498DD0F" w14:textId="77777777" w:rsidR="0051135B" w:rsidRPr="0033353A" w:rsidRDefault="0051135B" w:rsidP="0051135B">
            <w:pPr>
              <w:widowControl/>
              <w:spacing w:before="100" w:beforeAutospacing="1" w:after="100" w:afterAutospacing="1" w:line="300" w:lineRule="auto"/>
              <w:ind w:firstLineChars="200" w:firstLine="420"/>
              <w:rPr>
                <w:rFonts w:ascii="宋体" w:hAnsi="宋体" w:cs="宋体"/>
                <w:color w:val="000000"/>
                <w:spacing w:val="15"/>
                <w:sz w:val="18"/>
                <w:szCs w:val="18"/>
              </w:rPr>
            </w:pPr>
            <w:r w:rsidRPr="0033353A">
              <w:rPr>
                <w:rFonts w:ascii="微软雅黑" w:eastAsia="微软雅黑" w:hAnsi="微软雅黑" w:hint="eastAsia"/>
                <w:color w:val="000000"/>
                <w:spacing w:val="15"/>
                <w:sz w:val="18"/>
                <w:szCs w:val="18"/>
              </w:rPr>
              <w:t>算法</w:t>
            </w:r>
            <w:r w:rsidRPr="0033353A">
              <w:rPr>
                <w:rFonts w:ascii="微软雅黑" w:eastAsia="微软雅黑" w:hAnsi="微软雅黑"/>
                <w:color w:val="000000"/>
                <w:spacing w:val="15"/>
                <w:sz w:val="18"/>
                <w:szCs w:val="18"/>
              </w:rPr>
              <w:t>6</w:t>
            </w:r>
            <w:r w:rsidRPr="0033353A">
              <w:rPr>
                <w:rFonts w:ascii="微软雅黑" w:eastAsia="微软雅黑" w:hAnsi="微软雅黑" w:hint="eastAsia"/>
                <w:color w:val="000000"/>
                <w:spacing w:val="15"/>
                <w:sz w:val="18"/>
                <w:szCs w:val="18"/>
              </w:rPr>
              <w:t>：并行化调度程序输入</w:t>
            </w:r>
          </w:p>
        </w:tc>
      </w:tr>
      <w:tr w:rsidR="0051135B" w:rsidRPr="0051135B" w14:paraId="4B6FE985" w14:textId="77777777" w:rsidTr="00EA6A4B">
        <w:tc>
          <w:tcPr>
            <w:tcW w:w="8522" w:type="dxa"/>
            <w:tcBorders>
              <w:top w:val="single" w:sz="12" w:space="0" w:color="auto"/>
              <w:left w:val="nil"/>
              <w:bottom w:val="single" w:sz="12" w:space="0" w:color="auto"/>
              <w:right w:val="nil"/>
            </w:tcBorders>
          </w:tcPr>
          <w:p w14:paraId="38A3751B"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Input:</m:t>
                </m:r>
                <m:r>
                  <w:rPr>
                    <w:rFonts w:ascii="Cambria Math" w:hAnsi="Cambria Math" w:cs="宋体"/>
                    <w:color w:val="000000"/>
                    <w:spacing w:val="15"/>
                    <w:sz w:val="18"/>
                    <w:szCs w:val="18"/>
                  </w:rPr>
                  <m:t xml:space="preserve"> overflowing netlist N, iteration number iter,</m:t>
                </m:r>
              </m:oMath>
            </m:oMathPara>
          </w:p>
          <w:p w14:paraId="71D05F9A" w14:textId="77777777" w:rsidR="0051135B" w:rsidRPr="0033353A" w:rsidRDefault="0051135B" w:rsidP="0051135B">
            <w:pPr>
              <w:widowControl/>
              <w:spacing w:before="100" w:beforeAutospacing="1" w:after="100" w:afterAutospacing="1" w:line="300" w:lineRule="auto"/>
              <w:ind w:firstLineChars="400" w:firstLine="84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batch size s, total overflow tof</m:t>
                </m:r>
              </m:oMath>
            </m:oMathPara>
          </w:p>
          <w:p w14:paraId="61F08C22"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Output</m:t>
                </m:r>
                <m:r>
                  <w:rPr>
                    <w:rFonts w:ascii="Cambria Math" w:hAnsi="Cambria Math" w:cs="宋体"/>
                    <w:color w:val="000000"/>
                    <w:spacing w:val="15"/>
                    <w:sz w:val="18"/>
                    <w:szCs w:val="18"/>
                  </w:rPr>
                  <m:t>: vector of net batches B, batch size for next</m:t>
                </m:r>
              </m:oMath>
            </m:oMathPara>
          </w:p>
          <w:p w14:paraId="643CD17C" w14:textId="77777777" w:rsidR="0051135B" w:rsidRPr="0033353A" w:rsidRDefault="0051135B" w:rsidP="0051135B">
            <w:pPr>
              <w:widowControl/>
              <w:spacing w:before="100" w:beforeAutospacing="1" w:after="100" w:afterAutospacing="1" w:line="300" w:lineRule="auto"/>
              <w:ind w:firstLineChars="400" w:firstLine="84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iteration s</m:t>
                </m:r>
              </m:oMath>
            </m:oMathPara>
          </w:p>
          <w:p w14:paraId="0C3D79C9"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m:t>
                </m:r>
                <m:r>
                  <w:rPr>
                    <w:rFonts w:ascii="Cambria Math" w:hAnsi="Cambria Math" w:cs="宋体"/>
                    <w:color w:val="000000"/>
                    <w:spacing w:val="15"/>
                    <w:sz w:val="18"/>
                    <w:szCs w:val="18"/>
                  </w:rPr>
                  <m:t xml:space="preserve"> nbatch =[N.size/s];</m:t>
                </m:r>
              </m:oMath>
            </m:oMathPara>
          </w:p>
          <w:p w14:paraId="2D75D18A"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 if</m:t>
                </m:r>
                <m:r>
                  <w:rPr>
                    <w:rFonts w:ascii="Cambria Math" w:hAnsi="Cambria Math" w:cs="宋体"/>
                    <w:color w:val="000000"/>
                    <w:spacing w:val="15"/>
                    <w:sz w:val="18"/>
                    <w:szCs w:val="18"/>
                  </w:rPr>
                  <m:t xml:space="preserve">  iter = 1 </m:t>
                </m:r>
                <m:r>
                  <m:rPr>
                    <m:sty m:val="bi"/>
                  </m:rPr>
                  <w:rPr>
                    <w:rFonts w:ascii="Cambria Math" w:hAnsi="Cambria Math" w:cs="宋体"/>
                    <w:color w:val="000000"/>
                    <w:spacing w:val="15"/>
                    <w:sz w:val="18"/>
                    <w:szCs w:val="18"/>
                  </w:rPr>
                  <m:t>then</m:t>
                </m:r>
              </m:oMath>
            </m:oMathPara>
          </w:p>
          <w:p w14:paraId="1BF4537B"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3</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if</m:t>
                </m:r>
                <m:r>
                  <w:rPr>
                    <w:rFonts w:ascii="Cambria Math" w:hAnsi="Cambria Math" w:cs="宋体"/>
                    <w:color w:val="000000"/>
                    <w:spacing w:val="15"/>
                    <w:sz w:val="18"/>
                    <w:szCs w:val="18"/>
                  </w:rPr>
                  <m:t xml:space="preserve"> n.bbox &gt; bbox_thold </m:t>
                </m:r>
                <m:r>
                  <m:rPr>
                    <m:sty m:val="bi"/>
                  </m:rPr>
                  <w:rPr>
                    <w:rFonts w:ascii="Cambria Math" w:hAnsi="Cambria Math" w:cs="宋体"/>
                    <w:color w:val="000000"/>
                    <w:spacing w:val="15"/>
                    <w:sz w:val="18"/>
                    <w:szCs w:val="18"/>
                  </w:rPr>
                  <m:t>then</m:t>
                </m:r>
              </m:oMath>
            </m:oMathPara>
          </w:p>
          <w:p w14:paraId="07335FF1"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4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foreac</m:t>
                </m:r>
                <m:r>
                  <m:rPr>
                    <m:sty m:val="bi"/>
                  </m:rPr>
                  <w:rPr>
                    <w:rFonts w:ascii="Cambria Math" w:eastAsia="MS Gothic" w:hAnsi="Cambria Math" w:cs="MS Gothic" w:hint="eastAsia"/>
                    <w:color w:val="000000"/>
                    <w:spacing w:val="15"/>
                    <w:sz w:val="18"/>
                    <w:szCs w:val="18"/>
                  </w:rPr>
                  <m:t>h</m:t>
                </m:r>
                <m:r>
                  <w:rPr>
                    <w:rFonts w:ascii="Cambria Math" w:hAnsi="Cambria Math" w:cs="宋体" w:hint="eastAsia"/>
                    <w:color w:val="000000"/>
                    <w:spacing w:val="15"/>
                    <w:sz w:val="18"/>
                    <w:szCs w:val="18"/>
                  </w:rPr>
                  <m:t xml:space="preserve"> net n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N </m:t>
                </m:r>
                <m:r>
                  <m:rPr>
                    <m:sty m:val="bi"/>
                  </m:rPr>
                  <w:rPr>
                    <w:rFonts w:ascii="Cambria Math" w:hAnsi="Cambria Math" w:cs="宋体" w:hint="eastAsia"/>
                    <w:color w:val="000000"/>
                    <w:spacing w:val="15"/>
                    <w:sz w:val="18"/>
                    <w:szCs w:val="18"/>
                  </w:rPr>
                  <m:t>do</m:t>
                </m:r>
              </m:oMath>
            </m:oMathPara>
          </w:p>
          <w:p w14:paraId="58F45440"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5 </m:t>
                </m:r>
                <m:r>
                  <w:rPr>
                    <w:rFonts w:ascii="Cambria Math" w:hAnsi="Cambria Math" w:cs="宋体"/>
                    <w:color w:val="000000"/>
                    <w:spacing w:val="15"/>
                    <w:sz w:val="18"/>
                    <w:szCs w:val="18"/>
                  </w:rPr>
                  <m:t xml:space="preserve">                       B[n.id % nbatch].push(n)</m:t>
                </m:r>
              </m:oMath>
            </m:oMathPara>
          </w:p>
          <w:p w14:paraId="305101D4"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6</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else if</m:t>
                </m:r>
                <m:r>
                  <w:rPr>
                    <w:rFonts w:ascii="Cambria Math" w:hAnsi="Cambria Math" w:cs="宋体"/>
                    <w:color w:val="000000"/>
                    <w:spacing w:val="15"/>
                    <w:sz w:val="18"/>
                    <w:szCs w:val="18"/>
                  </w:rPr>
                  <m:t xml:space="preserve"> tof &gt; of_thold </m:t>
                </m:r>
                <m:r>
                  <m:rPr>
                    <m:sty m:val="bi"/>
                  </m:rPr>
                  <w:rPr>
                    <w:rFonts w:ascii="Cambria Math" w:hAnsi="Cambria Math" w:cs="宋体"/>
                    <w:color w:val="000000"/>
                    <w:spacing w:val="15"/>
                    <w:sz w:val="18"/>
                    <w:szCs w:val="18"/>
                  </w:rPr>
                  <m:t>then</m:t>
                </m:r>
              </m:oMath>
            </m:oMathPara>
          </w:p>
          <w:p w14:paraId="2EBFEF0B"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7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if</m:t>
                </m:r>
                <m:r>
                  <w:rPr>
                    <w:rFonts w:ascii="Cambria Math" w:hAnsi="Cambria Math" w:cs="宋体"/>
                    <w:color w:val="000000"/>
                    <w:spacing w:val="15"/>
                    <w:sz w:val="18"/>
                    <w:szCs w:val="18"/>
                  </w:rPr>
                  <m:t xml:space="preserve"> iter%2 = 0 </m:t>
                </m:r>
                <m:r>
                  <m:rPr>
                    <m:sty m:val="bi"/>
                  </m:rPr>
                  <w:rPr>
                    <w:rFonts w:ascii="Cambria Math" w:hAnsi="Cambria Math" w:cs="宋体"/>
                    <w:color w:val="000000"/>
                    <w:spacing w:val="15"/>
                    <w:sz w:val="18"/>
                    <w:szCs w:val="18"/>
                  </w:rPr>
                  <m:t>then</m:t>
                </m:r>
              </m:oMath>
            </m:oMathPara>
          </w:p>
          <w:p w14:paraId="14424859" w14:textId="77777777" w:rsidR="0051135B" w:rsidRPr="0033353A"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sort_by_overflow_edge_X(N)</m:t>
                </m:r>
              </m:oMath>
            </m:oMathPara>
          </w:p>
          <w:p w14:paraId="4DDE3F85"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8</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else </m:t>
                </m:r>
                <m:r>
                  <w:rPr>
                    <w:rFonts w:ascii="Cambria Math" w:hAnsi="Cambria Math" w:cs="宋体"/>
                    <w:color w:val="000000"/>
                    <w:spacing w:val="15"/>
                    <w:sz w:val="18"/>
                    <w:szCs w:val="18"/>
                  </w:rPr>
                  <m:t>sort_by_overf_low_edge_Y(N)</m:t>
                </m:r>
              </m:oMath>
            </m:oMathPara>
          </w:p>
          <w:p w14:paraId="6237AC34"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9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foreac</m:t>
                </m:r>
                <m:r>
                  <m:rPr>
                    <m:sty m:val="bi"/>
                  </m:rPr>
                  <w:rPr>
                    <w:rFonts w:ascii="Cambria Math" w:eastAsia="MS Gothic" w:hAnsi="Cambria Math" w:cs="MS Gothic" w:hint="eastAsia"/>
                    <w:color w:val="000000"/>
                    <w:spacing w:val="15"/>
                    <w:sz w:val="18"/>
                    <w:szCs w:val="18"/>
                  </w:rPr>
                  <m:t>h</m:t>
                </m:r>
                <m:r>
                  <w:rPr>
                    <w:rFonts w:ascii="Cambria Math" w:hAnsi="Cambria Math" w:cs="宋体" w:hint="eastAsia"/>
                    <w:color w:val="000000"/>
                    <w:spacing w:val="15"/>
                    <w:sz w:val="18"/>
                    <w:szCs w:val="18"/>
                  </w:rPr>
                  <m:t xml:space="preserve"> net n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N do</m:t>
                </m:r>
              </m:oMath>
            </m:oMathPara>
          </w:p>
          <w:p w14:paraId="0CD62D65"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10</m:t>
                </m:r>
                <m:r>
                  <w:rPr>
                    <w:rFonts w:ascii="Cambria Math" w:hAnsi="Cambria Math" w:cs="宋体"/>
                    <w:color w:val="000000"/>
                    <w:spacing w:val="15"/>
                    <w:sz w:val="18"/>
                    <w:szCs w:val="18"/>
                  </w:rPr>
                  <m:t xml:space="preserve">                 B[n.sorted_rank % nbatch].push(n)</m:t>
                </m:r>
              </m:oMath>
            </m:oMathPara>
          </w:p>
          <w:p w14:paraId="0F9841C1"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11 else</m:t>
                </m:r>
                <m:r>
                  <w:rPr>
                    <w:rFonts w:ascii="Cambria Math" w:hAnsi="Cambria Math" w:cs="宋体"/>
                    <w:color w:val="000000"/>
                    <w:spacing w:val="15"/>
                    <w:sz w:val="18"/>
                    <w:szCs w:val="18"/>
                  </w:rPr>
                  <m:t xml:space="preserve"> B[n.id % nbatch].push(n)</m:t>
                </m:r>
              </m:oMath>
            </m:oMathPara>
          </w:p>
          <w:p w14:paraId="5F1F3638" w14:textId="77777777" w:rsidR="0051135B" w:rsidRPr="0033353A" w:rsidRDefault="0051135B" w:rsidP="0051135B">
            <w:pPr>
              <w:widowControl/>
              <w:spacing w:before="100" w:beforeAutospacing="1" w:after="100" w:afterAutospacing="1" w:line="300" w:lineRule="auto"/>
              <w:ind w:firstLineChars="200" w:firstLine="421"/>
              <w:contextualSpacing/>
              <w:rPr>
                <w:rFonts w:ascii="宋体" w:hAnsi="宋体" w:cs="宋体"/>
                <w:color w:val="000000"/>
                <w:spacing w:val="15"/>
                <w:sz w:val="18"/>
                <w:szCs w:val="18"/>
              </w:rPr>
            </w:pPr>
            <m:oMathPara>
              <m:oMathParaPr>
                <m:jc m:val="left"/>
              </m:oMathParaPr>
              <m:oMath>
                <m:r>
                  <m:rPr>
                    <m:sty m:val="bi"/>
                  </m:rPr>
                  <w:rPr>
                    <w:rFonts w:ascii="Cambria Math" w:hAnsi="Cambria Math" w:cs="宋体"/>
                    <w:color w:val="000000"/>
                    <w:spacing w:val="15"/>
                    <w:sz w:val="18"/>
                    <w:szCs w:val="18"/>
                  </w:rPr>
                  <m:t>12</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if</m:t>
                </m:r>
                <m:r>
                  <w:rPr>
                    <w:rFonts w:ascii="Cambria Math" w:hAnsi="Cambria Math" w:cs="宋体"/>
                    <w:color w:val="000000"/>
                    <w:spacing w:val="15"/>
                    <w:sz w:val="18"/>
                    <w:szCs w:val="18"/>
                  </w:rPr>
                  <m:t xml:space="preserve"> s &gt;= 2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nthreads then s =[s/2]</m:t>
                </m:r>
              </m:oMath>
            </m:oMathPara>
          </w:p>
        </w:tc>
      </w:tr>
    </w:tbl>
    <w:p w14:paraId="1F5E71BA" w14:textId="77777777" w:rsidR="0051135B" w:rsidRPr="0051135B" w:rsidRDefault="0051135B" w:rsidP="0033353A">
      <w:pPr>
        <w:widowControl/>
        <w:spacing w:line="300" w:lineRule="auto"/>
        <w:rPr>
          <w:rFonts w:ascii="宋体" w:eastAsia="宋体" w:hAnsi="宋体" w:cs="宋体"/>
          <w:color w:val="000000"/>
          <w:spacing w:val="15"/>
          <w:sz w:val="22"/>
          <w:szCs w:val="22"/>
        </w:rPr>
      </w:pPr>
    </w:p>
    <w:p w14:paraId="053DC151"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批量同步并行是一种电路布线中的优化方法。在撕裂和重新布线过程中，每个网络首先</w:t>
      </w:r>
      <w:r w:rsidRPr="0051135B">
        <w:rPr>
          <w:rFonts w:ascii="Calibri" w:eastAsia="宋体" w:hAnsi="Calibri" w:cs="Times New Roman"/>
        </w:rPr>
        <w:lastRenderedPageBreak/>
        <w:t>检查它的路径是否包含溢出边缘。如果存在，则通过减少已使用边缘的使用量来删除该路径，并重新进行布线以找到成本最低的新路径。添加新路径时，需要增加所有新边上的使用量。为了并行化这个过程，提出了一种批量同步确定性方法。具体来说，</w:t>
      </w:r>
      <w:proofErr w:type="gramStart"/>
      <w:r w:rsidRPr="0051135B">
        <w:rPr>
          <w:rFonts w:ascii="Calibri" w:eastAsia="宋体" w:hAnsi="Calibri" w:cs="Times New Roman"/>
        </w:rPr>
        <w:t>网表被</w:t>
      </w:r>
      <w:proofErr w:type="gramEnd"/>
      <w:r w:rsidRPr="0051135B">
        <w:rPr>
          <w:rFonts w:ascii="Calibri" w:eastAsia="宋体" w:hAnsi="Calibri" w:cs="Times New Roman"/>
        </w:rPr>
        <w:t>划分为多个批次，所有线程一次执行一个批次中的网络。在批处理开始时，每个线程从批处理中获取一个网络，并读取全局图的使用情况。然后，在线程本地图中执行撕裂和重新布线操作。网络使用的变化不会立即更新到全局图中，而是被推入一个缓冲区中，该缓冲区存储该批的所有变化。在一个批次的所有网络完成它们的撕裂和重新布线之后，缓冲区中的更改将被推送到全局图中。通过这种方式，实现了大容量同步模型，所有的网络读取相同的使用情况，并做出相同的路径搜索决策。此外，该方法不需要进行批次排序，并可生成确定性解决方案。</w:t>
      </w:r>
    </w:p>
    <w:p w14:paraId="2D2E049D"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本处的并行迷宫布线是使用</w:t>
      </w:r>
      <w:r w:rsidRPr="0051135B">
        <w:rPr>
          <w:rFonts w:ascii="Calibri" w:eastAsia="宋体" w:hAnsi="Calibri" w:cs="Times New Roman"/>
        </w:rPr>
        <w:t>Galois</w:t>
      </w:r>
      <w:r w:rsidRPr="0051135B">
        <w:rPr>
          <w:rFonts w:ascii="Calibri" w:eastAsia="宋体" w:hAnsi="Calibri" w:cs="Times New Roman"/>
        </w:rPr>
        <w:t>系统中的开源</w:t>
      </w:r>
      <w:r w:rsidRPr="0051135B">
        <w:rPr>
          <w:rFonts w:ascii="Calibri" w:eastAsia="宋体" w:hAnsi="Calibri" w:cs="Times New Roman"/>
        </w:rPr>
        <w:t>C++</w:t>
      </w:r>
      <w:proofErr w:type="gramStart"/>
      <w:r w:rsidRPr="0051135B">
        <w:rPr>
          <w:rFonts w:ascii="Calibri" w:eastAsia="宋体" w:hAnsi="Calibri" w:cs="Times New Roman"/>
        </w:rPr>
        <w:t>库实现</w:t>
      </w:r>
      <w:proofErr w:type="gramEnd"/>
      <w:r w:rsidRPr="0051135B">
        <w:rPr>
          <w:rFonts w:ascii="Calibri" w:eastAsia="宋体" w:hAnsi="Calibri" w:cs="Times New Roman"/>
        </w:rPr>
        <w:t>的，并旨在简化并行图算法的实现。该方法利用</w:t>
      </w:r>
      <w:r w:rsidRPr="0051135B">
        <w:rPr>
          <w:rFonts w:ascii="Calibri" w:eastAsia="宋体" w:hAnsi="Calibri" w:cs="Times New Roman"/>
        </w:rPr>
        <w:t>Galois</w:t>
      </w:r>
      <w:r w:rsidRPr="0051135B">
        <w:rPr>
          <w:rFonts w:ascii="Calibri" w:eastAsia="宋体" w:hAnsi="Calibri" w:cs="Times New Roman"/>
        </w:rPr>
        <w:t>中的</w:t>
      </w:r>
      <w:r w:rsidRPr="0051135B">
        <w:rPr>
          <w:rFonts w:ascii="Calibri" w:eastAsia="宋体" w:hAnsi="Calibri" w:cs="Times New Roman"/>
        </w:rPr>
        <w:t>“</w:t>
      </w:r>
      <w:r w:rsidRPr="0051135B">
        <w:rPr>
          <w:rFonts w:ascii="Calibri" w:eastAsia="宋体" w:hAnsi="Calibri" w:cs="Times New Roman"/>
        </w:rPr>
        <w:t>全部并行</w:t>
      </w:r>
      <w:r w:rsidRPr="0051135B">
        <w:rPr>
          <w:rFonts w:ascii="Calibri" w:eastAsia="宋体" w:hAnsi="Calibri" w:cs="Times New Roman"/>
        </w:rPr>
        <w:t>”</w:t>
      </w:r>
      <w:r w:rsidRPr="0051135B">
        <w:rPr>
          <w:rFonts w:ascii="Calibri" w:eastAsia="宋体" w:hAnsi="Calibri" w:cs="Times New Roman"/>
        </w:rPr>
        <w:t>循环以充分利用网络级并行性。它使用</w:t>
      </w:r>
      <w:r w:rsidRPr="0051135B">
        <w:rPr>
          <w:rFonts w:ascii="Calibri" w:eastAsia="宋体" w:hAnsi="Calibri" w:cs="Times New Roman"/>
        </w:rPr>
        <w:t>do-all</w:t>
      </w:r>
      <w:r w:rsidRPr="0051135B">
        <w:rPr>
          <w:rFonts w:ascii="Calibri" w:eastAsia="宋体" w:hAnsi="Calibri" w:cs="Times New Roman"/>
        </w:rPr>
        <w:t>构造在所有线程之间均匀地划分批处理任务，每个线程迷宫在其局部网格图上布线其局部网络分区，并将更改推送到缓冲区。此外，本方法还启用了伽罗瓦中的工作窃取功能，以减少负载不平衡问题。在并行化过程中，可能会出现负载不平衡</w:t>
      </w:r>
      <w:proofErr w:type="gramStart"/>
      <w:r w:rsidRPr="0051135B">
        <w:rPr>
          <w:rFonts w:ascii="Calibri" w:eastAsia="宋体" w:hAnsi="Calibri" w:cs="Times New Roman"/>
        </w:rPr>
        <w:t>和活锁的</w:t>
      </w:r>
      <w:proofErr w:type="gramEnd"/>
      <w:r w:rsidRPr="0051135B">
        <w:rPr>
          <w:rFonts w:ascii="Calibri" w:eastAsia="宋体" w:hAnsi="Calibri" w:cs="Times New Roman"/>
        </w:rPr>
        <w:t>问题。负载不平衡问题在实现中非常重要，特别是在第一次迭代中，因为一旦一个网络被标记为已完成，它在未来的迭代中就不会被撕裂，即使它有由其他网络引起的新溢出。为了解决这个问题，本方法设计了一个调度器，在第一次迭代中</w:t>
      </w:r>
      <w:proofErr w:type="gramStart"/>
      <w:r w:rsidRPr="0051135B">
        <w:rPr>
          <w:rFonts w:ascii="Calibri" w:eastAsia="宋体" w:hAnsi="Calibri" w:cs="Times New Roman"/>
        </w:rPr>
        <w:t>过滤掉小网络</w:t>
      </w:r>
      <w:proofErr w:type="gramEnd"/>
      <w:r w:rsidRPr="0051135B">
        <w:rPr>
          <w:rFonts w:ascii="Calibri" w:eastAsia="宋体" w:hAnsi="Calibri" w:cs="Times New Roman"/>
        </w:rPr>
        <w:t>，以减少负载不平衡问题。另一个问题是活锁，因为同一批中的网络不是不相交的，它们可能会争夺相同的布线资源，从而导致活锁，延迟溢出的收敛，导致运行时间过长，甚至会阻止溢出降至零。为了解决这个问题，本方法将封闭</w:t>
      </w:r>
      <w:proofErr w:type="gramStart"/>
      <w:r w:rsidRPr="0051135B">
        <w:rPr>
          <w:rFonts w:ascii="Calibri" w:eastAsia="宋体" w:hAnsi="Calibri" w:cs="Times New Roman"/>
        </w:rPr>
        <w:t>网分配</w:t>
      </w:r>
      <w:proofErr w:type="gramEnd"/>
      <w:r w:rsidRPr="0051135B">
        <w:rPr>
          <w:rFonts w:ascii="Calibri" w:eastAsia="宋体" w:hAnsi="Calibri" w:cs="Times New Roman"/>
        </w:rPr>
        <w:t>到不同的批，在迭代过程中逐步减少批的大小，以</w:t>
      </w:r>
      <w:proofErr w:type="gramStart"/>
      <w:r w:rsidRPr="0051135B">
        <w:rPr>
          <w:rFonts w:ascii="Calibri" w:eastAsia="宋体" w:hAnsi="Calibri" w:cs="Times New Roman"/>
        </w:rPr>
        <w:t>降低活锁的</w:t>
      </w:r>
      <w:proofErr w:type="gramEnd"/>
      <w:r w:rsidRPr="0051135B">
        <w:rPr>
          <w:rFonts w:ascii="Calibri" w:eastAsia="宋体" w:hAnsi="Calibri" w:cs="Times New Roman"/>
        </w:rPr>
        <w:t>概率。在实现中，本方法设计了一个</w:t>
      </w:r>
      <w:proofErr w:type="gramStart"/>
      <w:r w:rsidRPr="0051135B">
        <w:rPr>
          <w:rFonts w:ascii="Calibri" w:eastAsia="宋体" w:hAnsi="Calibri" w:cs="Times New Roman"/>
        </w:rPr>
        <w:t>调度器</w:t>
      </w:r>
      <w:proofErr w:type="gramEnd"/>
      <w:r w:rsidRPr="0051135B">
        <w:rPr>
          <w:rFonts w:ascii="Calibri" w:eastAsia="宋体" w:hAnsi="Calibri" w:cs="Times New Roman"/>
        </w:rPr>
        <w:t>来解决负载不平衡</w:t>
      </w:r>
      <w:proofErr w:type="gramStart"/>
      <w:r w:rsidRPr="0051135B">
        <w:rPr>
          <w:rFonts w:ascii="Calibri" w:eastAsia="宋体" w:hAnsi="Calibri" w:cs="Times New Roman"/>
        </w:rPr>
        <w:t>和活锁问题</w:t>
      </w:r>
      <w:proofErr w:type="gramEnd"/>
      <w:r w:rsidRPr="0051135B">
        <w:rPr>
          <w:rFonts w:ascii="Calibri" w:eastAsia="宋体" w:hAnsi="Calibri" w:cs="Times New Roman"/>
        </w:rPr>
        <w:t>。每次迭代开始时，首先通过过滤已完成的网络来减少负载不平衡问题，然后使用</w:t>
      </w:r>
      <w:bookmarkStart w:id="368" w:name="_Hlk137389887"/>
      <w:r w:rsidRPr="0051135B">
        <w:rPr>
          <w:rFonts w:ascii="Calibri" w:eastAsia="宋体" w:hAnsi="Calibri" w:cs="Times New Roman"/>
        </w:rPr>
        <w:t>算法</w:t>
      </w:r>
      <w:r w:rsidRPr="0051135B">
        <w:rPr>
          <w:rFonts w:ascii="Calibri" w:eastAsia="宋体" w:hAnsi="Calibri" w:cs="Times New Roman"/>
        </w:rPr>
        <w:t>6</w:t>
      </w:r>
      <w:bookmarkEnd w:id="368"/>
      <w:r w:rsidRPr="0051135B">
        <w:rPr>
          <w:rFonts w:ascii="Calibri" w:eastAsia="宋体" w:hAnsi="Calibri" w:cs="Times New Roman"/>
        </w:rPr>
        <w:t>中所示的</w:t>
      </w:r>
      <w:proofErr w:type="gramStart"/>
      <w:r w:rsidRPr="0051135B">
        <w:rPr>
          <w:rFonts w:ascii="Calibri" w:eastAsia="宋体" w:hAnsi="Calibri" w:cs="Times New Roman"/>
        </w:rPr>
        <w:t>调度器</w:t>
      </w:r>
      <w:proofErr w:type="gramEnd"/>
      <w:r w:rsidRPr="0051135B">
        <w:rPr>
          <w:rFonts w:ascii="Calibri" w:eastAsia="宋体" w:hAnsi="Calibri" w:cs="Times New Roman"/>
        </w:rPr>
        <w:t>将未完成的网络划分为批。该</w:t>
      </w:r>
      <w:proofErr w:type="gramStart"/>
      <w:r w:rsidRPr="0051135B">
        <w:rPr>
          <w:rFonts w:ascii="Calibri" w:eastAsia="宋体" w:hAnsi="Calibri" w:cs="Times New Roman"/>
        </w:rPr>
        <w:t>调度器</w:t>
      </w:r>
      <w:proofErr w:type="gramEnd"/>
      <w:r w:rsidRPr="0051135B">
        <w:rPr>
          <w:rFonts w:ascii="Calibri" w:eastAsia="宋体" w:hAnsi="Calibri" w:cs="Times New Roman"/>
        </w:rPr>
        <w:t>还采用了多种策略，如</w:t>
      </w:r>
      <w:proofErr w:type="gramStart"/>
      <w:r w:rsidRPr="0051135B">
        <w:rPr>
          <w:rFonts w:ascii="Calibri" w:eastAsia="宋体" w:hAnsi="Calibri" w:cs="Times New Roman"/>
        </w:rPr>
        <w:t>过滤掉小网络</w:t>
      </w:r>
      <w:proofErr w:type="gramEnd"/>
      <w:r w:rsidRPr="0051135B">
        <w:rPr>
          <w:rFonts w:ascii="Calibri" w:eastAsia="宋体" w:hAnsi="Calibri" w:cs="Times New Roman"/>
        </w:rPr>
        <w:t>、根据溢出边缘对溢出</w:t>
      </w:r>
      <w:proofErr w:type="gramStart"/>
      <w:r w:rsidRPr="0051135B">
        <w:rPr>
          <w:rFonts w:ascii="Calibri" w:eastAsia="宋体" w:hAnsi="Calibri" w:cs="Times New Roman"/>
        </w:rPr>
        <w:t>的网表进行</w:t>
      </w:r>
      <w:proofErr w:type="gramEnd"/>
      <w:r w:rsidRPr="0051135B">
        <w:rPr>
          <w:rFonts w:ascii="Calibri" w:eastAsia="宋体" w:hAnsi="Calibri" w:cs="Times New Roman"/>
        </w:rPr>
        <w:t>排序、将紧密网分布到不同的批次中等，以适应不同情况的需求。此外，在迭代接近收敛时，本方法使用简单的随机调度，并在每次迭代中减少一半批的大小，以进一步</w:t>
      </w:r>
      <w:proofErr w:type="gramStart"/>
      <w:r w:rsidRPr="0051135B">
        <w:rPr>
          <w:rFonts w:ascii="Calibri" w:eastAsia="宋体" w:hAnsi="Calibri" w:cs="Times New Roman"/>
        </w:rPr>
        <w:t>降低活锁的</w:t>
      </w:r>
      <w:proofErr w:type="gramEnd"/>
      <w:r w:rsidRPr="0051135B">
        <w:rPr>
          <w:rFonts w:ascii="Calibri" w:eastAsia="宋体" w:hAnsi="Calibri" w:cs="Times New Roman"/>
        </w:rPr>
        <w:t>概率。</w:t>
      </w:r>
    </w:p>
    <w:p w14:paraId="5973B9C0"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算法</w:t>
      </w:r>
      <w:r w:rsidRPr="0051135B">
        <w:rPr>
          <w:rFonts w:ascii="Calibri" w:eastAsia="宋体" w:hAnsi="Calibri" w:cs="Times New Roman"/>
        </w:rPr>
        <w:t>6</w:t>
      </w:r>
      <w:r w:rsidRPr="0051135B">
        <w:rPr>
          <w:rFonts w:ascii="Calibri" w:eastAsia="宋体" w:hAnsi="Calibri" w:cs="Times New Roman" w:hint="eastAsia"/>
        </w:rPr>
        <w:t>第</w:t>
      </w:r>
      <w:r w:rsidRPr="0051135B">
        <w:rPr>
          <w:rFonts w:ascii="Calibri" w:eastAsia="宋体" w:hAnsi="Calibri" w:cs="Times New Roman" w:hint="eastAsia"/>
        </w:rPr>
        <w:t>2-5</w:t>
      </w:r>
      <w:r w:rsidRPr="0051135B">
        <w:rPr>
          <w:rFonts w:ascii="Calibri" w:eastAsia="宋体" w:hAnsi="Calibri" w:cs="Times New Roman" w:hint="eastAsia"/>
        </w:rPr>
        <w:t>行显示了在第一次迭代中减少负载不平衡的调度。</w:t>
      </w:r>
      <w:proofErr w:type="gramStart"/>
      <w:r w:rsidRPr="0051135B">
        <w:rPr>
          <w:rFonts w:ascii="Calibri" w:eastAsia="宋体" w:hAnsi="Calibri" w:cs="Times New Roman" w:hint="eastAsia"/>
        </w:rPr>
        <w:t>调度器</w:t>
      </w:r>
      <w:proofErr w:type="gramEnd"/>
      <w:r w:rsidRPr="0051135B">
        <w:rPr>
          <w:rFonts w:ascii="Calibri" w:eastAsia="宋体" w:hAnsi="Calibri" w:cs="Times New Roman" w:hint="eastAsia"/>
        </w:rPr>
        <w:t>过滤掉小于阈值的网络，只将较大的网络推送到批中。</w:t>
      </w:r>
      <w:proofErr w:type="gramStart"/>
      <w:r w:rsidRPr="0051135B">
        <w:rPr>
          <w:rFonts w:ascii="Calibri" w:eastAsia="宋体" w:hAnsi="Calibri" w:cs="Times New Roman" w:hint="eastAsia"/>
        </w:rPr>
        <w:t>这减少</w:t>
      </w:r>
      <w:proofErr w:type="gramEnd"/>
      <w:r w:rsidRPr="0051135B">
        <w:rPr>
          <w:rFonts w:ascii="Calibri" w:eastAsia="宋体" w:hAnsi="Calibri" w:cs="Times New Roman" w:hint="eastAsia"/>
        </w:rPr>
        <w:t>了第一次</w:t>
      </w:r>
      <w:proofErr w:type="gramStart"/>
      <w:r w:rsidRPr="0051135B">
        <w:rPr>
          <w:rFonts w:ascii="Calibri" w:eastAsia="宋体" w:hAnsi="Calibri" w:cs="Times New Roman" w:hint="eastAsia"/>
        </w:rPr>
        <w:t>迭代中净尺寸</w:t>
      </w:r>
      <w:proofErr w:type="gramEnd"/>
      <w:r w:rsidRPr="0051135B">
        <w:rPr>
          <w:rFonts w:ascii="Calibri" w:eastAsia="宋体" w:hAnsi="Calibri" w:cs="Times New Roman" w:hint="eastAsia"/>
        </w:rPr>
        <w:t>和负载不平衡的差异。</w:t>
      </w:r>
      <w:proofErr w:type="gramStart"/>
      <w:r w:rsidRPr="0051135B">
        <w:rPr>
          <w:rFonts w:ascii="Calibri" w:eastAsia="宋体" w:hAnsi="Calibri" w:cs="Times New Roman" w:hint="eastAsia"/>
        </w:rPr>
        <w:t>过滤掉小网络</w:t>
      </w:r>
      <w:proofErr w:type="gramEnd"/>
      <w:r w:rsidRPr="0051135B">
        <w:rPr>
          <w:rFonts w:ascii="Calibri" w:eastAsia="宋体" w:hAnsi="Calibri" w:cs="Times New Roman" w:hint="eastAsia"/>
        </w:rPr>
        <w:t>而不是大网络的原因是，小网络在使用本地布线资源时应该具有高优先级，而不应该为具有更大布线灵活性的大网络绕行。第</w:t>
      </w:r>
      <w:r w:rsidRPr="0051135B">
        <w:rPr>
          <w:rFonts w:ascii="Calibri" w:eastAsia="宋体" w:hAnsi="Calibri" w:cs="Times New Roman" w:hint="eastAsia"/>
        </w:rPr>
        <w:t>6-10</w:t>
      </w:r>
      <w:r w:rsidRPr="0051135B">
        <w:rPr>
          <w:rFonts w:ascii="Calibri" w:eastAsia="宋体" w:hAnsi="Calibri" w:cs="Times New Roman" w:hint="eastAsia"/>
        </w:rPr>
        <w:t>行显示了当存在大量溢出时在第一次迭代之后</w:t>
      </w:r>
      <w:proofErr w:type="gramStart"/>
      <w:r w:rsidRPr="0051135B">
        <w:rPr>
          <w:rFonts w:ascii="Calibri" w:eastAsia="宋体" w:hAnsi="Calibri" w:cs="Times New Roman" w:hint="eastAsia"/>
        </w:rPr>
        <w:t>减少活锁的</w:t>
      </w:r>
      <w:proofErr w:type="gramEnd"/>
      <w:r w:rsidRPr="0051135B">
        <w:rPr>
          <w:rFonts w:ascii="Calibri" w:eastAsia="宋体" w:hAnsi="Calibri" w:cs="Times New Roman" w:hint="eastAsia"/>
        </w:rPr>
        <w:t>净调度。第</w:t>
      </w:r>
      <w:r w:rsidRPr="0051135B">
        <w:rPr>
          <w:rFonts w:ascii="Calibri" w:eastAsia="宋体" w:hAnsi="Calibri" w:cs="Times New Roman" w:hint="eastAsia"/>
        </w:rPr>
        <w:t>7-8</w:t>
      </w:r>
      <w:r w:rsidRPr="0051135B">
        <w:rPr>
          <w:rFonts w:ascii="Calibri" w:eastAsia="宋体" w:hAnsi="Calibri" w:cs="Times New Roman" w:hint="eastAsia"/>
        </w:rPr>
        <w:t>行是两个函数，用于根据溢出边缘对溢出</w:t>
      </w:r>
      <w:proofErr w:type="gramStart"/>
      <w:r w:rsidRPr="0051135B">
        <w:rPr>
          <w:rFonts w:ascii="Calibri" w:eastAsia="宋体" w:hAnsi="Calibri" w:cs="Times New Roman" w:hint="eastAsia"/>
        </w:rPr>
        <w:t>的网表进行</w:t>
      </w:r>
      <w:proofErr w:type="gramEnd"/>
      <w:r w:rsidRPr="0051135B">
        <w:rPr>
          <w:rFonts w:ascii="Calibri" w:eastAsia="宋体" w:hAnsi="Calibri" w:cs="Times New Roman" w:hint="eastAsia"/>
        </w:rPr>
        <w:t>排序。排序关键字是网络溢出的</w:t>
      </w:r>
      <w:r w:rsidRPr="0051135B">
        <w:rPr>
          <w:rFonts w:ascii="Calibri" w:eastAsia="宋体" w:hAnsi="Calibri" w:cs="Times New Roman" w:hint="eastAsia"/>
        </w:rPr>
        <w:t>2</w:t>
      </w:r>
      <w:r w:rsidRPr="0051135B">
        <w:rPr>
          <w:rFonts w:ascii="Calibri" w:eastAsia="宋体" w:hAnsi="Calibri" w:cs="Times New Roman" w:hint="eastAsia"/>
        </w:rPr>
        <w:t>英寸边缘的中点的</w:t>
      </w:r>
      <w:r w:rsidRPr="0051135B">
        <w:rPr>
          <w:rFonts w:ascii="Calibri" w:eastAsia="宋体" w:hAnsi="Calibri" w:cs="Times New Roman" w:hint="eastAsia"/>
        </w:rPr>
        <w:t>X</w:t>
      </w:r>
      <w:r w:rsidRPr="0051135B">
        <w:rPr>
          <w:rFonts w:ascii="Calibri" w:eastAsia="宋体" w:hAnsi="Calibri" w:cs="Times New Roman" w:hint="eastAsia"/>
        </w:rPr>
        <w:t>或</w:t>
      </w:r>
      <w:r w:rsidRPr="0051135B">
        <w:rPr>
          <w:rFonts w:ascii="Calibri" w:eastAsia="宋体" w:hAnsi="Calibri" w:cs="Times New Roman" w:hint="eastAsia"/>
        </w:rPr>
        <w:t>Y</w:t>
      </w:r>
      <w:r w:rsidRPr="0051135B">
        <w:rPr>
          <w:rFonts w:ascii="Calibri" w:eastAsia="宋体" w:hAnsi="Calibri" w:cs="Times New Roman" w:hint="eastAsia"/>
        </w:rPr>
        <w:t>坐标，表示布线区域的大致位置。</w:t>
      </w:r>
      <w:proofErr w:type="gramStart"/>
      <w:r w:rsidRPr="0051135B">
        <w:rPr>
          <w:rFonts w:ascii="Calibri" w:eastAsia="宋体" w:hAnsi="Calibri" w:cs="Times New Roman" w:hint="eastAsia"/>
        </w:rPr>
        <w:t>调度器</w:t>
      </w:r>
      <w:proofErr w:type="gramEnd"/>
      <w:r w:rsidRPr="0051135B">
        <w:rPr>
          <w:rFonts w:ascii="Calibri" w:eastAsia="宋体" w:hAnsi="Calibri" w:cs="Times New Roman" w:hint="eastAsia"/>
        </w:rPr>
        <w:t>交替使用</w:t>
      </w:r>
      <w:r w:rsidRPr="0051135B">
        <w:rPr>
          <w:rFonts w:ascii="Calibri" w:eastAsia="宋体" w:hAnsi="Calibri" w:cs="Times New Roman" w:hint="eastAsia"/>
        </w:rPr>
        <w:t>X</w:t>
      </w:r>
      <w:r w:rsidRPr="0051135B">
        <w:rPr>
          <w:rFonts w:ascii="Calibri" w:eastAsia="宋体" w:hAnsi="Calibri" w:cs="Times New Roman" w:hint="eastAsia"/>
        </w:rPr>
        <w:t>或</w:t>
      </w:r>
      <w:r w:rsidRPr="0051135B">
        <w:rPr>
          <w:rFonts w:ascii="Calibri" w:eastAsia="宋体" w:hAnsi="Calibri" w:cs="Times New Roman" w:hint="eastAsia"/>
        </w:rPr>
        <w:t>Y</w:t>
      </w:r>
      <w:r w:rsidRPr="0051135B">
        <w:rPr>
          <w:rFonts w:ascii="Calibri" w:eastAsia="宋体" w:hAnsi="Calibri" w:cs="Times New Roman" w:hint="eastAsia"/>
        </w:rPr>
        <w:t>坐标进行排序。如果一个网络有多个溢出的</w:t>
      </w:r>
      <w:r w:rsidRPr="0051135B">
        <w:rPr>
          <w:rFonts w:ascii="Calibri" w:eastAsia="宋体" w:hAnsi="Calibri" w:cs="Times New Roman" w:hint="eastAsia"/>
        </w:rPr>
        <w:t>2</w:t>
      </w:r>
      <w:r w:rsidRPr="0051135B">
        <w:rPr>
          <w:rFonts w:ascii="Calibri" w:eastAsia="宋体" w:hAnsi="Calibri" w:cs="Times New Roman" w:hint="eastAsia"/>
        </w:rPr>
        <w:t>引脚边缘，</w:t>
      </w:r>
      <w:proofErr w:type="gramStart"/>
      <w:r w:rsidRPr="0051135B">
        <w:rPr>
          <w:rFonts w:ascii="Calibri" w:eastAsia="宋体" w:hAnsi="Calibri" w:cs="Times New Roman" w:hint="eastAsia"/>
        </w:rPr>
        <w:t>调度器</w:t>
      </w:r>
      <w:proofErr w:type="gramEnd"/>
      <w:r w:rsidRPr="0051135B">
        <w:rPr>
          <w:rFonts w:ascii="Calibri" w:eastAsia="宋体" w:hAnsi="Calibri" w:cs="Times New Roman" w:hint="eastAsia"/>
        </w:rPr>
        <w:t>会随机选择一个。第</w:t>
      </w:r>
      <w:r w:rsidRPr="0051135B">
        <w:rPr>
          <w:rFonts w:ascii="Calibri" w:eastAsia="宋体" w:hAnsi="Calibri" w:cs="Times New Roman" w:hint="eastAsia"/>
        </w:rPr>
        <w:t>9</w:t>
      </w:r>
      <w:r w:rsidRPr="0051135B">
        <w:rPr>
          <w:rFonts w:ascii="Calibri" w:eastAsia="宋体" w:hAnsi="Calibri" w:cs="Times New Roman" w:hint="eastAsia"/>
        </w:rPr>
        <w:t>、</w:t>
      </w:r>
      <w:r w:rsidRPr="0051135B">
        <w:rPr>
          <w:rFonts w:ascii="Calibri" w:eastAsia="宋体" w:hAnsi="Calibri" w:cs="Times New Roman" w:hint="eastAsia"/>
        </w:rPr>
        <w:t>10</w:t>
      </w:r>
      <w:r w:rsidRPr="0051135B">
        <w:rPr>
          <w:rFonts w:ascii="Calibri" w:eastAsia="宋体" w:hAnsi="Calibri" w:cs="Times New Roman" w:hint="eastAsia"/>
        </w:rPr>
        <w:t>行将紧密网分布到不同的批次中，以</w:t>
      </w:r>
      <w:proofErr w:type="gramStart"/>
      <w:r w:rsidRPr="0051135B">
        <w:rPr>
          <w:rFonts w:ascii="Calibri" w:eastAsia="宋体" w:hAnsi="Calibri" w:cs="Times New Roman" w:hint="eastAsia"/>
        </w:rPr>
        <w:t>减少活锁的</w:t>
      </w:r>
      <w:proofErr w:type="gramEnd"/>
      <w:r w:rsidRPr="0051135B">
        <w:rPr>
          <w:rFonts w:ascii="Calibri" w:eastAsia="宋体" w:hAnsi="Calibri" w:cs="Times New Roman" w:hint="eastAsia"/>
        </w:rPr>
        <w:t>重叠区域和概率。最后，当迷宫布线在线路</w:t>
      </w:r>
      <w:r w:rsidRPr="0051135B">
        <w:rPr>
          <w:rFonts w:ascii="Calibri" w:eastAsia="宋体" w:hAnsi="Calibri" w:cs="Times New Roman" w:hint="eastAsia"/>
        </w:rPr>
        <w:t>11</w:t>
      </w:r>
      <w:r w:rsidRPr="0051135B">
        <w:rPr>
          <w:rFonts w:ascii="Calibri" w:eastAsia="宋体" w:hAnsi="Calibri" w:cs="Times New Roman" w:hint="eastAsia"/>
        </w:rPr>
        <w:t>上接近收敛时，使用简单的随机调度。在第</w:t>
      </w:r>
      <w:r w:rsidRPr="0051135B">
        <w:rPr>
          <w:rFonts w:ascii="Calibri" w:eastAsia="宋体" w:hAnsi="Calibri" w:cs="Times New Roman" w:hint="eastAsia"/>
        </w:rPr>
        <w:t>12</w:t>
      </w:r>
      <w:r w:rsidRPr="0051135B">
        <w:rPr>
          <w:rFonts w:ascii="Calibri" w:eastAsia="宋体" w:hAnsi="Calibri" w:cs="Times New Roman" w:hint="eastAsia"/>
        </w:rPr>
        <w:t>行，</w:t>
      </w:r>
      <w:proofErr w:type="gramStart"/>
      <w:r w:rsidRPr="0051135B">
        <w:rPr>
          <w:rFonts w:ascii="Calibri" w:eastAsia="宋体" w:hAnsi="Calibri" w:cs="Times New Roman" w:hint="eastAsia"/>
        </w:rPr>
        <w:t>批大小</w:t>
      </w:r>
      <w:proofErr w:type="gramEnd"/>
      <w:r w:rsidRPr="0051135B">
        <w:rPr>
          <w:rFonts w:ascii="Calibri" w:eastAsia="宋体" w:hAnsi="Calibri" w:cs="Times New Roman" w:hint="eastAsia"/>
        </w:rPr>
        <w:t>在每次迭代中减少一半，以</w:t>
      </w:r>
      <w:proofErr w:type="gramStart"/>
      <w:r w:rsidRPr="0051135B">
        <w:rPr>
          <w:rFonts w:ascii="Calibri" w:eastAsia="宋体" w:hAnsi="Calibri" w:cs="Times New Roman" w:hint="eastAsia"/>
        </w:rPr>
        <w:t>降低活锁的</w:t>
      </w:r>
      <w:proofErr w:type="gramEnd"/>
      <w:r w:rsidRPr="0051135B">
        <w:rPr>
          <w:rFonts w:ascii="Calibri" w:eastAsia="宋体" w:hAnsi="Calibri" w:cs="Times New Roman" w:hint="eastAsia"/>
        </w:rPr>
        <w:t>概率。</w:t>
      </w:r>
    </w:p>
    <w:p w14:paraId="47A9D5DD" w14:textId="77777777" w:rsidR="0051135B" w:rsidRPr="0051135B" w:rsidRDefault="0051135B" w:rsidP="0051135B">
      <w:pPr>
        <w:keepNext/>
        <w:keepLines/>
        <w:spacing w:line="300" w:lineRule="auto"/>
        <w:ind w:firstLineChars="400" w:firstLine="964"/>
        <w:outlineLvl w:val="3"/>
        <w:rPr>
          <w:rFonts w:ascii="Arial" w:eastAsia="宋体" w:hAnsi="Arial" w:cs="Times New Roman"/>
          <w:b/>
          <w:sz w:val="24"/>
        </w:rPr>
      </w:pPr>
      <w:r w:rsidRPr="0051135B">
        <w:rPr>
          <w:rFonts w:ascii="Arial" w:eastAsia="宋体" w:hAnsi="Arial" w:cs="Times New Roman" w:hint="eastAsia"/>
          <w:b/>
          <w:sz w:val="24"/>
        </w:rPr>
        <w:lastRenderedPageBreak/>
        <w:t>（六）</w:t>
      </w:r>
      <w:r w:rsidRPr="0051135B">
        <w:rPr>
          <w:rFonts w:ascii="Calibri Light" w:eastAsia="宋体" w:hAnsi="Calibri Light" w:cs="宋体" w:hint="eastAsia"/>
          <w:b/>
          <w:sz w:val="24"/>
        </w:rPr>
        <w:t>考虑小区移动和复杂布线约束的增量三维全局布线</w:t>
      </w:r>
      <w:bookmarkEnd w:id="364"/>
      <w:bookmarkEnd w:id="365"/>
    </w:p>
    <w:p w14:paraId="597E5454"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在增量三维全局布线</w:t>
      </w:r>
      <w:r w:rsidRPr="0033353A">
        <w:rPr>
          <w:rFonts w:ascii="Calibri" w:eastAsia="宋体" w:hAnsi="Calibri" w:cs="Times New Roman"/>
          <w:highlight w:val="green"/>
          <w:vertAlign w:val="superscript"/>
        </w:rPr>
        <w:t>[9]</w:t>
      </w:r>
      <w:r w:rsidRPr="0051135B">
        <w:rPr>
          <w:rFonts w:ascii="Calibri" w:eastAsia="宋体" w:hAnsi="Calibri" w:cs="Times New Roman"/>
        </w:rPr>
        <w:t>中，考虑到小区移动和复杂布线约束，传统的方法会先通过像</w:t>
      </w:r>
      <w:r w:rsidRPr="0051135B">
        <w:rPr>
          <w:rFonts w:ascii="Calibri" w:eastAsia="宋体" w:hAnsi="Calibri" w:cs="Times New Roman"/>
        </w:rPr>
        <w:t>FLUTE</w:t>
      </w:r>
      <w:r w:rsidRPr="0033353A">
        <w:rPr>
          <w:rFonts w:ascii="Calibri" w:eastAsia="宋体" w:hAnsi="Calibri" w:cs="Times New Roman"/>
          <w:highlight w:val="green"/>
          <w:vertAlign w:val="superscript"/>
        </w:rPr>
        <w:t>[1]</w:t>
      </w:r>
      <w:r w:rsidRPr="0051135B">
        <w:rPr>
          <w:rFonts w:ascii="Calibri" w:eastAsia="宋体" w:hAnsi="Calibri" w:cs="Times New Roman"/>
        </w:rPr>
        <w:t>这样的线性斯坦纳最小树（</w:t>
      </w:r>
      <w:r w:rsidRPr="0051135B">
        <w:rPr>
          <w:rFonts w:ascii="Calibri" w:eastAsia="宋体" w:hAnsi="Calibri" w:cs="Times New Roman"/>
        </w:rPr>
        <w:t>RSMT</w:t>
      </w:r>
      <w:r w:rsidRPr="0051135B">
        <w:rPr>
          <w:rFonts w:ascii="Calibri" w:eastAsia="宋体" w:hAnsi="Calibri" w:cs="Times New Roman"/>
        </w:rPr>
        <w:t>）算法将网络分解为多个引脚对引脚的结构。然而，这种方法的缺点是其结果取决于</w:t>
      </w:r>
      <w:r w:rsidRPr="0051135B">
        <w:rPr>
          <w:rFonts w:ascii="Calibri" w:eastAsia="宋体" w:hAnsi="Calibri" w:cs="Times New Roman"/>
        </w:rPr>
        <w:t>RSMT</w:t>
      </w:r>
      <w:r w:rsidRPr="0051135B">
        <w:rPr>
          <w:rFonts w:ascii="Calibri" w:eastAsia="宋体" w:hAnsi="Calibri" w:cs="Times New Roman"/>
        </w:rPr>
        <w:t>，因此拥塞信息也被部分忽略。</w:t>
      </w:r>
    </w:p>
    <w:p w14:paraId="5E75FA92"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该方法采用迷宫布线技术，直接在三维边界内对具有多个引脚的网络进行布线。这种方法从任意接点开始，找到最近的接点并将其连接，将路径上的</w:t>
      </w:r>
      <w:proofErr w:type="gramStart"/>
      <w:r w:rsidRPr="0051135B">
        <w:rPr>
          <w:rFonts w:ascii="Calibri" w:eastAsia="宋体" w:hAnsi="Calibri" w:cs="Times New Roman"/>
        </w:rPr>
        <w:t>所有点</w:t>
      </w:r>
      <w:proofErr w:type="gramEnd"/>
      <w:r w:rsidRPr="0051135B">
        <w:rPr>
          <w:rFonts w:ascii="Calibri" w:eastAsia="宋体" w:hAnsi="Calibri" w:cs="Times New Roman"/>
        </w:rPr>
        <w:t>视为源点，然后继续查找下一个接点。迷宫布线方法可以高度利用拥堵和空间信息，但是相对来说比较耗时。因此，该方法采用了两种技术来加快迷宫布线步骤。</w:t>
      </w:r>
    </w:p>
    <w:p w14:paraId="6F1AADFE"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第一种技术是减小布线边界大小。在多层结构中，单个网络通常不使用高级金属层。因此，该方法使用最后的布线高度来约束每个网络在</w:t>
      </w:r>
      <w:r w:rsidRPr="0051135B">
        <w:rPr>
          <w:rFonts w:ascii="Calibri" w:eastAsia="宋体" w:hAnsi="Calibri" w:cs="Times New Roman"/>
        </w:rPr>
        <w:t>Z</w:t>
      </w:r>
      <w:r w:rsidRPr="0051135B">
        <w:rPr>
          <w:rFonts w:ascii="Calibri" w:eastAsia="宋体" w:hAnsi="Calibri" w:cs="Times New Roman"/>
        </w:rPr>
        <w:t>轴上的全局布线的上限。最后的</w:t>
      </w:r>
      <w:proofErr w:type="gramStart"/>
      <w:r w:rsidRPr="0051135B">
        <w:rPr>
          <w:rFonts w:ascii="Calibri" w:eastAsia="宋体" w:hAnsi="Calibri" w:cs="Times New Roman"/>
        </w:rPr>
        <w:t>布线高指的</w:t>
      </w:r>
      <w:proofErr w:type="gramEnd"/>
      <w:r w:rsidRPr="0051135B">
        <w:rPr>
          <w:rFonts w:ascii="Calibri" w:eastAsia="宋体" w:hAnsi="Calibri" w:cs="Times New Roman"/>
        </w:rPr>
        <w:t>是网络在最后的布线结果中所使用的最高布线层。</w:t>
      </w:r>
      <w:proofErr w:type="gramStart"/>
      <w:r w:rsidRPr="0051135B">
        <w:rPr>
          <w:rFonts w:ascii="Calibri" w:eastAsia="宋体" w:hAnsi="Calibri" w:cs="Times New Roman"/>
        </w:rPr>
        <w:t>每当该</w:t>
      </w:r>
      <w:proofErr w:type="gramEnd"/>
      <w:r w:rsidRPr="0051135B">
        <w:rPr>
          <w:rFonts w:ascii="Calibri" w:eastAsia="宋体" w:hAnsi="Calibri" w:cs="Times New Roman"/>
        </w:rPr>
        <w:t>方法无法在最后一个上层以下找到解决方案时，该方法选择增加</w:t>
      </w:r>
      <w:r w:rsidRPr="0051135B">
        <w:rPr>
          <w:rFonts w:ascii="Calibri" w:eastAsia="宋体" w:hAnsi="Calibri" w:cs="Times New Roman"/>
        </w:rPr>
        <w:t>Z</w:t>
      </w:r>
      <w:r w:rsidRPr="0051135B">
        <w:rPr>
          <w:rFonts w:ascii="Calibri" w:eastAsia="宋体" w:hAnsi="Calibri" w:cs="Times New Roman"/>
        </w:rPr>
        <w:t>轴的上限。因为该方法更倾向于使网络使用高层布线资源，而不是在</w:t>
      </w:r>
      <w:r w:rsidRPr="0051135B">
        <w:rPr>
          <w:rFonts w:ascii="Calibri" w:eastAsia="宋体" w:hAnsi="Calibri" w:cs="Times New Roman"/>
        </w:rPr>
        <w:t>XY</w:t>
      </w:r>
      <w:r w:rsidRPr="0051135B">
        <w:rPr>
          <w:rFonts w:ascii="Calibri" w:eastAsia="宋体" w:hAnsi="Calibri" w:cs="Times New Roman"/>
        </w:rPr>
        <w:t>方向上扩展搜索区域以与周围网络竞争。该方法可以减少搜索空间的大小，并将布线速度提高了约两倍。此外，该方法只在</w:t>
      </w:r>
      <w:r w:rsidRPr="0051135B">
        <w:rPr>
          <w:rFonts w:ascii="Calibri" w:eastAsia="宋体" w:hAnsi="Calibri" w:cs="Times New Roman"/>
        </w:rPr>
        <w:t>X</w:t>
      </w:r>
      <w:r w:rsidRPr="0051135B">
        <w:rPr>
          <w:rFonts w:ascii="Calibri" w:eastAsia="宋体" w:hAnsi="Calibri" w:cs="Times New Roman"/>
        </w:rPr>
        <w:t>轴和</w:t>
      </w:r>
      <w:r w:rsidRPr="0051135B">
        <w:rPr>
          <w:rFonts w:ascii="Calibri" w:eastAsia="宋体" w:hAnsi="Calibri" w:cs="Times New Roman"/>
        </w:rPr>
        <w:t>Y</w:t>
      </w:r>
      <w:r w:rsidRPr="0051135B">
        <w:rPr>
          <w:rFonts w:ascii="Calibri" w:eastAsia="宋体" w:hAnsi="Calibri" w:cs="Times New Roman"/>
        </w:rPr>
        <w:t>轴的范围内进行布线连接，其中包含</w:t>
      </w:r>
      <w:r w:rsidRPr="0051135B">
        <w:rPr>
          <w:rFonts w:ascii="Calibri" w:eastAsia="宋体" w:hAnsi="Calibri" w:cs="Times New Roman"/>
        </w:rPr>
        <w:t>XY</w:t>
      </w:r>
      <w:r w:rsidRPr="0051135B">
        <w:rPr>
          <w:rFonts w:ascii="Calibri" w:eastAsia="宋体" w:hAnsi="Calibri" w:cs="Times New Roman"/>
        </w:rPr>
        <w:t>面板上最后一个布线结果的投影。</w:t>
      </w:r>
    </w:p>
    <w:p w14:paraId="6D91EC3F"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第二种技术是应用具有队列优化的搜索算法。网络布线中最耗时的阶段是搜索最短路径，以连接包含同一网络引脚的所有</w:t>
      </w:r>
      <w:r w:rsidRPr="0051135B">
        <w:rPr>
          <w:rFonts w:ascii="Calibri" w:eastAsia="宋体" w:hAnsi="Calibri" w:cs="Times New Roman"/>
        </w:rPr>
        <w:t>G</w:t>
      </w:r>
      <w:r w:rsidRPr="0051135B">
        <w:rPr>
          <w:rFonts w:ascii="Calibri" w:eastAsia="宋体" w:hAnsi="Calibri" w:cs="Times New Roman"/>
        </w:rPr>
        <w:t>单元。为了加速这一阶段，该方法采用了带有队列优化的最短路径搜索算法。该方法使用队列数据结构来实现迷宫布线的过程。通常，基于</w:t>
      </w:r>
      <w:r w:rsidRPr="0051135B">
        <w:rPr>
          <w:rFonts w:ascii="Calibri" w:eastAsia="宋体" w:hAnsi="Calibri" w:cs="Times New Roman"/>
        </w:rPr>
        <w:t>BFS</w:t>
      </w:r>
      <w:r w:rsidRPr="0051135B">
        <w:rPr>
          <w:rFonts w:ascii="Calibri" w:eastAsia="宋体" w:hAnsi="Calibri" w:cs="Times New Roman"/>
        </w:rPr>
        <w:t>（广度优先搜索）的最短路径搜索算法是通过队列来实现的，但前提是</w:t>
      </w:r>
      <w:proofErr w:type="gramStart"/>
      <w:r w:rsidRPr="0051135B">
        <w:rPr>
          <w:rFonts w:ascii="Calibri" w:eastAsia="宋体" w:hAnsi="Calibri" w:cs="Times New Roman"/>
        </w:rPr>
        <w:t>所有边</w:t>
      </w:r>
      <w:proofErr w:type="gramEnd"/>
      <w:r w:rsidRPr="0051135B">
        <w:rPr>
          <w:rFonts w:ascii="Calibri" w:eastAsia="宋体" w:hAnsi="Calibri" w:cs="Times New Roman"/>
        </w:rPr>
        <w:t>都有相同的代价。当边缘成本可变时，通常使用优先级队列来寻找最短路径。但通过实验，该方法发现维护</w:t>
      </w:r>
      <w:proofErr w:type="gramStart"/>
      <w:r w:rsidRPr="0051135B">
        <w:rPr>
          <w:rFonts w:ascii="Calibri" w:eastAsia="宋体" w:hAnsi="Calibri" w:cs="Times New Roman"/>
        </w:rPr>
        <w:t>堆仍然</w:t>
      </w:r>
      <w:proofErr w:type="gramEnd"/>
      <w:r w:rsidRPr="0051135B">
        <w:rPr>
          <w:rFonts w:ascii="Calibri" w:eastAsia="宋体" w:hAnsi="Calibri" w:cs="Times New Roman"/>
        </w:rPr>
        <w:t>很耗时，因此该方法采用多扩展策略来保持队列数据结构，以处理可变成本。</w:t>
      </w:r>
    </w:p>
    <w:p w14:paraId="12211A36"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迷宫布线是一种网络布线的方法，它可以直接在三维边界内对具有多个引脚的网络进行布线。在单位边缘成本下，迷宫布线只能访问每个节点一次。为了适应可变成本，此方法允许节点被访问多次，只要达到较短的距离。现代的基于队列优化的搜索算法可以处理具有不同边缘代价的最短路径搜索问题，并且运行时间平均会减少约</w:t>
      </w:r>
      <w:r w:rsidRPr="0051135B">
        <w:rPr>
          <w:rFonts w:ascii="Calibri" w:eastAsia="宋体" w:hAnsi="Calibri" w:cs="Times New Roman"/>
        </w:rPr>
        <w:t>18%</w:t>
      </w:r>
      <w:r w:rsidRPr="0051135B">
        <w:rPr>
          <w:rFonts w:ascii="Calibri" w:eastAsia="宋体" w:hAnsi="Calibri" w:cs="Times New Roman"/>
        </w:rPr>
        <w:t>。</w:t>
      </w:r>
    </w:p>
    <w:p w14:paraId="1AF73DB2"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该方法采用两种技术来提高迷宫布线的效率。首先，使用最后的布线高度来约束每个网络在</w:t>
      </w:r>
      <w:r w:rsidRPr="0051135B">
        <w:rPr>
          <w:rFonts w:ascii="Calibri" w:eastAsia="宋体" w:hAnsi="Calibri" w:cs="Times New Roman"/>
        </w:rPr>
        <w:t>Z</w:t>
      </w:r>
      <w:r w:rsidRPr="0051135B">
        <w:rPr>
          <w:rFonts w:ascii="Calibri" w:eastAsia="宋体" w:hAnsi="Calibri" w:cs="Times New Roman"/>
        </w:rPr>
        <w:t>轴上的全局布线的上限，以减小布线边界大小。其次，采用带有队列优化的最短路径搜索算法来加速搜索过程。</w:t>
      </w:r>
    </w:p>
    <w:p w14:paraId="1A06925C"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根据已有的初始布线结果，该方法重新布线每个网络的连接，以进一步改进布线结果。该方法随机排列网络的顺序，然后逐个重新布线网络，从而使网络的顺序不会对初始的无溢出全局布线结果产生太大影响。在重新布线阶段，该方法不会在布线资源已经用完的</w:t>
      </w:r>
      <w:r w:rsidRPr="0051135B">
        <w:rPr>
          <w:rFonts w:ascii="Calibri" w:eastAsia="宋体" w:hAnsi="Calibri" w:cs="Times New Roman"/>
        </w:rPr>
        <w:t>G</w:t>
      </w:r>
      <w:r w:rsidRPr="0051135B">
        <w:rPr>
          <w:rFonts w:ascii="Calibri" w:eastAsia="宋体" w:hAnsi="Calibri" w:cs="Times New Roman"/>
        </w:rPr>
        <w:t>单元上进行布线，以防止造成溢出。在应用原始布线结果的情况下，可以确保在最坏的情况下找到无溢出布线路径。</w:t>
      </w:r>
    </w:p>
    <w:p w14:paraId="09298BD9"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顶点</w:t>
      </w:r>
      <m:oMath>
        <m:r>
          <w:rPr>
            <w:rFonts w:ascii="Cambria Math" w:eastAsia="宋体" w:hAnsi="Cambria Math" w:cs="Times New Roman" w:hint="eastAsia"/>
          </w:rPr>
          <m:t>u</m:t>
        </m:r>
      </m:oMath>
      <w:r w:rsidRPr="0051135B">
        <w:rPr>
          <w:rFonts w:ascii="Calibri" w:eastAsia="宋体" w:hAnsi="Calibri" w:cs="Times New Roman" w:hint="eastAsia"/>
        </w:rPr>
        <w:t>的成本由两部分组成——线路长度成本和拥塞成本，并通过以下方程计算</w:t>
      </w:r>
    </w:p>
    <w:p w14:paraId="19E6AEB2" w14:textId="77777777" w:rsidR="0051135B" w:rsidRPr="0051135B" w:rsidRDefault="0051135B" w:rsidP="0051135B">
      <w:pPr>
        <w:widowControl/>
        <w:spacing w:before="147" w:afterAutospacing="1" w:line="300" w:lineRule="auto"/>
        <w:ind w:firstLineChars="200" w:firstLine="500"/>
        <w:jc w:val="right"/>
        <w:rPr>
          <w:rFonts w:ascii="宋体" w:eastAsia="宋体" w:hAnsi="宋体" w:cs="宋体"/>
          <w:color w:val="000000"/>
          <w:spacing w:val="15"/>
          <w:sz w:val="22"/>
          <w:szCs w:val="22"/>
        </w:rPr>
      </w:pPr>
      <m:oMath>
        <m:r>
          <w:rPr>
            <w:rFonts w:ascii="Cambria Math" w:eastAsia="宋体" w:hAnsi="Cambria Math" w:cs="宋体"/>
            <w:color w:val="000000"/>
            <w:spacing w:val="15"/>
            <w:sz w:val="22"/>
            <w:szCs w:val="22"/>
          </w:rPr>
          <m:t>cost</m:t>
        </m:r>
        <m:d>
          <m:dPr>
            <m:ctrlPr>
              <w:rPr>
                <w:rFonts w:ascii="Cambria Math" w:eastAsia="宋体" w:hAnsi="Cambria Math" w:cs="宋体"/>
                <w:i/>
                <w:color w:val="000000"/>
                <w:spacing w:val="15"/>
                <w:sz w:val="22"/>
                <w:szCs w:val="22"/>
              </w:rPr>
            </m:ctrlPr>
          </m:dPr>
          <m:e>
            <m:r>
              <w:rPr>
                <w:rFonts w:ascii="Cambria Math" w:eastAsia="宋体" w:hAnsi="Cambria Math" w:cs="宋体"/>
                <w:color w:val="000000"/>
                <w:spacing w:val="15"/>
                <w:sz w:val="22"/>
                <w:szCs w:val="22"/>
              </w:rPr>
              <m:t>u</m:t>
            </m:r>
          </m:e>
        </m:d>
        <m:r>
          <w:rPr>
            <w:rFonts w:ascii="Cambria Math" w:eastAsia="宋体" w:hAnsi="Cambria Math" w:cs="宋体"/>
            <w:color w:val="000000"/>
            <w:spacing w:val="15"/>
            <w:sz w:val="22"/>
            <w:szCs w:val="22"/>
          </w:rPr>
          <m:t>=wl+uoc×</m:t>
        </m:r>
        <m:f>
          <m:fPr>
            <m:ctrlPr>
              <w:rPr>
                <w:rFonts w:ascii="Cambria Math" w:eastAsia="宋体" w:hAnsi="Cambria Math" w:cs="宋体"/>
                <w:i/>
                <w:color w:val="000000"/>
                <w:spacing w:val="15"/>
                <w:sz w:val="22"/>
                <w:szCs w:val="22"/>
              </w:rPr>
            </m:ctrlPr>
          </m:fPr>
          <m:num>
            <m:r>
              <w:rPr>
                <w:rFonts w:ascii="Cambria Math" w:eastAsia="宋体" w:hAnsi="Cambria Math" w:cs="宋体"/>
                <w:color w:val="000000"/>
                <w:spacing w:val="15"/>
                <w:sz w:val="22"/>
                <w:szCs w:val="22"/>
              </w:rPr>
              <m:t>d(u)</m:t>
            </m:r>
          </m:num>
          <m:den>
            <m:r>
              <w:rPr>
                <w:rFonts w:ascii="Cambria Math" w:eastAsia="宋体" w:hAnsi="Cambria Math" w:cs="宋体"/>
                <w:color w:val="000000"/>
                <w:spacing w:val="15"/>
                <w:sz w:val="22"/>
                <w:szCs w:val="22"/>
              </w:rPr>
              <m:t>c(u)</m:t>
            </m:r>
          </m:den>
        </m:f>
        <m:r>
          <w:rPr>
            <w:rFonts w:ascii="Cambria Math" w:eastAsia="宋体" w:hAnsi="Cambria Math" w:cs="宋体"/>
            <w:color w:val="000000"/>
            <w:spacing w:val="15"/>
            <w:sz w:val="22"/>
            <w:szCs w:val="22"/>
          </w:rPr>
          <m:t>×</m:t>
        </m:r>
        <m:f>
          <m:fPr>
            <m:ctrlPr>
              <w:rPr>
                <w:rFonts w:ascii="Cambria Math" w:eastAsia="宋体" w:hAnsi="Cambria Math" w:cs="宋体"/>
                <w:i/>
                <w:color w:val="000000"/>
                <w:spacing w:val="15"/>
                <w:sz w:val="22"/>
                <w:szCs w:val="22"/>
              </w:rPr>
            </m:ctrlPr>
          </m:fPr>
          <m:num>
            <m:r>
              <w:rPr>
                <w:rFonts w:ascii="Cambria Math" w:eastAsia="宋体" w:hAnsi="Cambria Math" w:cs="宋体"/>
                <w:color w:val="000000"/>
                <w:spacing w:val="15"/>
                <w:sz w:val="22"/>
                <w:szCs w:val="22"/>
              </w:rPr>
              <m:t>1</m:t>
            </m:r>
          </m:num>
          <m:den>
            <m:r>
              <w:rPr>
                <w:rFonts w:ascii="Cambria Math" w:eastAsia="宋体" w:hAnsi="Cambria Math" w:cs="宋体"/>
                <w:color w:val="000000"/>
                <w:spacing w:val="15"/>
                <w:sz w:val="22"/>
                <w:szCs w:val="22"/>
              </w:rPr>
              <m:t>1+</m:t>
            </m:r>
            <m:sSup>
              <m:sSupPr>
                <m:ctrlPr>
                  <w:rPr>
                    <w:rFonts w:ascii="Cambria Math" w:eastAsia="宋体" w:hAnsi="Cambria Math" w:cs="宋体"/>
                    <w:i/>
                    <w:color w:val="000000"/>
                    <w:spacing w:val="15"/>
                    <w:sz w:val="22"/>
                    <w:szCs w:val="22"/>
                  </w:rPr>
                </m:ctrlPr>
              </m:sSupPr>
              <m:e>
                <m:r>
                  <w:rPr>
                    <w:rFonts w:ascii="Cambria Math" w:eastAsia="宋体" w:hAnsi="Cambria Math" w:cs="宋体"/>
                    <w:color w:val="000000"/>
                    <w:spacing w:val="15"/>
                    <w:kern w:val="0"/>
                    <w:sz w:val="22"/>
                  </w:rPr>
                  <m:t>e</m:t>
                </m:r>
              </m:e>
              <m:sup>
                <m:r>
                  <w:rPr>
                    <w:rFonts w:ascii="Cambria Math" w:eastAsia="宋体" w:hAnsi="Cambria Math" w:cs="宋体"/>
                    <w:color w:val="000000"/>
                    <w:spacing w:val="15"/>
                    <w:kern w:val="0"/>
                    <w:sz w:val="22"/>
                  </w:rPr>
                  <m:t>slope*(c</m:t>
                </m:r>
                <m:d>
                  <m:dPr>
                    <m:ctrlPr>
                      <w:rPr>
                        <w:rFonts w:ascii="Cambria Math" w:eastAsia="宋体" w:hAnsi="Cambria Math" w:cs="宋体"/>
                        <w:i/>
                        <w:color w:val="000000"/>
                        <w:spacing w:val="15"/>
                        <w:kern w:val="0"/>
                        <w:sz w:val="22"/>
                      </w:rPr>
                    </m:ctrlPr>
                  </m:dPr>
                  <m:e>
                    <m:r>
                      <w:rPr>
                        <w:rFonts w:ascii="Cambria Math" w:eastAsia="宋体" w:hAnsi="Cambria Math" w:cs="宋体"/>
                        <w:color w:val="000000"/>
                        <w:spacing w:val="15"/>
                        <w:kern w:val="0"/>
                        <w:sz w:val="22"/>
                      </w:rPr>
                      <m:t>u</m:t>
                    </m:r>
                  </m:e>
                </m:d>
                <m:r>
                  <w:rPr>
                    <w:rFonts w:ascii="Cambria Math" w:eastAsia="宋体" w:hAnsi="Cambria Math" w:cs="宋体"/>
                    <w:color w:val="000000"/>
                    <w:spacing w:val="15"/>
                    <w:kern w:val="0"/>
                    <w:sz w:val="22"/>
                  </w:rPr>
                  <m:t>-d(u))</m:t>
                </m:r>
              </m:sup>
            </m:sSup>
          </m:den>
        </m:f>
        <m:r>
          <w:rPr>
            <w:rFonts w:ascii="Cambria Math" w:eastAsia="宋体" w:hAnsi="Cambria Math" w:cs="宋体"/>
            <w:color w:val="000000"/>
            <w:spacing w:val="15"/>
            <w:sz w:val="22"/>
            <w:szCs w:val="22"/>
          </w:rPr>
          <m:t xml:space="preserve">  </m:t>
        </m:r>
      </m:oMath>
      <w:r w:rsidRPr="0051135B">
        <w:rPr>
          <w:rFonts w:ascii="宋体" w:eastAsia="宋体" w:hAnsi="宋体" w:cs="宋体"/>
          <w:color w:val="000000"/>
          <w:spacing w:val="15"/>
          <w:sz w:val="22"/>
          <w:szCs w:val="22"/>
        </w:rPr>
        <w:t xml:space="preserve">          </w:t>
      </w:r>
      <w:r w:rsidRPr="0051135B">
        <w:rPr>
          <w:rFonts w:ascii="宋体" w:eastAsia="宋体" w:hAnsi="宋体" w:cs="宋体"/>
          <w:color w:val="000000"/>
          <w:spacing w:val="15"/>
          <w:sz w:val="24"/>
        </w:rPr>
        <w:t>(15)</w:t>
      </w:r>
    </w:p>
    <w:p w14:paraId="41C8923E"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lastRenderedPageBreak/>
        <w:t>加号右侧的逻辑函数和比例函数的乘积描述了拥堵成本。此外，单位溢出成本</w:t>
      </w:r>
      <m:oMath>
        <m:r>
          <w:rPr>
            <w:rFonts w:ascii="Cambria Math" w:eastAsia="宋体" w:hAnsi="Cambria Math" w:cs="Times New Roman" w:hint="eastAsia"/>
          </w:rPr>
          <m:t>uoc</m:t>
        </m:r>
      </m:oMath>
      <w:r w:rsidRPr="0051135B">
        <w:rPr>
          <w:rFonts w:ascii="Calibri" w:eastAsia="宋体" w:hAnsi="Calibri" w:cs="Times New Roman" w:hint="eastAsia"/>
        </w:rPr>
        <w:t>控制拥塞率，斜率控制全局布线器对溢出的敏感性。</w:t>
      </w:r>
    </w:p>
    <w:p w14:paraId="469F3B7A"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在进行布局优化时，寻找最佳位置对于减少</w:t>
      </w:r>
      <w:r w:rsidRPr="0051135B">
        <w:rPr>
          <w:rFonts w:ascii="Calibri" w:eastAsia="宋体" w:hAnsi="Calibri" w:cs="Times New Roman"/>
        </w:rPr>
        <w:t>HPWL</w:t>
      </w:r>
      <w:r w:rsidRPr="0051135B">
        <w:rPr>
          <w:rFonts w:ascii="Calibri" w:eastAsia="宋体" w:hAnsi="Calibri" w:cs="Times New Roman"/>
        </w:rPr>
        <w:t>非常重要。传统的方法通常将网络的</w:t>
      </w:r>
      <w:r w:rsidRPr="0051135B">
        <w:rPr>
          <w:rFonts w:ascii="Calibri" w:eastAsia="宋体" w:hAnsi="Calibri" w:cs="Times New Roman"/>
        </w:rPr>
        <w:t>HPWL</w:t>
      </w:r>
      <w:r w:rsidRPr="0051135B">
        <w:rPr>
          <w:rFonts w:ascii="Calibri" w:eastAsia="宋体" w:hAnsi="Calibri" w:cs="Times New Roman"/>
        </w:rPr>
        <w:t>作为唯一标准来选择最佳位置，而不考虑其他因素。为了更准确地预测最佳位置并缓解布线拥塞，</w:t>
      </w:r>
      <w:r w:rsidRPr="0051135B">
        <w:rPr>
          <w:rFonts w:ascii="Calibri" w:eastAsia="宋体" w:hAnsi="Calibri" w:cs="Times New Roman"/>
        </w:rPr>
        <w:t>SRP</w:t>
      </w:r>
      <w:r w:rsidRPr="0051135B">
        <w:rPr>
          <w:rFonts w:ascii="Calibri" w:eastAsia="宋体" w:hAnsi="Calibri" w:cs="Times New Roman"/>
        </w:rPr>
        <w:t>提出了一种基于多源传播算法的方法。</w:t>
      </w:r>
    </w:p>
    <w:p w14:paraId="65B980D3"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SRP</w:t>
      </w:r>
      <w:r w:rsidRPr="0051135B">
        <w:rPr>
          <w:rFonts w:ascii="Calibri" w:eastAsia="宋体" w:hAnsi="Calibri" w:cs="Times New Roman"/>
        </w:rPr>
        <w:t>保留了全局布线结果，并根据布局结果的变化不断更新布线结果。利用全局布线信息，</w:t>
      </w:r>
      <w:r w:rsidRPr="0051135B">
        <w:rPr>
          <w:rFonts w:ascii="Calibri" w:eastAsia="宋体" w:hAnsi="Calibri" w:cs="Times New Roman"/>
        </w:rPr>
        <w:t>SRP</w:t>
      </w:r>
      <w:r w:rsidRPr="0051135B">
        <w:rPr>
          <w:rFonts w:ascii="Calibri" w:eastAsia="宋体" w:hAnsi="Calibri" w:cs="Times New Roman"/>
        </w:rPr>
        <w:t>提出了多源传播算法，通过对每个网络进行最短路径搜索，以为每个小区寻找新的位置。多源传播算法的主要思想是将所有网络到达的前几个位置作为候选位置，并倾向于找到与每个网络距离较近的位置。</w:t>
      </w:r>
    </w:p>
    <w:p w14:paraId="188FFFC3"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然而，这种方法也存在两个潜在问题。首先，由于倾向于寻找与每个网络距离较近的位置，可能会导致小区之间的冲突。其次，在多个网络之间存在竞争时，该方法可能会降低某些网络的布线效果，并影响最终的布局质量。因此，</w:t>
      </w:r>
      <w:r w:rsidRPr="0051135B">
        <w:rPr>
          <w:rFonts w:ascii="Calibri" w:eastAsia="宋体" w:hAnsi="Calibri" w:cs="Times New Roman"/>
        </w:rPr>
        <w:t>SRP</w:t>
      </w:r>
      <w:r w:rsidRPr="0051135B">
        <w:rPr>
          <w:rFonts w:ascii="Calibri" w:eastAsia="宋体" w:hAnsi="Calibri" w:cs="Times New Roman"/>
        </w:rPr>
        <w:t>采用了一种综合评估策略，考虑不仅</w:t>
      </w:r>
      <w:r w:rsidRPr="0051135B">
        <w:rPr>
          <w:rFonts w:ascii="Calibri" w:eastAsia="宋体" w:hAnsi="Calibri" w:cs="Times New Roman"/>
        </w:rPr>
        <w:t>HPWL</w:t>
      </w:r>
      <w:r w:rsidRPr="0051135B">
        <w:rPr>
          <w:rFonts w:ascii="Calibri" w:eastAsia="宋体" w:hAnsi="Calibri" w:cs="Times New Roman"/>
        </w:rPr>
        <w:t>，还包括布线拥塞和时序关键性等因素，以确定最佳位置。</w:t>
      </w:r>
    </w:p>
    <w:p w14:paraId="67539EE6" w14:textId="77777777" w:rsidR="0051135B" w:rsidRPr="0051135B" w:rsidRDefault="0051135B" w:rsidP="0051135B">
      <w:pPr>
        <w:widowControl/>
        <w:spacing w:before="147" w:afterAutospacing="1" w:line="300" w:lineRule="auto"/>
        <w:ind w:firstLineChars="200" w:firstLine="440"/>
        <w:jc w:val="center"/>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5145" w:dyaOrig="2325" w14:anchorId="3E7231E1">
          <v:shape id="_x0000_i1170" type="#_x0000_t75" style="width:258pt;height:114pt" o:ole="">
            <v:imagedata r:id="rId323" o:title=""/>
          </v:shape>
          <o:OLEObject Type="Embed" ProgID="Visio.Drawing.15" ShapeID="_x0000_i1170" DrawAspect="Content" ObjectID="_1779791702" r:id="rId324"/>
        </w:object>
      </w:r>
    </w:p>
    <w:p w14:paraId="0E03CD34" w14:textId="38A95B28" w:rsidR="0051135B" w:rsidRPr="002439A8" w:rsidRDefault="0051135B" w:rsidP="0051135B">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6.3.20</w:t>
      </w:r>
      <w:r w:rsidRPr="002439A8">
        <w:rPr>
          <w:rFonts w:ascii="黑体" w:eastAsia="黑体" w:hAnsi="黑体" w:cstheme="majorBidi" w:hint="eastAsia"/>
          <w:b/>
          <w:bCs/>
          <w:sz w:val="18"/>
          <w:szCs w:val="18"/>
        </w:rPr>
        <w:t>：（a）移动小区</w:t>
      </w:r>
      <m:oMath>
        <m:r>
          <m:rPr>
            <m:sty m:val="bi"/>
          </m:rPr>
          <w:rPr>
            <w:rFonts w:ascii="Cambria Math" w:eastAsia="黑体" w:hAnsi="Cambria Math" w:cstheme="majorBidi" w:hint="eastAsia"/>
            <w:sz w:val="18"/>
            <w:szCs w:val="18"/>
          </w:rPr>
          <m:t>C</m:t>
        </m:r>
        <m:r>
          <m:rPr>
            <m:sty m:val="b"/>
          </m:rPr>
          <w:rPr>
            <w:rFonts w:ascii="Cambria Math" w:eastAsia="黑体" w:hAnsi="Cambria Math" w:cstheme="majorBidi" w:hint="eastAsia"/>
            <w:sz w:val="18"/>
            <w:szCs w:val="18"/>
          </w:rPr>
          <m:t>1</m:t>
        </m:r>
      </m:oMath>
      <w:r w:rsidRPr="002439A8">
        <w:rPr>
          <w:rFonts w:ascii="黑体" w:eastAsia="黑体" w:hAnsi="黑体" w:cstheme="majorBidi" w:hint="eastAsia"/>
          <w:b/>
          <w:bCs/>
          <w:sz w:val="18"/>
          <w:szCs w:val="18"/>
        </w:rPr>
        <w:t>有两个相关的网络：网络</w:t>
      </w:r>
      <m:oMath>
        <m:r>
          <m:rPr>
            <m:sty m:val="bi"/>
          </m:rPr>
          <w:rPr>
            <w:rFonts w:ascii="Cambria Math" w:eastAsia="黑体" w:hAnsi="Cambria Math" w:cstheme="majorBidi"/>
            <w:sz w:val="18"/>
            <w:szCs w:val="18"/>
          </w:rPr>
          <m:t>N</m:t>
        </m:r>
        <m:r>
          <m:rPr>
            <m:sty m:val="b"/>
          </m:rPr>
          <w:rPr>
            <w:rFonts w:ascii="Cambria Math" w:eastAsia="黑体" w:hAnsi="Cambria Math" w:cstheme="majorBidi"/>
            <w:sz w:val="18"/>
            <w:szCs w:val="18"/>
          </w:rPr>
          <m:t>1</m:t>
        </m:r>
      </m:oMath>
      <w:r w:rsidRPr="002439A8">
        <w:rPr>
          <w:rFonts w:ascii="黑体" w:eastAsia="黑体" w:hAnsi="黑体" w:cstheme="majorBidi" w:hint="eastAsia"/>
          <w:b/>
          <w:bCs/>
          <w:sz w:val="18"/>
          <w:szCs w:val="18"/>
        </w:rPr>
        <w:t>和</w:t>
      </w:r>
      <m:oMath>
        <m:r>
          <m:rPr>
            <m:sty m:val="bi"/>
          </m:rPr>
          <w:rPr>
            <w:rFonts w:ascii="Cambria Math" w:eastAsia="黑体" w:hAnsi="Cambria Math" w:cstheme="majorBidi" w:hint="eastAsia"/>
            <w:sz w:val="18"/>
            <w:szCs w:val="18"/>
          </w:rPr>
          <m:t>N</m:t>
        </m:r>
        <m:r>
          <m:rPr>
            <m:sty m:val="b"/>
          </m:rPr>
          <w:rPr>
            <w:rFonts w:ascii="Cambria Math" w:eastAsia="黑体" w:hAnsi="Cambria Math" w:cstheme="majorBidi"/>
            <w:sz w:val="18"/>
            <w:szCs w:val="18"/>
          </w:rPr>
          <m:t>2</m:t>
        </m:r>
      </m:oMath>
      <w:r w:rsidRPr="002439A8">
        <w:rPr>
          <w:rFonts w:ascii="黑体" w:eastAsia="黑体" w:hAnsi="黑体" w:cstheme="majorBidi" w:hint="eastAsia"/>
          <w:b/>
          <w:bCs/>
          <w:sz w:val="18"/>
          <w:szCs w:val="18"/>
        </w:rPr>
        <w:t>。（b</w:t>
      </w:r>
      <w:r w:rsidRPr="002439A8">
        <w:rPr>
          <w:rFonts w:ascii="黑体" w:eastAsia="黑体" w:hAnsi="黑体" w:cstheme="majorBidi"/>
          <w:b/>
          <w:bCs/>
          <w:sz w:val="18"/>
          <w:szCs w:val="18"/>
        </w:rPr>
        <w:t>）</w:t>
      </w:r>
      <w:r w:rsidRPr="002439A8">
        <w:rPr>
          <w:rFonts w:ascii="黑体" w:eastAsia="黑体" w:hAnsi="黑体" w:cstheme="majorBidi" w:hint="eastAsia"/>
          <w:b/>
          <w:bCs/>
          <w:sz w:val="18"/>
          <w:szCs w:val="18"/>
        </w:rPr>
        <w:t>SRP移除小区C1后，网络</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N</m:t>
            </m:r>
          </m:e>
          <m:sub>
            <m:r>
              <m:rPr>
                <m:sty m:val="b"/>
              </m:rPr>
              <w:rPr>
                <w:rFonts w:ascii="Cambria Math" w:eastAsia="黑体" w:hAnsi="Cambria Math" w:cstheme="majorBidi"/>
                <w:sz w:val="18"/>
                <w:szCs w:val="18"/>
              </w:rPr>
              <m:t>1</m:t>
            </m:r>
          </m:sub>
        </m:sSub>
      </m:oMath>
      <w:r w:rsidRPr="002439A8">
        <w:rPr>
          <w:rFonts w:ascii="黑体" w:eastAsia="黑体" w:hAnsi="黑体" w:cstheme="majorBidi" w:hint="eastAsia"/>
          <w:b/>
          <w:bCs/>
          <w:sz w:val="18"/>
          <w:szCs w:val="18"/>
        </w:rPr>
        <w:t>的剩余路径变为两个子网：</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N</m:t>
            </m:r>
            <m:r>
              <m:rPr>
                <m:sty m:val="b"/>
              </m:rPr>
              <w:rPr>
                <w:rFonts w:ascii="Cambria Math" w:eastAsia="黑体" w:hAnsi="Cambria Math" w:cstheme="majorBidi" w:hint="eastAsia"/>
                <w:sz w:val="18"/>
                <w:szCs w:val="18"/>
              </w:rPr>
              <m:t>1</m:t>
            </m:r>
          </m:e>
          <m:sub>
            <m:r>
              <m:rPr>
                <m:sty m:val="b"/>
              </m:rPr>
              <w:rPr>
                <w:rFonts w:ascii="Cambria Math" w:eastAsia="黑体" w:hAnsi="Cambria Math" w:cstheme="majorBidi"/>
                <w:sz w:val="18"/>
                <w:szCs w:val="18"/>
              </w:rPr>
              <m:t>1</m:t>
            </m:r>
          </m:sub>
        </m:sSub>
      </m:oMath>
      <w:r w:rsidRPr="002439A8">
        <w:rPr>
          <w:rFonts w:ascii="黑体" w:eastAsia="黑体" w:hAnsi="黑体" w:cstheme="majorBidi" w:hint="eastAsia"/>
          <w:b/>
          <w:bCs/>
          <w:sz w:val="18"/>
          <w:szCs w:val="18"/>
        </w:rPr>
        <w:t>和</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N</m:t>
            </m:r>
            <m:r>
              <m:rPr>
                <m:sty m:val="b"/>
              </m:rPr>
              <w:rPr>
                <w:rFonts w:ascii="Cambria Math" w:eastAsia="黑体" w:hAnsi="Cambria Math" w:cstheme="majorBidi" w:hint="eastAsia"/>
                <w:sz w:val="18"/>
                <w:szCs w:val="18"/>
              </w:rPr>
              <m:t>1</m:t>
            </m:r>
          </m:e>
          <m:sub>
            <m:r>
              <m:rPr>
                <m:sty m:val="b"/>
              </m:rPr>
              <w:rPr>
                <w:rFonts w:ascii="Cambria Math" w:eastAsia="黑体" w:hAnsi="Cambria Math" w:cstheme="majorBidi"/>
                <w:sz w:val="18"/>
                <w:szCs w:val="18"/>
              </w:rPr>
              <m:t>2</m:t>
            </m:r>
          </m:sub>
        </m:sSub>
      </m:oMath>
      <w:r w:rsidRPr="002439A8">
        <w:rPr>
          <w:rFonts w:ascii="黑体" w:eastAsia="黑体" w:hAnsi="黑体" w:cstheme="majorBidi" w:hint="eastAsia"/>
          <w:b/>
          <w:bCs/>
          <w:sz w:val="18"/>
          <w:szCs w:val="18"/>
        </w:rPr>
        <w:t>，网络N2变为子网</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N</m:t>
            </m:r>
            <m:r>
              <m:rPr>
                <m:sty m:val="b"/>
              </m:rPr>
              <w:rPr>
                <w:rFonts w:ascii="Cambria Math" w:eastAsia="黑体" w:hAnsi="Cambria Math" w:cstheme="majorBidi" w:hint="eastAsia"/>
                <w:sz w:val="18"/>
                <w:szCs w:val="18"/>
              </w:rPr>
              <m:t>2</m:t>
            </m:r>
          </m:e>
          <m:sub>
            <m:r>
              <m:rPr>
                <m:sty m:val="b"/>
              </m:rPr>
              <w:rPr>
                <w:rFonts w:ascii="Cambria Math" w:eastAsia="黑体" w:hAnsi="Cambria Math" w:cstheme="majorBidi"/>
                <w:sz w:val="18"/>
                <w:szCs w:val="18"/>
              </w:rPr>
              <m:t>1</m:t>
            </m:r>
          </m:sub>
        </m:sSub>
      </m:oMath>
      <w:r w:rsidRPr="002439A8">
        <w:rPr>
          <w:rFonts w:ascii="黑体" w:eastAsia="黑体" w:hAnsi="黑体" w:cstheme="majorBidi" w:hint="eastAsia"/>
          <w:b/>
          <w:bCs/>
          <w:sz w:val="18"/>
          <w:szCs w:val="18"/>
        </w:rPr>
        <w:t>。（c） 使用该方法的移除方法的移除结果。</w:t>
      </w:r>
    </w:p>
    <w:p w14:paraId="42E3E9BB"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该方法提出了一种基于多网络的位置估计方法，以解决布局优化中存在的两个问题。第一个问题是移动小区导致布线拓扑破坏。为了解决这个问题，该方法保留了全部的布线结果，并在移除单元格时保留了原始的布线拓扑。该方法从包含要重新定位单元格的单元格</w:t>
      </w:r>
      <w:r w:rsidRPr="0051135B">
        <w:rPr>
          <w:rFonts w:ascii="Calibri" w:eastAsia="宋体" w:hAnsi="Calibri" w:cs="Times New Roman"/>
        </w:rPr>
        <w:t>G</w:t>
      </w:r>
      <w:r w:rsidRPr="0051135B">
        <w:rPr>
          <w:rFonts w:ascii="Calibri" w:eastAsia="宋体" w:hAnsi="Calibri" w:cs="Times New Roman"/>
        </w:rPr>
        <w:t>开始，并</w:t>
      </w:r>
      <w:proofErr w:type="gramStart"/>
      <w:r w:rsidRPr="0051135B">
        <w:rPr>
          <w:rFonts w:ascii="Calibri" w:eastAsia="宋体" w:hAnsi="Calibri" w:cs="Times New Roman"/>
        </w:rPr>
        <w:t>从阶数</w:t>
      </w:r>
      <w:proofErr w:type="gramEnd"/>
      <w:r w:rsidRPr="0051135B">
        <w:rPr>
          <w:rFonts w:ascii="Calibri" w:eastAsia="宋体" w:hAnsi="Calibri" w:cs="Times New Roman"/>
        </w:rPr>
        <w:t>为</w:t>
      </w:r>
      <w:r w:rsidRPr="0051135B">
        <w:rPr>
          <w:rFonts w:ascii="Calibri" w:eastAsia="宋体" w:hAnsi="Calibri" w:cs="Times New Roman"/>
        </w:rPr>
        <w:t>1</w:t>
      </w:r>
      <w:r w:rsidRPr="0051135B">
        <w:rPr>
          <w:rFonts w:ascii="Calibri" w:eastAsia="宋体" w:hAnsi="Calibri" w:cs="Times New Roman"/>
        </w:rPr>
        <w:t>的顶点删除，直到遇到包含其他单元格的</w:t>
      </w:r>
      <w:r w:rsidRPr="0051135B">
        <w:rPr>
          <w:rFonts w:ascii="Calibri" w:eastAsia="宋体" w:hAnsi="Calibri" w:cs="Times New Roman" w:hint="eastAsia"/>
        </w:rPr>
        <w:t>引脚</w:t>
      </w:r>
      <w:r w:rsidRPr="0051135B">
        <w:rPr>
          <w:rFonts w:ascii="Calibri" w:eastAsia="宋体" w:hAnsi="Calibri" w:cs="Times New Roman"/>
        </w:rPr>
        <w:t>的顶点或其剩余度数超过</w:t>
      </w:r>
      <w:r w:rsidRPr="0051135B">
        <w:rPr>
          <w:rFonts w:ascii="Calibri" w:eastAsia="宋体" w:hAnsi="Calibri" w:cs="Times New Roman"/>
        </w:rPr>
        <w:t>1</w:t>
      </w:r>
      <w:r w:rsidRPr="0051135B">
        <w:rPr>
          <w:rFonts w:ascii="Calibri" w:eastAsia="宋体" w:hAnsi="Calibri" w:cs="Times New Roman"/>
        </w:rPr>
        <w:t>就停止。这样，该方法可以确保在删除过程中保留原始的布线拓扑。</w:t>
      </w:r>
    </w:p>
    <w:p w14:paraId="2784E394" w14:textId="4D3F01A6" w:rsidR="0051135B" w:rsidRPr="0051135B" w:rsidRDefault="0051135B" w:rsidP="0033353A">
      <w:pPr>
        <w:spacing w:line="300" w:lineRule="auto"/>
        <w:ind w:firstLineChars="200" w:firstLine="420"/>
        <w:rPr>
          <w:rFonts w:ascii="Calibri" w:eastAsia="宋体" w:hAnsi="Calibri" w:cs="Times New Roman"/>
        </w:rPr>
      </w:pPr>
      <w:r w:rsidRPr="0051135B">
        <w:rPr>
          <w:rFonts w:ascii="Calibri" w:eastAsia="宋体" w:hAnsi="Calibri" w:cs="Times New Roman"/>
        </w:rPr>
        <w:t>第二个问题是候选位置不合适。为了解决这个问题，该方法提出了一种基于多网络的位置估计方法来为每个小区找到所需的位置。该方法通过生成成本图并累积所有相关网络的成本图来估计边界内每个位置的成本。此外，该方法直接在</w:t>
      </w:r>
      <w:r w:rsidRPr="0051135B">
        <w:rPr>
          <w:rFonts w:ascii="Calibri" w:eastAsia="宋体" w:hAnsi="Calibri" w:cs="Times New Roman"/>
        </w:rPr>
        <w:t>3D</w:t>
      </w:r>
      <w:r w:rsidRPr="0051135B">
        <w:rPr>
          <w:rFonts w:ascii="Calibri" w:eastAsia="宋体" w:hAnsi="Calibri" w:cs="Times New Roman"/>
        </w:rPr>
        <w:t>金属层上工作，并将布线方向约束和最小布线层考虑在内，以提高估计准确性。该方法首先将要重新定位的单元格与经过的网络连接起来，然后从</w:t>
      </w:r>
      <w:r w:rsidRPr="0051135B">
        <w:rPr>
          <w:rFonts w:ascii="Calibri" w:eastAsia="宋体" w:hAnsi="Calibri" w:cs="Times New Roman"/>
        </w:rPr>
        <w:t>G</w:t>
      </w:r>
      <w:r w:rsidRPr="0051135B">
        <w:rPr>
          <w:rFonts w:ascii="Calibri" w:eastAsia="宋体" w:hAnsi="Calibri" w:cs="Times New Roman"/>
        </w:rPr>
        <w:t>单元开始以便</w:t>
      </w:r>
      <w:proofErr w:type="gramStart"/>
      <w:r w:rsidRPr="0051135B">
        <w:rPr>
          <w:rFonts w:ascii="Calibri" w:eastAsia="宋体" w:hAnsi="Calibri" w:cs="Times New Roman"/>
        </w:rPr>
        <w:t>沿着阶数为</w:t>
      </w:r>
      <w:proofErr w:type="gramEnd"/>
      <w:r w:rsidRPr="0051135B">
        <w:rPr>
          <w:rFonts w:ascii="Calibri" w:eastAsia="宋体" w:hAnsi="Calibri" w:cs="Times New Roman"/>
        </w:rPr>
        <w:t>1</w:t>
      </w:r>
      <w:r w:rsidRPr="0051135B">
        <w:rPr>
          <w:rFonts w:ascii="Calibri" w:eastAsia="宋体" w:hAnsi="Calibri" w:cs="Times New Roman"/>
        </w:rPr>
        <w:t>的顶点进行删除。当遇到包含其他单元格的</w:t>
      </w:r>
      <w:r w:rsidRPr="0051135B">
        <w:rPr>
          <w:rFonts w:ascii="Calibri" w:eastAsia="宋体" w:hAnsi="Calibri" w:cs="Times New Roman"/>
        </w:rPr>
        <w:t>pin</w:t>
      </w:r>
      <w:r w:rsidRPr="0051135B">
        <w:rPr>
          <w:rFonts w:ascii="Calibri" w:eastAsia="宋体" w:hAnsi="Calibri" w:cs="Times New Roman"/>
        </w:rPr>
        <w:t>的顶点或其剩余度数超过</w:t>
      </w:r>
      <w:r w:rsidRPr="0051135B">
        <w:rPr>
          <w:rFonts w:ascii="Calibri" w:eastAsia="宋体" w:hAnsi="Calibri" w:cs="Times New Roman"/>
        </w:rPr>
        <w:t>1</w:t>
      </w:r>
      <w:r w:rsidRPr="0051135B">
        <w:rPr>
          <w:rFonts w:ascii="Calibri" w:eastAsia="宋体" w:hAnsi="Calibri" w:cs="Times New Roman"/>
        </w:rPr>
        <w:t>时，删除过程就会停止。该方法可以确保在删除过程之后保留原始的布线拓扑，并可以同时估计边界内所有可能的位置的成本。</w:t>
      </w:r>
    </w:p>
    <w:tbl>
      <w:tblPr>
        <w:tblStyle w:val="16"/>
        <w:tblW w:w="0" w:type="auto"/>
        <w:tblLook w:val="04A0" w:firstRow="1" w:lastRow="0" w:firstColumn="1" w:lastColumn="0" w:noHBand="0" w:noVBand="1"/>
      </w:tblPr>
      <w:tblGrid>
        <w:gridCol w:w="8306"/>
      </w:tblGrid>
      <w:tr w:rsidR="0051135B" w:rsidRPr="0051135B" w14:paraId="295EF749" w14:textId="77777777" w:rsidTr="00EA6A4B">
        <w:tc>
          <w:tcPr>
            <w:tcW w:w="8522" w:type="dxa"/>
            <w:tcBorders>
              <w:top w:val="single" w:sz="12" w:space="0" w:color="auto"/>
              <w:left w:val="nil"/>
              <w:bottom w:val="single" w:sz="12" w:space="0" w:color="auto"/>
              <w:right w:val="nil"/>
            </w:tcBorders>
          </w:tcPr>
          <w:p w14:paraId="301B7B89" w14:textId="77777777" w:rsidR="0051135B" w:rsidRPr="0033353A" w:rsidRDefault="0051135B" w:rsidP="0033353A">
            <w:pPr>
              <w:widowControl/>
              <w:spacing w:before="100" w:beforeAutospacing="1" w:after="100" w:afterAutospacing="1" w:line="300" w:lineRule="auto"/>
              <w:rPr>
                <w:rFonts w:ascii="宋体" w:hAnsi="宋体" w:cs="宋体"/>
                <w:color w:val="000000"/>
                <w:spacing w:val="15"/>
                <w:sz w:val="18"/>
                <w:szCs w:val="18"/>
              </w:rPr>
            </w:pPr>
            <w:r w:rsidRPr="0033353A">
              <w:rPr>
                <w:rFonts w:ascii="微软雅黑" w:eastAsia="微软雅黑" w:hAnsi="微软雅黑" w:hint="eastAsia"/>
                <w:color w:val="000000"/>
                <w:spacing w:val="15"/>
                <w:sz w:val="18"/>
                <w:szCs w:val="18"/>
              </w:rPr>
              <w:lastRenderedPageBreak/>
              <w:t>算法</w:t>
            </w:r>
            <w:r w:rsidRPr="0033353A">
              <w:rPr>
                <w:rFonts w:ascii="微软雅黑" w:eastAsia="微软雅黑" w:hAnsi="微软雅黑"/>
                <w:color w:val="000000"/>
                <w:spacing w:val="15"/>
                <w:sz w:val="18"/>
                <w:szCs w:val="18"/>
              </w:rPr>
              <w:t>7:</w:t>
            </w:r>
            <w:r w:rsidRPr="0033353A">
              <w:rPr>
                <w:rFonts w:ascii="微软雅黑" w:eastAsia="微软雅黑" w:hAnsi="微软雅黑" w:hint="eastAsia"/>
                <w:color w:val="000000"/>
                <w:spacing w:val="15"/>
                <w:sz w:val="18"/>
                <w:szCs w:val="18"/>
              </w:rPr>
              <w:t>基于多网络的定位成本计算</w:t>
            </w:r>
          </w:p>
        </w:tc>
      </w:tr>
      <w:tr w:rsidR="0051135B" w:rsidRPr="0051135B" w14:paraId="506217BB" w14:textId="77777777" w:rsidTr="00EA6A4B">
        <w:tc>
          <w:tcPr>
            <w:tcW w:w="8522" w:type="dxa"/>
            <w:tcBorders>
              <w:top w:val="single" w:sz="12" w:space="0" w:color="auto"/>
              <w:left w:val="nil"/>
              <w:bottom w:val="single" w:sz="12" w:space="0" w:color="auto"/>
              <w:right w:val="nil"/>
            </w:tcBorders>
          </w:tcPr>
          <w:p w14:paraId="3B416E0E"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Input:</m:t>
                </m:r>
                <m:r>
                  <w:rPr>
                    <w:rFonts w:ascii="Cambria Math" w:hAnsi="Cambria Math" w:cs="宋体"/>
                    <w:color w:val="000000"/>
                    <w:spacing w:val="15"/>
                    <w:sz w:val="18"/>
                    <w:szCs w:val="18"/>
                  </w:rPr>
                  <m:t xml:space="preserve"> estimated cell c, associated net set N, grid set of</m:t>
                </m:r>
              </m:oMath>
            </m:oMathPara>
          </w:p>
          <w:p w14:paraId="5827F450" w14:textId="77777777" w:rsidR="0051135B" w:rsidRPr="0033353A" w:rsidRDefault="0051135B" w:rsidP="0051135B">
            <w:pPr>
              <w:widowControl/>
              <w:spacing w:before="100" w:beforeAutospacing="1" w:after="100" w:afterAutospacing="1" w:line="300" w:lineRule="auto"/>
              <w:ind w:firstLineChars="300" w:firstLine="63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net n after removing cell c GR(n, c), number of removed</m:t>
                </m:r>
              </m:oMath>
            </m:oMathPara>
          </w:p>
          <w:p w14:paraId="0FD48A1D" w14:textId="77777777" w:rsidR="0051135B" w:rsidRPr="0033353A" w:rsidRDefault="0051135B" w:rsidP="0051135B">
            <w:pPr>
              <w:widowControl/>
              <w:spacing w:before="100" w:beforeAutospacing="1" w:after="100" w:afterAutospacing="1" w:line="300" w:lineRule="auto"/>
              <w:ind w:firstLineChars="300" w:firstLine="63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grids cntR.</m:t>
                </m:r>
              </m:oMath>
            </m:oMathPara>
          </w:p>
          <w:p w14:paraId="67C34756"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Output:</m:t>
                </m:r>
                <m:r>
                  <w:rPr>
                    <w:rFonts w:ascii="Cambria Math" w:hAnsi="Cambria Math" w:cs="宋体"/>
                    <w:color w:val="000000"/>
                    <w:spacing w:val="15"/>
                    <w:sz w:val="18"/>
                    <w:szCs w:val="18"/>
                  </w:rPr>
                  <m:t xml:space="preserve"> estimation location cost map EM.</m:t>
                </m:r>
              </m:oMath>
            </m:oMathPara>
          </w:p>
          <w:p w14:paraId="49948F0D"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l</m:t>
                    </m:r>
                  </m:e>
                  <m:sub>
                    <m:r>
                      <w:rPr>
                        <w:rFonts w:ascii="Cambria Math" w:hAnsi="Cambria Math" w:cs="宋体"/>
                        <w:color w:val="000000"/>
                        <w:spacing w:val="15"/>
                        <w:sz w:val="18"/>
                        <w:szCs w:val="18"/>
                      </w:rPr>
                      <m:t>x</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r</m:t>
                    </m:r>
                  </m:e>
                  <m:sub>
                    <m:r>
                      <w:rPr>
                        <w:rFonts w:ascii="Cambria Math" w:hAnsi="Cambria Math" w:cs="宋体"/>
                        <w:color w:val="000000"/>
                        <w:spacing w:val="15"/>
                        <w:sz w:val="18"/>
                        <w:szCs w:val="18"/>
                      </w:rPr>
                      <m:t>x</m:t>
                    </m:r>
                  </m:sub>
                </m:sSub>
                <m:r>
                  <w:rPr>
                    <w:rFonts w:ascii="Cambria Math" w:hAnsi="Cambria Math" w:cs="宋体"/>
                    <w:color w:val="000000"/>
                    <w:spacing w:val="15"/>
                    <w:sz w:val="18"/>
                    <w:szCs w:val="18"/>
                  </w:rPr>
                  <m:t xml:space="preserve"> = leftmost and rightmost x positions of bounding</m:t>
                </m:r>
              </m:oMath>
            </m:oMathPara>
          </w:p>
          <w:p w14:paraId="6340B346" w14:textId="77777777" w:rsidR="0051135B" w:rsidRPr="0033353A" w:rsidRDefault="0051135B" w:rsidP="0051135B">
            <w:pPr>
              <w:widowControl/>
              <w:spacing w:before="100" w:beforeAutospacing="1" w:after="100" w:afterAutospacing="1" w:line="300" w:lineRule="auto"/>
              <w:ind w:firstLineChars="100" w:firstLine="21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box in N</m:t>
                </m:r>
              </m:oMath>
            </m:oMathPara>
          </w:p>
          <w:p w14:paraId="442A5E32"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l</m:t>
                    </m:r>
                  </m:e>
                  <m:sub>
                    <m:r>
                      <w:rPr>
                        <w:rFonts w:ascii="Cambria Math" w:hAnsi="Cambria Math" w:cs="宋体" w:hint="eastAsia"/>
                        <w:color w:val="000000"/>
                        <w:spacing w:val="15"/>
                        <w:sz w:val="18"/>
                        <w:szCs w:val="18"/>
                      </w:rPr>
                      <m:t>y</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r</m:t>
                    </m:r>
                  </m:e>
                  <m:sub>
                    <m:r>
                      <w:rPr>
                        <w:rFonts w:ascii="Cambria Math" w:hAnsi="Cambria Math" w:cs="宋体"/>
                        <w:color w:val="000000"/>
                        <w:spacing w:val="15"/>
                        <w:sz w:val="18"/>
                        <w:szCs w:val="18"/>
                      </w:rPr>
                      <m:t>y</m:t>
                    </m:r>
                  </m:sub>
                </m:sSub>
                <m:r>
                  <w:rPr>
                    <w:rFonts w:ascii="Cambria Math" w:hAnsi="Cambria Math" w:cs="宋体"/>
                    <w:color w:val="000000"/>
                    <w:spacing w:val="15"/>
                    <w:sz w:val="18"/>
                    <w:szCs w:val="18"/>
                  </w:rPr>
                  <m:t xml:space="preserve"> = leftmost and rightmost y positions of bounding</m:t>
                </m:r>
              </m:oMath>
            </m:oMathPara>
          </w:p>
          <w:p w14:paraId="286C6EDF" w14:textId="77777777" w:rsidR="0051135B" w:rsidRPr="0033353A" w:rsidRDefault="0051135B" w:rsidP="0051135B">
            <w:pPr>
              <w:widowControl/>
              <w:spacing w:before="100" w:beforeAutospacing="1" w:after="100" w:afterAutospacing="1" w:line="300" w:lineRule="auto"/>
              <w:ind w:firstLineChars="100" w:firstLine="21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box in N</m:t>
                </m:r>
              </m:oMath>
            </m:oMathPara>
          </w:p>
          <w:p w14:paraId="62E61828"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3: for</m:t>
                </m:r>
                <m:r>
                  <w:rPr>
                    <w:rFonts w:ascii="Cambria Math" w:hAnsi="Cambria Math" w:cs="宋体" w:hint="eastAsia"/>
                    <w:color w:val="000000"/>
                    <w:spacing w:val="15"/>
                    <w:sz w:val="18"/>
                    <w:szCs w:val="18"/>
                  </w:rPr>
                  <m:t xml:space="preserve"> n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N </m:t>
                </m:r>
                <m:r>
                  <m:rPr>
                    <m:sty m:val="bi"/>
                  </m:rPr>
                  <w:rPr>
                    <w:rFonts w:ascii="Cambria Math" w:hAnsi="Cambria Math" w:cs="宋体" w:hint="eastAsia"/>
                    <w:color w:val="000000"/>
                    <w:spacing w:val="15"/>
                    <w:sz w:val="18"/>
                    <w:szCs w:val="18"/>
                  </w:rPr>
                  <m:t>do</m:t>
                </m:r>
              </m:oMath>
            </m:oMathPara>
          </w:p>
          <w:p w14:paraId="3039AABF"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4: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l</m:t>
                    </m:r>
                  </m:e>
                  <m:sub>
                    <m:r>
                      <w:rPr>
                        <w:rFonts w:ascii="Cambria Math" w:hAnsi="Cambria Math" w:cs="宋体"/>
                        <w:color w:val="000000"/>
                        <w:spacing w:val="15"/>
                        <w:sz w:val="18"/>
                        <w:szCs w:val="18"/>
                      </w:rPr>
                      <m:t>z</m:t>
                    </m:r>
                  </m:sub>
                </m:sSub>
                <m:r>
                  <w:rPr>
                    <w:rFonts w:ascii="Cambria Math" w:hAnsi="Cambria Math" w:cs="宋体"/>
                    <w:color w:val="000000"/>
                    <w:spacing w:val="15"/>
                    <w:sz w:val="18"/>
                    <w:szCs w:val="18"/>
                  </w:rPr>
                  <m:t xml:space="preserve"> = lowest pin layer of c in n</m:t>
                </m:r>
              </m:oMath>
            </m:oMathPara>
          </w:p>
          <w:p w14:paraId="2F5830AA"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5:</m:t>
                </m:r>
                <m:r>
                  <w:rPr>
                    <w:rFonts w:ascii="Cambria Math" w:hAnsi="Cambria Math" w:cs="宋体" w:hint="eastAsia"/>
                    <w:color w:val="000000"/>
                    <w:spacing w:val="15"/>
                    <w:sz w:val="18"/>
                    <w:szCs w:val="18"/>
                  </w:rPr>
                  <m:t xml:space="preserve"> </m:t>
                </m:r>
                <m: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for</m:t>
                </m:r>
                <m:r>
                  <w:rPr>
                    <w:rFonts w:ascii="Cambria Math" w:hAnsi="Cambria Math" w:cs="宋体" w:hint="eastAsia"/>
                    <w:color w:val="000000"/>
                    <w:spacing w:val="15"/>
                    <w:sz w:val="18"/>
                    <w:szCs w:val="18"/>
                  </w:rPr>
                  <m:t xml:space="preserve"> grid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GR(n, c) </m:t>
                </m:r>
                <m:r>
                  <m:rPr>
                    <m:sty m:val="bi"/>
                  </m:rPr>
                  <w:rPr>
                    <w:rFonts w:ascii="Cambria Math" w:hAnsi="Cambria Math" w:cs="宋体" w:hint="eastAsia"/>
                    <w:color w:val="000000"/>
                    <w:spacing w:val="15"/>
                    <w:sz w:val="18"/>
                    <w:szCs w:val="18"/>
                  </w:rPr>
                  <m:t>do</m:t>
                </m:r>
              </m:oMath>
            </m:oMathPara>
          </w:p>
          <w:p w14:paraId="654FA3FA"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6:</m:t>
                </m:r>
                <m:r>
                  <w:rPr>
                    <w:rFonts w:ascii="Cambria Math" w:hAnsi="Cambria Math" w:cs="宋体"/>
                    <w:color w:val="000000"/>
                    <w:spacing w:val="15"/>
                    <w:sz w:val="18"/>
                    <w:szCs w:val="18"/>
                  </w:rPr>
                  <m:t xml:space="preserve">             enqueue(Q, grid)</m:t>
                </m:r>
              </m:oMath>
            </m:oMathPara>
          </w:p>
          <w:p w14:paraId="3B528CD4"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7:</m:t>
                </m:r>
                <m:r>
                  <w:rPr>
                    <w:rFonts w:ascii="Cambria Math" w:hAnsi="Cambria Math" w:cs="宋体"/>
                    <w:color w:val="000000"/>
                    <w:spacing w:val="15"/>
                    <w:sz w:val="18"/>
                    <w:szCs w:val="18"/>
                  </w:rPr>
                  <m:t xml:space="preserve">            dis(grid) = 0</m:t>
                </m:r>
              </m:oMath>
            </m:oMathPara>
          </w:p>
          <w:p w14:paraId="68F18724"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8:</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for</m:t>
                </m:r>
              </m:oMath>
            </m:oMathPara>
          </w:p>
          <w:p w14:paraId="14DA6006"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9: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while</m:t>
                </m:r>
                <m:r>
                  <w:rPr>
                    <w:rFonts w:ascii="Cambria Math" w:hAnsi="Cambria Math" w:cs="宋体"/>
                    <w:color w:val="000000"/>
                    <w:spacing w:val="15"/>
                    <w:sz w:val="18"/>
                    <w:szCs w:val="18"/>
                  </w:rPr>
                  <m:t xml:space="preserve"> Q≠ </m:t>
                </m:r>
                <m:r>
                  <w:rPr>
                    <w:rFonts w:ascii="Cambria Math" w:eastAsia="MS Gothic" w:hAnsi="Cambria Math" w:cs="MS Gothic"/>
                    <w:color w:val="000000"/>
                    <w:spacing w:val="15"/>
                    <w:sz w:val="18"/>
                    <w:szCs w:val="18"/>
                  </w:rPr>
                  <m:t>∅</m:t>
                </m:r>
                <m:r>
                  <m:rPr>
                    <m:sty m:val="bi"/>
                  </m:rPr>
                  <w:rPr>
                    <w:rFonts w:ascii="Cambria Math" w:hAnsi="Cambria Math" w:cs="宋体"/>
                    <w:color w:val="000000"/>
                    <w:spacing w:val="15"/>
                    <w:sz w:val="18"/>
                    <w:szCs w:val="18"/>
                  </w:rPr>
                  <m:t>do</m:t>
                </m:r>
              </m:oMath>
            </m:oMathPara>
          </w:p>
          <w:p w14:paraId="18A287E5"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10:</m:t>
                </m:r>
                <m:r>
                  <w:rPr>
                    <w:rFonts w:ascii="Cambria Math" w:hAnsi="Cambria Math" w:cs="宋体"/>
                    <w:color w:val="000000"/>
                    <w:spacing w:val="15"/>
                    <w:sz w:val="18"/>
                    <w:szCs w:val="18"/>
                  </w:rPr>
                  <m:t xml:space="preserve">         grid = f ront(Q)</m:t>
                </m:r>
              </m:oMath>
            </m:oMathPara>
          </w:p>
          <w:p w14:paraId="2E441B22"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11:</m:t>
                </m:r>
                <m:r>
                  <w:rPr>
                    <w:rFonts w:ascii="Cambria Math" w:hAnsi="Cambria Math" w:cs="宋体"/>
                    <w:color w:val="000000"/>
                    <w:spacing w:val="15"/>
                    <w:sz w:val="18"/>
                    <w:szCs w:val="18"/>
                  </w:rPr>
                  <m:t xml:space="preserve">         popf ront(Q)</m:t>
                </m:r>
              </m:oMath>
            </m:oMathPara>
          </w:p>
          <w:p w14:paraId="05D1B103"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12: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for</m:t>
                </m:r>
                <m:r>
                  <w:rPr>
                    <w:rFonts w:ascii="Cambria Math" w:hAnsi="Cambria Math" w:cs="宋体" w:hint="eastAsia"/>
                    <w:color w:val="000000"/>
                    <w:spacing w:val="15"/>
                    <w:sz w:val="18"/>
                    <w:szCs w:val="18"/>
                  </w:rPr>
                  <m:t xml:space="preserve"> grid</m:t>
                </m:r>
                <m:r>
                  <w:rPr>
                    <w:rFonts w:ascii="Cambria Math" w:hAnsi="Cambria Math" w:cs="宋体"/>
                    <w:color w:val="000000"/>
                    <w:spacing w:val="15"/>
                    <w:sz w:val="18"/>
                    <w:szCs w:val="18"/>
                  </w:rPr>
                  <m:t>'</m:t>
                </m:r>
                <m:r>
                  <w:rPr>
                    <w:rFonts w:ascii="Cambria Math" w:hAnsi="Cambria Math" w:cs="宋体" w:hint="eastAsia"/>
                    <w:color w:val="000000"/>
                    <w:spacing w:val="15"/>
                    <w:sz w:val="18"/>
                    <w:szCs w:val="18"/>
                  </w:rPr>
                  <m:t xml:space="preserve">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constrained</m:t>
                </m:r>
                <m:r>
                  <w:rPr>
                    <w:rFonts w:ascii="Cambria Math" w:hAnsi="Cambria Math" w:cs="宋体"/>
                    <w:color w:val="000000"/>
                    <w:spacing w:val="15"/>
                    <w:sz w:val="18"/>
                    <w:szCs w:val="18"/>
                  </w:rPr>
                  <m:t>_</m:t>
                </m:r>
                <m:r>
                  <w:rPr>
                    <w:rFonts w:ascii="Cambria Math" w:hAnsi="Cambria Math" w:cs="宋体" w:hint="eastAsia"/>
                    <w:color w:val="000000"/>
                    <w:spacing w:val="15"/>
                    <w:sz w:val="18"/>
                    <w:szCs w:val="18"/>
                  </w:rPr>
                  <m:t xml:space="preserve">adjacent(grid) </m:t>
                </m:r>
                <m:r>
                  <m:rPr>
                    <m:sty m:val="bi"/>
                  </m:rPr>
                  <w:rPr>
                    <w:rFonts w:ascii="Cambria Math" w:hAnsi="Cambria Math" w:cs="宋体" w:hint="eastAsia"/>
                    <w:color w:val="000000"/>
                    <w:spacing w:val="15"/>
                    <w:sz w:val="18"/>
                    <w:szCs w:val="18"/>
                  </w:rPr>
                  <m:t>do</m:t>
                </m:r>
              </m:oMath>
            </m:oMathPara>
          </w:p>
          <w:p w14:paraId="58806268"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13: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if</m:t>
                </m:r>
                <m:r>
                  <w:rPr>
                    <w:rFonts w:ascii="Cambria Math" w:hAnsi="Cambria Math" w:cs="宋体" w:hint="eastAsia"/>
                    <w:color w:val="000000"/>
                    <w:spacing w:val="15"/>
                    <w:sz w:val="18"/>
                    <w:szCs w:val="18"/>
                  </w:rPr>
                  <m:t xml:space="preserve"> visited(grid</m:t>
                </m:r>
                <m:r>
                  <w:rPr>
                    <w:rFonts w:ascii="Cambria Math" w:hAnsi="Cambria Math" w:cs="宋体"/>
                    <w:color w:val="000000"/>
                    <w:spacing w:val="15"/>
                    <w:sz w:val="18"/>
                    <w:szCs w:val="18"/>
                  </w:rPr>
                  <m:t>'</m:t>
                </m:r>
                <m:r>
                  <w:rPr>
                    <w:rFonts w:ascii="Cambria Math" w:hAnsi="Cambria Math" w:cs="宋体" w:hint="eastAsia"/>
                    <w:color w:val="000000"/>
                    <w:spacing w:val="15"/>
                    <w:sz w:val="18"/>
                    <w:szCs w:val="18"/>
                  </w:rPr>
                  <m:t xml:space="preserve">) </m:t>
                </m:r>
                <m:r>
                  <m:rPr>
                    <m:sty m:val="bi"/>
                  </m:rPr>
                  <w:rPr>
                    <w:rFonts w:ascii="Cambria Math" w:hAnsi="Cambria Math" w:cs="宋体" w:hint="eastAsia"/>
                    <w:color w:val="000000"/>
                    <w:spacing w:val="15"/>
                    <w:sz w:val="18"/>
                    <w:szCs w:val="18"/>
                  </w:rPr>
                  <m:t>t</m:t>
                </m:r>
                <m:r>
                  <m:rPr>
                    <m:sty m:val="bi"/>
                  </m:rPr>
                  <w:rPr>
                    <w:rFonts w:ascii="Cambria Math" w:eastAsia="MS Gothic" w:hAnsi="Cambria Math" w:cs="MS Gothic" w:hint="eastAsia"/>
                    <w:color w:val="000000"/>
                    <w:spacing w:val="15"/>
                    <w:sz w:val="18"/>
                    <w:szCs w:val="18"/>
                  </w:rPr>
                  <m:t>h</m:t>
                </m:r>
                <m:r>
                  <m:rPr>
                    <m:sty m:val="bi"/>
                  </m:rPr>
                  <w:rPr>
                    <w:rFonts w:ascii="Cambria Math" w:hAnsi="Cambria Math" w:cs="宋体" w:hint="eastAsia"/>
                    <w:color w:val="000000"/>
                    <w:spacing w:val="15"/>
                    <w:sz w:val="18"/>
                    <w:szCs w:val="18"/>
                  </w:rPr>
                  <m:t>en</m:t>
                </m:r>
              </m:oMath>
            </m:oMathPara>
          </w:p>
          <w:p w14:paraId="504C10F6"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14:</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continue</m:t>
                </m:r>
              </m:oMath>
            </m:oMathPara>
          </w:p>
          <w:p w14:paraId="11339DC3"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15: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end if</m:t>
                </m:r>
              </m:oMath>
            </m:oMathPara>
          </w:p>
          <w:p w14:paraId="04380701"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16: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if</m:t>
                </m:r>
                <m:r>
                  <w:rPr>
                    <w:rFonts w:ascii="Cambria Math" w:hAnsi="Cambria Math" w:cs="宋体" w:hint="eastAsia"/>
                    <w:color w:val="000000"/>
                    <w:spacing w:val="15"/>
                    <w:sz w:val="18"/>
                    <w:szCs w:val="18"/>
                  </w:rPr>
                  <m:t xml:space="preserve"> grid.x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l</m:t>
                    </m:r>
                  </m:e>
                  <m:sub>
                    <m:r>
                      <w:rPr>
                        <w:rFonts w:ascii="Cambria Math" w:hAnsi="Cambria Math" w:cs="宋体"/>
                        <w:color w:val="000000"/>
                        <w:spacing w:val="15"/>
                        <w:sz w:val="18"/>
                        <w:szCs w:val="18"/>
                      </w:rPr>
                      <m:t>x</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r</m:t>
                    </m:r>
                  </m:e>
                  <m:sub>
                    <m:r>
                      <w:rPr>
                        <w:rFonts w:ascii="Cambria Math" w:hAnsi="Cambria Math" w:cs="宋体"/>
                        <w:color w:val="000000"/>
                        <w:spacing w:val="15"/>
                        <w:sz w:val="18"/>
                        <w:szCs w:val="18"/>
                      </w:rPr>
                      <m:t>x</m:t>
                    </m:r>
                  </m:sub>
                </m:sSub>
                <m: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 xml:space="preserve">] and grid.y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l</m:t>
                    </m:r>
                  </m:e>
                  <m:sub>
                    <m:r>
                      <w:rPr>
                        <w:rFonts w:ascii="Cambria Math" w:hAnsi="Cambria Math" w:cs="宋体" w:hint="eastAsia"/>
                        <w:color w:val="000000"/>
                        <w:spacing w:val="15"/>
                        <w:sz w:val="18"/>
                        <w:szCs w:val="18"/>
                      </w:rPr>
                      <m:t>y</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r</m:t>
                    </m:r>
                  </m:e>
                  <m:sub>
                    <m:r>
                      <w:rPr>
                        <w:rFonts w:ascii="Cambria Math" w:hAnsi="Cambria Math" w:cs="宋体"/>
                        <w:color w:val="000000"/>
                        <w:spacing w:val="15"/>
                        <w:sz w:val="18"/>
                        <w:szCs w:val="18"/>
                      </w:rPr>
                      <m:t>y</m:t>
                    </m:r>
                  </m:sub>
                </m:sSub>
                <m: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 xml:space="preserve">] </m:t>
                </m:r>
                <m:r>
                  <m:rPr>
                    <m:sty m:val="bi"/>
                  </m:rPr>
                  <w:rPr>
                    <w:rFonts w:ascii="Cambria Math" w:hAnsi="Cambria Math" w:cs="宋体" w:hint="eastAsia"/>
                    <w:color w:val="000000"/>
                    <w:spacing w:val="15"/>
                    <w:sz w:val="18"/>
                    <w:szCs w:val="18"/>
                  </w:rPr>
                  <m:t>t</m:t>
                </m:r>
                <m:r>
                  <m:rPr>
                    <m:sty m:val="bi"/>
                  </m:rPr>
                  <w:rPr>
                    <w:rFonts w:ascii="Cambria Math" w:eastAsia="MS Gothic" w:hAnsi="Cambria Math" w:cs="MS Gothic" w:hint="eastAsia"/>
                    <w:color w:val="000000"/>
                    <w:spacing w:val="15"/>
                    <w:sz w:val="18"/>
                    <w:szCs w:val="18"/>
                  </w:rPr>
                  <m:t>h</m:t>
                </m:r>
                <m:r>
                  <m:rPr>
                    <m:sty m:val="bi"/>
                  </m:rPr>
                  <w:rPr>
                    <w:rFonts w:ascii="Cambria Math" w:hAnsi="Cambria Math" w:cs="宋体" w:hint="eastAsia"/>
                    <w:color w:val="000000"/>
                    <w:spacing w:val="15"/>
                    <w:sz w:val="18"/>
                    <w:szCs w:val="18"/>
                  </w:rPr>
                  <m:t>en</m:t>
                </m:r>
              </m:oMath>
            </m:oMathPara>
          </w:p>
          <w:p w14:paraId="74715793"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17: </m:t>
                </m:r>
                <m: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enqueue(Q, grid</m:t>
                </m:r>
                <m:r>
                  <w:rPr>
                    <w:rFonts w:ascii="Cambria Math" w:hAnsi="Cambria Math" w:cs="宋体"/>
                    <w:color w:val="000000"/>
                    <w:spacing w:val="15"/>
                    <w:sz w:val="18"/>
                    <w:szCs w:val="18"/>
                  </w:rPr>
                  <m:t>'</m:t>
                </m:r>
                <m:r>
                  <w:rPr>
                    <w:rFonts w:ascii="Cambria Math" w:hAnsi="Cambria Math" w:cs="宋体" w:hint="eastAsia"/>
                    <w:color w:val="000000"/>
                    <w:spacing w:val="15"/>
                    <w:sz w:val="18"/>
                    <w:szCs w:val="18"/>
                  </w:rPr>
                  <m:t>)</m:t>
                </m:r>
              </m:oMath>
            </m:oMathPara>
          </w:p>
          <w:p w14:paraId="3B3994AB"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18:</m:t>
                </m:r>
                <m: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 xml:space="preserve"> </m:t>
                </m:r>
                <m: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dis(grid</m:t>
                </m:r>
                <m:r>
                  <w:rPr>
                    <w:rFonts w:ascii="Cambria Math" w:hAnsi="Cambria Math" w:cs="宋体"/>
                    <w:color w:val="000000"/>
                    <w:spacing w:val="15"/>
                    <w:sz w:val="18"/>
                    <w:szCs w:val="18"/>
                  </w:rPr>
                  <m:t>'</m:t>
                </m:r>
                <m:r>
                  <w:rPr>
                    <w:rFonts w:ascii="Cambria Math" w:hAnsi="Cambria Math" w:cs="宋体" w:hint="eastAsia"/>
                    <w:color w:val="000000"/>
                    <w:spacing w:val="15"/>
                    <w:sz w:val="18"/>
                    <w:szCs w:val="18"/>
                  </w:rPr>
                  <m:t>) = dis(grid) + 1</m:t>
                </m:r>
              </m:oMath>
            </m:oMathPara>
          </w:p>
          <w:p w14:paraId="2B093E1D"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19: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if</m:t>
                </m:r>
              </m:oMath>
            </m:oMathPara>
          </w:p>
          <w:p w14:paraId="1CA097C8"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20: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for</m:t>
                </m:r>
              </m:oMath>
            </m:oMathPara>
          </w:p>
          <w:p w14:paraId="57EBA4CD"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21: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end while</m:t>
                </m:r>
              </m:oMath>
            </m:oMathPara>
          </w:p>
          <w:p w14:paraId="061E41D0"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22: </m:t>
                </m:r>
                <m: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 xml:space="preserve">for </m:t>
                </m:r>
                <m:r>
                  <w:rPr>
                    <w:rFonts w:ascii="Cambria Math" w:hAnsi="Cambria Math" w:cs="宋体" w:hint="eastAsia"/>
                    <w:color w:val="000000"/>
                    <w:spacing w:val="15"/>
                    <w:sz w:val="18"/>
                    <w:szCs w:val="18"/>
                  </w:rPr>
                  <m:t xml:space="preserve">(x, y)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l</m:t>
                    </m:r>
                  </m:e>
                  <m:sub>
                    <m:r>
                      <w:rPr>
                        <w:rFonts w:ascii="Cambria Math" w:hAnsi="Cambria Math" w:cs="宋体"/>
                        <w:color w:val="000000"/>
                        <w:spacing w:val="15"/>
                        <w:sz w:val="18"/>
                        <w:szCs w:val="18"/>
                      </w:rPr>
                      <m:t>x</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r</m:t>
                    </m:r>
                  </m:e>
                  <m:sub>
                    <m:r>
                      <w:rPr>
                        <w:rFonts w:ascii="Cambria Math" w:hAnsi="Cambria Math" w:cs="宋体"/>
                        <w:color w:val="000000"/>
                        <w:spacing w:val="15"/>
                        <w:sz w:val="18"/>
                        <w:szCs w:val="18"/>
                      </w:rPr>
                      <m:t>x</m:t>
                    </m:r>
                  </m:sub>
                </m:sSub>
                <m:r>
                  <w:rPr>
                    <w:rFonts w:ascii="Cambria Math" w:hAnsi="Cambria Math" w:cs="宋体" w:hint="eastAsia"/>
                    <w:color w:val="000000"/>
                    <w:spacing w:val="15"/>
                    <w:sz w:val="18"/>
                    <w:szCs w:val="18"/>
                  </w:rPr>
                  <m:t xml:space="preserve">]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l</m:t>
                    </m:r>
                  </m:e>
                  <m:sub>
                    <m:r>
                      <w:rPr>
                        <w:rFonts w:ascii="Cambria Math" w:hAnsi="Cambria Math" w:cs="宋体" w:hint="eastAsia"/>
                        <w:color w:val="000000"/>
                        <w:spacing w:val="15"/>
                        <w:sz w:val="18"/>
                        <w:szCs w:val="18"/>
                      </w:rPr>
                      <m:t>y</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r</m:t>
                    </m:r>
                  </m:e>
                  <m:sub>
                    <m:r>
                      <w:rPr>
                        <w:rFonts w:ascii="Cambria Math" w:hAnsi="Cambria Math" w:cs="宋体"/>
                        <w:color w:val="000000"/>
                        <w:spacing w:val="15"/>
                        <w:sz w:val="18"/>
                        <w:szCs w:val="18"/>
                      </w:rPr>
                      <m:t>y</m:t>
                    </m:r>
                  </m:sub>
                </m:sSub>
                <m: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 xml:space="preserve">] </m:t>
                </m:r>
                <m:r>
                  <m:rPr>
                    <m:sty m:val="bi"/>
                  </m:rPr>
                  <w:rPr>
                    <w:rFonts w:ascii="Cambria Math" w:hAnsi="Cambria Math" w:cs="宋体" w:hint="eastAsia"/>
                    <w:color w:val="000000"/>
                    <w:spacing w:val="15"/>
                    <w:sz w:val="18"/>
                    <w:szCs w:val="18"/>
                  </w:rPr>
                  <m:t>do</m:t>
                </m:r>
              </m:oMath>
            </m:oMathPara>
          </w:p>
          <w:p w14:paraId="51CF8D45"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23:</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 xml:space="preserve">x,y </m:t>
                    </m:r>
                  </m:sub>
                </m:sSub>
                <m:r>
                  <w:rPr>
                    <w:rFonts w:ascii="Cambria Math" w:hAnsi="Cambria Math" w:cs="宋体"/>
                    <w:color w:val="000000"/>
                    <w:spacing w:val="15"/>
                    <w:sz w:val="18"/>
                    <w:szCs w:val="18"/>
                  </w:rPr>
                  <m:t>= EMx,y + dis(</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grid</m:t>
                    </m:r>
                  </m:e>
                  <m:sub>
                    <m:r>
                      <w:rPr>
                        <w:rFonts w:ascii="Cambria Math" w:hAnsi="Cambria Math" w:cs="宋体"/>
                        <w:color w:val="000000"/>
                        <w:spacing w:val="15"/>
                        <w:sz w:val="18"/>
                        <w:szCs w:val="18"/>
                      </w:rPr>
                      <m:t>x</m:t>
                    </m:r>
                  </m:sub>
                </m:sSub>
                <m:r>
                  <w:rPr>
                    <w:rFonts w:ascii="Cambria Math" w:hAnsi="Cambria Math" w:cs="宋体"/>
                    <w:color w:val="000000"/>
                    <w:spacing w:val="15"/>
                    <w:sz w:val="18"/>
                    <w:szCs w:val="18"/>
                  </w:rPr>
                  <m:t>,y,</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m:t>
                    </m:r>
                  </m:e>
                  <m:sub>
                    <m:r>
                      <w:rPr>
                        <w:rFonts w:ascii="Cambria Math" w:hAnsi="Cambria Math" w:cs="宋体"/>
                        <w:color w:val="000000"/>
                        <w:spacing w:val="15"/>
                        <w:sz w:val="18"/>
                        <w:szCs w:val="18"/>
                      </w:rPr>
                      <m:t>l</m:t>
                    </m:r>
                  </m:sub>
                </m:sSub>
                <m:r>
                  <w:rPr>
                    <w:rFonts w:ascii="Cambria Math" w:hAnsi="Cambria Math" w:cs="宋体"/>
                    <w:color w:val="000000"/>
                    <w:spacing w:val="15"/>
                    <w:sz w:val="18"/>
                    <w:szCs w:val="18"/>
                  </w:rPr>
                  <m:t xml:space="preserve">)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cntRn</m:t>
                </m:r>
              </m:oMath>
            </m:oMathPara>
          </w:p>
          <w:p w14:paraId="226B7F90"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24:</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for</m:t>
                </m:r>
              </m:oMath>
            </m:oMathPara>
          </w:p>
          <w:p w14:paraId="11097595"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25:</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for</m:t>
                </m:r>
              </m:oMath>
            </m:oMathPara>
          </w:p>
          <w:p w14:paraId="32F0866F" w14:textId="77777777" w:rsidR="0051135B" w:rsidRPr="0033353A" w:rsidRDefault="0051135B" w:rsidP="0051135B">
            <w:pPr>
              <w:widowControl/>
              <w:spacing w:before="100" w:beforeAutospacing="1" w:after="100" w:afterAutospacing="1" w:line="300" w:lineRule="auto"/>
              <w:ind w:firstLineChars="200" w:firstLine="421"/>
              <w:contextualSpacing/>
              <w:rPr>
                <w:rFonts w:ascii="宋体" w:hAnsi="宋体" w:cs="宋体"/>
                <w:color w:val="000000"/>
                <w:spacing w:val="15"/>
                <w:sz w:val="18"/>
                <w:szCs w:val="18"/>
              </w:rPr>
            </w:pPr>
            <m:oMathPara>
              <m:oMathParaPr>
                <m:jc m:val="left"/>
              </m:oMathParaPr>
              <m:oMath>
                <m:r>
                  <m:rPr>
                    <m:sty m:val="bi"/>
                  </m:rPr>
                  <w:rPr>
                    <w:rFonts w:ascii="Cambria Math" w:hAnsi="Cambria Math" w:cs="宋体"/>
                    <w:color w:val="000000"/>
                    <w:spacing w:val="15"/>
                    <w:sz w:val="18"/>
                    <w:szCs w:val="18"/>
                  </w:rPr>
                  <m:t>26:</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return</m:t>
                </m:r>
                <m:r>
                  <w:rPr>
                    <w:rFonts w:ascii="Cambria Math" w:hAnsi="Cambria Math" w:cs="宋体"/>
                    <w:color w:val="000000"/>
                    <w:spacing w:val="15"/>
                    <w:sz w:val="18"/>
                    <w:szCs w:val="18"/>
                  </w:rPr>
                  <m:t xml:space="preserve"> EM</m:t>
                </m:r>
              </m:oMath>
            </m:oMathPara>
          </w:p>
        </w:tc>
      </w:tr>
    </w:tbl>
    <w:p w14:paraId="5E353EBE" w14:textId="77777777" w:rsidR="0051135B" w:rsidRPr="0051135B" w:rsidRDefault="0051135B" w:rsidP="0051135B">
      <w:pPr>
        <w:widowControl/>
        <w:spacing w:line="300" w:lineRule="auto"/>
        <w:ind w:firstLineChars="200" w:firstLine="540"/>
        <w:rPr>
          <w:rFonts w:ascii="宋体" w:eastAsia="宋体" w:hAnsi="宋体" w:cs="宋体"/>
          <w:color w:val="000000"/>
          <w:spacing w:val="15"/>
          <w:sz w:val="24"/>
        </w:rPr>
      </w:pPr>
    </w:p>
    <w:p w14:paraId="3BB4E8BF"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在删除那些与重新定位小区相关的连接之后，该方法使用算法</w:t>
      </w:r>
      <w:r w:rsidRPr="0051135B">
        <w:rPr>
          <w:rFonts w:ascii="Calibri" w:eastAsia="宋体" w:hAnsi="Calibri" w:cs="Times New Roman"/>
        </w:rPr>
        <w:t>8</w:t>
      </w:r>
      <w:r w:rsidRPr="0051135B">
        <w:rPr>
          <w:rFonts w:ascii="Calibri" w:eastAsia="宋体" w:hAnsi="Calibri" w:cs="Times New Roman" w:hint="eastAsia"/>
        </w:rPr>
        <w:t>来估计新的位置。在算</w:t>
      </w:r>
      <w:r w:rsidRPr="0051135B">
        <w:rPr>
          <w:rFonts w:ascii="Calibri" w:eastAsia="宋体" w:hAnsi="Calibri" w:cs="Times New Roman" w:hint="eastAsia"/>
        </w:rPr>
        <w:lastRenderedPageBreak/>
        <w:t>法</w:t>
      </w:r>
      <w:r w:rsidRPr="0051135B">
        <w:rPr>
          <w:rFonts w:ascii="Calibri" w:eastAsia="宋体" w:hAnsi="Calibri" w:cs="Times New Roman"/>
        </w:rPr>
        <w:t>7</w:t>
      </w:r>
      <w:r w:rsidRPr="0051135B">
        <w:rPr>
          <w:rFonts w:ascii="Calibri" w:eastAsia="宋体" w:hAnsi="Calibri" w:cs="Times New Roman" w:hint="eastAsia"/>
        </w:rPr>
        <w:t>的第</w:t>
      </w:r>
      <w:r w:rsidRPr="0051135B">
        <w:rPr>
          <w:rFonts w:ascii="Calibri" w:eastAsia="宋体" w:hAnsi="Calibri" w:cs="Times New Roman" w:hint="eastAsia"/>
        </w:rPr>
        <w:t>1</w:t>
      </w:r>
      <w:r w:rsidRPr="0051135B">
        <w:rPr>
          <w:rFonts w:ascii="Calibri" w:eastAsia="宋体" w:hAnsi="Calibri" w:cs="Times New Roman" w:hint="eastAsia"/>
        </w:rPr>
        <w:t>–</w:t>
      </w:r>
      <w:r w:rsidRPr="0051135B">
        <w:rPr>
          <w:rFonts w:ascii="Calibri" w:eastAsia="宋体" w:hAnsi="Calibri" w:cs="Times New Roman" w:hint="eastAsia"/>
        </w:rPr>
        <w:t>2</w:t>
      </w:r>
      <w:r w:rsidRPr="0051135B">
        <w:rPr>
          <w:rFonts w:ascii="Calibri" w:eastAsia="宋体" w:hAnsi="Calibri" w:cs="Times New Roman" w:hint="eastAsia"/>
        </w:rPr>
        <w:t>行中，该方法首先获得位置范围，其中最小矩形覆盖了所有层中相关网络的所有边界框。然后，该方法采用队列来计算从获取的长方体中的每个位置到</w:t>
      </w:r>
      <w:r w:rsidRPr="0051135B">
        <w:rPr>
          <w:rFonts w:ascii="Calibri" w:eastAsia="宋体" w:hAnsi="Calibri" w:cs="Times New Roman" w:hint="eastAsia"/>
        </w:rPr>
        <w:t>GR</w:t>
      </w:r>
      <w:r w:rsidRPr="0051135B">
        <w:rPr>
          <w:rFonts w:ascii="Calibri" w:eastAsia="宋体" w:hAnsi="Calibri" w:cs="Times New Roman" w:hint="eastAsia"/>
        </w:rPr>
        <w:t>中的</w:t>
      </w:r>
      <w:r w:rsidRPr="0051135B">
        <w:rPr>
          <w:rFonts w:ascii="Calibri" w:eastAsia="宋体" w:hAnsi="Calibri" w:cs="Times New Roman" w:hint="eastAsia"/>
        </w:rPr>
        <w:t>G</w:t>
      </w:r>
      <w:r w:rsidRPr="0051135B">
        <w:rPr>
          <w:rFonts w:ascii="Calibri" w:eastAsia="宋体" w:hAnsi="Calibri" w:cs="Times New Roman" w:hint="eastAsia"/>
        </w:rPr>
        <w:t>单元</w:t>
      </w:r>
      <w:r w:rsidRPr="0051135B">
        <w:rPr>
          <w:rFonts w:ascii="Calibri" w:eastAsia="宋体" w:hAnsi="Calibri" w:cs="Times New Roman" w:hint="eastAsia"/>
        </w:rPr>
        <w:t>s</w:t>
      </w:r>
      <w:r w:rsidRPr="0051135B">
        <w:rPr>
          <w:rFonts w:ascii="Calibri" w:eastAsia="宋体" w:hAnsi="Calibri" w:cs="Times New Roman" w:hint="eastAsia"/>
        </w:rPr>
        <w:t>的最短距离，该</w:t>
      </w:r>
      <w:r w:rsidRPr="0051135B">
        <w:rPr>
          <w:rFonts w:ascii="Calibri" w:eastAsia="宋体" w:hAnsi="Calibri" w:cs="Times New Roman" w:hint="eastAsia"/>
        </w:rPr>
        <w:t>G</w:t>
      </w:r>
      <w:r w:rsidRPr="0051135B">
        <w:rPr>
          <w:rFonts w:ascii="Calibri" w:eastAsia="宋体" w:hAnsi="Calibri" w:cs="Times New Roman" w:hint="eastAsia"/>
        </w:rPr>
        <w:t>单元</w:t>
      </w:r>
      <w:r w:rsidRPr="0051135B">
        <w:rPr>
          <w:rFonts w:ascii="Calibri" w:eastAsia="宋体" w:hAnsi="Calibri" w:cs="Times New Roman" w:hint="eastAsia"/>
        </w:rPr>
        <w:t>s</w:t>
      </w:r>
      <w:r w:rsidRPr="0051135B">
        <w:rPr>
          <w:rFonts w:ascii="Calibri" w:eastAsia="宋体" w:hAnsi="Calibri" w:cs="Times New Roman" w:hint="eastAsia"/>
        </w:rPr>
        <w:t>属于剩余的连接。第</w:t>
      </w:r>
      <w:r w:rsidRPr="0051135B">
        <w:rPr>
          <w:rFonts w:ascii="Calibri" w:eastAsia="宋体" w:hAnsi="Calibri" w:cs="Times New Roman" w:hint="eastAsia"/>
        </w:rPr>
        <w:t>12-20</w:t>
      </w:r>
      <w:r w:rsidRPr="0051135B">
        <w:rPr>
          <w:rFonts w:ascii="Calibri" w:eastAsia="宋体" w:hAnsi="Calibri" w:cs="Times New Roman" w:hint="eastAsia"/>
        </w:rPr>
        <w:t>行描述了扩展过程，其中扩展意味着从一个</w:t>
      </w:r>
      <w:r w:rsidRPr="0051135B">
        <w:rPr>
          <w:rFonts w:ascii="Calibri" w:eastAsia="宋体" w:hAnsi="Calibri" w:cs="Times New Roman" w:hint="eastAsia"/>
        </w:rPr>
        <w:t>G</w:t>
      </w:r>
      <w:r w:rsidRPr="0051135B">
        <w:rPr>
          <w:rFonts w:ascii="Calibri" w:eastAsia="宋体" w:hAnsi="Calibri" w:cs="Times New Roman" w:hint="eastAsia"/>
        </w:rPr>
        <w:t>单元到其相邻</w:t>
      </w:r>
      <w:r w:rsidRPr="0051135B">
        <w:rPr>
          <w:rFonts w:ascii="Calibri" w:eastAsia="宋体" w:hAnsi="Calibri" w:cs="Times New Roman" w:hint="eastAsia"/>
        </w:rPr>
        <w:t>G</w:t>
      </w:r>
      <w:r w:rsidRPr="0051135B">
        <w:rPr>
          <w:rFonts w:ascii="Calibri" w:eastAsia="宋体" w:hAnsi="Calibri" w:cs="Times New Roman" w:hint="eastAsia"/>
        </w:rPr>
        <w:t>单元的探索。新扩展的位置应该在估计边界内，同时满足方向约束和最小层规则。经过计算，该方法得到了一个三维成本矩阵。在单元的最低引脚的层中的成本是估计的新线路长度图。通过减去去除的</w:t>
      </w:r>
      <w:r w:rsidRPr="0051135B">
        <w:rPr>
          <w:rFonts w:ascii="Calibri" w:eastAsia="宋体" w:hAnsi="Calibri" w:cs="Times New Roman" w:hint="eastAsia"/>
        </w:rPr>
        <w:t>G</w:t>
      </w:r>
      <w:r w:rsidRPr="0051135B">
        <w:rPr>
          <w:rFonts w:ascii="Calibri" w:eastAsia="宋体" w:hAnsi="Calibri" w:cs="Times New Roman" w:hint="eastAsia"/>
        </w:rPr>
        <w:t>单元</w:t>
      </w:r>
      <w:r w:rsidRPr="0051135B">
        <w:rPr>
          <w:rFonts w:ascii="Calibri" w:eastAsia="宋体" w:hAnsi="Calibri" w:cs="Times New Roman" w:hint="eastAsia"/>
        </w:rPr>
        <w:t>s</w:t>
      </w:r>
      <w:r w:rsidRPr="0051135B">
        <w:rPr>
          <w:rFonts w:ascii="Calibri" w:eastAsia="宋体" w:hAnsi="Calibri" w:cs="Times New Roman" w:hint="eastAsia"/>
        </w:rPr>
        <w:t>的数量，该方法得到了估计的线长增益。为了获得最终的成本图，该方法需要累积所有相关网络的所有估计线路长度增益（第</w:t>
      </w:r>
      <w:r w:rsidRPr="0051135B">
        <w:rPr>
          <w:rFonts w:ascii="Calibri" w:eastAsia="宋体" w:hAnsi="Calibri" w:cs="Times New Roman" w:hint="eastAsia"/>
        </w:rPr>
        <w:t>22-24</w:t>
      </w:r>
      <w:r w:rsidRPr="0051135B">
        <w:rPr>
          <w:rFonts w:ascii="Calibri" w:eastAsia="宋体" w:hAnsi="Calibri" w:cs="Times New Roman" w:hint="eastAsia"/>
        </w:rPr>
        <w:t>行）。</w:t>
      </w:r>
    </w:p>
    <w:p w14:paraId="2651CC8B"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该方法不考虑这里的拥堵，主要有两个原因。一方面，该方法的目标是减少线路长度，并且在初始布线结果中没有溢出，这也削弱了拥塞的影响。另一方面，估计只需要近似实际的布线成本。因此，考虑</w:t>
      </w:r>
      <w:r w:rsidRPr="0051135B">
        <w:rPr>
          <w:rFonts w:ascii="Calibri" w:eastAsia="宋体" w:hAnsi="Calibri" w:cs="Times New Roman" w:hint="eastAsia"/>
        </w:rPr>
        <w:t>3D</w:t>
      </w:r>
      <w:r w:rsidRPr="0051135B">
        <w:rPr>
          <w:rFonts w:ascii="Calibri" w:eastAsia="宋体" w:hAnsi="Calibri" w:cs="Times New Roman" w:hint="eastAsia"/>
        </w:rPr>
        <w:t>布线空间中的布线拥塞是不必要的。因此，在估计的结果和实际的布线结果之间仍然存在差距。</w:t>
      </w:r>
    </w:p>
    <w:p w14:paraId="2B20AC37"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算法（</w:t>
      </w:r>
      <w:r w:rsidRPr="0051135B">
        <w:rPr>
          <w:rFonts w:ascii="Calibri" w:eastAsia="宋体" w:hAnsi="Calibri" w:cs="Times New Roman" w:hint="eastAsia"/>
        </w:rPr>
        <w:t>1</w:t>
      </w:r>
      <w:r w:rsidRPr="0051135B">
        <w:rPr>
          <w:rFonts w:ascii="Calibri" w:eastAsia="宋体" w:hAnsi="Calibri" w:cs="Times New Roman" w:hint="eastAsia"/>
        </w:rPr>
        <w:t>）中单个网络估计的时间复杂度为</w:t>
      </w:r>
      <m:oMath>
        <m:r>
          <w:rPr>
            <w:rFonts w:ascii="Cambria Math" w:eastAsia="宋体" w:hAnsi="Cambria Math" w:cs="Times New Roman" w:hint="eastAsia"/>
          </w:rPr>
          <m:t>O</m:t>
        </m:r>
        <m:r>
          <m:rPr>
            <m:sty m:val="p"/>
          </m:rPr>
          <w:rPr>
            <w:rFonts w:ascii="Cambria Math" w:eastAsia="宋体" w:hAnsi="Cambria Math" w:cs="Times New Roman"/>
          </w:rPr>
          <m:t>(</m:t>
        </m:r>
        <m:r>
          <w:rPr>
            <w:rFonts w:ascii="Cambria Math" w:eastAsia="宋体" w:hAnsi="Cambria Math" w:cs="Times New Roman"/>
          </w:rPr>
          <m:t>XYZ</m:t>
        </m:r>
        <m:r>
          <m:rPr>
            <m:sty m:val="p"/>
          </m:rPr>
          <w:rPr>
            <w:rFonts w:ascii="Cambria Math" w:eastAsia="宋体" w:hAnsi="Cambria Math" w:cs="Times New Roman"/>
          </w:rPr>
          <m:t>)</m:t>
        </m:r>
      </m:oMath>
      <w:r w:rsidRPr="0051135B">
        <w:rPr>
          <w:rFonts w:ascii="Calibri" w:eastAsia="宋体" w:hAnsi="Calibri" w:cs="Times New Roman" w:hint="eastAsia"/>
        </w:rPr>
        <w:t>，其中</w:t>
      </w:r>
      <w:r w:rsidRPr="0051135B">
        <w:rPr>
          <w:rFonts w:ascii="Calibri" w:eastAsia="宋体" w:hAnsi="Calibri" w:cs="Times New Roman" w:hint="eastAsia"/>
        </w:rPr>
        <w:t>X</w:t>
      </w:r>
      <w:r w:rsidRPr="0051135B">
        <w:rPr>
          <w:rFonts w:ascii="Calibri" w:eastAsia="宋体" w:hAnsi="Calibri" w:cs="Times New Roman" w:hint="eastAsia"/>
        </w:rPr>
        <w:t>、</w:t>
      </w:r>
      <w:r w:rsidRPr="0051135B">
        <w:rPr>
          <w:rFonts w:ascii="Calibri" w:eastAsia="宋体" w:hAnsi="Calibri" w:cs="Times New Roman" w:hint="eastAsia"/>
        </w:rPr>
        <w:t>Y</w:t>
      </w:r>
      <w:r w:rsidRPr="0051135B">
        <w:rPr>
          <w:rFonts w:ascii="Calibri" w:eastAsia="宋体" w:hAnsi="Calibri" w:cs="Times New Roman" w:hint="eastAsia"/>
        </w:rPr>
        <w:t>和</w:t>
      </w:r>
      <w:r w:rsidRPr="0051135B">
        <w:rPr>
          <w:rFonts w:ascii="Calibri" w:eastAsia="宋体" w:hAnsi="Calibri" w:cs="Times New Roman" w:hint="eastAsia"/>
        </w:rPr>
        <w:t>Z</w:t>
      </w:r>
      <w:r w:rsidRPr="0051135B">
        <w:rPr>
          <w:rFonts w:ascii="Calibri" w:eastAsia="宋体" w:hAnsi="Calibri" w:cs="Times New Roman" w:hint="eastAsia"/>
        </w:rPr>
        <w:t>是搜索范围在相应方向上的长度，因为长方体中的每个</w:t>
      </w:r>
      <w:r w:rsidRPr="0051135B">
        <w:rPr>
          <w:rFonts w:ascii="Calibri" w:eastAsia="宋体" w:hAnsi="Calibri" w:cs="Times New Roman" w:hint="eastAsia"/>
        </w:rPr>
        <w:t>G</w:t>
      </w:r>
      <w:r w:rsidRPr="0051135B">
        <w:rPr>
          <w:rFonts w:ascii="Calibri" w:eastAsia="宋体" w:hAnsi="Calibri" w:cs="Times New Roman" w:hint="eastAsia"/>
        </w:rPr>
        <w:t>单元将被访问一次。基于多网络的位置估计的高时间复杂性是不可接受的，因为</w:t>
      </w:r>
      <w:proofErr w:type="gramStart"/>
      <w:r w:rsidRPr="0051135B">
        <w:rPr>
          <w:rFonts w:ascii="Calibri" w:eastAsia="宋体" w:hAnsi="Calibri" w:cs="Times New Roman" w:hint="eastAsia"/>
        </w:rPr>
        <w:t>该估计</w:t>
      </w:r>
      <w:proofErr w:type="gramEnd"/>
      <w:r w:rsidRPr="0051135B">
        <w:rPr>
          <w:rFonts w:ascii="Calibri" w:eastAsia="宋体" w:hAnsi="Calibri" w:cs="Times New Roman" w:hint="eastAsia"/>
        </w:rPr>
        <w:t>是非常频繁地执行的。因此，由于运行时间限制，大多数先前的研究</w:t>
      </w:r>
      <w:proofErr w:type="gramStart"/>
      <w:r w:rsidRPr="0051135B">
        <w:rPr>
          <w:rFonts w:ascii="Calibri" w:eastAsia="宋体" w:hAnsi="Calibri" w:cs="Times New Roman" w:hint="eastAsia"/>
        </w:rPr>
        <w:t>仅应用</w:t>
      </w:r>
      <w:proofErr w:type="gramEnd"/>
      <w:r w:rsidRPr="0051135B">
        <w:rPr>
          <w:rFonts w:ascii="Calibri" w:eastAsia="宋体" w:hAnsi="Calibri" w:cs="Times New Roman" w:hint="eastAsia"/>
        </w:rPr>
        <w:t>2D</w:t>
      </w:r>
      <w:r w:rsidRPr="0051135B">
        <w:rPr>
          <w:rFonts w:ascii="Calibri" w:eastAsia="宋体" w:hAnsi="Calibri" w:cs="Times New Roman" w:hint="eastAsia"/>
        </w:rPr>
        <w:t>全局布线结果。为了克服这一缺点，该方法选择降低时间复杂度，使基于</w:t>
      </w:r>
      <w:r w:rsidRPr="0051135B">
        <w:rPr>
          <w:rFonts w:ascii="Calibri" w:eastAsia="宋体" w:hAnsi="Calibri" w:cs="Times New Roman" w:hint="eastAsia"/>
        </w:rPr>
        <w:t>3D</w:t>
      </w:r>
      <w:r w:rsidRPr="0051135B">
        <w:rPr>
          <w:rFonts w:ascii="Calibri" w:eastAsia="宋体" w:hAnsi="Calibri" w:cs="Times New Roman" w:hint="eastAsia"/>
        </w:rPr>
        <w:t>全局布线的更准确的估计变得可行。因此，在本小节中，该方法将进一步降低位置估计的时间复杂性，使其更加实用。</w:t>
      </w:r>
    </w:p>
    <w:p w14:paraId="1F7B8AE8"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让该方法回顾一下</w:t>
      </w:r>
      <w:r w:rsidRPr="0051135B">
        <w:rPr>
          <w:rFonts w:ascii="Calibri" w:eastAsia="宋体" w:hAnsi="Calibri" w:cs="Times New Roman" w:hint="eastAsia"/>
        </w:rPr>
        <w:t>3D</w:t>
      </w:r>
      <w:r w:rsidRPr="0051135B">
        <w:rPr>
          <w:rFonts w:ascii="Calibri" w:eastAsia="宋体" w:hAnsi="Calibri" w:cs="Times New Roman" w:hint="eastAsia"/>
        </w:rPr>
        <w:t>空间中两个</w:t>
      </w:r>
      <w:r w:rsidRPr="0051135B">
        <w:rPr>
          <w:rFonts w:ascii="Calibri" w:eastAsia="宋体" w:hAnsi="Calibri" w:cs="Times New Roman" w:hint="eastAsia"/>
        </w:rPr>
        <w:t>G</w:t>
      </w:r>
      <w:r w:rsidRPr="0051135B">
        <w:rPr>
          <w:rFonts w:ascii="Calibri" w:eastAsia="宋体" w:hAnsi="Calibri" w:cs="Times New Roman" w:hint="eastAsia"/>
        </w:rPr>
        <w:t>单元之间的最短距离问题。在没有任何约束的情况下，很明显，两个</w:t>
      </w:r>
      <w:r w:rsidRPr="0051135B">
        <w:rPr>
          <w:rFonts w:ascii="Calibri" w:eastAsia="宋体" w:hAnsi="Calibri" w:cs="Times New Roman" w:hint="eastAsia"/>
        </w:rPr>
        <w:t>G</w:t>
      </w:r>
      <w:r w:rsidRPr="0051135B">
        <w:rPr>
          <w:rFonts w:ascii="Calibri" w:eastAsia="宋体" w:hAnsi="Calibri" w:cs="Times New Roman" w:hint="eastAsia"/>
        </w:rPr>
        <w:t>单元（</w:t>
      </w:r>
      <m:oMath>
        <m:r>
          <w:rPr>
            <w:rFonts w:ascii="Cambria Math" w:eastAsia="宋体" w:hAnsi="Cambria Math" w:cs="Times New Roman" w:hint="eastAsia"/>
          </w:rPr>
          <m:t>u</m:t>
        </m:r>
      </m:oMath>
      <w:r w:rsidRPr="0051135B">
        <w:rPr>
          <w:rFonts w:ascii="Calibri" w:eastAsia="宋体" w:hAnsi="Calibri" w:cs="Times New Roman" w:hint="eastAsia"/>
        </w:rPr>
        <w:t>和</w:t>
      </w:r>
      <m:oMath>
        <m:r>
          <w:rPr>
            <w:rFonts w:ascii="Cambria Math" w:eastAsia="宋体" w:hAnsi="Cambria Math" w:cs="Times New Roman" w:hint="eastAsia"/>
          </w:rPr>
          <m:t>v</m:t>
        </m:r>
      </m:oMath>
      <w:r w:rsidRPr="0051135B">
        <w:rPr>
          <w:rFonts w:ascii="Calibri" w:eastAsia="宋体" w:hAnsi="Calibri" w:cs="Times New Roman" w:hint="eastAsia"/>
        </w:rPr>
        <w:t>）之间的最短距离由</w:t>
      </w:r>
    </w:p>
    <w:p w14:paraId="618CA059" w14:textId="77777777" w:rsidR="0051135B" w:rsidRPr="0051135B" w:rsidRDefault="0051135B" w:rsidP="0051135B">
      <w:pPr>
        <w:widowControl/>
        <w:spacing w:before="147" w:afterAutospacing="1" w:line="300" w:lineRule="auto"/>
        <w:ind w:firstLineChars="200" w:firstLine="480"/>
        <w:jc w:val="right"/>
        <w:rPr>
          <w:rFonts w:ascii="宋体" w:eastAsia="宋体" w:hAnsi="宋体" w:cs="宋体"/>
          <w:color w:val="000000"/>
          <w:spacing w:val="15"/>
          <w:sz w:val="28"/>
          <w:szCs w:val="28"/>
        </w:rPr>
      </w:pPr>
      <w:r w:rsidRPr="0033353A">
        <w:rPr>
          <w:rFonts w:ascii="宋体" w:eastAsia="宋体" w:hAnsi="宋体" w:cs="宋体" w:hint="eastAsia"/>
          <w:color w:val="000000"/>
          <w:spacing w:val="15"/>
          <w:szCs w:val="21"/>
        </w:rPr>
        <w:t xml:space="preserve"> </w:t>
      </w:r>
      <w:r w:rsidRPr="0033353A">
        <w:rPr>
          <w:rFonts w:ascii="宋体" w:eastAsia="宋体" w:hAnsi="宋体" w:cs="宋体"/>
          <w:color w:val="000000"/>
          <w:spacing w:val="15"/>
          <w:szCs w:val="21"/>
        </w:rPr>
        <w:t xml:space="preserve"> </w:t>
      </w:r>
      <m:oMath>
        <m:r>
          <w:rPr>
            <w:rFonts w:ascii="Cambria Math" w:eastAsia="宋体" w:hAnsi="Cambria Math" w:cs="宋体" w:hint="eastAsia"/>
            <w:color w:val="000000"/>
            <w:spacing w:val="15"/>
            <w:szCs w:val="21"/>
          </w:rPr>
          <m:t>dis</m:t>
        </m:r>
        <m:d>
          <m:dPr>
            <m:ctrlPr>
              <w:rPr>
                <w:rFonts w:ascii="Cambria Math" w:eastAsia="宋体" w:hAnsi="Cambria Math" w:cs="宋体"/>
                <w:i/>
                <w:color w:val="000000"/>
                <w:spacing w:val="15"/>
                <w:szCs w:val="21"/>
              </w:rPr>
            </m:ctrlPr>
          </m:dPr>
          <m:e>
            <m:r>
              <w:rPr>
                <w:rFonts w:ascii="Cambria Math" w:eastAsia="宋体" w:hAnsi="Cambria Math" w:cs="宋体"/>
                <w:color w:val="000000"/>
                <w:spacing w:val="15"/>
                <w:szCs w:val="21"/>
              </w:rPr>
              <m:t>u,v</m:t>
            </m:r>
          </m:e>
        </m:d>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x</m:t>
            </m:r>
          </m:e>
          <m:sub>
            <m:r>
              <w:rPr>
                <w:rFonts w:ascii="Cambria Math" w:eastAsia="宋体" w:hAnsi="Cambria Math" w:cs="宋体"/>
                <w:color w:val="000000"/>
                <w:spacing w:val="15"/>
                <w:szCs w:val="21"/>
              </w:rPr>
              <m:t>u</m:t>
            </m:r>
          </m:sub>
        </m:sSub>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x</m:t>
            </m:r>
          </m:e>
          <m:sub>
            <m:r>
              <w:rPr>
                <w:rFonts w:ascii="Cambria Math" w:eastAsia="宋体" w:hAnsi="Cambria Math" w:cs="宋体"/>
                <w:color w:val="000000"/>
                <w:spacing w:val="15"/>
                <w:szCs w:val="21"/>
              </w:rPr>
              <m:t>v</m:t>
            </m:r>
          </m:sub>
        </m:sSub>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y</m:t>
            </m:r>
          </m:e>
          <m:sub>
            <m:r>
              <w:rPr>
                <w:rFonts w:ascii="Cambria Math" w:eastAsia="宋体" w:hAnsi="Cambria Math" w:cs="宋体"/>
                <w:color w:val="000000"/>
                <w:spacing w:val="15"/>
                <w:szCs w:val="21"/>
              </w:rPr>
              <m:t>u</m:t>
            </m:r>
          </m:sub>
        </m:sSub>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y</m:t>
            </m:r>
          </m:e>
          <m:sub>
            <m:r>
              <w:rPr>
                <w:rFonts w:ascii="Cambria Math" w:eastAsia="宋体" w:hAnsi="Cambria Math" w:cs="宋体"/>
                <w:color w:val="000000"/>
                <w:spacing w:val="15"/>
                <w:szCs w:val="21"/>
              </w:rPr>
              <m:t>v</m:t>
            </m:r>
          </m:sub>
        </m:sSub>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z</m:t>
            </m:r>
          </m:e>
          <m:sub>
            <m:r>
              <w:rPr>
                <w:rFonts w:ascii="Cambria Math" w:eastAsia="宋体" w:hAnsi="Cambria Math" w:cs="宋体"/>
                <w:color w:val="000000"/>
                <w:spacing w:val="15"/>
                <w:szCs w:val="21"/>
              </w:rPr>
              <m:t>u</m:t>
            </m:r>
          </m:sub>
        </m:sSub>
        <m:r>
          <w:rPr>
            <w:rFonts w:ascii="Cambria Math" w:eastAsia="宋体" w:hAnsi="Cambria Math" w:cs="宋体"/>
            <w:color w:val="000000"/>
            <w:spacing w:val="15"/>
            <w:szCs w:val="21"/>
          </w:rPr>
          <m:t>-</m:t>
        </m:r>
        <m:sSub>
          <m:sSubPr>
            <m:ctrlPr>
              <w:rPr>
                <w:rFonts w:ascii="Cambria Math" w:eastAsia="宋体" w:hAnsi="Cambria Math" w:cs="宋体"/>
                <w:i/>
                <w:color w:val="000000"/>
                <w:spacing w:val="15"/>
                <w:szCs w:val="21"/>
              </w:rPr>
            </m:ctrlPr>
          </m:sSubPr>
          <m:e>
            <m:r>
              <w:rPr>
                <w:rFonts w:ascii="Cambria Math" w:eastAsia="宋体" w:hAnsi="Cambria Math" w:cs="宋体"/>
                <w:color w:val="000000"/>
                <w:spacing w:val="15"/>
                <w:szCs w:val="21"/>
              </w:rPr>
              <m:t>z</m:t>
            </m:r>
          </m:e>
          <m:sub>
            <m:r>
              <w:rPr>
                <w:rFonts w:ascii="Cambria Math" w:eastAsia="宋体" w:hAnsi="Cambria Math" w:cs="宋体"/>
                <w:color w:val="000000"/>
                <w:spacing w:val="15"/>
                <w:szCs w:val="21"/>
              </w:rPr>
              <m:t>v</m:t>
            </m:r>
          </m:sub>
        </m:sSub>
        <m:r>
          <w:rPr>
            <w:rFonts w:ascii="Cambria Math" w:eastAsia="宋体" w:hAnsi="Cambria Math" w:cs="宋体"/>
            <w:color w:val="000000"/>
            <w:spacing w:val="15"/>
            <w:szCs w:val="21"/>
          </w:rPr>
          <m:t>∣</m:t>
        </m:r>
      </m:oMath>
      <w:r w:rsidRPr="0051135B">
        <w:rPr>
          <w:rFonts w:ascii="宋体" w:eastAsia="宋体" w:hAnsi="宋体" w:cs="宋体" w:hint="eastAsia"/>
          <w:color w:val="000000"/>
          <w:spacing w:val="15"/>
          <w:sz w:val="28"/>
          <w:szCs w:val="28"/>
        </w:rPr>
        <w:t xml:space="preserve"> </w:t>
      </w:r>
      <w:r w:rsidRPr="0051135B">
        <w:rPr>
          <w:rFonts w:ascii="宋体" w:eastAsia="宋体" w:hAnsi="宋体" w:cs="宋体"/>
          <w:color w:val="000000"/>
          <w:spacing w:val="15"/>
          <w:sz w:val="28"/>
          <w:szCs w:val="28"/>
        </w:rPr>
        <w:t xml:space="preserve">   </w:t>
      </w:r>
      <w:r w:rsidRPr="0051135B">
        <w:rPr>
          <w:rFonts w:ascii="宋体" w:eastAsia="宋体" w:hAnsi="宋体" w:cs="宋体"/>
          <w:color w:val="000000"/>
          <w:spacing w:val="15"/>
          <w:sz w:val="24"/>
        </w:rPr>
        <w:t>(16)</w:t>
      </w:r>
    </w:p>
    <w:p w14:paraId="6AF06DC4" w14:textId="3D00C4F6"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然而，最小层规则和方向约束使最短距离问题进一步复杂化。在</w:t>
      </w:r>
      <w:r w:rsidRPr="0033353A">
        <w:rPr>
          <w:rFonts w:ascii="Calibri" w:eastAsia="宋体" w:hAnsi="Calibri" w:cs="Times New Roman" w:hint="eastAsia"/>
          <w:color w:val="FF0000"/>
        </w:rPr>
        <w:t>图</w:t>
      </w:r>
      <w:r w:rsidR="00D50E38" w:rsidRPr="0033353A">
        <w:rPr>
          <w:rFonts w:ascii="宋体" w:eastAsia="宋体" w:hAnsi="宋体" w:cs="宋体"/>
          <w:color w:val="FF0000"/>
          <w:spacing w:val="15"/>
          <w:sz w:val="22"/>
          <w:szCs w:val="22"/>
        </w:rPr>
        <w:t>6.3.20</w:t>
      </w:r>
      <w:r w:rsidRPr="0033353A">
        <w:rPr>
          <w:rFonts w:ascii="Calibri" w:eastAsia="宋体" w:hAnsi="Calibri" w:cs="Times New Roman" w:hint="eastAsia"/>
          <w:color w:val="FF0000"/>
        </w:rPr>
        <w:t>（</w:t>
      </w:r>
      <w:r w:rsidRPr="0033353A">
        <w:rPr>
          <w:rFonts w:ascii="Calibri" w:eastAsia="宋体" w:hAnsi="Calibri" w:cs="Times New Roman" w:hint="eastAsia"/>
          <w:color w:val="FF0000"/>
        </w:rPr>
        <w:t>a</w:t>
      </w:r>
      <w:r w:rsidRPr="0033353A">
        <w:rPr>
          <w:rFonts w:ascii="Calibri" w:eastAsia="宋体" w:hAnsi="Calibri" w:cs="Times New Roman" w:hint="eastAsia"/>
          <w:color w:val="FF0000"/>
        </w:rPr>
        <w:t>）</w:t>
      </w:r>
      <w:r w:rsidRPr="0051135B">
        <w:rPr>
          <w:rFonts w:ascii="Calibri" w:eastAsia="宋体" w:hAnsi="Calibri" w:cs="Times New Roman" w:hint="eastAsia"/>
        </w:rPr>
        <w:t>中，同一层上的两个</w:t>
      </w:r>
      <w:r w:rsidRPr="0051135B">
        <w:rPr>
          <w:rFonts w:ascii="Calibri" w:eastAsia="宋体" w:hAnsi="Calibri" w:cs="Times New Roman" w:hint="eastAsia"/>
        </w:rPr>
        <w:t>G</w:t>
      </w:r>
      <w:r w:rsidRPr="0051135B">
        <w:rPr>
          <w:rFonts w:ascii="Calibri" w:eastAsia="宋体" w:hAnsi="Calibri" w:cs="Times New Roman" w:hint="eastAsia"/>
        </w:rPr>
        <w:t>单元在水平方向上相邻。尽管如此，由于当前层只能允许垂直布线，因此有必要绕行到相邻层进行布线。</w:t>
      </w:r>
      <w:r w:rsidRPr="0033353A">
        <w:rPr>
          <w:rFonts w:ascii="Calibri" w:eastAsia="宋体" w:hAnsi="Calibri" w:cs="Times New Roman" w:hint="eastAsia"/>
          <w:color w:val="FF0000"/>
        </w:rPr>
        <w:t>图</w:t>
      </w:r>
      <w:r w:rsidR="00D50E38" w:rsidRPr="0033353A">
        <w:rPr>
          <w:rFonts w:ascii="宋体" w:eastAsia="宋体" w:hAnsi="宋体" w:cs="宋体"/>
          <w:color w:val="FF0000"/>
          <w:spacing w:val="15"/>
          <w:sz w:val="22"/>
          <w:szCs w:val="22"/>
        </w:rPr>
        <w:t>6.3.20</w:t>
      </w:r>
      <w:r w:rsidRPr="0033353A">
        <w:rPr>
          <w:rFonts w:ascii="Calibri" w:eastAsia="宋体" w:hAnsi="Calibri" w:cs="Times New Roman" w:hint="eastAsia"/>
          <w:color w:val="FF0000"/>
        </w:rPr>
        <w:t>（</w:t>
      </w:r>
      <w:r w:rsidRPr="0033353A">
        <w:rPr>
          <w:rFonts w:ascii="Calibri" w:eastAsia="宋体" w:hAnsi="Calibri" w:cs="Times New Roman" w:hint="eastAsia"/>
          <w:color w:val="FF0000"/>
        </w:rPr>
        <w:t>b</w:t>
      </w:r>
      <w:r w:rsidRPr="0033353A">
        <w:rPr>
          <w:rFonts w:ascii="Calibri" w:eastAsia="宋体" w:hAnsi="Calibri" w:cs="Times New Roman" w:hint="eastAsia"/>
          <w:color w:val="FF0000"/>
        </w:rPr>
        <w:t>）</w:t>
      </w:r>
      <w:r w:rsidRPr="0051135B">
        <w:rPr>
          <w:rFonts w:ascii="Calibri" w:eastAsia="宋体" w:hAnsi="Calibri" w:cs="Times New Roman" w:hint="eastAsia"/>
        </w:rPr>
        <w:t>显示了具有这两个约束条件的更复杂的情况。由于最小层规则的限制，无法在最小层以下的层上布线连接。同时，由于两个</w:t>
      </w:r>
      <w:r w:rsidRPr="0051135B">
        <w:rPr>
          <w:rFonts w:ascii="Calibri" w:eastAsia="宋体" w:hAnsi="Calibri" w:cs="Times New Roman" w:hint="eastAsia"/>
        </w:rPr>
        <w:t>G</w:t>
      </w:r>
      <w:r w:rsidRPr="0051135B">
        <w:rPr>
          <w:rFonts w:ascii="Calibri" w:eastAsia="宋体" w:hAnsi="Calibri" w:cs="Times New Roman" w:hint="eastAsia"/>
        </w:rPr>
        <w:t>单元的水平坐标之间的差异，连接将绕行到上两层，以进行垂直布线。</w:t>
      </w:r>
    </w:p>
    <w:p w14:paraId="24AFE693"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两个约束将延长</w:t>
      </w:r>
      <w:r w:rsidRPr="0051135B">
        <w:rPr>
          <w:rFonts w:ascii="Calibri" w:eastAsia="宋体" w:hAnsi="Calibri" w:cs="Times New Roman" w:hint="eastAsia"/>
        </w:rPr>
        <w:t>z</w:t>
      </w:r>
      <w:r w:rsidRPr="0051135B">
        <w:rPr>
          <w:rFonts w:ascii="Calibri" w:eastAsia="宋体" w:hAnsi="Calibri" w:cs="Times New Roman" w:hint="eastAsia"/>
        </w:rPr>
        <w:t>轴上的布管距离，但不会更改</w:t>
      </w:r>
      <w:r w:rsidRPr="0051135B">
        <w:rPr>
          <w:rFonts w:ascii="Calibri" w:eastAsia="宋体" w:hAnsi="Calibri" w:cs="Times New Roman" w:hint="eastAsia"/>
        </w:rPr>
        <w:t>x</w:t>
      </w:r>
      <w:r w:rsidRPr="0051135B">
        <w:rPr>
          <w:rFonts w:ascii="Calibri" w:eastAsia="宋体" w:hAnsi="Calibri" w:cs="Times New Roman" w:hint="eastAsia"/>
        </w:rPr>
        <w:t>轴和</w:t>
      </w:r>
      <w:r w:rsidRPr="0051135B">
        <w:rPr>
          <w:rFonts w:ascii="Calibri" w:eastAsia="宋体" w:hAnsi="Calibri" w:cs="Times New Roman" w:hint="eastAsia"/>
        </w:rPr>
        <w:t>y</w:t>
      </w:r>
      <w:r w:rsidRPr="0051135B">
        <w:rPr>
          <w:rFonts w:ascii="Calibri" w:eastAsia="宋体" w:hAnsi="Calibri" w:cs="Times New Roman" w:hint="eastAsia"/>
        </w:rPr>
        <w:t>轴上的布线距离。</w:t>
      </w:r>
      <w:r w:rsidRPr="0051135B">
        <w:rPr>
          <w:rFonts w:ascii="Calibri" w:eastAsia="宋体" w:hAnsi="Calibri" w:cs="Times New Roman" w:hint="eastAsia"/>
        </w:rPr>
        <w:t>z</w:t>
      </w:r>
      <w:r w:rsidRPr="0051135B">
        <w:rPr>
          <w:rFonts w:ascii="Calibri" w:eastAsia="宋体" w:hAnsi="Calibri" w:cs="Times New Roman" w:hint="eastAsia"/>
        </w:rPr>
        <w:t>轴上的布线需要绕行，因为</w:t>
      </w:r>
      <w:r w:rsidRPr="0051135B">
        <w:rPr>
          <w:rFonts w:ascii="Calibri" w:eastAsia="宋体" w:hAnsi="Calibri" w:cs="Times New Roman" w:hint="eastAsia"/>
        </w:rPr>
        <w:t>x</w:t>
      </w:r>
      <w:r w:rsidRPr="0051135B">
        <w:rPr>
          <w:rFonts w:ascii="Calibri" w:eastAsia="宋体" w:hAnsi="Calibri" w:cs="Times New Roman" w:hint="eastAsia"/>
        </w:rPr>
        <w:t>轴和</w:t>
      </w:r>
      <w:r w:rsidRPr="0051135B">
        <w:rPr>
          <w:rFonts w:ascii="Calibri" w:eastAsia="宋体" w:hAnsi="Calibri" w:cs="Times New Roman" w:hint="eastAsia"/>
        </w:rPr>
        <w:t>y</w:t>
      </w:r>
      <w:r w:rsidRPr="0051135B">
        <w:rPr>
          <w:rFonts w:ascii="Calibri" w:eastAsia="宋体" w:hAnsi="Calibri" w:cs="Times New Roman" w:hint="eastAsia"/>
        </w:rPr>
        <w:t>轴布线只能在某些层上进行。在不失一般性的情况下，可以对距离公式进行如下修改：</w:t>
      </w:r>
    </w:p>
    <w:p w14:paraId="0B2D5E50" w14:textId="3D12C432" w:rsidR="0051135B" w:rsidRPr="0051135B" w:rsidRDefault="0051135B" w:rsidP="0033353A">
      <w:pPr>
        <w:widowControl/>
        <w:spacing w:before="147" w:afterAutospacing="1" w:line="300" w:lineRule="auto"/>
        <w:ind w:firstLineChars="200" w:firstLine="480"/>
        <w:jc w:val="right"/>
        <w:rPr>
          <w:rFonts w:ascii="宋体" w:eastAsia="宋体" w:hAnsi="宋体" w:cs="宋体"/>
          <w:color w:val="000000"/>
          <w:spacing w:val="15"/>
          <w:sz w:val="28"/>
          <w:szCs w:val="28"/>
        </w:rPr>
      </w:pPr>
      <m:oMath>
        <m:r>
          <w:rPr>
            <w:rFonts w:ascii="Cambria Math" w:eastAsia="宋体" w:hAnsi="Cambria Math" w:cs="宋体"/>
            <w:color w:val="000000"/>
            <w:spacing w:val="15"/>
            <w:szCs w:val="21"/>
          </w:rPr>
          <m:t>dis</m:t>
        </m:r>
        <m:d>
          <m:dPr>
            <m:ctrlPr>
              <w:rPr>
                <w:rFonts w:ascii="Cambria Math" w:eastAsia="宋体" w:hAnsi="Cambria Math" w:cs="宋体"/>
                <w:i/>
                <w:color w:val="000000"/>
                <w:spacing w:val="15"/>
                <w:szCs w:val="21"/>
              </w:rPr>
            </m:ctrlPr>
          </m:dPr>
          <m:e>
            <m:r>
              <w:rPr>
                <w:rFonts w:ascii="Cambria Math" w:eastAsia="宋体" w:hAnsi="Cambria Math" w:cs="宋体"/>
                <w:color w:val="000000"/>
                <w:spacing w:val="15"/>
                <w:szCs w:val="21"/>
              </w:rPr>
              <m:t>u,v</m:t>
            </m:r>
          </m:e>
        </m:d>
        <m:r>
          <w:rPr>
            <w:rFonts w:ascii="Cambria Math" w:eastAsia="宋体" w:hAnsi="Cambria Math" w:cs="宋体"/>
            <w:color w:val="000000"/>
            <w:spacing w:val="15"/>
            <w:szCs w:val="21"/>
          </w:rPr>
          <m:t>=∆x+∆y+Zdis</m:t>
        </m:r>
        <m:d>
          <m:dPr>
            <m:ctrlPr>
              <w:rPr>
                <w:rFonts w:ascii="Cambria Math" w:eastAsia="宋体" w:hAnsi="Cambria Math" w:cs="宋体"/>
                <w:i/>
                <w:color w:val="000000"/>
                <w:spacing w:val="15"/>
                <w:szCs w:val="21"/>
              </w:rPr>
            </m:ctrlPr>
          </m:dPr>
          <m:e>
            <m:r>
              <w:rPr>
                <w:rFonts w:ascii="Cambria Math" w:eastAsia="宋体" w:hAnsi="Cambria Math" w:cs="宋体"/>
                <w:color w:val="000000"/>
                <w:spacing w:val="15"/>
                <w:szCs w:val="21"/>
              </w:rPr>
              <m:t>u,v,ml</m:t>
            </m:r>
          </m:e>
        </m:d>
        <m:r>
          <w:rPr>
            <w:rFonts w:ascii="Cambria Math" w:eastAsia="宋体" w:hAnsi="Cambria Math" w:cs="宋体"/>
            <w:color w:val="000000"/>
            <w:spacing w:val="15"/>
            <w:szCs w:val="21"/>
          </w:rPr>
          <m:t xml:space="preserve">      </m:t>
        </m:r>
      </m:oMath>
      <w:r w:rsidRPr="0051135B">
        <w:rPr>
          <w:rFonts w:ascii="宋体" w:eastAsia="宋体" w:hAnsi="宋体" w:cs="宋体"/>
          <w:color w:val="000000"/>
          <w:spacing w:val="15"/>
          <w:sz w:val="24"/>
        </w:rPr>
        <w:t xml:space="preserve"> </w:t>
      </w:r>
      <w:r w:rsidR="0033353A">
        <w:rPr>
          <w:rFonts w:ascii="宋体" w:eastAsia="宋体" w:hAnsi="宋体" w:cs="宋体"/>
          <w:color w:val="000000"/>
          <w:spacing w:val="15"/>
          <w:sz w:val="24"/>
        </w:rPr>
        <w:t xml:space="preserve">     </w:t>
      </w:r>
      <w:r w:rsidRPr="0051135B">
        <w:rPr>
          <w:rFonts w:ascii="宋体" w:eastAsia="宋体" w:hAnsi="宋体" w:cs="宋体"/>
          <w:color w:val="000000"/>
          <w:spacing w:val="15"/>
          <w:sz w:val="24"/>
        </w:rPr>
        <w:t xml:space="preserve">    (17)</w:t>
      </w:r>
    </w:p>
    <w:p w14:paraId="6687CC6C" w14:textId="69A54F25" w:rsidR="0051135B" w:rsidRPr="002439A8" w:rsidRDefault="0051135B" w:rsidP="0051135B">
      <w:pPr>
        <w:widowControl/>
        <w:spacing w:before="147" w:afterAutospacing="1" w:line="300" w:lineRule="auto"/>
        <w:ind w:firstLineChars="200" w:firstLine="560"/>
        <w:jc w:val="center"/>
        <w:rPr>
          <w:rFonts w:ascii="黑体" w:eastAsia="黑体" w:hAnsi="黑体" w:cstheme="majorBidi"/>
          <w:b/>
          <w:bCs/>
          <w:sz w:val="18"/>
          <w:szCs w:val="18"/>
        </w:rPr>
      </w:pPr>
      <w:r w:rsidRPr="0051135B">
        <w:rPr>
          <w:rFonts w:ascii="宋体" w:eastAsia="宋体" w:hAnsi="宋体" w:cs="宋体"/>
          <w:color w:val="000000"/>
          <w:spacing w:val="15"/>
          <w:sz w:val="28"/>
          <w:szCs w:val="28"/>
        </w:rPr>
        <w:object w:dxaOrig="7785" w:dyaOrig="3300" w14:anchorId="3DF04999">
          <v:shape id="_x0000_i1171" type="#_x0000_t75" style="width:388.5pt;height:165.75pt" o:ole="">
            <v:imagedata r:id="rId325" o:title=""/>
          </v:shape>
          <o:OLEObject Type="Embed" ProgID="Visio.Drawing.15" ShapeID="_x0000_i1171" DrawAspect="Content" ObjectID="_1779791703" r:id="rId326"/>
        </w:object>
      </w: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6.3.21</w:t>
      </w:r>
      <w:r w:rsidR="00D50E38" w:rsidRPr="002439A8">
        <w:rPr>
          <w:rFonts w:ascii="黑体" w:eastAsia="黑体" w:hAnsi="黑体" w:cstheme="majorBidi" w:hint="eastAsia"/>
          <w:b/>
          <w:bCs/>
          <w:sz w:val="18"/>
          <w:szCs w:val="18"/>
        </w:rPr>
        <w:t xml:space="preserve"> </w:t>
      </w:r>
      <w:r w:rsidRPr="002439A8">
        <w:rPr>
          <w:rFonts w:ascii="黑体" w:eastAsia="黑体" w:hAnsi="黑体" w:cstheme="majorBidi" w:hint="eastAsia"/>
          <w:b/>
          <w:bCs/>
          <w:sz w:val="18"/>
          <w:szCs w:val="18"/>
        </w:rPr>
        <w:t>由约束引起的Z轴绕行</w:t>
      </w:r>
    </w:p>
    <w:p w14:paraId="02BA2F45" w14:textId="77777777" w:rsidR="0051135B" w:rsidRPr="0051135B" w:rsidRDefault="0051135B" w:rsidP="0051135B">
      <w:pPr>
        <w:widowControl/>
        <w:spacing w:before="147" w:afterAutospacing="1" w:line="300" w:lineRule="auto"/>
        <w:ind w:firstLineChars="200" w:firstLine="540"/>
        <w:jc w:val="right"/>
        <w:rPr>
          <w:rFonts w:ascii="宋体" w:eastAsia="宋体" w:hAnsi="宋体" w:cs="宋体"/>
          <w:color w:val="000000"/>
          <w:spacing w:val="15"/>
          <w:sz w:val="24"/>
        </w:rPr>
      </w:pPr>
      <m:oMath>
        <m:r>
          <w:rPr>
            <w:rFonts w:ascii="Cambria Math" w:eastAsia="宋体" w:hAnsi="Cambria Math" w:cs="宋体"/>
            <w:color w:val="000000"/>
            <w:spacing w:val="15"/>
            <w:sz w:val="24"/>
          </w:rPr>
          <m:t>Zdis</m:t>
        </m:r>
        <m:d>
          <m:dPr>
            <m:ctrlPr>
              <w:rPr>
                <w:rFonts w:ascii="Cambria Math" w:eastAsia="宋体" w:hAnsi="Cambria Math" w:cs="宋体"/>
                <w:i/>
                <w:color w:val="000000"/>
                <w:spacing w:val="15"/>
                <w:sz w:val="24"/>
              </w:rPr>
            </m:ctrlPr>
          </m:dPr>
          <m:e>
            <m:r>
              <w:rPr>
                <w:rFonts w:ascii="Cambria Math" w:eastAsia="宋体" w:hAnsi="Cambria Math" w:cs="宋体"/>
                <w:color w:val="000000"/>
                <w:spacing w:val="15"/>
                <w:sz w:val="24"/>
              </w:rPr>
              <m:t>u,v,ml</m:t>
            </m:r>
          </m:e>
        </m:d>
        <m:r>
          <w:rPr>
            <w:rFonts w:ascii="Cambria Math" w:eastAsia="宋体" w:hAnsi="Cambria Math" w:cs="宋体"/>
            <w:color w:val="000000"/>
            <w:spacing w:val="15"/>
            <w:sz w:val="24"/>
          </w:rPr>
          <m:t>=</m:t>
        </m:r>
      </m:oMath>
      <w:r w:rsidRPr="0051135B">
        <w:rPr>
          <w:rFonts w:ascii="宋体" w:eastAsia="宋体" w:hAnsi="宋体" w:cs="宋体" w:hint="eastAsia"/>
          <w:color w:val="000000"/>
          <w:spacing w:val="15"/>
          <w:sz w:val="24"/>
        </w:rPr>
        <w:t xml:space="preserve"> </w:t>
      </w:r>
      <w:r w:rsidRPr="0051135B">
        <w:rPr>
          <w:rFonts w:ascii="宋体" w:eastAsia="宋体" w:hAnsi="宋体" w:cs="宋体"/>
          <w:color w:val="000000"/>
          <w:spacing w:val="15"/>
          <w:sz w:val="24"/>
        </w:rPr>
        <w:t xml:space="preserve">                          (18)</w:t>
      </w:r>
    </w:p>
    <w:p w14:paraId="3BB409FD" w14:textId="77777777" w:rsidR="0051135B" w:rsidRPr="0051135B" w:rsidRDefault="00000000" w:rsidP="0051135B">
      <w:pPr>
        <w:widowControl/>
        <w:spacing w:before="147" w:afterAutospacing="1" w:line="300" w:lineRule="auto"/>
        <w:ind w:firstLineChars="200" w:firstLine="480"/>
        <w:jc w:val="center"/>
        <w:rPr>
          <w:rFonts w:ascii="宋体" w:eastAsia="宋体" w:hAnsi="宋体" w:cs="宋体"/>
          <w:color w:val="808080"/>
          <w:kern w:val="0"/>
          <w:sz w:val="40"/>
          <w:szCs w:val="40"/>
        </w:rPr>
      </w:pPr>
      <m:oMath>
        <m:d>
          <m:dPr>
            <m:begChr m:val="{"/>
            <m:endChr m:val=""/>
            <m:ctrlPr>
              <w:rPr>
                <w:rFonts w:ascii="Cambria Math" w:eastAsia="宋体" w:hAnsi="Cambria Math" w:cs="宋体"/>
                <w:i/>
                <w:color w:val="000000"/>
                <w:spacing w:val="15"/>
                <w:sz w:val="24"/>
              </w:rPr>
            </m:ctrlPr>
          </m:dPr>
          <m:e>
            <m:eqArr>
              <m:eqArrPr>
                <m:ctrlPr>
                  <w:rPr>
                    <w:rFonts w:ascii="Cambria Math" w:eastAsia="宋体" w:hAnsi="Cambria Math" w:cs="宋体"/>
                    <w:i/>
                    <w:color w:val="000000"/>
                    <w:spacing w:val="15"/>
                    <w:sz w:val="24"/>
                  </w:rPr>
                </m:ctrlPr>
              </m:eqArrPr>
              <m:e>
                <m:eqArr>
                  <m:eqArrPr>
                    <m:ctrlPr>
                      <w:rPr>
                        <w:rFonts w:ascii="Cambria Math" w:eastAsia="宋体" w:hAnsi="Cambria Math" w:cs="宋体"/>
                        <w:i/>
                        <w:color w:val="000000"/>
                        <w:spacing w:val="15"/>
                        <w:sz w:val="24"/>
                      </w:rPr>
                    </m:ctrlPr>
                  </m:eqArrPr>
                  <m:e>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Zdis</m:t>
                        </m:r>
                      </m:e>
                      <m:sub>
                        <m:r>
                          <w:rPr>
                            <w:rFonts w:ascii="Cambria Math" w:eastAsia="宋体" w:hAnsi="Cambria Math" w:cs="宋体"/>
                            <w:color w:val="000000"/>
                            <w:spacing w:val="15"/>
                            <w:sz w:val="24"/>
                          </w:rPr>
                          <m:t>xyz</m:t>
                        </m:r>
                      </m:sub>
                    </m:sSub>
                    <m:d>
                      <m:dPr>
                        <m:ctrlPr>
                          <w:rPr>
                            <w:rFonts w:ascii="Cambria Math" w:eastAsia="宋体" w:hAnsi="Cambria Math" w:cs="宋体"/>
                            <w:i/>
                            <w:color w:val="000000"/>
                            <w:spacing w:val="15"/>
                            <w:sz w:val="24"/>
                          </w:rPr>
                        </m:ctrlPr>
                      </m:dPr>
                      <m:e>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m:t>
                            </m:r>
                          </m:e>
                          <m:sub>
                            <m:r>
                              <w:rPr>
                                <w:rFonts w:ascii="Cambria Math" w:eastAsia="宋体" w:hAnsi="Cambria Math" w:cs="宋体"/>
                                <w:color w:val="000000"/>
                                <w:spacing w:val="15"/>
                                <w:sz w:val="24"/>
                              </w:rPr>
                              <m:t>u</m:t>
                            </m:r>
                          </m:sub>
                        </m:sSub>
                        <m:r>
                          <w:rPr>
                            <w:rFonts w:ascii="Cambria Math" w:eastAsia="宋体" w:hAnsi="Cambria Math" w:cs="宋体"/>
                            <w:color w:val="000000"/>
                            <w:spacing w:val="15"/>
                            <w:sz w:val="24"/>
                          </w:rPr>
                          <m:t>,</m:t>
                        </m:r>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m:t>
                            </m:r>
                          </m:e>
                          <m:sub>
                            <m:r>
                              <w:rPr>
                                <w:rFonts w:ascii="Cambria Math" w:eastAsia="宋体" w:hAnsi="Cambria Math" w:cs="宋体"/>
                                <w:color w:val="000000"/>
                                <w:spacing w:val="15"/>
                                <w:sz w:val="24"/>
                              </w:rPr>
                              <m:t>v</m:t>
                            </m:r>
                          </m:sub>
                        </m:sSub>
                        <m:r>
                          <w:rPr>
                            <w:rFonts w:ascii="Cambria Math" w:eastAsia="宋体" w:hAnsi="Cambria Math" w:cs="宋体"/>
                            <w:color w:val="000000"/>
                            <w:spacing w:val="15"/>
                            <w:sz w:val="24"/>
                          </w:rPr>
                          <m:t>,ml</m:t>
                        </m:r>
                      </m:e>
                    </m:d>
                    <m:r>
                      <w:rPr>
                        <w:rFonts w:ascii="Cambria Math" w:eastAsia="宋体" w:hAnsi="Cambria Math" w:cs="宋体"/>
                        <w:color w:val="000000"/>
                        <w:spacing w:val="15"/>
                        <w:sz w:val="24"/>
                      </w:rPr>
                      <m:t xml:space="preserve">        if       ∆x≠0,∆y≠0</m:t>
                    </m:r>
                  </m:e>
                </m:eqArr>
              </m:e>
              <m:e>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Zdis</m:t>
                    </m:r>
                  </m:e>
                  <m:sub>
                    <m:r>
                      <w:rPr>
                        <w:rFonts w:ascii="Cambria Math" w:eastAsia="宋体" w:hAnsi="Cambria Math" w:cs="宋体"/>
                        <w:color w:val="000000"/>
                        <w:spacing w:val="15"/>
                        <w:sz w:val="24"/>
                      </w:rPr>
                      <m:t>xz</m:t>
                    </m:r>
                  </m:sub>
                </m:sSub>
                <m:d>
                  <m:dPr>
                    <m:ctrlPr>
                      <w:rPr>
                        <w:rFonts w:ascii="Cambria Math" w:eastAsia="宋体" w:hAnsi="Cambria Math" w:cs="宋体"/>
                        <w:i/>
                        <w:color w:val="000000"/>
                        <w:spacing w:val="15"/>
                        <w:sz w:val="24"/>
                      </w:rPr>
                    </m:ctrlPr>
                  </m:dPr>
                  <m:e>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m:t>
                        </m:r>
                      </m:e>
                      <m:sub>
                        <m:r>
                          <w:rPr>
                            <w:rFonts w:ascii="Cambria Math" w:eastAsia="宋体" w:hAnsi="Cambria Math" w:cs="宋体"/>
                            <w:color w:val="000000"/>
                            <w:spacing w:val="15"/>
                            <w:sz w:val="24"/>
                          </w:rPr>
                          <m:t>u</m:t>
                        </m:r>
                      </m:sub>
                    </m:sSub>
                    <m:r>
                      <w:rPr>
                        <w:rFonts w:ascii="Cambria Math" w:eastAsia="宋体" w:hAnsi="Cambria Math" w:cs="宋体"/>
                        <w:color w:val="000000"/>
                        <w:spacing w:val="15"/>
                        <w:sz w:val="24"/>
                      </w:rPr>
                      <m:t>,</m:t>
                    </m:r>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m:t>
                        </m:r>
                      </m:e>
                      <m:sub>
                        <m:r>
                          <w:rPr>
                            <w:rFonts w:ascii="Cambria Math" w:eastAsia="宋体" w:hAnsi="Cambria Math" w:cs="宋体"/>
                            <w:color w:val="000000"/>
                            <w:spacing w:val="15"/>
                            <w:sz w:val="24"/>
                          </w:rPr>
                          <m:t>v</m:t>
                        </m:r>
                      </m:sub>
                    </m:sSub>
                    <m:r>
                      <w:rPr>
                        <w:rFonts w:ascii="Cambria Math" w:eastAsia="宋体" w:hAnsi="Cambria Math" w:cs="宋体"/>
                        <w:color w:val="000000"/>
                        <w:spacing w:val="15"/>
                        <w:sz w:val="24"/>
                      </w:rPr>
                      <m:t>,ml</m:t>
                    </m:r>
                  </m:e>
                </m:d>
                <m:r>
                  <w:rPr>
                    <w:rFonts w:ascii="Cambria Math" w:eastAsia="宋体" w:hAnsi="Cambria Math" w:cs="宋体"/>
                    <w:color w:val="000000"/>
                    <w:spacing w:val="15"/>
                    <w:sz w:val="24"/>
                  </w:rPr>
                  <m:t xml:space="preserve">          if       ∆x≠0,∆y=0</m:t>
                </m:r>
              </m:e>
              <m:e>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Zdis</m:t>
                    </m:r>
                  </m:e>
                  <m:sub>
                    <m:r>
                      <w:rPr>
                        <w:rFonts w:ascii="Cambria Math" w:eastAsia="宋体" w:hAnsi="Cambria Math" w:cs="宋体"/>
                        <w:color w:val="000000"/>
                        <w:spacing w:val="15"/>
                        <w:sz w:val="24"/>
                      </w:rPr>
                      <m:t>yz</m:t>
                    </m:r>
                  </m:sub>
                </m:sSub>
                <m:d>
                  <m:dPr>
                    <m:ctrlPr>
                      <w:rPr>
                        <w:rFonts w:ascii="Cambria Math" w:eastAsia="宋体" w:hAnsi="Cambria Math" w:cs="宋体"/>
                        <w:i/>
                        <w:color w:val="000000"/>
                        <w:spacing w:val="15"/>
                        <w:sz w:val="24"/>
                      </w:rPr>
                    </m:ctrlPr>
                  </m:dPr>
                  <m:e>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m:t>
                        </m:r>
                      </m:e>
                      <m:sub>
                        <m:r>
                          <w:rPr>
                            <w:rFonts w:ascii="Cambria Math" w:eastAsia="宋体" w:hAnsi="Cambria Math" w:cs="宋体"/>
                            <w:color w:val="000000"/>
                            <w:spacing w:val="15"/>
                            <w:sz w:val="24"/>
                          </w:rPr>
                          <m:t>u</m:t>
                        </m:r>
                      </m:sub>
                    </m:sSub>
                    <m:r>
                      <w:rPr>
                        <w:rFonts w:ascii="Cambria Math" w:eastAsia="宋体" w:hAnsi="Cambria Math" w:cs="宋体"/>
                        <w:color w:val="000000"/>
                        <w:spacing w:val="15"/>
                        <w:sz w:val="24"/>
                      </w:rPr>
                      <m:t>,</m:t>
                    </m:r>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m:t>
                        </m:r>
                      </m:e>
                      <m:sub>
                        <m:r>
                          <w:rPr>
                            <w:rFonts w:ascii="Cambria Math" w:eastAsia="宋体" w:hAnsi="Cambria Math" w:cs="宋体"/>
                            <w:color w:val="000000"/>
                            <w:spacing w:val="15"/>
                            <w:sz w:val="24"/>
                          </w:rPr>
                          <m:t>v</m:t>
                        </m:r>
                      </m:sub>
                    </m:sSub>
                    <m:r>
                      <w:rPr>
                        <w:rFonts w:ascii="Cambria Math" w:eastAsia="宋体" w:hAnsi="Cambria Math" w:cs="宋体"/>
                        <w:color w:val="000000"/>
                        <w:spacing w:val="15"/>
                        <w:sz w:val="24"/>
                      </w:rPr>
                      <m:t>,ml</m:t>
                    </m:r>
                  </m:e>
                </m:d>
                <m:r>
                  <w:rPr>
                    <w:rFonts w:ascii="Cambria Math" w:eastAsia="宋体" w:hAnsi="Cambria Math" w:cs="宋体"/>
                    <w:color w:val="000000"/>
                    <w:spacing w:val="15"/>
                    <w:sz w:val="24"/>
                  </w:rPr>
                  <m:t xml:space="preserve">         if        ∆x=0,∆y≠0</m:t>
                </m:r>
                <m:ctrlPr>
                  <w:rPr>
                    <w:rFonts w:ascii="Cambria Math" w:eastAsia="宋体" w:hAnsi="Cambria Math" w:cs="Cambria Math"/>
                    <w:i/>
                    <w:color w:val="000000"/>
                    <w:spacing w:val="15"/>
                    <w:kern w:val="0"/>
                    <w:sz w:val="24"/>
                  </w:rPr>
                </m:ctrlPr>
              </m:e>
              <m:e>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Zdis</m:t>
                    </m:r>
                  </m:e>
                  <m:sub>
                    <m:r>
                      <w:rPr>
                        <w:rFonts w:ascii="Cambria Math" w:eastAsia="宋体" w:hAnsi="Cambria Math" w:cs="宋体"/>
                        <w:color w:val="000000"/>
                        <w:spacing w:val="15"/>
                        <w:sz w:val="24"/>
                      </w:rPr>
                      <m:t>z</m:t>
                    </m:r>
                  </m:sub>
                </m:sSub>
                <m:d>
                  <m:dPr>
                    <m:ctrlPr>
                      <w:rPr>
                        <w:rFonts w:ascii="Cambria Math" w:eastAsia="宋体" w:hAnsi="Cambria Math" w:cs="宋体"/>
                        <w:i/>
                        <w:color w:val="000000"/>
                        <w:spacing w:val="15"/>
                        <w:sz w:val="24"/>
                      </w:rPr>
                    </m:ctrlPr>
                  </m:dPr>
                  <m:e>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m:t>
                        </m:r>
                      </m:e>
                      <m:sub>
                        <m:r>
                          <w:rPr>
                            <w:rFonts w:ascii="Cambria Math" w:eastAsia="宋体" w:hAnsi="Cambria Math" w:cs="宋体"/>
                            <w:color w:val="000000"/>
                            <w:spacing w:val="15"/>
                            <w:sz w:val="24"/>
                          </w:rPr>
                          <m:t>u</m:t>
                        </m:r>
                      </m:sub>
                    </m:sSub>
                    <m:r>
                      <w:rPr>
                        <w:rFonts w:ascii="Cambria Math" w:eastAsia="宋体" w:hAnsi="Cambria Math" w:cs="宋体"/>
                        <w:color w:val="000000"/>
                        <w:spacing w:val="15"/>
                        <w:sz w:val="24"/>
                      </w:rPr>
                      <m:t>,</m:t>
                    </m:r>
                    <m:sSub>
                      <m:sSubPr>
                        <m:ctrlPr>
                          <w:rPr>
                            <w:rFonts w:ascii="Cambria Math" w:eastAsia="宋体" w:hAnsi="Cambria Math" w:cs="宋体"/>
                            <w:i/>
                            <w:color w:val="000000"/>
                            <w:spacing w:val="15"/>
                            <w:sz w:val="24"/>
                          </w:rPr>
                        </m:ctrlPr>
                      </m:sSubPr>
                      <m:e>
                        <m:r>
                          <w:rPr>
                            <w:rFonts w:ascii="Cambria Math" w:eastAsia="宋体" w:hAnsi="Cambria Math" w:cs="宋体"/>
                            <w:color w:val="000000"/>
                            <w:spacing w:val="15"/>
                            <w:sz w:val="24"/>
                          </w:rPr>
                          <m:t>z</m:t>
                        </m:r>
                      </m:e>
                      <m:sub>
                        <m:r>
                          <w:rPr>
                            <w:rFonts w:ascii="Cambria Math" w:eastAsia="宋体" w:hAnsi="Cambria Math" w:cs="宋体"/>
                            <w:color w:val="000000"/>
                            <w:spacing w:val="15"/>
                            <w:sz w:val="24"/>
                          </w:rPr>
                          <m:t>v</m:t>
                        </m:r>
                      </m:sub>
                    </m:sSub>
                    <m:r>
                      <w:rPr>
                        <w:rFonts w:ascii="Cambria Math" w:eastAsia="宋体" w:hAnsi="Cambria Math" w:cs="宋体"/>
                        <w:color w:val="000000"/>
                        <w:spacing w:val="15"/>
                        <w:sz w:val="24"/>
                      </w:rPr>
                      <m:t>,ml</m:t>
                    </m:r>
                  </m:e>
                </m:d>
                <m:r>
                  <w:rPr>
                    <w:rFonts w:ascii="Cambria Math" w:eastAsia="宋体" w:hAnsi="Cambria Math" w:cs="宋体"/>
                    <w:color w:val="000000"/>
                    <w:spacing w:val="15"/>
                    <w:sz w:val="24"/>
                  </w:rPr>
                  <m:t xml:space="preserve">            if        ∆x≠0,∆y=0</m:t>
                </m:r>
              </m:e>
            </m:eqArr>
          </m:e>
        </m:d>
      </m:oMath>
      <w:r w:rsidR="0051135B" w:rsidRPr="0051135B">
        <w:rPr>
          <w:rFonts w:ascii="宋体" w:eastAsia="宋体" w:hAnsi="宋体" w:cs="宋体" w:hint="eastAsia"/>
          <w:color w:val="000000"/>
          <w:spacing w:val="15"/>
          <w:sz w:val="40"/>
          <w:szCs w:val="40"/>
        </w:rPr>
        <w:t xml:space="preserve"> </w:t>
      </w:r>
    </w:p>
    <w:p w14:paraId="03FA7F8E" w14:textId="17056672" w:rsidR="0051135B" w:rsidRPr="0051135B" w:rsidRDefault="0051135B" w:rsidP="0033353A">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其中</w:t>
      </w:r>
      <m:oMath>
        <m:r>
          <m:rPr>
            <m:sty m:val="p"/>
          </m:rPr>
          <w:rPr>
            <w:rFonts w:ascii="Cambria Math" w:eastAsia="微软雅黑" w:hAnsi="Cambria Math" w:cs="微软雅黑" w:hint="eastAsia"/>
          </w:rPr>
          <m:t>∆</m:t>
        </m:r>
        <m:r>
          <w:rPr>
            <w:rFonts w:ascii="Cambria Math" w:eastAsia="宋体" w:hAnsi="Cambria Math" w:cs="Times New Roman" w:hint="eastAsia"/>
          </w:rPr>
          <m:t>x</m:t>
        </m:r>
      </m:oMath>
      <w:r w:rsidRPr="0051135B">
        <w:rPr>
          <w:rFonts w:ascii="Calibri" w:eastAsia="宋体" w:hAnsi="Calibri" w:cs="Times New Roman" w:hint="eastAsia"/>
        </w:rPr>
        <w:t>和</w:t>
      </w:r>
      <m:oMath>
        <m:r>
          <m:rPr>
            <m:sty m:val="p"/>
          </m:rPr>
          <w:rPr>
            <w:rFonts w:ascii="Cambria Math" w:eastAsia="微软雅黑" w:hAnsi="Cambria Math" w:cs="微软雅黑" w:hint="eastAsia"/>
          </w:rPr>
          <m:t>∆</m:t>
        </m:r>
        <m:r>
          <w:rPr>
            <w:rFonts w:ascii="Cambria Math" w:eastAsia="宋体" w:hAnsi="Cambria Math" w:cs="Times New Roman" w:hint="eastAsia"/>
          </w:rPr>
          <m:t>y</m:t>
        </m:r>
      </m:oMath>
      <w:r w:rsidRPr="0051135B">
        <w:rPr>
          <w:rFonts w:ascii="Calibri" w:eastAsia="宋体" w:hAnsi="Calibri" w:cs="Times New Roman" w:hint="eastAsia"/>
        </w:rPr>
        <w:t>分别表示两个</w:t>
      </w:r>
      <w:r w:rsidRPr="0051135B">
        <w:rPr>
          <w:rFonts w:ascii="Calibri" w:eastAsia="宋体" w:hAnsi="Calibri" w:cs="Times New Roman" w:hint="eastAsia"/>
        </w:rPr>
        <w:t>G</w:t>
      </w:r>
      <w:r w:rsidRPr="0051135B">
        <w:rPr>
          <w:rFonts w:ascii="Calibri" w:eastAsia="宋体" w:hAnsi="Calibri" w:cs="Times New Roman" w:hint="eastAsia"/>
        </w:rPr>
        <w:t>单元在</w:t>
      </w:r>
      <m:oMath>
        <m:r>
          <w:rPr>
            <w:rFonts w:ascii="Cambria Math" w:eastAsia="宋体" w:hAnsi="Cambria Math" w:cs="Times New Roman" w:hint="eastAsia"/>
          </w:rPr>
          <m:t>x</m:t>
        </m:r>
      </m:oMath>
      <w:r w:rsidRPr="0051135B">
        <w:rPr>
          <w:rFonts w:ascii="Calibri" w:eastAsia="宋体" w:hAnsi="Calibri" w:cs="Times New Roman" w:hint="eastAsia"/>
        </w:rPr>
        <w:t>和</w:t>
      </w:r>
      <m:oMath>
        <m:r>
          <w:rPr>
            <w:rFonts w:ascii="Cambria Math" w:eastAsia="宋体" w:hAnsi="Cambria Math" w:cs="Times New Roman" w:hint="eastAsia"/>
          </w:rPr>
          <m:t>y</m:t>
        </m:r>
      </m:oMath>
      <w:r w:rsidRPr="0051135B">
        <w:rPr>
          <w:rFonts w:ascii="Calibri" w:eastAsia="宋体" w:hAnsi="Calibri" w:cs="Times New Roman" w:hint="eastAsia"/>
        </w:rPr>
        <w:t>方向上的距离。</w:t>
      </w:r>
      <m:oMath>
        <m:r>
          <w:rPr>
            <w:rFonts w:ascii="Cambria Math" w:eastAsia="宋体" w:hAnsi="Cambria Math" w:cs="Times New Roman" w:hint="eastAsia"/>
          </w:rPr>
          <m:t>Zdis</m:t>
        </m:r>
      </m:oMath>
      <w:r w:rsidRPr="0051135B">
        <w:rPr>
          <w:rFonts w:ascii="Calibri" w:eastAsia="宋体" w:hAnsi="Calibri" w:cs="Times New Roman" w:hint="eastAsia"/>
        </w:rPr>
        <w:t>表示具有最小层</w:t>
      </w:r>
      <m:oMath>
        <m:r>
          <w:rPr>
            <w:rFonts w:ascii="Cambria Math" w:eastAsia="宋体" w:hAnsi="Cambria Math" w:cs="Times New Roman" w:hint="eastAsia"/>
          </w:rPr>
          <m:t>ml</m:t>
        </m:r>
      </m:oMath>
      <w:r w:rsidRPr="0051135B">
        <w:rPr>
          <w:rFonts w:ascii="Calibri" w:eastAsia="宋体" w:hAnsi="Calibri" w:cs="Times New Roman" w:hint="eastAsia"/>
        </w:rPr>
        <w:t>的</w:t>
      </w:r>
      <m:oMath>
        <m:r>
          <w:rPr>
            <w:rFonts w:ascii="Cambria Math" w:eastAsia="宋体" w:hAnsi="Cambria Math" w:cs="Times New Roman" w:hint="eastAsia"/>
          </w:rPr>
          <m:t>z</m:t>
        </m:r>
      </m:oMath>
      <w:r w:rsidRPr="0051135B">
        <w:rPr>
          <w:rFonts w:ascii="Calibri" w:eastAsia="宋体" w:hAnsi="Calibri" w:cs="Times New Roman" w:hint="eastAsia"/>
        </w:rPr>
        <w:t>轴方向上两个</w:t>
      </w:r>
      <w:r w:rsidRPr="0051135B">
        <w:rPr>
          <w:rFonts w:ascii="Calibri" w:eastAsia="宋体" w:hAnsi="Calibri" w:cs="Times New Roman" w:hint="eastAsia"/>
        </w:rPr>
        <w:t>G</w:t>
      </w:r>
      <w:r w:rsidRPr="0051135B">
        <w:rPr>
          <w:rFonts w:ascii="Calibri" w:eastAsia="宋体" w:hAnsi="Calibri" w:cs="Times New Roman" w:hint="eastAsia"/>
        </w:rPr>
        <w:t>单元之间的最短距离。此外，</w:t>
      </w:r>
      <m:oMath>
        <m:r>
          <w:rPr>
            <w:rFonts w:ascii="Cambria Math" w:eastAsia="宋体" w:hAnsi="Cambria Math" w:cs="Times New Roman" w:hint="eastAsia"/>
          </w:rPr>
          <m:t>Zdis</m:t>
        </m:r>
      </m:oMath>
      <w:r w:rsidRPr="0051135B">
        <w:rPr>
          <w:rFonts w:ascii="Calibri" w:eastAsia="宋体" w:hAnsi="Calibri" w:cs="Times New Roman" w:hint="eastAsia"/>
        </w:rPr>
        <w:t>的计算取决于两个</w:t>
      </w:r>
      <w:r w:rsidRPr="0051135B">
        <w:rPr>
          <w:rFonts w:ascii="Calibri" w:eastAsia="宋体" w:hAnsi="Calibri" w:cs="Times New Roman" w:hint="eastAsia"/>
        </w:rPr>
        <w:t>G</w:t>
      </w:r>
      <w:r w:rsidRPr="0051135B">
        <w:rPr>
          <w:rFonts w:ascii="Calibri" w:eastAsia="宋体" w:hAnsi="Calibri" w:cs="Times New Roman" w:hint="eastAsia"/>
        </w:rPr>
        <w:t>单元是否具有相同的</w:t>
      </w:r>
      <w:r w:rsidRPr="0051135B">
        <w:rPr>
          <w:rFonts w:ascii="Calibri" w:eastAsia="宋体" w:hAnsi="Calibri" w:cs="Times New Roman" w:hint="eastAsia"/>
        </w:rPr>
        <w:t>x</w:t>
      </w:r>
      <w:r w:rsidRPr="0051135B">
        <w:rPr>
          <w:rFonts w:ascii="Calibri" w:eastAsia="宋体" w:hAnsi="Calibri" w:cs="Times New Roman" w:hint="eastAsia"/>
        </w:rPr>
        <w:t>轴和</w:t>
      </w:r>
      <w:r w:rsidRPr="0051135B">
        <w:rPr>
          <w:rFonts w:ascii="Calibri" w:eastAsia="宋体" w:hAnsi="Calibri" w:cs="Times New Roman" w:hint="eastAsia"/>
        </w:rPr>
        <w:t>y</w:t>
      </w:r>
      <w:r w:rsidRPr="0051135B">
        <w:rPr>
          <w:rFonts w:ascii="Calibri" w:eastAsia="宋体" w:hAnsi="Calibri" w:cs="Times New Roman" w:hint="eastAsia"/>
        </w:rPr>
        <w:t>轴坐标。</w:t>
      </w:r>
    </w:p>
    <w:tbl>
      <w:tblPr>
        <w:tblStyle w:val="16"/>
        <w:tblW w:w="0" w:type="auto"/>
        <w:tblLook w:val="04A0" w:firstRow="1" w:lastRow="0" w:firstColumn="1" w:lastColumn="0" w:noHBand="0" w:noVBand="1"/>
      </w:tblPr>
      <w:tblGrid>
        <w:gridCol w:w="8306"/>
      </w:tblGrid>
      <w:tr w:rsidR="0051135B" w:rsidRPr="0051135B" w14:paraId="5198C34E" w14:textId="77777777" w:rsidTr="00EA6A4B">
        <w:tc>
          <w:tcPr>
            <w:tcW w:w="8522" w:type="dxa"/>
            <w:tcBorders>
              <w:top w:val="single" w:sz="12" w:space="0" w:color="auto"/>
              <w:left w:val="nil"/>
              <w:bottom w:val="single" w:sz="12" w:space="0" w:color="auto"/>
              <w:right w:val="nil"/>
            </w:tcBorders>
          </w:tcPr>
          <w:p w14:paraId="3BFC1AB1" w14:textId="77777777" w:rsidR="0051135B" w:rsidRPr="0033353A" w:rsidRDefault="0051135B" w:rsidP="0033353A">
            <w:pPr>
              <w:widowControl/>
              <w:spacing w:before="100" w:beforeAutospacing="1" w:after="100" w:afterAutospacing="1" w:line="300" w:lineRule="auto"/>
              <w:rPr>
                <w:rFonts w:ascii="宋体" w:hAnsi="宋体" w:cs="宋体"/>
                <w:color w:val="000000"/>
                <w:spacing w:val="15"/>
                <w:sz w:val="18"/>
                <w:szCs w:val="18"/>
              </w:rPr>
            </w:pPr>
            <w:r w:rsidRPr="0033353A">
              <w:rPr>
                <w:rFonts w:ascii="微软雅黑" w:eastAsia="微软雅黑" w:hAnsi="微软雅黑" w:hint="eastAsia"/>
                <w:color w:val="000000"/>
                <w:spacing w:val="15"/>
                <w:sz w:val="18"/>
                <w:szCs w:val="18"/>
              </w:rPr>
              <w:t>算法</w:t>
            </w:r>
            <w:r w:rsidRPr="0033353A">
              <w:rPr>
                <w:rFonts w:ascii="微软雅黑" w:eastAsia="微软雅黑" w:hAnsi="微软雅黑"/>
                <w:color w:val="000000"/>
                <w:spacing w:val="15"/>
                <w:sz w:val="18"/>
                <w:szCs w:val="18"/>
              </w:rPr>
              <w:t>8:</w:t>
            </w:r>
            <w:r w:rsidRPr="0033353A">
              <w:rPr>
                <w:rFonts w:ascii="微软雅黑" w:eastAsia="微软雅黑" w:hAnsi="微软雅黑" w:hint="eastAsia"/>
                <w:color w:val="000000"/>
                <w:spacing w:val="15"/>
                <w:sz w:val="18"/>
                <w:szCs w:val="18"/>
              </w:rPr>
              <w:t xml:space="preserve"> </w:t>
            </w:r>
            <m:oMath>
              <m:r>
                <w:rPr>
                  <w:rFonts w:ascii="Cambria Math" w:eastAsia="微软雅黑" w:hAnsi="Cambria Math" w:hint="eastAsia"/>
                  <w:color w:val="000000"/>
                  <w:spacing w:val="15"/>
                  <w:sz w:val="18"/>
                  <w:szCs w:val="18"/>
                </w:rPr>
                <m:t>Zdis</m:t>
              </m:r>
            </m:oMath>
            <w:r w:rsidRPr="0033353A">
              <w:rPr>
                <w:rFonts w:ascii="微软雅黑" w:eastAsia="微软雅黑" w:hAnsi="微软雅黑" w:hint="eastAsia"/>
                <w:color w:val="000000"/>
                <w:spacing w:val="15"/>
                <w:sz w:val="18"/>
                <w:szCs w:val="18"/>
              </w:rPr>
              <w:t>函数预计算</w:t>
            </w:r>
          </w:p>
        </w:tc>
      </w:tr>
      <w:tr w:rsidR="0051135B" w:rsidRPr="0051135B" w14:paraId="5193699E" w14:textId="77777777" w:rsidTr="00EA6A4B">
        <w:tc>
          <w:tcPr>
            <w:tcW w:w="8522" w:type="dxa"/>
            <w:tcBorders>
              <w:top w:val="single" w:sz="12" w:space="0" w:color="auto"/>
              <w:left w:val="nil"/>
              <w:bottom w:val="single" w:sz="12" w:space="0" w:color="auto"/>
              <w:right w:val="nil"/>
            </w:tcBorders>
          </w:tcPr>
          <w:p w14:paraId="6C895A5B"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Input</m:t>
                </m:r>
                <m:r>
                  <w:rPr>
                    <w:rFonts w:ascii="Cambria Math" w:hAnsi="Cambria Math" w:cs="宋体"/>
                    <w:color w:val="000000"/>
                    <w:spacing w:val="15"/>
                    <w:sz w:val="18"/>
                    <w:szCs w:val="18"/>
                  </w:rPr>
                  <m:t>: number of layers l, minimum layer constrain ml,</m:t>
                </m:r>
              </m:oMath>
            </m:oMathPara>
          </w:p>
          <w:p w14:paraId="6C5C38C9" w14:textId="77777777" w:rsidR="0051135B" w:rsidRPr="0033353A" w:rsidRDefault="0051135B" w:rsidP="0051135B">
            <w:pPr>
              <w:widowControl/>
              <w:spacing w:before="100" w:beforeAutospacing="1" w:after="100" w:afterAutospacing="1" w:line="300" w:lineRule="auto"/>
              <w:ind w:firstLineChars="200" w:firstLine="42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source layer s.</m:t>
                </m:r>
              </m:oMath>
            </m:oMathPara>
          </w:p>
          <w:p w14:paraId="28FB6E3B"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Output</m:t>
                </m:r>
                <m:r>
                  <w:rPr>
                    <w:rFonts w:ascii="Cambria Math" w:hAnsi="Cambria Math" w:cs="宋体"/>
                    <w:color w:val="000000"/>
                    <w:spacing w:val="15"/>
                    <w:sz w:val="18"/>
                    <w:szCs w:val="18"/>
                  </w:rPr>
                  <m:t xml:space="preserve">: cost arrays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Zdis</m:t>
                    </m:r>
                  </m:e>
                  <m:sub>
                    <m:r>
                      <w:rPr>
                        <w:rFonts w:ascii="Cambria Math" w:hAnsi="Cambria Math" w:cs="宋体"/>
                        <w:color w:val="000000"/>
                        <w:spacing w:val="15"/>
                        <w:sz w:val="18"/>
                        <w:szCs w:val="18"/>
                      </w:rPr>
                      <m:t>xy</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Zdis</m:t>
                    </m:r>
                  </m:e>
                  <m:sub>
                    <m:r>
                      <w:rPr>
                        <w:rFonts w:ascii="Cambria Math" w:hAnsi="Cambria Math" w:cs="宋体"/>
                        <w:color w:val="000000"/>
                        <w:spacing w:val="15"/>
                        <w:sz w:val="18"/>
                        <w:szCs w:val="18"/>
                      </w:rPr>
                      <m:t>x</m:t>
                    </m:r>
                  </m:sub>
                </m:sSub>
                <m:r>
                  <w:rPr>
                    <w:rFonts w:ascii="Cambria Math" w:hAnsi="Cambria Math" w:cs="宋体"/>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Zdis</m:t>
                    </m:r>
                  </m:e>
                  <m:sub>
                    <m:r>
                      <w:rPr>
                        <w:rFonts w:ascii="Cambria Math" w:hAnsi="Cambria Math" w:cs="宋体"/>
                        <w:color w:val="000000"/>
                        <w:spacing w:val="15"/>
                        <w:sz w:val="18"/>
                        <w:szCs w:val="18"/>
                      </w:rPr>
                      <m:t>y</m:t>
                    </m:r>
                  </m:sub>
                </m:sSub>
                <m:r>
                  <w:rPr>
                    <w:rFonts w:ascii="Cambria Math" w:hAnsi="Cambria Math" w:cs="宋体"/>
                    <w:color w:val="000000"/>
                    <w:spacing w:val="15"/>
                    <w:sz w:val="18"/>
                    <w:szCs w:val="18"/>
                  </w:rPr>
                  <m:t>.</m:t>
                </m:r>
              </m:oMath>
            </m:oMathPara>
          </w:p>
          <w:p w14:paraId="50C0A6F9"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m:t>
                </m:r>
                <m:r>
                  <w:rPr>
                    <w:rFonts w:ascii="Cambria Math" w:hAnsi="Cambria Math" w:cs="宋体"/>
                    <w:color w:val="000000"/>
                    <w:spacing w:val="15"/>
                    <w:sz w:val="18"/>
                    <w:szCs w:val="18"/>
                  </w:rPr>
                  <m:t>expand(Q, getmask(S), 1)</m:t>
                </m:r>
              </m:oMath>
            </m:oMathPara>
          </w:p>
          <w:p w14:paraId="09D27A9F"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 while</m:t>
                </m:r>
                <m:r>
                  <w:rPr>
                    <w:rFonts w:ascii="Cambria Math" w:hAnsi="Cambria Math" w:cs="宋体"/>
                    <w:color w:val="000000"/>
                    <w:spacing w:val="15"/>
                    <w:sz w:val="18"/>
                    <w:szCs w:val="18"/>
                  </w:rPr>
                  <m:t xml:space="preserve"> Q ≠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do</m:t>
                </m:r>
              </m:oMath>
            </m:oMathPara>
          </w:p>
          <w:p w14:paraId="6AB6E945"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3:</m:t>
                </m:r>
                <m:r>
                  <w:rPr>
                    <w:rFonts w:ascii="Cambria Math" w:hAnsi="Cambria Math" w:cs="宋体"/>
                    <w:color w:val="000000"/>
                    <w:spacing w:val="15"/>
                    <w:sz w:val="18"/>
                    <w:szCs w:val="18"/>
                  </w:rPr>
                  <m:t xml:space="preserve">      c = f ront(Q)</m:t>
                </m:r>
              </m:oMath>
            </m:oMathPara>
          </w:p>
          <w:p w14:paraId="061FEF29"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4:</m:t>
                </m:r>
                <m:r>
                  <w:rPr>
                    <w:rFonts w:ascii="Cambria Math" w:hAnsi="Cambria Math" w:cs="宋体"/>
                    <w:color w:val="000000"/>
                    <w:spacing w:val="15"/>
                    <w:sz w:val="18"/>
                    <w:szCs w:val="18"/>
                  </w:rPr>
                  <m:t xml:space="preserve">      popf ront(Q)</m:t>
                </m:r>
              </m:oMath>
            </m:oMathPara>
          </w:p>
          <w:p w14:paraId="1226AB60"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5: </m:t>
                </m:r>
                <m:r>
                  <w:rPr>
                    <w:rFonts w:ascii="Cambria Math" w:hAnsi="Cambria Math" w:cs="宋体"/>
                    <w:color w:val="000000"/>
                    <w:spacing w:val="15"/>
                    <w:sz w:val="18"/>
                    <w:szCs w:val="18"/>
                  </w:rPr>
                  <m:t xml:space="preserve">     (mask, layer) = (c%4, c/4)</m:t>
                </m:r>
              </m:oMath>
            </m:oMathPara>
          </w:p>
          <w:p w14:paraId="70892D2E"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6: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if</m:t>
                </m:r>
                <m:r>
                  <w:rPr>
                    <w:rFonts w:ascii="Cambria Math" w:hAnsi="Cambria Math" w:cs="宋体"/>
                    <w:color w:val="000000"/>
                    <w:spacing w:val="15"/>
                    <w:sz w:val="18"/>
                    <w:szCs w:val="18"/>
                  </w:rPr>
                  <m:t xml:space="preserve"> layer ≠ 1 </m:t>
                </m:r>
                <m:r>
                  <m:rPr>
                    <m:sty m:val="bi"/>
                  </m:rPr>
                  <w:rPr>
                    <w:rFonts w:ascii="Cambria Math" w:hAnsi="Cambria Math" w:cs="宋体"/>
                    <w:color w:val="000000"/>
                    <w:spacing w:val="15"/>
                    <w:sz w:val="18"/>
                    <w:szCs w:val="18"/>
                  </w:rPr>
                  <m:t>then</m:t>
                </m:r>
              </m:oMath>
            </m:oMathPara>
          </w:p>
          <w:p w14:paraId="59973D76"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7:</m:t>
                </m:r>
                <m:r>
                  <w:rPr>
                    <w:rFonts w:ascii="Cambria Math" w:hAnsi="Cambria Math" w:cs="宋体"/>
                    <w:color w:val="000000"/>
                    <w:spacing w:val="15"/>
                    <w:sz w:val="18"/>
                    <w:szCs w:val="18"/>
                  </w:rPr>
                  <m:t xml:space="preserve">            expand(Q, getmask(layer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1)|mask, dis(c) + 1)</m:t>
                </m:r>
              </m:oMath>
            </m:oMathPara>
          </w:p>
          <w:p w14:paraId="1A1DCC88"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8: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if</m:t>
                </m:r>
              </m:oMath>
            </m:oMathPara>
          </w:p>
          <w:p w14:paraId="043C5022"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9:</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if</m:t>
                </m:r>
                <m:r>
                  <w:rPr>
                    <w:rFonts w:ascii="Cambria Math" w:hAnsi="Cambria Math" w:cs="宋体"/>
                    <w:color w:val="000000"/>
                    <w:spacing w:val="15"/>
                    <w:sz w:val="18"/>
                    <w:szCs w:val="18"/>
                  </w:rPr>
                  <m:t xml:space="preserve"> layer ≠ l </m:t>
                </m:r>
                <m:r>
                  <m:rPr>
                    <m:sty m:val="bi"/>
                  </m:rPr>
                  <w:rPr>
                    <w:rFonts w:ascii="Cambria Math" w:hAnsi="Cambria Math" w:cs="宋体"/>
                    <w:color w:val="000000"/>
                    <w:spacing w:val="15"/>
                    <w:sz w:val="18"/>
                    <w:szCs w:val="18"/>
                  </w:rPr>
                  <m:t>then</m:t>
                </m:r>
              </m:oMath>
            </m:oMathPara>
          </w:p>
          <w:p w14:paraId="18DAC9D9"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10:</m:t>
                </m:r>
                <m:r>
                  <w:rPr>
                    <w:rFonts w:ascii="Cambria Math" w:hAnsi="Cambria Math" w:cs="宋体"/>
                    <w:color w:val="000000"/>
                    <w:spacing w:val="15"/>
                    <w:sz w:val="18"/>
                    <w:szCs w:val="18"/>
                  </w:rPr>
                  <m:t xml:space="preserve">         expand(Q, getmask(layer + 1)|mask, dis(c) + 1)</m:t>
                </m:r>
              </m:oMath>
            </m:oMathPara>
          </w:p>
          <w:p w14:paraId="1C7E44BA"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11:</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if</m:t>
                </m:r>
              </m:oMath>
            </m:oMathPara>
          </w:p>
          <w:p w14:paraId="331F6492"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w:lastRenderedPageBreak/>
                  <m:t>12: end while</m:t>
                </m:r>
              </m:oMath>
            </m:oMathPara>
          </w:p>
          <w:p w14:paraId="5661F613"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13: for</m:t>
                </m:r>
                <m:r>
                  <w:rPr>
                    <w:rFonts w:ascii="Cambria Math" w:hAnsi="Cambria Math" w:cs="宋体" w:hint="eastAsia"/>
                    <w:color w:val="000000"/>
                    <w:spacing w:val="15"/>
                    <w:sz w:val="18"/>
                    <w:szCs w:val="18"/>
                  </w:rPr>
                  <m:t xml:space="preserve"> t = 1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l </m:t>
                </m:r>
                <m:r>
                  <m:rPr>
                    <m:sty m:val="bi"/>
                  </m:rPr>
                  <w:rPr>
                    <w:rFonts w:ascii="Cambria Math" w:hAnsi="Cambria Math" w:cs="宋体" w:hint="eastAsia"/>
                    <w:color w:val="000000"/>
                    <w:spacing w:val="15"/>
                    <w:sz w:val="18"/>
                    <w:szCs w:val="18"/>
                  </w:rPr>
                  <m:t>do</m:t>
                </m:r>
              </m:oMath>
            </m:oMathPara>
          </w:p>
          <w:p w14:paraId="072A2A39"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14:</m:t>
                </m:r>
                <m:r>
                  <w:rPr>
                    <w:rFonts w:ascii="Cambria Math" w:hAnsi="Cambria Math" w:cs="宋体"/>
                    <w:color w:val="000000"/>
                    <w:spacing w:val="15"/>
                    <w:sz w:val="18"/>
                    <w:szCs w:val="18"/>
                  </w:rPr>
                  <m:t xml:space="preserve">      Zdisxyz(s, t, ml) = dis(t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4 + 3)</m:t>
                </m:r>
              </m:oMath>
            </m:oMathPara>
          </w:p>
          <w:p w14:paraId="77A26EB9"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15: </m:t>
                </m:r>
                <m:r>
                  <w:rPr>
                    <w:rFonts w:ascii="Cambria Math" w:hAnsi="Cambria Math" w:cs="宋体"/>
                    <w:color w:val="000000"/>
                    <w:spacing w:val="15"/>
                    <w:sz w:val="18"/>
                    <w:szCs w:val="18"/>
                  </w:rPr>
                  <m:t xml:space="preserve">     Zdisxz(s, t, ml) = dis(t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4 + 2)</m:t>
                </m:r>
              </m:oMath>
            </m:oMathPara>
          </w:p>
          <w:p w14:paraId="2D7E9AE1"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16:</m:t>
                </m:r>
                <m:r>
                  <w:rPr>
                    <w:rFonts w:ascii="Cambria Math" w:hAnsi="Cambria Math" w:cs="宋体"/>
                    <w:color w:val="000000"/>
                    <w:spacing w:val="15"/>
                    <w:sz w:val="18"/>
                    <w:szCs w:val="18"/>
                  </w:rPr>
                  <m:t xml:space="preserve">      Zdisyz(s, t, ml) = dis(t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4 + 1)</m:t>
                </m:r>
              </m:oMath>
            </m:oMathPara>
          </w:p>
          <w:p w14:paraId="6D088453"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17: end for</m:t>
                </m:r>
              </m:oMath>
            </m:oMathPara>
          </w:p>
          <w:p w14:paraId="7AC95524"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18: return</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Zdis</m:t>
                    </m:r>
                  </m:e>
                  <m:sub>
                    <m:r>
                      <w:rPr>
                        <w:rFonts w:ascii="Cambria Math" w:hAnsi="Cambria Math" w:cs="宋体"/>
                        <w:color w:val="000000"/>
                        <w:spacing w:val="15"/>
                        <w:sz w:val="18"/>
                        <w:szCs w:val="18"/>
                      </w:rPr>
                      <m:t>xy</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Zdis</m:t>
                    </m:r>
                  </m:e>
                  <m:sub>
                    <m:r>
                      <w:rPr>
                        <w:rFonts w:ascii="Cambria Math" w:hAnsi="Cambria Math" w:cs="宋体"/>
                        <w:color w:val="000000"/>
                        <w:spacing w:val="15"/>
                        <w:sz w:val="18"/>
                        <w:szCs w:val="18"/>
                      </w:rPr>
                      <m:t>x</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Zdis</m:t>
                    </m:r>
                  </m:e>
                  <m:sub>
                    <m:r>
                      <w:rPr>
                        <w:rFonts w:ascii="Cambria Math" w:hAnsi="Cambria Math" w:cs="宋体"/>
                        <w:color w:val="000000"/>
                        <w:spacing w:val="15"/>
                        <w:sz w:val="18"/>
                        <w:szCs w:val="18"/>
                      </w:rPr>
                      <m:t>y</m:t>
                    </m:r>
                  </m:sub>
                </m:sSub>
              </m:oMath>
            </m:oMathPara>
          </w:p>
          <w:p w14:paraId="18D442FC"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19:</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function </m:t>
                </m:r>
                <m:r>
                  <w:rPr>
                    <w:rFonts w:ascii="Cambria Math" w:hAnsi="Cambria Math" w:cs="宋体"/>
                    <w:color w:val="000000"/>
                    <w:spacing w:val="15"/>
                    <w:sz w:val="18"/>
                    <w:szCs w:val="18"/>
                  </w:rPr>
                  <m:t>expand(Q, state, d)</m:t>
                </m:r>
              </m:oMath>
            </m:oMathPara>
          </w:p>
          <w:p w14:paraId="221A8F98"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20: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if</m:t>
                </m:r>
                <m:r>
                  <w:rPr>
                    <w:rFonts w:ascii="Cambria Math" w:hAnsi="Cambria Math" w:cs="宋体"/>
                    <w:color w:val="000000"/>
                    <w:spacing w:val="15"/>
                    <w:sz w:val="18"/>
                    <w:szCs w:val="18"/>
                  </w:rPr>
                  <m:t xml:space="preserve"> !visited(state) </m:t>
                </m:r>
                <m:r>
                  <m:rPr>
                    <m:sty m:val="bi"/>
                  </m:rPr>
                  <w:rPr>
                    <w:rFonts w:ascii="Cambria Math" w:hAnsi="Cambria Math" w:cs="宋体"/>
                    <w:color w:val="000000"/>
                    <w:spacing w:val="15"/>
                    <w:sz w:val="18"/>
                    <w:szCs w:val="18"/>
                  </w:rPr>
                  <m:t>then</m:t>
                </m:r>
              </m:oMath>
            </m:oMathPara>
          </w:p>
          <w:p w14:paraId="70039015"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21:</m:t>
                </m:r>
                <m:r>
                  <w:rPr>
                    <w:rFonts w:ascii="Cambria Math" w:hAnsi="Cambria Math" w:cs="宋体"/>
                    <w:color w:val="000000"/>
                    <w:spacing w:val="15"/>
                    <w:sz w:val="18"/>
                    <w:szCs w:val="18"/>
                  </w:rPr>
                  <m:t xml:space="preserve">             enqueue(Q, state)</m:t>
                </m:r>
              </m:oMath>
            </m:oMathPara>
          </w:p>
          <w:p w14:paraId="53BB7BF9"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22:  </m:t>
                </m:r>
                <m:r>
                  <w:rPr>
                    <w:rFonts w:ascii="Cambria Math" w:hAnsi="Cambria Math" w:cs="宋体"/>
                    <w:color w:val="000000"/>
                    <w:spacing w:val="15"/>
                    <w:sz w:val="18"/>
                    <w:szCs w:val="18"/>
                  </w:rPr>
                  <m:t xml:space="preserve">           dis(Q) = d</m:t>
                </m:r>
              </m:oMath>
            </m:oMathPara>
          </w:p>
          <w:p w14:paraId="5A8FF385"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23:</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if</m:t>
                </m:r>
              </m:oMath>
            </m:oMathPara>
          </w:p>
          <w:p w14:paraId="5F7E1D04"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24: end function</m:t>
                </m:r>
              </m:oMath>
            </m:oMathPara>
          </w:p>
          <w:p w14:paraId="042C0B48"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25: function</m:t>
                </m:r>
                <m:r>
                  <w:rPr>
                    <w:rFonts w:ascii="Cambria Math" w:hAnsi="Cambria Math" w:cs="宋体"/>
                    <w:color w:val="000000"/>
                    <w:spacing w:val="15"/>
                    <w:sz w:val="18"/>
                    <w:szCs w:val="18"/>
                  </w:rPr>
                  <m:t xml:space="preserve"> getmask(l)</m:t>
                </m:r>
              </m:oMath>
            </m:oMathPara>
          </w:p>
          <w:p w14:paraId="28B9810E" w14:textId="77777777" w:rsidR="0051135B" w:rsidRPr="0033353A"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26:</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return</m:t>
                </m:r>
                <m:r>
                  <w:rPr>
                    <w:rFonts w:ascii="Cambria Math" w:hAnsi="Cambria Math" w:cs="宋体"/>
                    <w:color w:val="000000"/>
                    <w:spacing w:val="15"/>
                    <w:sz w:val="18"/>
                    <w:szCs w:val="18"/>
                  </w:rPr>
                  <m:t xml:space="preserve"> l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4 + (l </m:t>
                </m:r>
                <m:r>
                  <w:rPr>
                    <w:rFonts w:ascii="Cambria Math" w:hAnsi="Cambria Math" w:cs="宋体" w:hint="eastAsia"/>
                    <w:color w:val="000000"/>
                    <w:spacing w:val="15"/>
                    <w:sz w:val="18"/>
                    <w:szCs w:val="18"/>
                  </w:rPr>
                  <m:t>≥</m:t>
                </m:r>
                <m:r>
                  <w:rPr>
                    <w:rFonts w:ascii="Cambria Math" w:hAnsi="Cambria Math" w:cs="宋体"/>
                    <w:color w:val="000000"/>
                    <w:spacing w:val="15"/>
                    <w:sz w:val="18"/>
                    <w:szCs w:val="18"/>
                  </w:rPr>
                  <m:t xml:space="preserve"> ml)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(2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x movable + y movable)</m:t>
                </m:r>
              </m:oMath>
            </m:oMathPara>
          </w:p>
          <w:p w14:paraId="6F98BCE4" w14:textId="77777777" w:rsidR="0051135B" w:rsidRPr="0033353A" w:rsidRDefault="0051135B" w:rsidP="0051135B">
            <w:pPr>
              <w:widowControl/>
              <w:spacing w:before="100" w:beforeAutospacing="1" w:after="100" w:afterAutospacing="1" w:line="300" w:lineRule="auto"/>
              <w:ind w:firstLineChars="200" w:firstLine="421"/>
              <w:contextualSpacing/>
              <w:rPr>
                <w:rFonts w:ascii="宋体" w:hAnsi="宋体" w:cs="宋体"/>
                <w:b/>
                <w:bCs/>
                <w:color w:val="000000"/>
                <w:spacing w:val="15"/>
                <w:sz w:val="18"/>
                <w:szCs w:val="18"/>
              </w:rPr>
            </w:pPr>
            <m:oMathPara>
              <m:oMathParaPr>
                <m:jc m:val="left"/>
              </m:oMathParaPr>
              <m:oMath>
                <m:r>
                  <m:rPr>
                    <m:sty m:val="bi"/>
                  </m:rPr>
                  <w:rPr>
                    <w:rFonts w:ascii="Cambria Math" w:hAnsi="Cambria Math" w:cs="宋体"/>
                    <w:color w:val="000000"/>
                    <w:spacing w:val="15"/>
                    <w:sz w:val="18"/>
                    <w:szCs w:val="18"/>
                  </w:rPr>
                  <m:t>27: end function</m:t>
                </m:r>
              </m:oMath>
            </m:oMathPara>
          </w:p>
        </w:tc>
      </w:tr>
    </w:tbl>
    <w:p w14:paraId="1F47B6BB" w14:textId="77777777" w:rsidR="0051135B" w:rsidRPr="0051135B" w:rsidRDefault="0051135B" w:rsidP="0051135B">
      <w:pPr>
        <w:spacing w:line="300" w:lineRule="auto"/>
        <w:ind w:firstLineChars="200" w:firstLine="420"/>
        <w:rPr>
          <w:rFonts w:ascii="Calibri" w:eastAsia="宋体" w:hAnsi="Calibri" w:cs="Times New Roman"/>
        </w:rPr>
      </w:pPr>
    </w:p>
    <w:p w14:paraId="1D39DFBB"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当确定</w:t>
      </w:r>
      <m:oMath>
        <m:r>
          <w:rPr>
            <w:rFonts w:ascii="Cambria Math" w:eastAsia="宋体" w:hAnsi="Cambria Math" w:cs="Times New Roman" w:hint="eastAsia"/>
          </w:rPr>
          <m:t>zu</m:t>
        </m:r>
      </m:oMath>
      <w:r w:rsidRPr="0051135B">
        <w:rPr>
          <w:rFonts w:ascii="Calibri" w:eastAsia="宋体" w:hAnsi="Calibri" w:cs="Times New Roman" w:hint="eastAsia"/>
        </w:rPr>
        <w:t>和</w:t>
      </w:r>
      <m:oMath>
        <m:r>
          <w:rPr>
            <w:rFonts w:ascii="Cambria Math" w:eastAsia="宋体" w:hAnsi="Cambria Math" w:cs="Times New Roman" w:hint="eastAsia"/>
          </w:rPr>
          <m:t>ml</m:t>
        </m:r>
      </m:oMath>
      <w:r w:rsidRPr="0051135B">
        <w:rPr>
          <w:rFonts w:ascii="Calibri" w:eastAsia="宋体" w:hAnsi="Calibri" w:cs="Times New Roman" w:hint="eastAsia"/>
        </w:rPr>
        <w:t>时，可以用时间复杂度</w:t>
      </w:r>
      <m:oMath>
        <m:r>
          <w:rPr>
            <w:rFonts w:ascii="Cambria Math" w:eastAsia="宋体" w:hAnsi="Cambria Math" w:cs="Times New Roman" w:hint="eastAsia"/>
          </w:rPr>
          <m:t>O</m:t>
        </m:r>
        <m:r>
          <m:rPr>
            <m:sty m:val="p"/>
          </m:rPr>
          <w:rPr>
            <w:rFonts w:ascii="Cambria Math" w:eastAsia="宋体" w:hAnsi="Cambria Math" w:cs="Times New Roman" w:hint="eastAsia"/>
          </w:rPr>
          <m:t>（</m:t>
        </m:r>
        <m:r>
          <w:rPr>
            <w:rFonts w:ascii="Cambria Math" w:eastAsia="宋体" w:hAnsi="Cambria Math" w:cs="Times New Roman" w:hint="eastAsia"/>
          </w:rPr>
          <m:t>L</m:t>
        </m:r>
        <m:r>
          <m:rPr>
            <m:sty m:val="p"/>
          </m:rPr>
          <w:rPr>
            <w:rFonts w:ascii="Cambria Math" w:eastAsia="宋体" w:hAnsi="Cambria Math" w:cs="Times New Roman" w:hint="eastAsia"/>
          </w:rPr>
          <m:t>）</m:t>
        </m:r>
      </m:oMath>
      <w:r w:rsidRPr="0051135B">
        <w:rPr>
          <w:rFonts w:ascii="Calibri" w:eastAsia="宋体" w:hAnsi="Calibri" w:cs="Times New Roman" w:hint="eastAsia"/>
        </w:rPr>
        <w:t>计算具有</w:t>
      </w:r>
      <m:oMath>
        <m:r>
          <w:rPr>
            <w:rFonts w:ascii="Cambria Math" w:eastAsia="宋体" w:hAnsi="Cambria Math" w:cs="Times New Roman" w:hint="eastAsia"/>
          </w:rPr>
          <m:t>zv</m:t>
        </m:r>
      </m:oMath>
      <w:r w:rsidRPr="0051135B">
        <w:rPr>
          <w:rFonts w:ascii="Calibri" w:eastAsia="宋体" w:hAnsi="Calibri" w:cs="Times New Roman" w:hint="eastAsia"/>
        </w:rPr>
        <w:t>的所有情况的</w:t>
      </w:r>
      <m:oMath>
        <m:r>
          <w:rPr>
            <w:rFonts w:ascii="Cambria Math" w:eastAsia="宋体" w:hAnsi="Cambria Math" w:cs="Times New Roman" w:hint="eastAsia"/>
          </w:rPr>
          <m:t>Zdis</m:t>
        </m:r>
      </m:oMath>
      <w:r w:rsidRPr="0051135B">
        <w:rPr>
          <w:rFonts w:ascii="Calibri" w:eastAsia="宋体" w:hAnsi="Calibri" w:cs="Times New Roman" w:hint="eastAsia"/>
        </w:rPr>
        <w:t>，其中</w:t>
      </w:r>
      <w:r w:rsidRPr="0051135B">
        <w:rPr>
          <w:rFonts w:ascii="Calibri" w:eastAsia="宋体" w:hAnsi="Calibri" w:cs="Times New Roman" w:hint="eastAsia"/>
        </w:rPr>
        <w:t>L</w:t>
      </w:r>
      <w:r w:rsidRPr="0051135B">
        <w:rPr>
          <w:rFonts w:ascii="Calibri" w:eastAsia="宋体" w:hAnsi="Calibri" w:cs="Times New Roman" w:hint="eastAsia"/>
        </w:rPr>
        <w:t>是层数。该方法使用最短路径搜索方法提前计算</w:t>
      </w:r>
      <m:oMath>
        <m:r>
          <w:rPr>
            <w:rFonts w:ascii="Cambria Math" w:eastAsia="宋体" w:hAnsi="Cambria Math" w:cs="Times New Roman" w:hint="eastAsia"/>
          </w:rPr>
          <m:t>Zdis</m:t>
        </m:r>
      </m:oMath>
      <w:r w:rsidRPr="0051135B">
        <w:rPr>
          <w:rFonts w:ascii="Calibri" w:eastAsia="宋体" w:hAnsi="Calibri" w:cs="Times New Roman" w:hint="eastAsia"/>
        </w:rPr>
        <w:t>，如算法</w:t>
      </w:r>
      <w:r w:rsidRPr="0051135B">
        <w:rPr>
          <w:rFonts w:ascii="Calibri" w:eastAsia="宋体" w:hAnsi="Calibri" w:cs="Times New Roman"/>
        </w:rPr>
        <w:t>8</w:t>
      </w:r>
      <w:r w:rsidRPr="0051135B">
        <w:rPr>
          <w:rFonts w:ascii="Calibri" w:eastAsia="宋体" w:hAnsi="Calibri" w:cs="Times New Roman" w:hint="eastAsia"/>
        </w:rPr>
        <w:t>中所述。如方程（</w:t>
      </w:r>
      <w:r w:rsidRPr="0051135B">
        <w:rPr>
          <w:rFonts w:ascii="Calibri" w:eastAsia="宋体" w:hAnsi="Calibri" w:cs="Times New Roman"/>
        </w:rPr>
        <w:t>18</w:t>
      </w:r>
      <w:r w:rsidRPr="0051135B">
        <w:rPr>
          <w:rFonts w:ascii="Calibri" w:eastAsia="宋体" w:hAnsi="Calibri" w:cs="Times New Roman" w:hint="eastAsia"/>
        </w:rPr>
        <w:t>）所示，该方法可以将</w:t>
      </w:r>
      <m:oMath>
        <m:r>
          <w:rPr>
            <w:rFonts w:ascii="Cambria Math" w:eastAsia="宋体" w:hAnsi="Cambria Math" w:cs="Times New Roman" w:hint="eastAsia"/>
          </w:rPr>
          <m:t>Zdis</m:t>
        </m:r>
      </m:oMath>
      <w:r w:rsidRPr="0051135B">
        <w:rPr>
          <w:rFonts w:ascii="Calibri" w:eastAsia="宋体" w:hAnsi="Calibri" w:cs="Times New Roman" w:hint="eastAsia"/>
        </w:rPr>
        <w:t>分为四种情况：（</w:t>
      </w:r>
      <m:oMath>
        <m:r>
          <m:rPr>
            <m:sty m:val="p"/>
          </m:rPr>
          <w:rPr>
            <w:rFonts w:ascii="Cambria Math" w:eastAsia="微软雅黑" w:hAnsi="Cambria Math" w:cs="微软雅黑" w:hint="eastAsia"/>
          </w:rPr>
          <m:t>∆</m:t>
        </m:r>
        <m:r>
          <w:rPr>
            <w:rFonts w:ascii="Cambria Math" w:eastAsia="宋体" w:hAnsi="Cambria Math" w:cs="Times New Roman" w:hint="eastAsia"/>
          </w:rPr>
          <m:t>x</m:t>
        </m:r>
        <m:r>
          <m:rPr>
            <m:sty m:val="p"/>
          </m:rPr>
          <w:rPr>
            <w:rFonts w:ascii="Cambria Math" w:eastAsia="宋体" w:hAnsi="Cambria Math" w:cs="Times New Roman"/>
          </w:rPr>
          <m:t>≠</m:t>
        </m:r>
        <m:r>
          <m:rPr>
            <m:sty m:val="p"/>
          </m:rPr>
          <w:rPr>
            <w:rFonts w:ascii="Cambria Math" w:eastAsia="宋体" w:hAnsi="Cambria Math" w:cs="Times New Roman" w:hint="eastAsia"/>
          </w:rPr>
          <m:t>0</m:t>
        </m:r>
        <m:r>
          <m:rPr>
            <m:sty m:val="p"/>
          </m:rPr>
          <w:rPr>
            <w:rFonts w:ascii="Cambria Math" w:eastAsia="宋体" w:hAnsi="Cambria Math" w:cs="Times New Roman" w:hint="eastAsia"/>
          </w:rPr>
          <m:t>，</m:t>
        </m:r>
        <m:r>
          <m:rPr>
            <m:sty m:val="p"/>
          </m:rPr>
          <w:rPr>
            <w:rFonts w:ascii="Cambria Math" w:eastAsia="微软雅黑" w:hAnsi="Cambria Math" w:cs="微软雅黑" w:hint="eastAsia"/>
          </w:rPr>
          <m:t>∆</m:t>
        </m:r>
        <m:r>
          <w:rPr>
            <w:rFonts w:ascii="Cambria Math" w:eastAsia="宋体" w:hAnsi="Cambria Math" w:cs="Times New Roman" w:hint="eastAsia"/>
          </w:rPr>
          <m:t>y</m:t>
        </m:r>
        <m:r>
          <m:rPr>
            <m:sty m:val="p"/>
          </m:rPr>
          <w:rPr>
            <w:rFonts w:ascii="Cambria Math" w:eastAsia="宋体" w:hAnsi="Cambria Math" w:cs="Times New Roman"/>
          </w:rPr>
          <m:t>≠</m:t>
        </m:r>
        <m:r>
          <m:rPr>
            <m:sty m:val="p"/>
          </m:rPr>
          <w:rPr>
            <w:rFonts w:ascii="Cambria Math" w:eastAsia="宋体" w:hAnsi="Cambria Math" w:cs="Times New Roman" w:hint="eastAsia"/>
          </w:rPr>
          <m:t>0</m:t>
        </m:r>
      </m:oMath>
      <w:r w:rsidRPr="0051135B">
        <w:rPr>
          <w:rFonts w:ascii="Calibri" w:eastAsia="宋体" w:hAnsi="Calibri" w:cs="Times New Roman" w:hint="eastAsia"/>
        </w:rPr>
        <w:t>）。在这四种情况中，通过考虑起始层、目标层和最小层之间的关系，可以很容易地解决最后一种情况。因此，该方法主要关注前三种情况的计算。算法</w:t>
      </w:r>
      <w:r w:rsidRPr="0051135B">
        <w:rPr>
          <w:rFonts w:ascii="Calibri" w:eastAsia="宋体" w:hAnsi="Calibri" w:cs="Times New Roman"/>
        </w:rPr>
        <w:t>8</w:t>
      </w:r>
      <w:r w:rsidRPr="0051135B">
        <w:rPr>
          <w:rFonts w:ascii="Calibri" w:eastAsia="宋体" w:hAnsi="Calibri" w:cs="Times New Roman" w:hint="eastAsia"/>
        </w:rPr>
        <w:t>演示了最短路径搜索方法。为了计算前三种情况，搜索节点以</w:t>
      </w:r>
      <m:oMath>
        <m:r>
          <m:rPr>
            <m:sty m:val="p"/>
          </m:rPr>
          <w:rPr>
            <w:rFonts w:ascii="Cambria Math" w:eastAsia="宋体" w:hAnsi="Cambria Math" w:cs="Times New Roman" w:hint="eastAsia"/>
          </w:rPr>
          <m:t>（</m:t>
        </m:r>
        <m:r>
          <w:rPr>
            <w:rFonts w:ascii="Cambria Math" w:eastAsia="宋体" w:hAnsi="Cambria Math" w:cs="Times New Roman" w:hint="eastAsia"/>
          </w:rPr>
          <m:t>l</m:t>
        </m:r>
        <m:r>
          <w:rPr>
            <w:rFonts w:ascii="Cambria Math" w:eastAsia="宋体" w:hAnsi="Cambria Math" w:cs="Times New Roman"/>
          </w:rPr>
          <m:t>ayer</m:t>
        </m:r>
        <m:r>
          <m:rPr>
            <m:sty m:val="p"/>
          </m:rPr>
          <w:rPr>
            <w:rFonts w:ascii="Cambria Math" w:eastAsia="宋体" w:hAnsi="Cambria Math" w:cs="Times New Roman"/>
          </w:rPr>
          <m:t>,</m:t>
        </m:r>
        <m:acc>
          <m:accPr>
            <m:chr m:val="̃"/>
            <m:ctrlPr>
              <w:rPr>
                <w:rFonts w:ascii="Cambria Math" w:eastAsia="宋体" w:hAnsi="Cambria Math" w:cs="Times New Roman"/>
              </w:rPr>
            </m:ctrlPr>
          </m:accPr>
          <m:e>
            <m:r>
              <w:rPr>
                <w:rFonts w:ascii="Cambria Math" w:eastAsia="宋体" w:hAnsi="Cambria Math" w:cs="Times New Roman" w:hint="eastAsia"/>
              </w:rPr>
              <m:t>x</m:t>
            </m:r>
          </m:e>
        </m:acc>
        <m:r>
          <m:rPr>
            <m:sty m:val="p"/>
          </m:rPr>
          <w:rPr>
            <w:rFonts w:ascii="Cambria Math" w:eastAsia="宋体" w:hAnsi="Cambria Math" w:cs="Times New Roman"/>
          </w:rPr>
          <m:t>,</m:t>
        </m:r>
        <m:acc>
          <m:accPr>
            <m:chr m:val="̃"/>
            <m:ctrlPr>
              <w:rPr>
                <w:rFonts w:ascii="Cambria Math" w:eastAsia="宋体" w:hAnsi="Cambria Math" w:cs="Times New Roman"/>
              </w:rPr>
            </m:ctrlPr>
          </m:accPr>
          <m:e>
            <m:r>
              <w:rPr>
                <w:rFonts w:ascii="Cambria Math" w:eastAsia="宋体" w:hAnsi="Cambria Math" w:cs="Times New Roman" w:hint="eastAsia"/>
              </w:rPr>
              <m:t>y</m:t>
            </m:r>
          </m:e>
        </m:acc>
        <m:r>
          <m:rPr>
            <m:sty m:val="p"/>
          </m:rPr>
          <w:rPr>
            <w:rFonts w:ascii="Cambria Math" w:eastAsia="宋体" w:hAnsi="Cambria Math" w:cs="Times New Roman" w:hint="eastAsia"/>
          </w:rPr>
          <m:t>）</m:t>
        </m:r>
      </m:oMath>
      <w:r w:rsidRPr="0051135B">
        <w:rPr>
          <w:rFonts w:ascii="Calibri" w:eastAsia="宋体" w:hAnsi="Calibri" w:cs="Times New Roman" w:hint="eastAsia"/>
        </w:rPr>
        <w:t>的形式呈现，其中</w:t>
      </w:r>
      <m:oMath>
        <m:acc>
          <m:accPr>
            <m:chr m:val="̃"/>
            <m:ctrlPr>
              <w:rPr>
                <w:rFonts w:ascii="Cambria Math" w:eastAsia="宋体" w:hAnsi="Cambria Math" w:cs="Times New Roman"/>
              </w:rPr>
            </m:ctrlPr>
          </m:accPr>
          <m:e>
            <m:r>
              <w:rPr>
                <w:rFonts w:ascii="Cambria Math" w:eastAsia="宋体" w:hAnsi="Cambria Math" w:cs="Times New Roman" w:hint="eastAsia"/>
              </w:rPr>
              <m:t>x</m:t>
            </m:r>
          </m:e>
        </m:acc>
      </m:oMath>
      <w:r w:rsidRPr="0051135B">
        <w:rPr>
          <w:rFonts w:ascii="Calibri" w:eastAsia="宋体" w:hAnsi="Calibri" w:cs="Times New Roman" w:hint="eastAsia"/>
        </w:rPr>
        <w:t>是当前节点是否已经到达允许在最小层规则和布线方向约束下进行</w:t>
      </w:r>
      <w:r w:rsidRPr="0051135B">
        <w:rPr>
          <w:rFonts w:ascii="Calibri" w:eastAsia="宋体" w:hAnsi="Calibri" w:cs="Times New Roman" w:hint="eastAsia"/>
        </w:rPr>
        <w:t>x</w:t>
      </w:r>
      <w:r w:rsidRPr="0051135B">
        <w:rPr>
          <w:rFonts w:ascii="Calibri" w:eastAsia="宋体" w:hAnsi="Calibri" w:cs="Times New Roman" w:hint="eastAsia"/>
        </w:rPr>
        <w:t>轴方向布线的层的布尔状态，</w:t>
      </w:r>
      <m:oMath>
        <m:acc>
          <m:accPr>
            <m:chr m:val="̃"/>
            <m:ctrlPr>
              <w:rPr>
                <w:rFonts w:ascii="Cambria Math" w:eastAsia="宋体" w:hAnsi="Cambria Math" w:cs="Times New Roman"/>
              </w:rPr>
            </m:ctrlPr>
          </m:accPr>
          <m:e>
            <m:r>
              <w:rPr>
                <w:rFonts w:ascii="Cambria Math" w:eastAsia="宋体" w:hAnsi="Cambria Math" w:cs="Times New Roman" w:hint="eastAsia"/>
              </w:rPr>
              <m:t>y</m:t>
            </m:r>
          </m:e>
        </m:acc>
      </m:oMath>
      <w:r w:rsidRPr="0051135B">
        <w:rPr>
          <w:rFonts w:ascii="Calibri" w:eastAsia="宋体" w:hAnsi="Calibri" w:cs="Times New Roman" w:hint="eastAsia"/>
        </w:rPr>
        <w:t>具有</w:t>
      </w:r>
      <w:r w:rsidRPr="0051135B">
        <w:rPr>
          <w:rFonts w:ascii="Calibri" w:eastAsia="宋体" w:hAnsi="Calibri" w:cs="Times New Roman" w:hint="eastAsia"/>
        </w:rPr>
        <w:t>y</w:t>
      </w:r>
      <w:r w:rsidRPr="0051135B">
        <w:rPr>
          <w:rFonts w:ascii="Calibri" w:eastAsia="宋体" w:hAnsi="Calibri" w:cs="Times New Roman" w:hint="eastAsia"/>
        </w:rPr>
        <w:t>轴方向。算法</w:t>
      </w:r>
      <w:r w:rsidRPr="0051135B">
        <w:rPr>
          <w:rFonts w:ascii="Calibri" w:eastAsia="宋体" w:hAnsi="Calibri" w:cs="Times New Roman"/>
        </w:rPr>
        <w:t>8</w:t>
      </w:r>
      <w:r w:rsidRPr="0051135B">
        <w:rPr>
          <w:rFonts w:ascii="Calibri" w:eastAsia="宋体" w:hAnsi="Calibri" w:cs="Times New Roman" w:hint="eastAsia"/>
        </w:rPr>
        <w:t>中的第</w:t>
      </w:r>
      <w:r w:rsidRPr="0051135B">
        <w:rPr>
          <w:rFonts w:ascii="Calibri" w:eastAsia="宋体" w:hAnsi="Calibri" w:cs="Times New Roman" w:hint="eastAsia"/>
        </w:rPr>
        <w:t>1-12</w:t>
      </w:r>
      <w:r w:rsidRPr="0051135B">
        <w:rPr>
          <w:rFonts w:ascii="Calibri" w:eastAsia="宋体" w:hAnsi="Calibri" w:cs="Times New Roman" w:hint="eastAsia"/>
        </w:rPr>
        <w:t>行描述了搜索过程。搜索</w:t>
      </w:r>
      <w:proofErr w:type="gramStart"/>
      <w:r w:rsidRPr="0051135B">
        <w:rPr>
          <w:rFonts w:ascii="Calibri" w:eastAsia="宋体" w:hAnsi="Calibri" w:cs="Times New Roman" w:hint="eastAsia"/>
        </w:rPr>
        <w:t>从源层</w:t>
      </w:r>
      <w:proofErr w:type="gramEnd"/>
      <w:r w:rsidRPr="0051135B">
        <w:rPr>
          <w:rFonts w:ascii="Calibri" w:eastAsia="宋体" w:hAnsi="Calibri" w:cs="Times New Roman" w:hint="eastAsia"/>
        </w:rPr>
        <w:t>s</w:t>
      </w:r>
      <w:r w:rsidRPr="0051135B">
        <w:rPr>
          <w:rFonts w:ascii="Calibri" w:eastAsia="宋体" w:hAnsi="Calibri" w:cs="Times New Roman" w:hint="eastAsia"/>
        </w:rPr>
        <w:t>开始。访问层时，节点扩展将基于当前层的条件，该条件由第</w:t>
      </w:r>
      <w:r w:rsidRPr="0051135B">
        <w:rPr>
          <w:rFonts w:ascii="Calibri" w:eastAsia="宋体" w:hAnsi="Calibri" w:cs="Times New Roman" w:hint="eastAsia"/>
        </w:rPr>
        <w:t>25-27</w:t>
      </w:r>
      <w:r w:rsidRPr="0051135B">
        <w:rPr>
          <w:rFonts w:ascii="Calibri" w:eastAsia="宋体" w:hAnsi="Calibri" w:cs="Times New Roman" w:hint="eastAsia"/>
        </w:rPr>
        <w:t>行中的函数</w:t>
      </w:r>
      <w:proofErr w:type="spellStart"/>
      <w:r w:rsidRPr="0051135B">
        <w:rPr>
          <w:rFonts w:ascii="Calibri" w:eastAsia="宋体" w:hAnsi="Calibri" w:cs="Times New Roman" w:hint="eastAsia"/>
        </w:rPr>
        <w:t>getmask</w:t>
      </w:r>
      <w:proofErr w:type="spellEnd"/>
      <w:r w:rsidRPr="0051135B">
        <w:rPr>
          <w:rFonts w:ascii="Calibri" w:eastAsia="宋体" w:hAnsi="Calibri" w:cs="Times New Roman" w:hint="eastAsia"/>
        </w:rPr>
        <w:t>生成。总的来说，所有情况下的</w:t>
      </w:r>
      <m:oMath>
        <m:r>
          <w:rPr>
            <w:rFonts w:ascii="Cambria Math" w:eastAsia="宋体" w:hAnsi="Cambria Math" w:cs="Times New Roman" w:hint="eastAsia"/>
          </w:rPr>
          <m:t>Zdis</m:t>
        </m:r>
      </m:oMath>
      <w:r w:rsidRPr="0051135B">
        <w:rPr>
          <w:rFonts w:ascii="Calibri" w:eastAsia="宋体" w:hAnsi="Calibri" w:cs="Times New Roman" w:hint="eastAsia"/>
        </w:rPr>
        <w:t>都是通过</w:t>
      </w:r>
      <w:proofErr w:type="gramStart"/>
      <w:r w:rsidRPr="0051135B">
        <w:rPr>
          <w:rFonts w:ascii="Calibri" w:eastAsia="宋体" w:hAnsi="Calibri" w:cs="Times New Roman" w:hint="eastAsia"/>
        </w:rPr>
        <w:t>迭代源层和</w:t>
      </w:r>
      <w:proofErr w:type="gramEnd"/>
      <w:r w:rsidRPr="0051135B">
        <w:rPr>
          <w:rFonts w:ascii="Calibri" w:eastAsia="宋体" w:hAnsi="Calibri" w:cs="Times New Roman" w:hint="eastAsia"/>
        </w:rPr>
        <w:t>最小层来预先计算的，时间复杂度为</w:t>
      </w:r>
      <m:oMath>
        <m:r>
          <w:rPr>
            <w:rFonts w:ascii="Cambria Math" w:eastAsia="宋体" w:hAnsi="Cambria Math" w:cs="Times New Roman" w:hint="eastAsia"/>
          </w:rPr>
          <m:t>O</m:t>
        </m:r>
        <m:r>
          <m:rPr>
            <m:sty m:val="p"/>
          </m:rPr>
          <w:rPr>
            <w:rFonts w:ascii="Cambria Math" w:eastAsia="宋体" w:hAnsi="Cambria Math" w:cs="Times New Roman"/>
          </w:rPr>
          <m:t>(</m:t>
        </m:r>
        <m:sSup>
          <m:sSupPr>
            <m:ctrlPr>
              <w:rPr>
                <w:rFonts w:ascii="Cambria Math" w:eastAsia="宋体" w:hAnsi="Cambria Math" w:cs="Times New Roman"/>
              </w:rPr>
            </m:ctrlPr>
          </m:sSupPr>
          <m:e>
            <m:r>
              <w:rPr>
                <w:rFonts w:ascii="Cambria Math" w:eastAsia="宋体" w:hAnsi="Cambria Math" w:cs="Times New Roman"/>
              </w:rPr>
              <m:t>L</m:t>
            </m:r>
          </m:e>
          <m:sup>
            <m:r>
              <m:rPr>
                <m:sty m:val="p"/>
              </m:rPr>
              <w:rPr>
                <w:rFonts w:ascii="Cambria Math" w:eastAsia="宋体" w:hAnsi="Cambria Math" w:cs="Times New Roman"/>
              </w:rPr>
              <m:t>3</m:t>
            </m:r>
          </m:sup>
        </m:sSup>
        <m:r>
          <m:rPr>
            <m:sty m:val="p"/>
          </m:rPr>
          <w:rPr>
            <w:rFonts w:ascii="Cambria Math" w:eastAsia="宋体" w:hAnsi="Cambria Math" w:cs="Times New Roman"/>
          </w:rPr>
          <m:t>)</m:t>
        </m:r>
      </m:oMath>
      <w:r w:rsidRPr="0051135B">
        <w:rPr>
          <w:rFonts w:ascii="Calibri" w:eastAsia="宋体" w:hAnsi="Calibri" w:cs="Times New Roman" w:hint="eastAsia"/>
        </w:rPr>
        <w:t>。</w:t>
      </w:r>
    </w:p>
    <w:tbl>
      <w:tblPr>
        <w:tblStyle w:val="16"/>
        <w:tblW w:w="0" w:type="auto"/>
        <w:tblLook w:val="04A0" w:firstRow="1" w:lastRow="0" w:firstColumn="1" w:lastColumn="0" w:noHBand="0" w:noVBand="1"/>
      </w:tblPr>
      <w:tblGrid>
        <w:gridCol w:w="8306"/>
      </w:tblGrid>
      <w:tr w:rsidR="0051135B" w:rsidRPr="0051135B" w14:paraId="11261D2F" w14:textId="77777777" w:rsidTr="00EA6A4B">
        <w:tc>
          <w:tcPr>
            <w:tcW w:w="8522" w:type="dxa"/>
            <w:tcBorders>
              <w:top w:val="single" w:sz="12" w:space="0" w:color="auto"/>
              <w:left w:val="nil"/>
              <w:bottom w:val="single" w:sz="12" w:space="0" w:color="auto"/>
              <w:right w:val="nil"/>
            </w:tcBorders>
          </w:tcPr>
          <w:p w14:paraId="5048BA76" w14:textId="77777777" w:rsidR="0051135B" w:rsidRPr="008E78C8" w:rsidRDefault="0051135B" w:rsidP="008E78C8">
            <w:pPr>
              <w:widowControl/>
              <w:spacing w:before="100" w:beforeAutospacing="1" w:after="100" w:afterAutospacing="1" w:line="300" w:lineRule="auto"/>
              <w:rPr>
                <w:rFonts w:ascii="宋体" w:hAnsi="宋体" w:cs="宋体"/>
                <w:color w:val="000000"/>
                <w:spacing w:val="15"/>
                <w:sz w:val="18"/>
                <w:szCs w:val="18"/>
              </w:rPr>
            </w:pPr>
            <w:r w:rsidRPr="008E78C8">
              <w:rPr>
                <w:rFonts w:ascii="微软雅黑" w:eastAsia="微软雅黑" w:hAnsi="微软雅黑" w:hint="eastAsia"/>
                <w:color w:val="000000"/>
                <w:spacing w:val="15"/>
                <w:sz w:val="18"/>
                <w:szCs w:val="18"/>
              </w:rPr>
              <w:t>算法</w:t>
            </w:r>
            <w:r w:rsidRPr="008E78C8">
              <w:rPr>
                <w:rFonts w:ascii="微软雅黑" w:eastAsia="微软雅黑" w:hAnsi="微软雅黑"/>
                <w:color w:val="000000"/>
                <w:spacing w:val="15"/>
                <w:sz w:val="18"/>
                <w:szCs w:val="18"/>
              </w:rPr>
              <w:t>9</w:t>
            </w:r>
            <w:r w:rsidRPr="008E78C8">
              <w:rPr>
                <w:rFonts w:ascii="微软雅黑" w:eastAsia="微软雅黑" w:hAnsi="微软雅黑" w:hint="eastAsia"/>
                <w:color w:val="000000"/>
                <w:spacing w:val="15"/>
                <w:sz w:val="18"/>
                <w:szCs w:val="18"/>
              </w:rPr>
              <w:t>：四向传播</w:t>
            </w:r>
          </w:p>
        </w:tc>
      </w:tr>
      <w:tr w:rsidR="0051135B" w:rsidRPr="0051135B" w14:paraId="456516A0" w14:textId="77777777" w:rsidTr="00EA6A4B">
        <w:tc>
          <w:tcPr>
            <w:tcW w:w="8522" w:type="dxa"/>
            <w:tcBorders>
              <w:top w:val="single" w:sz="12" w:space="0" w:color="auto"/>
              <w:left w:val="nil"/>
              <w:bottom w:val="single" w:sz="12" w:space="0" w:color="auto"/>
              <w:right w:val="nil"/>
            </w:tcBorders>
          </w:tcPr>
          <w:p w14:paraId="7E3A3F28"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libri" w:hAnsi="Calibri"/>
                <w:color w:val="000000"/>
                <w:spacing w:val="15"/>
                <w:sz w:val="18"/>
                <w:szCs w:val="18"/>
              </w:rPr>
            </w:pPr>
            <m:oMathPara>
              <m:oMathParaPr>
                <m:jc m:val="left"/>
              </m:oMathParaPr>
              <m:oMath>
                <m:r>
                  <m:rPr>
                    <m:sty m:val="bi"/>
                  </m:rPr>
                  <w:rPr>
                    <w:rFonts w:ascii="Cambria Math" w:hAnsi="Cambria Math" w:cs="宋体"/>
                    <w:color w:val="000000"/>
                    <w:spacing w:val="15"/>
                    <w:sz w:val="18"/>
                    <w:szCs w:val="18"/>
                  </w:rPr>
                  <m:t>Input:</m:t>
                </m:r>
                <m:r>
                  <w:rPr>
                    <w:rFonts w:ascii="Cambria Math" w:hAnsi="Cambria Math" w:cs="宋体"/>
                    <w:color w:val="000000"/>
                    <w:spacing w:val="15"/>
                    <w:sz w:val="18"/>
                    <w:szCs w:val="18"/>
                  </w:rPr>
                  <m:t xml:space="preserve"> minimum layer constraint ml, boundary range</m:t>
                </m:r>
                <m:d>
                  <m:dPr>
                    <m:begChr m:val="["/>
                    <m:endChr m:val="]"/>
                    <m:ctrlPr>
                      <w:rPr>
                        <w:rFonts w:ascii="Cambria Math" w:hAnsi="Cambria Math" w:cs="宋体"/>
                        <w:i/>
                        <w:color w:val="000000"/>
                        <w:spacing w:val="15"/>
                        <w:sz w:val="18"/>
                        <w:szCs w:val="18"/>
                      </w:rPr>
                    </m:ctrlPr>
                  </m:dPr>
                  <m:e>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x</m:t>
                        </m:r>
                      </m:e>
                      <m:sub>
                        <m:r>
                          <w:rPr>
                            <w:rFonts w:ascii="Cambria Math" w:hAnsi="Cambria Math" w:cs="宋体" w:hint="eastAsia"/>
                            <w:color w:val="000000"/>
                            <w:spacing w:val="15"/>
                            <w:sz w:val="18"/>
                            <w:szCs w:val="18"/>
                          </w:rPr>
                          <m:t xml:space="preserve">l </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x</m:t>
                        </m:r>
                      </m:e>
                      <m:sub>
                        <m:r>
                          <w:rPr>
                            <w:rFonts w:ascii="Cambria Math" w:hAnsi="Cambria Math" w:cs="宋体" w:hint="eastAsia"/>
                            <w:color w:val="000000"/>
                            <w:spacing w:val="15"/>
                            <w:sz w:val="18"/>
                            <w:szCs w:val="18"/>
                          </w:rPr>
                          <m:t>r</m:t>
                        </m:r>
                      </m:sub>
                    </m:sSub>
                  </m:e>
                </m:d>
                <m:r>
                  <w:rPr>
                    <w:rFonts w:ascii="Cambria Math" w:hAnsi="Cambria Math" w:cs="宋体"/>
                    <w:color w:val="000000"/>
                    <w:spacing w:val="15"/>
                    <w:sz w:val="18"/>
                    <w:szCs w:val="18"/>
                  </w:rPr>
                  <m:t xml:space="preserve">× </m:t>
                </m:r>
                <m:d>
                  <m:dPr>
                    <m:begChr m:val="["/>
                    <m:endChr m:val="]"/>
                    <m:ctrlPr>
                      <w:rPr>
                        <w:rFonts w:ascii="Cambria Math" w:hAnsi="Cambria Math" w:cs="宋体"/>
                        <w:i/>
                        <w:color w:val="000000"/>
                        <w:spacing w:val="15"/>
                        <w:sz w:val="18"/>
                        <w:szCs w:val="18"/>
                      </w:rPr>
                    </m:ctrlPr>
                  </m:dPr>
                  <m:e>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y</m:t>
                        </m:r>
                      </m:e>
                      <m:sub>
                        <m:r>
                          <w:rPr>
                            <w:rFonts w:ascii="Cambria Math" w:hAnsi="Cambria Math" w:cs="宋体"/>
                            <w:color w:val="000000"/>
                            <w:spacing w:val="15"/>
                            <w:sz w:val="18"/>
                            <w:szCs w:val="18"/>
                          </w:rPr>
                          <m:t>l</m:t>
                        </m:r>
                      </m:sub>
                    </m:sSub>
                    <m:r>
                      <w:rPr>
                        <w:rFonts w:ascii="Cambria Math" w:hAnsi="Cambria Math" w:cs="宋体"/>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y</m:t>
                        </m:r>
                      </m:e>
                      <m:sub>
                        <m:r>
                          <w:rPr>
                            <w:rFonts w:ascii="Cambria Math" w:hAnsi="Cambria Math" w:cs="宋体" w:hint="eastAsia"/>
                            <w:color w:val="000000"/>
                            <w:spacing w:val="15"/>
                            <w:sz w:val="18"/>
                            <w:szCs w:val="18"/>
                          </w:rPr>
                          <m:t>r</m:t>
                        </m:r>
                      </m:sub>
                    </m:sSub>
                  </m:e>
                </m:d>
                <m:r>
                  <w:rPr>
                    <w:rFonts w:ascii="Cambria Math" w:hAnsi="Cambria Math" w:cs="宋体"/>
                    <w:color w:val="000000"/>
                    <w:spacing w:val="15"/>
                    <w:sz w:val="18"/>
                    <w:szCs w:val="18"/>
                  </w:rPr>
                  <m:t>,</m:t>
                </m:r>
              </m:oMath>
            </m:oMathPara>
          </w:p>
          <w:p w14:paraId="1B95CC62" w14:textId="77777777" w:rsidR="0051135B" w:rsidRPr="008E78C8" w:rsidRDefault="0051135B" w:rsidP="0051135B">
            <w:pPr>
              <w:widowControl/>
              <w:spacing w:before="100" w:beforeAutospacing="1" w:after="100" w:afterAutospacing="1" w:line="300" w:lineRule="auto"/>
              <w:contextualSpacing/>
              <w:jc w:val="left"/>
              <w:rPr>
                <w:rFonts w:ascii="Calibri" w:hAnsi="Calibri"/>
                <w:color w:val="000000"/>
                <w:spacing w:val="15"/>
                <w:sz w:val="18"/>
                <w:szCs w:val="18"/>
              </w:rPr>
            </w:pPr>
            <m:oMathPara>
              <m:oMathParaPr>
                <m:jc m:val="left"/>
              </m:oMathParaPr>
              <m:oMath>
                <m:r>
                  <w:rPr>
                    <w:rFonts w:ascii="Cambria Math" w:hAnsi="Cambria Math" w:cs="宋体"/>
                    <w:color w:val="000000"/>
                    <w:spacing w:val="15"/>
                    <w:sz w:val="18"/>
                    <w:szCs w:val="18"/>
                  </w:rPr>
                  <m:t xml:space="preserve">           lowest pin layer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m:t>
                    </m:r>
                  </m:e>
                  <m:sub>
                    <m:r>
                      <w:rPr>
                        <w:rFonts w:ascii="Cambria Math" w:hAnsi="Cambria Math" w:cs="宋体"/>
                        <w:color w:val="000000"/>
                        <w:spacing w:val="15"/>
                        <w:sz w:val="18"/>
                        <w:szCs w:val="18"/>
                      </w:rPr>
                      <m:t>l</m:t>
                    </m:r>
                  </m:sub>
                </m:sSub>
                <m:r>
                  <w:rPr>
                    <w:rFonts w:ascii="Cambria Math" w:hAnsi="Cambria Math" w:cs="宋体"/>
                    <w:color w:val="000000"/>
                    <w:spacing w:val="15"/>
                    <w:sz w:val="18"/>
                    <w:szCs w:val="18"/>
                  </w:rPr>
                  <m:t>,grid sets afterremoving cell c GR, number of removed grid cells cntR,</m:t>
                </m:r>
              </m:oMath>
            </m:oMathPara>
          </w:p>
          <w:p w14:paraId="5CCE7FFA" w14:textId="77777777" w:rsidR="0051135B" w:rsidRPr="008E78C8" w:rsidRDefault="0051135B" w:rsidP="0051135B">
            <w:pPr>
              <w:widowControl/>
              <w:spacing w:before="100" w:beforeAutospacing="1" w:after="100" w:afterAutospacing="1" w:line="300" w:lineRule="auto"/>
              <w:ind w:firstLineChars="400" w:firstLine="840"/>
              <w:contextualSpacing/>
              <w:jc w:val="left"/>
              <w:rPr>
                <w:rFonts w:ascii="Cambria Math" w:hAnsi="Cambria Math" w:cs="宋体"/>
                <w:color w:val="000000"/>
                <w:spacing w:val="15"/>
                <w:sz w:val="18"/>
                <w:szCs w:val="18"/>
                <w:oMath/>
              </w:rPr>
            </w:pPr>
            <m:oMathPara>
              <m:oMathParaPr>
                <m:jc m:val="left"/>
              </m:oMathParaPr>
              <m:oMath>
                <m:r>
                  <w:rPr>
                    <w:rFonts w:ascii="Cambria Math" w:hAnsi="Cambria Math" w:cs="宋体"/>
                    <w:color w:val="000000"/>
                    <w:spacing w:val="15"/>
                    <w:sz w:val="18"/>
                    <w:szCs w:val="18"/>
                  </w:rPr>
                  <m:t xml:space="preserve">           wirelength cost of a Gcell wl.</m:t>
                </m:r>
              </m:oMath>
            </m:oMathPara>
          </w:p>
          <w:p w14:paraId="79107262"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Output:</m:t>
                </m:r>
                <m:r>
                  <w:rPr>
                    <w:rFonts w:ascii="Cambria Math" w:hAnsi="Cambria Math" w:cs="宋体"/>
                    <w:color w:val="000000"/>
                    <w:spacing w:val="15"/>
                    <w:sz w:val="18"/>
                    <w:szCs w:val="18"/>
                  </w:rPr>
                  <m:t xml:space="preserve"> estimated location cost map for single net EM.</m:t>
                </m:r>
              </m:oMath>
            </m:oMathPara>
          </w:p>
          <w:p w14:paraId="07010E45"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1:</m:t>
                </m:r>
                <m:r>
                  <w:rPr>
                    <w:rFonts w:ascii="Cambria Math" w:hAnsi="Cambria Math" w:cs="宋体" w:hint="eastAsia"/>
                    <w:color w:val="000000"/>
                    <w:spacing w:val="15"/>
                    <w:sz w:val="18"/>
                    <w:szCs w:val="18"/>
                  </w:rPr>
                  <m:t xml:space="preserve"> EM = </m:t>
                </m:r>
                <m:r>
                  <w:rPr>
                    <w:rFonts w:ascii="Cambria Math" w:hAnsi="Cambria Math" w:cs="宋体" w:hint="eastAsia"/>
                    <w:color w:val="000000"/>
                    <w:spacing w:val="15"/>
                    <w:sz w:val="18"/>
                    <w:szCs w:val="18"/>
                  </w:rPr>
                  <m:t>∞</m:t>
                </m:r>
              </m:oMath>
            </m:oMathPara>
          </w:p>
          <w:p w14:paraId="4E8D1980"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2:</m:t>
                </m:r>
                <m:r>
                  <w:rPr>
                    <w:rFonts w:ascii="Cambria Math" w:hAnsi="Cambria Math" w:cs="宋体" w:hint="eastAsia"/>
                    <w:color w:val="000000"/>
                    <w:spacing w:val="15"/>
                    <w:sz w:val="18"/>
                    <w:szCs w:val="18"/>
                  </w:rPr>
                  <m:t xml:space="preserve"> </m:t>
                </m:r>
                <m:r>
                  <m:rPr>
                    <m:sty m:val="bi"/>
                  </m:rPr>
                  <w:rPr>
                    <w:rFonts w:ascii="Cambria Math" w:hAnsi="Cambria Math" w:cs="宋体" w:hint="eastAsia"/>
                    <w:color w:val="000000"/>
                    <w:spacing w:val="15"/>
                    <w:sz w:val="18"/>
                    <w:szCs w:val="18"/>
                  </w:rPr>
                  <m:t>for</m:t>
                </m:r>
                <m:r>
                  <w:rPr>
                    <w:rFonts w:ascii="Cambria Math" w:hAnsi="Cambria Math" w:cs="宋体" w:hint="eastAsia"/>
                    <w:color w:val="000000"/>
                    <w:spacing w:val="15"/>
                    <w:sz w:val="18"/>
                    <w:szCs w:val="18"/>
                  </w:rPr>
                  <m:t xml:space="preserve"> g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GR </m:t>
                </m:r>
                <m:r>
                  <m:rPr>
                    <m:sty m:val="bi"/>
                  </m:rPr>
                  <w:rPr>
                    <w:rFonts w:ascii="Cambria Math" w:hAnsi="Cambria Math" w:cs="宋体" w:hint="eastAsia"/>
                    <w:color w:val="000000"/>
                    <w:spacing w:val="15"/>
                    <w:sz w:val="18"/>
                    <w:szCs w:val="18"/>
                  </w:rPr>
                  <m:t>do</m:t>
                </m:r>
              </m:oMath>
            </m:oMathPara>
          </w:p>
          <w:p w14:paraId="16181254"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3: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g.x,g.y</m:t>
                    </m:r>
                  </m:sub>
                </m:sSub>
                <m:r>
                  <w:rPr>
                    <w:rFonts w:ascii="Cambria Math" w:hAnsi="Cambria Math" w:cs="宋体"/>
                    <w:color w:val="000000"/>
                    <w:spacing w:val="15"/>
                    <w:sz w:val="18"/>
                    <w:szCs w:val="18"/>
                  </w:rPr>
                  <m:t xml:space="preserve"> = min(</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g.x,g.y</m:t>
                    </m:r>
                  </m:sub>
                </m:sSub>
                <m:r>
                  <w:rPr>
                    <w:rFonts w:ascii="Cambria Math" w:hAnsi="Cambria Math" w:cs="宋体"/>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 xml:space="preserve"> Zdis</m:t>
                    </m:r>
                  </m:e>
                  <m:sub>
                    <m:r>
                      <w:rPr>
                        <w:rFonts w:ascii="Cambria Math" w:hAnsi="Cambria Math" w:cs="宋体"/>
                        <w:color w:val="000000"/>
                        <w:spacing w:val="15"/>
                        <w:sz w:val="18"/>
                        <w:szCs w:val="18"/>
                      </w:rPr>
                      <m:t>xyz</m:t>
                    </m:r>
                  </m:sub>
                </m:sSub>
                <m:r>
                  <w:rPr>
                    <w:rFonts w:ascii="Cambria Math" w:hAnsi="Cambria Math" w:cs="宋体"/>
                    <w:color w:val="000000"/>
                    <w:spacing w:val="15"/>
                    <w:sz w:val="18"/>
                    <w:szCs w:val="18"/>
                  </w:rPr>
                  <m:t>(zl, g.z, ml))</m:t>
                </m:r>
              </m:oMath>
            </m:oMathPara>
          </w:p>
          <w:p w14:paraId="3483D74A"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w:lastRenderedPageBreak/>
                  <m:t>4: end for</m:t>
                </m:r>
              </m:oMath>
            </m:oMathPara>
          </w:p>
          <w:p w14:paraId="40E70341"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5: for</m:t>
                </m:r>
                <m:r>
                  <w:rPr>
                    <w:rFonts w:ascii="Cambria Math" w:hAnsi="Cambria Math" w:cs="宋体" w:hint="eastAsia"/>
                    <w:color w:val="000000"/>
                    <w:spacing w:val="15"/>
                    <w:sz w:val="18"/>
                    <w:szCs w:val="18"/>
                  </w:rPr>
                  <m:t xml:space="preserve"> x =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x</m:t>
                    </m:r>
                  </m:e>
                  <m:sub>
                    <m:r>
                      <w:rPr>
                        <w:rFonts w:ascii="Cambria Math" w:hAnsi="Cambria Math" w:cs="宋体" w:hint="eastAsia"/>
                        <w:color w:val="000000"/>
                        <w:spacing w:val="15"/>
                        <w:sz w:val="18"/>
                        <w:szCs w:val="18"/>
                      </w:rPr>
                      <m:t xml:space="preserve">l </m:t>
                    </m:r>
                  </m:sub>
                </m:sSub>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x</m:t>
                    </m:r>
                  </m:e>
                  <m:sub>
                    <m:r>
                      <w:rPr>
                        <w:rFonts w:ascii="Cambria Math" w:hAnsi="Cambria Math" w:cs="宋体" w:hint="eastAsia"/>
                        <w:color w:val="000000"/>
                        <w:spacing w:val="15"/>
                        <w:sz w:val="18"/>
                        <w:szCs w:val="18"/>
                      </w:rPr>
                      <m:t>r</m:t>
                    </m:r>
                  </m:sub>
                </m:sSub>
                <m:r>
                  <w:rPr>
                    <w:rFonts w:ascii="Cambria Math" w:hAnsi="Cambria Math" w:cs="宋体" w:hint="eastAsia"/>
                    <w:color w:val="000000"/>
                    <w:spacing w:val="15"/>
                    <w:sz w:val="18"/>
                    <w:szCs w:val="18"/>
                  </w:rPr>
                  <m:t xml:space="preserve"> do</m:t>
                </m:r>
              </m:oMath>
            </m:oMathPara>
          </w:p>
          <w:p w14:paraId="7974B87D"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6:</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for </m:t>
                </m:r>
                <m:r>
                  <w:rPr>
                    <w:rFonts w:ascii="Cambria Math" w:hAnsi="Cambria Math" w:cs="宋体"/>
                    <w:color w:val="000000"/>
                    <w:spacing w:val="15"/>
                    <w:sz w:val="18"/>
                    <w:szCs w:val="18"/>
                  </w:rPr>
                  <m:t xml:space="preserve">y = 1 </m:t>
                </m:r>
                <m:r>
                  <w:rPr>
                    <w:rFonts w:ascii="Cambria Math" w:hAnsi="Cambria Math" w:cs="宋体"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y</m:t>
                    </m:r>
                  </m:e>
                  <m:sub>
                    <m:r>
                      <w:rPr>
                        <w:rFonts w:ascii="Cambria Math" w:hAnsi="Cambria Math" w:cs="宋体"/>
                        <w:color w:val="000000"/>
                        <w:spacing w:val="15"/>
                        <w:sz w:val="18"/>
                        <w:szCs w:val="18"/>
                      </w:rPr>
                      <m:t>r</m:t>
                    </m:r>
                  </m:sub>
                </m:sSub>
                <m:r>
                  <w:rPr>
                    <w:rFonts w:ascii="Cambria Math" w:hAnsi="Cambria Math" w:cs="宋体"/>
                    <w:color w:val="000000"/>
                    <w:spacing w:val="15"/>
                    <w:sz w:val="18"/>
                    <w:szCs w:val="18"/>
                  </w:rPr>
                  <m:t xml:space="preserve">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y</m:t>
                    </m:r>
                  </m:e>
                  <m:sub>
                    <m:r>
                      <w:rPr>
                        <w:rFonts w:ascii="Cambria Math" w:hAnsi="Cambria Math" w:cs="宋体"/>
                        <w:color w:val="000000"/>
                        <w:spacing w:val="15"/>
                        <w:sz w:val="18"/>
                        <w:szCs w:val="18"/>
                      </w:rPr>
                      <m:t>l</m:t>
                    </m:r>
                  </m:sub>
                </m:sSub>
                <m:r>
                  <w:rPr>
                    <w:rFonts w:ascii="Cambria Math" w:hAnsi="Cambria Math" w:cs="宋体"/>
                    <w:color w:val="000000"/>
                    <w:spacing w:val="15"/>
                    <w:sz w:val="18"/>
                    <w:szCs w:val="18"/>
                  </w:rPr>
                  <m:t>) do</m:t>
                </m:r>
              </m:oMath>
            </m:oMathPara>
          </w:p>
          <w:p w14:paraId="0DD6987C"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7: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x,yl</m:t>
                    </m:r>
                  </m:sub>
                </m:sSub>
                <m:r>
                  <w:rPr>
                    <w:rFonts w:ascii="Cambria Math" w:hAnsi="Cambria Math" w:cs="宋体"/>
                    <w:color w:val="000000"/>
                    <w:spacing w:val="15"/>
                    <w:sz w:val="18"/>
                    <w:szCs w:val="18"/>
                  </w:rPr>
                  <m:t>+y = min(</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x,yl+y</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x,yl+y</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1 + wl</m:t>
                    </m:r>
                  </m:sub>
                </m:sSub>
                <m:r>
                  <w:rPr>
                    <w:rFonts w:ascii="Cambria Math" w:hAnsi="Cambria Math" w:cs="宋体"/>
                    <w:color w:val="000000"/>
                    <w:spacing w:val="15"/>
                    <w:sz w:val="18"/>
                    <w:szCs w:val="18"/>
                  </w:rPr>
                  <m:t>)</m:t>
                </m:r>
              </m:oMath>
            </m:oMathPara>
          </w:p>
          <w:p w14:paraId="7CA4974C"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8: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 xml:space="preserve">EM </m:t>
                    </m:r>
                  </m:e>
                  <m:sub>
                    <m:r>
                      <w:rPr>
                        <w:rFonts w:ascii="Cambria Math" w:hAnsi="Cambria Math" w:cs="宋体"/>
                        <w:color w:val="000000"/>
                        <w:spacing w:val="15"/>
                        <w:sz w:val="18"/>
                        <w:szCs w:val="18"/>
                      </w:rPr>
                      <m:t>x,yr</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y</m:t>
                    </m:r>
                  </m:sub>
                </m:sSub>
                <m:r>
                  <w:rPr>
                    <w:rFonts w:ascii="Cambria Math" w:hAnsi="Cambria Math" w:cs="宋体"/>
                    <w:color w:val="000000"/>
                    <w:spacing w:val="15"/>
                    <w:sz w:val="18"/>
                    <w:szCs w:val="18"/>
                  </w:rPr>
                  <m:t>= min(</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x,yr</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y</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x,yr</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y+1 + wl</m:t>
                    </m:r>
                  </m:sub>
                </m:sSub>
                <m:r>
                  <w:rPr>
                    <w:rFonts w:ascii="Cambria Math" w:hAnsi="Cambria Math" w:cs="宋体"/>
                    <w:color w:val="000000"/>
                    <w:spacing w:val="15"/>
                    <w:sz w:val="18"/>
                    <w:szCs w:val="18"/>
                  </w:rPr>
                  <m:t>)</m:t>
                </m:r>
              </m:oMath>
            </m:oMathPara>
          </w:p>
          <w:p w14:paraId="514D3F09"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9: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for</m:t>
                </m:r>
              </m:oMath>
            </m:oMathPara>
          </w:p>
          <w:p w14:paraId="1B782300"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10: end for</m:t>
                </m:r>
              </m:oMath>
            </m:oMathPara>
          </w:p>
          <w:p w14:paraId="6AE36B99"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11: for</m:t>
                </m:r>
                <m:r>
                  <w:rPr>
                    <w:rFonts w:ascii="Cambria Math" w:hAnsi="Cambria Math" w:cs="宋体" w:hint="eastAsia"/>
                    <w:color w:val="000000"/>
                    <w:spacing w:val="15"/>
                    <w:sz w:val="18"/>
                    <w:szCs w:val="18"/>
                  </w:rPr>
                  <m:t xml:space="preserve"> y =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y</m:t>
                    </m:r>
                  </m:e>
                  <m:sub>
                    <m:r>
                      <w:rPr>
                        <w:rFonts w:ascii="Cambria Math" w:hAnsi="Cambria Math" w:cs="宋体"/>
                        <w:color w:val="000000"/>
                        <w:spacing w:val="15"/>
                        <w:sz w:val="18"/>
                        <w:szCs w:val="18"/>
                      </w:rPr>
                      <m:t>l</m:t>
                    </m:r>
                  </m:sub>
                </m:sSub>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y</m:t>
                    </m:r>
                  </m:e>
                  <m:sub>
                    <m:r>
                      <w:rPr>
                        <w:rFonts w:ascii="Cambria Math" w:hAnsi="Cambria Math" w:cs="宋体" w:hint="eastAsia"/>
                        <w:color w:val="000000"/>
                        <w:spacing w:val="15"/>
                        <w:sz w:val="18"/>
                        <w:szCs w:val="18"/>
                      </w:rPr>
                      <m:t>r</m:t>
                    </m:r>
                  </m:sub>
                </m:sSub>
                <m:r>
                  <w:rPr>
                    <w:rFonts w:ascii="Cambria Math" w:hAnsi="Cambria Math" w:cs="宋体" w:hint="eastAsia"/>
                    <w:color w:val="000000"/>
                    <w:spacing w:val="15"/>
                    <w:sz w:val="18"/>
                    <w:szCs w:val="18"/>
                  </w:rPr>
                  <m:t xml:space="preserve"> </m:t>
                </m:r>
                <m:r>
                  <m:rPr>
                    <m:sty m:val="bi"/>
                  </m:rPr>
                  <w:rPr>
                    <w:rFonts w:ascii="Cambria Math" w:hAnsi="Cambria Math" w:cs="宋体" w:hint="eastAsia"/>
                    <w:color w:val="000000"/>
                    <w:spacing w:val="15"/>
                    <w:sz w:val="18"/>
                    <w:szCs w:val="18"/>
                  </w:rPr>
                  <m:t>do</m:t>
                </m:r>
              </m:oMath>
            </m:oMathPara>
          </w:p>
          <w:p w14:paraId="31A3BA0E"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12:      for</m:t>
                </m:r>
                <m:r>
                  <w:rPr>
                    <w:rFonts w:ascii="Cambria Math" w:hAnsi="Cambria Math" w:cs="宋体"/>
                    <w:color w:val="000000"/>
                    <w:spacing w:val="15"/>
                    <w:sz w:val="18"/>
                    <w:szCs w:val="18"/>
                  </w:rPr>
                  <m:t xml:space="preserve"> x = 1 </m:t>
                </m:r>
                <m:r>
                  <w:rPr>
                    <w:rFonts w:ascii="Cambria Math" w:hAnsi="Cambria Math" w:cs="宋体"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x</m:t>
                    </m:r>
                  </m:e>
                  <m:sub>
                    <m:r>
                      <w:rPr>
                        <w:rFonts w:ascii="Cambria Math" w:hAnsi="Cambria Math" w:cs="宋体"/>
                        <w:color w:val="000000"/>
                        <w:spacing w:val="15"/>
                        <w:sz w:val="18"/>
                        <w:szCs w:val="18"/>
                      </w:rPr>
                      <m:t>r</m:t>
                    </m:r>
                  </m:sub>
                </m:sSub>
                <m:r>
                  <w:rPr>
                    <w:rFonts w:ascii="Cambria Math" w:hAnsi="Cambria Math" w:cs="宋体"/>
                    <w:color w:val="000000"/>
                    <w:spacing w:val="15"/>
                    <w:sz w:val="18"/>
                    <w:szCs w:val="18"/>
                  </w:rPr>
                  <m:t xml:space="preserve">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x</m:t>
                    </m:r>
                  </m:e>
                  <m:sub>
                    <m:r>
                      <w:rPr>
                        <w:rFonts w:ascii="Cambria Math" w:hAnsi="Cambria Math" w:cs="宋体"/>
                        <w:color w:val="000000"/>
                        <w:spacing w:val="15"/>
                        <w:sz w:val="18"/>
                        <w:szCs w:val="18"/>
                      </w:rPr>
                      <m:t>l</m:t>
                    </m:r>
                  </m:sub>
                </m:sSub>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do</m:t>
                </m:r>
              </m:oMath>
            </m:oMathPara>
          </w:p>
          <w:p w14:paraId="71256D18"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13</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 xml:space="preserve"> EM</m:t>
                    </m:r>
                  </m:e>
                  <m:sub>
                    <m:r>
                      <w:rPr>
                        <w:rFonts w:ascii="Cambria Math" w:hAnsi="Cambria Math" w:cs="宋体"/>
                        <w:color w:val="000000"/>
                        <w:spacing w:val="15"/>
                        <w:sz w:val="18"/>
                        <w:szCs w:val="18"/>
                      </w:rPr>
                      <m:t>xl+x,y</m:t>
                    </m:r>
                  </m:sub>
                </m:sSub>
                <m:r>
                  <w:rPr>
                    <w:rFonts w:ascii="Cambria Math" w:hAnsi="Cambria Math" w:cs="宋体"/>
                    <w:color w:val="000000"/>
                    <w:spacing w:val="15"/>
                    <w:sz w:val="18"/>
                    <w:szCs w:val="18"/>
                  </w:rPr>
                  <m:t xml:space="preserve"> = min(</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xl+x,y</m:t>
                    </m:r>
                  </m:sub>
                </m:sSub>
                <m:r>
                  <w:rPr>
                    <w:rFonts w:ascii="Cambria Math" w:hAnsi="Cambria Math" w:cs="宋体"/>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 xml:space="preserve"> EM</m:t>
                    </m:r>
                  </m:e>
                  <m:sub>
                    <m:r>
                      <w:rPr>
                        <w:rFonts w:ascii="Cambria Math" w:hAnsi="Cambria Math" w:cs="宋体"/>
                        <w:color w:val="000000"/>
                        <w:spacing w:val="15"/>
                        <w:sz w:val="18"/>
                        <w:szCs w:val="18"/>
                      </w:rPr>
                      <m:t>xl+x</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1,y + wl</m:t>
                    </m:r>
                  </m:sub>
                </m:sSub>
                <m:r>
                  <w:rPr>
                    <w:rFonts w:ascii="Cambria Math" w:hAnsi="Cambria Math" w:cs="宋体"/>
                    <w:color w:val="000000"/>
                    <w:spacing w:val="15"/>
                    <w:sz w:val="18"/>
                    <w:szCs w:val="18"/>
                  </w:rPr>
                  <m:t>)</m:t>
                </m:r>
              </m:oMath>
            </m:oMathPara>
          </w:p>
          <w:p w14:paraId="43D732E5"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14:</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 xml:space="preserve">EM </m:t>
                    </m:r>
                  </m:e>
                  <m:sub>
                    <m:r>
                      <w:rPr>
                        <w:rFonts w:ascii="Cambria Math" w:hAnsi="Cambria Math" w:cs="宋体"/>
                        <w:color w:val="000000"/>
                        <w:spacing w:val="15"/>
                        <w:sz w:val="18"/>
                        <w:szCs w:val="18"/>
                      </w:rPr>
                      <m:t>xr</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x,y</m:t>
                    </m:r>
                  </m:sub>
                </m:sSub>
                <m:r>
                  <w:rPr>
                    <w:rFonts w:ascii="Cambria Math" w:hAnsi="Cambria Math" w:cs="宋体"/>
                    <w:color w:val="000000"/>
                    <w:spacing w:val="15"/>
                    <w:sz w:val="18"/>
                    <w:szCs w:val="18"/>
                  </w:rPr>
                  <m:t>= min(</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xr</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x,y</m:t>
                    </m:r>
                  </m:sub>
                </m:sSub>
                <m:r>
                  <w:rPr>
                    <w:rFonts w:ascii="Cambria Math" w:hAnsi="Cambria Math" w:cs="宋体"/>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 xml:space="preserve"> EM</m:t>
                    </m:r>
                  </m:e>
                  <m:sub>
                    <m:r>
                      <w:rPr>
                        <w:rFonts w:ascii="Cambria Math" w:hAnsi="Cambria Math" w:cs="宋体"/>
                        <w:color w:val="000000"/>
                        <w:spacing w:val="15"/>
                        <w:sz w:val="18"/>
                        <w:szCs w:val="18"/>
                      </w:rPr>
                      <m:t>xr</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x+1,y + wl</m:t>
                    </m:r>
                  </m:sub>
                </m:sSub>
                <m:r>
                  <w:rPr>
                    <w:rFonts w:ascii="Cambria Math" w:hAnsi="Cambria Math" w:cs="宋体"/>
                    <w:color w:val="000000"/>
                    <w:spacing w:val="15"/>
                    <w:sz w:val="18"/>
                    <w:szCs w:val="18"/>
                  </w:rPr>
                  <m:t>)</m:t>
                </m:r>
              </m:oMath>
            </m:oMathPara>
          </w:p>
          <w:p w14:paraId="31C85ABA"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15: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end for</m:t>
                </m:r>
              </m:oMath>
            </m:oMathPara>
          </w:p>
          <w:p w14:paraId="6E4D5BBF"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16: end for</m:t>
                </m:r>
              </m:oMath>
            </m:oMathPara>
          </w:p>
          <w:p w14:paraId="28C5A7D9"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17: for </m:t>
                </m:r>
                <m:r>
                  <w:rPr>
                    <w:rFonts w:ascii="Cambria Math" w:hAnsi="Cambria Math" w:cs="宋体" w:hint="eastAsia"/>
                    <w:color w:val="000000"/>
                    <w:spacing w:val="15"/>
                    <w:sz w:val="18"/>
                    <w:szCs w:val="18"/>
                  </w:rPr>
                  <m:t xml:space="preserve">g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GR </m:t>
                </m:r>
                <m:r>
                  <m:rPr>
                    <m:sty m:val="bi"/>
                  </m:rPr>
                  <w:rPr>
                    <w:rFonts w:ascii="Cambria Math" w:hAnsi="Cambria Math" w:cs="宋体" w:hint="eastAsia"/>
                    <w:color w:val="000000"/>
                    <w:spacing w:val="15"/>
                    <w:sz w:val="18"/>
                    <w:szCs w:val="18"/>
                  </w:rPr>
                  <m:t>do</m:t>
                </m:r>
              </m:oMath>
            </m:oMathPara>
          </w:p>
          <w:p w14:paraId="41C4F43E"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18:</m:t>
                </m:r>
                <m:r>
                  <w:rPr>
                    <w:rFonts w:ascii="Cambria Math" w:hAnsi="Cambria Math" w:cs="宋体" w:hint="eastAsia"/>
                    <w:color w:val="000000"/>
                    <w:spacing w:val="15"/>
                    <w:sz w:val="18"/>
                    <w:szCs w:val="18"/>
                  </w:rPr>
                  <m:t xml:space="preserve">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for</m:t>
                </m:r>
                <m:r>
                  <w:rPr>
                    <w:rFonts w:ascii="Cambria Math" w:hAnsi="Cambria Math" w:cs="宋体" w:hint="eastAsia"/>
                    <w:color w:val="000000"/>
                    <w:spacing w:val="15"/>
                    <w:sz w:val="18"/>
                    <w:szCs w:val="18"/>
                  </w:rPr>
                  <m:t xml:space="preserve"> x =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x</m:t>
                    </m:r>
                  </m:e>
                  <m:sub>
                    <m:r>
                      <w:rPr>
                        <w:rFonts w:ascii="Cambria Math" w:hAnsi="Cambria Math" w:cs="宋体" w:hint="eastAsia"/>
                        <w:color w:val="000000"/>
                        <w:spacing w:val="15"/>
                        <w:sz w:val="18"/>
                        <w:szCs w:val="18"/>
                      </w:rPr>
                      <m:t xml:space="preserve">l </m:t>
                    </m:r>
                  </m:sub>
                </m:sSub>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x</m:t>
                    </m:r>
                  </m:e>
                  <m:sub>
                    <m:r>
                      <w:rPr>
                        <w:rFonts w:ascii="Cambria Math" w:hAnsi="Cambria Math" w:cs="宋体" w:hint="eastAsia"/>
                        <w:color w:val="000000"/>
                        <w:spacing w:val="15"/>
                        <w:sz w:val="18"/>
                        <w:szCs w:val="18"/>
                      </w:rPr>
                      <m:t>r</m:t>
                    </m:r>
                  </m:sub>
                </m:sSub>
                <m:r>
                  <w:rPr>
                    <w:rFonts w:ascii="Cambria Math" w:hAnsi="Cambria Math" w:cs="宋体" w:hint="eastAsia"/>
                    <w:color w:val="000000"/>
                    <w:spacing w:val="15"/>
                    <w:sz w:val="18"/>
                    <w:szCs w:val="18"/>
                  </w:rPr>
                  <m:t xml:space="preserve"> </m:t>
                </m:r>
                <m:r>
                  <m:rPr>
                    <m:sty m:val="bi"/>
                  </m:rPr>
                  <w:rPr>
                    <w:rFonts w:ascii="Cambria Math" w:hAnsi="Cambria Math" w:cs="宋体" w:hint="eastAsia"/>
                    <w:color w:val="000000"/>
                    <w:spacing w:val="15"/>
                    <w:sz w:val="18"/>
                    <w:szCs w:val="18"/>
                  </w:rPr>
                  <m:t>do</m:t>
                </m:r>
              </m:oMath>
            </m:oMathPara>
          </w:p>
          <w:p w14:paraId="3BDAC225"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19: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x,g.y</m:t>
                    </m:r>
                  </m:sub>
                </m:sSub>
                <m:r>
                  <w:rPr>
                    <w:rFonts w:ascii="Cambria Math" w:hAnsi="Cambria Math" w:cs="宋体"/>
                    <w:color w:val="000000"/>
                    <w:spacing w:val="15"/>
                    <w:sz w:val="18"/>
                    <w:szCs w:val="18"/>
                  </w:rPr>
                  <m:t xml:space="preserve"> = min(</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x,g.y</m:t>
                    </m:r>
                  </m:sub>
                </m:sSub>
                <m:r>
                  <w:rPr>
                    <w:rFonts w:ascii="Cambria Math" w:hAnsi="Cambria Math" w:cs="宋体"/>
                    <w:color w:val="000000"/>
                    <w:spacing w:val="15"/>
                    <w:sz w:val="18"/>
                    <w:szCs w:val="18"/>
                  </w:rPr>
                  <m:t xml:space="preserve">,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x+</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Zdis</m:t>
                    </m:r>
                  </m:e>
                  <m:sub>
                    <m:r>
                      <w:rPr>
                        <w:rFonts w:ascii="Cambria Math" w:hAnsi="Cambria Math" w:cs="宋体"/>
                        <w:color w:val="000000"/>
                        <w:spacing w:val="15"/>
                        <w:sz w:val="18"/>
                        <w:szCs w:val="18"/>
                      </w:rPr>
                      <m:t>xz</m:t>
                    </m:r>
                  </m:sub>
                </m:sSub>
                <m:r>
                  <w:rPr>
                    <w:rFonts w:ascii="Cambria Math" w:hAnsi="Cambria Math" w:cs="宋体"/>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m:t>
                    </m:r>
                  </m:e>
                  <m:sub>
                    <m:r>
                      <w:rPr>
                        <w:rFonts w:ascii="Cambria Math" w:hAnsi="Cambria Math" w:cs="宋体"/>
                        <w:color w:val="000000"/>
                        <w:spacing w:val="15"/>
                        <w:sz w:val="18"/>
                        <w:szCs w:val="18"/>
                      </w:rPr>
                      <m:t>l</m:t>
                    </m:r>
                  </m:sub>
                </m:sSub>
                <m:r>
                  <w:rPr>
                    <w:rFonts w:ascii="Cambria Math" w:hAnsi="Cambria Math" w:cs="宋体"/>
                    <w:color w:val="000000"/>
                    <w:spacing w:val="15"/>
                    <w:sz w:val="18"/>
                    <w:szCs w:val="18"/>
                  </w:rPr>
                  <m:t>, g.z, ml))</m:t>
                </m:r>
              </m:oMath>
            </m:oMathPara>
          </w:p>
          <w:p w14:paraId="5256D431"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20:</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for</m:t>
                </m:r>
              </m:oMath>
            </m:oMathPara>
          </w:p>
          <w:p w14:paraId="681731F7"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21:</m:t>
                </m:r>
                <m:r>
                  <w:rPr>
                    <w:rFonts w:ascii="Cambria Math" w:hAnsi="Cambria Math" w:cs="宋体" w:hint="eastAsia"/>
                    <w:color w:val="000000"/>
                    <w:spacing w:val="15"/>
                    <w:sz w:val="18"/>
                    <w:szCs w:val="18"/>
                  </w:rPr>
                  <m:t xml:space="preserve">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for</m:t>
                </m:r>
                <m:r>
                  <w:rPr>
                    <w:rFonts w:ascii="Cambria Math" w:hAnsi="Cambria Math" w:cs="宋体" w:hint="eastAsia"/>
                    <w:color w:val="000000"/>
                    <w:spacing w:val="15"/>
                    <w:sz w:val="18"/>
                    <w:szCs w:val="18"/>
                  </w:rPr>
                  <m:t xml:space="preserve"> y =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y</m:t>
                    </m:r>
                  </m:e>
                  <m:sub>
                    <m:r>
                      <w:rPr>
                        <w:rFonts w:ascii="Cambria Math" w:hAnsi="Cambria Math" w:cs="宋体"/>
                        <w:color w:val="000000"/>
                        <w:spacing w:val="15"/>
                        <w:sz w:val="18"/>
                        <w:szCs w:val="18"/>
                      </w:rPr>
                      <m:t>l</m:t>
                    </m:r>
                  </m:sub>
                </m:sSub>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y</m:t>
                    </m:r>
                  </m:e>
                  <m:sub>
                    <m:r>
                      <w:rPr>
                        <w:rFonts w:ascii="Cambria Math" w:hAnsi="Cambria Math" w:cs="宋体" w:hint="eastAsia"/>
                        <w:color w:val="000000"/>
                        <w:spacing w:val="15"/>
                        <w:sz w:val="18"/>
                        <w:szCs w:val="18"/>
                      </w:rPr>
                      <m:t>r</m:t>
                    </m:r>
                  </m:sub>
                </m:sSub>
                <m:r>
                  <w:rPr>
                    <w:rFonts w:ascii="Cambria Math" w:hAnsi="Cambria Math" w:cs="宋体" w:hint="eastAsia"/>
                    <w:color w:val="000000"/>
                    <w:spacing w:val="15"/>
                    <w:sz w:val="18"/>
                    <w:szCs w:val="18"/>
                  </w:rPr>
                  <m:t xml:space="preserve"> </m:t>
                </m:r>
                <m:r>
                  <m:rPr>
                    <m:sty m:val="bi"/>
                  </m:rPr>
                  <w:rPr>
                    <w:rFonts w:ascii="Cambria Math" w:hAnsi="Cambria Math" w:cs="宋体" w:hint="eastAsia"/>
                    <w:color w:val="000000"/>
                    <w:spacing w:val="15"/>
                    <w:sz w:val="18"/>
                    <w:szCs w:val="18"/>
                  </w:rPr>
                  <m:t>do</m:t>
                </m:r>
              </m:oMath>
            </m:oMathPara>
          </w:p>
          <w:p w14:paraId="5CE4CC96"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22: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 xml:space="preserve">EM </m:t>
                    </m:r>
                  </m:e>
                  <m:sub>
                    <m:r>
                      <w:rPr>
                        <w:rFonts w:ascii="Cambria Math" w:hAnsi="Cambria Math" w:cs="宋体"/>
                        <w:color w:val="000000"/>
                        <w:spacing w:val="15"/>
                        <w:sz w:val="18"/>
                        <w:szCs w:val="18"/>
                      </w:rPr>
                      <m:t>g.x,y</m:t>
                    </m:r>
                  </m:sub>
                </m:sSub>
                <m:r>
                  <w:rPr>
                    <w:rFonts w:ascii="Cambria Math" w:hAnsi="Cambria Math" w:cs="宋体"/>
                    <w:color w:val="000000"/>
                    <w:spacing w:val="15"/>
                    <w:sz w:val="18"/>
                    <w:szCs w:val="18"/>
                  </w:rPr>
                  <m:t>= min(</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g.x,y</m:t>
                    </m:r>
                  </m:sub>
                </m:sSub>
                <m:r>
                  <w:rPr>
                    <w:rFonts w:ascii="Cambria Math" w:hAnsi="Cambria Math" w:cs="宋体"/>
                    <w:color w:val="000000"/>
                    <w:spacing w:val="15"/>
                    <w:sz w:val="18"/>
                    <w:szCs w:val="18"/>
                  </w:rPr>
                  <m:t xml:space="preserve">,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y+</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Zdis</m:t>
                    </m:r>
                  </m:e>
                  <m:sub>
                    <m:r>
                      <w:rPr>
                        <w:rFonts w:ascii="Cambria Math" w:hAnsi="Cambria Math" w:cs="宋体"/>
                        <w:color w:val="000000"/>
                        <w:spacing w:val="15"/>
                        <w:sz w:val="18"/>
                        <w:szCs w:val="18"/>
                      </w:rPr>
                      <m:t>yz</m:t>
                    </m:r>
                  </m:sub>
                </m:sSub>
                <m:r>
                  <w:rPr>
                    <w:rFonts w:ascii="Cambria Math" w:hAnsi="Cambria Math" w:cs="宋体"/>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m:t>
                    </m:r>
                  </m:e>
                  <m:sub>
                    <m:r>
                      <w:rPr>
                        <w:rFonts w:ascii="Cambria Math" w:hAnsi="Cambria Math" w:cs="宋体"/>
                        <w:color w:val="000000"/>
                        <w:spacing w:val="15"/>
                        <w:sz w:val="18"/>
                        <w:szCs w:val="18"/>
                      </w:rPr>
                      <m:t>l</m:t>
                    </m:r>
                  </m:sub>
                </m:sSub>
                <m:r>
                  <w:rPr>
                    <w:rFonts w:ascii="Cambria Math" w:hAnsi="Cambria Math" w:cs="宋体"/>
                    <w:color w:val="000000"/>
                    <w:spacing w:val="15"/>
                    <w:sz w:val="18"/>
                    <w:szCs w:val="18"/>
                  </w:rPr>
                  <m:t>, g.z, ml))</m:t>
                </m:r>
              </m:oMath>
            </m:oMathPara>
          </w:p>
          <w:p w14:paraId="508979FF"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23:</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for</m:t>
                </m:r>
              </m:oMath>
            </m:oMathPara>
          </w:p>
          <w:p w14:paraId="451A0DDE"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24:</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g.x,g.y</m:t>
                    </m:r>
                  </m:sub>
                </m:sSub>
                <m:r>
                  <w:rPr>
                    <w:rFonts w:ascii="Cambria Math" w:hAnsi="Cambria Math" w:cs="宋体"/>
                    <w:color w:val="000000"/>
                    <w:spacing w:val="15"/>
                    <w:sz w:val="18"/>
                    <w:szCs w:val="18"/>
                  </w:rPr>
                  <m:t xml:space="preserve"> = min(</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EM</m:t>
                    </m:r>
                  </m:e>
                  <m:sub>
                    <m:r>
                      <w:rPr>
                        <w:rFonts w:ascii="Cambria Math" w:hAnsi="Cambria Math" w:cs="宋体"/>
                        <w:color w:val="000000"/>
                        <w:spacing w:val="15"/>
                        <w:sz w:val="18"/>
                        <w:szCs w:val="18"/>
                      </w:rPr>
                      <m:t>g.x,g.y</m:t>
                    </m:r>
                  </m:sub>
                </m:sSub>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Zdis</m:t>
                    </m:r>
                  </m:e>
                  <m:sub>
                    <m:r>
                      <w:rPr>
                        <w:rFonts w:ascii="Cambria Math" w:hAnsi="Cambria Math" w:cs="宋体"/>
                        <w:color w:val="000000"/>
                        <w:spacing w:val="15"/>
                        <w:sz w:val="18"/>
                        <w:szCs w:val="18"/>
                      </w:rPr>
                      <m:t>z</m:t>
                    </m:r>
                  </m:sub>
                </m:sSub>
                <m:r>
                  <w:rPr>
                    <w:rFonts w:ascii="Cambria Math" w:hAnsi="Cambria Math" w:cs="宋体"/>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z</m:t>
                    </m:r>
                  </m:e>
                  <m:sub>
                    <m:r>
                      <w:rPr>
                        <w:rFonts w:ascii="Cambria Math" w:hAnsi="Cambria Math" w:cs="宋体"/>
                        <w:color w:val="000000"/>
                        <w:spacing w:val="15"/>
                        <w:sz w:val="18"/>
                        <w:szCs w:val="18"/>
                      </w:rPr>
                      <m:t>l</m:t>
                    </m:r>
                  </m:sub>
                </m:sSub>
                <m:r>
                  <w:rPr>
                    <w:rFonts w:ascii="Cambria Math" w:hAnsi="Cambria Math" w:cs="宋体"/>
                    <w:color w:val="000000"/>
                    <w:spacing w:val="15"/>
                    <w:sz w:val="18"/>
                    <w:szCs w:val="18"/>
                  </w:rPr>
                  <m:t>, g.z, ml))</m:t>
                </m:r>
              </m:oMath>
            </m:oMathPara>
          </w:p>
          <w:p w14:paraId="1392DC83"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25: end for</m:t>
                </m:r>
              </m:oMath>
            </m:oMathPara>
          </w:p>
          <w:p w14:paraId="04223F6C"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26: </m:t>
                </m:r>
                <m:r>
                  <w:rPr>
                    <w:rFonts w:ascii="Cambria Math" w:hAnsi="Cambria Math" w:cs="宋体"/>
                    <w:color w:val="000000"/>
                    <w:spacing w:val="15"/>
                    <w:sz w:val="18"/>
                    <w:szCs w:val="18"/>
                  </w:rPr>
                  <m:t>reduce EM with cntR</m:t>
                </m:r>
              </m:oMath>
            </m:oMathPara>
          </w:p>
          <w:p w14:paraId="30E7BDB2" w14:textId="77777777" w:rsidR="0051135B" w:rsidRPr="008E78C8" w:rsidRDefault="0051135B" w:rsidP="0051135B">
            <w:pPr>
              <w:widowControl/>
              <w:spacing w:before="100" w:beforeAutospacing="1" w:after="100" w:afterAutospacing="1" w:line="300" w:lineRule="auto"/>
              <w:ind w:firstLineChars="200" w:firstLine="421"/>
              <w:contextualSpacing/>
              <w:rPr>
                <w:rFonts w:ascii="宋体" w:hAnsi="宋体" w:cs="宋体"/>
                <w:color w:val="000000"/>
                <w:spacing w:val="15"/>
                <w:sz w:val="18"/>
                <w:szCs w:val="18"/>
              </w:rPr>
            </w:pPr>
            <m:oMathPara>
              <m:oMathParaPr>
                <m:jc m:val="left"/>
              </m:oMathParaPr>
              <m:oMath>
                <m:r>
                  <m:rPr>
                    <m:sty m:val="bi"/>
                  </m:rPr>
                  <w:rPr>
                    <w:rFonts w:ascii="Cambria Math" w:hAnsi="Cambria Math" w:cs="宋体"/>
                    <w:color w:val="000000"/>
                    <w:spacing w:val="15"/>
                    <w:sz w:val="18"/>
                    <w:szCs w:val="18"/>
                  </w:rPr>
                  <m:t>27: return</m:t>
                </m:r>
                <m:r>
                  <w:rPr>
                    <w:rFonts w:ascii="Cambria Math" w:hAnsi="Cambria Math" w:cs="宋体"/>
                    <w:color w:val="000000"/>
                    <w:spacing w:val="15"/>
                    <w:sz w:val="18"/>
                    <w:szCs w:val="18"/>
                  </w:rPr>
                  <m:t xml:space="preserve"> EM</m:t>
                </m:r>
              </m:oMath>
            </m:oMathPara>
          </w:p>
        </w:tc>
      </w:tr>
    </w:tbl>
    <w:p w14:paraId="5221E478" w14:textId="77777777" w:rsidR="0051135B" w:rsidRPr="0051135B" w:rsidRDefault="0051135B" w:rsidP="0051135B">
      <w:pPr>
        <w:spacing w:line="300" w:lineRule="auto"/>
        <w:ind w:firstLineChars="200" w:firstLine="420"/>
        <w:rPr>
          <w:rFonts w:ascii="Calibri" w:eastAsia="宋体" w:hAnsi="Calibri" w:cs="Times New Roman"/>
        </w:rPr>
      </w:pPr>
    </w:p>
    <w:p w14:paraId="7946C275"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在得到</w:t>
      </w:r>
      <m:oMath>
        <m:r>
          <w:rPr>
            <w:rFonts w:ascii="Cambria Math" w:eastAsia="宋体" w:hAnsi="Cambria Math" w:cs="Times New Roman" w:hint="eastAsia"/>
          </w:rPr>
          <m:t>Zdis</m:t>
        </m:r>
      </m:oMath>
      <w:r w:rsidRPr="0051135B">
        <w:rPr>
          <w:rFonts w:ascii="Calibri" w:eastAsia="宋体" w:hAnsi="Calibri" w:cs="Times New Roman" w:hint="eastAsia"/>
        </w:rPr>
        <w:t>后，通过直接枚举所有可能位置到</w:t>
      </w:r>
      <w:r w:rsidRPr="0051135B">
        <w:rPr>
          <w:rFonts w:ascii="Calibri" w:eastAsia="宋体" w:hAnsi="Calibri" w:cs="Times New Roman" w:hint="eastAsia"/>
        </w:rPr>
        <w:t>GR</w:t>
      </w:r>
      <w:r w:rsidRPr="0051135B">
        <w:rPr>
          <w:rFonts w:ascii="Calibri" w:eastAsia="宋体" w:hAnsi="Calibri" w:cs="Times New Roman" w:hint="eastAsia"/>
        </w:rPr>
        <w:t>中</w:t>
      </w:r>
      <w:r w:rsidRPr="0051135B">
        <w:rPr>
          <w:rFonts w:ascii="Calibri" w:eastAsia="宋体" w:hAnsi="Calibri" w:cs="Times New Roman" w:hint="eastAsia"/>
        </w:rPr>
        <w:t>G</w:t>
      </w:r>
      <w:r w:rsidRPr="0051135B">
        <w:rPr>
          <w:rFonts w:ascii="Calibri" w:eastAsia="宋体" w:hAnsi="Calibri" w:cs="Times New Roman" w:hint="eastAsia"/>
        </w:rPr>
        <w:t>单元的距离，得到每个位置的最小估计距离，该方法可以得到时间复杂度为</w:t>
      </w:r>
      <m:oMath>
        <m:r>
          <w:rPr>
            <w:rFonts w:ascii="Cambria Math" w:eastAsia="宋体" w:hAnsi="Cambria Math" w:cs="Times New Roman" w:hint="eastAsia"/>
          </w:rPr>
          <m:t>O</m:t>
        </m:r>
        <m:r>
          <m:rPr>
            <m:sty m:val="p"/>
          </m:rPr>
          <w:rPr>
            <w:rFonts w:ascii="Cambria Math" w:eastAsia="宋体" w:hAnsi="Cambria Math" w:cs="Times New Roman"/>
          </w:rPr>
          <m:t>(</m:t>
        </m:r>
        <m:r>
          <w:rPr>
            <w:rFonts w:ascii="Cambria Math" w:eastAsia="宋体" w:hAnsi="Cambria Math" w:cs="Times New Roman" w:hint="eastAsia"/>
          </w:rPr>
          <m:t>XY</m:t>
        </m:r>
        <m:r>
          <m:rPr>
            <m:sty m:val="p"/>
          </m:rPr>
          <w:rPr>
            <w:rFonts w:ascii="Cambria Math" w:eastAsia="宋体" w:hAnsi="Cambria Math" w:cs="Times New Roman" w:hint="eastAsia"/>
          </w:rPr>
          <m:t xml:space="preserve"> </m:t>
        </m:r>
        <m:r>
          <w:rPr>
            <w:rFonts w:ascii="Cambria Math" w:eastAsia="宋体" w:hAnsi="Cambria Math" w:cs="Times New Roman" w:hint="eastAsia"/>
          </w:rPr>
          <m:t>M</m:t>
        </m:r>
        <m:r>
          <m:rPr>
            <m:sty m:val="p"/>
          </m:rPr>
          <w:rPr>
            <w:rFonts w:ascii="Cambria Math" w:eastAsia="宋体" w:hAnsi="Cambria Math" w:cs="Times New Roman"/>
          </w:rPr>
          <m:t>)</m:t>
        </m:r>
      </m:oMath>
      <w:r w:rsidRPr="0051135B">
        <w:rPr>
          <w:rFonts w:ascii="Calibri" w:eastAsia="宋体" w:hAnsi="Calibri" w:cs="Times New Roman" w:hint="eastAsia"/>
        </w:rPr>
        <w:t>的算法，其中</w:t>
      </w:r>
      <w:r w:rsidRPr="0051135B">
        <w:rPr>
          <w:rFonts w:ascii="Calibri" w:eastAsia="宋体" w:hAnsi="Calibri" w:cs="Times New Roman" w:hint="eastAsia"/>
        </w:rPr>
        <w:t>M</w:t>
      </w:r>
      <w:r w:rsidRPr="0051135B">
        <w:rPr>
          <w:rFonts w:ascii="Calibri" w:eastAsia="宋体" w:hAnsi="Calibri" w:cs="Times New Roman" w:hint="eastAsia"/>
        </w:rPr>
        <w:t>是</w:t>
      </w:r>
      <w:r w:rsidRPr="0051135B">
        <w:rPr>
          <w:rFonts w:ascii="Calibri" w:eastAsia="宋体" w:hAnsi="Calibri" w:cs="Times New Roman" w:hint="eastAsia"/>
        </w:rPr>
        <w:t>GR</w:t>
      </w:r>
      <w:r w:rsidRPr="0051135B">
        <w:rPr>
          <w:rFonts w:ascii="Calibri" w:eastAsia="宋体" w:hAnsi="Calibri" w:cs="Times New Roman" w:hint="eastAsia"/>
        </w:rPr>
        <w:t>中</w:t>
      </w:r>
      <w:r w:rsidRPr="0051135B">
        <w:rPr>
          <w:rFonts w:ascii="Calibri" w:eastAsia="宋体" w:hAnsi="Calibri" w:cs="Times New Roman" w:hint="eastAsia"/>
        </w:rPr>
        <w:t>G</w:t>
      </w:r>
      <w:r w:rsidRPr="0051135B">
        <w:rPr>
          <w:rFonts w:ascii="Calibri" w:eastAsia="宋体" w:hAnsi="Calibri" w:cs="Times New Roman" w:hint="eastAsia"/>
        </w:rPr>
        <w:t>单元的数量。然后，该方法提出了算法</w:t>
      </w:r>
      <w:r w:rsidRPr="0051135B">
        <w:rPr>
          <w:rFonts w:ascii="Calibri" w:eastAsia="宋体" w:hAnsi="Calibri" w:cs="Times New Roman" w:hint="eastAsia"/>
        </w:rPr>
        <w:t>3</w:t>
      </w:r>
      <w:r w:rsidRPr="0051135B">
        <w:rPr>
          <w:rFonts w:ascii="Calibri" w:eastAsia="宋体" w:hAnsi="Calibri" w:cs="Times New Roman" w:hint="eastAsia"/>
        </w:rPr>
        <w:t>，将这种计算方法加速到时间复杂度</w:t>
      </w:r>
      <m:oMath>
        <m:r>
          <w:rPr>
            <w:rFonts w:ascii="Cambria Math" w:eastAsia="宋体" w:hAnsi="Cambria Math" w:cs="Times New Roman" w:hint="eastAsia"/>
          </w:rPr>
          <m:t>O</m:t>
        </m:r>
        <m:r>
          <m:rPr>
            <m:sty m:val="p"/>
          </m:rPr>
          <w:rPr>
            <w:rFonts w:ascii="Cambria Math" w:eastAsia="宋体" w:hAnsi="Cambria Math" w:cs="Times New Roman"/>
          </w:rPr>
          <m:t>(</m:t>
        </m:r>
        <m:r>
          <w:rPr>
            <w:rFonts w:ascii="Cambria Math" w:eastAsia="宋体" w:hAnsi="Cambria Math" w:cs="Times New Roman" w:hint="eastAsia"/>
          </w:rPr>
          <m:t>XY</m:t>
        </m:r>
        <m:r>
          <m:rPr>
            <m:sty m:val="p"/>
          </m:rPr>
          <w:rPr>
            <w:rFonts w:ascii="Cambria Math" w:eastAsia="宋体" w:hAnsi="Cambria Math" w:cs="Times New Roman" w:hint="eastAsia"/>
          </w:rPr>
          <m:t>+</m:t>
        </m:r>
        <m:r>
          <w:rPr>
            <w:rFonts w:ascii="Cambria Math" w:eastAsia="宋体" w:hAnsi="Cambria Math" w:cs="Times New Roman" w:hint="eastAsia"/>
          </w:rPr>
          <m:t>M</m:t>
        </m:r>
        <m:d>
          <m:dPr>
            <m:ctrlPr>
              <w:rPr>
                <w:rFonts w:ascii="Cambria Math" w:eastAsia="宋体" w:hAnsi="Cambria Math" w:cs="Times New Roman"/>
              </w:rPr>
            </m:ctrlPr>
          </m:dPr>
          <m:e>
            <m:r>
              <w:rPr>
                <w:rFonts w:ascii="Cambria Math" w:eastAsia="宋体" w:hAnsi="Cambria Math" w:cs="Times New Roman" w:hint="eastAsia"/>
              </w:rPr>
              <m:t>X</m:t>
            </m:r>
            <m:r>
              <m:rPr>
                <m:sty m:val="p"/>
              </m:rPr>
              <w:rPr>
                <w:rFonts w:ascii="Cambria Math" w:eastAsia="宋体" w:hAnsi="Cambria Math" w:cs="Times New Roman" w:hint="eastAsia"/>
              </w:rPr>
              <m:t>+</m:t>
            </m:r>
            <m:r>
              <w:rPr>
                <w:rFonts w:ascii="Cambria Math" w:eastAsia="宋体" w:hAnsi="Cambria Math" w:cs="Times New Roman" w:hint="eastAsia"/>
              </w:rPr>
              <m:t>Y</m:t>
            </m:r>
          </m:e>
        </m:d>
        <m:r>
          <m:rPr>
            <m:sty m:val="p"/>
          </m:rPr>
          <w:rPr>
            <w:rFonts w:ascii="Cambria Math" w:eastAsia="宋体" w:hAnsi="Cambria Math" w:cs="Times New Roman"/>
          </w:rPr>
          <m:t>)</m:t>
        </m:r>
        <m:r>
          <m:rPr>
            <m:sty m:val="p"/>
          </m:rPr>
          <w:rPr>
            <w:rFonts w:ascii="Cambria Math" w:eastAsia="宋体" w:hAnsi="Cambria Math" w:cs="Times New Roman" w:hint="eastAsia"/>
          </w:rPr>
          <m:t>。</m:t>
        </m:r>
      </m:oMath>
    </w:p>
    <w:p w14:paraId="2A9EEDCE" w14:textId="1C90FF6B" w:rsidR="0051135B" w:rsidRPr="0051135B" w:rsidRDefault="0051135B" w:rsidP="0051135B">
      <w:pPr>
        <w:spacing w:line="300" w:lineRule="auto"/>
        <w:ind w:firstLineChars="200" w:firstLine="420"/>
        <w:rPr>
          <w:rFonts w:ascii="宋体" w:eastAsia="宋体" w:hAnsi="宋体" w:cs="Times New Roman"/>
          <w:sz w:val="22"/>
          <w:szCs w:val="22"/>
        </w:rPr>
      </w:pPr>
      <w:r w:rsidRPr="0051135B">
        <w:rPr>
          <w:rFonts w:ascii="Calibri" w:eastAsia="宋体" w:hAnsi="Calibri" w:cs="Times New Roman" w:hint="eastAsia"/>
        </w:rPr>
        <w:t>为了减少冗余计算，该方法根据不同</w:t>
      </w:r>
      <w:r w:rsidRPr="0051135B">
        <w:rPr>
          <w:rFonts w:ascii="微软雅黑" w:eastAsia="微软雅黑" w:hAnsi="微软雅黑" w:cs="微软雅黑" w:hint="eastAsia"/>
        </w:rPr>
        <w:t>∆</w:t>
      </w:r>
      <w:r w:rsidRPr="0051135B">
        <w:rPr>
          <w:rFonts w:ascii="Calibri" w:eastAsia="宋体" w:hAnsi="Calibri" w:cs="Times New Roman" w:hint="eastAsia"/>
        </w:rPr>
        <w:t>x</w:t>
      </w:r>
      <w:r w:rsidRPr="0051135B">
        <w:rPr>
          <w:rFonts w:ascii="Calibri" w:eastAsia="宋体" w:hAnsi="Calibri" w:cs="Times New Roman" w:hint="eastAsia"/>
        </w:rPr>
        <w:t>和</w:t>
      </w:r>
      <w:r w:rsidRPr="0051135B">
        <w:rPr>
          <w:rFonts w:ascii="微软雅黑" w:eastAsia="微软雅黑" w:hAnsi="微软雅黑" w:cs="微软雅黑" w:hint="eastAsia"/>
        </w:rPr>
        <w:t>∆</w:t>
      </w:r>
      <w:r w:rsidRPr="0051135B">
        <w:rPr>
          <w:rFonts w:ascii="Calibri" w:eastAsia="宋体" w:hAnsi="Calibri" w:cs="Times New Roman" w:hint="eastAsia"/>
        </w:rPr>
        <w:t>y</w:t>
      </w:r>
      <w:r w:rsidRPr="0051135B">
        <w:rPr>
          <w:rFonts w:ascii="Calibri" w:eastAsia="宋体" w:hAnsi="Calibri" w:cs="Times New Roman" w:hint="eastAsia"/>
        </w:rPr>
        <w:t>的</w:t>
      </w:r>
      <m:oMath>
        <m:r>
          <w:rPr>
            <w:rFonts w:ascii="Cambria Math" w:eastAsia="宋体" w:hAnsi="Cambria Math" w:cs="Times New Roman" w:hint="eastAsia"/>
          </w:rPr>
          <m:t>Zdis</m:t>
        </m:r>
      </m:oMath>
      <w:r w:rsidRPr="0051135B">
        <w:rPr>
          <w:rFonts w:ascii="Calibri" w:eastAsia="宋体" w:hAnsi="Calibri" w:cs="Times New Roman" w:hint="eastAsia"/>
        </w:rPr>
        <w:t>将过程分为四部分。算法</w:t>
      </w:r>
      <w:r w:rsidRPr="0051135B">
        <w:rPr>
          <w:rFonts w:ascii="Calibri" w:eastAsia="宋体" w:hAnsi="Calibri" w:cs="Times New Roman"/>
        </w:rPr>
        <w:t>9</w:t>
      </w:r>
      <w:r w:rsidRPr="0051135B">
        <w:rPr>
          <w:rFonts w:ascii="Calibri" w:eastAsia="宋体" w:hAnsi="Calibri" w:cs="Times New Roman" w:hint="eastAsia"/>
        </w:rPr>
        <w:t>中的第</w:t>
      </w:r>
      <w:r w:rsidRPr="0051135B">
        <w:rPr>
          <w:rFonts w:ascii="Calibri" w:eastAsia="宋体" w:hAnsi="Calibri" w:cs="Times New Roman" w:hint="eastAsia"/>
        </w:rPr>
        <w:t>2-16</w:t>
      </w:r>
      <w:r w:rsidRPr="0051135B">
        <w:rPr>
          <w:rFonts w:ascii="Calibri" w:eastAsia="宋体" w:hAnsi="Calibri" w:cs="Times New Roman" w:hint="eastAsia"/>
        </w:rPr>
        <w:t>行处理的情况是（</w:t>
      </w:r>
      <m:oMath>
        <m:r>
          <m:rPr>
            <m:sty m:val="p"/>
          </m:rPr>
          <w:rPr>
            <w:rFonts w:ascii="Cambria Math" w:eastAsia="微软雅黑" w:hAnsi="Cambria Math" w:cs="微软雅黑" w:hint="eastAsia"/>
          </w:rPr>
          <m:t>∆</m:t>
        </m:r>
        <m:r>
          <w:rPr>
            <w:rFonts w:ascii="Cambria Math" w:eastAsia="宋体" w:hAnsi="Cambria Math" w:cs="Times New Roman" w:hint="eastAsia"/>
          </w:rPr>
          <m:t>x</m:t>
        </m:r>
        <m:r>
          <m:rPr>
            <m:sty m:val="p"/>
          </m:rPr>
          <w:rPr>
            <w:rFonts w:ascii="Cambria Math" w:eastAsia="宋体" w:hAnsi="Cambria Math" w:cs="Times New Roman"/>
          </w:rPr>
          <m:t>≠</m:t>
        </m:r>
        <m:r>
          <m:rPr>
            <m:sty m:val="p"/>
          </m:rPr>
          <w:rPr>
            <w:rFonts w:ascii="Cambria Math" w:eastAsia="宋体" w:hAnsi="Cambria Math" w:cs="Times New Roman" w:hint="eastAsia"/>
          </w:rPr>
          <m:t>0</m:t>
        </m:r>
      </m:oMath>
      <w:r w:rsidRPr="0051135B">
        <w:rPr>
          <w:rFonts w:ascii="Calibri" w:eastAsia="宋体" w:hAnsi="Calibri" w:cs="Times New Roman" w:hint="eastAsia"/>
        </w:rPr>
        <w:t>，</w:t>
      </w:r>
      <m:oMath>
        <m:r>
          <m:rPr>
            <m:sty m:val="p"/>
          </m:rPr>
          <w:rPr>
            <w:rFonts w:ascii="Cambria Math" w:eastAsia="微软雅黑" w:hAnsi="Cambria Math" w:cs="微软雅黑" w:hint="eastAsia"/>
          </w:rPr>
          <m:t>∆</m:t>
        </m:r>
        <m:r>
          <w:rPr>
            <w:rFonts w:ascii="Cambria Math" w:eastAsia="宋体" w:hAnsi="Cambria Math" w:cs="Times New Roman" w:hint="eastAsia"/>
          </w:rPr>
          <m:t>y</m:t>
        </m:r>
        <m:r>
          <m:rPr>
            <m:sty m:val="p"/>
          </m:rPr>
          <w:rPr>
            <w:rFonts w:ascii="Cambria Math" w:eastAsia="宋体" w:hAnsi="Cambria Math" w:cs="Times New Roman"/>
          </w:rPr>
          <m:t>≠</m:t>
        </m:r>
        <m:r>
          <m:rPr>
            <m:sty m:val="p"/>
          </m:rPr>
          <w:rPr>
            <w:rFonts w:ascii="Cambria Math" w:eastAsia="宋体" w:hAnsi="Cambria Math" w:cs="Times New Roman" w:hint="eastAsia"/>
          </w:rPr>
          <m:t>0</m:t>
        </m:r>
      </m:oMath>
      <w:r w:rsidRPr="0051135B">
        <w:rPr>
          <w:rFonts w:ascii="Calibri" w:eastAsia="宋体" w:hAnsi="Calibri" w:cs="Times New Roman" w:hint="eastAsia"/>
        </w:rPr>
        <w:t>）。通过首先初始化</w:t>
      </w:r>
      <w:r w:rsidRPr="0051135B">
        <w:rPr>
          <w:rFonts w:ascii="Calibri" w:eastAsia="宋体" w:hAnsi="Calibri" w:cs="Times New Roman" w:hint="eastAsia"/>
        </w:rPr>
        <w:t>GR</w:t>
      </w:r>
      <w:r w:rsidRPr="0051135B">
        <w:rPr>
          <w:rFonts w:ascii="Calibri" w:eastAsia="宋体" w:hAnsi="Calibri" w:cs="Times New Roman" w:hint="eastAsia"/>
        </w:rPr>
        <w:t>中</w:t>
      </w:r>
      <w:r w:rsidRPr="0051135B">
        <w:rPr>
          <w:rFonts w:ascii="Calibri" w:eastAsia="宋体" w:hAnsi="Calibri" w:cs="Times New Roman" w:hint="eastAsia"/>
        </w:rPr>
        <w:t>G</w:t>
      </w:r>
      <w:r w:rsidRPr="0051135B">
        <w:rPr>
          <w:rFonts w:ascii="Calibri" w:eastAsia="宋体" w:hAnsi="Calibri" w:cs="Times New Roman" w:hint="eastAsia"/>
        </w:rPr>
        <w:t>单元位置的距离，然后在四个方向上传播到其他位置，该方法可以在这种情况下获得等效成本图。该部分的时间复杂度为</w:t>
      </w:r>
      <m:oMath>
        <m:r>
          <w:rPr>
            <w:rFonts w:ascii="Cambria Math" w:eastAsia="宋体" w:hAnsi="Cambria Math" w:cs="Times New Roman" w:hint="eastAsia"/>
          </w:rPr>
          <m:t>O</m:t>
        </m:r>
        <m:d>
          <m:dPr>
            <m:begChr m:val="（"/>
            <m:endChr m:val="）"/>
            <m:ctrlPr>
              <w:rPr>
                <w:rFonts w:ascii="Cambria Math" w:eastAsia="宋体" w:hAnsi="Cambria Math" w:cs="Times New Roman"/>
              </w:rPr>
            </m:ctrlPr>
          </m:dPr>
          <m:e>
            <m:r>
              <w:rPr>
                <w:rFonts w:ascii="Cambria Math" w:eastAsia="宋体" w:hAnsi="Cambria Math" w:cs="Times New Roman" w:hint="eastAsia"/>
              </w:rPr>
              <m:t>XY</m:t>
            </m:r>
          </m:e>
        </m:d>
      </m:oMath>
      <w:r w:rsidRPr="0051135B">
        <w:rPr>
          <w:rFonts w:ascii="Calibri" w:eastAsia="宋体" w:hAnsi="Calibri" w:cs="Times New Roman" w:hint="eastAsia"/>
        </w:rPr>
        <w:t>。图</w:t>
      </w:r>
      <w:r w:rsidR="00D50E38">
        <w:rPr>
          <w:rFonts w:ascii="宋体" w:eastAsia="宋体" w:hAnsi="宋体" w:cs="宋体"/>
          <w:color w:val="000000"/>
          <w:spacing w:val="15"/>
          <w:sz w:val="22"/>
          <w:szCs w:val="22"/>
        </w:rPr>
        <w:t>6.3.22</w:t>
      </w:r>
      <w:r w:rsidRPr="0051135B">
        <w:rPr>
          <w:rFonts w:ascii="Calibri" w:eastAsia="宋体" w:hAnsi="Calibri" w:cs="Times New Roman" w:hint="eastAsia"/>
        </w:rPr>
        <w:t>显示了一个</w:t>
      </w:r>
      <w:proofErr w:type="gramStart"/>
      <w:r w:rsidRPr="0051135B">
        <w:rPr>
          <w:rFonts w:ascii="Calibri" w:eastAsia="宋体" w:hAnsi="Calibri" w:cs="Times New Roman" w:hint="eastAsia"/>
        </w:rPr>
        <w:t>四方向</w:t>
      </w:r>
      <w:proofErr w:type="gramEnd"/>
      <w:r w:rsidRPr="0051135B">
        <w:rPr>
          <w:rFonts w:ascii="Calibri" w:eastAsia="宋体" w:hAnsi="Calibri" w:cs="Times New Roman" w:hint="eastAsia"/>
        </w:rPr>
        <w:t>传播的例子，其中（</w:t>
      </w:r>
      <m:oMath>
        <m:r>
          <m:rPr>
            <m:sty m:val="p"/>
          </m:rPr>
          <w:rPr>
            <w:rFonts w:ascii="Cambria Math" w:eastAsia="微软雅黑" w:hAnsi="Cambria Math" w:cs="微软雅黑" w:hint="eastAsia"/>
          </w:rPr>
          <m:t>∆</m:t>
        </m:r>
        <m:r>
          <w:rPr>
            <w:rFonts w:ascii="Cambria Math" w:eastAsia="宋体" w:hAnsi="Cambria Math" w:cs="Times New Roman" w:hint="eastAsia"/>
          </w:rPr>
          <m:t>x</m:t>
        </m:r>
        <m:r>
          <m:rPr>
            <m:sty m:val="p"/>
          </m:rPr>
          <w:rPr>
            <w:rFonts w:ascii="Cambria Math" w:eastAsia="宋体" w:hAnsi="Cambria Math" w:cs="Times New Roman"/>
          </w:rPr>
          <m:t>≠</m:t>
        </m:r>
        <m:r>
          <m:rPr>
            <m:sty m:val="p"/>
          </m:rPr>
          <w:rPr>
            <w:rFonts w:ascii="Cambria Math" w:eastAsia="宋体" w:hAnsi="Cambria Math" w:cs="Times New Roman" w:hint="eastAsia"/>
          </w:rPr>
          <m:t>0</m:t>
        </m:r>
      </m:oMath>
      <w:r w:rsidRPr="0051135B">
        <w:rPr>
          <w:rFonts w:ascii="Calibri" w:eastAsia="宋体" w:hAnsi="Calibri" w:cs="Times New Roman" w:hint="eastAsia"/>
        </w:rPr>
        <w:t>，</w:t>
      </w:r>
      <m:oMath>
        <m:r>
          <m:rPr>
            <m:sty m:val="p"/>
          </m:rPr>
          <w:rPr>
            <w:rFonts w:ascii="Cambria Math" w:eastAsia="微软雅黑" w:hAnsi="Cambria Math" w:cs="微软雅黑" w:hint="eastAsia"/>
          </w:rPr>
          <m:t>∆</m:t>
        </m:r>
        <m:r>
          <w:rPr>
            <w:rFonts w:ascii="Cambria Math" w:eastAsia="宋体" w:hAnsi="Cambria Math" w:cs="Times New Roman" w:hint="eastAsia"/>
          </w:rPr>
          <m:t>y</m:t>
        </m:r>
        <m:r>
          <m:rPr>
            <m:sty m:val="p"/>
          </m:rPr>
          <w:rPr>
            <w:rFonts w:ascii="Cambria Math" w:eastAsia="宋体" w:hAnsi="Cambria Math" w:cs="Times New Roman"/>
          </w:rPr>
          <m:t>≠</m:t>
        </m:r>
        <m:r>
          <m:rPr>
            <m:sty m:val="p"/>
          </m:rPr>
          <w:rPr>
            <w:rFonts w:ascii="Cambria Math" w:eastAsia="宋体" w:hAnsi="Cambria Math" w:cs="Times New Roman" w:hint="eastAsia"/>
          </w:rPr>
          <m:t>0</m:t>
        </m:r>
      </m:oMath>
      <w:r w:rsidRPr="0051135B">
        <w:rPr>
          <w:rFonts w:ascii="Calibri" w:eastAsia="宋体" w:hAnsi="Calibri" w:cs="Times New Roman" w:hint="eastAsia"/>
        </w:rPr>
        <w:t>）。图</w:t>
      </w:r>
      <w:r w:rsidR="00D50E38">
        <w:rPr>
          <w:rFonts w:ascii="宋体" w:eastAsia="宋体" w:hAnsi="宋体" w:cs="宋体"/>
          <w:color w:val="000000"/>
          <w:spacing w:val="15"/>
          <w:sz w:val="22"/>
          <w:szCs w:val="22"/>
        </w:rPr>
        <w:t>6.3.22</w:t>
      </w:r>
      <w:r w:rsidRPr="0051135B">
        <w:rPr>
          <w:rFonts w:ascii="Calibri" w:eastAsia="宋体" w:hAnsi="Calibri" w:cs="Times New Roman" w:hint="eastAsia"/>
        </w:rPr>
        <w:t>（</w:t>
      </w:r>
      <w:r w:rsidRPr="0051135B">
        <w:rPr>
          <w:rFonts w:ascii="Calibri" w:eastAsia="宋体" w:hAnsi="Calibri" w:cs="Times New Roman" w:hint="eastAsia"/>
        </w:rPr>
        <w:t>a</w:t>
      </w:r>
      <w:r w:rsidRPr="0051135B">
        <w:rPr>
          <w:rFonts w:ascii="Calibri" w:eastAsia="宋体" w:hAnsi="Calibri" w:cs="Times New Roman" w:hint="eastAsia"/>
        </w:rPr>
        <w:t>）显示了移除后剩余的</w:t>
      </w:r>
      <w:r w:rsidRPr="0051135B">
        <w:rPr>
          <w:rFonts w:ascii="Calibri" w:eastAsia="宋体" w:hAnsi="Calibri" w:cs="Times New Roman" w:hint="eastAsia"/>
        </w:rPr>
        <w:t>G</w:t>
      </w:r>
      <w:r w:rsidRPr="0051135B">
        <w:rPr>
          <w:rFonts w:ascii="Calibri" w:eastAsia="宋体" w:hAnsi="Calibri" w:cs="Times New Roman" w:hint="eastAsia"/>
        </w:rPr>
        <w:t>单元，图</w:t>
      </w:r>
      <w:r w:rsidRPr="0051135B">
        <w:rPr>
          <w:rFonts w:ascii="Calibri" w:eastAsia="宋体" w:hAnsi="Calibri" w:cs="Times New Roman" w:hint="eastAsia"/>
        </w:rPr>
        <w:t>2</w:t>
      </w:r>
      <w:r w:rsidRPr="0051135B">
        <w:rPr>
          <w:rFonts w:ascii="Calibri" w:eastAsia="宋体" w:hAnsi="Calibri" w:cs="Times New Roman"/>
        </w:rPr>
        <w:t>7</w:t>
      </w:r>
      <w:r w:rsidRPr="0051135B">
        <w:rPr>
          <w:rFonts w:ascii="Calibri" w:eastAsia="宋体" w:hAnsi="Calibri" w:cs="Times New Roman" w:hint="eastAsia"/>
        </w:rPr>
        <w:t>（</w:t>
      </w:r>
      <w:r w:rsidRPr="0051135B">
        <w:rPr>
          <w:rFonts w:ascii="Calibri" w:eastAsia="宋体" w:hAnsi="Calibri" w:cs="Times New Roman" w:hint="eastAsia"/>
        </w:rPr>
        <w:t>b</w:t>
      </w:r>
      <w:r w:rsidRPr="0051135B">
        <w:rPr>
          <w:rFonts w:ascii="Calibri" w:eastAsia="宋体" w:hAnsi="Calibri" w:cs="Times New Roman" w:hint="eastAsia"/>
        </w:rPr>
        <w:t>）显示了初始化后的成本图。图</w:t>
      </w:r>
      <w:r w:rsidR="00D50E38">
        <w:rPr>
          <w:rFonts w:ascii="宋体" w:eastAsia="宋体" w:hAnsi="宋体" w:cs="宋体"/>
          <w:color w:val="000000"/>
          <w:spacing w:val="15"/>
          <w:sz w:val="22"/>
          <w:szCs w:val="22"/>
        </w:rPr>
        <w:t>6.3.22</w:t>
      </w:r>
      <w:r w:rsidRPr="0051135B">
        <w:rPr>
          <w:rFonts w:ascii="Calibri" w:eastAsia="宋体" w:hAnsi="Calibri" w:cs="Times New Roman" w:hint="eastAsia"/>
        </w:rPr>
        <w:t>（</w:t>
      </w:r>
      <w:r w:rsidRPr="0051135B">
        <w:rPr>
          <w:rFonts w:ascii="Calibri" w:eastAsia="宋体" w:hAnsi="Calibri" w:cs="Times New Roman" w:hint="eastAsia"/>
        </w:rPr>
        <w:t>c</w:t>
      </w:r>
      <w:r w:rsidRPr="0051135B">
        <w:rPr>
          <w:rFonts w:ascii="Calibri" w:eastAsia="宋体" w:hAnsi="Calibri" w:cs="Times New Roman" w:hint="eastAsia"/>
        </w:rPr>
        <w:t>）</w:t>
      </w:r>
      <w:r w:rsidRPr="0051135B">
        <w:rPr>
          <w:rFonts w:ascii="Calibri" w:eastAsia="宋体" w:hAnsi="Calibri" w:cs="Times New Roman" w:hint="eastAsia"/>
        </w:rPr>
        <w:t>-</w:t>
      </w:r>
      <w:r w:rsidRPr="0051135B">
        <w:rPr>
          <w:rFonts w:ascii="Calibri" w:eastAsia="宋体" w:hAnsi="Calibri" w:cs="Times New Roman" w:hint="eastAsia"/>
        </w:rPr>
        <w:t>（</w:t>
      </w:r>
      <w:r w:rsidRPr="0051135B">
        <w:rPr>
          <w:rFonts w:ascii="Calibri" w:eastAsia="宋体" w:hAnsi="Calibri" w:cs="Times New Roman" w:hint="eastAsia"/>
        </w:rPr>
        <w:t>f</w:t>
      </w:r>
      <w:r w:rsidRPr="0051135B">
        <w:rPr>
          <w:rFonts w:ascii="Calibri" w:eastAsia="宋体" w:hAnsi="Calibri" w:cs="Times New Roman" w:hint="eastAsia"/>
        </w:rPr>
        <w:t>）显示了传播过程，红色数字表示在每一轮传播中更新的新成本。第</w:t>
      </w:r>
      <w:r w:rsidRPr="0051135B">
        <w:rPr>
          <w:rFonts w:ascii="Calibri" w:eastAsia="宋体" w:hAnsi="Calibri" w:cs="Times New Roman" w:hint="eastAsia"/>
        </w:rPr>
        <w:t>17-25</w:t>
      </w:r>
      <w:r w:rsidRPr="0051135B">
        <w:rPr>
          <w:rFonts w:ascii="Calibri" w:eastAsia="宋体" w:hAnsi="Calibri" w:cs="Times New Roman" w:hint="eastAsia"/>
        </w:rPr>
        <w:t>行处理其他三种情况：（</w:t>
      </w:r>
      <m:oMath>
        <m:r>
          <m:rPr>
            <m:sty m:val="p"/>
          </m:rPr>
          <w:rPr>
            <w:rFonts w:ascii="Cambria Math" w:eastAsia="微软雅黑" w:hAnsi="Cambria Math" w:cs="微软雅黑" w:hint="eastAsia"/>
          </w:rPr>
          <m:t>∆</m:t>
        </m:r>
        <m:r>
          <w:rPr>
            <w:rFonts w:ascii="Cambria Math" w:eastAsia="宋体" w:hAnsi="Cambria Math" w:cs="Times New Roman" w:hint="eastAsia"/>
          </w:rPr>
          <m:t>x</m:t>
        </m:r>
        <m:r>
          <m:rPr>
            <m:sty m:val="p"/>
          </m:rPr>
          <w:rPr>
            <w:rFonts w:ascii="Cambria Math" w:eastAsia="宋体" w:hAnsi="Cambria Math" w:cs="Times New Roman"/>
          </w:rPr>
          <m:t>≠</m:t>
        </m:r>
        <m:r>
          <m:rPr>
            <m:sty m:val="p"/>
          </m:rPr>
          <w:rPr>
            <w:rFonts w:ascii="Cambria Math" w:eastAsia="宋体" w:hAnsi="Cambria Math" w:cs="Times New Roman" w:hint="eastAsia"/>
          </w:rPr>
          <m:t>0</m:t>
        </m:r>
      </m:oMath>
      <w:r w:rsidRPr="0051135B">
        <w:rPr>
          <w:rFonts w:ascii="Calibri" w:eastAsia="宋体" w:hAnsi="Calibri" w:cs="Times New Roman" w:hint="eastAsia"/>
        </w:rPr>
        <w:t>，</w:t>
      </w:r>
      <m:oMath>
        <m:r>
          <m:rPr>
            <m:sty m:val="p"/>
          </m:rPr>
          <w:rPr>
            <w:rFonts w:ascii="Cambria Math" w:eastAsia="微软雅黑" w:hAnsi="Cambria Math" w:cs="微软雅黑" w:hint="eastAsia"/>
          </w:rPr>
          <m:t>∆</m:t>
        </m:r>
        <m:r>
          <w:rPr>
            <w:rFonts w:ascii="Cambria Math" w:eastAsia="宋体" w:hAnsi="Cambria Math" w:cs="Times New Roman" w:hint="eastAsia"/>
          </w:rPr>
          <m:t>y</m:t>
        </m:r>
        <m:r>
          <m:rPr>
            <m:sty m:val="p"/>
          </m:rPr>
          <w:rPr>
            <w:rFonts w:ascii="Cambria Math" w:eastAsia="宋体" w:hAnsi="Cambria Math" w:cs="Times New Roman" w:hint="eastAsia"/>
          </w:rPr>
          <m:t>=0</m:t>
        </m:r>
      </m:oMath>
      <w:r w:rsidRPr="0051135B">
        <w:rPr>
          <w:rFonts w:ascii="Calibri" w:eastAsia="宋体" w:hAnsi="Calibri" w:cs="Times New Roman" w:hint="eastAsia"/>
        </w:rPr>
        <w:t>）、（</w:t>
      </w:r>
      <m:oMath>
        <m:r>
          <m:rPr>
            <m:sty m:val="p"/>
          </m:rPr>
          <w:rPr>
            <w:rFonts w:ascii="Cambria Math" w:eastAsia="微软雅黑" w:hAnsi="Cambria Math" w:cs="微软雅黑" w:hint="eastAsia"/>
          </w:rPr>
          <m:t>∆</m:t>
        </m:r>
        <m:r>
          <w:rPr>
            <w:rFonts w:ascii="Cambria Math" w:eastAsia="宋体" w:hAnsi="Cambria Math" w:cs="Times New Roman" w:hint="eastAsia"/>
          </w:rPr>
          <m:t>x</m:t>
        </m:r>
        <m:r>
          <m:rPr>
            <m:sty m:val="p"/>
          </m:rPr>
          <w:rPr>
            <w:rFonts w:ascii="Cambria Math" w:eastAsia="宋体" w:hAnsi="Cambria Math" w:cs="Times New Roman" w:hint="eastAsia"/>
          </w:rPr>
          <m:t>=0</m:t>
        </m:r>
      </m:oMath>
      <w:r w:rsidRPr="0051135B">
        <w:rPr>
          <w:rFonts w:ascii="Calibri" w:eastAsia="宋体" w:hAnsi="Calibri" w:cs="Times New Roman" w:hint="eastAsia"/>
        </w:rPr>
        <w:t>，</w:t>
      </w:r>
      <m:oMath>
        <m:r>
          <m:rPr>
            <m:sty m:val="p"/>
          </m:rPr>
          <w:rPr>
            <w:rFonts w:ascii="Cambria Math" w:eastAsia="微软雅黑" w:hAnsi="Cambria Math" w:cs="微软雅黑" w:hint="eastAsia"/>
          </w:rPr>
          <m:t>∆</m:t>
        </m:r>
        <m:r>
          <w:rPr>
            <w:rFonts w:ascii="Cambria Math" w:eastAsia="宋体" w:hAnsi="Cambria Math" w:cs="Times New Roman" w:hint="eastAsia"/>
          </w:rPr>
          <m:t>y</m:t>
        </m:r>
        <m:r>
          <m:rPr>
            <m:sty m:val="p"/>
          </m:rPr>
          <w:rPr>
            <w:rFonts w:ascii="Cambria Math" w:eastAsia="宋体" w:hAnsi="Cambria Math" w:cs="Times New Roman"/>
          </w:rPr>
          <m:t>≠</m:t>
        </m:r>
        <m:r>
          <m:rPr>
            <m:sty m:val="p"/>
          </m:rPr>
          <w:rPr>
            <w:rFonts w:ascii="Cambria Math" w:eastAsia="宋体" w:hAnsi="Cambria Math" w:cs="Times New Roman" w:hint="eastAsia"/>
          </w:rPr>
          <m:t>0</m:t>
        </m:r>
      </m:oMath>
      <w:r w:rsidRPr="0051135B">
        <w:rPr>
          <w:rFonts w:ascii="Calibri" w:eastAsia="宋体" w:hAnsi="Calibri" w:cs="Times New Roman" w:hint="eastAsia"/>
        </w:rPr>
        <w:t>）和（</w:t>
      </w:r>
      <m:oMath>
        <m:r>
          <m:rPr>
            <m:sty m:val="p"/>
          </m:rPr>
          <w:rPr>
            <w:rFonts w:ascii="Cambria Math" w:eastAsia="微软雅黑" w:hAnsi="Cambria Math" w:cs="微软雅黑" w:hint="eastAsia"/>
          </w:rPr>
          <m:t>∆</m:t>
        </m:r>
        <m:r>
          <w:rPr>
            <w:rFonts w:ascii="Cambria Math" w:eastAsia="宋体" w:hAnsi="Cambria Math" w:cs="Times New Roman" w:hint="eastAsia"/>
          </w:rPr>
          <m:t>x</m:t>
        </m:r>
        <m:r>
          <m:rPr>
            <m:sty m:val="p"/>
          </m:rPr>
          <w:rPr>
            <w:rFonts w:ascii="Cambria Math" w:eastAsia="宋体" w:hAnsi="Cambria Math" w:cs="Times New Roman" w:hint="eastAsia"/>
          </w:rPr>
          <m:t>=0</m:t>
        </m:r>
      </m:oMath>
      <w:r w:rsidRPr="0051135B">
        <w:rPr>
          <w:rFonts w:ascii="Calibri" w:eastAsia="宋体" w:hAnsi="Calibri" w:cs="Times New Roman" w:hint="eastAsia"/>
        </w:rPr>
        <w:t>，</w:t>
      </w:r>
      <m:oMath>
        <m:r>
          <m:rPr>
            <m:sty m:val="p"/>
          </m:rPr>
          <w:rPr>
            <w:rFonts w:ascii="Cambria Math" w:eastAsia="微软雅黑" w:hAnsi="Cambria Math" w:cs="微软雅黑" w:hint="eastAsia"/>
          </w:rPr>
          <m:t>∆</m:t>
        </m:r>
        <m:r>
          <w:rPr>
            <w:rFonts w:ascii="Cambria Math" w:eastAsia="宋体" w:hAnsi="Cambria Math" w:cs="Times New Roman" w:hint="eastAsia"/>
          </w:rPr>
          <m:t>y</m:t>
        </m:r>
        <m:r>
          <m:rPr>
            <m:sty m:val="p"/>
          </m:rPr>
          <w:rPr>
            <w:rFonts w:ascii="Cambria Math" w:eastAsia="宋体" w:hAnsi="Cambria Math" w:cs="Times New Roman" w:hint="eastAsia"/>
          </w:rPr>
          <m:t>=0</m:t>
        </m:r>
      </m:oMath>
      <w:r w:rsidRPr="0051135B">
        <w:rPr>
          <w:rFonts w:ascii="Calibri" w:eastAsia="宋体" w:hAnsi="Calibri" w:cs="Times New Roman" w:hint="eastAsia"/>
        </w:rPr>
        <w:t>），时间复杂度总计</w:t>
      </w:r>
      <w:r w:rsidRPr="0051135B">
        <w:rPr>
          <w:rFonts w:ascii="Calibri" w:eastAsia="宋体" w:hAnsi="Calibri" w:cs="Times New Roman" w:hint="eastAsia"/>
        </w:rPr>
        <w:lastRenderedPageBreak/>
        <w:t>为</w:t>
      </w:r>
      <m:oMath>
        <m:r>
          <w:rPr>
            <w:rFonts w:ascii="Cambria Math" w:eastAsia="宋体" w:hAnsi="Cambria Math" w:cs="Times New Roman" w:hint="eastAsia"/>
          </w:rPr>
          <m:t>O</m:t>
        </m:r>
        <m:r>
          <m:rPr>
            <m:sty m:val="p"/>
          </m:rPr>
          <w:rPr>
            <w:rFonts w:ascii="Cambria Math" w:eastAsia="宋体" w:hAnsi="Cambria Math" w:cs="Times New Roman"/>
          </w:rPr>
          <m:t>(</m:t>
        </m:r>
        <m:r>
          <w:rPr>
            <w:rFonts w:ascii="Cambria Math" w:eastAsia="宋体" w:hAnsi="Cambria Math" w:cs="Times New Roman" w:hint="eastAsia"/>
          </w:rPr>
          <m:t>M</m:t>
        </m:r>
        <m:d>
          <m:dPr>
            <m:ctrlPr>
              <w:rPr>
                <w:rFonts w:ascii="Cambria Math" w:eastAsia="宋体" w:hAnsi="Cambria Math" w:cs="Times New Roman"/>
              </w:rPr>
            </m:ctrlPr>
          </m:dPr>
          <m:e>
            <m:r>
              <w:rPr>
                <w:rFonts w:ascii="Cambria Math" w:eastAsia="宋体" w:hAnsi="Cambria Math" w:cs="Times New Roman" w:hint="eastAsia"/>
              </w:rPr>
              <m:t>x</m:t>
            </m:r>
            <m:r>
              <m:rPr>
                <m:sty m:val="p"/>
              </m:rPr>
              <w:rPr>
                <w:rFonts w:ascii="Cambria Math" w:eastAsia="宋体" w:hAnsi="Cambria Math" w:cs="Times New Roman" w:hint="eastAsia"/>
              </w:rPr>
              <m:t>+</m:t>
            </m:r>
            <m:r>
              <w:rPr>
                <w:rFonts w:ascii="Cambria Math" w:eastAsia="宋体" w:hAnsi="Cambria Math" w:cs="Times New Roman" w:hint="eastAsia"/>
              </w:rPr>
              <m:t>y</m:t>
            </m:r>
          </m:e>
        </m:d>
        <m:r>
          <m:rPr>
            <m:sty m:val="p"/>
          </m:rPr>
          <w:rPr>
            <w:rFonts w:ascii="Cambria Math" w:eastAsia="宋体" w:hAnsi="Cambria Math" w:cs="Times New Roman"/>
          </w:rPr>
          <m:t>)</m:t>
        </m:r>
      </m:oMath>
      <w:r w:rsidRPr="0051135B">
        <w:rPr>
          <w:rFonts w:ascii="Calibri" w:eastAsia="宋体" w:hAnsi="Calibri" w:cs="Times New Roman" w:hint="eastAsia"/>
        </w:rPr>
        <w:t>。其中第</w:t>
      </w:r>
      <w:r w:rsidRPr="0051135B">
        <w:rPr>
          <w:rFonts w:ascii="Calibri" w:eastAsia="宋体" w:hAnsi="Calibri" w:cs="Times New Roman" w:hint="eastAsia"/>
        </w:rPr>
        <w:t>19</w:t>
      </w:r>
      <w:r w:rsidRPr="0051135B">
        <w:rPr>
          <w:rFonts w:ascii="Calibri" w:eastAsia="宋体" w:hAnsi="Calibri" w:cs="Times New Roman" w:hint="eastAsia"/>
        </w:rPr>
        <w:t>行和第</w:t>
      </w:r>
      <w:r w:rsidRPr="0051135B">
        <w:rPr>
          <w:rFonts w:ascii="Calibri" w:eastAsia="宋体" w:hAnsi="Calibri" w:cs="Times New Roman" w:hint="eastAsia"/>
        </w:rPr>
        <w:t>22</w:t>
      </w:r>
      <w:r w:rsidRPr="0051135B">
        <w:rPr>
          <w:rFonts w:ascii="Calibri" w:eastAsia="宋体" w:hAnsi="Calibri" w:cs="Times New Roman" w:hint="eastAsia"/>
        </w:rPr>
        <w:t>行可以通过预处理向量和最小运算来加速。从理论和实验上可以证明，时间复杂度优化前后的成本图是一致的。</w:t>
      </w:r>
    </w:p>
    <w:p w14:paraId="2E15AF82" w14:textId="77777777" w:rsidR="0051135B" w:rsidRPr="0051135B" w:rsidRDefault="0051135B" w:rsidP="0051135B">
      <w:pPr>
        <w:widowControl/>
        <w:spacing w:before="147" w:afterAutospacing="1" w:line="300" w:lineRule="auto"/>
        <w:ind w:firstLineChars="200" w:firstLine="440"/>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6060" w:dyaOrig="6870" w14:anchorId="464449A6">
          <v:shape id="_x0000_i1172" type="#_x0000_t75" style="width:301.5pt;height:346.5pt" o:ole="">
            <v:imagedata r:id="rId327" o:title=""/>
          </v:shape>
          <o:OLEObject Type="Embed" ProgID="Visio.Drawing.15" ShapeID="_x0000_i1172" DrawAspect="Content" ObjectID="_1779791704" r:id="rId328"/>
        </w:object>
      </w:r>
    </w:p>
    <w:p w14:paraId="04694891" w14:textId="4385676B" w:rsidR="0051135B" w:rsidRPr="008E78C8" w:rsidRDefault="0051135B" w:rsidP="008E78C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6.3.22</w:t>
      </w:r>
      <w:r w:rsidR="00D50E38" w:rsidRPr="002439A8">
        <w:rPr>
          <w:rFonts w:ascii="黑体" w:eastAsia="黑体" w:hAnsi="黑体" w:cstheme="majorBidi" w:hint="eastAsia"/>
          <w:b/>
          <w:bCs/>
          <w:sz w:val="18"/>
          <w:szCs w:val="18"/>
        </w:rPr>
        <w:t xml:space="preserve"> </w:t>
      </w:r>
      <m:oMath>
        <m:r>
          <m:rPr>
            <m:sty m:val="b"/>
          </m:rPr>
          <w:rPr>
            <w:rFonts w:ascii="微软雅黑" w:eastAsia="微软雅黑" w:hAnsi="微软雅黑" w:cs="微软雅黑" w:hint="eastAsia"/>
            <w:sz w:val="18"/>
            <w:szCs w:val="18"/>
          </w:rPr>
          <m:t>∆</m:t>
        </m:r>
        <m:r>
          <m:rPr>
            <m:sty m:val="bi"/>
          </m:rPr>
          <w:rPr>
            <w:rFonts w:ascii="Cambria Math" w:eastAsia="黑体" w:hAnsi="Cambria Math" w:cstheme="majorBidi" w:hint="eastAsia"/>
            <w:sz w:val="18"/>
            <w:szCs w:val="18"/>
          </w:rPr>
          <m:t>x</m:t>
        </m:r>
        <m:r>
          <m:rPr>
            <m:sty m:val="b"/>
          </m:rPr>
          <w:rPr>
            <w:rFonts w:ascii="Cambria Math" w:eastAsia="黑体" w:hAnsi="Cambria Math" w:cstheme="majorBidi"/>
            <w:sz w:val="18"/>
            <w:szCs w:val="18"/>
          </w:rPr>
          <m:t>≠</m:t>
        </m:r>
        <m:r>
          <m:rPr>
            <m:sty m:val="b"/>
          </m:rPr>
          <w:rPr>
            <w:rFonts w:ascii="Cambria Math" w:eastAsia="黑体" w:hAnsi="Cambria Math" w:cstheme="majorBidi" w:hint="eastAsia"/>
            <w:sz w:val="18"/>
            <w:szCs w:val="18"/>
          </w:rPr>
          <m:t>0</m:t>
        </m:r>
      </m:oMath>
      <w:r w:rsidRPr="002439A8">
        <w:rPr>
          <w:rFonts w:ascii="黑体" w:eastAsia="黑体" w:hAnsi="黑体" w:cstheme="majorBidi" w:hint="eastAsia"/>
          <w:b/>
          <w:bCs/>
          <w:sz w:val="18"/>
          <w:szCs w:val="18"/>
        </w:rPr>
        <w:t>，</w:t>
      </w:r>
      <m:oMath>
        <m:r>
          <m:rPr>
            <m:sty m:val="b"/>
          </m:rPr>
          <w:rPr>
            <w:rFonts w:ascii="微软雅黑" w:eastAsia="微软雅黑" w:hAnsi="微软雅黑" w:cs="微软雅黑" w:hint="eastAsia"/>
            <w:sz w:val="18"/>
            <w:szCs w:val="18"/>
          </w:rPr>
          <m:t>∆</m:t>
        </m:r>
        <m:r>
          <m:rPr>
            <m:sty m:val="bi"/>
          </m:rPr>
          <w:rPr>
            <w:rFonts w:ascii="Cambria Math" w:eastAsia="黑体" w:hAnsi="Cambria Math" w:cstheme="majorBidi" w:hint="eastAsia"/>
            <w:sz w:val="18"/>
            <w:szCs w:val="18"/>
          </w:rPr>
          <m:t>y</m:t>
        </m:r>
        <m:r>
          <m:rPr>
            <m:sty m:val="b"/>
          </m:rPr>
          <w:rPr>
            <w:rFonts w:ascii="Cambria Math" w:eastAsia="黑体" w:hAnsi="Cambria Math" w:cstheme="majorBidi"/>
            <w:sz w:val="18"/>
            <w:szCs w:val="18"/>
          </w:rPr>
          <m:t>≠</m:t>
        </m:r>
        <m:r>
          <m:rPr>
            <m:sty m:val="b"/>
          </m:rPr>
          <w:rPr>
            <w:rFonts w:ascii="Cambria Math" w:eastAsia="黑体" w:hAnsi="Cambria Math" w:cstheme="majorBidi" w:hint="eastAsia"/>
            <w:sz w:val="18"/>
            <w:szCs w:val="18"/>
          </w:rPr>
          <m:t>0</m:t>
        </m:r>
      </m:oMath>
      <w:r w:rsidRPr="002439A8">
        <w:rPr>
          <w:rFonts w:ascii="黑体" w:eastAsia="黑体" w:hAnsi="黑体" w:cstheme="majorBidi" w:hint="eastAsia"/>
          <w:b/>
          <w:bCs/>
          <w:sz w:val="18"/>
          <w:szCs w:val="18"/>
        </w:rPr>
        <w:t>情况下</w:t>
      </w:r>
      <w:proofErr w:type="gramStart"/>
      <w:r w:rsidRPr="002439A8">
        <w:rPr>
          <w:rFonts w:ascii="黑体" w:eastAsia="黑体" w:hAnsi="黑体" w:cstheme="majorBidi" w:hint="eastAsia"/>
          <w:b/>
          <w:bCs/>
          <w:sz w:val="18"/>
          <w:szCs w:val="18"/>
        </w:rPr>
        <w:t>四方向</w:t>
      </w:r>
      <w:proofErr w:type="gramEnd"/>
      <w:r w:rsidRPr="002439A8">
        <w:rPr>
          <w:rFonts w:ascii="黑体" w:eastAsia="黑体" w:hAnsi="黑体" w:cstheme="majorBidi" w:hint="eastAsia"/>
          <w:b/>
          <w:bCs/>
          <w:sz w:val="18"/>
          <w:szCs w:val="18"/>
        </w:rPr>
        <w:t>传播过程的图解。(</w:t>
      </w:r>
      <w:r w:rsidRPr="002439A8">
        <w:rPr>
          <w:rFonts w:ascii="黑体" w:eastAsia="黑体" w:hAnsi="黑体" w:cstheme="majorBidi"/>
          <w:b/>
          <w:bCs/>
          <w:sz w:val="18"/>
          <w:szCs w:val="18"/>
        </w:rPr>
        <w:t>a)</w:t>
      </w:r>
      <w:r w:rsidRPr="002439A8">
        <w:rPr>
          <w:rFonts w:ascii="黑体" w:eastAsia="黑体" w:hAnsi="黑体" w:cstheme="majorBidi" w:hint="eastAsia"/>
          <w:b/>
          <w:bCs/>
          <w:sz w:val="18"/>
          <w:szCs w:val="18"/>
        </w:rPr>
        <w:t>去除细胞后剩余的</w:t>
      </w:r>
      <w:proofErr w:type="spellStart"/>
      <w:r w:rsidRPr="002439A8">
        <w:rPr>
          <w:rFonts w:ascii="黑体" w:eastAsia="黑体" w:hAnsi="黑体" w:cstheme="majorBidi" w:hint="eastAsia"/>
          <w:b/>
          <w:bCs/>
          <w:sz w:val="18"/>
          <w:szCs w:val="18"/>
        </w:rPr>
        <w:t>Gcells</w:t>
      </w:r>
      <w:proofErr w:type="spellEnd"/>
      <w:r w:rsidRPr="002439A8">
        <w:rPr>
          <w:rFonts w:ascii="黑体" w:eastAsia="黑体" w:hAnsi="黑体" w:cstheme="majorBidi" w:hint="eastAsia"/>
          <w:b/>
          <w:bCs/>
          <w:sz w:val="18"/>
          <w:szCs w:val="18"/>
        </w:rPr>
        <w:t>。(</w:t>
      </w:r>
      <w:r w:rsidRPr="002439A8">
        <w:rPr>
          <w:rFonts w:ascii="黑体" w:eastAsia="黑体" w:hAnsi="黑体" w:cstheme="majorBidi"/>
          <w:b/>
          <w:bCs/>
          <w:sz w:val="18"/>
          <w:szCs w:val="18"/>
        </w:rPr>
        <w:t>b)</w:t>
      </w:r>
      <w:r w:rsidRPr="002439A8">
        <w:rPr>
          <w:rFonts w:ascii="黑体" w:eastAsia="黑体" w:hAnsi="黑体" w:cstheme="majorBidi" w:hint="eastAsia"/>
          <w:b/>
          <w:bCs/>
          <w:sz w:val="18"/>
          <w:szCs w:val="18"/>
        </w:rPr>
        <w:t>初始成本图。(</w:t>
      </w:r>
      <w:r w:rsidRPr="002439A8">
        <w:rPr>
          <w:rFonts w:ascii="黑体" w:eastAsia="黑体" w:hAnsi="黑体" w:cstheme="majorBidi"/>
          <w:b/>
          <w:bCs/>
          <w:sz w:val="18"/>
          <w:szCs w:val="18"/>
        </w:rPr>
        <w:t>c)-(f)</w:t>
      </w:r>
      <w:r w:rsidRPr="002439A8">
        <w:rPr>
          <w:rFonts w:ascii="黑体" w:eastAsia="黑体" w:hAnsi="黑体" w:cstheme="majorBidi" w:hint="eastAsia"/>
          <w:b/>
          <w:bCs/>
          <w:sz w:val="18"/>
          <w:szCs w:val="18"/>
        </w:rPr>
        <w:t>四向传播的过程</w:t>
      </w:r>
    </w:p>
    <w:p w14:paraId="56119F84" w14:textId="77777777" w:rsidR="0051135B" w:rsidRPr="0051135B" w:rsidRDefault="0051135B" w:rsidP="0051135B">
      <w:pPr>
        <w:spacing w:line="300" w:lineRule="auto"/>
        <w:ind w:firstLineChars="200" w:firstLine="420"/>
        <w:rPr>
          <w:rFonts w:ascii="宋体" w:eastAsia="宋体" w:hAnsi="宋体" w:cs="Times New Roman"/>
        </w:rPr>
      </w:pPr>
      <w:r w:rsidRPr="0051135B">
        <w:rPr>
          <w:rFonts w:ascii="宋体" w:eastAsia="宋体" w:hAnsi="宋体" w:cs="Times New Roman"/>
        </w:rPr>
        <w:t>本方法采用基于多线程的小区移动来实现布局优化。在每个小区进行位置估计后，采用增量策略来移动小区和重新布线网络，以获得最佳布局。</w:t>
      </w:r>
    </w:p>
    <w:p w14:paraId="7D2177AC" w14:textId="77777777" w:rsidR="0051135B" w:rsidRPr="0051135B" w:rsidRDefault="0051135B" w:rsidP="0051135B">
      <w:pPr>
        <w:spacing w:line="300" w:lineRule="auto"/>
        <w:ind w:firstLineChars="200" w:firstLine="420"/>
        <w:rPr>
          <w:rFonts w:ascii="宋体" w:eastAsia="宋体" w:hAnsi="宋体" w:cs="Times New Roman"/>
        </w:rPr>
      </w:pPr>
      <w:r w:rsidRPr="0051135B">
        <w:rPr>
          <w:rFonts w:ascii="宋体" w:eastAsia="宋体" w:hAnsi="宋体" w:cs="Times New Roman"/>
        </w:rPr>
        <w:t>在每一轮移动中，该方法会重新定位具有最大</w:t>
      </w:r>
      <w:proofErr w:type="gramStart"/>
      <w:r w:rsidRPr="0051135B">
        <w:rPr>
          <w:rFonts w:ascii="宋体" w:eastAsia="宋体" w:hAnsi="宋体" w:cs="Times New Roman"/>
        </w:rPr>
        <w:t>估计线</w:t>
      </w:r>
      <w:proofErr w:type="gramEnd"/>
      <w:r w:rsidRPr="0051135B">
        <w:rPr>
          <w:rFonts w:ascii="宋体" w:eastAsia="宋体" w:hAnsi="宋体" w:cs="Times New Roman"/>
        </w:rPr>
        <w:t>长度减少的单元，并更新相关单元的</w:t>
      </w:r>
      <w:proofErr w:type="gramStart"/>
      <w:r w:rsidRPr="0051135B">
        <w:rPr>
          <w:rFonts w:ascii="宋体" w:eastAsia="宋体" w:hAnsi="宋体" w:cs="Times New Roman"/>
        </w:rPr>
        <w:t>估计线</w:t>
      </w:r>
      <w:proofErr w:type="gramEnd"/>
      <w:r w:rsidRPr="0051135B">
        <w:rPr>
          <w:rFonts w:ascii="宋体" w:eastAsia="宋体" w:hAnsi="宋体" w:cs="Times New Roman"/>
        </w:rPr>
        <w:t>长度，以提高布局质量。为了加快获取最大值的速度，该方法使用平衡二叉树来存储所有可移动单元的最佳移动位置和估计的线路长度减少，并允许更新估计的线路长度。</w:t>
      </w:r>
    </w:p>
    <w:p w14:paraId="07F8F0D5" w14:textId="77777777" w:rsidR="0051135B" w:rsidRPr="0051135B" w:rsidRDefault="0051135B" w:rsidP="0051135B">
      <w:pPr>
        <w:spacing w:line="300" w:lineRule="auto"/>
        <w:ind w:firstLineChars="200" w:firstLine="420"/>
        <w:rPr>
          <w:rFonts w:ascii="宋体" w:eastAsia="宋体" w:hAnsi="宋体" w:cs="Times New Roman"/>
        </w:rPr>
      </w:pPr>
      <w:r w:rsidRPr="0051135B">
        <w:rPr>
          <w:rFonts w:ascii="宋体" w:eastAsia="宋体" w:hAnsi="宋体" w:cs="Times New Roman"/>
        </w:rPr>
        <w:t>在单元移动时，阻塞需求只与小区本身有关，但相同的</w:t>
      </w:r>
      <m:oMath>
        <m:r>
          <w:rPr>
            <w:rFonts w:ascii="Cambria Math" w:eastAsia="宋体" w:hAnsi="Cambria Math" w:cs="Times New Roman"/>
          </w:rPr>
          <m:t>G</m:t>
        </m:r>
      </m:oMath>
      <w:r w:rsidRPr="0051135B">
        <w:rPr>
          <w:rFonts w:ascii="宋体" w:eastAsia="宋体" w:hAnsi="宋体" w:cs="Times New Roman"/>
        </w:rPr>
        <w:t>单元额外需求和水平相邻的G单元额外需求需要当前和水平相邻G单元中其他小区的信息。为了处理这些需求，该方法为每个</w:t>
      </w:r>
      <m:oMath>
        <m:r>
          <w:rPr>
            <w:rFonts w:ascii="Cambria Math" w:eastAsia="宋体" w:hAnsi="Cambria Math" w:cs="Times New Roman"/>
          </w:rPr>
          <m:t>G</m:t>
        </m:r>
      </m:oMath>
      <w:r w:rsidRPr="0051135B">
        <w:rPr>
          <w:rFonts w:ascii="宋体" w:eastAsia="宋体" w:hAnsi="宋体" w:cs="Times New Roman"/>
        </w:rPr>
        <w:t>单元使用一个哈希表，以存储基于单元格类型的</w:t>
      </w:r>
      <m:oMath>
        <m:r>
          <w:rPr>
            <w:rFonts w:ascii="Cambria Math" w:eastAsia="宋体" w:hAnsi="Cambria Math" w:cs="Times New Roman"/>
          </w:rPr>
          <m:t>G</m:t>
        </m:r>
      </m:oMath>
      <w:r w:rsidRPr="0051135B">
        <w:rPr>
          <w:rFonts w:ascii="宋体" w:eastAsia="宋体" w:hAnsi="宋体" w:cs="Times New Roman"/>
        </w:rPr>
        <w:t>单元中所有单元格的数量。</w:t>
      </w:r>
      <w:proofErr w:type="gramStart"/>
      <w:r w:rsidRPr="0051135B">
        <w:rPr>
          <w:rFonts w:ascii="宋体" w:eastAsia="宋体" w:hAnsi="宋体" w:cs="Times New Roman"/>
        </w:rPr>
        <w:t>当相同</w:t>
      </w:r>
      <w:proofErr w:type="gramEnd"/>
      <w:r w:rsidRPr="0051135B">
        <w:rPr>
          <w:rFonts w:ascii="宋体" w:eastAsia="宋体" w:hAnsi="宋体" w:cs="Times New Roman"/>
        </w:rPr>
        <w:t>类型的单元格数量变为零时，</w:t>
      </w:r>
      <w:proofErr w:type="gramStart"/>
      <w:r w:rsidRPr="0051135B">
        <w:rPr>
          <w:rFonts w:ascii="宋体" w:eastAsia="宋体" w:hAnsi="宋体" w:cs="Times New Roman"/>
        </w:rPr>
        <w:t>该哈希</w:t>
      </w:r>
      <w:proofErr w:type="gramEnd"/>
      <w:r w:rsidRPr="0051135B">
        <w:rPr>
          <w:rFonts w:ascii="宋体" w:eastAsia="宋体" w:hAnsi="宋体" w:cs="Times New Roman"/>
        </w:rPr>
        <w:t>表还会删除相应的键值对，以确保哈希表节点的大小不会太大而影响查询效率。</w:t>
      </w:r>
    </w:p>
    <w:p w14:paraId="743BCBDB" w14:textId="77777777" w:rsidR="0051135B" w:rsidRPr="0051135B" w:rsidRDefault="0051135B" w:rsidP="0051135B">
      <w:pPr>
        <w:spacing w:line="300" w:lineRule="auto"/>
        <w:ind w:firstLineChars="200" w:firstLine="420"/>
        <w:rPr>
          <w:rFonts w:ascii="宋体" w:eastAsia="宋体" w:hAnsi="宋体" w:cs="Times New Roman"/>
        </w:rPr>
      </w:pPr>
      <w:r w:rsidRPr="0051135B">
        <w:rPr>
          <w:rFonts w:ascii="宋体" w:eastAsia="宋体" w:hAnsi="宋体" w:cs="Times New Roman"/>
        </w:rPr>
        <w:t>在移动和重新布线之后，需要重新计算相关网络中所有小区的估计。由于不同小区的估</w:t>
      </w:r>
      <w:r w:rsidRPr="0051135B">
        <w:rPr>
          <w:rFonts w:ascii="宋体" w:eastAsia="宋体" w:hAnsi="宋体" w:cs="Times New Roman"/>
        </w:rPr>
        <w:lastRenderedPageBreak/>
        <w:t>计过程彼此独立，因此可以并行计算小区的估计，从而提高计算速度。该方法采用了多种技术以实现高效的布局优化。其中，</w:t>
      </w:r>
      <m:oMath>
        <m:r>
          <w:rPr>
            <w:rFonts w:ascii="Cambria Math" w:eastAsia="宋体" w:hAnsi="Cambria Math" w:cs="Times New Roman"/>
          </w:rPr>
          <m:t>sameEX</m:t>
        </m:r>
      </m:oMath>
      <w:r w:rsidRPr="0051135B">
        <w:rPr>
          <w:rFonts w:ascii="宋体" w:eastAsia="宋体" w:hAnsi="宋体" w:cs="Times New Roman"/>
        </w:rPr>
        <w:t>规则和</w:t>
      </w:r>
      <m:oMath>
        <m:r>
          <w:rPr>
            <w:rFonts w:ascii="Cambria Math" w:eastAsia="宋体" w:hAnsi="Cambria Math" w:cs="Times New Roman"/>
          </w:rPr>
          <m:t>adjHEX</m:t>
        </m:r>
      </m:oMath>
      <w:r w:rsidRPr="0051135B">
        <w:rPr>
          <w:rFonts w:ascii="宋体" w:eastAsia="宋体" w:hAnsi="宋体" w:cs="Times New Roman"/>
        </w:rPr>
        <w:t>规则被压缩成一组数据并存储在哈希表中，以降低查询复杂度。在单元格移动时，原始G单元中</w:t>
      </w:r>
      <w:proofErr w:type="spellStart"/>
      <w:r w:rsidRPr="0051135B">
        <w:rPr>
          <w:rFonts w:ascii="宋体" w:eastAsia="宋体" w:hAnsi="宋体" w:cs="Times New Roman"/>
        </w:rPr>
        <w:t>t_current</w:t>
      </w:r>
      <w:proofErr w:type="spellEnd"/>
      <w:r w:rsidRPr="0051135B">
        <w:rPr>
          <w:rFonts w:ascii="宋体" w:eastAsia="宋体" w:hAnsi="宋体" w:cs="Times New Roman"/>
        </w:rPr>
        <w:t>类型的单元数量小于或等于</w:t>
      </w:r>
      <w:proofErr w:type="spellStart"/>
      <w:r w:rsidRPr="0051135B">
        <w:rPr>
          <w:rFonts w:ascii="宋体" w:eastAsia="宋体" w:hAnsi="宋体" w:cs="Times New Roman"/>
        </w:rPr>
        <w:t>t_other</w:t>
      </w:r>
      <w:proofErr w:type="spellEnd"/>
      <w:r w:rsidRPr="0051135B">
        <w:rPr>
          <w:rFonts w:ascii="宋体" w:eastAsia="宋体" w:hAnsi="宋体" w:cs="Times New Roman"/>
        </w:rPr>
        <w:t>类型的单元时，会减少</w:t>
      </w:r>
      <w:proofErr w:type="spellStart"/>
      <w:r w:rsidRPr="0051135B">
        <w:rPr>
          <w:rFonts w:ascii="宋体" w:eastAsia="宋体" w:hAnsi="宋体" w:cs="Times New Roman"/>
        </w:rPr>
        <w:t>sameEX</w:t>
      </w:r>
      <w:proofErr w:type="spellEnd"/>
      <w:r w:rsidRPr="0051135B">
        <w:rPr>
          <w:rFonts w:ascii="宋体" w:eastAsia="宋体" w:hAnsi="宋体" w:cs="Times New Roman"/>
        </w:rPr>
        <w:t>需求；目的G单元中</w:t>
      </w:r>
      <w:proofErr w:type="spellStart"/>
      <w:r w:rsidRPr="0051135B">
        <w:rPr>
          <w:rFonts w:ascii="宋体" w:eastAsia="宋体" w:hAnsi="宋体" w:cs="Times New Roman"/>
        </w:rPr>
        <w:t>t_current</w:t>
      </w:r>
      <w:proofErr w:type="spellEnd"/>
      <w:r w:rsidRPr="0051135B">
        <w:rPr>
          <w:rFonts w:ascii="宋体" w:eastAsia="宋体" w:hAnsi="宋体" w:cs="Times New Roman"/>
        </w:rPr>
        <w:t>类型的单元数量小于</w:t>
      </w:r>
      <w:proofErr w:type="spellStart"/>
      <w:r w:rsidRPr="0051135B">
        <w:rPr>
          <w:rFonts w:ascii="宋体" w:eastAsia="宋体" w:hAnsi="宋体" w:cs="Times New Roman"/>
        </w:rPr>
        <w:t>t_other</w:t>
      </w:r>
      <w:proofErr w:type="spellEnd"/>
      <w:r w:rsidRPr="0051135B">
        <w:rPr>
          <w:rFonts w:ascii="宋体" w:eastAsia="宋体" w:hAnsi="宋体" w:cs="Times New Roman"/>
        </w:rPr>
        <w:t>类型的单元时，会增加需求。</w:t>
      </w:r>
      <w:proofErr w:type="spellStart"/>
      <w:r w:rsidRPr="0051135B">
        <w:rPr>
          <w:rFonts w:ascii="宋体" w:eastAsia="宋体" w:hAnsi="宋体" w:cs="Times New Roman"/>
        </w:rPr>
        <w:t>adjHEX</w:t>
      </w:r>
      <w:proofErr w:type="spellEnd"/>
      <w:r w:rsidRPr="0051135B">
        <w:rPr>
          <w:rFonts w:ascii="宋体" w:eastAsia="宋体" w:hAnsi="宋体" w:cs="Times New Roman"/>
        </w:rPr>
        <w:t>规则的修改方式类似，只需要评估和修改相应的需求信息。</w:t>
      </w:r>
    </w:p>
    <w:p w14:paraId="35087E68" w14:textId="77777777" w:rsidR="0051135B" w:rsidRPr="0051135B" w:rsidRDefault="0051135B" w:rsidP="0051135B">
      <w:pPr>
        <w:spacing w:line="300" w:lineRule="auto"/>
        <w:ind w:firstLineChars="200" w:firstLine="420"/>
        <w:rPr>
          <w:rFonts w:ascii="宋体" w:eastAsia="宋体" w:hAnsi="宋体" w:cs="Times New Roman"/>
        </w:rPr>
      </w:pPr>
      <w:r w:rsidRPr="0051135B">
        <w:rPr>
          <w:rFonts w:ascii="宋体" w:eastAsia="宋体" w:hAnsi="宋体" w:cs="Times New Roman"/>
        </w:rPr>
        <w:t>在所有连接到移动小区的网络都被重新布线后，该方法选择前k</w:t>
      </w:r>
      <w:proofErr w:type="gramStart"/>
      <w:r w:rsidRPr="0051135B">
        <w:rPr>
          <w:rFonts w:ascii="宋体" w:eastAsia="宋体" w:hAnsi="宋体" w:cs="Times New Roman"/>
        </w:rPr>
        <w:t>个</w:t>
      </w:r>
      <w:proofErr w:type="gramEnd"/>
      <w:r w:rsidRPr="0051135B">
        <w:rPr>
          <w:rFonts w:ascii="宋体" w:eastAsia="宋体" w:hAnsi="宋体" w:cs="Times New Roman"/>
        </w:rPr>
        <w:t>候选位置进行布线尝试。同时，该方法使用平衡二叉树来维护了所有可移动单元的最佳移动位置和估计的线路长度减少。</w:t>
      </w:r>
    </w:p>
    <w:p w14:paraId="21E61A59" w14:textId="77777777" w:rsidR="0051135B" w:rsidRPr="0051135B" w:rsidRDefault="0051135B" w:rsidP="0051135B">
      <w:pPr>
        <w:spacing w:line="300" w:lineRule="auto"/>
        <w:ind w:firstLineChars="200" w:firstLine="420"/>
        <w:rPr>
          <w:rFonts w:ascii="宋体" w:eastAsia="宋体" w:hAnsi="宋体" w:cs="Times New Roman"/>
        </w:rPr>
      </w:pPr>
      <w:r w:rsidRPr="0051135B">
        <w:rPr>
          <w:rFonts w:ascii="宋体" w:eastAsia="宋体" w:hAnsi="宋体" w:cs="Times New Roman"/>
        </w:rPr>
        <w:t>在每一轮替换中，单元格移动会反复进行，直到达到终止条件。为了平衡解决方案质量和运行时间，同时满足移动单元格数量的约束，终止条件由三个子条件组成。三个子条件分别是：移动的单元数量是否达到限制、最佳估计的导线长度减少是否为正以及剩余移动的数量是否达到阈值γ。如果任何</w:t>
      </w:r>
      <w:proofErr w:type="gramStart"/>
      <w:r w:rsidRPr="0051135B">
        <w:rPr>
          <w:rFonts w:ascii="宋体" w:eastAsia="宋体" w:hAnsi="宋体" w:cs="Times New Roman"/>
        </w:rPr>
        <w:t>一</w:t>
      </w:r>
      <w:proofErr w:type="gramEnd"/>
      <w:r w:rsidRPr="0051135B">
        <w:rPr>
          <w:rFonts w:ascii="宋体" w:eastAsia="宋体" w:hAnsi="宋体" w:cs="Times New Roman"/>
        </w:rPr>
        <w:t>个子条件得到满足，本轮更换将结束。前两个子条件比较直观，因为它们旨在优化导线长度而不违反限制。其次，第三个子条件通过设定一个阈值（即γ），为后续的替换轮留出一定的余地，以避免单元格移动过早地达到局部最优解。值得注意的是，在移动和重新布线之后，涉及到相关网络中所有小区的估计，该方法使用了并行计算的技术。由于不同小区的估计过程彼此独立，因此可以并行计算以更快速地完成初始估计和估计更新。</w:t>
      </w:r>
      <w:r w:rsidRPr="0051135B">
        <w:rPr>
          <w:rFonts w:ascii="宋体" w:eastAsia="宋体" w:hAnsi="宋体" w:cs="Times New Roman" w:hint="eastAsia"/>
        </w:rPr>
        <w:t>考虑到线长估计的偏差，阈值γ可以计算如下：</w:t>
      </w:r>
    </w:p>
    <w:p w14:paraId="138D9583" w14:textId="77777777" w:rsidR="0051135B" w:rsidRPr="0051135B" w:rsidRDefault="0051135B" w:rsidP="0051135B">
      <w:pPr>
        <w:widowControl/>
        <w:spacing w:before="147" w:afterAutospacing="1" w:line="300" w:lineRule="auto"/>
        <w:ind w:firstLineChars="200" w:firstLine="500"/>
        <w:jc w:val="right"/>
        <w:rPr>
          <w:rFonts w:ascii="宋体" w:eastAsia="宋体" w:hAnsi="宋体" w:cs="宋体"/>
          <w:color w:val="000000"/>
          <w:spacing w:val="15"/>
          <w:sz w:val="22"/>
          <w:szCs w:val="22"/>
        </w:rPr>
      </w:pPr>
      <m:oMath>
        <m:r>
          <w:rPr>
            <w:rFonts w:ascii="Cambria Math" w:eastAsia="宋体" w:hAnsi="Cambria Math" w:cs="宋体"/>
            <w:color w:val="000000"/>
            <w:spacing w:val="15"/>
            <w:sz w:val="22"/>
            <w:szCs w:val="22"/>
          </w:rPr>
          <m:t>γ=</m:t>
        </m:r>
        <m:d>
          <m:dPr>
            <m:begChr m:val="{"/>
            <m:endChr m:val=""/>
            <m:ctrlPr>
              <w:rPr>
                <w:rFonts w:ascii="Cambria Math" w:eastAsia="宋体" w:hAnsi="Cambria Math" w:cs="宋体"/>
                <w:i/>
                <w:color w:val="000000"/>
                <w:spacing w:val="15"/>
                <w:sz w:val="22"/>
                <w:szCs w:val="22"/>
              </w:rPr>
            </m:ctrlPr>
          </m:dPr>
          <m:e>
            <m:eqArr>
              <m:eqArrPr>
                <m:ctrlPr>
                  <w:rPr>
                    <w:rFonts w:ascii="Cambria Math" w:eastAsia="宋体" w:hAnsi="Cambria Math" w:cs="宋体"/>
                    <w:i/>
                    <w:color w:val="000000"/>
                    <w:spacing w:val="15"/>
                    <w:sz w:val="22"/>
                    <w:szCs w:val="22"/>
                  </w:rPr>
                </m:ctrlPr>
              </m:eqArrPr>
              <m:e>
                <m:r>
                  <w:rPr>
                    <w:rFonts w:ascii="Cambria Math" w:eastAsia="宋体" w:hAnsi="Cambria Math" w:cs="宋体"/>
                    <w:color w:val="000000"/>
                    <w:spacing w:val="15"/>
                    <w:sz w:val="22"/>
                    <w:szCs w:val="22"/>
                  </w:rPr>
                  <m:t xml:space="preserve">α×⋕rm                                                            if </m:t>
                </m:r>
                <m:f>
                  <m:fPr>
                    <m:ctrlPr>
                      <w:rPr>
                        <w:rFonts w:ascii="Cambria Math" w:eastAsia="宋体" w:hAnsi="Cambria Math" w:cs="宋体"/>
                        <w:i/>
                        <w:color w:val="000000"/>
                        <w:spacing w:val="15"/>
                        <w:sz w:val="22"/>
                        <w:szCs w:val="22"/>
                      </w:rPr>
                    </m:ctrlPr>
                  </m:fPr>
                  <m:num>
                    <m:r>
                      <w:rPr>
                        <w:rFonts w:ascii="Cambria Math" w:eastAsia="宋体" w:hAnsi="Cambria Math" w:cs="宋体"/>
                        <w:color w:val="000000"/>
                        <w:spacing w:val="15"/>
                        <w:sz w:val="22"/>
                        <w:szCs w:val="22"/>
                      </w:rPr>
                      <m:t>⋕epc</m:t>
                    </m:r>
                  </m:num>
                  <m:den>
                    <m:r>
                      <w:rPr>
                        <w:rFonts w:ascii="Cambria Math" w:eastAsia="宋体" w:hAnsi="Cambria Math" w:cs="宋体"/>
                        <w:color w:val="000000"/>
                        <w:spacing w:val="15"/>
                        <w:sz w:val="22"/>
                        <w:szCs w:val="22"/>
                      </w:rPr>
                      <m:t>⋕rm</m:t>
                    </m:r>
                  </m:den>
                </m:f>
                <m:r>
                  <w:rPr>
                    <w:rFonts w:ascii="Cambria Math" w:eastAsia="宋体" w:hAnsi="Cambria Math" w:cs="宋体"/>
                    <w:color w:val="000000"/>
                    <w:spacing w:val="15"/>
                    <w:sz w:val="22"/>
                    <w:szCs w:val="22"/>
                  </w:rPr>
                  <m:t>≥β ,###</m:t>
                </m:r>
              </m:e>
              <m:e>
                <m:r>
                  <w:rPr>
                    <w:rFonts w:ascii="Cambria Math" w:eastAsia="宋体" w:hAnsi="Cambria Math" w:cs="宋体"/>
                    <w:color w:val="000000"/>
                    <w:spacing w:val="15"/>
                    <w:sz w:val="22"/>
                    <w:szCs w:val="22"/>
                  </w:rPr>
                  <m:t xml:space="preserve">0                                                               otherwise , </m:t>
                </m:r>
              </m:e>
            </m:eqArr>
          </m:e>
        </m:d>
      </m:oMath>
      <w:r w:rsidRPr="0051135B">
        <w:rPr>
          <w:rFonts w:ascii="宋体" w:eastAsia="宋体" w:hAnsi="宋体" w:cs="宋体" w:hint="eastAsia"/>
          <w:color w:val="000000"/>
          <w:spacing w:val="15"/>
          <w:sz w:val="22"/>
          <w:szCs w:val="22"/>
        </w:rPr>
        <w:t xml:space="preserve"> </w:t>
      </w:r>
      <w:r w:rsidRPr="0051135B">
        <w:rPr>
          <w:rFonts w:ascii="宋体" w:eastAsia="宋体" w:hAnsi="宋体" w:cs="宋体"/>
          <w:color w:val="000000"/>
          <w:spacing w:val="15"/>
          <w:sz w:val="22"/>
          <w:szCs w:val="22"/>
        </w:rPr>
        <w:t xml:space="preserve">     </w:t>
      </w:r>
      <w:r w:rsidRPr="0051135B">
        <w:rPr>
          <w:rFonts w:ascii="宋体" w:eastAsia="宋体" w:hAnsi="宋体" w:cs="宋体"/>
          <w:color w:val="000000"/>
          <w:spacing w:val="15"/>
          <w:sz w:val="24"/>
        </w:rPr>
        <w:t xml:space="preserve">(19) </w:t>
      </w:r>
      <w:r w:rsidRPr="0051135B">
        <w:rPr>
          <w:rFonts w:ascii="宋体" w:eastAsia="宋体" w:hAnsi="宋体" w:cs="宋体"/>
          <w:color w:val="000000"/>
          <w:spacing w:val="15"/>
          <w:sz w:val="22"/>
          <w:szCs w:val="22"/>
        </w:rPr>
        <w:t xml:space="preserve">     </w:t>
      </w:r>
    </w:p>
    <w:p w14:paraId="39AD7983"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hint="eastAsia"/>
        </w:rPr>
        <w:t>其中</w:t>
      </w:r>
      <m:oMath>
        <m:r>
          <m:rPr>
            <m:sty m:val="p"/>
          </m:rPr>
          <w:rPr>
            <w:rFonts w:ascii="Cambria Math" w:eastAsia="宋体" w:hAnsi="Cambria Math" w:cs="Times New Roman"/>
          </w:rPr>
          <m:t>⋕</m:t>
        </m:r>
        <m:r>
          <w:rPr>
            <w:rFonts w:ascii="Cambria Math" w:eastAsia="宋体" w:hAnsi="Cambria Math" w:cs="Times New Roman" w:hint="eastAsia"/>
          </w:rPr>
          <m:t>rm</m:t>
        </m:r>
      </m:oMath>
      <w:r w:rsidRPr="0051135B">
        <w:rPr>
          <w:rFonts w:ascii="Calibri" w:eastAsia="宋体" w:hAnsi="Calibri" w:cs="Times New Roman" w:hint="eastAsia"/>
        </w:rPr>
        <w:t>表示剩余移动的数量，</w:t>
      </w:r>
      <m:oMath>
        <m:r>
          <m:rPr>
            <m:sty m:val="p"/>
          </m:rPr>
          <w:rPr>
            <w:rFonts w:ascii="Cambria Math" w:eastAsia="宋体" w:hAnsi="Cambria Math" w:cs="Times New Roman"/>
          </w:rPr>
          <m:t>⋕</m:t>
        </m:r>
        <m:r>
          <w:rPr>
            <w:rFonts w:ascii="Cambria Math" w:eastAsia="宋体" w:hAnsi="Cambria Math" w:cs="Times New Roman" w:hint="eastAsia"/>
          </w:rPr>
          <m:t>epc</m:t>
        </m:r>
      </m:oMath>
      <w:r w:rsidRPr="0051135B">
        <w:rPr>
          <w:rFonts w:ascii="Calibri" w:eastAsia="宋体" w:hAnsi="Calibri" w:cs="Times New Roman" w:hint="eastAsia"/>
        </w:rPr>
        <w:t>表示估计的盈利单元的数量，</w:t>
      </w:r>
      <m:oMath>
        <m:r>
          <w:rPr>
            <w:rFonts w:ascii="Cambria Math" w:eastAsia="宋体" w:hAnsi="Cambria Math" w:cs="Times New Roman" w:hint="eastAsia"/>
          </w:rPr>
          <m:t>α</m:t>
        </m:r>
      </m:oMath>
      <w:r w:rsidRPr="0051135B">
        <w:rPr>
          <w:rFonts w:ascii="Calibri" w:eastAsia="宋体" w:hAnsi="Calibri" w:cs="Times New Roman" w:hint="eastAsia"/>
        </w:rPr>
        <w:t>和β是基于实验结果设置为</w:t>
      </w:r>
      <w:r w:rsidRPr="0051135B">
        <w:rPr>
          <w:rFonts w:ascii="Calibri" w:eastAsia="宋体" w:hAnsi="Calibri" w:cs="Times New Roman" w:hint="eastAsia"/>
        </w:rPr>
        <w:t>0.5</w:t>
      </w:r>
      <w:r w:rsidRPr="0051135B">
        <w:rPr>
          <w:rFonts w:ascii="Calibri" w:eastAsia="宋体" w:hAnsi="Calibri" w:cs="Times New Roman" w:hint="eastAsia"/>
        </w:rPr>
        <w:t>和</w:t>
      </w:r>
      <w:r w:rsidRPr="0051135B">
        <w:rPr>
          <w:rFonts w:ascii="Calibri" w:eastAsia="宋体" w:hAnsi="Calibri" w:cs="Times New Roman" w:hint="eastAsia"/>
        </w:rPr>
        <w:t>1.6</w:t>
      </w:r>
      <w:r w:rsidRPr="0051135B">
        <w:rPr>
          <w:rFonts w:ascii="Calibri" w:eastAsia="宋体" w:hAnsi="Calibri" w:cs="Times New Roman" w:hint="eastAsia"/>
        </w:rPr>
        <w:t>的常数。通过引入阈值，该方法可以防止单元运动过程收敛过快，从而错过一些潜在的更好的解决方案。</w:t>
      </w:r>
    </w:p>
    <w:p w14:paraId="6B86D431" w14:textId="6FDD59FF" w:rsidR="0051135B" w:rsidRPr="0051135B" w:rsidRDefault="0051135B" w:rsidP="008E78C8">
      <w:pPr>
        <w:spacing w:line="300" w:lineRule="auto"/>
        <w:ind w:firstLineChars="200" w:firstLine="420"/>
        <w:rPr>
          <w:rFonts w:ascii="Calibri" w:eastAsia="宋体" w:hAnsi="Calibri" w:cs="Times New Roman"/>
        </w:rPr>
      </w:pPr>
      <w:r w:rsidRPr="0051135B">
        <w:rPr>
          <w:rFonts w:ascii="Calibri" w:eastAsia="宋体" w:hAnsi="Calibri" w:cs="Times New Roman" w:hint="eastAsia"/>
        </w:rPr>
        <w:t>运行时驱动的基于堆栈的网络布线当一个小区移动到它想要的位置时，所有相关的网络都需要重新布线，这使得小区移动的速度在很大程度上取决于布线效率。即使采用了所提出的队列优化，布线算法也尚未达到相对较高的速度。因此，该方法将布线成本函数统一为一个函数，以忽略小区移动阶段的拥塞成本，并提出算法</w:t>
      </w:r>
      <w:r w:rsidRPr="0051135B">
        <w:rPr>
          <w:rFonts w:ascii="Calibri" w:eastAsia="宋体" w:hAnsi="Calibri" w:cs="Times New Roman"/>
        </w:rPr>
        <w:t>10</w:t>
      </w:r>
      <w:r w:rsidRPr="0051135B">
        <w:rPr>
          <w:rFonts w:ascii="Calibri" w:eastAsia="宋体" w:hAnsi="Calibri" w:cs="Times New Roman" w:hint="eastAsia"/>
        </w:rPr>
        <w:t>来进一步加快布线过程。</w:t>
      </w:r>
    </w:p>
    <w:tbl>
      <w:tblPr>
        <w:tblStyle w:val="16"/>
        <w:tblW w:w="0" w:type="auto"/>
        <w:tblLook w:val="04A0" w:firstRow="1" w:lastRow="0" w:firstColumn="1" w:lastColumn="0" w:noHBand="0" w:noVBand="1"/>
      </w:tblPr>
      <w:tblGrid>
        <w:gridCol w:w="8306"/>
      </w:tblGrid>
      <w:tr w:rsidR="0051135B" w:rsidRPr="0051135B" w14:paraId="14F93CB4" w14:textId="77777777" w:rsidTr="00EA6A4B">
        <w:tc>
          <w:tcPr>
            <w:tcW w:w="8522" w:type="dxa"/>
            <w:tcBorders>
              <w:top w:val="single" w:sz="12" w:space="0" w:color="auto"/>
              <w:left w:val="nil"/>
              <w:bottom w:val="single" w:sz="12" w:space="0" w:color="auto"/>
              <w:right w:val="nil"/>
            </w:tcBorders>
          </w:tcPr>
          <w:p w14:paraId="2E873B43" w14:textId="77777777" w:rsidR="0051135B" w:rsidRPr="008E78C8" w:rsidRDefault="0051135B" w:rsidP="0051135B">
            <w:pPr>
              <w:widowControl/>
              <w:spacing w:before="100" w:beforeAutospacing="1" w:after="100" w:afterAutospacing="1" w:line="300" w:lineRule="auto"/>
              <w:ind w:firstLineChars="200" w:firstLine="420"/>
              <w:rPr>
                <w:rFonts w:ascii="宋体" w:hAnsi="宋体" w:cs="宋体"/>
                <w:color w:val="000000"/>
                <w:spacing w:val="15"/>
                <w:sz w:val="18"/>
                <w:szCs w:val="18"/>
              </w:rPr>
            </w:pPr>
            <w:r w:rsidRPr="008E78C8">
              <w:rPr>
                <w:rFonts w:ascii="微软雅黑" w:eastAsia="微软雅黑" w:hAnsi="微软雅黑" w:hint="eastAsia"/>
                <w:color w:val="000000"/>
                <w:spacing w:val="15"/>
                <w:sz w:val="18"/>
                <w:szCs w:val="18"/>
              </w:rPr>
              <w:t>算法</w:t>
            </w:r>
            <w:r w:rsidRPr="008E78C8">
              <w:rPr>
                <w:rFonts w:ascii="微软雅黑" w:eastAsia="微软雅黑" w:hAnsi="微软雅黑"/>
                <w:color w:val="000000"/>
                <w:spacing w:val="15"/>
                <w:sz w:val="18"/>
                <w:szCs w:val="18"/>
              </w:rPr>
              <w:t>10:</w:t>
            </w:r>
            <w:r w:rsidRPr="008E78C8">
              <w:rPr>
                <w:rFonts w:ascii="微软雅黑" w:eastAsia="微软雅黑" w:hAnsi="微软雅黑" w:hint="eastAsia"/>
                <w:color w:val="000000"/>
                <w:spacing w:val="15"/>
                <w:sz w:val="18"/>
                <w:szCs w:val="18"/>
              </w:rPr>
              <w:t>基于Prim引导的迷宫布线</w:t>
            </w:r>
          </w:p>
        </w:tc>
      </w:tr>
      <w:tr w:rsidR="0051135B" w:rsidRPr="0051135B" w14:paraId="716FD2BC" w14:textId="77777777" w:rsidTr="00EA6A4B">
        <w:tc>
          <w:tcPr>
            <w:tcW w:w="8522" w:type="dxa"/>
            <w:tcBorders>
              <w:top w:val="single" w:sz="12" w:space="0" w:color="auto"/>
              <w:left w:val="nil"/>
              <w:bottom w:val="single" w:sz="12" w:space="0" w:color="auto"/>
              <w:right w:val="nil"/>
            </w:tcBorders>
          </w:tcPr>
          <w:p w14:paraId="389A842E"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Input:</m:t>
                </m:r>
                <m:r>
                  <w:rPr>
                    <w:rFonts w:ascii="Cambria Math" w:hAnsi="Cambria Math" w:cs="宋体"/>
                    <w:color w:val="000000"/>
                    <w:spacing w:val="15"/>
                    <w:sz w:val="18"/>
                    <w:szCs w:val="18"/>
                  </w:rPr>
                  <m:t xml:space="preserve"> guide range guide, pins of net pins.</m:t>
                </m:r>
              </m:oMath>
            </m:oMathPara>
          </w:p>
          <w:p w14:paraId="1ACDBACB"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Output:</m:t>
                </m:r>
                <m:r>
                  <w:rPr>
                    <w:rFonts w:ascii="Cambria Math" w:hAnsi="Cambria Math" w:cs="宋体"/>
                    <w:color w:val="000000"/>
                    <w:spacing w:val="15"/>
                    <w:sz w:val="18"/>
                    <w:szCs w:val="18"/>
                  </w:rPr>
                  <m:t xml:space="preserve"> routing connections connections.</m:t>
                </m:r>
              </m:oMath>
            </m:oMathPara>
          </w:p>
          <w:p w14:paraId="6183CEAB"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while</m:t>
                </m:r>
                <m:r>
                  <w:rPr>
                    <w:rFonts w:ascii="Cambria Math" w:hAnsi="Cambria Math" w:cs="宋体"/>
                    <w:color w:val="000000"/>
                    <w:spacing w:val="15"/>
                    <w:sz w:val="18"/>
                    <w:szCs w:val="18"/>
                  </w:rPr>
                  <m:t xml:space="preserve"> P Q ≠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and S ≠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do</m:t>
                </m:r>
              </m:oMath>
            </m:oMathPara>
          </w:p>
          <w:p w14:paraId="189C568E"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 </m:t>
                </m:r>
                <m:r>
                  <w:rPr>
                    <w:rFonts w:ascii="Cambria Math" w:hAnsi="Cambria Math" w:cs="宋体"/>
                    <w:color w:val="000000"/>
                    <w:spacing w:val="15"/>
                    <w:sz w:val="18"/>
                    <w:szCs w:val="18"/>
                  </w:rPr>
                  <m:t xml:space="preserve">      last_dis =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1</m:t>
                </m:r>
              </m:oMath>
            </m:oMathPara>
          </w:p>
          <w:p w14:paraId="40B156A9"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3: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while</m:t>
                </m:r>
                <m:r>
                  <w:rPr>
                    <w:rFonts w:ascii="Cambria Math" w:hAnsi="Cambria Math" w:cs="宋体"/>
                    <w:color w:val="000000"/>
                    <w:spacing w:val="15"/>
                    <w:sz w:val="18"/>
                    <w:szCs w:val="18"/>
                  </w:rPr>
                  <m:t xml:space="preserve"> S ≠</m:t>
                </m:r>
                <m:r>
                  <w:rPr>
                    <w:rFonts w:ascii="Cambria Math" w:eastAsia="MS Gothic" w:hAnsi="Cambria Math" w:cs="MS Gothic" w:hint="eastAsia"/>
                    <w:color w:val="000000"/>
                    <w:spacing w:val="15"/>
                    <w:sz w:val="18"/>
                    <w:szCs w:val="18"/>
                  </w:rPr>
                  <m:t>∅</m:t>
                </m:r>
                <m:r>
                  <w:rPr>
                    <w:rFonts w:ascii="Cambria Math" w:hAnsi="Cambria Math" w:cs="宋体"/>
                    <w:color w:val="000000"/>
                    <w:spacing w:val="15"/>
                    <w:sz w:val="18"/>
                    <w:szCs w:val="18"/>
                  </w:rPr>
                  <m:t xml:space="preserve"> do</m:t>
                </m:r>
              </m:oMath>
            </m:oMathPara>
          </w:p>
          <w:p w14:paraId="6E565966"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4: </m:t>
                </m:r>
                <m:r>
                  <w:rPr>
                    <w:rFonts w:ascii="Cambria Math" w:hAnsi="Cambria Math" w:cs="宋体"/>
                    <w:color w:val="000000"/>
                    <w:spacing w:val="15"/>
                    <w:sz w:val="18"/>
                    <w:szCs w:val="18"/>
                  </w:rPr>
                  <m:t xml:space="preserve">            u = top(S)</m:t>
                </m:r>
              </m:oMath>
            </m:oMathPara>
          </w:p>
          <w:p w14:paraId="01B08D41"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w:lastRenderedPageBreak/>
                  <m:t>5:</m:t>
                </m:r>
                <m:r>
                  <w:rPr>
                    <w:rFonts w:ascii="Cambria Math" w:hAnsi="Cambria Math" w:cs="宋体"/>
                    <w:color w:val="000000"/>
                    <w:spacing w:val="15"/>
                    <w:sz w:val="18"/>
                    <w:szCs w:val="18"/>
                  </w:rPr>
                  <m:t xml:space="preserve">             last_dis =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dis</m:t>
                    </m:r>
                  </m:e>
                  <m:sub>
                    <m:r>
                      <w:rPr>
                        <w:rFonts w:ascii="Cambria Math" w:hAnsi="Cambria Math" w:cs="宋体" w:hint="eastAsia"/>
                        <w:color w:val="000000"/>
                        <w:spacing w:val="15"/>
                        <w:sz w:val="18"/>
                        <w:szCs w:val="18"/>
                      </w:rPr>
                      <m:t>u</m:t>
                    </m:r>
                  </m:sub>
                </m:sSub>
                <m:r>
                  <w:rPr>
                    <w:rFonts w:ascii="Cambria Math" w:hAnsi="Cambria Math" w:cs="宋体"/>
                    <w:color w:val="000000"/>
                    <w:spacing w:val="15"/>
                    <w:sz w:val="18"/>
                    <w:szCs w:val="18"/>
                  </w:rPr>
                  <m:t xml:space="preserve"> if last_dis = </m:t>
                </m:r>
                <m:r>
                  <w:rPr>
                    <w:rFonts w:ascii="Cambria Math" w:eastAsia="微软雅黑" w:hAnsi="Cambria Math" w:cs="微软雅黑" w:hint="eastAsia"/>
                    <w:color w:val="000000"/>
                    <w:spacing w:val="15"/>
                    <w:sz w:val="18"/>
                    <w:szCs w:val="18"/>
                  </w:rPr>
                  <m:t>-</m:t>
                </m:r>
                <m:r>
                  <w:rPr>
                    <w:rFonts w:ascii="Cambria Math" w:hAnsi="Cambria Math" w:cs="宋体"/>
                    <w:color w:val="000000"/>
                    <w:spacing w:val="15"/>
                    <w:sz w:val="18"/>
                    <w:szCs w:val="18"/>
                  </w:rPr>
                  <m:t>1</m:t>
                </m:r>
              </m:oMath>
            </m:oMathPara>
          </w:p>
          <w:p w14:paraId="6D279901"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6: </m:t>
                </m:r>
                <m:r>
                  <w:rPr>
                    <w:rFonts w:ascii="Cambria Math" w:hAnsi="Cambria Math" w:cs="宋体"/>
                    <w:color w:val="000000"/>
                    <w:spacing w:val="15"/>
                    <w:sz w:val="18"/>
                    <w:szCs w:val="18"/>
                  </w:rPr>
                  <m:t xml:space="preserve">            break if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dis</m:t>
                    </m:r>
                  </m:e>
                  <m:sub>
                    <m:r>
                      <w:rPr>
                        <w:rFonts w:ascii="Cambria Math" w:hAnsi="Cambria Math" w:cs="宋体"/>
                        <w:color w:val="000000"/>
                        <w:spacing w:val="15"/>
                        <w:sz w:val="18"/>
                        <w:szCs w:val="18"/>
                      </w:rPr>
                      <m:t>u</m:t>
                    </m:r>
                  </m:sub>
                </m:sSub>
                <m:r>
                  <w:rPr>
                    <w:rFonts w:ascii="Cambria Math" w:hAnsi="Cambria Math" w:cs="宋体"/>
                    <w:color w:val="000000"/>
                    <w:spacing w:val="15"/>
                    <w:sz w:val="18"/>
                    <w:szCs w:val="18"/>
                  </w:rPr>
                  <m:t>≠ last_dis</m:t>
                </m:r>
              </m:oMath>
            </m:oMathPara>
          </w:p>
          <w:p w14:paraId="2325A385"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7: </m:t>
                </m:r>
                <m: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if</m:t>
                </m:r>
                <m:r>
                  <w:rPr>
                    <w:rFonts w:ascii="Cambria Math" w:hAnsi="Cambria Math" w:cs="宋体" w:hint="eastAsia"/>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hint="eastAsia"/>
                        <w:color w:val="000000"/>
                        <w:spacing w:val="15"/>
                        <w:sz w:val="18"/>
                        <w:szCs w:val="18"/>
                      </w:rPr>
                      <m:t>dis</m:t>
                    </m:r>
                  </m:e>
                  <m:sub>
                    <m:r>
                      <w:rPr>
                        <w:rFonts w:ascii="Cambria Math" w:hAnsi="Cambria Math" w:cs="宋体"/>
                        <w:color w:val="000000"/>
                        <w:spacing w:val="15"/>
                        <w:sz w:val="18"/>
                        <w:szCs w:val="18"/>
                      </w:rPr>
                      <m:t>u</m:t>
                    </m:r>
                  </m:sub>
                </m:sSub>
                <m:r>
                  <w:rPr>
                    <w:rFonts w:ascii="Cambria Math" w:hAnsi="Cambria Math" w:cs="宋体" w:hint="eastAsia"/>
                    <w:color w:val="000000"/>
                    <w:spacing w:val="15"/>
                    <w:sz w:val="18"/>
                    <w:szCs w:val="18"/>
                  </w:rPr>
                  <m:t xml:space="preserve">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top(P Q).dis </m:t>
                </m:r>
                <m:r>
                  <m:rPr>
                    <m:sty m:val="bi"/>
                  </m:rPr>
                  <w:rPr>
                    <w:rFonts w:ascii="Cambria Math" w:hAnsi="Cambria Math" w:cs="宋体" w:hint="eastAsia"/>
                    <w:color w:val="000000"/>
                    <w:spacing w:val="15"/>
                    <w:sz w:val="18"/>
                    <w:szCs w:val="18"/>
                  </w:rPr>
                  <m:t>t</m:t>
                </m:r>
                <m:r>
                  <m:rPr>
                    <m:sty m:val="bi"/>
                  </m:rPr>
                  <w:rPr>
                    <w:rFonts w:ascii="Cambria Math" w:eastAsia="MS Gothic" w:hAnsi="Cambria Math" w:cs="MS Gothic" w:hint="eastAsia"/>
                    <w:color w:val="000000"/>
                    <w:spacing w:val="15"/>
                    <w:sz w:val="18"/>
                    <w:szCs w:val="18"/>
                  </w:rPr>
                  <m:t>h</m:t>
                </m:r>
                <m:r>
                  <m:rPr>
                    <m:sty m:val="bi"/>
                  </m:rPr>
                  <w:rPr>
                    <w:rFonts w:ascii="Cambria Math" w:hAnsi="Cambria Math" w:cs="宋体" w:hint="eastAsia"/>
                    <w:color w:val="000000"/>
                    <w:spacing w:val="15"/>
                    <w:sz w:val="18"/>
                    <w:szCs w:val="18"/>
                  </w:rPr>
                  <m:t>en</m:t>
                </m:r>
              </m:oMath>
            </m:oMathPara>
          </w:p>
          <w:p w14:paraId="75FEDBF0"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8:  </m:t>
                </m:r>
                <m:r>
                  <w:rPr>
                    <w:rFonts w:ascii="Cambria Math" w:hAnsi="Cambria Math" w:cs="宋体"/>
                    <w:color w:val="000000"/>
                    <w:spacing w:val="15"/>
                    <w:sz w:val="18"/>
                    <w:szCs w:val="18"/>
                  </w:rPr>
                  <m:t xml:space="preserve">                 c = top(P Q)</m:t>
                </m:r>
              </m:oMath>
            </m:oMathPara>
          </w:p>
          <w:p w14:paraId="4D486FFC"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9: </m:t>
                </m:r>
                <m:r>
                  <w:rPr>
                    <w:rFonts w:ascii="Cambria Math" w:hAnsi="Cambria Math" w:cs="宋体"/>
                    <w:color w:val="000000"/>
                    <w:spacing w:val="15"/>
                    <w:sz w:val="18"/>
                    <w:szCs w:val="18"/>
                  </w:rPr>
                  <m:t xml:space="preserve">                 traceback c and add to connections</m:t>
                </m:r>
              </m:oMath>
            </m:oMathPara>
          </w:p>
          <w:p w14:paraId="6EFD02AA"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10: </m:t>
                </m:r>
                <m:r>
                  <w:rPr>
                    <w:rFonts w:ascii="Cambria Math" w:hAnsi="Cambria Math" w:cs="宋体"/>
                    <w:color w:val="000000"/>
                    <w:spacing w:val="15"/>
                    <w:sz w:val="18"/>
                    <w:szCs w:val="18"/>
                  </w:rPr>
                  <m:t xml:space="preserve">              transfer Gcells in plus1Q to S</m:t>
                </m:r>
              </m:oMath>
            </m:oMathPara>
          </w:p>
          <w:p w14:paraId="7B5C3814"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11: </m:t>
                </m:r>
                <m:r>
                  <w:rPr>
                    <w:rFonts w:ascii="Cambria Math" w:hAnsi="Cambria Math" w:cs="宋体"/>
                    <w:color w:val="000000"/>
                    <w:spacing w:val="15"/>
                    <w:sz w:val="18"/>
                    <w:szCs w:val="18"/>
                  </w:rPr>
                  <m:t xml:space="preserve">              add grids on connections with distance 0 to S</m:t>
                </m:r>
              </m:oMath>
            </m:oMathPara>
          </w:p>
          <w:p w14:paraId="1BE04F14"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12:               break</m:t>
                </m:r>
              </m:oMath>
            </m:oMathPara>
          </w:p>
          <w:p w14:paraId="074676D4"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13:          end if</m:t>
                </m:r>
              </m:oMath>
            </m:oMathPara>
          </w:p>
          <w:p w14:paraId="35495E36"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14:  </m:t>
                </m:r>
                <m:r>
                  <w:rPr>
                    <w:rFonts w:ascii="Cambria Math" w:hAnsi="Cambria Math" w:cs="宋体"/>
                    <w:color w:val="000000"/>
                    <w:spacing w:val="15"/>
                    <w:sz w:val="18"/>
                    <w:szCs w:val="18"/>
                  </w:rPr>
                  <m:t xml:space="preserve">        pop(S)</m:t>
                </m:r>
              </m:oMath>
            </m:oMathPara>
          </w:p>
          <w:p w14:paraId="5AB00420"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15: </m:t>
                </m:r>
                <m:r>
                  <m:rPr>
                    <m:sty m:val="bi"/>
                  </m:rP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for</m:t>
                </m:r>
                <m:r>
                  <w:rPr>
                    <w:rFonts w:ascii="Cambria Math" w:hAnsi="Cambria Math" w:cs="宋体" w:hint="eastAsia"/>
                    <w:color w:val="000000"/>
                    <w:spacing w:val="15"/>
                    <w:sz w:val="18"/>
                    <w:szCs w:val="18"/>
                  </w:rPr>
                  <m:t xml:space="preserve"> v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ad</m:t>
                </m:r>
                <m:r>
                  <w:rPr>
                    <w:rFonts w:ascii="Cambria Math" w:hAnsi="Cambria Math" w:cs="宋体"/>
                    <w:color w:val="000000"/>
                    <w:spacing w:val="15"/>
                    <w:sz w:val="18"/>
                    <w:szCs w:val="18"/>
                  </w:rPr>
                  <m:t>_</m:t>
                </m:r>
                <m:r>
                  <w:rPr>
                    <w:rFonts w:ascii="Cambria Math" w:hAnsi="Cambria Math" w:cs="宋体" w:hint="eastAsia"/>
                    <w:color w:val="000000"/>
                    <w:spacing w:val="15"/>
                    <w:sz w:val="18"/>
                    <w:szCs w:val="18"/>
                  </w:rPr>
                  <m:t xml:space="preserve">jacent(u) and v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guide</m:t>
                </m:r>
                <m:r>
                  <m:rPr>
                    <m:sty m:val="bi"/>
                  </m:rPr>
                  <w:rPr>
                    <w:rFonts w:ascii="Cambria Math" w:hAnsi="Cambria Math" w:cs="宋体" w:hint="eastAsia"/>
                    <w:color w:val="000000"/>
                    <w:spacing w:val="15"/>
                    <w:sz w:val="18"/>
                    <w:szCs w:val="18"/>
                  </w:rPr>
                  <m:t xml:space="preserve"> do</m:t>
                </m:r>
              </m:oMath>
            </m:oMathPara>
          </w:p>
          <w:p w14:paraId="2D9B168B"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16:</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if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 xml:space="preserve">dis </m:t>
                    </m:r>
                  </m:e>
                  <m:sub>
                    <m:r>
                      <w:rPr>
                        <w:rFonts w:ascii="Cambria Math" w:hAnsi="Cambria Math" w:cs="宋体"/>
                        <w:color w:val="000000"/>
                        <w:spacing w:val="15"/>
                        <w:sz w:val="18"/>
                        <w:szCs w:val="18"/>
                      </w:rPr>
                      <m:t>u</m:t>
                    </m:r>
                  </m:sub>
                </m:sSub>
                <m:r>
                  <w:rPr>
                    <w:rFonts w:ascii="Cambria Math" w:hAnsi="Cambria Math" w:cs="宋体"/>
                    <w:color w:val="000000"/>
                    <w:spacing w:val="15"/>
                    <w:sz w:val="18"/>
                    <w:szCs w:val="18"/>
                  </w:rPr>
                  <m:t xml:space="preserve">+ 1 &lt;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dis</m:t>
                    </m:r>
                  </m:e>
                  <m:sub>
                    <m:r>
                      <w:rPr>
                        <w:rFonts w:ascii="Cambria Math" w:hAnsi="Cambria Math" w:cs="宋体"/>
                        <w:color w:val="000000"/>
                        <w:spacing w:val="15"/>
                        <w:sz w:val="18"/>
                        <w:szCs w:val="18"/>
                      </w:rPr>
                      <m:t>v</m:t>
                    </m:r>
                  </m:sub>
                </m:sSub>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then</m:t>
                </m:r>
              </m:oMath>
            </m:oMathPara>
          </w:p>
          <w:p w14:paraId="31BCA0F2"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17: </m:t>
                </m:r>
                <m:r>
                  <w:rPr>
                    <w:rFonts w:ascii="Cambria Math" w:hAnsi="Cambria Math" w:cs="宋体"/>
                    <w:color w:val="000000"/>
                    <w:spacing w:val="15"/>
                    <w:sz w:val="18"/>
                    <w:szCs w:val="18"/>
                  </w:rPr>
                  <m:t xml:space="preserve">                    </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dis</m:t>
                    </m:r>
                  </m:e>
                  <m:sub>
                    <m:r>
                      <w:rPr>
                        <w:rFonts w:ascii="Cambria Math" w:hAnsi="Cambria Math" w:cs="宋体"/>
                        <w:color w:val="000000"/>
                        <w:spacing w:val="15"/>
                        <w:sz w:val="18"/>
                        <w:szCs w:val="18"/>
                      </w:rPr>
                      <m:t>v</m:t>
                    </m:r>
                  </m:sub>
                </m:sSub>
                <m:r>
                  <w:rPr>
                    <w:rFonts w:ascii="Cambria Math" w:hAnsi="Cambria Math" w:cs="宋体"/>
                    <w:color w:val="000000"/>
                    <w:spacing w:val="15"/>
                    <w:sz w:val="18"/>
                    <w:szCs w:val="18"/>
                  </w:rPr>
                  <m:t>=</m:t>
                </m:r>
                <m:sSub>
                  <m:sSubPr>
                    <m:ctrlPr>
                      <w:rPr>
                        <w:rFonts w:ascii="Cambria Math" w:hAnsi="Cambria Math" w:cs="宋体"/>
                        <w:i/>
                        <w:color w:val="000000"/>
                        <w:spacing w:val="15"/>
                        <w:sz w:val="18"/>
                        <w:szCs w:val="18"/>
                      </w:rPr>
                    </m:ctrlPr>
                  </m:sSubPr>
                  <m:e>
                    <m:r>
                      <w:rPr>
                        <w:rFonts w:ascii="Cambria Math" w:hAnsi="Cambria Math" w:cs="宋体"/>
                        <w:color w:val="000000"/>
                        <w:spacing w:val="15"/>
                        <w:sz w:val="18"/>
                        <w:szCs w:val="18"/>
                      </w:rPr>
                      <m:t xml:space="preserve">dis </m:t>
                    </m:r>
                  </m:e>
                  <m:sub>
                    <m:r>
                      <w:rPr>
                        <w:rFonts w:ascii="Cambria Math" w:hAnsi="Cambria Math" w:cs="宋体"/>
                        <w:color w:val="000000"/>
                        <w:spacing w:val="15"/>
                        <w:sz w:val="18"/>
                        <w:szCs w:val="18"/>
                      </w:rPr>
                      <m:t>u</m:t>
                    </m:r>
                  </m:sub>
                </m:sSub>
                <m:r>
                  <w:rPr>
                    <w:rFonts w:ascii="Cambria Math" w:hAnsi="Cambria Math" w:cs="宋体"/>
                    <w:color w:val="000000"/>
                    <w:spacing w:val="15"/>
                    <w:sz w:val="18"/>
                    <w:szCs w:val="18"/>
                  </w:rPr>
                  <m:t xml:space="preserve"> + 1</m:t>
                </m:r>
              </m:oMath>
            </m:oMathPara>
          </w:p>
          <w:p w14:paraId="2C774493"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18: </m:t>
                </m:r>
                <m:r>
                  <w:rPr>
                    <w:rFonts w:ascii="Cambria Math" w:hAnsi="Cambria Math" w:cs="宋体"/>
                    <w:color w:val="000000"/>
                    <w:spacing w:val="15"/>
                    <w:sz w:val="18"/>
                    <w:szCs w:val="18"/>
                  </w:rPr>
                  <m:t xml:space="preserve">                    enqueue(plus1Q, v)</m:t>
                </m:r>
              </m:oMath>
            </m:oMathPara>
          </w:p>
          <w:p w14:paraId="768E7B03"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19:              end if</m:t>
                </m:r>
              </m:oMath>
            </m:oMathPara>
          </w:p>
          <w:p w14:paraId="53122A75"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hint="eastAsia"/>
                    <w:color w:val="000000"/>
                    <w:spacing w:val="15"/>
                    <w:sz w:val="18"/>
                    <w:szCs w:val="18"/>
                  </w:rPr>
                  <m:t xml:space="preserve">20: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 xml:space="preserve">         </m:t>
                </m:r>
                <m:r>
                  <m:rPr>
                    <m:sty m:val="bi"/>
                  </m:rPr>
                  <w:rPr>
                    <w:rFonts w:ascii="Cambria Math" w:hAnsi="Cambria Math" w:cs="宋体" w:hint="eastAsia"/>
                    <w:color w:val="000000"/>
                    <w:spacing w:val="15"/>
                    <w:sz w:val="18"/>
                    <w:szCs w:val="18"/>
                  </w:rPr>
                  <m:t>if</m:t>
                </m:r>
                <m:r>
                  <m:rPr>
                    <m:sty m:val="bi"/>
                  </m:rPr>
                  <w:rPr>
                    <w:rFonts w:ascii="Cambria Math" w:hAnsi="Cambria Math" w:cs="宋体"/>
                    <w:color w:val="000000"/>
                    <w:spacing w:val="15"/>
                    <w:sz w:val="18"/>
                    <w:szCs w:val="18"/>
                  </w:rPr>
                  <m:t xml:space="preserve"> </m:t>
                </m:r>
                <m:r>
                  <w:rPr>
                    <w:rFonts w:ascii="Cambria Math" w:hAnsi="Cambria Math" w:cs="宋体" w:hint="eastAsia"/>
                    <w:color w:val="000000"/>
                    <w:spacing w:val="15"/>
                    <w:sz w:val="18"/>
                    <w:szCs w:val="18"/>
                  </w:rPr>
                  <m:t xml:space="preserve"> v </m:t>
                </m:r>
                <m:r>
                  <w:rPr>
                    <w:rFonts w:ascii="Cambria Math" w:hAnsi="Cambria Math" w:cs="宋体" w:hint="eastAsia"/>
                    <w:color w:val="000000"/>
                    <w:spacing w:val="15"/>
                    <w:sz w:val="18"/>
                    <w:szCs w:val="18"/>
                  </w:rPr>
                  <m:t>∈</m:t>
                </m:r>
                <m:r>
                  <w:rPr>
                    <w:rFonts w:ascii="Cambria Math" w:hAnsi="Cambria Math" w:cs="宋体" w:hint="eastAsia"/>
                    <w:color w:val="000000"/>
                    <w:spacing w:val="15"/>
                    <w:sz w:val="18"/>
                    <w:szCs w:val="18"/>
                  </w:rPr>
                  <m:t xml:space="preserve"> pins </m:t>
                </m:r>
                <m:r>
                  <m:rPr>
                    <m:sty m:val="bi"/>
                  </m:rPr>
                  <w:rPr>
                    <w:rFonts w:ascii="Cambria Math" w:hAnsi="Cambria Math" w:cs="宋体" w:hint="eastAsia"/>
                    <w:color w:val="000000"/>
                    <w:spacing w:val="15"/>
                    <w:sz w:val="18"/>
                    <w:szCs w:val="18"/>
                  </w:rPr>
                  <m:t>t</m:t>
                </m:r>
                <m:r>
                  <m:rPr>
                    <m:sty m:val="bi"/>
                  </m:rPr>
                  <w:rPr>
                    <w:rFonts w:ascii="Cambria Math" w:eastAsia="MS Gothic" w:hAnsi="Cambria Math" w:cs="MS Gothic" w:hint="eastAsia"/>
                    <w:color w:val="000000"/>
                    <w:spacing w:val="15"/>
                    <w:sz w:val="18"/>
                    <w:szCs w:val="18"/>
                  </w:rPr>
                  <m:t>h</m:t>
                </m:r>
                <m:r>
                  <m:rPr>
                    <m:sty m:val="bi"/>
                  </m:rPr>
                  <w:rPr>
                    <w:rFonts w:ascii="Cambria Math" w:hAnsi="Cambria Math" w:cs="宋体" w:hint="eastAsia"/>
                    <w:color w:val="000000"/>
                    <w:spacing w:val="15"/>
                    <w:sz w:val="18"/>
                    <w:szCs w:val="18"/>
                  </w:rPr>
                  <m:t>en</m:t>
                </m:r>
              </m:oMath>
            </m:oMathPara>
          </w:p>
          <w:p w14:paraId="7AF3BAD1"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21: </m:t>
                </m:r>
                <m:r>
                  <w:rPr>
                    <w:rFonts w:ascii="Cambria Math" w:hAnsi="Cambria Math" w:cs="宋体"/>
                    <w:color w:val="000000"/>
                    <w:spacing w:val="15"/>
                    <w:sz w:val="18"/>
                    <w:szCs w:val="18"/>
                  </w:rPr>
                  <m:t xml:space="preserve">                   add(PQ, v)</m:t>
                </m:r>
              </m:oMath>
            </m:oMathPara>
          </w:p>
          <w:p w14:paraId="7352EED7"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 xml:space="preserve">22: </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if</m:t>
                </m:r>
              </m:oMath>
            </m:oMathPara>
          </w:p>
          <w:p w14:paraId="4FA1A551"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23:</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for</m:t>
                </m:r>
              </m:oMath>
            </m:oMathPara>
          </w:p>
          <w:p w14:paraId="074FEDF8"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24:</m:t>
                </m:r>
                <m:r>
                  <w:rPr>
                    <w:rFonts w:ascii="Cambria Math" w:hAnsi="Cambria Math" w:cs="宋体"/>
                    <w:color w:val="000000"/>
                    <w:spacing w:val="15"/>
                    <w:sz w:val="18"/>
                    <w:szCs w:val="18"/>
                  </w:rPr>
                  <m:t xml:space="preserve">     </m:t>
                </m:r>
                <m:r>
                  <m:rPr>
                    <m:sty m:val="bi"/>
                  </m:rPr>
                  <w:rPr>
                    <w:rFonts w:ascii="Cambria Math" w:hAnsi="Cambria Math" w:cs="宋体"/>
                    <w:color w:val="000000"/>
                    <w:spacing w:val="15"/>
                    <w:sz w:val="18"/>
                    <w:szCs w:val="18"/>
                  </w:rPr>
                  <m:t>end while</m:t>
                </m:r>
              </m:oMath>
            </m:oMathPara>
          </w:p>
          <w:p w14:paraId="2068F8E5"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25:</m:t>
                </m:r>
                <m:r>
                  <w:rPr>
                    <w:rFonts w:ascii="Cambria Math" w:hAnsi="Cambria Math" w:cs="宋体"/>
                    <w:color w:val="000000"/>
                    <w:spacing w:val="15"/>
                    <w:sz w:val="18"/>
                    <w:szCs w:val="18"/>
                  </w:rPr>
                  <m:t xml:space="preserve">     transfer Gcells in plus1Q to S</m:t>
                </m:r>
              </m:oMath>
            </m:oMathPara>
          </w:p>
          <w:p w14:paraId="76212CB3" w14:textId="77777777" w:rsidR="0051135B" w:rsidRPr="008E78C8" w:rsidRDefault="0051135B" w:rsidP="0051135B">
            <w:pPr>
              <w:widowControl/>
              <w:spacing w:before="100" w:beforeAutospacing="1" w:after="100" w:afterAutospacing="1" w:line="300" w:lineRule="auto"/>
              <w:ind w:firstLineChars="200" w:firstLine="421"/>
              <w:contextualSpacing/>
              <w:jc w:val="left"/>
              <w:rPr>
                <w:rFonts w:ascii="Cambria Math" w:hAnsi="Cambria Math" w:cs="宋体"/>
                <w:color w:val="000000"/>
                <w:spacing w:val="15"/>
                <w:sz w:val="18"/>
                <w:szCs w:val="18"/>
                <w:oMath/>
              </w:rPr>
            </w:pPr>
            <m:oMathPara>
              <m:oMathParaPr>
                <m:jc m:val="left"/>
              </m:oMathParaPr>
              <m:oMath>
                <m:r>
                  <m:rPr>
                    <m:sty m:val="bi"/>
                  </m:rPr>
                  <w:rPr>
                    <w:rFonts w:ascii="Cambria Math" w:hAnsi="Cambria Math" w:cs="宋体"/>
                    <w:color w:val="000000"/>
                    <w:spacing w:val="15"/>
                    <w:sz w:val="18"/>
                    <w:szCs w:val="18"/>
                  </w:rPr>
                  <m:t>26: end while</m:t>
                </m:r>
              </m:oMath>
            </m:oMathPara>
          </w:p>
          <w:p w14:paraId="71BCC21D" w14:textId="77777777" w:rsidR="0051135B" w:rsidRPr="008E78C8" w:rsidRDefault="0051135B" w:rsidP="0051135B">
            <w:pPr>
              <w:widowControl/>
              <w:spacing w:before="100" w:beforeAutospacing="1" w:after="100" w:afterAutospacing="1" w:line="300" w:lineRule="auto"/>
              <w:ind w:firstLineChars="200" w:firstLine="421"/>
              <w:contextualSpacing/>
              <w:rPr>
                <w:rFonts w:ascii="宋体" w:hAnsi="宋体" w:cs="宋体"/>
                <w:color w:val="000000"/>
                <w:spacing w:val="15"/>
                <w:sz w:val="18"/>
                <w:szCs w:val="18"/>
              </w:rPr>
            </w:pPr>
            <m:oMathPara>
              <m:oMathParaPr>
                <m:jc m:val="left"/>
              </m:oMathParaPr>
              <m:oMath>
                <m:r>
                  <m:rPr>
                    <m:sty m:val="bi"/>
                  </m:rPr>
                  <w:rPr>
                    <w:rFonts w:ascii="Cambria Math" w:hAnsi="Cambria Math" w:cs="宋体"/>
                    <w:color w:val="000000"/>
                    <w:spacing w:val="15"/>
                    <w:sz w:val="18"/>
                    <w:szCs w:val="18"/>
                  </w:rPr>
                  <m:t>27: return</m:t>
                </m:r>
                <m:r>
                  <w:rPr>
                    <w:rFonts w:ascii="Cambria Math" w:hAnsi="Cambria Math" w:cs="宋体"/>
                    <w:color w:val="000000"/>
                    <w:spacing w:val="15"/>
                    <w:sz w:val="18"/>
                    <w:szCs w:val="18"/>
                  </w:rPr>
                  <m:t xml:space="preserve"> connections</m:t>
                </m:r>
              </m:oMath>
            </m:oMathPara>
          </w:p>
        </w:tc>
      </w:tr>
    </w:tbl>
    <w:p w14:paraId="69F46E68" w14:textId="77777777" w:rsidR="0051135B" w:rsidRPr="0051135B" w:rsidRDefault="0051135B" w:rsidP="008E78C8">
      <w:pPr>
        <w:widowControl/>
        <w:spacing w:before="147" w:afterAutospacing="1" w:line="300" w:lineRule="auto"/>
        <w:jc w:val="left"/>
        <w:rPr>
          <w:rFonts w:ascii="宋体" w:eastAsia="宋体" w:hAnsi="宋体" w:cs="宋体"/>
          <w:color w:val="000000"/>
          <w:spacing w:val="15"/>
          <w:sz w:val="22"/>
          <w:szCs w:val="22"/>
        </w:rPr>
      </w:pPr>
    </w:p>
    <w:p w14:paraId="613C6C36"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迷宫布线算法是最广泛使用的布线算法，因为它能够处理各种布线约束和拥塞，并且生成最佳的布线拓扑。然而，这种算法需要付出大量的搜索空间和高</w:t>
      </w:r>
      <w:r w:rsidRPr="0051135B">
        <w:rPr>
          <w:rFonts w:ascii="Calibri" w:eastAsia="宋体" w:hAnsi="Calibri" w:cs="Times New Roman"/>
        </w:rPr>
        <w:t>CPU</w:t>
      </w:r>
      <w:r w:rsidRPr="0051135B">
        <w:rPr>
          <w:rFonts w:ascii="Calibri" w:eastAsia="宋体" w:hAnsi="Calibri" w:cs="Times New Roman"/>
        </w:rPr>
        <w:t>和内存使用的代价。为了在减少搜索开销的同时保留迷宫布线算法的优势，该方法通过应用不同的布线范围来引导搜索过程，从而缩小搜索空间。</w:t>
      </w:r>
    </w:p>
    <w:p w14:paraId="66104B0D" w14:textId="3EC7A816"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为了生成更合理的路线指南，该方法引入了多级路线指南场景。对于</w:t>
      </w:r>
      <w:r w:rsidRPr="0051135B">
        <w:rPr>
          <w:rFonts w:ascii="Calibri" w:eastAsia="宋体" w:hAnsi="Calibri" w:cs="Times New Roman"/>
        </w:rPr>
        <w:t>x</w:t>
      </w:r>
      <w:r w:rsidRPr="0051135B">
        <w:rPr>
          <w:rFonts w:ascii="Calibri" w:eastAsia="宋体" w:hAnsi="Calibri" w:cs="Times New Roman"/>
        </w:rPr>
        <w:t>、</w:t>
      </w:r>
      <w:r w:rsidRPr="0051135B">
        <w:rPr>
          <w:rFonts w:ascii="Calibri" w:eastAsia="宋体" w:hAnsi="Calibri" w:cs="Times New Roman"/>
        </w:rPr>
        <w:t>y</w:t>
      </w:r>
      <w:r w:rsidRPr="0051135B">
        <w:rPr>
          <w:rFonts w:ascii="Calibri" w:eastAsia="宋体" w:hAnsi="Calibri" w:cs="Times New Roman"/>
        </w:rPr>
        <w:t>方向上，该方法有三种引导方式：</w:t>
      </w:r>
      <w:r w:rsidRPr="0051135B">
        <w:rPr>
          <w:rFonts w:ascii="Calibri" w:eastAsia="宋体" w:hAnsi="Calibri" w:cs="Times New Roman"/>
        </w:rPr>
        <w:t>G1</w:t>
      </w:r>
      <w:r w:rsidRPr="0051135B">
        <w:rPr>
          <w:rFonts w:ascii="Calibri" w:eastAsia="宋体" w:hAnsi="Calibri" w:cs="Times New Roman"/>
        </w:rPr>
        <w:t>、</w:t>
      </w:r>
      <w:r w:rsidRPr="0051135B">
        <w:rPr>
          <w:rFonts w:ascii="Calibri" w:eastAsia="宋体" w:hAnsi="Calibri" w:cs="Times New Roman"/>
        </w:rPr>
        <w:t>G2</w:t>
      </w:r>
      <w:r w:rsidRPr="0051135B">
        <w:rPr>
          <w:rFonts w:ascii="Calibri" w:eastAsia="宋体" w:hAnsi="Calibri" w:cs="Times New Roman"/>
        </w:rPr>
        <w:t>和</w:t>
      </w:r>
      <w:r w:rsidRPr="0051135B">
        <w:rPr>
          <w:rFonts w:ascii="Calibri" w:eastAsia="宋体" w:hAnsi="Calibri" w:cs="Times New Roman"/>
        </w:rPr>
        <w:t>G3</w:t>
      </w:r>
      <w:r w:rsidRPr="0051135B">
        <w:rPr>
          <w:rFonts w:ascii="Calibri" w:eastAsia="宋体" w:hAnsi="Calibri" w:cs="Times New Roman"/>
        </w:rPr>
        <w:t>，从最有限的搜索空间到最灵活的搜索空间。</w:t>
      </w:r>
      <w:r w:rsidRPr="0051135B">
        <w:rPr>
          <w:rFonts w:ascii="Calibri" w:eastAsia="宋体" w:hAnsi="Calibri" w:cs="Times New Roman"/>
        </w:rPr>
        <w:t>G1</w:t>
      </w:r>
      <w:r w:rsidRPr="0051135B">
        <w:rPr>
          <w:rFonts w:ascii="Calibri" w:eastAsia="宋体" w:hAnsi="Calibri" w:cs="Times New Roman"/>
        </w:rPr>
        <w:t>和</w:t>
      </w:r>
      <w:r w:rsidRPr="0051135B">
        <w:rPr>
          <w:rFonts w:ascii="Calibri" w:eastAsia="宋体" w:hAnsi="Calibri" w:cs="Times New Roman"/>
        </w:rPr>
        <w:t>G2</w:t>
      </w:r>
      <w:r w:rsidRPr="0051135B">
        <w:rPr>
          <w:rFonts w:ascii="Calibri" w:eastAsia="宋体" w:hAnsi="Calibri" w:cs="Times New Roman"/>
        </w:rPr>
        <w:t>是基于引脚位置的</w:t>
      </w:r>
      <w:r w:rsidRPr="0051135B">
        <w:rPr>
          <w:rFonts w:ascii="Calibri" w:eastAsia="宋体" w:hAnsi="Calibri" w:cs="Times New Roman"/>
        </w:rPr>
        <w:t>RSMT</w:t>
      </w:r>
      <w:r w:rsidRPr="0051135B">
        <w:rPr>
          <w:rFonts w:ascii="Calibri" w:eastAsia="宋体" w:hAnsi="Calibri" w:cs="Times New Roman"/>
        </w:rPr>
        <w:t>（</w:t>
      </w:r>
      <w:r w:rsidRPr="0051135B">
        <w:rPr>
          <w:rFonts w:ascii="Calibri" w:eastAsia="宋体" w:hAnsi="Calibri" w:cs="Times New Roman"/>
        </w:rPr>
        <w:t>Reduced Steiner Minimal Tree</w:t>
      </w:r>
      <w:r w:rsidRPr="0051135B">
        <w:rPr>
          <w:rFonts w:ascii="Calibri" w:eastAsia="宋体" w:hAnsi="Calibri" w:cs="Times New Roman"/>
        </w:rPr>
        <w:t>）。首先使用</w:t>
      </w:r>
      <w:r w:rsidRPr="0051135B">
        <w:rPr>
          <w:rFonts w:ascii="Calibri" w:eastAsia="宋体" w:hAnsi="Calibri" w:cs="Times New Roman"/>
        </w:rPr>
        <w:t>FLUTE</w:t>
      </w:r>
      <w:r w:rsidRPr="0051135B">
        <w:rPr>
          <w:rFonts w:ascii="Calibri" w:eastAsia="宋体" w:hAnsi="Calibri" w:cs="Times New Roman"/>
        </w:rPr>
        <w:t>算法计算相应的</w:t>
      </w:r>
      <w:r w:rsidRPr="0051135B">
        <w:rPr>
          <w:rFonts w:ascii="Calibri" w:eastAsia="宋体" w:hAnsi="Calibri" w:cs="Times New Roman"/>
        </w:rPr>
        <w:t>RSMT</w:t>
      </w:r>
      <w:r w:rsidRPr="0051135B">
        <w:rPr>
          <w:rFonts w:ascii="Calibri" w:eastAsia="宋体" w:hAnsi="Calibri" w:cs="Times New Roman"/>
        </w:rPr>
        <w:t>，然后基于</w:t>
      </w:r>
      <w:r w:rsidRPr="0051135B">
        <w:rPr>
          <w:rFonts w:ascii="Calibri" w:eastAsia="宋体" w:hAnsi="Calibri" w:cs="Times New Roman"/>
        </w:rPr>
        <w:t>RSMT</w:t>
      </w:r>
      <w:r w:rsidRPr="0051135B">
        <w:rPr>
          <w:rFonts w:ascii="Calibri" w:eastAsia="宋体" w:hAnsi="Calibri" w:cs="Times New Roman"/>
        </w:rPr>
        <w:t>拓扑，通过为每两个由</w:t>
      </w:r>
      <w:r w:rsidRPr="0051135B">
        <w:rPr>
          <w:rFonts w:ascii="Calibri" w:eastAsia="宋体" w:hAnsi="Calibri" w:cs="Times New Roman"/>
        </w:rPr>
        <w:t>L</w:t>
      </w:r>
      <w:r w:rsidRPr="0051135B">
        <w:rPr>
          <w:rFonts w:ascii="Calibri" w:eastAsia="宋体" w:hAnsi="Calibri" w:cs="Times New Roman"/>
        </w:rPr>
        <w:t>形布线路径连接的引脚或斯坦纳点添加两个</w:t>
      </w:r>
      <w:r w:rsidRPr="0051135B">
        <w:rPr>
          <w:rFonts w:ascii="Calibri" w:eastAsia="宋体" w:hAnsi="Calibri" w:cs="Times New Roman"/>
        </w:rPr>
        <w:t>L</w:t>
      </w:r>
      <w:r w:rsidRPr="0051135B">
        <w:rPr>
          <w:rFonts w:ascii="Calibri" w:eastAsia="宋体" w:hAnsi="Calibri" w:cs="Times New Roman"/>
        </w:rPr>
        <w:t>形布线来稍微扩展它。</w:t>
      </w:r>
      <w:r w:rsidRPr="008E78C8">
        <w:rPr>
          <w:rFonts w:ascii="Calibri" w:eastAsia="宋体" w:hAnsi="Calibri" w:cs="Times New Roman"/>
          <w:color w:val="FF0000"/>
        </w:rPr>
        <w:t>图</w:t>
      </w:r>
      <w:r w:rsidR="00D50E38" w:rsidRPr="008E78C8">
        <w:rPr>
          <w:rFonts w:ascii="宋体" w:eastAsia="宋体" w:hAnsi="宋体" w:cs="宋体"/>
          <w:color w:val="FF0000"/>
          <w:spacing w:val="15"/>
          <w:sz w:val="22"/>
          <w:szCs w:val="22"/>
        </w:rPr>
        <w:t>6.3.22</w:t>
      </w:r>
      <w:r w:rsidRPr="008E78C8">
        <w:rPr>
          <w:rFonts w:ascii="Calibri" w:eastAsia="宋体" w:hAnsi="Calibri" w:cs="Times New Roman"/>
          <w:color w:val="FF0000"/>
        </w:rPr>
        <w:t>（</w:t>
      </w:r>
      <w:r w:rsidRPr="008E78C8">
        <w:rPr>
          <w:rFonts w:ascii="Calibri" w:eastAsia="宋体" w:hAnsi="Calibri" w:cs="Times New Roman"/>
          <w:color w:val="FF0000"/>
        </w:rPr>
        <w:t>a</w:t>
      </w:r>
      <w:r w:rsidRPr="008E78C8">
        <w:rPr>
          <w:rFonts w:ascii="Calibri" w:eastAsia="宋体" w:hAnsi="Calibri" w:cs="Times New Roman"/>
          <w:color w:val="FF0000"/>
        </w:rPr>
        <w:t>）</w:t>
      </w:r>
      <w:r w:rsidRPr="0051135B">
        <w:rPr>
          <w:rFonts w:ascii="Calibri" w:eastAsia="宋体" w:hAnsi="Calibri" w:cs="Times New Roman"/>
        </w:rPr>
        <w:t>显示了扩展的</w:t>
      </w:r>
      <w:r w:rsidRPr="0051135B">
        <w:rPr>
          <w:rFonts w:ascii="Calibri" w:eastAsia="宋体" w:hAnsi="Calibri" w:cs="Times New Roman"/>
        </w:rPr>
        <w:t>RSMT</w:t>
      </w:r>
      <w:r w:rsidRPr="0051135B">
        <w:rPr>
          <w:rFonts w:ascii="Calibri" w:eastAsia="宋体" w:hAnsi="Calibri" w:cs="Times New Roman"/>
        </w:rPr>
        <w:t>布线路径的示例。对于相同的布线区域，最严格的指南</w:t>
      </w:r>
      <w:r w:rsidRPr="0051135B">
        <w:rPr>
          <w:rFonts w:ascii="Calibri" w:eastAsia="宋体" w:hAnsi="Calibri" w:cs="Times New Roman"/>
        </w:rPr>
        <w:t>G1</w:t>
      </w:r>
      <w:r w:rsidRPr="0051135B">
        <w:rPr>
          <w:rFonts w:ascii="Calibri" w:eastAsia="宋体" w:hAnsi="Calibri" w:cs="Times New Roman"/>
        </w:rPr>
        <w:t>只能允许沿着</w:t>
      </w:r>
      <w:r w:rsidRPr="0051135B">
        <w:rPr>
          <w:rFonts w:ascii="Calibri" w:eastAsia="宋体" w:hAnsi="Calibri" w:cs="Times New Roman"/>
        </w:rPr>
        <w:t>RSMT</w:t>
      </w:r>
      <w:r w:rsidRPr="0051135B">
        <w:rPr>
          <w:rFonts w:ascii="Calibri" w:eastAsia="宋体" w:hAnsi="Calibri" w:cs="Times New Roman"/>
        </w:rPr>
        <w:t>的方向进行布线，如</w:t>
      </w:r>
      <w:r w:rsidRPr="008E78C8">
        <w:rPr>
          <w:rFonts w:ascii="Calibri" w:eastAsia="宋体" w:hAnsi="Calibri" w:cs="Times New Roman"/>
          <w:color w:val="FF0000"/>
        </w:rPr>
        <w:t>图</w:t>
      </w:r>
      <w:r w:rsidR="00D50E38" w:rsidRPr="008E78C8">
        <w:rPr>
          <w:rFonts w:ascii="宋体" w:eastAsia="宋体" w:hAnsi="宋体" w:cs="宋体"/>
          <w:color w:val="FF0000"/>
          <w:spacing w:val="15"/>
          <w:sz w:val="22"/>
          <w:szCs w:val="22"/>
        </w:rPr>
        <w:t>6.3.22</w:t>
      </w:r>
      <w:r w:rsidRPr="008E78C8">
        <w:rPr>
          <w:rFonts w:ascii="Calibri" w:eastAsia="宋体" w:hAnsi="Calibri" w:cs="Times New Roman"/>
          <w:color w:val="FF0000"/>
        </w:rPr>
        <w:t>（</w:t>
      </w:r>
      <w:r w:rsidRPr="008E78C8">
        <w:rPr>
          <w:rFonts w:ascii="Calibri" w:eastAsia="宋体" w:hAnsi="Calibri" w:cs="Times New Roman"/>
          <w:color w:val="FF0000"/>
        </w:rPr>
        <w:t>b</w:t>
      </w:r>
      <w:r w:rsidRPr="008E78C8">
        <w:rPr>
          <w:rFonts w:ascii="Calibri" w:eastAsia="宋体" w:hAnsi="Calibri" w:cs="Times New Roman"/>
          <w:color w:val="FF0000"/>
        </w:rPr>
        <w:t>）</w:t>
      </w:r>
      <w:r w:rsidRPr="0051135B">
        <w:rPr>
          <w:rFonts w:ascii="Calibri" w:eastAsia="宋体" w:hAnsi="Calibri" w:cs="Times New Roman"/>
        </w:rPr>
        <w:t>所</w:t>
      </w:r>
      <w:r w:rsidRPr="0051135B">
        <w:rPr>
          <w:rFonts w:ascii="Calibri" w:eastAsia="宋体" w:hAnsi="Calibri" w:cs="Times New Roman"/>
        </w:rPr>
        <w:lastRenderedPageBreak/>
        <w:t>示。相反，中间的一个</w:t>
      </w:r>
      <w:r w:rsidRPr="0051135B">
        <w:rPr>
          <w:rFonts w:ascii="Calibri" w:eastAsia="宋体" w:hAnsi="Calibri" w:cs="Times New Roman"/>
        </w:rPr>
        <w:t>G2</w:t>
      </w:r>
      <w:r w:rsidRPr="0051135B">
        <w:rPr>
          <w:rFonts w:ascii="Calibri" w:eastAsia="宋体" w:hAnsi="Calibri" w:cs="Times New Roman"/>
        </w:rPr>
        <w:t>可以允许在任何方向上进行布线，只要布线在引导件内即可。图</w:t>
      </w:r>
      <w:r w:rsidR="00D50E38" w:rsidRPr="008E78C8">
        <w:rPr>
          <w:rFonts w:ascii="宋体" w:eastAsia="宋体" w:hAnsi="宋体" w:cs="宋体"/>
          <w:color w:val="FF0000"/>
          <w:spacing w:val="15"/>
          <w:sz w:val="22"/>
          <w:szCs w:val="22"/>
        </w:rPr>
        <w:t>6.3.22</w:t>
      </w:r>
      <w:r w:rsidRPr="008E78C8">
        <w:rPr>
          <w:rFonts w:ascii="Calibri" w:eastAsia="宋体" w:hAnsi="Calibri" w:cs="Times New Roman"/>
          <w:color w:val="FF0000"/>
        </w:rPr>
        <w:t>（</w:t>
      </w:r>
      <w:r w:rsidRPr="008E78C8">
        <w:rPr>
          <w:rFonts w:ascii="Calibri" w:eastAsia="宋体" w:hAnsi="Calibri" w:cs="Times New Roman"/>
          <w:color w:val="FF0000"/>
        </w:rPr>
        <w:t>c</w:t>
      </w:r>
      <w:r w:rsidRPr="008E78C8">
        <w:rPr>
          <w:rFonts w:ascii="Calibri" w:eastAsia="宋体" w:hAnsi="Calibri" w:cs="Times New Roman"/>
          <w:color w:val="FF0000"/>
        </w:rPr>
        <w:t>）</w:t>
      </w:r>
      <w:r w:rsidRPr="0051135B">
        <w:rPr>
          <w:rFonts w:ascii="Calibri" w:eastAsia="宋体" w:hAnsi="Calibri" w:cs="Times New Roman"/>
        </w:rPr>
        <w:t>给出了导向装置</w:t>
      </w:r>
      <w:r w:rsidRPr="0051135B">
        <w:rPr>
          <w:rFonts w:ascii="Calibri" w:eastAsia="宋体" w:hAnsi="Calibri" w:cs="Times New Roman"/>
        </w:rPr>
        <w:t>G2</w:t>
      </w:r>
      <w:r w:rsidRPr="0051135B">
        <w:rPr>
          <w:rFonts w:ascii="Calibri" w:eastAsia="宋体" w:hAnsi="Calibri" w:cs="Times New Roman"/>
        </w:rPr>
        <w:t>的示意图。此外，最灵活的指南将允许在最小的边界框中进行布线，包括所有的网络引脚，如图</w:t>
      </w:r>
      <w:r w:rsidR="00D50E38" w:rsidRPr="008E78C8">
        <w:rPr>
          <w:rFonts w:ascii="宋体" w:eastAsia="宋体" w:hAnsi="宋体" w:cs="宋体"/>
          <w:color w:val="FF0000"/>
          <w:spacing w:val="15"/>
          <w:sz w:val="22"/>
          <w:szCs w:val="22"/>
        </w:rPr>
        <w:t>6.3.22</w:t>
      </w:r>
      <w:r w:rsidRPr="008E78C8">
        <w:rPr>
          <w:rFonts w:ascii="Calibri" w:eastAsia="宋体" w:hAnsi="Calibri" w:cs="Times New Roman"/>
          <w:color w:val="FF0000"/>
        </w:rPr>
        <w:t>（</w:t>
      </w:r>
      <w:r w:rsidRPr="008E78C8">
        <w:rPr>
          <w:rFonts w:ascii="Calibri" w:eastAsia="宋体" w:hAnsi="Calibri" w:cs="Times New Roman"/>
          <w:color w:val="FF0000"/>
        </w:rPr>
        <w:t>d</w:t>
      </w:r>
      <w:r w:rsidRPr="008E78C8">
        <w:rPr>
          <w:rFonts w:ascii="Calibri" w:eastAsia="宋体" w:hAnsi="Calibri" w:cs="Times New Roman"/>
          <w:color w:val="FF0000"/>
        </w:rPr>
        <w:t>）</w:t>
      </w:r>
      <w:r w:rsidRPr="0051135B">
        <w:rPr>
          <w:rFonts w:ascii="Calibri" w:eastAsia="宋体" w:hAnsi="Calibri" w:cs="Times New Roman"/>
        </w:rPr>
        <w:t>所示。对于</w:t>
      </w:r>
      <w:r w:rsidRPr="0051135B">
        <w:rPr>
          <w:rFonts w:ascii="Calibri" w:eastAsia="宋体" w:hAnsi="Calibri" w:cs="Times New Roman"/>
        </w:rPr>
        <w:t>z</w:t>
      </w:r>
      <w:r w:rsidRPr="0051135B">
        <w:rPr>
          <w:rFonts w:ascii="Calibri" w:eastAsia="宋体" w:hAnsi="Calibri" w:cs="Times New Roman"/>
        </w:rPr>
        <w:t>方向，该方法设置了两种限制：</w:t>
      </w:r>
      <w:r w:rsidRPr="0051135B">
        <w:rPr>
          <w:rFonts w:ascii="Calibri" w:eastAsia="宋体" w:hAnsi="Calibri" w:cs="Times New Roman"/>
        </w:rPr>
        <w:t>H1</w:t>
      </w:r>
      <w:r w:rsidRPr="0051135B">
        <w:rPr>
          <w:rFonts w:ascii="Calibri" w:eastAsia="宋体" w:hAnsi="Calibri" w:cs="Times New Roman"/>
        </w:rPr>
        <w:t>和</w:t>
      </w:r>
      <w:r w:rsidRPr="0051135B">
        <w:rPr>
          <w:rFonts w:ascii="Calibri" w:eastAsia="宋体" w:hAnsi="Calibri" w:cs="Times New Roman"/>
        </w:rPr>
        <w:t>H2</w:t>
      </w:r>
      <w:r w:rsidRPr="0051135B">
        <w:rPr>
          <w:rFonts w:ascii="Calibri" w:eastAsia="宋体" w:hAnsi="Calibri" w:cs="Times New Roman"/>
        </w:rPr>
        <w:t>。在限制</w:t>
      </w:r>
      <w:r w:rsidRPr="0051135B">
        <w:rPr>
          <w:rFonts w:ascii="Calibri" w:eastAsia="宋体" w:hAnsi="Calibri" w:cs="Times New Roman"/>
        </w:rPr>
        <w:t>H1</w:t>
      </w:r>
      <w:r w:rsidRPr="0051135B">
        <w:rPr>
          <w:rFonts w:ascii="Calibri" w:eastAsia="宋体" w:hAnsi="Calibri" w:cs="Times New Roman"/>
        </w:rPr>
        <w:t>下，布线不能超过最后布线结果中的最高布线层，而</w:t>
      </w:r>
      <w:r w:rsidRPr="0051135B">
        <w:rPr>
          <w:rFonts w:ascii="Calibri" w:eastAsia="宋体" w:hAnsi="Calibri" w:cs="Times New Roman"/>
        </w:rPr>
        <w:t>H2</w:t>
      </w:r>
      <w:r w:rsidRPr="0051135B">
        <w:rPr>
          <w:rFonts w:ascii="Calibri" w:eastAsia="宋体" w:hAnsi="Calibri" w:cs="Times New Roman"/>
        </w:rPr>
        <w:t>允许在所有金属层中进行布线。</w:t>
      </w:r>
    </w:p>
    <w:p w14:paraId="1A1C2018" w14:textId="77777777" w:rsidR="0051135B" w:rsidRPr="0051135B" w:rsidRDefault="0051135B" w:rsidP="0051135B">
      <w:pPr>
        <w:widowControl/>
        <w:spacing w:before="147" w:afterAutospacing="1" w:line="300" w:lineRule="auto"/>
        <w:ind w:firstLineChars="200" w:firstLine="440"/>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7665" w:dyaOrig="5820" w14:anchorId="44CA41B1">
          <v:shape id="_x0000_i1173" type="#_x0000_t75" style="width:381.75pt;height:294.75pt" o:ole="">
            <v:imagedata r:id="rId329" o:title=""/>
          </v:shape>
          <o:OLEObject Type="Embed" ProgID="Visio.Drawing.15" ShapeID="_x0000_i1173" DrawAspect="Content" ObjectID="_1779791705" r:id="rId330"/>
        </w:object>
      </w:r>
    </w:p>
    <w:p w14:paraId="023046FB" w14:textId="621E0B8F" w:rsidR="0051135B" w:rsidRPr="008E78C8" w:rsidRDefault="0051135B" w:rsidP="008E78C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6.3.23</w:t>
      </w:r>
      <w:r w:rsidRPr="002439A8">
        <w:rPr>
          <w:rFonts w:ascii="黑体" w:eastAsia="黑体" w:hAnsi="黑体" w:cstheme="majorBidi"/>
          <w:b/>
          <w:bCs/>
          <w:sz w:val="18"/>
          <w:szCs w:val="18"/>
        </w:rPr>
        <w:t>;</w:t>
      </w:r>
      <w:r w:rsidRPr="002439A8">
        <w:rPr>
          <w:rFonts w:ascii="黑体" w:eastAsia="黑体" w:hAnsi="黑体" w:cstheme="majorBidi" w:hint="eastAsia"/>
          <w:b/>
          <w:bCs/>
          <w:sz w:val="18"/>
          <w:szCs w:val="18"/>
        </w:rPr>
        <w:t xml:space="preserve"> </w:t>
      </w:r>
      <w:proofErr w:type="spellStart"/>
      <w:r w:rsidRPr="002439A8">
        <w:rPr>
          <w:rFonts w:ascii="黑体" w:eastAsia="黑体" w:hAnsi="黑体" w:cstheme="majorBidi" w:hint="eastAsia"/>
          <w:b/>
          <w:bCs/>
          <w:sz w:val="18"/>
          <w:szCs w:val="18"/>
        </w:rPr>
        <w:t>xy</w:t>
      </w:r>
      <w:proofErr w:type="spellEnd"/>
      <w:r w:rsidRPr="002439A8">
        <w:rPr>
          <w:rFonts w:ascii="黑体" w:eastAsia="黑体" w:hAnsi="黑体" w:cstheme="majorBidi" w:hint="eastAsia"/>
          <w:b/>
          <w:bCs/>
          <w:sz w:val="18"/>
          <w:szCs w:val="18"/>
        </w:rPr>
        <w:t>方向上的三个布线导轨的图示。（a） 扩展的布线路径是基于RSMT拓扑结构生成的。（b） 在布线指南</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G</m:t>
            </m:r>
          </m:e>
          <m:sub>
            <m:r>
              <m:rPr>
                <m:sty m:val="b"/>
              </m:rPr>
              <w:rPr>
                <w:rFonts w:ascii="Cambria Math" w:eastAsia="黑体" w:hAnsi="Cambria Math" w:cstheme="majorBidi"/>
                <w:sz w:val="18"/>
                <w:szCs w:val="18"/>
              </w:rPr>
              <m:t>1</m:t>
            </m:r>
          </m:sub>
        </m:sSub>
      </m:oMath>
      <w:r w:rsidRPr="002439A8">
        <w:rPr>
          <w:rFonts w:ascii="黑体" w:eastAsia="黑体" w:hAnsi="黑体" w:cstheme="majorBidi" w:hint="eastAsia"/>
          <w:b/>
          <w:bCs/>
          <w:sz w:val="18"/>
          <w:szCs w:val="18"/>
        </w:rPr>
        <w:t>下，布线只能严格遵循布线指南的方向。（c） 利用布线指南</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G</m:t>
            </m:r>
          </m:e>
          <m:sub>
            <m:r>
              <m:rPr>
                <m:sty m:val="b"/>
              </m:rPr>
              <w:rPr>
                <w:rFonts w:ascii="Cambria Math" w:eastAsia="黑体" w:hAnsi="Cambria Math" w:cstheme="majorBidi"/>
                <w:sz w:val="18"/>
                <w:szCs w:val="18"/>
              </w:rPr>
              <m:t>2</m:t>
            </m:r>
          </m:sub>
        </m:sSub>
      </m:oMath>
      <w:r w:rsidRPr="002439A8">
        <w:rPr>
          <w:rFonts w:ascii="黑体" w:eastAsia="黑体" w:hAnsi="黑体" w:cstheme="majorBidi" w:hint="eastAsia"/>
          <w:b/>
          <w:bCs/>
          <w:sz w:val="18"/>
          <w:szCs w:val="18"/>
        </w:rPr>
        <w:t>，只要布线在布线指南范围内，就可以在任何方向上进行布线。（d） 布线指南</w:t>
      </w:r>
      <m:oMath>
        <m:sSub>
          <m:sSubPr>
            <m:ctrlPr>
              <w:rPr>
                <w:rFonts w:ascii="Cambria Math" w:eastAsia="黑体" w:hAnsi="Cambria Math" w:cstheme="majorBidi"/>
                <w:b/>
                <w:bCs/>
                <w:sz w:val="18"/>
                <w:szCs w:val="18"/>
              </w:rPr>
            </m:ctrlPr>
          </m:sSubPr>
          <m:e>
            <m:r>
              <m:rPr>
                <m:sty m:val="bi"/>
              </m:rPr>
              <w:rPr>
                <w:rFonts w:ascii="Cambria Math" w:eastAsia="黑体" w:hAnsi="Cambria Math" w:cstheme="majorBidi" w:hint="eastAsia"/>
                <w:sz w:val="18"/>
                <w:szCs w:val="18"/>
              </w:rPr>
              <m:t>G</m:t>
            </m:r>
          </m:e>
          <m:sub>
            <m:r>
              <m:rPr>
                <m:sty m:val="b"/>
              </m:rPr>
              <w:rPr>
                <w:rFonts w:ascii="Cambria Math" w:eastAsia="黑体" w:hAnsi="Cambria Math" w:cstheme="majorBidi"/>
                <w:sz w:val="18"/>
                <w:szCs w:val="18"/>
              </w:rPr>
              <m:t>3</m:t>
            </m:r>
          </m:sub>
        </m:sSub>
      </m:oMath>
      <w:r w:rsidRPr="002439A8">
        <w:rPr>
          <w:rFonts w:ascii="黑体" w:eastAsia="黑体" w:hAnsi="黑体" w:cstheme="majorBidi" w:hint="eastAsia"/>
          <w:b/>
          <w:bCs/>
          <w:sz w:val="18"/>
          <w:szCs w:val="18"/>
        </w:rPr>
        <w:t>将布线区域扩大到覆盖所有引脚的最小边界框。</w:t>
      </w:r>
    </w:p>
    <w:p w14:paraId="111FCCF9"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该方法将不同方向上的引导组合在一起，从而在</w:t>
      </w:r>
      <w:r w:rsidRPr="0051135B">
        <w:rPr>
          <w:rFonts w:ascii="Calibri" w:eastAsia="宋体" w:hAnsi="Calibri" w:cs="Times New Roman"/>
        </w:rPr>
        <w:t>3D</w:t>
      </w:r>
      <w:r w:rsidRPr="0051135B">
        <w:rPr>
          <w:rFonts w:ascii="Calibri" w:eastAsia="宋体" w:hAnsi="Calibri" w:cs="Times New Roman"/>
        </w:rPr>
        <w:t>布线空间中获得六个布线引导。对于</w:t>
      </w:r>
      <w:proofErr w:type="spellStart"/>
      <w:r w:rsidRPr="0051135B">
        <w:rPr>
          <w:rFonts w:ascii="Calibri" w:eastAsia="宋体" w:hAnsi="Calibri" w:cs="Times New Roman"/>
        </w:rPr>
        <w:t>x,y</w:t>
      </w:r>
      <w:proofErr w:type="spellEnd"/>
      <w:r w:rsidRPr="0051135B">
        <w:rPr>
          <w:rFonts w:ascii="Calibri" w:eastAsia="宋体" w:hAnsi="Calibri" w:cs="Times New Roman"/>
        </w:rPr>
        <w:t>方向上的三个引导和</w:t>
      </w:r>
      <w:r w:rsidRPr="0051135B">
        <w:rPr>
          <w:rFonts w:ascii="Calibri" w:eastAsia="宋体" w:hAnsi="Calibri" w:cs="Times New Roman"/>
        </w:rPr>
        <w:t>z</w:t>
      </w:r>
      <w:r w:rsidRPr="0051135B">
        <w:rPr>
          <w:rFonts w:ascii="Calibri" w:eastAsia="宋体" w:hAnsi="Calibri" w:cs="Times New Roman"/>
        </w:rPr>
        <w:t>方向上的两个范围，按照它们的灵活性对它们进行排序，例如</w:t>
      </w:r>
      <w:r w:rsidRPr="0051135B">
        <w:rPr>
          <w:rFonts w:ascii="Calibri" w:eastAsia="宋体" w:hAnsi="Calibri" w:cs="Times New Roman"/>
        </w:rPr>
        <w:t>G_1 H_1</w:t>
      </w:r>
      <w:r w:rsidRPr="0051135B">
        <w:rPr>
          <w:rFonts w:ascii="Calibri" w:eastAsia="宋体" w:hAnsi="Calibri" w:cs="Times New Roman"/>
        </w:rPr>
        <w:t>、</w:t>
      </w:r>
      <w:r w:rsidRPr="0051135B">
        <w:rPr>
          <w:rFonts w:ascii="Calibri" w:eastAsia="宋体" w:hAnsi="Calibri" w:cs="Times New Roman"/>
        </w:rPr>
        <w:t>G_1 H_2</w:t>
      </w:r>
      <w:r w:rsidRPr="0051135B">
        <w:rPr>
          <w:rFonts w:ascii="Calibri" w:eastAsia="宋体" w:hAnsi="Calibri" w:cs="Times New Roman"/>
        </w:rPr>
        <w:t>、</w:t>
      </w:r>
      <w:r w:rsidRPr="0051135B">
        <w:rPr>
          <w:rFonts w:ascii="Calibri" w:eastAsia="宋体" w:hAnsi="Calibri" w:cs="Times New Roman"/>
        </w:rPr>
        <w:t>G_2 H_1</w:t>
      </w:r>
      <w:r w:rsidRPr="0051135B">
        <w:rPr>
          <w:rFonts w:ascii="Calibri" w:eastAsia="宋体" w:hAnsi="Calibri" w:cs="Times New Roman"/>
        </w:rPr>
        <w:t>、</w:t>
      </w:r>
      <w:r w:rsidRPr="0051135B">
        <w:rPr>
          <w:rFonts w:ascii="Calibri" w:eastAsia="宋体" w:hAnsi="Calibri" w:cs="Times New Roman"/>
        </w:rPr>
        <w:t>G_2 H_2</w:t>
      </w:r>
      <w:r w:rsidRPr="0051135B">
        <w:rPr>
          <w:rFonts w:ascii="Calibri" w:eastAsia="宋体" w:hAnsi="Calibri" w:cs="Times New Roman"/>
        </w:rPr>
        <w:t>、</w:t>
      </w:r>
      <w:r w:rsidRPr="0051135B">
        <w:rPr>
          <w:rFonts w:ascii="Calibri" w:eastAsia="宋体" w:hAnsi="Calibri" w:cs="Times New Roman"/>
        </w:rPr>
        <w:t>G_3 H_1</w:t>
      </w:r>
      <w:r w:rsidRPr="0051135B">
        <w:rPr>
          <w:rFonts w:ascii="Calibri" w:eastAsia="宋体" w:hAnsi="Calibri" w:cs="Times New Roman"/>
        </w:rPr>
        <w:t>和</w:t>
      </w:r>
      <w:r w:rsidRPr="0051135B">
        <w:rPr>
          <w:rFonts w:ascii="Calibri" w:eastAsia="宋体" w:hAnsi="Calibri" w:cs="Times New Roman"/>
        </w:rPr>
        <w:t>G_3 H_2</w:t>
      </w:r>
      <w:r w:rsidRPr="0051135B">
        <w:rPr>
          <w:rFonts w:ascii="Calibri" w:eastAsia="宋体" w:hAnsi="Calibri" w:cs="Times New Roman"/>
        </w:rPr>
        <w:t>。在进行布线时，布线器将依次使用这些布线指南，从最不灵活的</w:t>
      </w:r>
      <w:r w:rsidRPr="0051135B">
        <w:rPr>
          <w:rFonts w:ascii="Calibri" w:eastAsia="宋体" w:hAnsi="Calibri" w:cs="Times New Roman"/>
        </w:rPr>
        <w:t>G_1 H_1</w:t>
      </w:r>
      <w:r w:rsidRPr="0051135B">
        <w:rPr>
          <w:rFonts w:ascii="Calibri" w:eastAsia="宋体" w:hAnsi="Calibri" w:cs="Times New Roman"/>
        </w:rPr>
        <w:t>开始。由于该方法忽略了拥塞成本，布线器将通过避免使用没有可用布线资源的</w:t>
      </w:r>
      <w:r w:rsidRPr="0051135B">
        <w:rPr>
          <w:rFonts w:ascii="Calibri" w:eastAsia="宋体" w:hAnsi="Calibri" w:cs="Times New Roman"/>
        </w:rPr>
        <w:t>G</w:t>
      </w:r>
      <w:r w:rsidRPr="0051135B">
        <w:rPr>
          <w:rFonts w:ascii="Calibri" w:eastAsia="宋体" w:hAnsi="Calibri" w:cs="Times New Roman"/>
        </w:rPr>
        <w:t>单元来确保不会发生溢出。</w:t>
      </w:r>
    </w:p>
    <w:p w14:paraId="0C07325F"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此外，布线器必须遵守不同金属层的方向约束和最小层规则。如果所有尝试都失败了，则会将单元放回原来的位置，并返回先前的布线结果。这样，布线器可以保证在满足各种约束的情况下，生成最佳的布线拓扑。</w:t>
      </w:r>
    </w:p>
    <w:p w14:paraId="0B241CB0" w14:textId="77777777"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该方法是一种用于迷宫布线的算法，在搜索过程中通过使用堆栈来保持节点被扩展，从</w:t>
      </w:r>
      <w:r w:rsidRPr="0051135B">
        <w:rPr>
          <w:rFonts w:ascii="Calibri" w:eastAsia="宋体" w:hAnsi="Calibri" w:cs="Times New Roman"/>
        </w:rPr>
        <w:lastRenderedPageBreak/>
        <w:t>而加速了搜索过程。该方法的主要目的是连接</w:t>
      </w:r>
      <w:r w:rsidRPr="0051135B">
        <w:rPr>
          <w:rFonts w:ascii="Calibri" w:eastAsia="宋体" w:hAnsi="Calibri" w:cs="Times New Roman"/>
        </w:rPr>
        <w:t>k</w:t>
      </w:r>
      <w:proofErr w:type="gramStart"/>
      <w:r w:rsidRPr="0051135B">
        <w:rPr>
          <w:rFonts w:ascii="Calibri" w:eastAsia="宋体" w:hAnsi="Calibri" w:cs="Times New Roman"/>
        </w:rPr>
        <w:t>个</w:t>
      </w:r>
      <w:proofErr w:type="gramEnd"/>
      <w:r w:rsidRPr="0051135B">
        <w:rPr>
          <w:rFonts w:ascii="Calibri" w:eastAsia="宋体" w:hAnsi="Calibri" w:cs="Times New Roman"/>
        </w:rPr>
        <w:t>引脚网络，需要进行</w:t>
      </w:r>
      <w:r w:rsidRPr="0051135B">
        <w:rPr>
          <w:rFonts w:ascii="Calibri" w:eastAsia="宋体" w:hAnsi="Calibri" w:cs="Times New Roman"/>
        </w:rPr>
        <w:t>k-1</w:t>
      </w:r>
      <w:r w:rsidRPr="0051135B">
        <w:rPr>
          <w:rFonts w:ascii="Calibri" w:eastAsia="宋体" w:hAnsi="Calibri" w:cs="Times New Roman"/>
        </w:rPr>
        <w:t>次迷宫布线。为了充分利用先前的搜索结果，该方法保留了一个距离图，以存储到连接路径的当前最短距离，并应用多重扩展策略。该方法使用堆栈的原因是，堆栈可以帮助保留每一个节点在搜索过程中被扩展的顺序，并且可以在下次搜索时重用这些节点。首先，选择任意引脚作为源，并将其距离初始化为零，并存储在堆栈中。其他</w:t>
      </w:r>
      <w:r w:rsidRPr="0051135B">
        <w:rPr>
          <w:rFonts w:ascii="Calibri" w:eastAsia="宋体" w:hAnsi="Calibri" w:cs="Times New Roman"/>
        </w:rPr>
        <w:t>G</w:t>
      </w:r>
      <w:r w:rsidRPr="0051135B">
        <w:rPr>
          <w:rFonts w:ascii="Calibri" w:eastAsia="宋体" w:hAnsi="Calibri" w:cs="Times New Roman"/>
        </w:rPr>
        <w:t>单元的距离被初始化为无穷大，并将具有无穷大距离的其他引脚添加到优先级队列</w:t>
      </w:r>
      <w:r w:rsidRPr="0051135B">
        <w:rPr>
          <w:rFonts w:ascii="Calibri" w:eastAsia="宋体" w:hAnsi="Calibri" w:cs="Times New Roman"/>
        </w:rPr>
        <w:t>PQ</w:t>
      </w:r>
      <w:r w:rsidRPr="0051135B">
        <w:rPr>
          <w:rFonts w:ascii="Calibri" w:eastAsia="宋体" w:hAnsi="Calibri" w:cs="Times New Roman"/>
        </w:rPr>
        <w:t>中。</w:t>
      </w:r>
      <w:r w:rsidRPr="0051135B">
        <w:rPr>
          <w:rFonts w:ascii="Calibri" w:eastAsia="宋体" w:hAnsi="Calibri" w:cs="Times New Roman"/>
        </w:rPr>
        <w:t>PQ</w:t>
      </w:r>
      <w:r w:rsidRPr="0051135B">
        <w:rPr>
          <w:rFonts w:ascii="Calibri" w:eastAsia="宋体" w:hAnsi="Calibri" w:cs="Times New Roman"/>
        </w:rPr>
        <w:t>按升序存储引脚及其距离。堆栈中具有相同距离的</w:t>
      </w:r>
      <w:r w:rsidRPr="0051135B">
        <w:rPr>
          <w:rFonts w:ascii="Calibri" w:eastAsia="宋体" w:hAnsi="Calibri" w:cs="Times New Roman"/>
        </w:rPr>
        <w:t>G</w:t>
      </w:r>
      <w:r w:rsidRPr="0051135B">
        <w:rPr>
          <w:rFonts w:ascii="Calibri" w:eastAsia="宋体" w:hAnsi="Calibri" w:cs="Times New Roman"/>
        </w:rPr>
        <w:t>单元将在每一轮节点扩展中进行扩展。如果当前距离大于或等于</w:t>
      </w:r>
      <w:r w:rsidRPr="0051135B">
        <w:rPr>
          <w:rFonts w:ascii="Calibri" w:eastAsia="宋体" w:hAnsi="Calibri" w:cs="Times New Roman"/>
        </w:rPr>
        <w:t>PQ</w:t>
      </w:r>
      <w:r w:rsidRPr="0051135B">
        <w:rPr>
          <w:rFonts w:ascii="Calibri" w:eastAsia="宋体" w:hAnsi="Calibri" w:cs="Times New Roman"/>
        </w:rPr>
        <w:t>中的最小距离，这意味着找到了另一个引脚，路径将连接到布线连接。然后，</w:t>
      </w:r>
      <w:r w:rsidRPr="0051135B">
        <w:rPr>
          <w:rFonts w:ascii="Calibri" w:eastAsia="宋体" w:hAnsi="Calibri" w:cs="Times New Roman"/>
        </w:rPr>
        <w:t>plus1Q</w:t>
      </w:r>
      <w:r w:rsidRPr="0051135B">
        <w:rPr>
          <w:rFonts w:ascii="Calibri" w:eastAsia="宋体" w:hAnsi="Calibri" w:cs="Times New Roman"/>
        </w:rPr>
        <w:t>中的节点将被转移到堆栈</w:t>
      </w:r>
      <w:r w:rsidRPr="0051135B">
        <w:rPr>
          <w:rFonts w:ascii="Calibri" w:eastAsia="宋体" w:hAnsi="Calibri" w:cs="Times New Roman"/>
        </w:rPr>
        <w:t>S</w:t>
      </w:r>
      <w:r w:rsidRPr="0051135B">
        <w:rPr>
          <w:rFonts w:ascii="Calibri" w:eastAsia="宋体" w:hAnsi="Calibri" w:cs="Times New Roman"/>
        </w:rPr>
        <w:t>，并且距离图将被保留。然后，新连接中的</w:t>
      </w:r>
      <w:r w:rsidRPr="0051135B">
        <w:rPr>
          <w:rFonts w:ascii="Calibri" w:eastAsia="宋体" w:hAnsi="Calibri" w:cs="Times New Roman"/>
        </w:rPr>
        <w:t>G</w:t>
      </w:r>
      <w:r w:rsidRPr="0051135B">
        <w:rPr>
          <w:rFonts w:ascii="Calibri" w:eastAsia="宋体" w:hAnsi="Calibri" w:cs="Times New Roman"/>
        </w:rPr>
        <w:t>单元被视为源，并以零距离添加到堆栈的顶部，以继续搜索下一个引脚。第</w:t>
      </w:r>
      <w:r w:rsidRPr="0051135B">
        <w:rPr>
          <w:rFonts w:ascii="Calibri" w:eastAsia="宋体" w:hAnsi="Calibri" w:cs="Times New Roman"/>
        </w:rPr>
        <w:t>15-23</w:t>
      </w:r>
      <w:r w:rsidRPr="0051135B">
        <w:rPr>
          <w:rFonts w:ascii="Calibri" w:eastAsia="宋体" w:hAnsi="Calibri" w:cs="Times New Roman"/>
        </w:rPr>
        <w:t>行应用多扩展策略在指南范围内进行搜索，以访问新的</w:t>
      </w:r>
      <w:r w:rsidRPr="0051135B">
        <w:rPr>
          <w:rFonts w:ascii="Calibri" w:eastAsia="宋体" w:hAnsi="Calibri" w:cs="Times New Roman"/>
        </w:rPr>
        <w:t>G</w:t>
      </w:r>
      <w:r w:rsidRPr="0051135B">
        <w:rPr>
          <w:rFonts w:ascii="Calibri" w:eastAsia="宋体" w:hAnsi="Calibri" w:cs="Times New Roman"/>
        </w:rPr>
        <w:t>单元。如果扩展的</w:t>
      </w:r>
      <w:r w:rsidRPr="0051135B">
        <w:rPr>
          <w:rFonts w:ascii="Calibri" w:eastAsia="宋体" w:hAnsi="Calibri" w:cs="Times New Roman"/>
        </w:rPr>
        <w:t>G</w:t>
      </w:r>
      <w:r w:rsidRPr="0051135B">
        <w:rPr>
          <w:rFonts w:ascii="Calibri" w:eastAsia="宋体" w:hAnsi="Calibri" w:cs="Times New Roman"/>
        </w:rPr>
        <w:t>单元包含引脚，则将更新</w:t>
      </w:r>
      <w:r w:rsidRPr="0051135B">
        <w:rPr>
          <w:rFonts w:ascii="Calibri" w:eastAsia="宋体" w:hAnsi="Calibri" w:cs="Times New Roman"/>
        </w:rPr>
        <w:t>PQ</w:t>
      </w:r>
      <w:r w:rsidRPr="0051135B">
        <w:rPr>
          <w:rFonts w:ascii="Calibri" w:eastAsia="宋体" w:hAnsi="Calibri" w:cs="Times New Roman"/>
        </w:rPr>
        <w:t>中的相应距离。</w:t>
      </w:r>
      <w:r w:rsidRPr="0051135B">
        <w:rPr>
          <w:rFonts w:ascii="Calibri" w:eastAsia="宋体" w:hAnsi="Calibri" w:cs="Times New Roman"/>
        </w:rPr>
        <w:t>plus1Q</w:t>
      </w:r>
      <w:r w:rsidRPr="0051135B">
        <w:rPr>
          <w:rFonts w:ascii="Calibri" w:eastAsia="宋体" w:hAnsi="Calibri" w:cs="Times New Roman"/>
        </w:rPr>
        <w:t>是一个辅助阵列，用于存储具有</w:t>
      </w:r>
      <w:r w:rsidRPr="0051135B">
        <w:rPr>
          <w:rFonts w:ascii="Calibri" w:eastAsia="宋体" w:hAnsi="Calibri" w:cs="Times New Roman"/>
        </w:rPr>
        <w:t>+1</w:t>
      </w:r>
      <w:r w:rsidRPr="0051135B">
        <w:rPr>
          <w:rFonts w:ascii="Calibri" w:eastAsia="宋体" w:hAnsi="Calibri" w:cs="Times New Roman"/>
        </w:rPr>
        <w:t>距离的扩展</w:t>
      </w:r>
      <w:r w:rsidRPr="0051135B">
        <w:rPr>
          <w:rFonts w:ascii="Calibri" w:eastAsia="宋体" w:hAnsi="Calibri" w:cs="Times New Roman"/>
        </w:rPr>
        <w:t>G</w:t>
      </w:r>
      <w:r w:rsidRPr="0051135B">
        <w:rPr>
          <w:rFonts w:ascii="Calibri" w:eastAsia="宋体" w:hAnsi="Calibri" w:cs="Times New Roman"/>
        </w:rPr>
        <w:t>单元，并且在一轮节点扩展之后，</w:t>
      </w:r>
      <w:r w:rsidRPr="0051135B">
        <w:rPr>
          <w:rFonts w:ascii="Calibri" w:eastAsia="宋体" w:hAnsi="Calibri" w:cs="Times New Roman"/>
        </w:rPr>
        <w:t>plus1Q</w:t>
      </w:r>
      <w:r w:rsidRPr="0051135B">
        <w:rPr>
          <w:rFonts w:ascii="Calibri" w:eastAsia="宋体" w:hAnsi="Calibri" w:cs="Times New Roman"/>
        </w:rPr>
        <w:t>中的搜索节点被移动到堆栈的顶部（第</w:t>
      </w:r>
      <w:r w:rsidRPr="0051135B">
        <w:rPr>
          <w:rFonts w:ascii="Calibri" w:eastAsia="宋体" w:hAnsi="Calibri" w:cs="Times New Roman"/>
        </w:rPr>
        <w:t>10</w:t>
      </w:r>
      <w:r w:rsidRPr="0051135B">
        <w:rPr>
          <w:rFonts w:ascii="Calibri" w:eastAsia="宋体" w:hAnsi="Calibri" w:cs="Times New Roman"/>
        </w:rPr>
        <w:t>行和第</w:t>
      </w:r>
      <w:r w:rsidRPr="0051135B">
        <w:rPr>
          <w:rFonts w:ascii="Calibri" w:eastAsia="宋体" w:hAnsi="Calibri" w:cs="Times New Roman"/>
        </w:rPr>
        <w:t>25</w:t>
      </w:r>
      <w:r w:rsidRPr="0051135B">
        <w:rPr>
          <w:rFonts w:ascii="Calibri" w:eastAsia="宋体" w:hAnsi="Calibri" w:cs="Times New Roman"/>
        </w:rPr>
        <w:t>行）。在</w:t>
      </w:r>
      <w:r w:rsidRPr="0051135B">
        <w:rPr>
          <w:rFonts w:ascii="Calibri" w:eastAsia="宋体" w:hAnsi="Calibri" w:cs="Times New Roman"/>
        </w:rPr>
        <w:t>plus1Q</w:t>
      </w:r>
      <w:r w:rsidRPr="0051135B">
        <w:rPr>
          <w:rFonts w:ascii="Calibri" w:eastAsia="宋体" w:hAnsi="Calibri" w:cs="Times New Roman"/>
        </w:rPr>
        <w:t>的帮助下，堆栈</w:t>
      </w:r>
      <w:r w:rsidRPr="0051135B">
        <w:rPr>
          <w:rFonts w:ascii="Calibri" w:eastAsia="宋体" w:hAnsi="Calibri" w:cs="Times New Roman"/>
        </w:rPr>
        <w:t>S</w:t>
      </w:r>
      <w:r w:rsidRPr="0051135B">
        <w:rPr>
          <w:rFonts w:ascii="Calibri" w:eastAsia="宋体" w:hAnsi="Calibri" w:cs="Times New Roman"/>
        </w:rPr>
        <w:t>以单调的方式存储扩展节点的距离，以确保算法的正确性。该算法循环，直到所有引脚都连接好，或者没有要扩展的</w:t>
      </w:r>
      <w:r w:rsidRPr="0051135B">
        <w:rPr>
          <w:rFonts w:ascii="Calibri" w:eastAsia="宋体" w:hAnsi="Calibri" w:cs="Times New Roman"/>
        </w:rPr>
        <w:t>G</w:t>
      </w:r>
      <w:r w:rsidRPr="0051135B">
        <w:rPr>
          <w:rFonts w:ascii="Calibri" w:eastAsia="宋体" w:hAnsi="Calibri" w:cs="Times New Roman"/>
        </w:rPr>
        <w:t>单元。该方法通过使用堆栈来保持节点在搜索过程中被扩展，并使用快速中断机制来减少无用的搜索节点，从而实现了加速搜索过程的目的。</w:t>
      </w:r>
    </w:p>
    <w:p w14:paraId="036D4BEE" w14:textId="11C92853" w:rsidR="0051135B" w:rsidRPr="0051135B" w:rsidRDefault="0051135B" w:rsidP="0051135B">
      <w:pPr>
        <w:spacing w:line="300" w:lineRule="auto"/>
        <w:ind w:firstLineChars="200" w:firstLine="420"/>
        <w:rPr>
          <w:rFonts w:ascii="Calibri" w:eastAsia="宋体" w:hAnsi="Calibri" w:cs="Times New Roman"/>
        </w:rPr>
      </w:pPr>
      <w:r w:rsidRPr="0051135B">
        <w:rPr>
          <w:rFonts w:ascii="Calibri" w:eastAsia="宋体" w:hAnsi="Calibri" w:cs="Times New Roman"/>
        </w:rPr>
        <w:t>边缘调整布线优化方法是在实现了几轮小区重定位和网络重布线之后，为了进一步提高布线解决方案的质量而提出的有效技术。该方法通过移动布线段来减少布线溢出，同时保持布线线路长度不变，以连接每个网络的引脚。与之前的部分重布线方法不同，在边缘调整中，将侧重于减少线路长度，并且直接在三维空间中实现，从而增加了灵活性。边缘调整的具体实现过程如下：首先，从任意引脚开始穿过布线路径，识别所有布线边缘，去除布线边缘将网络撕裂成两个子网，并使用多源多汇迷宫布线来重新连接它们，同时满足所有布线约束，而不会出现布线溢出。如果边缘调整可以减少线路长度，该方法将保留修改后的布线结果，并重复上述过程，直到网络中没有布线边缘可以调整为止。为了使图示更加清晰，给出了在</w:t>
      </w:r>
      <w:r w:rsidRPr="0051135B">
        <w:rPr>
          <w:rFonts w:ascii="Calibri" w:eastAsia="宋体" w:hAnsi="Calibri" w:cs="Times New Roman"/>
        </w:rPr>
        <w:t>2D</w:t>
      </w:r>
      <w:r w:rsidRPr="0051135B">
        <w:rPr>
          <w:rFonts w:ascii="Calibri" w:eastAsia="宋体" w:hAnsi="Calibri" w:cs="Times New Roman"/>
        </w:rPr>
        <w:t>布线空间中进行边缘调整的简化示例。其中</w:t>
      </w:r>
      <w:r w:rsidRPr="008E78C8">
        <w:rPr>
          <w:rFonts w:ascii="Calibri" w:eastAsia="宋体" w:hAnsi="Calibri" w:cs="Times New Roman"/>
          <w:color w:val="FF0000"/>
        </w:rPr>
        <w:t>图</w:t>
      </w:r>
      <w:r w:rsidR="00D50E38" w:rsidRPr="008E78C8">
        <w:rPr>
          <w:rFonts w:ascii="宋体" w:eastAsia="宋体" w:hAnsi="宋体" w:cs="宋体"/>
          <w:color w:val="FF0000"/>
          <w:spacing w:val="15"/>
          <w:sz w:val="22"/>
          <w:szCs w:val="22"/>
        </w:rPr>
        <w:t>6.3.23</w:t>
      </w:r>
      <w:r w:rsidRPr="008E78C8">
        <w:rPr>
          <w:rFonts w:ascii="Calibri" w:eastAsia="宋体" w:hAnsi="Calibri" w:cs="Times New Roman"/>
          <w:color w:val="FF0000"/>
        </w:rPr>
        <w:t>（</w:t>
      </w:r>
      <w:r w:rsidRPr="008E78C8">
        <w:rPr>
          <w:rFonts w:ascii="Calibri" w:eastAsia="宋体" w:hAnsi="Calibri" w:cs="Times New Roman"/>
          <w:color w:val="FF0000"/>
        </w:rPr>
        <w:t>a</w:t>
      </w:r>
      <w:r w:rsidRPr="008E78C8">
        <w:rPr>
          <w:rFonts w:ascii="Calibri" w:eastAsia="宋体" w:hAnsi="Calibri" w:cs="Times New Roman"/>
          <w:color w:val="FF0000"/>
        </w:rPr>
        <w:t>）</w:t>
      </w:r>
      <w:r w:rsidRPr="0051135B">
        <w:rPr>
          <w:rFonts w:ascii="Calibri" w:eastAsia="宋体" w:hAnsi="Calibri" w:cs="Times New Roman"/>
        </w:rPr>
        <w:t>显示了原始布线解决方案，而</w:t>
      </w:r>
      <w:r w:rsidRPr="008E78C8">
        <w:rPr>
          <w:rFonts w:ascii="Calibri" w:eastAsia="宋体" w:hAnsi="Calibri" w:cs="Times New Roman"/>
          <w:color w:val="FF0000"/>
        </w:rPr>
        <w:t>图</w:t>
      </w:r>
      <w:r w:rsidR="00D50E38" w:rsidRPr="008E78C8">
        <w:rPr>
          <w:rFonts w:ascii="宋体" w:eastAsia="宋体" w:hAnsi="宋体" w:cs="宋体"/>
          <w:color w:val="FF0000"/>
          <w:spacing w:val="15"/>
          <w:sz w:val="22"/>
          <w:szCs w:val="22"/>
        </w:rPr>
        <w:t>6.3.23</w:t>
      </w:r>
      <w:r w:rsidRPr="008E78C8">
        <w:rPr>
          <w:rFonts w:ascii="Calibri" w:eastAsia="宋体" w:hAnsi="Calibri" w:cs="Times New Roman"/>
          <w:color w:val="FF0000"/>
        </w:rPr>
        <w:t>（</w:t>
      </w:r>
      <w:r w:rsidRPr="008E78C8">
        <w:rPr>
          <w:rFonts w:ascii="Calibri" w:eastAsia="宋体" w:hAnsi="Calibri" w:cs="Times New Roman"/>
          <w:color w:val="FF0000"/>
        </w:rPr>
        <w:t>b</w:t>
      </w:r>
      <w:r w:rsidRPr="008E78C8">
        <w:rPr>
          <w:rFonts w:ascii="Calibri" w:eastAsia="宋体" w:hAnsi="Calibri" w:cs="Times New Roman"/>
          <w:color w:val="FF0000"/>
        </w:rPr>
        <w:t>）</w:t>
      </w:r>
      <w:r w:rsidRPr="0051135B">
        <w:rPr>
          <w:rFonts w:ascii="Calibri" w:eastAsia="宋体" w:hAnsi="Calibri" w:cs="Times New Roman"/>
        </w:rPr>
        <w:t>至</w:t>
      </w:r>
      <w:r w:rsidRPr="008E78C8">
        <w:rPr>
          <w:rFonts w:ascii="Calibri" w:eastAsia="宋体" w:hAnsi="Calibri" w:cs="Times New Roman"/>
          <w:color w:val="FF0000"/>
        </w:rPr>
        <w:t>图</w:t>
      </w:r>
      <w:r w:rsidR="00D50E38" w:rsidRPr="008E78C8">
        <w:rPr>
          <w:rFonts w:ascii="宋体" w:eastAsia="宋体" w:hAnsi="宋体" w:cs="宋体"/>
          <w:color w:val="FF0000"/>
          <w:spacing w:val="15"/>
          <w:sz w:val="22"/>
          <w:szCs w:val="22"/>
        </w:rPr>
        <w:t>6.3.23</w:t>
      </w:r>
      <w:r w:rsidRPr="008E78C8">
        <w:rPr>
          <w:rFonts w:ascii="Calibri" w:eastAsia="宋体" w:hAnsi="Calibri" w:cs="Times New Roman"/>
          <w:color w:val="FF0000"/>
        </w:rPr>
        <w:t>（</w:t>
      </w:r>
      <w:r w:rsidRPr="008E78C8">
        <w:rPr>
          <w:rFonts w:ascii="Calibri" w:eastAsia="宋体" w:hAnsi="Calibri" w:cs="Times New Roman"/>
          <w:color w:val="FF0000"/>
        </w:rPr>
        <w:t>d</w:t>
      </w:r>
      <w:r w:rsidRPr="008E78C8">
        <w:rPr>
          <w:rFonts w:ascii="Calibri" w:eastAsia="宋体" w:hAnsi="Calibri" w:cs="Times New Roman"/>
          <w:color w:val="FF0000"/>
        </w:rPr>
        <w:t>）</w:t>
      </w:r>
      <w:r w:rsidRPr="0051135B">
        <w:rPr>
          <w:rFonts w:ascii="Calibri" w:eastAsia="宋体" w:hAnsi="Calibri" w:cs="Times New Roman"/>
        </w:rPr>
        <w:t>展示了特定网络的边缘调整过程。通过移除和重新连接三个布线边缘，可以减少线路长度。</w:t>
      </w:r>
    </w:p>
    <w:p w14:paraId="1306A196" w14:textId="77777777" w:rsidR="0051135B" w:rsidRPr="0051135B" w:rsidRDefault="0051135B" w:rsidP="0051135B">
      <w:pPr>
        <w:widowControl/>
        <w:spacing w:before="147" w:afterAutospacing="1" w:line="300" w:lineRule="auto"/>
        <w:ind w:firstLineChars="200" w:firstLine="440"/>
        <w:rPr>
          <w:rFonts w:ascii="宋体" w:eastAsia="宋体" w:hAnsi="宋体" w:cs="宋体"/>
          <w:color w:val="000000"/>
          <w:spacing w:val="15"/>
          <w:sz w:val="22"/>
          <w:szCs w:val="22"/>
        </w:rPr>
      </w:pPr>
      <w:r w:rsidRPr="0051135B">
        <w:rPr>
          <w:rFonts w:ascii="宋体" w:eastAsia="宋体" w:hAnsi="宋体" w:cs="宋体"/>
          <w:color w:val="000000"/>
          <w:spacing w:val="15"/>
          <w:sz w:val="22"/>
          <w:szCs w:val="22"/>
        </w:rPr>
        <w:object w:dxaOrig="7635" w:dyaOrig="6990" w14:anchorId="1E46FBB8">
          <v:shape id="_x0000_i1174" type="#_x0000_t75" style="width:381.75pt;height:352.5pt" o:ole="">
            <v:imagedata r:id="rId331" o:title=""/>
          </v:shape>
          <o:OLEObject Type="Embed" ProgID="Visio.Drawing.15" ShapeID="_x0000_i1174" DrawAspect="Content" ObjectID="_1779791706" r:id="rId332"/>
        </w:object>
      </w:r>
    </w:p>
    <w:p w14:paraId="1DEBD36B" w14:textId="35AE4717" w:rsidR="0051135B" w:rsidRPr="008E78C8" w:rsidRDefault="0051135B" w:rsidP="008E78C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w:t>
      </w:r>
      <w:r w:rsidR="00D50E38" w:rsidRPr="002439A8">
        <w:rPr>
          <w:rFonts w:ascii="黑体" w:eastAsia="黑体" w:hAnsi="黑体" w:cstheme="majorBidi"/>
          <w:b/>
          <w:bCs/>
          <w:sz w:val="18"/>
          <w:szCs w:val="18"/>
        </w:rPr>
        <w:t>6.3.23</w:t>
      </w:r>
      <w:r w:rsidRPr="002439A8">
        <w:rPr>
          <w:rFonts w:ascii="黑体" w:eastAsia="黑体" w:hAnsi="黑体" w:cstheme="majorBidi" w:hint="eastAsia"/>
          <w:b/>
          <w:bCs/>
          <w:sz w:val="18"/>
          <w:szCs w:val="18"/>
        </w:rPr>
        <w:t>：边缘调整过程的图示。（a） 单元格移动后的原始布线路径。（b） -（d）在边缘调整过程中，通过多源多汇迷宫布线移除并重新连接三个布线段。</w:t>
      </w:r>
    </w:p>
    <w:p w14:paraId="7B1A6165" w14:textId="77777777" w:rsidR="0051135B" w:rsidRPr="0051135B" w:rsidRDefault="0051135B" w:rsidP="008F2FF1">
      <w:pPr>
        <w:keepNext/>
        <w:keepLines/>
        <w:spacing w:line="300" w:lineRule="auto"/>
        <w:ind w:left="238" w:firstLineChars="60" w:firstLine="181"/>
        <w:outlineLvl w:val="1"/>
        <w:rPr>
          <w:rFonts w:ascii="Arial" w:eastAsia="宋体" w:hAnsi="Arial" w:cs="Times New Roman"/>
          <w:b/>
          <w:sz w:val="30"/>
        </w:rPr>
      </w:pPr>
      <w:bookmarkStart w:id="369" w:name="_Toc8495"/>
      <w:bookmarkStart w:id="370" w:name="_Toc143525655"/>
      <w:bookmarkStart w:id="371" w:name="_Toc145075598"/>
      <w:r w:rsidRPr="0051135B">
        <w:rPr>
          <w:rFonts w:ascii="Arial" w:eastAsia="宋体" w:hAnsi="Arial" w:cs="Times New Roman" w:hint="eastAsia"/>
          <w:b/>
          <w:sz w:val="30"/>
        </w:rPr>
        <w:t>参考文献</w:t>
      </w:r>
      <w:bookmarkEnd w:id="335"/>
      <w:bookmarkEnd w:id="369"/>
      <w:bookmarkEnd w:id="370"/>
      <w:bookmarkEnd w:id="371"/>
    </w:p>
    <w:p w14:paraId="3E17625E" w14:textId="738CBA0A"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[1]</w:t>
      </w:r>
      <w:r w:rsidR="008E78C8" w:rsidRPr="008E78C8">
        <w:t xml:space="preserve"> </w:t>
      </w:r>
      <w:r w:rsidR="008E78C8" w:rsidRPr="008E78C8">
        <w:rPr>
          <w:rFonts w:ascii="Times New Roman" w:eastAsia="宋体" w:hAnsi="Times New Roman" w:cs="Times New Roman"/>
        </w:rPr>
        <w:t>Chu C, Wong Y C. FLUTE: Fast lookup table based rectilinear Steiner minimal tree algorithm for VLSI design[J]. IEEE Transactions on Computer-Aided Design of Integrated Circuits and Systems, 2007, 27(1): 70-</w:t>
      </w:r>
      <w:proofErr w:type="gramStart"/>
      <w:r w:rsidR="008E78C8" w:rsidRPr="008E78C8">
        <w:rPr>
          <w:rFonts w:ascii="Times New Roman" w:eastAsia="宋体" w:hAnsi="Times New Roman" w:cs="Times New Roman"/>
        </w:rPr>
        <w:t>83.</w:t>
      </w:r>
      <w:r w:rsidRPr="008E78C8">
        <w:rPr>
          <w:rFonts w:ascii="Times New Roman" w:eastAsia="宋体" w:hAnsi="Times New Roman" w:cs="Times New Roman"/>
        </w:rPr>
        <w:t>.</w:t>
      </w:r>
      <w:proofErr w:type="gramEnd"/>
    </w:p>
    <w:p w14:paraId="22258199"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w:t>
      </w:r>
      <w:proofErr w:type="gramStart"/>
      <w:r w:rsidRPr="008E78C8">
        <w:rPr>
          <w:rFonts w:ascii="Times New Roman" w:eastAsia="宋体" w:hAnsi="Times New Roman" w:cs="Times New Roman"/>
        </w:rPr>
        <w:t>2]Wu</w:t>
      </w:r>
      <w:proofErr w:type="gramEnd"/>
      <w:r w:rsidRPr="008E78C8">
        <w:rPr>
          <w:rFonts w:ascii="Times New Roman" w:eastAsia="宋体" w:hAnsi="Times New Roman" w:cs="Times New Roman"/>
        </w:rPr>
        <w:t xml:space="preserve"> T H, Davoodi A, Linderoth J T. GRIP: Scalable 3D global routing using integer programming[C]//Proceedings of the 46th Annual Design Automation Conference. 2009: 320-325.</w:t>
      </w:r>
    </w:p>
    <w:p w14:paraId="13E98F12"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w:t>
      </w:r>
      <w:proofErr w:type="gramStart"/>
      <w:r w:rsidRPr="008E78C8">
        <w:rPr>
          <w:rFonts w:ascii="Times New Roman" w:eastAsia="宋体" w:hAnsi="Times New Roman" w:cs="Times New Roman"/>
        </w:rPr>
        <w:t>3]Wu</w:t>
      </w:r>
      <w:proofErr w:type="gramEnd"/>
      <w:r w:rsidRPr="008E78C8">
        <w:rPr>
          <w:rFonts w:ascii="Times New Roman" w:eastAsia="宋体" w:hAnsi="Times New Roman" w:cs="Times New Roman"/>
        </w:rPr>
        <w:t xml:space="preserve"> T H, Davoodi A, Linderoth J T. A parallel integer programming approach to global routing[C]//Proceedings of the 47th Design Automation Conference. 2010: 194-199.</w:t>
      </w:r>
    </w:p>
    <w:p w14:paraId="022259C5"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[4] M. Cho, K. Lu, K. Yuan, and D. Z. Pan, “</w:t>
      </w:r>
      <w:proofErr w:type="spellStart"/>
      <w:r w:rsidRPr="008E78C8">
        <w:rPr>
          <w:rFonts w:ascii="Times New Roman" w:eastAsia="宋体" w:hAnsi="Times New Roman" w:cs="Times New Roman"/>
        </w:rPr>
        <w:t>BoxRouter</w:t>
      </w:r>
      <w:proofErr w:type="spellEnd"/>
      <w:r w:rsidRPr="008E78C8">
        <w:rPr>
          <w:rFonts w:ascii="Times New Roman" w:eastAsia="宋体" w:hAnsi="Times New Roman" w:cs="Times New Roman"/>
        </w:rPr>
        <w:t xml:space="preserve"> </w:t>
      </w:r>
      <w:proofErr w:type="gramStart"/>
      <w:r w:rsidRPr="008E78C8">
        <w:rPr>
          <w:rFonts w:ascii="Times New Roman" w:eastAsia="宋体" w:hAnsi="Times New Roman" w:cs="Times New Roman"/>
        </w:rPr>
        <w:t>2.0:architecture</w:t>
      </w:r>
      <w:proofErr w:type="gramEnd"/>
      <w:r w:rsidRPr="008E78C8">
        <w:rPr>
          <w:rFonts w:ascii="Times New Roman" w:eastAsia="宋体" w:hAnsi="Times New Roman" w:cs="Times New Roman"/>
        </w:rPr>
        <w:t xml:space="preserve"> and implementation of a hybrid and robust global router, ” in Proceedings of the IEEE/ACM International Conference on Computer-Aided Design (ICCAD ’07), pp. 503–508, November 2007.</w:t>
      </w:r>
    </w:p>
    <w:p w14:paraId="7ADA7ED4"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w:t>
      </w:r>
      <w:proofErr w:type="gramStart"/>
      <w:r w:rsidRPr="008E78C8">
        <w:rPr>
          <w:rFonts w:ascii="Times New Roman" w:eastAsia="宋体" w:hAnsi="Times New Roman" w:cs="Times New Roman"/>
        </w:rPr>
        <w:t>5]Pan</w:t>
      </w:r>
      <w:proofErr w:type="gramEnd"/>
      <w:r w:rsidRPr="008E78C8">
        <w:rPr>
          <w:rFonts w:ascii="Times New Roman" w:eastAsia="宋体" w:hAnsi="Times New Roman" w:cs="Times New Roman"/>
        </w:rPr>
        <w:t xml:space="preserve"> M, Xu Y, Zhang Y, et al. </w:t>
      </w:r>
      <w:proofErr w:type="spellStart"/>
      <w:r w:rsidRPr="008E78C8">
        <w:rPr>
          <w:rFonts w:ascii="Times New Roman" w:eastAsia="宋体" w:hAnsi="Times New Roman" w:cs="Times New Roman"/>
        </w:rPr>
        <w:t>FastRoute</w:t>
      </w:r>
      <w:proofErr w:type="spellEnd"/>
      <w:r w:rsidRPr="008E78C8">
        <w:rPr>
          <w:rFonts w:ascii="Times New Roman" w:eastAsia="宋体" w:hAnsi="Times New Roman" w:cs="Times New Roman"/>
        </w:rPr>
        <w:t>: An efficient and high-quality global router[J]. VLSI Design, 2012, 2012: 14-14.</w:t>
      </w:r>
    </w:p>
    <w:p w14:paraId="2B4087ED"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lastRenderedPageBreak/>
        <w:t>[6</w:t>
      </w:r>
      <w:proofErr w:type="gramStart"/>
      <w:r w:rsidRPr="008E78C8">
        <w:rPr>
          <w:rFonts w:ascii="Times New Roman" w:eastAsia="宋体" w:hAnsi="Times New Roman" w:cs="Times New Roman"/>
        </w:rPr>
        <w:t>]J.Liu</w:t>
      </w:r>
      <w:proofErr w:type="gramEnd"/>
      <w:r w:rsidRPr="008E78C8">
        <w:rPr>
          <w:rFonts w:ascii="Times New Roman" w:eastAsia="宋体" w:hAnsi="Times New Roman" w:cs="Times New Roman"/>
        </w:rPr>
        <w:t>,C.-</w:t>
      </w:r>
      <w:proofErr w:type="spellStart"/>
      <w:r w:rsidRPr="008E78C8">
        <w:rPr>
          <w:rFonts w:ascii="Times New Roman" w:eastAsia="宋体" w:hAnsi="Times New Roman" w:cs="Times New Roman"/>
        </w:rPr>
        <w:t>W.Pui</w:t>
      </w:r>
      <w:proofErr w:type="spellEnd"/>
      <w:r w:rsidRPr="008E78C8">
        <w:rPr>
          <w:rFonts w:ascii="Times New Roman" w:eastAsia="宋体" w:hAnsi="Times New Roman" w:cs="Times New Roman"/>
        </w:rPr>
        <w:t xml:space="preserve">, F. Wang, and E. F. Y </w:t>
      </w:r>
      <w:proofErr w:type="spellStart"/>
      <w:r w:rsidRPr="008E78C8">
        <w:rPr>
          <w:rFonts w:ascii="Times New Roman" w:eastAsia="宋体" w:hAnsi="Times New Roman" w:cs="Times New Roman"/>
        </w:rPr>
        <w:t>oung</w:t>
      </w:r>
      <w:proofErr w:type="spellEnd"/>
      <w:r w:rsidRPr="008E78C8">
        <w:rPr>
          <w:rFonts w:ascii="Times New Roman" w:eastAsia="宋体" w:hAnsi="Times New Roman" w:cs="Times New Roman"/>
        </w:rPr>
        <w:t>, “</w:t>
      </w:r>
      <w:proofErr w:type="spellStart"/>
      <w:r w:rsidRPr="008E78C8">
        <w:rPr>
          <w:rFonts w:ascii="Times New Roman" w:eastAsia="宋体" w:hAnsi="Times New Roman" w:cs="Times New Roman"/>
        </w:rPr>
        <w:t>Cugr</w:t>
      </w:r>
      <w:proofErr w:type="spellEnd"/>
      <w:r w:rsidRPr="008E78C8">
        <w:rPr>
          <w:rFonts w:ascii="Times New Roman" w:eastAsia="宋体" w:hAnsi="Times New Roman" w:cs="Times New Roman"/>
        </w:rPr>
        <w:t>: Detailed-</w:t>
      </w:r>
      <w:proofErr w:type="spellStart"/>
      <w:r w:rsidRPr="008E78C8">
        <w:rPr>
          <w:rFonts w:ascii="Times New Roman" w:eastAsia="宋体" w:hAnsi="Times New Roman" w:cs="Times New Roman"/>
        </w:rPr>
        <w:t>routability</w:t>
      </w:r>
      <w:proofErr w:type="spellEnd"/>
      <w:r w:rsidRPr="008E78C8">
        <w:rPr>
          <w:rFonts w:ascii="Times New Roman" w:eastAsia="宋体" w:hAnsi="Times New Roman" w:cs="Times New Roman"/>
        </w:rPr>
        <w:t>-driven 3d global routing with probabilistic resource model,” in 2020 57th ACM/IEEE Design Automation Conference (DAC). IEEE, 2020, pp.1–6.</w:t>
      </w:r>
    </w:p>
    <w:p w14:paraId="65AB51B5"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[7</w:t>
      </w:r>
      <w:proofErr w:type="gramStart"/>
      <w:r w:rsidRPr="008E78C8">
        <w:rPr>
          <w:rFonts w:ascii="Times New Roman" w:eastAsia="宋体" w:hAnsi="Times New Roman" w:cs="Times New Roman"/>
        </w:rPr>
        <w:t>]Y .</w:t>
      </w:r>
      <w:proofErr w:type="gramEnd"/>
      <w:r w:rsidRPr="008E78C8">
        <w:rPr>
          <w:rFonts w:ascii="Times New Roman" w:eastAsia="宋体" w:hAnsi="Times New Roman" w:cs="Times New Roman"/>
        </w:rPr>
        <w:t xml:space="preserve"> Xu and C. Chu, “</w:t>
      </w:r>
      <w:proofErr w:type="spellStart"/>
      <w:r w:rsidRPr="008E78C8">
        <w:rPr>
          <w:rFonts w:ascii="Times New Roman" w:eastAsia="宋体" w:hAnsi="Times New Roman" w:cs="Times New Roman"/>
        </w:rPr>
        <w:t>Mgr</w:t>
      </w:r>
      <w:proofErr w:type="spellEnd"/>
      <w:r w:rsidRPr="008E78C8">
        <w:rPr>
          <w:rFonts w:ascii="Times New Roman" w:eastAsia="宋体" w:hAnsi="Times New Roman" w:cs="Times New Roman"/>
        </w:rPr>
        <w:t>: Multi-level global router,” in Proceedings of the International Conference on Computer-Aided Design, pp. 250–255, IEEE Press, 2011.</w:t>
      </w:r>
    </w:p>
    <w:p w14:paraId="786A78F2"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w:t>
      </w:r>
      <w:proofErr w:type="gramStart"/>
      <w:r w:rsidRPr="008E78C8">
        <w:rPr>
          <w:rFonts w:ascii="Times New Roman" w:eastAsia="宋体" w:hAnsi="Times New Roman" w:cs="Times New Roman"/>
        </w:rPr>
        <w:t>8]Liu</w:t>
      </w:r>
      <w:proofErr w:type="gramEnd"/>
      <w:r w:rsidRPr="008E78C8">
        <w:rPr>
          <w:rFonts w:ascii="Times New Roman" w:eastAsia="宋体" w:hAnsi="Times New Roman" w:cs="Times New Roman"/>
        </w:rPr>
        <w:t xml:space="preserve"> W H, Li Y L, Koh C K. A fast maze-free routing congestion estimator with hybrid unilateral monotonic routing[C]//Proceedings of the International Conference on Computer-Aided Design. 2012: 713-719.</w:t>
      </w:r>
    </w:p>
    <w:p w14:paraId="27AEE735"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w:t>
      </w:r>
      <w:proofErr w:type="gramStart"/>
      <w:r w:rsidRPr="008E78C8">
        <w:rPr>
          <w:rFonts w:ascii="Times New Roman" w:eastAsia="宋体" w:hAnsi="Times New Roman" w:cs="Times New Roman"/>
        </w:rPr>
        <w:t>9]Zou</w:t>
      </w:r>
      <w:proofErr w:type="gramEnd"/>
      <w:r w:rsidRPr="008E78C8">
        <w:rPr>
          <w:rFonts w:ascii="Times New Roman" w:eastAsia="宋体" w:hAnsi="Times New Roman" w:cs="Times New Roman"/>
        </w:rPr>
        <w:t xml:space="preserve"> P, Cai Z, Lin Z, et al. Incremental 3D Global Routing Considering Cell Movement and Complex Routing Constraints[J]. IEEE Transactions on Computer-Aided Design of Integrated Circuits and Systems, 2022.</w:t>
      </w:r>
    </w:p>
    <w:p w14:paraId="7BE8A980"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w:t>
      </w:r>
      <w:proofErr w:type="gramStart"/>
      <w:r w:rsidRPr="008E78C8">
        <w:rPr>
          <w:rFonts w:ascii="Times New Roman" w:eastAsia="宋体" w:hAnsi="Times New Roman" w:cs="Times New Roman"/>
        </w:rPr>
        <w:t>10]He</w:t>
      </w:r>
      <w:proofErr w:type="gramEnd"/>
      <w:r w:rsidRPr="008E78C8">
        <w:rPr>
          <w:rFonts w:ascii="Times New Roman" w:eastAsia="宋体" w:hAnsi="Times New Roman" w:cs="Times New Roman"/>
        </w:rPr>
        <w:t xml:space="preserve"> J, Agarwal U, Yang Y, et al. </w:t>
      </w:r>
      <w:proofErr w:type="spellStart"/>
      <w:r w:rsidRPr="008E78C8">
        <w:rPr>
          <w:rFonts w:ascii="Times New Roman" w:eastAsia="宋体" w:hAnsi="Times New Roman" w:cs="Times New Roman"/>
        </w:rPr>
        <w:t>SPRoute</w:t>
      </w:r>
      <w:proofErr w:type="spellEnd"/>
      <w:r w:rsidRPr="008E78C8">
        <w:rPr>
          <w:rFonts w:ascii="Times New Roman" w:eastAsia="宋体" w:hAnsi="Times New Roman" w:cs="Times New Roman"/>
        </w:rPr>
        <w:t xml:space="preserve"> 2.0: A detailed-</w:t>
      </w:r>
      <w:proofErr w:type="spellStart"/>
      <w:r w:rsidRPr="008E78C8">
        <w:rPr>
          <w:rFonts w:ascii="Times New Roman" w:eastAsia="宋体" w:hAnsi="Times New Roman" w:cs="Times New Roman"/>
        </w:rPr>
        <w:t>routability</w:t>
      </w:r>
      <w:proofErr w:type="spellEnd"/>
      <w:r w:rsidRPr="008E78C8">
        <w:rPr>
          <w:rFonts w:ascii="Times New Roman" w:eastAsia="宋体" w:hAnsi="Times New Roman" w:cs="Times New Roman"/>
        </w:rPr>
        <w:t>-driven deterministic parallel global router with soft capacity[C]//2022 27th Asia and South Pacific Design Automation Conference (ASP-DAC). IEEE, 2022: 586-59</w:t>
      </w:r>
    </w:p>
    <w:p w14:paraId="27BB9E1F"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 xml:space="preserve">[11] Lin S, Liu J, Young E F Y, et al. Gamer: </w:t>
      </w:r>
      <w:proofErr w:type="spellStart"/>
      <w:r w:rsidRPr="008E78C8">
        <w:rPr>
          <w:rFonts w:ascii="Times New Roman" w:eastAsia="宋体" w:hAnsi="Times New Roman" w:cs="Times New Roman"/>
        </w:rPr>
        <w:t>Gpu</w:t>
      </w:r>
      <w:proofErr w:type="spellEnd"/>
      <w:r w:rsidRPr="008E78C8">
        <w:rPr>
          <w:rFonts w:ascii="Times New Roman" w:eastAsia="宋体" w:hAnsi="Times New Roman" w:cs="Times New Roman"/>
        </w:rPr>
        <w:t xml:space="preserve"> accelerated maze routing[J]. IEEE Transactions on Computer-Aided Design of Integrated Circuits and Systems, 2022.</w:t>
      </w:r>
    </w:p>
    <w:p w14:paraId="63ADC03C" w14:textId="4817D69D"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[12] Min Pan, Natarajan Viswanathan, and Chris Chu. An efficient and effective detailed placement algorit</w:t>
      </w:r>
      <w:r w:rsidR="00F73485" w:rsidRPr="008E78C8">
        <w:rPr>
          <w:rFonts w:ascii="Times New Roman" w:eastAsia="宋体" w:hAnsi="Times New Roman" w:cs="Times New Roman"/>
        </w:rPr>
        <w:t>hm</w:t>
      </w:r>
      <w:r w:rsidRPr="008E78C8">
        <w:rPr>
          <w:rFonts w:ascii="Times New Roman" w:eastAsia="宋体" w:hAnsi="Times New Roman" w:cs="Times New Roman"/>
        </w:rPr>
        <w:t>. In Proceedings of IEEE/ACM International Conference on Computer-Aided Design, pages 48–55,2005.</w:t>
      </w:r>
    </w:p>
    <w:p w14:paraId="1BB4A7BF"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 xml:space="preserve">[13] Ke-Ren Dai, Chien-Hung Lu, and Yih-Lang Li. </w:t>
      </w:r>
      <w:proofErr w:type="spellStart"/>
      <w:r w:rsidRPr="008E78C8">
        <w:rPr>
          <w:rFonts w:ascii="Times New Roman" w:eastAsia="宋体" w:hAnsi="Times New Roman" w:cs="Times New Roman"/>
        </w:rPr>
        <w:t>GRPlacer</w:t>
      </w:r>
      <w:proofErr w:type="spellEnd"/>
      <w:r w:rsidRPr="008E78C8">
        <w:rPr>
          <w:rFonts w:ascii="Times New Roman" w:eastAsia="宋体" w:hAnsi="Times New Roman" w:cs="Times New Roman"/>
        </w:rPr>
        <w:t xml:space="preserve">: Improving </w:t>
      </w:r>
      <w:proofErr w:type="spellStart"/>
      <w:r w:rsidRPr="008E78C8">
        <w:rPr>
          <w:rFonts w:ascii="Times New Roman" w:eastAsia="宋体" w:hAnsi="Times New Roman" w:cs="Times New Roman"/>
        </w:rPr>
        <w:t>routability</w:t>
      </w:r>
      <w:proofErr w:type="spellEnd"/>
      <w:r w:rsidRPr="008E78C8">
        <w:rPr>
          <w:rFonts w:ascii="Times New Roman" w:eastAsia="宋体" w:hAnsi="Times New Roman" w:cs="Times New Roman"/>
        </w:rPr>
        <w:t xml:space="preserve"> and wire-length of global routing with circuit replacement. In Proceedings of IEEE/ACM International Conference on Computer-Aided Design, pages 351–356, 2009.</w:t>
      </w:r>
    </w:p>
    <w:p w14:paraId="7C941E14" w14:textId="14BFC56F"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[14] Satoshi Goto. An efficient algorit</w:t>
      </w:r>
      <w:r w:rsidR="00F73485" w:rsidRPr="008E78C8">
        <w:rPr>
          <w:rFonts w:ascii="Times New Roman" w:eastAsia="宋体" w:hAnsi="Times New Roman" w:cs="Times New Roman"/>
        </w:rPr>
        <w:t>hm</w:t>
      </w:r>
      <w:r w:rsidRPr="008E78C8">
        <w:rPr>
          <w:rFonts w:ascii="Times New Roman" w:eastAsia="宋体" w:hAnsi="Times New Roman" w:cs="Times New Roman"/>
        </w:rPr>
        <w:t xml:space="preserve"> for the two-dimensional placement problem in electrical circuit layout. IEEE transactions on circuits and systems, 28(1):12–18, 1981.</w:t>
      </w:r>
    </w:p>
    <w:p w14:paraId="5952E158"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 xml:space="preserve">[15] W.-H Liu, W.-C Kao, </w:t>
      </w:r>
      <w:proofErr w:type="gramStart"/>
      <w:r w:rsidRPr="008E78C8">
        <w:rPr>
          <w:rFonts w:ascii="Times New Roman" w:eastAsia="宋体" w:hAnsi="Times New Roman" w:cs="Times New Roman"/>
        </w:rPr>
        <w:t>Y .</w:t>
      </w:r>
      <w:proofErr w:type="gramEnd"/>
      <w:r w:rsidRPr="008E78C8">
        <w:rPr>
          <w:rFonts w:ascii="Times New Roman" w:eastAsia="宋体" w:hAnsi="Times New Roman" w:cs="Times New Roman"/>
        </w:rPr>
        <w:t xml:space="preserve">-L Li, and K.-Y Chao. NCTU-GR </w:t>
      </w:r>
      <w:proofErr w:type="gramStart"/>
      <w:r w:rsidRPr="008E78C8">
        <w:rPr>
          <w:rFonts w:ascii="Times New Roman" w:eastAsia="宋体" w:hAnsi="Times New Roman" w:cs="Times New Roman"/>
        </w:rPr>
        <w:t>2.0:Multithreaded</w:t>
      </w:r>
      <w:proofErr w:type="gramEnd"/>
      <w:r w:rsidRPr="008E78C8">
        <w:rPr>
          <w:rFonts w:ascii="Times New Roman" w:eastAsia="宋体" w:hAnsi="Times New Roman" w:cs="Times New Roman"/>
        </w:rPr>
        <w:t xml:space="preserve"> collision-aware global routing with bounded-length </w:t>
      </w:r>
      <w:proofErr w:type="spellStart"/>
      <w:r w:rsidRPr="008E78C8">
        <w:rPr>
          <w:rFonts w:ascii="Times New Roman" w:eastAsia="宋体" w:hAnsi="Times New Roman" w:cs="Times New Roman"/>
        </w:rPr>
        <w:t>mazerouting</w:t>
      </w:r>
      <w:proofErr w:type="spellEnd"/>
      <w:r w:rsidRPr="008E78C8">
        <w:rPr>
          <w:rFonts w:ascii="Times New Roman" w:eastAsia="宋体" w:hAnsi="Times New Roman" w:cs="Times New Roman"/>
        </w:rPr>
        <w:t>. IEEE Transactions on Computer-Aided Design of Integrated Circuits and Systems, 32(5):709–722, 2013.</w:t>
      </w:r>
    </w:p>
    <w:p w14:paraId="5B9BE561"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 xml:space="preserve">[16] Peng Zou, </w:t>
      </w:r>
      <w:proofErr w:type="spellStart"/>
      <w:r w:rsidRPr="008E78C8">
        <w:rPr>
          <w:rFonts w:ascii="Times New Roman" w:eastAsia="宋体" w:hAnsi="Times New Roman" w:cs="Times New Roman"/>
        </w:rPr>
        <w:t>Zhifeng</w:t>
      </w:r>
      <w:proofErr w:type="spellEnd"/>
      <w:r w:rsidRPr="008E78C8">
        <w:rPr>
          <w:rFonts w:ascii="Times New Roman" w:eastAsia="宋体" w:hAnsi="Times New Roman" w:cs="Times New Roman"/>
        </w:rPr>
        <w:t xml:space="preserve"> Lin, </w:t>
      </w:r>
      <w:proofErr w:type="spellStart"/>
      <w:r w:rsidRPr="008E78C8">
        <w:rPr>
          <w:rFonts w:ascii="Times New Roman" w:eastAsia="宋体" w:hAnsi="Times New Roman" w:cs="Times New Roman"/>
        </w:rPr>
        <w:t>Chenyue</w:t>
      </w:r>
      <w:proofErr w:type="spellEnd"/>
      <w:r w:rsidRPr="008E78C8">
        <w:rPr>
          <w:rFonts w:ascii="Times New Roman" w:eastAsia="宋体" w:hAnsi="Times New Roman" w:cs="Times New Roman"/>
        </w:rPr>
        <w:t xml:space="preserve"> Ma, Jun Y u, and Jianli Chen. Late breaking results: Incremental 3D global routing considering cell movement. In Proceedings of ACM/IEEE Design Automation </w:t>
      </w:r>
      <w:proofErr w:type="spellStart"/>
      <w:proofErr w:type="gramStart"/>
      <w:r w:rsidRPr="008E78C8">
        <w:rPr>
          <w:rFonts w:ascii="Times New Roman" w:eastAsia="宋体" w:hAnsi="Times New Roman" w:cs="Times New Roman"/>
        </w:rPr>
        <w:t>Conference,pages</w:t>
      </w:r>
      <w:proofErr w:type="spellEnd"/>
      <w:proofErr w:type="gramEnd"/>
      <w:r w:rsidRPr="008E78C8">
        <w:rPr>
          <w:rFonts w:ascii="Times New Roman" w:eastAsia="宋体" w:hAnsi="Times New Roman" w:cs="Times New Roman"/>
        </w:rPr>
        <w:t xml:space="preserve"> 1366–1367, 2021.</w:t>
      </w:r>
    </w:p>
    <w:p w14:paraId="06BB901C"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 xml:space="preserve">[17] </w:t>
      </w:r>
      <w:proofErr w:type="gramStart"/>
      <w:r w:rsidRPr="008E78C8">
        <w:rPr>
          <w:rFonts w:ascii="Times New Roman" w:eastAsia="宋体" w:hAnsi="Times New Roman" w:cs="Times New Roman"/>
        </w:rPr>
        <w:t>Y .</w:t>
      </w:r>
      <w:proofErr w:type="gramEnd"/>
      <w:r w:rsidRPr="008E78C8">
        <w:rPr>
          <w:rFonts w:ascii="Times New Roman" w:eastAsia="宋体" w:hAnsi="Times New Roman" w:cs="Times New Roman"/>
        </w:rPr>
        <w:t>-J. Chang, Y .-T. Lee, and T.-C. Wang, “NTHU-route 2.0: a fast and stable global router, ” in Proceedings of the International Conference on Computer-Aided Design (ICCAD ’08), pp. 338– 343, November 2008.</w:t>
      </w:r>
    </w:p>
    <w:p w14:paraId="64943BCA"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 xml:space="preserve">[18] H. </w:t>
      </w:r>
      <w:proofErr w:type="gramStart"/>
      <w:r w:rsidRPr="008E78C8">
        <w:rPr>
          <w:rFonts w:ascii="Times New Roman" w:eastAsia="宋体" w:hAnsi="Times New Roman" w:cs="Times New Roman"/>
        </w:rPr>
        <w:t>Y .</w:t>
      </w:r>
      <w:proofErr w:type="gramEnd"/>
      <w:r w:rsidRPr="008E78C8">
        <w:rPr>
          <w:rFonts w:ascii="Times New Roman" w:eastAsia="宋体" w:hAnsi="Times New Roman" w:cs="Times New Roman"/>
        </w:rPr>
        <w:t xml:space="preserve"> </w:t>
      </w:r>
      <w:proofErr w:type="spellStart"/>
      <w:r w:rsidRPr="008E78C8">
        <w:rPr>
          <w:rFonts w:ascii="Times New Roman" w:eastAsia="宋体" w:hAnsi="Times New Roman" w:cs="Times New Roman"/>
        </w:rPr>
        <w:t>Qien</w:t>
      </w:r>
      <w:proofErr w:type="spellEnd"/>
      <w:r w:rsidRPr="008E78C8">
        <w:rPr>
          <w:rFonts w:ascii="Times New Roman" w:eastAsia="宋体" w:hAnsi="Times New Roman" w:cs="Times New Roman"/>
        </w:rPr>
        <w:t xml:space="preserve">, C. H. Hsu, and </w:t>
      </w:r>
      <w:proofErr w:type="gramStart"/>
      <w:r w:rsidRPr="008E78C8">
        <w:rPr>
          <w:rFonts w:ascii="Times New Roman" w:eastAsia="宋体" w:hAnsi="Times New Roman" w:cs="Times New Roman"/>
        </w:rPr>
        <w:t>Y .</w:t>
      </w:r>
      <w:proofErr w:type="gramEnd"/>
      <w:r w:rsidRPr="008E78C8">
        <w:rPr>
          <w:rFonts w:ascii="Times New Roman" w:eastAsia="宋体" w:hAnsi="Times New Roman" w:cs="Times New Roman"/>
        </w:rPr>
        <w:t xml:space="preserve"> W. Chang, “High-performance global routing with fast overflow reduction,” in Proceedings of the Asia and South Pacific Design Automation Conference </w:t>
      </w:r>
      <w:r w:rsidRPr="008E78C8">
        <w:rPr>
          <w:rFonts w:ascii="Times New Roman" w:eastAsia="宋体" w:hAnsi="Times New Roman" w:cs="Times New Roman"/>
        </w:rPr>
        <w:lastRenderedPageBreak/>
        <w:t>(ASP-DAC ’09), pp. 582–587, January 2009.</w:t>
      </w:r>
    </w:p>
    <w:p w14:paraId="25C6A860"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[19] J. He, M. Burtscher, R. Manohar, and K. Pingali, “</w:t>
      </w:r>
      <w:proofErr w:type="spellStart"/>
      <w:r w:rsidRPr="008E78C8">
        <w:rPr>
          <w:rFonts w:ascii="Times New Roman" w:eastAsia="宋体" w:hAnsi="Times New Roman" w:cs="Times New Roman"/>
        </w:rPr>
        <w:t>Sproute</w:t>
      </w:r>
      <w:proofErr w:type="spellEnd"/>
      <w:r w:rsidRPr="008E78C8">
        <w:rPr>
          <w:rFonts w:ascii="Times New Roman" w:eastAsia="宋体" w:hAnsi="Times New Roman" w:cs="Times New Roman"/>
        </w:rPr>
        <w:t xml:space="preserve">: A scalable parallel negotiation-based global router,” in 2019 IEEE/ACM International Conference on Computer-Aided Design (ICCAD). IEEE, </w:t>
      </w:r>
      <w:proofErr w:type="gramStart"/>
      <w:r w:rsidRPr="008E78C8">
        <w:rPr>
          <w:rFonts w:ascii="Times New Roman" w:eastAsia="宋体" w:hAnsi="Times New Roman" w:cs="Times New Roman"/>
        </w:rPr>
        <w:t>2019,pp.</w:t>
      </w:r>
      <w:proofErr w:type="gramEnd"/>
      <w:r w:rsidRPr="008E78C8">
        <w:rPr>
          <w:rFonts w:ascii="Times New Roman" w:eastAsia="宋体" w:hAnsi="Times New Roman" w:cs="Times New Roman"/>
        </w:rPr>
        <w:t xml:space="preserve"> 1–8.</w:t>
      </w:r>
    </w:p>
    <w:p w14:paraId="5136253E" w14:textId="77777777" w:rsidR="0051135B" w:rsidRPr="008E78C8" w:rsidRDefault="0051135B" w:rsidP="008F2FF1">
      <w:pPr>
        <w:spacing w:line="300" w:lineRule="auto"/>
        <w:ind w:firstLine="420"/>
        <w:rPr>
          <w:rFonts w:ascii="Times New Roman" w:eastAsia="宋体" w:hAnsi="Times New Roman" w:cs="Times New Roman"/>
        </w:rPr>
      </w:pPr>
      <w:r w:rsidRPr="008E78C8">
        <w:rPr>
          <w:rFonts w:ascii="Times New Roman" w:eastAsia="宋体" w:hAnsi="Times New Roman" w:cs="Times New Roman"/>
        </w:rPr>
        <w:t>[20] M. Cho and D.Z. Pan, “</w:t>
      </w:r>
      <w:proofErr w:type="spellStart"/>
      <w:r w:rsidRPr="008E78C8">
        <w:rPr>
          <w:rFonts w:ascii="Times New Roman" w:eastAsia="宋体" w:hAnsi="Times New Roman" w:cs="Times New Roman"/>
        </w:rPr>
        <w:t>BoxRouter</w:t>
      </w:r>
      <w:proofErr w:type="spellEnd"/>
      <w:r w:rsidRPr="008E78C8">
        <w:rPr>
          <w:rFonts w:ascii="Times New Roman" w:eastAsia="宋体" w:hAnsi="Times New Roman" w:cs="Times New Roman"/>
        </w:rPr>
        <w:t xml:space="preserve">: A New Global Router Based on Box Expansion and Progressive ILP,” in Proc. Design Automation </w:t>
      </w:r>
      <w:proofErr w:type="spellStart"/>
      <w:proofErr w:type="gramStart"/>
      <w:r w:rsidRPr="008E78C8">
        <w:rPr>
          <w:rFonts w:ascii="Times New Roman" w:eastAsia="宋体" w:hAnsi="Times New Roman" w:cs="Times New Roman"/>
        </w:rPr>
        <w:t>Conf.,July</w:t>
      </w:r>
      <w:proofErr w:type="spellEnd"/>
      <w:proofErr w:type="gramEnd"/>
      <w:r w:rsidRPr="008E78C8">
        <w:rPr>
          <w:rFonts w:ascii="Times New Roman" w:eastAsia="宋体" w:hAnsi="Times New Roman" w:cs="Times New Roman"/>
        </w:rPr>
        <w:t xml:space="preserve"> 2006</w:t>
      </w:r>
    </w:p>
    <w:p w14:paraId="6A679C3E" w14:textId="23E1DDC7" w:rsidR="005976F2" w:rsidRDefault="0051135B" w:rsidP="005976F2">
      <w:pPr>
        <w:spacing w:line="300" w:lineRule="auto"/>
        <w:ind w:firstLine="420"/>
        <w:rPr>
          <w:rFonts w:ascii="Times New Roman" w:eastAsia="宋体" w:hAnsi="Times New Roman" w:cs="Times New Roman"/>
        </w:rPr>
      </w:pPr>
      <w:r w:rsidRPr="008E78C8">
        <w:rPr>
          <w:rFonts w:ascii="Times New Roman" w:eastAsia="宋体" w:hAnsi="Times New Roman" w:cs="Times New Roman"/>
        </w:rPr>
        <w:t xml:space="preserve">[21] </w:t>
      </w:r>
      <w:proofErr w:type="spellStart"/>
      <w:proofErr w:type="gramStart"/>
      <w:r w:rsidRPr="008E78C8">
        <w:rPr>
          <w:rFonts w:ascii="Times New Roman" w:eastAsia="宋体" w:hAnsi="Times New Roman" w:cs="Times New Roman"/>
        </w:rPr>
        <w:t>P.Spindler</w:t>
      </w:r>
      <w:proofErr w:type="spellEnd"/>
      <w:proofErr w:type="gramEnd"/>
      <w:r w:rsidRPr="008E78C8">
        <w:rPr>
          <w:rFonts w:ascii="Times New Roman" w:eastAsia="宋体" w:hAnsi="Times New Roman" w:cs="Times New Roman"/>
        </w:rPr>
        <w:t xml:space="preserve"> and </w:t>
      </w:r>
      <w:proofErr w:type="spellStart"/>
      <w:r w:rsidRPr="008E78C8">
        <w:rPr>
          <w:rFonts w:ascii="Times New Roman" w:eastAsia="宋体" w:hAnsi="Times New Roman" w:cs="Times New Roman"/>
        </w:rPr>
        <w:t>F.M.Johannes</w:t>
      </w:r>
      <w:proofErr w:type="spellEnd"/>
      <w:r w:rsidRPr="008E78C8">
        <w:rPr>
          <w:rFonts w:ascii="Times New Roman" w:eastAsia="宋体" w:hAnsi="Times New Roman" w:cs="Times New Roman"/>
        </w:rPr>
        <w:t xml:space="preserve">, “Fast and accurate routing demand estimation for efficient </w:t>
      </w:r>
      <w:proofErr w:type="spellStart"/>
      <w:r w:rsidRPr="008E78C8">
        <w:rPr>
          <w:rFonts w:ascii="Times New Roman" w:eastAsia="宋体" w:hAnsi="Times New Roman" w:cs="Times New Roman"/>
        </w:rPr>
        <w:t>routability</w:t>
      </w:r>
      <w:proofErr w:type="spellEnd"/>
      <w:r w:rsidRPr="008E78C8">
        <w:rPr>
          <w:rFonts w:ascii="Times New Roman" w:eastAsia="宋体" w:hAnsi="Times New Roman" w:cs="Times New Roman"/>
        </w:rPr>
        <w:t xml:space="preserve">-driven placement,” in 2007 Design, Automation &amp; Test in Europe Conference &amp; Exhibition. IEEE, </w:t>
      </w:r>
      <w:proofErr w:type="gramStart"/>
      <w:r w:rsidRPr="008E78C8">
        <w:rPr>
          <w:rFonts w:ascii="Times New Roman" w:eastAsia="宋体" w:hAnsi="Times New Roman" w:cs="Times New Roman"/>
        </w:rPr>
        <w:t>2007,pp.</w:t>
      </w:r>
      <w:proofErr w:type="gramEnd"/>
    </w:p>
    <w:p w14:paraId="2B05DA4F" w14:textId="1A94D953" w:rsidR="005976F2" w:rsidRDefault="005976F2" w:rsidP="005976F2">
      <w:pPr>
        <w:spacing w:line="300" w:lineRule="auto"/>
        <w:ind w:firstLine="420"/>
        <w:rPr>
          <w:rFonts w:ascii="Times New Roman" w:eastAsia="宋体" w:hAnsi="Times New Roman" w:cs="Times New Roman"/>
        </w:rPr>
      </w:pPr>
    </w:p>
    <w:p w14:paraId="5B6209B6" w14:textId="77777777" w:rsidR="005976F2" w:rsidRDefault="005976F2" w:rsidP="005976F2">
      <w:pPr>
        <w:spacing w:line="300" w:lineRule="auto"/>
        <w:ind w:firstLine="420"/>
        <w:rPr>
          <w:rFonts w:ascii="Times New Roman" w:eastAsia="宋体" w:hAnsi="Times New Roman" w:cs="Times New Roman"/>
        </w:rPr>
      </w:pPr>
    </w:p>
    <w:p w14:paraId="4E602C40" w14:textId="4326F4B9" w:rsidR="002E75BB" w:rsidRDefault="002E75BB" w:rsidP="005976F2">
      <w:pPr>
        <w:spacing w:line="300" w:lineRule="auto"/>
        <w:ind w:firstLine="420"/>
        <w:jc w:val="center"/>
        <w:outlineLvl w:val="0"/>
        <w:rPr>
          <w:rFonts w:ascii="Arial" w:eastAsia="黑体" w:hAnsi="Arial" w:cs="Times New Roman"/>
          <w:kern w:val="44"/>
          <w:sz w:val="44"/>
        </w:rPr>
      </w:pPr>
      <w:bookmarkStart w:id="372" w:name="_Toc145075599"/>
      <w:r w:rsidRPr="00457BD2">
        <w:rPr>
          <w:rFonts w:ascii="Arial" w:eastAsia="黑体" w:hAnsi="Arial" w:cs="Times New Roman" w:hint="eastAsia"/>
          <w:kern w:val="44"/>
          <w:sz w:val="44"/>
        </w:rPr>
        <w:t>第七章</w:t>
      </w:r>
      <w:bookmarkStart w:id="373" w:name="_Toc132203535"/>
      <w:r>
        <w:rPr>
          <w:rFonts w:ascii="Arial" w:eastAsia="黑体" w:hAnsi="Arial" w:cs="Times New Roman" w:hint="eastAsia"/>
          <w:kern w:val="44"/>
          <w:sz w:val="44"/>
        </w:rPr>
        <w:t xml:space="preserve"> </w:t>
      </w:r>
      <w:r w:rsidRPr="00457BD2">
        <w:rPr>
          <w:rFonts w:ascii="Arial" w:eastAsia="黑体" w:hAnsi="Arial" w:cs="Times New Roman" w:hint="eastAsia"/>
          <w:kern w:val="44"/>
          <w:sz w:val="44"/>
        </w:rPr>
        <w:t>详细布线</w:t>
      </w:r>
      <w:bookmarkEnd w:id="372"/>
      <w:bookmarkEnd w:id="373"/>
    </w:p>
    <w:p w14:paraId="06932ABE" w14:textId="77777777" w:rsidR="00BE7565" w:rsidRDefault="00BE7565" w:rsidP="00BE7565">
      <w:pPr>
        <w:spacing w:line="300" w:lineRule="auto"/>
        <w:ind w:firstLine="420"/>
        <w:jc w:val="center"/>
        <w:rPr>
          <w:rFonts w:ascii="Arial" w:eastAsia="黑体" w:hAnsi="Arial" w:cs="Times New Roman"/>
          <w:kern w:val="44"/>
          <w:sz w:val="44"/>
        </w:rPr>
      </w:pPr>
    </w:p>
    <w:p w14:paraId="17A0C128" w14:textId="6D7DB56E" w:rsidR="00054747" w:rsidRPr="00054747" w:rsidRDefault="00116BB0" w:rsidP="00054747">
      <w:pPr>
        <w:spacing w:line="300" w:lineRule="auto"/>
        <w:ind w:firstLineChars="200" w:firstLine="420"/>
        <w:rPr>
          <w:rFonts w:ascii="宋体" w:eastAsia="宋体" w:hAnsi="宋体" w:cs="宋体"/>
          <w:szCs w:val="21"/>
          <w:lang w:bidi="ar"/>
        </w:rPr>
      </w:pPr>
      <w:r w:rsidRPr="00116BB0">
        <w:rPr>
          <w:rFonts w:ascii="宋体" w:eastAsia="宋体" w:hAnsi="宋体" w:cs="宋体" w:hint="eastAsia"/>
          <w:szCs w:val="21"/>
          <w:lang w:bidi="ar"/>
        </w:rPr>
        <w:t>本章分为多个部分</w:t>
      </w:r>
      <w:r>
        <w:rPr>
          <w:rFonts w:ascii="宋体" w:eastAsia="宋体" w:hAnsi="宋体" w:cs="宋体" w:hint="eastAsia"/>
          <w:szCs w:val="21"/>
          <w:lang w:bidi="ar"/>
        </w:rPr>
        <w:t>来介绍和</w:t>
      </w:r>
      <w:r w:rsidRPr="00116BB0">
        <w:rPr>
          <w:rFonts w:ascii="宋体" w:eastAsia="宋体" w:hAnsi="宋体" w:cs="宋体" w:hint="eastAsia"/>
          <w:szCs w:val="21"/>
          <w:lang w:bidi="ar"/>
        </w:rPr>
        <w:t>深入研究详细布线的关键方面。首先，</w:t>
      </w:r>
      <w:r>
        <w:rPr>
          <w:rFonts w:ascii="宋体" w:eastAsia="宋体" w:hAnsi="宋体" w:cs="宋体" w:hint="eastAsia"/>
          <w:szCs w:val="21"/>
          <w:lang w:bidi="ar"/>
        </w:rPr>
        <w:t>本章</w:t>
      </w:r>
      <w:r w:rsidRPr="00116BB0">
        <w:rPr>
          <w:rFonts w:ascii="宋体" w:eastAsia="宋体" w:hAnsi="宋体" w:cs="宋体" w:hint="eastAsia"/>
          <w:szCs w:val="21"/>
          <w:lang w:bidi="ar"/>
        </w:rPr>
        <w:t>会进行简要介绍，提供详细布线的背景和重要性。接下来，</w:t>
      </w:r>
      <w:r>
        <w:rPr>
          <w:rFonts w:ascii="宋体" w:eastAsia="宋体" w:hAnsi="宋体" w:cs="宋体" w:hint="eastAsia"/>
          <w:szCs w:val="21"/>
          <w:lang w:bidi="ar"/>
        </w:rPr>
        <w:t>本章</w:t>
      </w:r>
      <w:r w:rsidRPr="00116BB0">
        <w:rPr>
          <w:rFonts w:ascii="宋体" w:eastAsia="宋体" w:hAnsi="宋体" w:cs="宋体" w:hint="eastAsia"/>
          <w:szCs w:val="21"/>
          <w:lang w:bidi="ar"/>
        </w:rPr>
        <w:t>将明确定义详细布线问题，明确其目标和约束条件。随后，</w:t>
      </w:r>
      <w:r>
        <w:rPr>
          <w:rFonts w:ascii="宋体" w:eastAsia="宋体" w:hAnsi="宋体" w:cs="宋体" w:hint="eastAsia"/>
          <w:szCs w:val="21"/>
          <w:lang w:bidi="ar"/>
        </w:rPr>
        <w:t>本章</w:t>
      </w:r>
      <w:r w:rsidRPr="00116BB0">
        <w:rPr>
          <w:rFonts w:ascii="宋体" w:eastAsia="宋体" w:hAnsi="宋体" w:cs="宋体" w:hint="eastAsia"/>
          <w:szCs w:val="21"/>
          <w:lang w:bidi="ar"/>
        </w:rPr>
        <w:t>将探讨通用布线方法，这些方法提供了布线问题的一般解决方案。然后，</w:t>
      </w:r>
      <w:r>
        <w:rPr>
          <w:rFonts w:ascii="宋体" w:eastAsia="宋体" w:hAnsi="宋体" w:cs="宋体" w:hint="eastAsia"/>
          <w:szCs w:val="21"/>
          <w:lang w:bidi="ar"/>
        </w:rPr>
        <w:t>本章</w:t>
      </w:r>
      <w:r w:rsidRPr="00116BB0">
        <w:rPr>
          <w:rFonts w:ascii="宋体" w:eastAsia="宋体" w:hAnsi="宋体" w:cs="宋体" w:hint="eastAsia"/>
          <w:szCs w:val="21"/>
          <w:lang w:bidi="ar"/>
        </w:rPr>
        <w:t>会深入讨论详细布线方法，包括其算法、优化技巧以及实际应用。最后，</w:t>
      </w:r>
      <w:r>
        <w:rPr>
          <w:rFonts w:ascii="宋体" w:eastAsia="宋体" w:hAnsi="宋体" w:cs="宋体" w:hint="eastAsia"/>
          <w:szCs w:val="21"/>
          <w:lang w:bidi="ar"/>
        </w:rPr>
        <w:t>本章</w:t>
      </w:r>
      <w:r w:rsidRPr="00116BB0">
        <w:rPr>
          <w:rFonts w:ascii="宋体" w:eastAsia="宋体" w:hAnsi="宋体" w:cs="宋体" w:hint="eastAsia"/>
          <w:szCs w:val="21"/>
          <w:lang w:bidi="ar"/>
        </w:rPr>
        <w:t>将关注现代布线的注意事项，考虑到当前芯片设计的复杂性和新兴技术的影响，以确保读者能够更好地应对现代电路布线的挑战和机遇。通过这些章节，读者将全面了解详细布线的理论与实践，有助于在电路设计中取得更好的性能和可行性。</w:t>
      </w:r>
      <w:r w:rsidR="00054747" w:rsidRPr="00054747">
        <w:rPr>
          <w:rFonts w:ascii="宋体" w:eastAsia="宋体" w:hAnsi="宋体" w:cs="宋体"/>
          <w:szCs w:val="21"/>
          <w:lang w:bidi="ar"/>
        </w:rPr>
        <w:t>。</w:t>
      </w:r>
    </w:p>
    <w:p w14:paraId="4887432F" w14:textId="77777777" w:rsidR="005976F2" w:rsidRPr="00054747" w:rsidRDefault="005976F2" w:rsidP="008B7174">
      <w:pPr>
        <w:spacing w:line="300" w:lineRule="auto"/>
        <w:ind w:firstLine="420"/>
        <w:jc w:val="center"/>
        <w:rPr>
          <w:rFonts w:ascii="Arial" w:eastAsia="黑体" w:hAnsi="Arial" w:cs="Times New Roman"/>
          <w:kern w:val="44"/>
          <w:sz w:val="44"/>
        </w:rPr>
      </w:pPr>
    </w:p>
    <w:p w14:paraId="5DF5658E" w14:textId="08294416" w:rsidR="00457BD2" w:rsidRDefault="00804D4C" w:rsidP="00804D4C">
      <w:pPr>
        <w:keepNext/>
        <w:keepLines/>
        <w:spacing w:line="300" w:lineRule="auto"/>
        <w:ind w:firstLineChars="200" w:firstLine="602"/>
        <w:jc w:val="center"/>
        <w:outlineLvl w:val="1"/>
        <w:rPr>
          <w:rFonts w:ascii="Arial" w:eastAsia="宋体" w:hAnsi="Arial" w:cs="Times New Roman"/>
          <w:b/>
          <w:sz w:val="30"/>
        </w:rPr>
      </w:pPr>
      <w:bookmarkStart w:id="374" w:name="_Toc145075600"/>
      <w:r>
        <w:rPr>
          <w:rFonts w:ascii="Arial" w:eastAsia="宋体" w:hAnsi="Arial" w:cs="Times New Roman" w:hint="eastAsia"/>
          <w:b/>
          <w:sz w:val="30"/>
        </w:rPr>
        <w:t>第一节</w:t>
      </w:r>
      <w:r w:rsidRPr="00457BD2">
        <w:rPr>
          <w:rFonts w:ascii="Arial" w:eastAsia="宋体" w:hAnsi="Arial" w:cs="Times New Roman" w:hint="eastAsia"/>
          <w:b/>
          <w:sz w:val="30"/>
        </w:rPr>
        <w:t xml:space="preserve">  </w:t>
      </w:r>
      <w:r w:rsidRPr="00457BD2">
        <w:rPr>
          <w:rFonts w:ascii="Arial" w:eastAsia="宋体" w:hAnsi="Arial" w:cs="Times New Roman" w:hint="eastAsia"/>
          <w:b/>
          <w:sz w:val="30"/>
        </w:rPr>
        <w:t>介绍</w:t>
      </w:r>
      <w:bookmarkEnd w:id="374"/>
    </w:p>
    <w:p w14:paraId="3225A396" w14:textId="77777777" w:rsidR="005976F2" w:rsidRPr="005976F2" w:rsidRDefault="005976F2" w:rsidP="008B7174">
      <w:pPr>
        <w:keepNext/>
        <w:keepLines/>
        <w:spacing w:line="300" w:lineRule="auto"/>
        <w:ind w:firstLineChars="200" w:firstLine="602"/>
        <w:jc w:val="center"/>
        <w:rPr>
          <w:rFonts w:ascii="Arial" w:eastAsia="宋体" w:hAnsi="Arial" w:cs="Times New Roman"/>
          <w:b/>
          <w:sz w:val="30"/>
        </w:rPr>
      </w:pPr>
    </w:p>
    <w:p w14:paraId="2A45DDD1" w14:textId="77777777" w:rsidR="00457BD2" w:rsidRPr="00457BD2" w:rsidRDefault="00457BD2" w:rsidP="00457BD2">
      <w:pPr>
        <w:spacing w:line="300" w:lineRule="auto"/>
        <w:ind w:firstLineChars="200" w:firstLine="420"/>
        <w:rPr>
          <w:rFonts w:ascii="宋体" w:eastAsia="宋体" w:hAnsi="宋体" w:cs="宋体"/>
          <w:szCs w:val="21"/>
        </w:rPr>
      </w:pPr>
      <w:r w:rsidRPr="00457BD2">
        <w:rPr>
          <w:rFonts w:ascii="宋体" w:eastAsia="宋体" w:hAnsi="宋体" w:cs="宋体" w:hint="eastAsia"/>
          <w:szCs w:val="21"/>
          <w:lang w:bidi="ar"/>
        </w:rPr>
        <w:t>布线是集成电路设计中的一个重要步骤。它生成布线以互连相同信号的引脚，同时遵守制造设计规则。随着IC工艺发展到纳米技术，代工厂可能在单个芯片上制造数十亿个晶体管，并且每个管芯的晶体管数量在不久的将来仍将急剧增长。这种日益增加的复杂性给物理设计，尤其是布线带来了巨大的挑战。</w:t>
      </w:r>
    </w:p>
    <w:p w14:paraId="555B5D9C" w14:textId="77777777" w:rsidR="00457BD2" w:rsidRPr="00457BD2" w:rsidRDefault="00457BD2" w:rsidP="00457BD2">
      <w:pPr>
        <w:spacing w:line="300" w:lineRule="auto"/>
        <w:ind w:firstLineChars="200" w:firstLine="420"/>
        <w:rPr>
          <w:rFonts w:ascii="宋体" w:eastAsia="宋体" w:hAnsi="宋体" w:cs="宋体"/>
          <w:szCs w:val="21"/>
        </w:rPr>
      </w:pPr>
      <w:r w:rsidRPr="00457BD2">
        <w:rPr>
          <w:rFonts w:ascii="宋体" w:eastAsia="宋体" w:hAnsi="宋体" w:cs="宋体" w:hint="eastAsia"/>
          <w:szCs w:val="21"/>
          <w:lang w:bidi="ar"/>
        </w:rPr>
        <w:t>超大规模集成电路布线的研究在文献中受到了广泛关注。布线通常是一个非常复杂的组合问题。为了便于管理，布线问题通常采用两阶段方法解决，即先进行全局布线，再进行详细布线。在全局布线过程中，在粗粒度网格结构上布线网络，目的是确定每个网络要布线的区域。在确定了每个网络的近似布线解决方案后，第二步是执行详细布线，以找到所有网络的精确布线。因为详细的布线是基于全局布线执行的，所以最终互连的质量很大程度上取决</w:t>
      </w:r>
      <w:r w:rsidRPr="00457BD2">
        <w:rPr>
          <w:rFonts w:ascii="宋体" w:eastAsia="宋体" w:hAnsi="宋体" w:cs="宋体" w:hint="eastAsia"/>
          <w:szCs w:val="21"/>
          <w:lang w:bidi="ar"/>
        </w:rPr>
        <w:lastRenderedPageBreak/>
        <w:t>于全局布线解决方案的质量。全局布线首先将布线区域划分成小块，并为所有网络决定小块到小块的路径，同时试图优化一些给定的目标函数(例如，总布线长度和电路时序)。然后，在全局布线中获得的路径的指导下，详细布线为网络分配实际的轨迹和通孔。因此，全局布线以两种方式帮助详细布线。首先，通过将搜索空间限制在由全局布线识别的区域，可以降低详细布线的复杂性。第二，由于问题的高度复杂性，通常不允许在详细布线过程中使用昂贵的复杂算法。此外，布线网络的顺序会显著影响布线质量。</w:t>
      </w:r>
    </w:p>
    <w:p w14:paraId="2D231CD7" w14:textId="77777777" w:rsidR="00457BD2" w:rsidRPr="00457BD2" w:rsidRDefault="00457BD2" w:rsidP="00457BD2">
      <w:pPr>
        <w:spacing w:line="300" w:lineRule="auto"/>
        <w:ind w:firstLineChars="200" w:firstLine="420"/>
        <w:rPr>
          <w:rFonts w:ascii="宋体" w:eastAsia="宋体" w:hAnsi="宋体" w:cs="宋体"/>
          <w:szCs w:val="21"/>
        </w:rPr>
      </w:pPr>
      <w:r w:rsidRPr="00944874">
        <w:rPr>
          <w:rFonts w:ascii="宋体" w:eastAsia="宋体" w:hAnsi="宋体" w:cs="宋体" w:hint="eastAsia"/>
          <w:color w:val="FF0000"/>
          <w:szCs w:val="21"/>
          <w:lang w:bidi="ar"/>
        </w:rPr>
        <w:t>图7.1.1</w:t>
      </w:r>
      <w:r w:rsidRPr="00457BD2">
        <w:rPr>
          <w:rFonts w:ascii="宋体" w:eastAsia="宋体" w:hAnsi="宋体" w:cs="宋体" w:hint="eastAsia"/>
          <w:szCs w:val="21"/>
          <w:lang w:bidi="ar"/>
        </w:rPr>
        <w:t>说明了全局布线和详细布线的过程。布局之后，我们得到了如</w:t>
      </w:r>
      <w:r w:rsidRPr="00944874">
        <w:rPr>
          <w:rFonts w:ascii="宋体" w:eastAsia="宋体" w:hAnsi="宋体" w:cs="宋体" w:hint="eastAsia"/>
          <w:color w:val="FF0000"/>
          <w:szCs w:val="21"/>
          <w:lang w:bidi="ar"/>
        </w:rPr>
        <w:t>图7.1.1a</w:t>
      </w:r>
      <w:r w:rsidRPr="00457BD2">
        <w:rPr>
          <w:rFonts w:ascii="宋体" w:eastAsia="宋体" w:hAnsi="宋体" w:cs="宋体" w:hint="eastAsia"/>
          <w:szCs w:val="21"/>
          <w:lang w:bidi="ar"/>
        </w:rPr>
        <w:t>所示的布局，其中包含了芯片边界上模块、模块引脚和I/O焊盘的确切位置信息。我们还提供了一个网络表，它通过指示哪些引脚或焊盘应该电连接以形成一组网络来描述连接列表。</w:t>
      </w:r>
      <w:r w:rsidRPr="00944874">
        <w:rPr>
          <w:rFonts w:ascii="宋体" w:eastAsia="宋体" w:hAnsi="宋体" w:cs="宋体" w:hint="eastAsia"/>
          <w:color w:val="FF0000"/>
          <w:szCs w:val="21"/>
          <w:lang w:bidi="ar"/>
        </w:rPr>
        <w:t>图7.1.1b</w:t>
      </w:r>
      <w:r w:rsidRPr="00457BD2">
        <w:rPr>
          <w:rFonts w:ascii="宋体" w:eastAsia="宋体" w:hAnsi="宋体" w:cs="宋体" w:hint="eastAsia"/>
          <w:szCs w:val="21"/>
          <w:lang w:bidi="ar"/>
        </w:rPr>
        <w:t>显示了一些全局布线路径。它首先将布线区域分成小块，然后通过找到小块到小块的路径来连接引脚和/或焊盘，从而为每个连接生成“松散”布线。</w:t>
      </w:r>
    </w:p>
    <w:p w14:paraId="37161E8D" w14:textId="77777777" w:rsidR="00457BD2" w:rsidRPr="00457BD2" w:rsidRDefault="00457BD2" w:rsidP="00457BD2">
      <w:pPr>
        <w:spacing w:line="300" w:lineRule="auto"/>
        <w:ind w:firstLineChars="200" w:firstLine="420"/>
        <w:rPr>
          <w:rFonts w:ascii="宋体" w:eastAsia="宋体" w:hAnsi="宋体" w:cs="宋体"/>
          <w:szCs w:val="21"/>
        </w:rPr>
      </w:pPr>
      <w:r w:rsidRPr="00944874">
        <w:rPr>
          <w:rFonts w:ascii="宋体" w:eastAsia="宋体" w:hAnsi="宋体" w:cs="宋体" w:hint="eastAsia"/>
          <w:color w:val="FF0000"/>
          <w:szCs w:val="21"/>
          <w:lang w:bidi="ar"/>
        </w:rPr>
        <w:t>图7.1.1c</w:t>
      </w:r>
      <w:r w:rsidRPr="00457BD2">
        <w:rPr>
          <w:rFonts w:ascii="宋体" w:eastAsia="宋体" w:hAnsi="宋体" w:cs="宋体" w:hint="eastAsia"/>
          <w:szCs w:val="21"/>
          <w:lang w:bidi="ar"/>
        </w:rPr>
        <w:t>显示了详细布线的结果，该结果通过在分块到分块路径内搜索来确定每个网络的确切路径。这里，精确的布线意味着由实际几何布局指定的路径，例如金属线和通孔。</w:t>
      </w:r>
    </w:p>
    <w:p w14:paraId="669ED4C5" w14:textId="77777777" w:rsidR="00457BD2" w:rsidRPr="00457BD2" w:rsidRDefault="00457BD2" w:rsidP="00457BD2">
      <w:pPr>
        <w:spacing w:line="300" w:lineRule="auto"/>
        <w:ind w:firstLineChars="200" w:firstLine="420"/>
        <w:rPr>
          <w:rFonts w:ascii="Calibri" w:eastAsia="宋体" w:hAnsi="Calibri" w:cs="Times New Roman"/>
          <w:szCs w:val="21"/>
        </w:rPr>
      </w:pPr>
      <w:r w:rsidRPr="00457BD2">
        <w:rPr>
          <w:rFonts w:ascii="宋体" w:eastAsia="宋体" w:hAnsi="宋体" w:cs="宋体" w:hint="eastAsia"/>
          <w:szCs w:val="21"/>
          <w:lang w:bidi="ar"/>
        </w:rPr>
        <w:t>下面我们正式给出布线问题的问题定义，并描述布线模型和约束。</w:t>
      </w:r>
    </w:p>
    <w:p w14:paraId="765589B1"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8256" w:dyaOrig="2364" w14:anchorId="428874C8">
          <v:shape id="_x0000_i1175" type="#_x0000_t75" style="width:410.25pt;height:115.5pt" o:ole="">
            <v:imagedata r:id="rId333" o:title=""/>
            <o:lock v:ext="edit" aspectratio="f"/>
          </v:shape>
          <o:OLEObject Type="Embed" ProgID="Visio.Drawing.15" ShapeID="_x0000_i1175" DrawAspect="Content" ObjectID="_1779791707" r:id="rId334"/>
        </w:object>
      </w:r>
    </w:p>
    <w:p w14:paraId="4A903C5E" w14:textId="77777777" w:rsidR="00457BD2" w:rsidRPr="002439A8" w:rsidRDefault="00457BD2" w:rsidP="002439A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图7.1.1.</w:t>
      </w:r>
      <w:r w:rsidRPr="002439A8">
        <w:rPr>
          <w:rFonts w:ascii="黑体" w:eastAsia="黑体" w:hAnsi="黑体" w:cstheme="majorBidi"/>
          <w:b/>
          <w:bCs/>
          <w:sz w:val="18"/>
          <w:szCs w:val="18"/>
        </w:rPr>
        <w:t xml:space="preserve"> </w:t>
      </w:r>
      <w:r w:rsidRPr="002439A8">
        <w:rPr>
          <w:rFonts w:ascii="黑体" w:eastAsia="黑体" w:hAnsi="黑体" w:cstheme="majorBidi" w:hint="eastAsia"/>
          <w:b/>
          <w:bCs/>
          <w:sz w:val="18"/>
          <w:szCs w:val="18"/>
        </w:rPr>
        <w:t>布线问题:(a)给定的布局结果，具有固定的块和引脚位置。(b)全局布线。(c)详细布线。</w:t>
      </w:r>
    </w:p>
    <w:p w14:paraId="3F90641E" w14:textId="77777777" w:rsidR="00457BD2" w:rsidRPr="00457BD2" w:rsidRDefault="00457BD2" w:rsidP="00457BD2">
      <w:pPr>
        <w:rPr>
          <w:rFonts w:ascii="宋体" w:eastAsia="宋体" w:hAnsi="宋体" w:cs="宋体"/>
          <w:sz w:val="24"/>
        </w:rPr>
      </w:pPr>
    </w:p>
    <w:p w14:paraId="215D9E0E" w14:textId="3CA2F2B2" w:rsidR="00457BD2" w:rsidRDefault="00BF1431" w:rsidP="00BF1431">
      <w:pPr>
        <w:keepNext/>
        <w:keepLines/>
        <w:spacing w:line="300" w:lineRule="auto"/>
        <w:ind w:firstLineChars="200" w:firstLine="602"/>
        <w:jc w:val="center"/>
        <w:outlineLvl w:val="1"/>
        <w:rPr>
          <w:rFonts w:ascii="Arial" w:eastAsia="宋体" w:hAnsi="Arial" w:cs="Times New Roman"/>
          <w:b/>
          <w:sz w:val="30"/>
        </w:rPr>
      </w:pPr>
      <w:bookmarkStart w:id="375" w:name="_Toc145075601"/>
      <w:r>
        <w:rPr>
          <w:rFonts w:ascii="Arial" w:eastAsia="宋体" w:hAnsi="Arial" w:cs="Times New Roman" w:hint="eastAsia"/>
          <w:b/>
          <w:sz w:val="30"/>
        </w:rPr>
        <w:t>第</w:t>
      </w:r>
      <w:r w:rsidR="00457BD2" w:rsidRPr="00457BD2">
        <w:rPr>
          <w:rFonts w:ascii="Arial" w:eastAsia="宋体" w:hAnsi="Arial" w:cs="Times New Roman" w:hint="eastAsia"/>
          <w:b/>
          <w:sz w:val="30"/>
        </w:rPr>
        <w:t>二</w:t>
      </w:r>
      <w:r>
        <w:rPr>
          <w:rFonts w:ascii="Arial" w:eastAsia="宋体" w:hAnsi="Arial" w:cs="Times New Roman" w:hint="eastAsia"/>
          <w:b/>
          <w:sz w:val="30"/>
        </w:rPr>
        <w:t>节</w:t>
      </w:r>
      <w:r w:rsidR="00457BD2" w:rsidRPr="00457BD2">
        <w:rPr>
          <w:rFonts w:ascii="Arial" w:eastAsia="宋体" w:hAnsi="Arial" w:cs="Times New Roman" w:hint="eastAsia"/>
          <w:b/>
          <w:sz w:val="30"/>
        </w:rPr>
        <w:t xml:space="preserve">  </w:t>
      </w:r>
      <w:bookmarkStart w:id="376" w:name="_Toc132203537"/>
      <w:bookmarkStart w:id="377" w:name="_Toc143525658"/>
      <w:r w:rsidR="00457BD2" w:rsidRPr="00457BD2">
        <w:rPr>
          <w:rFonts w:ascii="Arial" w:eastAsia="宋体" w:hAnsi="Arial" w:cs="Times New Roman" w:hint="eastAsia"/>
          <w:b/>
          <w:sz w:val="30"/>
        </w:rPr>
        <w:t>问题定义</w:t>
      </w:r>
      <w:bookmarkEnd w:id="375"/>
      <w:bookmarkEnd w:id="376"/>
      <w:bookmarkEnd w:id="377"/>
    </w:p>
    <w:p w14:paraId="5245675C" w14:textId="77777777" w:rsidR="00944874" w:rsidRPr="00944874" w:rsidRDefault="00944874" w:rsidP="00944874">
      <w:pPr>
        <w:keepNext/>
        <w:keepLines/>
        <w:spacing w:line="300" w:lineRule="auto"/>
        <w:ind w:firstLineChars="200" w:firstLine="602"/>
        <w:jc w:val="center"/>
        <w:rPr>
          <w:rFonts w:ascii="Arial" w:eastAsia="宋体" w:hAnsi="Arial" w:cs="Times New Roman"/>
          <w:b/>
          <w:sz w:val="30"/>
        </w:rPr>
      </w:pPr>
    </w:p>
    <w:p w14:paraId="1F8539AF"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布线工艺确定芯片布局上网络的精确路径，以互连电路块或芯片边界上的引脚。这些精确网络的路径必须满足芯片铸造厂提供的设计规则，以确保设计能够正确地制造。布线最重要的目标是完成所有所需的连接（即，实现100%的布线性）；否则，芯片将无法正常工作，甚至可能出现故障。其他目标，如(1)减少布线的线长和(2)确保每个</w:t>
      </w:r>
      <w:proofErr w:type="gramStart"/>
      <w:r w:rsidRPr="00457BD2">
        <w:rPr>
          <w:rFonts w:ascii="宋体" w:eastAsia="宋体" w:hAnsi="宋体" w:cs="宋体" w:hint="eastAsia"/>
          <w:szCs w:val="21"/>
          <w:lang w:bidi="ar"/>
        </w:rPr>
        <w:t>网满足</w:t>
      </w:r>
      <w:proofErr w:type="gramEnd"/>
      <w:r w:rsidRPr="00457BD2">
        <w:rPr>
          <w:rFonts w:ascii="宋体" w:eastAsia="宋体" w:hAnsi="宋体" w:cs="宋体" w:hint="eastAsia"/>
          <w:szCs w:val="21"/>
          <w:lang w:bidi="ar"/>
        </w:rPr>
        <w:t>其所需的时间预算，已成为现代芯片设计的关键。</w:t>
      </w:r>
    </w:p>
    <w:p w14:paraId="5502A3B3"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详细布线问题是通过一次解决一个布线区域来解决的。布线区域首先被划分为更小的区域。由于全局</w:t>
      </w:r>
      <w:proofErr w:type="gramStart"/>
      <w:r w:rsidRPr="00457BD2">
        <w:rPr>
          <w:rFonts w:ascii="宋体" w:eastAsia="宋体" w:hAnsi="宋体" w:cs="宋体" w:hint="eastAsia"/>
          <w:szCs w:val="21"/>
          <w:lang w:bidi="ar"/>
        </w:rPr>
        <w:t>布线只</w:t>
      </w:r>
      <w:proofErr w:type="gramEnd"/>
      <w:r w:rsidRPr="00457BD2">
        <w:rPr>
          <w:rFonts w:ascii="宋体" w:eastAsia="宋体" w:hAnsi="宋体" w:cs="宋体" w:hint="eastAsia"/>
          <w:szCs w:val="21"/>
          <w:lang w:bidi="ar"/>
        </w:rPr>
        <w:t>将导线分配给不同的区域，因此详细布线问题是找到一个区域中每条导线的实际几何路径。布线问题的复杂性由于许多因素的不同而变化，包括布线区域的形状、可用的层数和网络数。然而，该地区的形状可能是最重要的因素。在正式介绍布线问题之前，</w:t>
      </w:r>
      <w:r w:rsidRPr="00457BD2">
        <w:rPr>
          <w:rFonts w:ascii="宋体" w:eastAsia="宋体" w:hAnsi="宋体" w:cs="宋体" w:hint="eastAsia"/>
          <w:szCs w:val="21"/>
          <w:lang w:bidi="ar"/>
        </w:rPr>
        <w:lastRenderedPageBreak/>
        <w:t>我们将描述在布线中使用的重要考虑事项和模型。</w:t>
      </w:r>
    </w:p>
    <w:p w14:paraId="614EDB8C" w14:textId="493C71A9"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一般来说，</w:t>
      </w:r>
      <w:r w:rsidR="00FE7F8F">
        <w:rPr>
          <w:rFonts w:ascii="宋体" w:eastAsia="宋体" w:hAnsi="宋体" w:cs="宋体" w:hint="eastAsia"/>
          <w:szCs w:val="21"/>
          <w:lang w:bidi="ar"/>
        </w:rPr>
        <w:t>详细</w:t>
      </w:r>
      <w:r w:rsidRPr="00457BD2">
        <w:rPr>
          <w:rFonts w:ascii="宋体" w:eastAsia="宋体" w:hAnsi="宋体" w:cs="宋体" w:hint="eastAsia"/>
          <w:szCs w:val="21"/>
          <w:lang w:bidi="ar"/>
        </w:rPr>
        <w:t>布线问题有许多参数。这些参数通常由设计规则和布线策略决定。</w:t>
      </w:r>
    </w:p>
    <w:p w14:paraId="29497BAD"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1.终端数量：大多数网络是双终端网络，但是，一个网络中的终端数量可能非常大。对于像</w:t>
      </w:r>
      <w:proofErr w:type="gramStart"/>
      <w:r w:rsidRPr="00457BD2">
        <w:rPr>
          <w:rFonts w:ascii="宋体" w:eastAsia="宋体" w:hAnsi="宋体" w:cs="宋体" w:hint="eastAsia"/>
          <w:szCs w:val="21"/>
          <w:lang w:bidi="ar"/>
        </w:rPr>
        <w:t>时钟网这样</w:t>
      </w:r>
      <w:proofErr w:type="gramEnd"/>
      <w:r w:rsidRPr="00457BD2">
        <w:rPr>
          <w:rFonts w:ascii="宋体" w:eastAsia="宋体" w:hAnsi="宋体" w:cs="宋体" w:hint="eastAsia"/>
          <w:szCs w:val="21"/>
          <w:lang w:bidi="ar"/>
        </w:rPr>
        <w:t>的全局网络尤其如此。为了简化布线问题，传统上，布线算法假设所有的网络都为双终端网络。每个多</w:t>
      </w:r>
      <w:proofErr w:type="gramStart"/>
      <w:r w:rsidRPr="00457BD2">
        <w:rPr>
          <w:rFonts w:ascii="宋体" w:eastAsia="宋体" w:hAnsi="宋体" w:cs="宋体" w:hint="eastAsia"/>
          <w:szCs w:val="21"/>
          <w:lang w:bidi="ar"/>
        </w:rPr>
        <w:t>终端网</w:t>
      </w:r>
      <w:proofErr w:type="gramEnd"/>
      <w:r w:rsidRPr="00457BD2">
        <w:rPr>
          <w:rFonts w:ascii="宋体" w:eastAsia="宋体" w:hAnsi="宋体" w:cs="宋体" w:hint="eastAsia"/>
          <w:szCs w:val="21"/>
          <w:lang w:bidi="ar"/>
        </w:rPr>
        <w:t>被分解为几个双终端网络。最近，可以直接处理多终端网络的算法也被开发出来。</w:t>
      </w:r>
    </w:p>
    <w:p w14:paraId="031A7252"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2.网络宽度：一个网络的宽度取决于它被分配的层和其电流的承载能力。通常，电源网络和地线网络有不同的宽度，布线器必须允许这样的宽度变化。</w:t>
      </w:r>
    </w:p>
    <w:p w14:paraId="28A0586E"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3.引脚位置：在通道中，引脚位于顶部和底部边界上。此外，引脚可以位于通道的侧面和中间，以连接到3d开关盒。两侧的引脚由全局布线器分配。在2d开关箱中，引脚位于所有</w:t>
      </w:r>
      <w:proofErr w:type="gramStart"/>
      <w:r w:rsidRPr="00457BD2">
        <w:rPr>
          <w:rFonts w:ascii="宋体" w:eastAsia="宋体" w:hAnsi="宋体" w:cs="宋体" w:hint="eastAsia"/>
          <w:szCs w:val="21"/>
          <w:lang w:bidi="ar"/>
        </w:rPr>
        <w:t>四面和</w:t>
      </w:r>
      <w:proofErr w:type="gramEnd"/>
      <w:r w:rsidRPr="00457BD2">
        <w:rPr>
          <w:rFonts w:ascii="宋体" w:eastAsia="宋体" w:hAnsi="宋体" w:cs="宋体" w:hint="eastAsia"/>
          <w:szCs w:val="21"/>
          <w:lang w:bidi="ar"/>
        </w:rPr>
        <w:t>中间。布线区域最一般的形式是一个3d开关箱，它在所有六个边都有引脚。底部的引脚由全局布线器分配，这样网络就可以从通道和2d开关箱传输到3d开关箱，反之亦然。侧面的引脚</w:t>
      </w:r>
      <w:proofErr w:type="gramStart"/>
      <w:r w:rsidRPr="00457BD2">
        <w:rPr>
          <w:rFonts w:ascii="宋体" w:eastAsia="宋体" w:hAnsi="宋体" w:cs="宋体" w:hint="eastAsia"/>
          <w:szCs w:val="21"/>
          <w:lang w:bidi="ar"/>
        </w:rPr>
        <w:t>允许网</w:t>
      </w:r>
      <w:proofErr w:type="gramEnd"/>
      <w:r w:rsidRPr="00457BD2">
        <w:rPr>
          <w:rFonts w:ascii="宋体" w:eastAsia="宋体" w:hAnsi="宋体" w:cs="宋体" w:hint="eastAsia"/>
          <w:szCs w:val="21"/>
          <w:lang w:bidi="ar"/>
        </w:rPr>
        <w:t>从一个3d开关箱传递到另一个开关箱。</w:t>
      </w:r>
    </w:p>
    <w:p w14:paraId="2A6D46FC"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4.通孔限制：芯片的最终布局通过掩模来指定。该芯片一次只制作一层，不同层的掩模必须完美地对齐，以制造出两层中存在的通孔等特征。掩模的完美对齐是困难的，因此通常只允许在相邻的层之间通过。即使在两层之间，最小化通孔也减少了掩模对齐问题。芯片制造技术的改进减少了掩模对准问题，今天可以制造堆叠孔（通过两层以上的孔）。然而，可行性仍然是布线问题的一个问题，必须最小化，以提高产量、性能和面积。</w:t>
      </w:r>
    </w:p>
    <w:p w14:paraId="3D4905EB"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5.边界类型：边界是包含终端的布线区域的边界。大多数详细布线器都假设边界是规则的（直的）。即使是有规则边界在多项式时间内可以解决的简单布线问题，对于不规则边界布线问题也变成np(hard)问题。一些最近的布线器具有在不规则边界内进行布线的能力。</w:t>
      </w:r>
    </w:p>
    <w:p w14:paraId="3574D014"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6.层数：几乎所有的制造工艺都允许三、四层金属进行铺设。最近，第五层金属层也可用；然而，由于成本，它的使用受到限制。六层和七层工艺预计将在两到三年内实现。大多数现有的详细布线器都假设有两层或三层可用用于布线。最近，也开发了几个n层布线器。每一层有时都被限制在容纳垂直或水平的网段。预计随着制造技术的改进，将会有越来越多的层可用于布线。</w:t>
      </w:r>
    </w:p>
    <w:p w14:paraId="5D5F6296"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总结详细布线的一般路线问题可以定义如下:输入:</w:t>
      </w:r>
    </w:p>
    <w:p w14:paraId="2F55EDBC" w14:textId="77777777" w:rsidR="00457BD2" w:rsidRPr="00457BD2" w:rsidRDefault="00457BD2" w:rsidP="0088473E">
      <w:pPr>
        <w:numPr>
          <w:ilvl w:val="0"/>
          <w:numId w:val="6"/>
        </w:numPr>
        <w:spacing w:line="300" w:lineRule="auto"/>
        <w:rPr>
          <w:rFonts w:ascii="宋体" w:eastAsia="宋体" w:hAnsi="宋体" w:cs="宋体"/>
          <w:szCs w:val="21"/>
          <w:lang w:bidi="ar"/>
        </w:rPr>
      </w:pPr>
      <w:r w:rsidRPr="00457BD2">
        <w:rPr>
          <w:rFonts w:ascii="宋体" w:eastAsia="宋体" w:hAnsi="宋体" w:cs="宋体" w:hint="eastAsia"/>
          <w:szCs w:val="21"/>
          <w:lang w:bidi="ar"/>
        </w:rPr>
        <w:t>芯片块、引脚和焊盘位置固定的布局。</w:t>
      </w:r>
    </w:p>
    <w:p w14:paraId="0E8E0597" w14:textId="77777777" w:rsidR="00457BD2" w:rsidRPr="00457BD2" w:rsidRDefault="00457BD2" w:rsidP="0088473E">
      <w:pPr>
        <w:numPr>
          <w:ilvl w:val="0"/>
          <w:numId w:val="6"/>
        </w:numPr>
        <w:spacing w:line="300" w:lineRule="auto"/>
        <w:rPr>
          <w:rFonts w:ascii="宋体" w:eastAsia="宋体" w:hAnsi="宋体" w:cs="宋体"/>
          <w:szCs w:val="21"/>
          <w:lang w:bidi="ar"/>
        </w:rPr>
      </w:pPr>
      <w:r w:rsidRPr="00457BD2">
        <w:rPr>
          <w:rFonts w:ascii="宋体" w:eastAsia="宋体" w:hAnsi="宋体" w:cs="宋体" w:hint="eastAsia"/>
          <w:szCs w:val="21"/>
          <w:lang w:bidi="ar"/>
        </w:rPr>
        <w:t>网络表。</w:t>
      </w:r>
    </w:p>
    <w:p w14:paraId="79791F7C" w14:textId="77777777" w:rsidR="00457BD2" w:rsidRPr="00457BD2" w:rsidRDefault="00457BD2" w:rsidP="0088473E">
      <w:pPr>
        <w:numPr>
          <w:ilvl w:val="0"/>
          <w:numId w:val="6"/>
        </w:numPr>
        <w:spacing w:line="300" w:lineRule="auto"/>
        <w:rPr>
          <w:rFonts w:ascii="宋体" w:eastAsia="宋体" w:hAnsi="宋体" w:cs="宋体"/>
          <w:szCs w:val="21"/>
          <w:lang w:bidi="ar"/>
        </w:rPr>
      </w:pPr>
      <w:r w:rsidRPr="00457BD2">
        <w:rPr>
          <w:rFonts w:ascii="宋体" w:eastAsia="宋体" w:hAnsi="宋体" w:cs="宋体" w:hint="eastAsia"/>
          <w:szCs w:val="21"/>
          <w:lang w:bidi="ar"/>
        </w:rPr>
        <w:t>每个关键网络的时间预算。</w:t>
      </w:r>
    </w:p>
    <w:p w14:paraId="36B9C9A4" w14:textId="77777777" w:rsidR="00457BD2" w:rsidRPr="00457BD2" w:rsidRDefault="00457BD2" w:rsidP="0088473E">
      <w:pPr>
        <w:numPr>
          <w:ilvl w:val="0"/>
          <w:numId w:val="6"/>
        </w:numPr>
        <w:spacing w:line="300" w:lineRule="auto"/>
        <w:rPr>
          <w:rFonts w:ascii="宋体" w:eastAsia="宋体" w:hAnsi="宋体" w:cs="宋体"/>
          <w:szCs w:val="21"/>
          <w:lang w:bidi="ar"/>
        </w:rPr>
      </w:pPr>
      <w:r w:rsidRPr="00457BD2">
        <w:rPr>
          <w:rFonts w:ascii="宋体" w:eastAsia="宋体" w:hAnsi="宋体" w:cs="宋体" w:hint="eastAsia"/>
          <w:szCs w:val="21"/>
          <w:lang w:bidi="ar"/>
        </w:rPr>
        <w:t>一组用于制造工艺的设计规则，例如电阻、电容以及每层的导线/过孔宽度和间距。</w:t>
      </w:r>
    </w:p>
    <w:p w14:paraId="10795A25"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输出：</w:t>
      </w:r>
    </w:p>
    <w:p w14:paraId="1A83EE72"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由满足设计规则并优化给定目标的实际几何布局对象表示的每个网络的接线，如果指定的话。</w:t>
      </w:r>
    </w:p>
    <w:p w14:paraId="525F5D4F" w14:textId="77777777" w:rsidR="00457BD2" w:rsidRPr="00457BD2" w:rsidRDefault="00457BD2" w:rsidP="00457BD2">
      <w:pPr>
        <w:ind w:firstLineChars="200" w:firstLine="480"/>
        <w:rPr>
          <w:rFonts w:ascii="宋体" w:eastAsia="宋体" w:hAnsi="宋体" w:cs="宋体"/>
          <w:sz w:val="24"/>
        </w:rPr>
      </w:pPr>
    </w:p>
    <w:p w14:paraId="2F8B8DFF" w14:textId="77777777" w:rsidR="00457BD2" w:rsidRPr="00457BD2" w:rsidRDefault="00457BD2" w:rsidP="0088473E">
      <w:pPr>
        <w:keepNext/>
        <w:keepLines/>
        <w:widowControl/>
        <w:numPr>
          <w:ilvl w:val="0"/>
          <w:numId w:val="7"/>
        </w:numPr>
        <w:spacing w:before="260" w:after="260" w:line="300" w:lineRule="auto"/>
        <w:outlineLvl w:val="2"/>
        <w:rPr>
          <w:rFonts w:ascii="Calibri" w:eastAsia="宋体" w:hAnsi="Calibri" w:cs="Times New Roman"/>
          <w:b/>
          <w:sz w:val="24"/>
        </w:rPr>
      </w:pPr>
      <w:bookmarkStart w:id="378" w:name="_Toc132203538"/>
      <w:r w:rsidRPr="00457BD2">
        <w:rPr>
          <w:rFonts w:ascii="Calibri" w:eastAsia="宋体" w:hAnsi="Calibri" w:cs="宋体"/>
          <w:b/>
          <w:sz w:val="24"/>
        </w:rPr>
        <w:lastRenderedPageBreak/>
        <w:t xml:space="preserve"> </w:t>
      </w:r>
      <w:bookmarkStart w:id="379" w:name="_Toc143525659"/>
      <w:bookmarkStart w:id="380" w:name="_Toc145075602"/>
      <w:r w:rsidRPr="00457BD2">
        <w:rPr>
          <w:rFonts w:ascii="Calibri" w:eastAsia="宋体" w:hAnsi="Calibri" w:cs="宋体" w:hint="eastAsia"/>
          <w:b/>
          <w:sz w:val="24"/>
        </w:rPr>
        <w:t>布线模型</w:t>
      </w:r>
      <w:bookmarkEnd w:id="378"/>
      <w:bookmarkEnd w:id="379"/>
      <w:bookmarkEnd w:id="380"/>
    </w:p>
    <w:p w14:paraId="17D33180"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在现代芯片中进行布线通常是一个非常复杂的过程，因此通常很难直接获得解决方案。大多数布线算法都是基于一种图搜索技术，由与布线区域和拓扑相关的拥塞和时间信息所指导</w:t>
      </w:r>
      <w:r w:rsidRPr="00944874">
        <w:rPr>
          <w:rFonts w:ascii="宋体" w:eastAsia="宋体" w:hAnsi="宋体" w:cs="宋体" w:hint="eastAsia"/>
          <w:szCs w:val="21"/>
          <w:highlight w:val="green"/>
          <w:vertAlign w:val="superscript"/>
          <w:lang w:bidi="ar"/>
        </w:rPr>
        <w:t>[5]</w:t>
      </w:r>
      <w:r w:rsidRPr="00457BD2">
        <w:rPr>
          <w:rFonts w:ascii="宋体" w:eastAsia="宋体" w:hAnsi="宋体" w:cs="宋体" w:hint="eastAsia"/>
          <w:szCs w:val="21"/>
          <w:lang w:bidi="ar"/>
        </w:rPr>
        <w:t>。布线器为通过拥挤区域布线网络分配较高的成本，以平衡布线区域之间的网络分配。</w:t>
      </w:r>
    </w:p>
    <w:p w14:paraId="1C1EC861"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将图搜索技术应用于布线需要将布线资源建模为一个图，其中图拓扑可以表示芯片结构。</w:t>
      </w:r>
      <w:r w:rsidRPr="00944874">
        <w:rPr>
          <w:rFonts w:ascii="宋体" w:eastAsia="宋体" w:hAnsi="宋体" w:cs="宋体" w:hint="eastAsia"/>
          <w:color w:val="FF0000"/>
          <w:szCs w:val="21"/>
          <w:lang w:bidi="ar"/>
        </w:rPr>
        <w:t>图7.2.1</w:t>
      </w:r>
      <w:r w:rsidRPr="00457BD2">
        <w:rPr>
          <w:rFonts w:ascii="宋体" w:eastAsia="宋体" w:hAnsi="宋体" w:cs="宋体" w:hint="eastAsia"/>
          <w:szCs w:val="21"/>
          <w:lang w:bidi="ar"/>
        </w:rPr>
        <w:t>说明了图形建模。对于建模，芯片（布线区域）首先被分割成一个矩形块（或称为全局布线块），每个块可以在每个维度中容纳数十个布线轨迹，如</w:t>
      </w:r>
      <w:r w:rsidRPr="00944874">
        <w:rPr>
          <w:rFonts w:ascii="宋体" w:eastAsia="宋体" w:hAnsi="宋体" w:cs="宋体" w:hint="eastAsia"/>
          <w:color w:val="FF0000"/>
          <w:szCs w:val="21"/>
          <w:lang w:bidi="ar"/>
        </w:rPr>
        <w:t>图7.2.1a</w:t>
      </w:r>
      <w:r w:rsidRPr="00457BD2">
        <w:rPr>
          <w:rFonts w:ascii="宋体" w:eastAsia="宋体" w:hAnsi="宋体" w:cs="宋体" w:hint="eastAsia"/>
          <w:szCs w:val="21"/>
          <w:lang w:bidi="ar"/>
        </w:rPr>
        <w:t>所示。布线图中的节点表示芯片中的瓷砖，而</w:t>
      </w:r>
      <w:proofErr w:type="gramStart"/>
      <w:r w:rsidRPr="00457BD2">
        <w:rPr>
          <w:rFonts w:ascii="宋体" w:eastAsia="宋体" w:hAnsi="宋体" w:cs="宋体" w:hint="eastAsia"/>
          <w:szCs w:val="21"/>
          <w:lang w:bidi="ar"/>
        </w:rPr>
        <w:t>边表示</w:t>
      </w:r>
      <w:proofErr w:type="gramEnd"/>
      <w:r w:rsidRPr="00457BD2">
        <w:rPr>
          <w:rFonts w:ascii="宋体" w:eastAsia="宋体" w:hAnsi="宋体" w:cs="宋体" w:hint="eastAsia"/>
          <w:szCs w:val="21"/>
          <w:lang w:bidi="ar"/>
        </w:rPr>
        <w:t>两个相邻瓷砖之间的边界(参见</w:t>
      </w:r>
      <w:r w:rsidRPr="00944874">
        <w:rPr>
          <w:rFonts w:ascii="宋体" w:eastAsia="宋体" w:hAnsi="宋体" w:cs="宋体" w:hint="eastAsia"/>
          <w:color w:val="FF0000"/>
          <w:szCs w:val="21"/>
          <w:lang w:bidi="ar"/>
        </w:rPr>
        <w:t>图7.2.1b-c</w:t>
      </w:r>
      <w:r w:rsidRPr="00457BD2">
        <w:rPr>
          <w:rFonts w:ascii="宋体" w:eastAsia="宋体" w:hAnsi="宋体" w:cs="宋体" w:hint="eastAsia"/>
          <w:szCs w:val="21"/>
          <w:lang w:bidi="ar"/>
        </w:rPr>
        <w:t>）。</w:t>
      </w:r>
      <w:proofErr w:type="gramStart"/>
      <w:r w:rsidRPr="00457BD2">
        <w:rPr>
          <w:rFonts w:ascii="宋体" w:eastAsia="宋体" w:hAnsi="宋体" w:cs="宋体" w:hint="eastAsia"/>
          <w:szCs w:val="21"/>
          <w:lang w:bidi="ar"/>
        </w:rPr>
        <w:t>每个边</w:t>
      </w:r>
      <w:proofErr w:type="gramEnd"/>
      <w:r w:rsidRPr="00457BD2">
        <w:rPr>
          <w:rFonts w:ascii="宋体" w:eastAsia="宋体" w:hAnsi="宋体" w:cs="宋体" w:hint="eastAsia"/>
          <w:szCs w:val="21"/>
          <w:lang w:bidi="ar"/>
        </w:rPr>
        <w:t>都根据物理布线区域或平铺中的轨道数来分配一个容量。这个图被称为全局布线图。</w:t>
      </w:r>
    </w:p>
    <w:p w14:paraId="63F9F2A6" w14:textId="77777777" w:rsidR="00457BD2" w:rsidRPr="00457BD2" w:rsidRDefault="00457BD2" w:rsidP="00457BD2">
      <w:pPr>
        <w:rPr>
          <w:rFonts w:ascii="宋体" w:eastAsia="宋体" w:hAnsi="宋体" w:cs="宋体"/>
          <w:sz w:val="24"/>
        </w:rPr>
      </w:pPr>
      <w:r w:rsidRPr="00457BD2">
        <w:rPr>
          <w:rFonts w:ascii="宋体" w:eastAsia="宋体" w:hAnsi="宋体" w:cs="宋体"/>
          <w:sz w:val="24"/>
        </w:rPr>
        <w:object w:dxaOrig="8304" w:dyaOrig="2232" w14:anchorId="07F5052F">
          <v:shape id="_x0000_i1176" type="#_x0000_t75" style="width:417.75pt;height:108pt" o:ole="">
            <v:imagedata r:id="rId335" o:title=""/>
            <o:lock v:ext="edit" aspectratio="f"/>
          </v:shape>
          <o:OLEObject Type="Embed" ProgID="Visio.Drawing.15" ShapeID="_x0000_i1176" DrawAspect="Content" ObjectID="_1779791708" r:id="rId336"/>
        </w:object>
      </w:r>
    </w:p>
    <w:p w14:paraId="06DEBA1A" w14:textId="77777777" w:rsidR="00457BD2" w:rsidRPr="002439A8" w:rsidRDefault="00457BD2" w:rsidP="002439A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图7.2.1. 全局布线图:(a)芯片(布线区域)被划分成矩形块阵列。(b)布线图中的节点表示芯片中的瓷砖，而</w:t>
      </w:r>
      <w:proofErr w:type="gramStart"/>
      <w:r w:rsidRPr="002439A8">
        <w:rPr>
          <w:rFonts w:ascii="黑体" w:eastAsia="黑体" w:hAnsi="黑体" w:cstheme="majorBidi" w:hint="eastAsia"/>
          <w:b/>
          <w:bCs/>
          <w:sz w:val="18"/>
          <w:szCs w:val="18"/>
        </w:rPr>
        <w:t>边表示</w:t>
      </w:r>
      <w:proofErr w:type="gramEnd"/>
      <w:r w:rsidRPr="002439A8">
        <w:rPr>
          <w:rFonts w:ascii="黑体" w:eastAsia="黑体" w:hAnsi="黑体" w:cstheme="majorBidi" w:hint="eastAsia"/>
          <w:b/>
          <w:bCs/>
          <w:sz w:val="18"/>
          <w:szCs w:val="18"/>
        </w:rPr>
        <w:t>两个相邻瓷砖之间的边界。(c)最终的全局布线图。</w:t>
      </w:r>
    </w:p>
    <w:p w14:paraId="29962B39" w14:textId="77777777" w:rsidR="00457BD2" w:rsidRPr="00457BD2" w:rsidRDefault="00457BD2" w:rsidP="00457BD2">
      <w:pPr>
        <w:jc w:val="center"/>
        <w:rPr>
          <w:rFonts w:ascii="宋体" w:eastAsia="宋体" w:hAnsi="宋体" w:cs="宋体"/>
          <w:sz w:val="24"/>
        </w:rPr>
      </w:pPr>
    </w:p>
    <w:p w14:paraId="0104F0E5"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全局布线器为全局布线图上的所有网络查找平铺路径来指导详细布线器。全局布线的目标是在满足</w:t>
      </w:r>
      <w:proofErr w:type="gramStart"/>
      <w:r w:rsidRPr="00457BD2">
        <w:rPr>
          <w:rFonts w:ascii="宋体" w:eastAsia="宋体" w:hAnsi="宋体" w:cs="宋体" w:hint="eastAsia"/>
          <w:szCs w:val="21"/>
          <w:lang w:bidi="ar"/>
        </w:rPr>
        <w:t>每个边</w:t>
      </w:r>
      <w:proofErr w:type="gramEnd"/>
      <w:r w:rsidRPr="00457BD2">
        <w:rPr>
          <w:rFonts w:ascii="宋体" w:eastAsia="宋体" w:hAnsi="宋体" w:cs="宋体" w:hint="eastAsia"/>
          <w:szCs w:val="21"/>
          <w:lang w:bidi="ar"/>
        </w:rPr>
        <w:t>的容量约束和如果指定的任何</w:t>
      </w:r>
      <w:proofErr w:type="gramStart"/>
      <w:r w:rsidRPr="00457BD2">
        <w:rPr>
          <w:rFonts w:ascii="宋体" w:eastAsia="宋体" w:hAnsi="宋体" w:cs="宋体" w:hint="eastAsia"/>
          <w:szCs w:val="21"/>
          <w:lang w:bidi="ar"/>
        </w:rPr>
        <w:t>其他约束</w:t>
      </w:r>
      <w:proofErr w:type="gramEnd"/>
      <w:r w:rsidRPr="00457BD2">
        <w:rPr>
          <w:rFonts w:ascii="宋体" w:eastAsia="宋体" w:hAnsi="宋体" w:cs="宋体" w:hint="eastAsia"/>
          <w:szCs w:val="21"/>
          <w:lang w:bidi="ar"/>
        </w:rPr>
        <w:t>的同时，布线尽可能多的网络。例如，对于定时驱动的布线，可以向具有较长关键路径延迟的布线拓扑添加额外的成本。对于详细布线，布线器通过在每一个金属层上分配导线和在金属层之间切换的通孔来决定网络的实际物理互连。</w:t>
      </w:r>
    </w:p>
    <w:p w14:paraId="359A23BC"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通常有两种不同的层模型，保留层模型和非保留层模型。在保留层模型中，</w:t>
      </w:r>
      <w:proofErr w:type="gramStart"/>
      <w:r w:rsidRPr="00457BD2">
        <w:rPr>
          <w:rFonts w:ascii="宋体" w:eastAsia="宋体" w:hAnsi="宋体" w:cs="宋体" w:hint="eastAsia"/>
          <w:szCs w:val="21"/>
          <w:lang w:bidi="ar"/>
        </w:rPr>
        <w:t>每个层只允许</w:t>
      </w:r>
      <w:proofErr w:type="gramEnd"/>
      <w:r w:rsidRPr="00457BD2">
        <w:rPr>
          <w:rFonts w:ascii="宋体" w:eastAsia="宋体" w:hAnsi="宋体" w:cs="宋体" w:hint="eastAsia"/>
          <w:szCs w:val="21"/>
          <w:lang w:bidi="ar"/>
        </w:rPr>
        <w:t>有一个特定的布线方向（即首选方向）。例如，技术文件可以指定第一金属层中的导线只允许在水平方向上运行，第二</w:t>
      </w:r>
      <w:proofErr w:type="gramStart"/>
      <w:r w:rsidRPr="00457BD2">
        <w:rPr>
          <w:rFonts w:ascii="宋体" w:eastAsia="宋体" w:hAnsi="宋体" w:cs="宋体" w:hint="eastAsia"/>
          <w:szCs w:val="21"/>
          <w:lang w:bidi="ar"/>
        </w:rPr>
        <w:t>金属层只包含</w:t>
      </w:r>
      <w:proofErr w:type="gramEnd"/>
      <w:r w:rsidRPr="00457BD2">
        <w:rPr>
          <w:rFonts w:ascii="宋体" w:eastAsia="宋体" w:hAnsi="宋体" w:cs="宋体" w:hint="eastAsia"/>
          <w:szCs w:val="21"/>
          <w:lang w:bidi="ar"/>
        </w:rPr>
        <w:t>垂直导线，等等。如果</w:t>
      </w:r>
      <w:proofErr w:type="gramStart"/>
      <w:r w:rsidRPr="00457BD2">
        <w:rPr>
          <w:rFonts w:ascii="宋体" w:eastAsia="宋体" w:hAnsi="宋体" w:cs="宋体" w:hint="eastAsia"/>
          <w:szCs w:val="21"/>
          <w:lang w:bidi="ar"/>
        </w:rPr>
        <w:t>一个图层模型</w:t>
      </w:r>
      <w:proofErr w:type="gramEnd"/>
      <w:r w:rsidRPr="00457BD2">
        <w:rPr>
          <w:rFonts w:ascii="宋体" w:eastAsia="宋体" w:hAnsi="宋体" w:cs="宋体" w:hint="eastAsia"/>
          <w:szCs w:val="21"/>
          <w:lang w:bidi="ar"/>
        </w:rPr>
        <w:t>允许以任何方向（即，非首选方向）布局导线，则它是不被保留的。大多数现有的布线器和设计方法都应用了保留层模型，因为它比未保留层模型的复杂性更低，而且更容易实现。</w:t>
      </w:r>
    </w:p>
    <w:p w14:paraId="7559B305"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详细布线模型有两种：基于网格的模型和基于无网格的模型。对于基于网格的布线，将布线网格叠加在布线区域上，然后详细的布线器在网格中找到布线路径，如图7.2.2a所示。相邻格线之间的空间称为线间距，在技术文件中定义，大于或等于线的最小宽度和间距之</w:t>
      </w:r>
      <w:proofErr w:type="gramStart"/>
      <w:r w:rsidRPr="00457BD2">
        <w:rPr>
          <w:rFonts w:ascii="宋体" w:eastAsia="宋体" w:hAnsi="宋体" w:cs="宋体" w:hint="eastAsia"/>
          <w:szCs w:val="21"/>
          <w:lang w:bidi="ar"/>
        </w:rPr>
        <w:t>和</w:t>
      </w:r>
      <w:proofErr w:type="gramEnd"/>
      <w:r w:rsidRPr="00457BD2">
        <w:rPr>
          <w:rFonts w:ascii="宋体" w:eastAsia="宋体" w:hAnsi="宋体" w:cs="宋体" w:hint="eastAsia"/>
          <w:szCs w:val="21"/>
          <w:lang w:bidi="ar"/>
        </w:rPr>
        <w:t>。请注意，布线器必须控制搜索空间，使水平/垂直层中的路径只能在保留的层模型中水平/垂直运行，而</w:t>
      </w:r>
      <w:proofErr w:type="gramStart"/>
      <w:r w:rsidRPr="00457BD2">
        <w:rPr>
          <w:rFonts w:ascii="宋体" w:eastAsia="宋体" w:hAnsi="宋体" w:cs="宋体" w:hint="eastAsia"/>
          <w:szCs w:val="21"/>
          <w:lang w:bidi="ar"/>
        </w:rPr>
        <w:t>从层到层</w:t>
      </w:r>
      <w:proofErr w:type="gramEnd"/>
      <w:r w:rsidRPr="00457BD2">
        <w:rPr>
          <w:rFonts w:ascii="宋体" w:eastAsia="宋体" w:hAnsi="宋体" w:cs="宋体" w:hint="eastAsia"/>
          <w:szCs w:val="21"/>
          <w:lang w:bidi="ar"/>
        </w:rPr>
        <w:t>的切换只允许在垂直和垂直网格的交叉处进行。层之间的切换只允许在垂直和水平网格线的交汇处进行。这样，在网格中遵循路径后具有最小宽度的导线将自动满</w:t>
      </w:r>
      <w:r w:rsidRPr="00457BD2">
        <w:rPr>
          <w:rFonts w:ascii="宋体" w:eastAsia="宋体" w:hAnsi="宋体" w:cs="宋体" w:hint="eastAsia"/>
          <w:szCs w:val="21"/>
          <w:lang w:bidi="ar"/>
        </w:rPr>
        <w:lastRenderedPageBreak/>
        <w:t>足设计规则。因此，基于网格的详细布线更高效，也更容易实现。</w:t>
      </w:r>
    </w:p>
    <w:p w14:paraId="0D35B650" w14:textId="77777777" w:rsidR="00457BD2" w:rsidRPr="00457BD2" w:rsidRDefault="00457BD2" w:rsidP="00457BD2">
      <w:pPr>
        <w:jc w:val="center"/>
        <w:rPr>
          <w:rFonts w:ascii="宋体" w:eastAsia="宋体" w:hAnsi="宋体" w:cs="宋体"/>
          <w:sz w:val="24"/>
        </w:rPr>
      </w:pPr>
      <w:r w:rsidRPr="00457BD2">
        <w:rPr>
          <w:rFonts w:ascii="宋体" w:eastAsia="宋体" w:hAnsi="宋体" w:cs="宋体"/>
          <w:sz w:val="24"/>
        </w:rPr>
        <w:object w:dxaOrig="8304" w:dyaOrig="5400" w14:anchorId="5DD49E76">
          <v:shape id="_x0000_i1177" type="#_x0000_t75" style="width:417.75pt;height:273pt" o:ole="">
            <v:imagedata r:id="rId337" o:title=""/>
            <o:lock v:ext="edit" aspectratio="f"/>
          </v:shape>
          <o:OLEObject Type="Embed" ProgID="Visio.Drawing.15" ShapeID="_x0000_i1177" DrawAspect="Content" ObjectID="_1779791709" r:id="rId338"/>
        </w:object>
      </w:r>
    </w:p>
    <w:p w14:paraId="6F61432E" w14:textId="6218E410" w:rsidR="00457BD2" w:rsidRPr="00944874" w:rsidRDefault="00457BD2" w:rsidP="00944874">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图7.2.2. 两种详细布线模型:(a)基于网格的详细布线。(b)无网格详细布线。</w:t>
      </w:r>
    </w:p>
    <w:p w14:paraId="015B297C"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无网格的详细布线模型（也称为基于形状的）指的是不遵循基于网格的模型的任何模型。一个无网格的详细布线器不遵循布线网格，因此可以使用不同的导线宽度和间距，如图</w:t>
      </w:r>
      <w:r w:rsidRPr="00944874">
        <w:rPr>
          <w:rFonts w:ascii="宋体" w:eastAsia="宋体" w:hAnsi="宋体" w:cs="宋体" w:hint="eastAsia"/>
          <w:color w:val="FF0000"/>
          <w:szCs w:val="21"/>
          <w:lang w:bidi="ar"/>
        </w:rPr>
        <w:t>7.2.2b</w:t>
      </w:r>
      <w:r w:rsidRPr="00457BD2">
        <w:rPr>
          <w:rFonts w:ascii="宋体" w:eastAsia="宋体" w:hAnsi="宋体" w:cs="宋体" w:hint="eastAsia"/>
          <w:szCs w:val="21"/>
          <w:lang w:bidi="ar"/>
        </w:rPr>
        <w:t>中的示例所示。人们提出了各种无网格模型，如连接图</w:t>
      </w:r>
      <w:r w:rsidRPr="00944874">
        <w:rPr>
          <w:rFonts w:ascii="宋体" w:eastAsia="宋体" w:hAnsi="宋体" w:cs="宋体" w:hint="eastAsia"/>
          <w:szCs w:val="21"/>
          <w:highlight w:val="green"/>
          <w:vertAlign w:val="superscript"/>
          <w:lang w:bidi="ar"/>
        </w:rPr>
        <w:t>[9]</w:t>
      </w:r>
      <w:r w:rsidRPr="00457BD2">
        <w:rPr>
          <w:rFonts w:ascii="宋体" w:eastAsia="宋体" w:hAnsi="宋体" w:cs="宋体" w:hint="eastAsia"/>
          <w:szCs w:val="21"/>
          <w:lang w:bidi="ar"/>
        </w:rPr>
        <w:t>、隐式连接图</w:t>
      </w:r>
      <w:r w:rsidRPr="00944874">
        <w:rPr>
          <w:rFonts w:ascii="宋体" w:eastAsia="宋体" w:hAnsi="宋体" w:cs="宋体" w:hint="eastAsia"/>
          <w:szCs w:val="21"/>
          <w:highlight w:val="green"/>
          <w:vertAlign w:val="superscript"/>
          <w:lang w:bidi="ar"/>
        </w:rPr>
        <w:t>[7]</w:t>
      </w:r>
      <w:r w:rsidRPr="00457BD2">
        <w:rPr>
          <w:rFonts w:ascii="宋体" w:eastAsia="宋体" w:hAnsi="宋体" w:cs="宋体" w:hint="eastAsia"/>
          <w:szCs w:val="21"/>
          <w:lang w:bidi="ar"/>
        </w:rPr>
        <w:t>、隐式</w:t>
      </w:r>
      <w:proofErr w:type="gramStart"/>
      <w:r w:rsidRPr="00457BD2">
        <w:rPr>
          <w:rFonts w:ascii="宋体" w:eastAsia="宋体" w:hAnsi="宋体" w:cs="宋体" w:hint="eastAsia"/>
          <w:szCs w:val="21"/>
          <w:lang w:bidi="ar"/>
        </w:rPr>
        <w:t>三线图</w:t>
      </w:r>
      <w:proofErr w:type="gramEnd"/>
      <w:r w:rsidRPr="00944874">
        <w:rPr>
          <w:rFonts w:ascii="宋体" w:eastAsia="宋体" w:hAnsi="宋体" w:cs="宋体" w:hint="eastAsia"/>
          <w:szCs w:val="21"/>
          <w:highlight w:val="green"/>
          <w:vertAlign w:val="superscript"/>
          <w:lang w:bidi="ar"/>
        </w:rPr>
        <w:t>[6]</w:t>
      </w:r>
      <w:r w:rsidRPr="00457BD2">
        <w:rPr>
          <w:rFonts w:ascii="宋体" w:eastAsia="宋体" w:hAnsi="宋体" w:cs="宋体" w:hint="eastAsia"/>
          <w:szCs w:val="21"/>
          <w:lang w:bidi="ar"/>
        </w:rPr>
        <w:t>、角拼接</w:t>
      </w:r>
      <w:r w:rsidRPr="00944874">
        <w:rPr>
          <w:rFonts w:ascii="宋体" w:eastAsia="宋体" w:hAnsi="宋体" w:cs="宋体" w:hint="eastAsia"/>
          <w:szCs w:val="21"/>
          <w:highlight w:val="green"/>
          <w:vertAlign w:val="superscript"/>
          <w:lang w:bidi="ar"/>
        </w:rPr>
        <w:t>[8]</w:t>
      </w:r>
      <w:r w:rsidRPr="00457BD2">
        <w:rPr>
          <w:rFonts w:ascii="宋体" w:eastAsia="宋体" w:hAnsi="宋体" w:cs="宋体" w:hint="eastAsia"/>
          <w:szCs w:val="21"/>
          <w:lang w:bidi="ar"/>
        </w:rPr>
        <w:t>。无网格布线的主要优点在于其更大的灵活性；它可以处理导线的可变宽度和间距，因此，更适合互连调优优化，如导线大小和扰动。然而，由于基于网格的布线更复杂，无网格的详细布线通常比基于网格的布线要慢得多。</w:t>
      </w:r>
    </w:p>
    <w:p w14:paraId="21533192" w14:textId="77777777" w:rsidR="00457BD2" w:rsidRPr="00457BD2" w:rsidRDefault="00457BD2" w:rsidP="00457BD2">
      <w:pPr>
        <w:spacing w:line="300" w:lineRule="auto"/>
        <w:ind w:firstLineChars="200" w:firstLine="420"/>
        <w:rPr>
          <w:rFonts w:ascii="宋体" w:eastAsia="宋体" w:hAnsi="宋体" w:cs="宋体"/>
          <w:sz w:val="24"/>
        </w:rPr>
      </w:pPr>
      <w:r w:rsidRPr="00944874">
        <w:rPr>
          <w:rFonts w:ascii="宋体" w:eastAsia="宋体" w:hAnsi="宋体" w:cs="宋体" w:hint="eastAsia"/>
          <w:color w:val="FF0000"/>
          <w:szCs w:val="21"/>
          <w:lang w:bidi="ar"/>
        </w:rPr>
        <w:t>图7.2.3</w:t>
      </w:r>
      <w:r w:rsidRPr="00457BD2">
        <w:rPr>
          <w:rFonts w:ascii="宋体" w:eastAsia="宋体" w:hAnsi="宋体" w:cs="宋体" w:hint="eastAsia"/>
          <w:szCs w:val="21"/>
          <w:lang w:bidi="ar"/>
        </w:rPr>
        <w:t>展示了一个基于网格的详细布线示例。在全局布线之后，我们有一个如</w:t>
      </w:r>
      <w:r w:rsidRPr="00944874">
        <w:rPr>
          <w:rFonts w:ascii="宋体" w:eastAsia="宋体" w:hAnsi="宋体" w:cs="宋体" w:hint="eastAsia"/>
          <w:color w:val="FF0000"/>
          <w:szCs w:val="21"/>
          <w:lang w:bidi="ar"/>
        </w:rPr>
        <w:t>图7.2.3a</w:t>
      </w:r>
      <w:r w:rsidRPr="00457BD2">
        <w:rPr>
          <w:rFonts w:ascii="宋体" w:eastAsia="宋体" w:hAnsi="宋体" w:cs="宋体" w:hint="eastAsia"/>
          <w:szCs w:val="21"/>
          <w:lang w:bidi="ar"/>
        </w:rPr>
        <w:t>所示的全局布线路径平铺所示，详细布线图只在全局布线路径的平铺中构造，如</w:t>
      </w:r>
      <w:r w:rsidRPr="00944874">
        <w:rPr>
          <w:rFonts w:ascii="宋体" w:eastAsia="宋体" w:hAnsi="宋体" w:cs="宋体" w:hint="eastAsia"/>
          <w:color w:val="FF0000"/>
          <w:szCs w:val="21"/>
          <w:lang w:bidi="ar"/>
        </w:rPr>
        <w:t>图7.2.3b</w:t>
      </w:r>
      <w:r w:rsidRPr="00457BD2">
        <w:rPr>
          <w:rFonts w:ascii="宋体" w:eastAsia="宋体" w:hAnsi="宋体" w:cs="宋体" w:hint="eastAsia"/>
          <w:szCs w:val="21"/>
          <w:lang w:bidi="ar"/>
        </w:rPr>
        <w:t>所示。然后在图中找到最终的详细布线解决方案，如</w:t>
      </w:r>
      <w:r w:rsidRPr="00944874">
        <w:rPr>
          <w:rFonts w:ascii="宋体" w:eastAsia="宋体" w:hAnsi="宋体" w:cs="宋体" w:hint="eastAsia"/>
          <w:color w:val="FF0000"/>
          <w:szCs w:val="21"/>
          <w:lang w:bidi="ar"/>
        </w:rPr>
        <w:t>图7.2.3c</w:t>
      </w:r>
      <w:r w:rsidRPr="00457BD2">
        <w:rPr>
          <w:rFonts w:ascii="宋体" w:eastAsia="宋体" w:hAnsi="宋体" w:cs="宋体" w:hint="eastAsia"/>
          <w:szCs w:val="21"/>
          <w:lang w:bidi="ar"/>
        </w:rPr>
        <w:t>所示。在全局布线路径的块中构建和搜索详细布线图，使用详细布线器，可以大幅削减搜索空间，从而减少布线时间。</w:t>
      </w:r>
    </w:p>
    <w:p w14:paraId="0FA1785F" w14:textId="77777777" w:rsidR="00457BD2" w:rsidRPr="00457BD2" w:rsidRDefault="00457BD2" w:rsidP="00457BD2">
      <w:pPr>
        <w:rPr>
          <w:rFonts w:ascii="Calibri" w:eastAsia="宋体" w:hAnsi="Calibri" w:cs="Times New Roman"/>
        </w:rPr>
      </w:pPr>
      <w:r w:rsidRPr="00457BD2">
        <w:rPr>
          <w:rFonts w:ascii="Calibri" w:eastAsia="宋体" w:hAnsi="Calibri" w:cs="Times New Roman"/>
        </w:rPr>
        <w:object w:dxaOrig="8304" w:dyaOrig="2904" w14:anchorId="40CFEC29">
          <v:shape id="_x0000_i1178" type="#_x0000_t75" style="width:417.75pt;height:2in" o:ole="">
            <v:imagedata r:id="rId339" o:title=""/>
            <o:lock v:ext="edit" aspectratio="f"/>
          </v:shape>
          <o:OLEObject Type="Embed" ProgID="Visio.Drawing.15" ShapeID="_x0000_i1178" DrawAspect="Content" ObjectID="_1779791710" r:id="rId340"/>
        </w:object>
      </w:r>
    </w:p>
    <w:p w14:paraId="40939AAF" w14:textId="77777777" w:rsidR="00457BD2" w:rsidRPr="002439A8" w:rsidRDefault="00457BD2" w:rsidP="002439A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图7.2.3. 详细布线:(a)连接金属1上的两个引脚的瓦片到瓦片全局布线路径。(b)在全局布线路径的瓦片内构建详细布线图。(c)详细布线图上的详细布线解决方案。</w:t>
      </w:r>
    </w:p>
    <w:p w14:paraId="79A1F650" w14:textId="77777777" w:rsidR="00457BD2" w:rsidRPr="00457BD2" w:rsidRDefault="00457BD2" w:rsidP="0088473E">
      <w:pPr>
        <w:keepNext/>
        <w:keepLines/>
        <w:widowControl/>
        <w:numPr>
          <w:ilvl w:val="0"/>
          <w:numId w:val="7"/>
        </w:numPr>
        <w:spacing w:before="260" w:after="260" w:line="300" w:lineRule="auto"/>
        <w:outlineLvl w:val="2"/>
        <w:rPr>
          <w:rFonts w:ascii="Calibri" w:eastAsia="宋体" w:hAnsi="Calibri" w:cs="宋体"/>
          <w:b/>
          <w:sz w:val="24"/>
        </w:rPr>
      </w:pPr>
      <w:bookmarkStart w:id="381" w:name="_Toc132203539"/>
      <w:r w:rsidRPr="00457BD2">
        <w:rPr>
          <w:rFonts w:ascii="Calibri" w:eastAsia="宋体" w:hAnsi="Calibri" w:cs="宋体"/>
          <w:b/>
          <w:sz w:val="24"/>
        </w:rPr>
        <w:t xml:space="preserve"> </w:t>
      </w:r>
      <w:bookmarkStart w:id="382" w:name="_Toc143525660"/>
      <w:bookmarkStart w:id="383" w:name="_Toc145075603"/>
      <w:r w:rsidRPr="00457BD2">
        <w:rPr>
          <w:rFonts w:ascii="Calibri" w:eastAsia="宋体" w:hAnsi="Calibri" w:cs="宋体" w:hint="eastAsia"/>
          <w:b/>
          <w:sz w:val="24"/>
        </w:rPr>
        <w:t>布线约束</w:t>
      </w:r>
      <w:bookmarkEnd w:id="381"/>
      <w:bookmarkEnd w:id="382"/>
      <w:bookmarkEnd w:id="383"/>
    </w:p>
    <w:p w14:paraId="55734F33"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布线约束可分为两大类：(1)设计规则约束和(2)性能约束。</w:t>
      </w:r>
    </w:p>
    <w:p w14:paraId="43B24659"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5340" w:dyaOrig="4224" w14:anchorId="03A3ABD4">
          <v:shape id="_x0000_i1179" type="#_x0000_t75" style="width:267pt;height:209.25pt" o:ole="">
            <v:imagedata r:id="rId341" o:title=""/>
            <o:lock v:ext="edit" aspectratio="f"/>
          </v:shape>
          <o:OLEObject Type="Embed" ProgID="Visio.Drawing.15" ShapeID="_x0000_i1179" DrawAspect="Content" ObjectID="_1779791711" r:id="rId342"/>
        </w:object>
      </w:r>
    </w:p>
    <w:p w14:paraId="2941909C" w14:textId="77777777" w:rsidR="00457BD2" w:rsidRPr="002439A8" w:rsidRDefault="00457BD2" w:rsidP="002439A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图7.2.4.</w:t>
      </w:r>
      <w:r w:rsidRPr="002439A8">
        <w:rPr>
          <w:rFonts w:ascii="黑体" w:eastAsia="黑体" w:hAnsi="黑体" w:cstheme="majorBidi"/>
          <w:b/>
          <w:bCs/>
          <w:sz w:val="18"/>
          <w:szCs w:val="18"/>
        </w:rPr>
        <w:t xml:space="preserve"> </w:t>
      </w:r>
      <w:r w:rsidRPr="002439A8">
        <w:rPr>
          <w:rFonts w:ascii="黑体" w:eastAsia="黑体" w:hAnsi="黑体" w:cstheme="majorBidi" w:hint="eastAsia"/>
          <w:b/>
          <w:bCs/>
          <w:sz w:val="18"/>
          <w:szCs w:val="18"/>
        </w:rPr>
        <w:t>设计规则的一个例子。典型的规则定义每层上的线宽度、线间距、线间距、通孔宽度和通孔间距。</w:t>
      </w:r>
    </w:p>
    <w:p w14:paraId="53558710" w14:textId="77777777" w:rsidR="00457BD2" w:rsidRPr="00457BD2" w:rsidRDefault="00457BD2" w:rsidP="00457BD2">
      <w:pPr>
        <w:spacing w:line="300" w:lineRule="auto"/>
        <w:rPr>
          <w:rFonts w:ascii="宋体" w:eastAsia="宋体" w:hAnsi="宋体" w:cs="宋体"/>
          <w:szCs w:val="21"/>
          <w:lang w:bidi="ar"/>
        </w:rPr>
      </w:pPr>
    </w:p>
    <w:p w14:paraId="132B5B37"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szCs w:val="21"/>
          <w:lang w:bidi="ar"/>
        </w:rPr>
        <w:t>设计规则的约束往往与制造过程中的制造细节有关。为了提高制造产量，网状结构的连接必须遵循代工厂提供的规则。超大规模集成电路(VLSI)特征尺寸的缩小使得布线变得更具挑战性。除了更高的引脚密度和更小的引脚几何形状，复杂的设计规则成为一个关键的瓶颈。例如，在65纳米技术中，光学光刻系统的物理限制会对网格结构造成限制。光学光刻系统的物理限制会对导线施加一个约束，如其宽度不能小于65纳米。</w:t>
      </w:r>
    </w:p>
    <w:p w14:paraId="0156FDC3" w14:textId="77777777" w:rsidR="00457BD2" w:rsidRPr="00457BD2" w:rsidRDefault="00457BD2" w:rsidP="00457BD2">
      <w:pPr>
        <w:spacing w:line="300" w:lineRule="auto"/>
        <w:ind w:firstLineChars="200" w:firstLine="420"/>
        <w:rPr>
          <w:rFonts w:ascii="宋体" w:eastAsia="宋体" w:hAnsi="宋体" w:cs="宋体"/>
          <w:szCs w:val="21"/>
          <w:lang w:bidi="ar"/>
        </w:rPr>
      </w:pPr>
      <w:r w:rsidRPr="00944874">
        <w:rPr>
          <w:rFonts w:ascii="宋体" w:eastAsia="宋体" w:hAnsi="宋体" w:cs="宋体" w:hint="eastAsia"/>
          <w:color w:val="FF0000"/>
          <w:szCs w:val="21"/>
          <w:lang w:bidi="ar"/>
        </w:rPr>
        <w:t>图7.2.4</w:t>
      </w:r>
      <w:r w:rsidRPr="00457BD2">
        <w:rPr>
          <w:rFonts w:ascii="宋体" w:eastAsia="宋体" w:hAnsi="宋体" w:cs="宋体" w:hint="eastAsia"/>
          <w:szCs w:val="21"/>
          <w:lang w:bidi="ar"/>
        </w:rPr>
        <w:t>说明了一组典型的设计规则。它定义了导线和通孔的最小宽度、最小线间间距</w:t>
      </w:r>
      <w:proofErr w:type="gramStart"/>
      <w:r w:rsidRPr="00457BD2">
        <w:rPr>
          <w:rFonts w:ascii="宋体" w:eastAsia="宋体" w:hAnsi="宋体" w:cs="宋体" w:hint="eastAsia"/>
          <w:szCs w:val="21"/>
          <w:lang w:bidi="ar"/>
        </w:rPr>
        <w:lastRenderedPageBreak/>
        <w:t>以及图层的</w:t>
      </w:r>
      <w:proofErr w:type="gramEnd"/>
      <w:r w:rsidRPr="00457BD2">
        <w:rPr>
          <w:rFonts w:ascii="宋体" w:eastAsia="宋体" w:hAnsi="宋体" w:cs="宋体" w:hint="eastAsia"/>
          <w:szCs w:val="21"/>
          <w:lang w:bidi="ar"/>
        </w:rPr>
        <w:t>最小通孔间间距。基于网格的模型的两条导线或线路轨道之间的距离通常被称为线距。还包括制造工艺的其他设计规则，如每层的电阻和电容。应由详细布线处理的最具代表性的设计规则如下</w:t>
      </w:r>
      <w:r w:rsidRPr="00944874">
        <w:rPr>
          <w:rFonts w:ascii="宋体" w:eastAsia="宋体" w:hAnsi="宋体" w:cs="宋体" w:hint="eastAsia"/>
          <w:szCs w:val="21"/>
          <w:highlight w:val="green"/>
          <w:vertAlign w:val="superscript"/>
          <w:lang w:bidi="ar"/>
        </w:rPr>
        <w:t>[8]</w:t>
      </w:r>
      <w:r w:rsidRPr="00457BD2">
        <w:rPr>
          <w:rFonts w:ascii="宋体" w:eastAsia="宋体" w:hAnsi="宋体" w:cs="宋体" w:hint="eastAsia"/>
          <w:szCs w:val="21"/>
          <w:lang w:bidi="ar"/>
        </w:rPr>
        <w:t>：</w:t>
      </w:r>
    </w:p>
    <w:p w14:paraId="0151DED6"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开路和短路:开路意味着网络的任何引脚都没有连接。具有开放网络的布线解决方案被视为无效解决方案。短路是最重要的指标之一。如果不同的金属有重叠区域（除非它们属于同一网络），它们被认为是短路的金属。</w:t>
      </w:r>
    </w:p>
    <w:p w14:paraId="3CDE65AD"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布线偏好度量(</w:t>
      </w:r>
      <w:r w:rsidRPr="00944874">
        <w:rPr>
          <w:rFonts w:ascii="宋体" w:eastAsia="宋体" w:hAnsi="宋体" w:cs="宋体" w:hint="eastAsia"/>
          <w:color w:val="FF0000"/>
          <w:szCs w:val="21"/>
          <w:lang w:bidi="ar"/>
        </w:rPr>
        <w:t>图7.2.5</w:t>
      </w:r>
      <w:r w:rsidRPr="00457BD2">
        <w:rPr>
          <w:rFonts w:ascii="宋体" w:eastAsia="宋体" w:hAnsi="宋体" w:cs="宋体" w:hint="eastAsia"/>
          <w:szCs w:val="21"/>
          <w:lang w:bidi="ar"/>
        </w:rPr>
        <w:t>):在布线指南内布线、沿首选方向布线和沿轨道布线是偏好度量。</w:t>
      </w:r>
    </w:p>
    <w:p w14:paraId="3AEF6A16"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256" w:dyaOrig="3864" w14:anchorId="390389B5">
          <v:shape id="_x0000_i1180" type="#_x0000_t75" style="width:410.25pt;height:194.25pt" o:ole="">
            <v:imagedata r:id="rId343" o:title=""/>
            <o:lock v:ext="edit" aspectratio="f"/>
          </v:shape>
          <o:OLEObject Type="Embed" ProgID="Visio.Drawing.15" ShapeID="_x0000_i1180" DrawAspect="Content" ObjectID="_1779791712" r:id="rId344"/>
        </w:object>
      </w:r>
    </w:p>
    <w:p w14:paraId="71295A8B" w14:textId="6FF22BC7" w:rsidR="00457BD2" w:rsidRPr="00457BD2" w:rsidRDefault="00457BD2" w:rsidP="00944874">
      <w:pPr>
        <w:widowControl/>
        <w:spacing w:before="147" w:afterAutospacing="1" w:line="300" w:lineRule="auto"/>
        <w:ind w:firstLineChars="200" w:firstLine="361"/>
        <w:jc w:val="center"/>
        <w:rPr>
          <w:rFonts w:ascii="宋体" w:eastAsia="宋体" w:hAnsi="宋体" w:cs="宋体"/>
          <w:sz w:val="24"/>
          <w:lang w:bidi="ar"/>
        </w:rPr>
      </w:pPr>
      <w:r w:rsidRPr="002439A8">
        <w:rPr>
          <w:rFonts w:ascii="黑体" w:eastAsia="黑体" w:hAnsi="黑体" w:cstheme="majorBidi" w:hint="eastAsia"/>
          <w:b/>
          <w:bCs/>
          <w:sz w:val="18"/>
          <w:szCs w:val="18"/>
        </w:rPr>
        <w:t>图7.2.5. 布线偏好度量的示例。(a)如果导线的中心线位于全局布线指南区域之外，则为out-of-guide，如果通孔的坐标不在布线指南内，则为out-of-guide via。(b)如果导线不与轨道对齐，则为off-track wire，如果通孔的坐标不在轨道上，则为off-track via。</w:t>
      </w:r>
    </w:p>
    <w:p w14:paraId="5A836DBF"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切割间距(</w:t>
      </w:r>
      <w:r w:rsidRPr="00944874">
        <w:rPr>
          <w:rFonts w:ascii="宋体" w:eastAsia="宋体" w:hAnsi="宋体" w:cs="宋体" w:hint="eastAsia"/>
          <w:color w:val="FF0000"/>
          <w:szCs w:val="21"/>
          <w:lang w:bidi="ar"/>
        </w:rPr>
        <w:t>图7.2.6(a)</w:t>
      </w:r>
      <w:r w:rsidRPr="00457BD2">
        <w:rPr>
          <w:rFonts w:ascii="宋体" w:eastAsia="宋体" w:hAnsi="宋体" w:cs="宋体" w:hint="eastAsia"/>
          <w:szCs w:val="21"/>
          <w:lang w:bidi="ar"/>
        </w:rPr>
        <w:t>)：对于一个通孔切割，每个通孔切割都有一个影响范围。如果切割区域内的切割数量保证了相邻切割间距规则的要求，并且相邻切割间距区域内有一个切割，则记录相邻切割间距违规。此外，切割间距规则指定了两个切削之间的最小间距。</w:t>
      </w:r>
    </w:p>
    <w:p w14:paraId="7F161DE9"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szCs w:val="21"/>
          <w:lang w:bidi="ar"/>
        </w:rPr>
        <w:t>平行运行间距(</w:t>
      </w:r>
      <w:r w:rsidRPr="00944874">
        <w:rPr>
          <w:rFonts w:ascii="宋体" w:eastAsia="宋体" w:hAnsi="宋体" w:cs="宋体" w:hint="eastAsia"/>
          <w:color w:val="FF0000"/>
          <w:szCs w:val="21"/>
          <w:lang w:bidi="ar"/>
        </w:rPr>
        <w:t>图7.2.6(b)</w:t>
      </w:r>
      <w:r w:rsidRPr="00457BD2">
        <w:rPr>
          <w:rFonts w:ascii="宋体" w:eastAsia="宋体" w:hAnsi="宋体" w:cs="宋体" w:hint="eastAsia"/>
          <w:szCs w:val="21"/>
          <w:lang w:bidi="ar"/>
        </w:rPr>
        <w:t>)：如果两种金属之间的平行运行长度大于零，则两种金属的间距应大于规定值。两种金属的最大宽度越大，指定的间距就越大。平行运行长度越长，指定的间距就越大。</w:t>
      </w:r>
    </w:p>
    <w:p w14:paraId="0E867892"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角到角间距(</w:t>
      </w:r>
      <w:r w:rsidRPr="00944874">
        <w:rPr>
          <w:rFonts w:ascii="宋体" w:eastAsia="宋体" w:hAnsi="宋体" w:cs="宋体" w:hint="eastAsia"/>
          <w:color w:val="FF0000"/>
          <w:szCs w:val="21"/>
          <w:lang w:bidi="ar"/>
        </w:rPr>
        <w:t>图7.2.7(a)</w:t>
      </w:r>
      <w:r w:rsidRPr="00457BD2">
        <w:rPr>
          <w:rFonts w:ascii="宋体" w:eastAsia="宋体" w:hAnsi="宋体" w:cs="宋体" w:hint="eastAsia"/>
          <w:szCs w:val="21"/>
          <w:lang w:bidi="ar"/>
        </w:rPr>
        <w:t>)：在每种金属的角落都有隔离区。隔离区的大小取决于其关联金属的尺寸。如果在警戒区有另一个金属的角，那就违反了规定。</w:t>
      </w:r>
    </w:p>
    <w:p w14:paraId="57CC3581"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线端间距(</w:t>
      </w:r>
      <w:r w:rsidRPr="00944874">
        <w:rPr>
          <w:rFonts w:ascii="宋体" w:eastAsia="宋体" w:hAnsi="宋体" w:cs="宋体" w:hint="eastAsia"/>
          <w:color w:val="FF0000"/>
          <w:szCs w:val="21"/>
          <w:lang w:bidi="ar"/>
        </w:rPr>
        <w:t>图7.2.7(b)</w:t>
      </w:r>
      <w:r w:rsidRPr="00457BD2">
        <w:rPr>
          <w:rFonts w:ascii="宋体" w:eastAsia="宋体" w:hAnsi="宋体" w:cs="宋体" w:hint="eastAsia"/>
          <w:szCs w:val="21"/>
          <w:lang w:bidi="ar"/>
        </w:rPr>
        <w:t>):对于金属(M1)，当定义了平行的线端间距，并且有金属与该设计规则的触发区域(M1的底部灰色区域)重叠时，如果有金属与线</w:t>
      </w:r>
      <w:proofErr w:type="gramStart"/>
      <w:r w:rsidRPr="00457BD2">
        <w:rPr>
          <w:rFonts w:ascii="宋体" w:eastAsia="宋体" w:hAnsi="宋体" w:cs="宋体" w:hint="eastAsia"/>
          <w:szCs w:val="21"/>
          <w:lang w:bidi="ar"/>
        </w:rPr>
        <w:t>端区域</w:t>
      </w:r>
      <w:proofErr w:type="gramEnd"/>
      <w:r w:rsidRPr="00457BD2">
        <w:rPr>
          <w:rFonts w:ascii="宋体" w:eastAsia="宋体" w:hAnsi="宋体" w:cs="宋体" w:hint="eastAsia"/>
          <w:szCs w:val="21"/>
          <w:lang w:bidi="ar"/>
        </w:rPr>
        <w:t>(M1的左侧灰色区域)重叠，则</w:t>
      </w:r>
      <w:proofErr w:type="gramStart"/>
      <w:r w:rsidRPr="00457BD2">
        <w:rPr>
          <w:rFonts w:ascii="宋体" w:eastAsia="宋体" w:hAnsi="宋体" w:cs="宋体" w:hint="eastAsia"/>
          <w:szCs w:val="21"/>
          <w:lang w:bidi="ar"/>
        </w:rPr>
        <w:t>记录线</w:t>
      </w:r>
      <w:proofErr w:type="gramEnd"/>
      <w:r w:rsidRPr="00457BD2">
        <w:rPr>
          <w:rFonts w:ascii="宋体" w:eastAsia="宋体" w:hAnsi="宋体" w:cs="宋体" w:hint="eastAsia"/>
          <w:szCs w:val="21"/>
          <w:lang w:bidi="ar"/>
        </w:rPr>
        <w:t>端间距违规。当未定义平行</w:t>
      </w:r>
      <w:proofErr w:type="gramStart"/>
      <w:r w:rsidRPr="00457BD2">
        <w:rPr>
          <w:rFonts w:ascii="宋体" w:eastAsia="宋体" w:hAnsi="宋体" w:cs="宋体" w:hint="eastAsia"/>
          <w:szCs w:val="21"/>
          <w:lang w:bidi="ar"/>
        </w:rPr>
        <w:t>行</w:t>
      </w:r>
      <w:proofErr w:type="gramEnd"/>
      <w:r w:rsidRPr="00457BD2">
        <w:rPr>
          <w:rFonts w:ascii="宋体" w:eastAsia="宋体" w:hAnsi="宋体" w:cs="宋体" w:hint="eastAsia"/>
          <w:szCs w:val="21"/>
          <w:lang w:bidi="ar"/>
        </w:rPr>
        <w:t>尾间距时，不存在应考虑的触发区域。如果存在与线</w:t>
      </w:r>
      <w:proofErr w:type="gramStart"/>
      <w:r w:rsidRPr="00457BD2">
        <w:rPr>
          <w:rFonts w:ascii="宋体" w:eastAsia="宋体" w:hAnsi="宋体" w:cs="宋体" w:hint="eastAsia"/>
          <w:szCs w:val="21"/>
          <w:lang w:bidi="ar"/>
        </w:rPr>
        <w:t>端区域</w:t>
      </w:r>
      <w:proofErr w:type="gramEnd"/>
      <w:r w:rsidRPr="00457BD2">
        <w:rPr>
          <w:rFonts w:ascii="宋体" w:eastAsia="宋体" w:hAnsi="宋体" w:cs="宋体" w:hint="eastAsia"/>
          <w:szCs w:val="21"/>
          <w:lang w:bidi="ar"/>
        </w:rPr>
        <w:t>重叠的金属，而不考虑平行金属(如M3 ),则</w:t>
      </w:r>
      <w:proofErr w:type="gramStart"/>
      <w:r w:rsidRPr="00457BD2">
        <w:rPr>
          <w:rFonts w:ascii="宋体" w:eastAsia="宋体" w:hAnsi="宋体" w:cs="宋体" w:hint="eastAsia"/>
          <w:szCs w:val="21"/>
          <w:lang w:bidi="ar"/>
        </w:rPr>
        <w:t>记录线</w:t>
      </w:r>
      <w:proofErr w:type="gramEnd"/>
      <w:r w:rsidRPr="00457BD2">
        <w:rPr>
          <w:rFonts w:ascii="宋体" w:eastAsia="宋体" w:hAnsi="宋体" w:cs="宋体" w:hint="eastAsia"/>
          <w:szCs w:val="21"/>
          <w:lang w:bidi="ar"/>
        </w:rPr>
        <w:t>端间距违规。</w:t>
      </w:r>
    </w:p>
    <w:p w14:paraId="502D861B"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最小面积:最小面积规则指定了每种金属的最小面积。</w:t>
      </w:r>
    </w:p>
    <w:p w14:paraId="7D7E9764"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268" w:dyaOrig="3732" w14:anchorId="57C6A63D">
          <v:shape id="_x0000_i1181" type="#_x0000_t75" style="width:411pt;height:187.5pt" o:ole="">
            <v:imagedata r:id="rId345" o:title=""/>
            <o:lock v:ext="edit" aspectratio="f"/>
          </v:shape>
          <o:OLEObject Type="Embed" ProgID="Visio.Drawing.15" ShapeID="_x0000_i1181" DrawAspect="Content" ObjectID="_1779791713" r:id="rId346"/>
        </w:object>
      </w:r>
    </w:p>
    <w:p w14:paraId="7C82D282" w14:textId="77777777" w:rsidR="00457BD2" w:rsidRPr="002439A8" w:rsidRDefault="00457BD2" w:rsidP="002439A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图7.2.6. 设计规则。(a)切割间距。(b)平行运行间距。</w:t>
      </w:r>
    </w:p>
    <w:p w14:paraId="41D2B6BE" w14:textId="77777777" w:rsidR="00457BD2" w:rsidRPr="00457BD2" w:rsidRDefault="00457BD2" w:rsidP="00457BD2">
      <w:pPr>
        <w:rPr>
          <w:rFonts w:ascii="宋体" w:eastAsia="宋体" w:hAnsi="宋体" w:cs="宋体"/>
          <w:sz w:val="24"/>
          <w:lang w:bidi="ar"/>
        </w:rPr>
      </w:pPr>
    </w:p>
    <w:p w14:paraId="4BB9780E"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256" w:dyaOrig="4920" w14:anchorId="7AE468EB">
          <v:shape id="_x0000_i1182" type="#_x0000_t75" style="width:410.25pt;height:244.5pt" o:ole="">
            <v:imagedata r:id="rId347" o:title=""/>
            <o:lock v:ext="edit" aspectratio="f"/>
          </v:shape>
          <o:OLEObject Type="Embed" ProgID="Visio.Drawing.15" ShapeID="_x0000_i1182" DrawAspect="Content" ObjectID="_1779791714" r:id="rId348"/>
        </w:object>
      </w:r>
    </w:p>
    <w:p w14:paraId="130C08E6" w14:textId="388655B3" w:rsidR="00457BD2" w:rsidRPr="00944874" w:rsidRDefault="00457BD2" w:rsidP="00944874">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图7.2.7. 设计规则。(a)角到角间距。(b)线端间距。</w:t>
      </w:r>
    </w:p>
    <w:p w14:paraId="4FBE2B62"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性能约束的目的是使连接满足芯片设计者提供的性能规范。例如，定时约束通常是高速设计中最重要的性能约束。芯片的速度受到其关键网络的限制，这些关键网络的时间预算（或时间间隙）比其他网络要少。为了满足性能约束，需要通过适当的布线拓扑仔细地布线这些关键网络。</w:t>
      </w:r>
    </w:p>
    <w:p w14:paraId="4D93218C" w14:textId="77777777" w:rsidR="00457BD2" w:rsidRPr="00457BD2" w:rsidRDefault="00457BD2" w:rsidP="00457BD2">
      <w:pPr>
        <w:rPr>
          <w:rFonts w:ascii="宋体" w:eastAsia="宋体" w:hAnsi="宋体" w:cs="宋体"/>
          <w:sz w:val="24"/>
          <w:lang w:bidi="ar"/>
        </w:rPr>
      </w:pPr>
    </w:p>
    <w:p w14:paraId="207AD49F" w14:textId="318D6FDB" w:rsidR="00457BD2" w:rsidRPr="00944874" w:rsidRDefault="00457BD2" w:rsidP="00944874">
      <w:pPr>
        <w:pStyle w:val="ae"/>
        <w:keepNext/>
        <w:keepLines/>
        <w:numPr>
          <w:ilvl w:val="0"/>
          <w:numId w:val="4"/>
        </w:numPr>
        <w:spacing w:line="300" w:lineRule="auto"/>
        <w:ind w:firstLineChars="0"/>
        <w:jc w:val="center"/>
        <w:outlineLvl w:val="1"/>
        <w:rPr>
          <w:rFonts w:ascii="Arial" w:eastAsia="宋体" w:hAnsi="Arial" w:cs="Times New Roman"/>
          <w:b/>
          <w:sz w:val="30"/>
        </w:rPr>
      </w:pPr>
      <w:bookmarkStart w:id="384" w:name="_Toc132203540"/>
      <w:bookmarkStart w:id="385" w:name="_Toc143525661"/>
      <w:bookmarkStart w:id="386" w:name="_Toc145075604"/>
      <w:r w:rsidRPr="00944874">
        <w:rPr>
          <w:rFonts w:ascii="Arial" w:eastAsia="宋体" w:hAnsi="Arial" w:cs="Times New Roman" w:hint="eastAsia"/>
          <w:b/>
          <w:sz w:val="30"/>
        </w:rPr>
        <w:lastRenderedPageBreak/>
        <w:t>通用布线</w:t>
      </w:r>
      <w:bookmarkEnd w:id="384"/>
      <w:bookmarkEnd w:id="385"/>
      <w:bookmarkEnd w:id="386"/>
    </w:p>
    <w:p w14:paraId="51E3F727" w14:textId="77777777" w:rsidR="00944874" w:rsidRPr="00944874" w:rsidRDefault="00944874" w:rsidP="00944874">
      <w:pPr>
        <w:keepNext/>
        <w:keepLines/>
        <w:spacing w:line="300" w:lineRule="auto"/>
        <w:jc w:val="center"/>
        <w:rPr>
          <w:rFonts w:ascii="Arial" w:eastAsia="宋体" w:hAnsi="Arial" w:cs="Times New Roman"/>
          <w:b/>
          <w:sz w:val="30"/>
        </w:rPr>
      </w:pPr>
    </w:p>
    <w:p w14:paraId="233BACA8"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通常来说，我们通过全局图和详细的布线图来建模布线资源。对于全局和详细的布线，我们可以对这些布线模型执行图搜索技术。下面，我们将介绍三种流行的图搜索技术，迷宫布线、线搜索和A*搜索布线算法。请注意，这些算法都是通用的布线算法，因为它们可以同时应用于通用布线结构上的全局布线和详细布线问题。</w:t>
      </w:r>
    </w:p>
    <w:p w14:paraId="435B7B27" w14:textId="77777777" w:rsidR="00457BD2" w:rsidRPr="00457BD2" w:rsidRDefault="00457BD2" w:rsidP="0088473E">
      <w:pPr>
        <w:keepNext/>
        <w:keepLines/>
        <w:widowControl/>
        <w:numPr>
          <w:ilvl w:val="0"/>
          <w:numId w:val="8"/>
        </w:numPr>
        <w:spacing w:before="260" w:after="260" w:line="300" w:lineRule="auto"/>
        <w:outlineLvl w:val="2"/>
        <w:rPr>
          <w:rFonts w:ascii="Calibri" w:eastAsia="宋体" w:hAnsi="Calibri" w:cs="Times New Roman"/>
          <w:b/>
          <w:sz w:val="24"/>
        </w:rPr>
      </w:pPr>
      <w:bookmarkStart w:id="387" w:name="_Toc132203541"/>
      <w:r w:rsidRPr="00457BD2">
        <w:rPr>
          <w:rFonts w:ascii="Calibri" w:eastAsia="宋体" w:hAnsi="Calibri" w:cs="宋体"/>
          <w:b/>
          <w:sz w:val="24"/>
        </w:rPr>
        <w:t xml:space="preserve">  </w:t>
      </w:r>
      <w:bookmarkStart w:id="388" w:name="_Toc143525662"/>
      <w:bookmarkStart w:id="389" w:name="_Toc145075605"/>
      <w:r w:rsidRPr="00457BD2">
        <w:rPr>
          <w:rFonts w:ascii="Calibri" w:eastAsia="宋体" w:hAnsi="Calibri" w:cs="宋体" w:hint="eastAsia"/>
          <w:b/>
          <w:sz w:val="24"/>
        </w:rPr>
        <w:t>迷宫布线</w:t>
      </w:r>
      <w:bookmarkEnd w:id="387"/>
      <w:bookmarkEnd w:id="388"/>
      <w:bookmarkEnd w:id="389"/>
    </w:p>
    <w:p w14:paraId="27906402"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也许在两点之间寻找路径的最广泛使用的算法是迷宫布线算法（也称为Lee</w:t>
      </w:r>
      <w:proofErr w:type="gramStart"/>
      <w:r w:rsidRPr="00457BD2">
        <w:rPr>
          <w:rFonts w:ascii="宋体" w:eastAsia="宋体" w:hAnsi="宋体" w:cs="宋体" w:hint="eastAsia"/>
          <w:szCs w:val="21"/>
          <w:lang w:bidi="ar"/>
        </w:rPr>
        <w:t>’</w:t>
      </w:r>
      <w:proofErr w:type="gramEnd"/>
      <w:r w:rsidRPr="00457BD2">
        <w:rPr>
          <w:rFonts w:ascii="宋体" w:eastAsia="宋体" w:hAnsi="宋体" w:cs="宋体" w:hint="eastAsia"/>
          <w:szCs w:val="21"/>
          <w:lang w:bidi="ar"/>
        </w:rPr>
        <w:t>s算法）</w:t>
      </w:r>
      <w:r w:rsidRPr="00C170A2">
        <w:rPr>
          <w:rFonts w:ascii="宋体" w:eastAsia="宋体" w:hAnsi="宋体" w:cs="宋体" w:hint="eastAsia"/>
          <w:szCs w:val="21"/>
          <w:highlight w:val="green"/>
          <w:vertAlign w:val="superscript"/>
          <w:lang w:bidi="ar"/>
        </w:rPr>
        <w:t>[15]</w:t>
      </w:r>
      <w:r w:rsidRPr="00457BD2">
        <w:rPr>
          <w:rFonts w:ascii="宋体" w:eastAsia="宋体" w:hAnsi="宋体" w:cs="宋体" w:hint="eastAsia"/>
          <w:szCs w:val="21"/>
          <w:lang w:bidi="ar"/>
        </w:rPr>
        <w:t>，它是基于广度优先搜索（BFS）技术。</w:t>
      </w:r>
    </w:p>
    <w:p w14:paraId="69595639"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szCs w:val="21"/>
          <w:lang w:bidi="ar"/>
        </w:rPr>
        <w:t>迷宫布线采用了两阶段的填充方法，然后再进行追溯。填充阶段以“波传播”的方式工作。从源节点S开始，根据“波前”从S到到达目标节点T的距离，逐步逐个标记相邻的网格单元。</w:t>
      </w:r>
      <w:r w:rsidRPr="00C170A2">
        <w:rPr>
          <w:rFonts w:ascii="宋体" w:eastAsia="宋体" w:hAnsi="宋体" w:cs="宋体" w:hint="eastAsia"/>
          <w:color w:val="FF0000"/>
          <w:szCs w:val="21"/>
          <w:lang w:bidi="ar"/>
        </w:rPr>
        <w:t>图7.3.1a和b</w:t>
      </w:r>
      <w:r w:rsidRPr="00457BD2">
        <w:rPr>
          <w:rFonts w:ascii="宋体" w:eastAsia="宋体" w:hAnsi="宋体" w:cs="宋体" w:hint="eastAsia"/>
          <w:szCs w:val="21"/>
          <w:lang w:bidi="ar"/>
        </w:rPr>
        <w:t>分别说明了“波前”标签达到2和3时的“波传播”。一旦达到目标节点T，在追溯阶段，用减少的标签从T返回到S。注意，任何带有递减标签的路径都给出了最短路径。然而，我们往往更喜欢一个最少的弯路，因为其他实际问题，如弯曲的数量（通孔）。图7.3.2说明了Lee</w:t>
      </w:r>
      <w:proofErr w:type="gramStart"/>
      <w:r w:rsidRPr="00457BD2">
        <w:rPr>
          <w:rFonts w:ascii="宋体" w:eastAsia="宋体" w:hAnsi="宋体" w:cs="宋体" w:hint="eastAsia"/>
          <w:szCs w:val="21"/>
          <w:lang w:bidi="ar"/>
        </w:rPr>
        <w:t>’</w:t>
      </w:r>
      <w:proofErr w:type="gramEnd"/>
      <w:r w:rsidRPr="00457BD2">
        <w:rPr>
          <w:rFonts w:ascii="宋体" w:eastAsia="宋体" w:hAnsi="宋体" w:cs="宋体" w:hint="eastAsia"/>
          <w:szCs w:val="21"/>
          <w:lang w:bidi="ar"/>
        </w:rPr>
        <w:t>s算法的两个阶段。</w:t>
      </w:r>
    </w:p>
    <w:p w14:paraId="234DBD13"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292" w:dyaOrig="4356" w14:anchorId="2799FBC1">
          <v:shape id="_x0000_i1183" type="#_x0000_t75" style="width:417pt;height:3in" o:ole="">
            <v:imagedata r:id="rId349" o:title=""/>
            <o:lock v:ext="edit" aspectratio="f"/>
          </v:shape>
          <o:OLEObject Type="Embed" ProgID="Visio.Drawing.15" ShapeID="_x0000_i1183" DrawAspect="Content" ObjectID="_1779791715" r:id="rId350"/>
        </w:object>
      </w:r>
    </w:p>
    <w:p w14:paraId="5E9CF617" w14:textId="373FB1C3" w:rsidR="00457BD2" w:rsidRPr="00C170A2" w:rsidRDefault="00457BD2" w:rsidP="00C170A2">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b/>
          <w:bCs/>
          <w:sz w:val="18"/>
          <w:szCs w:val="18"/>
        </w:rPr>
        <w:t xml:space="preserve"> </w:t>
      </w:r>
      <w:r w:rsidRPr="002439A8">
        <w:rPr>
          <w:rFonts w:ascii="黑体" w:eastAsia="黑体" w:hAnsi="黑体" w:cstheme="majorBidi" w:hint="eastAsia"/>
          <w:b/>
          <w:bCs/>
          <w:sz w:val="18"/>
          <w:szCs w:val="18"/>
        </w:rPr>
        <w:t>图7.3.1. 填充过程的例子:(a)当“波前”的标记达到2时的填充(波传播)。(b)当“波前”的标记达到3时,（a）的下一个填充步骤。</w:t>
      </w:r>
    </w:p>
    <w:p w14:paraId="4699B030"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szCs w:val="21"/>
          <w:lang w:bidi="ar"/>
        </w:rPr>
        <w:t>Lee</w:t>
      </w:r>
      <w:proofErr w:type="gramStart"/>
      <w:r w:rsidRPr="00457BD2">
        <w:rPr>
          <w:rFonts w:ascii="宋体" w:eastAsia="宋体" w:hAnsi="宋体" w:cs="宋体" w:hint="eastAsia"/>
          <w:szCs w:val="21"/>
          <w:lang w:bidi="ar"/>
        </w:rPr>
        <w:t>’</w:t>
      </w:r>
      <w:proofErr w:type="gramEnd"/>
      <w:r w:rsidRPr="00457BD2">
        <w:rPr>
          <w:rFonts w:ascii="宋体" w:eastAsia="宋体" w:hAnsi="宋体" w:cs="宋体" w:hint="eastAsia"/>
          <w:szCs w:val="21"/>
          <w:lang w:bidi="ar"/>
        </w:rPr>
        <w:t>s算法的一个很好的特性是，如果有一条路径确实存在，它可以保证找到两点之间的路径，并且即使有障碍物，该路径也是最短的路径。然而，在实践中，Lee</w:t>
      </w:r>
      <w:proofErr w:type="gramStart"/>
      <w:r w:rsidRPr="00457BD2">
        <w:rPr>
          <w:rFonts w:ascii="宋体" w:eastAsia="宋体" w:hAnsi="宋体" w:cs="宋体" w:hint="eastAsia"/>
          <w:szCs w:val="21"/>
          <w:lang w:bidi="ar"/>
        </w:rPr>
        <w:t>’</w:t>
      </w:r>
      <w:proofErr w:type="gramEnd"/>
      <w:r w:rsidRPr="00457BD2">
        <w:rPr>
          <w:rFonts w:ascii="宋体" w:eastAsia="宋体" w:hAnsi="宋体" w:cs="宋体" w:hint="eastAsia"/>
          <w:szCs w:val="21"/>
          <w:lang w:bidi="ar"/>
        </w:rPr>
        <w:t>s算法速度很慢，而且消耗内存。它的时间和空间复杂性为O(</w:t>
      </w:r>
      <w:proofErr w:type="spellStart"/>
      <w:r w:rsidRPr="00457BD2">
        <w:rPr>
          <w:rFonts w:ascii="宋体" w:eastAsia="宋体" w:hAnsi="宋体" w:cs="宋体" w:hint="eastAsia"/>
          <w:szCs w:val="21"/>
          <w:lang w:bidi="ar"/>
        </w:rPr>
        <w:t>mn</w:t>
      </w:r>
      <w:proofErr w:type="spellEnd"/>
      <w:r w:rsidRPr="00457BD2">
        <w:rPr>
          <w:rFonts w:ascii="宋体" w:eastAsia="宋体" w:hAnsi="宋体" w:cs="宋体" w:hint="eastAsia"/>
          <w:szCs w:val="21"/>
          <w:lang w:bidi="ar"/>
        </w:rPr>
        <w:t>)，其中m和n分别是水平和垂直网格单元的数量。因此，它很难直接应用于大规模的密集设计。</w:t>
      </w:r>
    </w:p>
    <w:p w14:paraId="1109077E" w14:textId="77777777" w:rsidR="00457BD2" w:rsidRPr="00457BD2" w:rsidRDefault="00457BD2" w:rsidP="00457BD2">
      <w:pPr>
        <w:jc w:val="center"/>
        <w:rPr>
          <w:rFonts w:ascii="宋体" w:eastAsia="宋体" w:hAnsi="宋体" w:cs="宋体"/>
          <w:sz w:val="24"/>
          <w:lang w:bidi="ar"/>
        </w:rPr>
      </w:pPr>
      <w:r w:rsidRPr="00457BD2">
        <w:rPr>
          <w:rFonts w:ascii="宋体" w:eastAsia="宋体" w:hAnsi="宋体" w:cs="宋体"/>
          <w:sz w:val="24"/>
          <w:lang w:bidi="ar"/>
        </w:rPr>
        <w:object w:dxaOrig="8268" w:dyaOrig="4692" w14:anchorId="595BE2AB">
          <v:shape id="_x0000_i1184" type="#_x0000_t75" style="width:411pt;height:237.75pt" o:ole="">
            <v:imagedata r:id="rId351" o:title=""/>
            <o:lock v:ext="edit" aspectratio="f"/>
          </v:shape>
          <o:OLEObject Type="Embed" ProgID="Visio.Drawing.15" ShapeID="_x0000_i1184" DrawAspect="Content" ObjectID="_1779791716" r:id="rId352"/>
        </w:object>
      </w:r>
    </w:p>
    <w:p w14:paraId="22712F63" w14:textId="77777777" w:rsidR="00457BD2" w:rsidRPr="002439A8" w:rsidRDefault="00457BD2" w:rsidP="002439A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图7.3.2. Lee</w:t>
      </w:r>
      <w:proofErr w:type="gramStart"/>
      <w:r w:rsidRPr="002439A8">
        <w:rPr>
          <w:rFonts w:ascii="黑体" w:eastAsia="黑体" w:hAnsi="黑体" w:cstheme="majorBidi" w:hint="eastAsia"/>
          <w:b/>
          <w:bCs/>
          <w:sz w:val="18"/>
          <w:szCs w:val="18"/>
        </w:rPr>
        <w:t>’</w:t>
      </w:r>
      <w:proofErr w:type="gramEnd"/>
      <w:r w:rsidRPr="002439A8">
        <w:rPr>
          <w:rFonts w:ascii="黑体" w:eastAsia="黑体" w:hAnsi="黑体" w:cstheme="majorBidi" w:hint="eastAsia"/>
          <w:b/>
          <w:bCs/>
          <w:sz w:val="18"/>
          <w:szCs w:val="18"/>
        </w:rPr>
        <w:t>s迷宫布线算法:(a)波传播阶段。(b)折返阶段。</w:t>
      </w:r>
    </w:p>
    <w:p w14:paraId="6B33AECC" w14:textId="77777777" w:rsidR="00457BD2" w:rsidRPr="00457BD2" w:rsidRDefault="00457BD2" w:rsidP="00457BD2">
      <w:pPr>
        <w:jc w:val="center"/>
        <w:rPr>
          <w:rFonts w:ascii="宋体" w:eastAsia="宋体" w:hAnsi="宋体" w:cs="宋体"/>
          <w:sz w:val="24"/>
        </w:rPr>
      </w:pPr>
    </w:p>
    <w:p w14:paraId="38C5AD0A"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由于Lee</w:t>
      </w:r>
      <w:proofErr w:type="gramStart"/>
      <w:r w:rsidRPr="00457BD2">
        <w:rPr>
          <w:rFonts w:ascii="宋体" w:eastAsia="宋体" w:hAnsi="宋体" w:cs="宋体" w:hint="eastAsia"/>
          <w:szCs w:val="21"/>
          <w:lang w:bidi="ar"/>
        </w:rPr>
        <w:t>’</w:t>
      </w:r>
      <w:proofErr w:type="gramEnd"/>
      <w:r w:rsidRPr="00457BD2">
        <w:rPr>
          <w:rFonts w:ascii="宋体" w:eastAsia="宋体" w:hAnsi="宋体" w:cs="宋体" w:hint="eastAsia"/>
          <w:szCs w:val="21"/>
          <w:lang w:bidi="ar"/>
        </w:rPr>
        <w:t>s迷宫布线算法的广泛使用及其较高的时间和空间复杂度，人们提出了许多方法来减少其运行时间和内存需求。这些流行的优化方法主要可分为三类：(1)编码方案、(2)搜索算法和(3)搜索空间。</w:t>
      </w:r>
    </w:p>
    <w:p w14:paraId="128C25E3" w14:textId="77777777" w:rsidR="00457BD2" w:rsidRPr="00457BD2" w:rsidRDefault="00457BD2" w:rsidP="0088473E">
      <w:pPr>
        <w:keepNext/>
        <w:keepLines/>
        <w:widowControl/>
        <w:numPr>
          <w:ilvl w:val="0"/>
          <w:numId w:val="9"/>
        </w:numPr>
        <w:spacing w:before="280" w:after="290" w:line="300" w:lineRule="auto"/>
        <w:outlineLvl w:val="3"/>
        <w:rPr>
          <w:rFonts w:ascii="Arial" w:eastAsia="黑体" w:hAnsi="Arial" w:cs="Times New Roman"/>
          <w:b/>
          <w:szCs w:val="21"/>
        </w:rPr>
      </w:pPr>
      <w:r w:rsidRPr="00457BD2">
        <w:rPr>
          <w:rFonts w:ascii="Arial" w:eastAsia="黑体" w:hAnsi="Arial" w:cs="黑体"/>
          <w:b/>
          <w:szCs w:val="21"/>
        </w:rPr>
        <w:t xml:space="preserve"> </w:t>
      </w:r>
      <w:r w:rsidRPr="00457BD2">
        <w:rPr>
          <w:rFonts w:ascii="宋体" w:eastAsia="宋体" w:hAnsi="宋体" w:cs="宋体" w:hint="eastAsia"/>
          <w:b/>
          <w:szCs w:val="21"/>
        </w:rPr>
        <w:t>编码方案</w:t>
      </w:r>
    </w:p>
    <w:p w14:paraId="2596335C"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Akers观察到k的相邻标签要么是k-1，要么是k+1</w:t>
      </w:r>
      <w:r w:rsidRPr="00C170A2">
        <w:rPr>
          <w:rFonts w:ascii="宋体" w:eastAsia="宋体" w:hAnsi="宋体" w:cs="宋体" w:hint="eastAsia"/>
          <w:szCs w:val="21"/>
          <w:vertAlign w:val="superscript"/>
          <w:lang w:bidi="ar"/>
        </w:rPr>
        <w:t xml:space="preserve"> </w:t>
      </w:r>
      <w:r w:rsidRPr="00C170A2">
        <w:rPr>
          <w:rFonts w:ascii="宋体" w:eastAsia="宋体" w:hAnsi="宋体" w:cs="宋体" w:hint="eastAsia"/>
          <w:szCs w:val="21"/>
          <w:highlight w:val="green"/>
          <w:vertAlign w:val="superscript"/>
          <w:lang w:bidi="ar"/>
        </w:rPr>
        <w:t>[10]</w:t>
      </w:r>
      <w:r w:rsidRPr="00457BD2">
        <w:rPr>
          <w:rFonts w:ascii="宋体" w:eastAsia="宋体" w:hAnsi="宋体" w:cs="宋体" w:hint="eastAsia"/>
          <w:szCs w:val="21"/>
          <w:lang w:bidi="ar"/>
        </w:rPr>
        <w:t>。要重新跟踪路径，它只需要有一个标签方案，这样每个标签的前面的标签都不同于后面的标签。通过这些观察，Akers开发了一种2位编码方案来减少内存需求。编码方案使用1位，通过用序列0、0、1、1、0、0、0、1、1、..标记网格单元进行填充。这样，对于每个标签，它前面的标签与后面的标签不同，因此追溯可以正常工作。这个编码方案需要另一个位来指示一个节点是否被阻塞。因此，该编码方案对每个网格单元只需要2位即可执行迷宫布线。另一种经济的编码方案来自</w:t>
      </w:r>
      <w:r w:rsidRPr="00C170A2">
        <w:rPr>
          <w:rFonts w:ascii="宋体" w:eastAsia="宋体" w:hAnsi="宋体" w:cs="宋体" w:hint="eastAsia"/>
          <w:szCs w:val="21"/>
          <w:highlight w:val="green"/>
          <w:vertAlign w:val="superscript"/>
          <w:lang w:bidi="ar"/>
        </w:rPr>
        <w:t>[12]</w:t>
      </w:r>
      <w:r w:rsidRPr="00457BD2">
        <w:rPr>
          <w:rFonts w:ascii="宋体" w:eastAsia="宋体" w:hAnsi="宋体" w:cs="宋体" w:hint="eastAsia"/>
          <w:szCs w:val="21"/>
          <w:lang w:bidi="ar"/>
        </w:rPr>
        <w:t>；它使用迂回号进行标记，以减少搜索空间和运行时。</w:t>
      </w:r>
    </w:p>
    <w:p w14:paraId="0E3D0540" w14:textId="77777777" w:rsidR="00457BD2" w:rsidRPr="00457BD2" w:rsidRDefault="00457BD2" w:rsidP="0088473E">
      <w:pPr>
        <w:keepNext/>
        <w:keepLines/>
        <w:widowControl/>
        <w:numPr>
          <w:ilvl w:val="0"/>
          <w:numId w:val="9"/>
        </w:numPr>
        <w:spacing w:before="280" w:after="290" w:line="300" w:lineRule="auto"/>
        <w:outlineLvl w:val="3"/>
        <w:rPr>
          <w:rFonts w:ascii="宋体" w:eastAsia="宋体" w:hAnsi="宋体" w:cs="宋体"/>
          <w:b/>
          <w:szCs w:val="21"/>
        </w:rPr>
      </w:pPr>
      <w:r w:rsidRPr="00457BD2">
        <w:rPr>
          <w:rFonts w:ascii="宋体" w:eastAsia="宋体" w:hAnsi="宋体" w:cs="宋体" w:hint="eastAsia"/>
          <w:b/>
          <w:szCs w:val="21"/>
        </w:rPr>
        <w:t xml:space="preserve"> 搜索算法</w:t>
      </w:r>
    </w:p>
    <w:p w14:paraId="55FF1DE6"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Soukup结合了BFS和深度优先搜索（DFS）方法来传播波前阵面</w:t>
      </w:r>
      <w:r w:rsidRPr="00C170A2">
        <w:rPr>
          <w:rFonts w:ascii="宋体" w:eastAsia="宋体" w:hAnsi="宋体" w:cs="宋体" w:hint="eastAsia"/>
          <w:szCs w:val="21"/>
          <w:highlight w:val="green"/>
          <w:vertAlign w:val="superscript"/>
          <w:lang w:bidi="ar"/>
        </w:rPr>
        <w:t>[18]</w:t>
      </w:r>
      <w:r w:rsidRPr="00457BD2">
        <w:rPr>
          <w:rFonts w:ascii="宋体" w:eastAsia="宋体" w:hAnsi="宋体" w:cs="宋体" w:hint="eastAsia"/>
          <w:szCs w:val="21"/>
          <w:lang w:bidi="ar"/>
        </w:rPr>
        <w:t>。深度优先（线）搜索首先从源头S指向目标T，直到到达一个障碍物或T。BFS（如Lee</w:t>
      </w:r>
      <w:proofErr w:type="gramStart"/>
      <w:r w:rsidRPr="00457BD2">
        <w:rPr>
          <w:rFonts w:ascii="宋体" w:eastAsia="宋体" w:hAnsi="宋体" w:cs="宋体" w:hint="eastAsia"/>
          <w:szCs w:val="21"/>
          <w:lang w:bidi="ar"/>
        </w:rPr>
        <w:t>’</w:t>
      </w:r>
      <w:proofErr w:type="gramEnd"/>
      <w:r w:rsidRPr="00457BD2">
        <w:rPr>
          <w:rFonts w:ascii="宋体" w:eastAsia="宋体" w:hAnsi="宋体" w:cs="宋体" w:hint="eastAsia"/>
          <w:szCs w:val="21"/>
          <w:lang w:bidi="ar"/>
        </w:rPr>
        <w:t>s算法）在遇到障碍物时在障碍物周围“气泡”。该算法与Lee算法具有相同的时间和空间复杂度，但通常比Lee算法快10到50倍。如果该路径确实存在，它仍然可以找到S和T之间的路径，但由于DFS处理，它不能保证一个最短路径。纯DFS（行搜索）算法可以进一步加快布线速度，但代价</w:t>
      </w:r>
      <w:r w:rsidRPr="00457BD2">
        <w:rPr>
          <w:rFonts w:ascii="宋体" w:eastAsia="宋体" w:hAnsi="宋体" w:cs="宋体" w:hint="eastAsia"/>
          <w:szCs w:val="21"/>
          <w:lang w:bidi="ar"/>
        </w:rPr>
        <w:lastRenderedPageBreak/>
        <w:t>是解决方案的质量。</w:t>
      </w:r>
    </w:p>
    <w:p w14:paraId="372ADC7E" w14:textId="77777777" w:rsidR="00457BD2" w:rsidRPr="00457BD2" w:rsidRDefault="00457BD2" w:rsidP="0088473E">
      <w:pPr>
        <w:keepNext/>
        <w:keepLines/>
        <w:widowControl/>
        <w:numPr>
          <w:ilvl w:val="0"/>
          <w:numId w:val="9"/>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w:t>
      </w:r>
      <w:r w:rsidRPr="00457BD2">
        <w:rPr>
          <w:rFonts w:ascii="宋体" w:eastAsia="宋体" w:hAnsi="宋体" w:cs="宋体" w:hint="eastAsia"/>
          <w:b/>
          <w:szCs w:val="21"/>
        </w:rPr>
        <w:t>搜索空间</w:t>
      </w:r>
    </w:p>
    <w:p w14:paraId="0259A2BF"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为了减少迷宫布线的运行时间，诸如起点选择、双扇形和框架等技术已被广泛使用</w:t>
      </w:r>
      <w:r w:rsidRPr="00C170A2">
        <w:rPr>
          <w:rFonts w:ascii="宋体" w:eastAsia="宋体" w:hAnsi="宋体" w:cs="宋体" w:hint="eastAsia"/>
          <w:szCs w:val="21"/>
          <w:highlight w:val="green"/>
          <w:vertAlign w:val="superscript"/>
          <w:lang w:bidi="ar"/>
        </w:rPr>
        <w:t>[4]</w:t>
      </w:r>
      <w:r w:rsidRPr="00457BD2">
        <w:rPr>
          <w:rFonts w:ascii="宋体" w:eastAsia="宋体" w:hAnsi="宋体" w:cs="宋体" w:hint="eastAsia"/>
          <w:szCs w:val="21"/>
          <w:lang w:bidi="ar"/>
        </w:rPr>
        <w:t>。所有这三种技术都可以大大减少所需被标记的单元的数量。起点的选择是选择最接近芯片边界的点作为填充的起点。这样，我们就可以丢弃更多的非结合单元来进行标记。双扇出从源单元和目标单元传播波，以减少标记所需的面积。框架只在一个矩形区域内搜索，</w:t>
      </w:r>
      <w:proofErr w:type="gramStart"/>
      <w:r w:rsidRPr="00457BD2">
        <w:rPr>
          <w:rFonts w:ascii="宋体" w:eastAsia="宋体" w:hAnsi="宋体" w:cs="宋体" w:hint="eastAsia"/>
          <w:szCs w:val="21"/>
          <w:lang w:bidi="ar"/>
        </w:rPr>
        <w:t>比如比源和</w:t>
      </w:r>
      <w:proofErr w:type="gramEnd"/>
      <w:r w:rsidRPr="00457BD2">
        <w:rPr>
          <w:rFonts w:ascii="宋体" w:eastAsia="宋体" w:hAnsi="宋体" w:cs="宋体" w:hint="eastAsia"/>
          <w:szCs w:val="21"/>
          <w:lang w:bidi="ar"/>
        </w:rPr>
        <w:t>目标形成的</w:t>
      </w:r>
      <w:proofErr w:type="gramStart"/>
      <w:r w:rsidRPr="00457BD2">
        <w:rPr>
          <w:rFonts w:ascii="宋体" w:eastAsia="宋体" w:hAnsi="宋体" w:cs="宋体" w:hint="eastAsia"/>
          <w:szCs w:val="21"/>
          <w:lang w:bidi="ar"/>
        </w:rPr>
        <w:t>边界框大</w:t>
      </w:r>
      <w:proofErr w:type="gramEnd"/>
      <w:r w:rsidRPr="00457BD2">
        <w:rPr>
          <w:rFonts w:ascii="宋体" w:eastAsia="宋体" w:hAnsi="宋体" w:cs="宋体" w:hint="eastAsia"/>
          <w:szCs w:val="21"/>
          <w:lang w:bidi="ar"/>
        </w:rPr>
        <w:t>10%。如果搜索失败，它需要放大矩形并重做迷宫布线。很明显，Lee</w:t>
      </w:r>
      <w:proofErr w:type="gramStart"/>
      <w:r w:rsidRPr="00457BD2">
        <w:rPr>
          <w:rFonts w:ascii="宋体" w:eastAsia="宋体" w:hAnsi="宋体" w:cs="宋体" w:hint="eastAsia"/>
          <w:szCs w:val="21"/>
          <w:lang w:bidi="ar"/>
        </w:rPr>
        <w:t>’</w:t>
      </w:r>
      <w:proofErr w:type="gramEnd"/>
      <w:r w:rsidRPr="00457BD2">
        <w:rPr>
          <w:rFonts w:ascii="宋体" w:eastAsia="宋体" w:hAnsi="宋体" w:cs="宋体" w:hint="eastAsia"/>
          <w:szCs w:val="21"/>
          <w:lang w:bidi="ar"/>
        </w:rPr>
        <w:t>s算法不能</w:t>
      </w:r>
      <w:proofErr w:type="gramStart"/>
      <w:r w:rsidRPr="00457BD2">
        <w:rPr>
          <w:rFonts w:ascii="宋体" w:eastAsia="宋体" w:hAnsi="宋体" w:cs="宋体" w:hint="eastAsia"/>
          <w:szCs w:val="21"/>
          <w:lang w:bidi="ar"/>
        </w:rPr>
        <w:t>再保证</w:t>
      </w:r>
      <w:proofErr w:type="gramEnd"/>
      <w:r w:rsidRPr="00457BD2">
        <w:rPr>
          <w:rFonts w:ascii="宋体" w:eastAsia="宋体" w:hAnsi="宋体" w:cs="宋体" w:hint="eastAsia"/>
          <w:szCs w:val="21"/>
          <w:lang w:bidi="ar"/>
        </w:rPr>
        <w:t>用框架启发式找到最短路径。</w:t>
      </w:r>
    </w:p>
    <w:p w14:paraId="43C52C1D" w14:textId="77777777" w:rsidR="00457BD2" w:rsidRPr="00457BD2" w:rsidRDefault="00457BD2" w:rsidP="00457BD2">
      <w:pPr>
        <w:ind w:firstLineChars="200" w:firstLine="420"/>
        <w:jc w:val="center"/>
        <w:rPr>
          <w:rFonts w:ascii="Calibri" w:eastAsia="宋体" w:hAnsi="Calibri" w:cs="Times New Roman"/>
        </w:rPr>
      </w:pPr>
      <w:r w:rsidRPr="00457BD2">
        <w:rPr>
          <w:rFonts w:ascii="Calibri" w:eastAsia="宋体" w:hAnsi="Calibri" w:cs="Times New Roman"/>
        </w:rPr>
        <w:object w:dxaOrig="5220" w:dyaOrig="4980" w14:anchorId="3513A5DE">
          <v:shape id="_x0000_i1185" type="#_x0000_t75" style="width:259.5pt;height:252pt" o:ole="">
            <v:imagedata r:id="rId353" o:title=""/>
            <o:lock v:ext="edit" aspectratio="f"/>
          </v:shape>
          <o:OLEObject Type="Embed" ProgID="Visio.Drawing.15" ShapeID="_x0000_i1185" DrawAspect="Content" ObjectID="_1779791717" r:id="rId354"/>
        </w:object>
      </w:r>
    </w:p>
    <w:p w14:paraId="18E6E37E" w14:textId="21934635" w:rsidR="00457BD2" w:rsidRPr="00C170A2" w:rsidRDefault="00457BD2" w:rsidP="00C170A2">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图7.3.3.</w:t>
      </w:r>
      <w:r w:rsidRPr="002439A8">
        <w:rPr>
          <w:rFonts w:ascii="黑体" w:eastAsia="黑体" w:hAnsi="黑体" w:cstheme="majorBidi"/>
          <w:b/>
          <w:bCs/>
          <w:sz w:val="18"/>
          <w:szCs w:val="18"/>
        </w:rPr>
        <w:t xml:space="preserve"> </w:t>
      </w:r>
      <w:r w:rsidRPr="002439A8">
        <w:rPr>
          <w:rFonts w:ascii="黑体" w:eastAsia="黑体" w:hAnsi="黑体" w:cstheme="majorBidi" w:hint="eastAsia"/>
          <w:b/>
          <w:bCs/>
          <w:sz w:val="18"/>
          <w:szCs w:val="18"/>
        </w:rPr>
        <w:t>Mikami-Tabuchi的线搜索算法。</w:t>
      </w:r>
    </w:p>
    <w:p w14:paraId="6CB21A55" w14:textId="77777777" w:rsidR="00457BD2" w:rsidRPr="00457BD2" w:rsidRDefault="00457BD2" w:rsidP="0088473E">
      <w:pPr>
        <w:keepNext/>
        <w:keepLines/>
        <w:widowControl/>
        <w:numPr>
          <w:ilvl w:val="0"/>
          <w:numId w:val="9"/>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w:t>
      </w:r>
      <w:r w:rsidRPr="00457BD2">
        <w:rPr>
          <w:rFonts w:ascii="Arial" w:eastAsia="黑体" w:hAnsi="Arial" w:cs="黑体" w:hint="eastAsia"/>
          <w:b/>
          <w:szCs w:val="21"/>
        </w:rPr>
        <w:t>线搜索布线</w:t>
      </w:r>
    </w:p>
    <w:p w14:paraId="07A92C9D"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如前面第7.3.1节所述，迷宫布线算法的主要缺点是内存使用量高和运行时间长。线搜索算法通过使用线段来表示布线空间和路径，从而缓解了这些缺点。</w:t>
      </w:r>
    </w:p>
    <w:p w14:paraId="00212EB9"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Mikami和Tabuchi提出了第一种线搜索算法（也称为线探测布线）。与主要进行广度优先搜索的迷宫路由算法相比，线搜索算法执行深度优先搜索。线搜索算法首先将源S和目标T设置为基点，然后生成四个（两个水平的和两个垂直的）0级线段通过这些基点。这些线段被扩展，直到它们到达设计边界或障碍物。然后，将第</w:t>
      </w:r>
      <w:proofErr w:type="spellStart"/>
      <w:r w:rsidRPr="00457BD2">
        <w:rPr>
          <w:rFonts w:ascii="宋体" w:eastAsia="宋体" w:hAnsi="宋体" w:cs="宋体" w:hint="eastAsia"/>
          <w:szCs w:val="21"/>
          <w:lang w:bidi="ar"/>
        </w:rPr>
        <w:t>i</w:t>
      </w:r>
      <w:proofErr w:type="spellEnd"/>
      <w:r w:rsidRPr="00457BD2">
        <w:rPr>
          <w:rFonts w:ascii="宋体" w:eastAsia="宋体" w:hAnsi="宋体" w:cs="宋体" w:hint="eastAsia"/>
          <w:szCs w:val="21"/>
          <w:lang w:bidi="ar"/>
        </w:rPr>
        <w:t>级线段的每个网格点迭代设置为新基点，生成一个跨越每个新基点的i+1级的垂直线段。这个过程重复，直到S生成的段与T生成的段相交，然后通过从这个交点到S和T找到连接。</w:t>
      </w:r>
      <w:r w:rsidRPr="00C170A2">
        <w:rPr>
          <w:rFonts w:ascii="宋体" w:eastAsia="宋体" w:hAnsi="宋体" w:cs="宋体" w:hint="eastAsia"/>
          <w:color w:val="FF0000"/>
          <w:szCs w:val="21"/>
          <w:lang w:bidi="ar"/>
        </w:rPr>
        <w:t>图7.3.3</w:t>
      </w:r>
      <w:r w:rsidRPr="00457BD2">
        <w:rPr>
          <w:rFonts w:ascii="宋体" w:eastAsia="宋体" w:hAnsi="宋体" w:cs="宋体" w:hint="eastAsia"/>
          <w:szCs w:val="21"/>
          <w:lang w:bidi="ar"/>
        </w:rPr>
        <w:t>说明了Mikami-Tabuchi的线搜索算法。交叉点表示基点，数字表示搜索过程的顺序。和Lee的迷宫布线算法一样，</w:t>
      </w:r>
      <w:r w:rsidRPr="00457BD2">
        <w:rPr>
          <w:rFonts w:ascii="宋体" w:eastAsia="宋体" w:hAnsi="宋体" w:cs="宋体" w:hint="eastAsia"/>
          <w:szCs w:val="21"/>
          <w:lang w:bidi="ar"/>
        </w:rPr>
        <w:lastRenderedPageBreak/>
        <w:t>Mikami-Tabuchi的线搜索算法也保证了路径存在，但它可能并不总是最短的。线搜索技术显著地减少了内存需求和执行时间。</w:t>
      </w:r>
    </w:p>
    <w:p w14:paraId="140A1EB7" w14:textId="77777777" w:rsidR="00457BD2" w:rsidRPr="00457BD2" w:rsidRDefault="00457BD2" w:rsidP="00457BD2">
      <w:pPr>
        <w:spacing w:line="300" w:lineRule="auto"/>
        <w:ind w:firstLineChars="200" w:firstLine="420"/>
        <w:rPr>
          <w:rFonts w:ascii="宋体" w:eastAsia="宋体" w:hAnsi="宋体" w:cs="宋体"/>
          <w:sz w:val="24"/>
        </w:rPr>
      </w:pPr>
      <w:r w:rsidRPr="00C170A2">
        <w:rPr>
          <w:rFonts w:ascii="宋体" w:eastAsia="宋体" w:hAnsi="宋体" w:cs="宋体" w:hint="eastAsia"/>
          <w:szCs w:val="21"/>
          <w:highlight w:val="green"/>
          <w:vertAlign w:val="superscript"/>
          <w:lang w:bidi="ar"/>
        </w:rPr>
        <w:t>[14]</w:t>
      </w:r>
      <w:r w:rsidRPr="00457BD2">
        <w:rPr>
          <w:rFonts w:ascii="宋体" w:eastAsia="宋体" w:hAnsi="宋体" w:cs="宋体" w:hint="eastAsia"/>
          <w:szCs w:val="21"/>
          <w:lang w:bidi="ar"/>
        </w:rPr>
        <w:t>提出了另一种行搜索算法，类似于Mikami-Tabuchi的算法。不同之处在于，Hightower的算法只考虑那些可扩展到障碍以外的线段，并且每个线段最多有两个基点。图7.3.4说明了Hightower的线搜索算法。由于考虑的线段更少，Hightower算法比Mikami-Tabuchi算法节省更多的内存。然而，Hightower的算法可能无法找到路径，即使路径存在。为了弥补这些缺陷，它需要回溯程序来选择正确的基点，因此，在实践中，运行时间可能不会比Lee的迷宫布线算法有很大的改善。</w:t>
      </w:r>
    </w:p>
    <w:p w14:paraId="63490C1A" w14:textId="77777777" w:rsidR="00457BD2" w:rsidRPr="00457BD2" w:rsidRDefault="00457BD2" w:rsidP="0088473E">
      <w:pPr>
        <w:keepNext/>
        <w:keepLines/>
        <w:widowControl/>
        <w:numPr>
          <w:ilvl w:val="0"/>
          <w:numId w:val="8"/>
        </w:numPr>
        <w:spacing w:before="260" w:after="260" w:line="300" w:lineRule="auto"/>
        <w:outlineLvl w:val="2"/>
        <w:rPr>
          <w:rFonts w:ascii="宋体" w:eastAsia="宋体" w:hAnsi="宋体" w:cs="宋体"/>
          <w:b/>
          <w:sz w:val="24"/>
        </w:rPr>
      </w:pPr>
      <w:bookmarkStart w:id="390" w:name="_Toc132203542"/>
      <w:r w:rsidRPr="00457BD2">
        <w:rPr>
          <w:rFonts w:ascii="宋体" w:eastAsia="宋体" w:hAnsi="宋体" w:cs="宋体" w:hint="eastAsia"/>
          <w:b/>
          <w:sz w:val="24"/>
        </w:rPr>
        <w:t xml:space="preserve">  </w:t>
      </w:r>
      <w:bookmarkStart w:id="391" w:name="_Toc143525663"/>
      <w:bookmarkStart w:id="392" w:name="_Toc145075606"/>
      <w:r w:rsidRPr="00457BD2">
        <w:rPr>
          <w:rFonts w:ascii="宋体" w:eastAsia="宋体" w:hAnsi="宋体" w:cs="宋体" w:hint="eastAsia"/>
          <w:b/>
          <w:sz w:val="24"/>
        </w:rPr>
        <w:t>A*搜索算法</w:t>
      </w:r>
      <w:bookmarkEnd w:id="390"/>
      <w:bookmarkEnd w:id="391"/>
      <w:bookmarkEnd w:id="392"/>
    </w:p>
    <w:p w14:paraId="04621D71"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如第7.3.1节所述，采用BFS搜索的迷宫布线通常速度较慢，尽管它保证了找到最短的路径。在搜索领域中，迷宫搜索也被称为</w:t>
      </w:r>
      <w:proofErr w:type="gramStart"/>
      <w:r w:rsidRPr="00457BD2">
        <w:rPr>
          <w:rFonts w:ascii="宋体" w:eastAsia="宋体" w:hAnsi="宋体" w:cs="宋体" w:hint="eastAsia"/>
          <w:szCs w:val="21"/>
          <w:lang w:bidi="ar"/>
        </w:rPr>
        <w:t>盲</w:t>
      </w:r>
      <w:proofErr w:type="gramEnd"/>
      <w:r w:rsidRPr="00457BD2">
        <w:rPr>
          <w:rFonts w:ascii="宋体" w:eastAsia="宋体" w:hAnsi="宋体" w:cs="宋体" w:hint="eastAsia"/>
          <w:szCs w:val="21"/>
          <w:lang w:bidi="ar"/>
        </w:rPr>
        <w:t>搜索，因为它是盲搜索布线区域，没有任何优先级选择。直观地说，如果布线器不需要考虑不太可能在布线路径上的点，那么运行时间将会得到改善。</w:t>
      </w:r>
    </w:p>
    <w:p w14:paraId="4310357E" w14:textId="77777777" w:rsidR="00457BD2" w:rsidRPr="00457BD2" w:rsidRDefault="00457BD2" w:rsidP="00457BD2">
      <w:pPr>
        <w:ind w:firstLineChars="200" w:firstLine="420"/>
        <w:jc w:val="center"/>
        <w:rPr>
          <w:rFonts w:ascii="Calibri" w:eastAsia="宋体" w:hAnsi="Calibri" w:cs="Times New Roman"/>
        </w:rPr>
      </w:pPr>
    </w:p>
    <w:p w14:paraId="5FE0FA83" w14:textId="77777777" w:rsidR="00457BD2" w:rsidRPr="00457BD2" w:rsidRDefault="00457BD2" w:rsidP="00457BD2">
      <w:pPr>
        <w:ind w:firstLineChars="200" w:firstLine="420"/>
        <w:jc w:val="center"/>
        <w:rPr>
          <w:rFonts w:ascii="Calibri" w:eastAsia="宋体" w:hAnsi="Calibri" w:cs="Times New Roman"/>
        </w:rPr>
      </w:pPr>
      <w:r w:rsidRPr="00457BD2">
        <w:rPr>
          <w:rFonts w:ascii="Calibri" w:eastAsia="宋体" w:hAnsi="Calibri" w:cs="Times New Roman"/>
        </w:rPr>
        <w:object w:dxaOrig="5388" w:dyaOrig="4980" w14:anchorId="4DCF1721">
          <v:shape id="_x0000_i1186" type="#_x0000_t75" style="width:267pt;height:252pt" o:ole="">
            <v:imagedata r:id="rId355" o:title=""/>
            <o:lock v:ext="edit" aspectratio="f"/>
          </v:shape>
          <o:OLEObject Type="Embed" ProgID="Visio.Drawing.15" ShapeID="_x0000_i1186" DrawAspect="Content" ObjectID="_1779791718" r:id="rId356"/>
        </w:object>
      </w:r>
    </w:p>
    <w:p w14:paraId="54F76854" w14:textId="77777777" w:rsidR="00457BD2" w:rsidRPr="002439A8" w:rsidRDefault="00457BD2" w:rsidP="002439A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 7.3.4. Hightower的线搜索算法。</w:t>
      </w:r>
    </w:p>
    <w:p w14:paraId="326A3835" w14:textId="77777777" w:rsidR="00457BD2" w:rsidRPr="00457BD2" w:rsidRDefault="00457BD2" w:rsidP="00457BD2">
      <w:pPr>
        <w:ind w:firstLineChars="200" w:firstLine="480"/>
        <w:jc w:val="center"/>
        <w:rPr>
          <w:rFonts w:ascii="宋体" w:eastAsia="宋体" w:hAnsi="宋体" w:cs="宋体"/>
          <w:sz w:val="24"/>
        </w:rPr>
      </w:pPr>
    </w:p>
    <w:p w14:paraId="2FFB0CFE"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在</w:t>
      </w:r>
      <w:r w:rsidRPr="00C170A2">
        <w:rPr>
          <w:rFonts w:ascii="宋体" w:eastAsia="宋体" w:hAnsi="宋体" w:cs="宋体" w:hint="eastAsia"/>
          <w:szCs w:val="21"/>
          <w:highlight w:val="green"/>
          <w:vertAlign w:val="superscript"/>
          <w:lang w:bidi="ar"/>
        </w:rPr>
        <w:t>[13]</w:t>
      </w:r>
      <w:r w:rsidRPr="00457BD2">
        <w:rPr>
          <w:rFonts w:ascii="宋体" w:eastAsia="宋体" w:hAnsi="宋体" w:cs="宋体" w:hint="eastAsia"/>
          <w:szCs w:val="21"/>
          <w:lang w:bidi="ar"/>
        </w:rPr>
        <w:t>中，提出了一种称为A*搜索的通用图搜索算法，它使用函数f (x)=g (x)+b(x)来计算路径x的成本，其中g(x)是从源节点到x的当前节点的成本，b(x)是从当前x节点到目标节点的估计（或预测）成本。每次算法选择一个传播路径代价最低的节点（即f(x)越低）时，传播的优先级就越高。因此，A*搜索也被称为最佳优先搜索，因为在每次做出决策</w:t>
      </w:r>
      <w:r w:rsidRPr="00457BD2">
        <w:rPr>
          <w:rFonts w:ascii="宋体" w:eastAsia="宋体" w:hAnsi="宋体" w:cs="宋体" w:hint="eastAsia"/>
          <w:szCs w:val="21"/>
          <w:lang w:bidi="ar"/>
        </w:rPr>
        <w:lastRenderedPageBreak/>
        <w:t>时，它都会首先搜索最有可能指向目标的路线。注意，一般来说，BFS是A*-搜索算法的一种特殊情况中。其中，b (x)=0是</w:t>
      </w:r>
      <w:proofErr w:type="gramStart"/>
      <w:r w:rsidRPr="00457BD2">
        <w:rPr>
          <w:rFonts w:ascii="宋体" w:eastAsia="宋体" w:hAnsi="宋体" w:cs="宋体" w:hint="eastAsia"/>
          <w:szCs w:val="21"/>
          <w:lang w:bidi="ar"/>
        </w:rPr>
        <w:t>对所以</w:t>
      </w:r>
      <w:proofErr w:type="gramEnd"/>
      <w:r w:rsidRPr="00457BD2">
        <w:rPr>
          <w:rFonts w:ascii="宋体" w:eastAsia="宋体" w:hAnsi="宋体" w:cs="宋体" w:hint="eastAsia"/>
          <w:szCs w:val="21"/>
          <w:lang w:bidi="ar"/>
        </w:rPr>
        <w:t>x来说的。</w:t>
      </w:r>
    </w:p>
    <w:p w14:paraId="4D2E278B"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A*搜索有一个很好的特性，如果b(x)是允许的，这意味着它永远不会高估从当前节点到目标节点的实际最小成本，那么A*-搜索是最优的。因此，对于曼哈顿布线（即只允许水平和垂直连接），可以将b(x)设置为从当前节点到目标的曼哈顿距离，因为它是曼哈顿空间中任何两点之间的最小可能距离。</w:t>
      </w:r>
    </w:p>
    <w:p w14:paraId="7EAFCCF8"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A*搜索算法有许多应用，如在人工智能（AI）领域。</w:t>
      </w:r>
      <w:r w:rsidRPr="00C170A2">
        <w:rPr>
          <w:rFonts w:ascii="宋体" w:eastAsia="宋体" w:hAnsi="宋体" w:cs="宋体" w:hint="eastAsia"/>
          <w:szCs w:val="21"/>
          <w:highlight w:val="green"/>
          <w:vertAlign w:val="superscript"/>
          <w:lang w:bidi="ar"/>
        </w:rPr>
        <w:t>[11]</w:t>
      </w:r>
      <w:r w:rsidRPr="00457BD2">
        <w:rPr>
          <w:rFonts w:ascii="宋体" w:eastAsia="宋体" w:hAnsi="宋体" w:cs="宋体" w:hint="eastAsia"/>
          <w:szCs w:val="21"/>
          <w:lang w:bidi="ar"/>
        </w:rPr>
        <w:t>为VLSI布线和FPGA布线。</w:t>
      </w:r>
    </w:p>
    <w:p w14:paraId="39573F41" w14:textId="77777777" w:rsidR="00457BD2" w:rsidRPr="00457BD2" w:rsidRDefault="00457BD2" w:rsidP="00457BD2">
      <w:pPr>
        <w:spacing w:line="300" w:lineRule="auto"/>
        <w:ind w:firstLineChars="200" w:firstLine="420"/>
        <w:rPr>
          <w:rFonts w:ascii="宋体" w:eastAsia="宋体" w:hAnsi="宋体" w:cs="宋体"/>
          <w:szCs w:val="21"/>
          <w:lang w:bidi="ar"/>
        </w:rPr>
      </w:pPr>
    </w:p>
    <w:p w14:paraId="63226F83" w14:textId="544B87F7" w:rsidR="00457BD2" w:rsidRPr="00457BD2" w:rsidRDefault="00BF1431" w:rsidP="00BF1431">
      <w:pPr>
        <w:keepNext/>
        <w:keepLines/>
        <w:spacing w:line="300" w:lineRule="auto"/>
        <w:ind w:firstLineChars="200" w:firstLine="602"/>
        <w:jc w:val="center"/>
        <w:outlineLvl w:val="1"/>
        <w:rPr>
          <w:rFonts w:ascii="Arial" w:eastAsia="宋体" w:hAnsi="Arial" w:cs="Times New Roman"/>
          <w:b/>
          <w:sz w:val="30"/>
        </w:rPr>
      </w:pPr>
      <w:bookmarkStart w:id="393" w:name="_Toc132203543"/>
      <w:bookmarkStart w:id="394" w:name="_Toc143525664"/>
      <w:bookmarkStart w:id="395" w:name="_Toc145075607"/>
      <w:r>
        <w:rPr>
          <w:rFonts w:ascii="Arial" w:eastAsia="宋体" w:hAnsi="Arial" w:cs="Times New Roman" w:hint="eastAsia"/>
          <w:b/>
          <w:sz w:val="30"/>
        </w:rPr>
        <w:t>第</w:t>
      </w:r>
      <w:r w:rsidR="00457BD2" w:rsidRPr="00457BD2">
        <w:rPr>
          <w:rFonts w:ascii="Arial" w:eastAsia="宋体" w:hAnsi="Arial" w:cs="Times New Roman" w:hint="eastAsia"/>
          <w:b/>
          <w:sz w:val="30"/>
        </w:rPr>
        <w:t>四</w:t>
      </w:r>
      <w:r>
        <w:rPr>
          <w:rFonts w:ascii="Arial" w:eastAsia="宋体" w:hAnsi="Arial" w:cs="Times New Roman" w:hint="eastAsia"/>
          <w:b/>
          <w:sz w:val="30"/>
        </w:rPr>
        <w:t>节</w:t>
      </w:r>
      <w:r w:rsidR="00457BD2" w:rsidRPr="00457BD2">
        <w:rPr>
          <w:rFonts w:ascii="Arial" w:eastAsia="宋体" w:hAnsi="Arial" w:cs="Times New Roman" w:hint="eastAsia"/>
          <w:b/>
          <w:sz w:val="30"/>
        </w:rPr>
        <w:t xml:space="preserve">  </w:t>
      </w:r>
      <w:r w:rsidR="00457BD2" w:rsidRPr="00457BD2">
        <w:rPr>
          <w:rFonts w:ascii="Arial" w:eastAsia="宋体" w:hAnsi="Arial" w:cs="Times New Roman" w:hint="eastAsia"/>
          <w:b/>
          <w:sz w:val="30"/>
        </w:rPr>
        <w:t>详细布线</w:t>
      </w:r>
      <w:bookmarkEnd w:id="393"/>
      <w:bookmarkEnd w:id="394"/>
      <w:bookmarkEnd w:id="395"/>
    </w:p>
    <w:p w14:paraId="3B1CD8B2"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给定全局布线路径，详细布线决定了网络的确切轨迹和路径。在这里，我们讨论了两种最流行的详细布线类型：通道布线和全芯片布线。在早期的工艺技术中，当可用金属层的最大数量只有两个或三个时，通道布线被广泛使用，因为大多数导线都是在一对逻辑块（单元格行）之间的空闲空间（即布线通道）中布线的；参见</w:t>
      </w:r>
      <w:r w:rsidRPr="00C170A2">
        <w:rPr>
          <w:rFonts w:ascii="宋体" w:eastAsia="宋体" w:hAnsi="宋体" w:cs="宋体" w:hint="eastAsia"/>
          <w:color w:val="FF0000"/>
          <w:szCs w:val="21"/>
          <w:lang w:bidi="ar"/>
        </w:rPr>
        <w:t>图7.4.1</w:t>
      </w:r>
      <w:r w:rsidRPr="00457BD2">
        <w:rPr>
          <w:rFonts w:ascii="宋体" w:eastAsia="宋体" w:hAnsi="宋体" w:cs="宋体" w:hint="eastAsia"/>
          <w:szCs w:val="21"/>
          <w:lang w:bidi="ar"/>
        </w:rPr>
        <w:t>。在现代技术中，一个芯片通常包含6到10个金属层，并且可用的金属层的数量预计将在不久的将来稳步增加。对于更多的金属层，通过逻辑块（单元格行）进行</w:t>
      </w:r>
      <w:proofErr w:type="gramStart"/>
      <w:r w:rsidRPr="00457BD2">
        <w:rPr>
          <w:rFonts w:ascii="宋体" w:eastAsia="宋体" w:hAnsi="宋体" w:cs="宋体" w:hint="eastAsia"/>
          <w:szCs w:val="21"/>
          <w:lang w:bidi="ar"/>
        </w:rPr>
        <w:t>布线很</w:t>
      </w:r>
      <w:proofErr w:type="gramEnd"/>
      <w:r w:rsidRPr="00457BD2">
        <w:rPr>
          <w:rFonts w:ascii="宋体" w:eastAsia="宋体" w:hAnsi="宋体" w:cs="宋体" w:hint="eastAsia"/>
          <w:szCs w:val="21"/>
          <w:lang w:bidi="ar"/>
        </w:rPr>
        <w:t>常见（即，</w:t>
      </w:r>
      <w:proofErr w:type="gramStart"/>
      <w:r w:rsidRPr="00457BD2">
        <w:rPr>
          <w:rFonts w:ascii="宋体" w:eastAsia="宋体" w:hAnsi="宋体" w:cs="宋体" w:hint="eastAsia"/>
          <w:szCs w:val="21"/>
          <w:lang w:bidi="ar"/>
        </w:rPr>
        <w:t>跨层布线</w:t>
      </w:r>
      <w:proofErr w:type="gramEnd"/>
      <w:r w:rsidRPr="00457BD2">
        <w:rPr>
          <w:rFonts w:ascii="宋体" w:eastAsia="宋体" w:hAnsi="宋体" w:cs="宋体" w:hint="eastAsia"/>
          <w:szCs w:val="21"/>
          <w:lang w:bidi="ar"/>
        </w:rPr>
        <w:t>）。因此，布线区域变得更像是无信道的区域。这一趋势推动了对全芯片布线方法的需要。</w:t>
      </w:r>
    </w:p>
    <w:p w14:paraId="5CB1F1EA"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6492" w:dyaOrig="5196" w14:anchorId="1CB732E5">
          <v:shape id="_x0000_i1187" type="#_x0000_t75" style="width:323.25pt;height:259.5pt" o:ole="">
            <v:imagedata r:id="rId357" o:title=""/>
            <o:lock v:ext="edit" aspectratio="f"/>
          </v:shape>
          <o:OLEObject Type="Embed" ProgID="Visio.Drawing.15" ShapeID="_x0000_i1187" DrawAspect="Content" ObjectID="_1779791719" r:id="rId358"/>
        </w:object>
      </w:r>
    </w:p>
    <w:p w14:paraId="319A8243" w14:textId="77777777" w:rsidR="00457BD2" w:rsidRPr="002439A8" w:rsidRDefault="00457BD2" w:rsidP="002439A8">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 IC模块之间的通道布线。</w:t>
      </w:r>
    </w:p>
    <w:p w14:paraId="0F841F88" w14:textId="77777777" w:rsidR="00457BD2" w:rsidRPr="00457BD2" w:rsidRDefault="00457BD2" w:rsidP="0088473E">
      <w:pPr>
        <w:keepNext/>
        <w:keepLines/>
        <w:widowControl/>
        <w:numPr>
          <w:ilvl w:val="0"/>
          <w:numId w:val="10"/>
        </w:numPr>
        <w:spacing w:before="260" w:after="260" w:line="300" w:lineRule="auto"/>
        <w:outlineLvl w:val="2"/>
        <w:rPr>
          <w:rFonts w:ascii="宋体" w:eastAsia="宋体" w:hAnsi="宋体" w:cs="宋体"/>
          <w:b/>
          <w:sz w:val="24"/>
        </w:rPr>
      </w:pPr>
      <w:bookmarkStart w:id="396" w:name="_Toc132203544"/>
      <w:r w:rsidRPr="00457BD2">
        <w:rPr>
          <w:rFonts w:ascii="宋体" w:eastAsia="宋体" w:hAnsi="宋体" w:cs="宋体" w:hint="eastAsia"/>
          <w:b/>
          <w:sz w:val="24"/>
        </w:rPr>
        <w:t xml:space="preserve">  </w:t>
      </w:r>
      <w:bookmarkStart w:id="397" w:name="_Toc143525665"/>
      <w:bookmarkStart w:id="398" w:name="_Toc145075608"/>
      <w:r w:rsidRPr="00457BD2">
        <w:rPr>
          <w:rFonts w:ascii="宋体" w:eastAsia="宋体" w:hAnsi="宋体" w:cs="宋体" w:hint="eastAsia"/>
          <w:b/>
          <w:sz w:val="24"/>
        </w:rPr>
        <w:t>通道布线</w:t>
      </w:r>
      <w:bookmarkEnd w:id="396"/>
      <w:bookmarkEnd w:id="397"/>
      <w:bookmarkEnd w:id="398"/>
    </w:p>
    <w:p w14:paraId="5ABA5A0E"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通道布线是布线问题的一种特殊情况，其中导线在布线通道内连接。要应用通道布线，</w:t>
      </w:r>
      <w:r w:rsidRPr="00457BD2">
        <w:rPr>
          <w:rFonts w:ascii="宋体" w:eastAsia="宋体" w:hAnsi="宋体" w:cs="宋体" w:hint="eastAsia"/>
          <w:szCs w:val="21"/>
          <w:lang w:bidi="ar"/>
        </w:rPr>
        <w:lastRenderedPageBreak/>
        <w:t>通常将布线区域分解为布线通道。请注意，通常有各种方法来分解布线区域。例如，</w:t>
      </w:r>
      <w:r w:rsidRPr="00C170A2">
        <w:rPr>
          <w:rFonts w:ascii="宋体" w:eastAsia="宋体" w:hAnsi="宋体" w:cs="宋体" w:hint="eastAsia"/>
          <w:color w:val="FF0000"/>
          <w:szCs w:val="21"/>
          <w:lang w:bidi="ar"/>
        </w:rPr>
        <w:t>图7.4.2</w:t>
      </w:r>
      <w:r w:rsidRPr="00457BD2">
        <w:rPr>
          <w:rFonts w:ascii="宋体" w:eastAsia="宋体" w:hAnsi="宋体" w:cs="宋体" w:hint="eastAsia"/>
          <w:szCs w:val="21"/>
          <w:lang w:bidi="ar"/>
        </w:rPr>
        <w:t>显示了t形布线区域的两种分解方法。</w:t>
      </w:r>
      <w:r w:rsidRPr="00C170A2">
        <w:rPr>
          <w:rFonts w:ascii="宋体" w:eastAsia="宋体" w:hAnsi="宋体" w:cs="宋体" w:hint="eastAsia"/>
          <w:color w:val="FF0000"/>
          <w:szCs w:val="21"/>
          <w:lang w:bidi="ar"/>
        </w:rPr>
        <w:t>图7.4.2a</w:t>
      </w:r>
      <w:r w:rsidRPr="00457BD2">
        <w:rPr>
          <w:rFonts w:ascii="宋体" w:eastAsia="宋体" w:hAnsi="宋体" w:cs="宋体" w:hint="eastAsia"/>
          <w:szCs w:val="21"/>
          <w:lang w:bidi="ar"/>
        </w:rPr>
        <w:t>中所示的布线区域分解为一个水平通道（通道1）和一个垂直通道（通道2），而</w:t>
      </w:r>
      <w:r w:rsidRPr="00C170A2">
        <w:rPr>
          <w:rFonts w:ascii="宋体" w:eastAsia="宋体" w:hAnsi="宋体" w:cs="宋体" w:hint="eastAsia"/>
          <w:color w:val="FF0000"/>
          <w:szCs w:val="21"/>
          <w:lang w:bidi="ar"/>
        </w:rPr>
        <w:t>图7.4.2b</w:t>
      </w:r>
      <w:r w:rsidRPr="00457BD2">
        <w:rPr>
          <w:rFonts w:ascii="宋体" w:eastAsia="宋体" w:hAnsi="宋体" w:cs="宋体" w:hint="eastAsia"/>
          <w:szCs w:val="21"/>
          <w:lang w:bidi="ar"/>
        </w:rPr>
        <w:t>中的布线区域分解为两个水平通道（通道1和2）和一个垂直通道（通道3）。</w:t>
      </w:r>
    </w:p>
    <w:p w14:paraId="3A1DA706"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8304" w:dyaOrig="2904" w14:anchorId="3B282FDE">
          <v:shape id="_x0000_i1188" type="#_x0000_t75" style="width:417.75pt;height:2in" o:ole="">
            <v:imagedata r:id="rId359" o:title=""/>
            <o:lock v:ext="edit" aspectratio="f"/>
          </v:shape>
          <o:OLEObject Type="Embed" ProgID="Visio.Drawing.15" ShapeID="_x0000_i1188" DrawAspect="Content" ObjectID="_1779791720" r:id="rId360"/>
        </w:object>
      </w:r>
    </w:p>
    <w:p w14:paraId="176498E6" w14:textId="16CB8BBA" w:rsidR="00457BD2" w:rsidRPr="00C170A2" w:rsidRDefault="00457BD2" w:rsidP="00C170A2">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图7.4.2. 布线区域分解的两种方式:(a)将布线区域分解成两个通道。(b)布线区域被分解成三个通道。</w:t>
      </w:r>
    </w:p>
    <w:p w14:paraId="094A61E9"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布线区域的顺序会显著影响了通道布线过程。在</w:t>
      </w:r>
      <w:r w:rsidRPr="00C170A2">
        <w:rPr>
          <w:rFonts w:ascii="宋体" w:eastAsia="宋体" w:hAnsi="宋体" w:cs="宋体" w:hint="eastAsia"/>
          <w:color w:val="FF0000"/>
          <w:szCs w:val="21"/>
          <w:lang w:bidi="ar"/>
        </w:rPr>
        <w:t>图7.4.2a</w:t>
      </w:r>
      <w:r w:rsidRPr="00457BD2">
        <w:rPr>
          <w:rFonts w:ascii="宋体" w:eastAsia="宋体" w:hAnsi="宋体" w:cs="宋体" w:hint="eastAsia"/>
          <w:szCs w:val="21"/>
          <w:lang w:bidi="ar"/>
        </w:rPr>
        <w:t>中，如果按照通道2和通道1的顺序进行布线，则不会发生冲突。相反，如果通道1首先布线，并且所有相关的线路都固定在信道中，那么如果该信道不能容纳所有的网，则通道2就不能扩展。相反，如果通道2先布线，如果需要，我们仍然可以扩展通道1进行布线。请注意，并不总是有可能找到一个可行的通道排序来避免冲突，因此我们可以采用L形的信道布线来解决冲突。</w:t>
      </w:r>
    </w:p>
    <w:p w14:paraId="059ADD86"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对于现代芯片布线，每个布线层通常都有一个首选的布线方向，即水平布线层或垂直布线层(a.k.a.保留的布线模型）。例如，三层HVH布线模型意味着第一、第二和第三层的首选方向分别为水平、垂直和水平方向。对于本节中讨论的通道布线问题，我们假设有一个两层的高压布线模型，除非另有说明。</w:t>
      </w:r>
    </w:p>
    <w:p w14:paraId="213101CC"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我们定义了一些通道布线的术语（插图请参见</w:t>
      </w:r>
      <w:r w:rsidRPr="00C170A2">
        <w:rPr>
          <w:rFonts w:ascii="宋体" w:eastAsia="宋体" w:hAnsi="宋体" w:cs="宋体" w:hint="eastAsia"/>
          <w:color w:val="FF0000"/>
          <w:szCs w:val="21"/>
          <w:lang w:bidi="ar"/>
        </w:rPr>
        <w:t>图7.4.3</w:t>
      </w:r>
      <w:r w:rsidRPr="00457BD2">
        <w:rPr>
          <w:rFonts w:ascii="宋体" w:eastAsia="宋体" w:hAnsi="宋体" w:cs="宋体" w:hint="eastAsia"/>
          <w:szCs w:val="21"/>
          <w:lang w:bidi="ar"/>
        </w:rPr>
        <w:t>）。通道布线问题的输入是两个通道边界，即上边界和下边界，在通道边界的列上有引脚（终端）号。引脚号表示其唯一的网ID；相同编号的引脚属于同一网络，因此必须相互连接。轨道上的水平线段为主干，连接主干和引脚的垂直线段为分支。如果网络的布线路径包含多个主干，则此布线路径称为Dogleg。布线通道的区域由通道内部的布线轨道的数量表示，称为通道高度。布线通道的每一列都与一个局部密度相关联，以表示穿过该列的网的总数。通道密度，即布线通道的密度，然后被定义为通道内的最大局部密度。很明显，通道密度是完成布线所需的轨道数量的一个下限。通道布线的主要目标是最小化通道高度，这与芯片尺寸直接相关，因此也与制造成本相关。一般的两层通道布线问题是np完全的[28]，而该问题的一些特殊情况可以在多项式时间内最优地解决</w:t>
      </w:r>
      <w:r w:rsidRPr="00C170A2">
        <w:rPr>
          <w:rFonts w:ascii="宋体" w:eastAsia="宋体" w:hAnsi="宋体" w:cs="宋体" w:hint="eastAsia"/>
          <w:szCs w:val="21"/>
          <w:highlight w:val="green"/>
          <w:vertAlign w:val="superscript"/>
          <w:lang w:bidi="ar"/>
        </w:rPr>
        <w:t>[24]</w:t>
      </w:r>
      <w:r w:rsidRPr="00457BD2">
        <w:rPr>
          <w:rFonts w:ascii="宋体" w:eastAsia="宋体" w:hAnsi="宋体" w:cs="宋体" w:hint="eastAsia"/>
          <w:szCs w:val="21"/>
          <w:lang w:bidi="ar"/>
        </w:rPr>
        <w:t>。</w:t>
      </w:r>
    </w:p>
    <w:p w14:paraId="701EB7B6" w14:textId="77777777" w:rsidR="00457BD2" w:rsidRPr="00457BD2" w:rsidRDefault="00457BD2" w:rsidP="00457BD2">
      <w:pPr>
        <w:spacing w:line="300" w:lineRule="auto"/>
        <w:ind w:firstLineChars="200" w:firstLine="420"/>
        <w:rPr>
          <w:rFonts w:ascii="宋体" w:eastAsia="宋体" w:hAnsi="宋体" w:cs="宋体"/>
          <w:szCs w:val="21"/>
          <w:lang w:bidi="ar"/>
        </w:rPr>
      </w:pPr>
      <w:r w:rsidRPr="00C170A2">
        <w:rPr>
          <w:rFonts w:ascii="宋体" w:eastAsia="宋体" w:hAnsi="宋体" w:cs="宋体" w:hint="eastAsia"/>
          <w:color w:val="FF0000"/>
          <w:szCs w:val="21"/>
          <w:lang w:bidi="ar"/>
        </w:rPr>
        <w:t>图7.4.3a</w:t>
      </w:r>
      <w:r w:rsidRPr="00457BD2">
        <w:rPr>
          <w:rFonts w:ascii="宋体" w:eastAsia="宋体" w:hAnsi="宋体" w:cs="宋体" w:hint="eastAsia"/>
          <w:szCs w:val="21"/>
          <w:lang w:bidi="ar"/>
        </w:rPr>
        <w:t>展示了一个两层通道布线的例子，它将三个网分别</w:t>
      </w:r>
      <w:proofErr w:type="gramStart"/>
      <w:r w:rsidRPr="00457BD2">
        <w:rPr>
          <w:rFonts w:ascii="宋体" w:eastAsia="宋体" w:hAnsi="宋体" w:cs="宋体" w:hint="eastAsia"/>
          <w:szCs w:val="21"/>
          <w:lang w:bidi="ar"/>
        </w:rPr>
        <w:t>与针号1、2</w:t>
      </w:r>
      <w:proofErr w:type="gramEnd"/>
      <w:r w:rsidRPr="00457BD2">
        <w:rPr>
          <w:rFonts w:ascii="宋体" w:eastAsia="宋体" w:hAnsi="宋体" w:cs="宋体" w:hint="eastAsia"/>
          <w:szCs w:val="21"/>
          <w:lang w:bidi="ar"/>
        </w:rPr>
        <w:t>和3连接起</w:t>
      </w:r>
      <w:r w:rsidRPr="00457BD2">
        <w:rPr>
          <w:rFonts w:ascii="宋体" w:eastAsia="宋体" w:hAnsi="宋体" w:cs="宋体" w:hint="eastAsia"/>
          <w:szCs w:val="21"/>
          <w:lang w:bidi="ar"/>
        </w:rPr>
        <w:lastRenderedPageBreak/>
        <w:t>来。通道高度为2，网络1的连接是一个Dogleg。为了简洁起见，我们将在本章中使用</w:t>
      </w:r>
      <w:r w:rsidRPr="00F12705">
        <w:rPr>
          <w:rFonts w:ascii="宋体" w:eastAsia="宋体" w:hAnsi="宋体" w:cs="宋体" w:hint="eastAsia"/>
          <w:color w:val="FF0000"/>
          <w:szCs w:val="21"/>
          <w:lang w:bidi="ar"/>
        </w:rPr>
        <w:t>图7.4.3b</w:t>
      </w:r>
      <w:r w:rsidRPr="00457BD2">
        <w:rPr>
          <w:rFonts w:ascii="宋体" w:eastAsia="宋体" w:hAnsi="宋体" w:cs="宋体" w:hint="eastAsia"/>
          <w:szCs w:val="21"/>
          <w:lang w:bidi="ar"/>
        </w:rPr>
        <w:t>的简化说明。如</w:t>
      </w:r>
      <w:r w:rsidRPr="00F12705">
        <w:rPr>
          <w:rFonts w:ascii="宋体" w:eastAsia="宋体" w:hAnsi="宋体" w:cs="宋体" w:hint="eastAsia"/>
          <w:color w:val="FF0000"/>
          <w:szCs w:val="21"/>
          <w:lang w:bidi="ar"/>
        </w:rPr>
        <w:t>图7.4.3b</w:t>
      </w:r>
      <w:r w:rsidRPr="00457BD2">
        <w:rPr>
          <w:rFonts w:ascii="宋体" w:eastAsia="宋体" w:hAnsi="宋体" w:cs="宋体" w:hint="eastAsia"/>
          <w:szCs w:val="21"/>
          <w:lang w:bidi="ar"/>
        </w:rPr>
        <w:t>所示，布线通道包含8列，这些列的局部密度为1、2、2、2、2、2、2、2、1（从左到右），信道密度为2。</w:t>
      </w:r>
    </w:p>
    <w:p w14:paraId="657AC1B1"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为了减少通道高度，Dogleg通常用于连接线段。对于相同的布线实例，</w:t>
      </w:r>
      <w:r w:rsidRPr="00F12705">
        <w:rPr>
          <w:rFonts w:ascii="宋体" w:eastAsia="宋体" w:hAnsi="宋体" w:cs="宋体" w:hint="eastAsia"/>
          <w:color w:val="FF0000"/>
          <w:szCs w:val="21"/>
          <w:lang w:bidi="ar"/>
        </w:rPr>
        <w:t>图7.4.4b</w:t>
      </w:r>
      <w:r w:rsidRPr="00457BD2">
        <w:rPr>
          <w:rFonts w:ascii="宋体" w:eastAsia="宋体" w:hAnsi="宋体" w:cs="宋体" w:hint="eastAsia"/>
          <w:szCs w:val="21"/>
          <w:lang w:bidi="ar"/>
        </w:rPr>
        <w:t>所示的带有Dogleg的通道布线只需要两个轨道的通道高度，而</w:t>
      </w:r>
      <w:r w:rsidRPr="00F12705">
        <w:rPr>
          <w:rFonts w:ascii="宋体" w:eastAsia="宋体" w:hAnsi="宋体" w:cs="宋体" w:hint="eastAsia"/>
          <w:color w:val="FF0000"/>
          <w:szCs w:val="21"/>
          <w:lang w:bidi="ar"/>
        </w:rPr>
        <w:t>图7.4.4a</w:t>
      </w:r>
      <w:r w:rsidRPr="00457BD2">
        <w:rPr>
          <w:rFonts w:ascii="宋体" w:eastAsia="宋体" w:hAnsi="宋体" w:cs="宋体" w:hint="eastAsia"/>
          <w:szCs w:val="21"/>
          <w:lang w:bidi="ar"/>
        </w:rPr>
        <w:t>所示的没有Dogleg的通道布线需要四条轨道来完成布线。</w:t>
      </w:r>
    </w:p>
    <w:p w14:paraId="316597D1"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7668" w:dyaOrig="8628" w14:anchorId="0FC125BA">
          <v:shape id="_x0000_i1189" type="#_x0000_t75" alt="" style="width:381pt;height:6in" o:ole="">
            <v:imagedata r:id="rId361" o:title=""/>
            <o:lock v:ext="edit" aspectratio="f"/>
          </v:shape>
          <o:OLEObject Type="Embed" ProgID="Visio.Drawing.15" ShapeID="_x0000_i1189" DrawAspect="Content" ObjectID="_1779791721" r:id="rId362"/>
        </w:object>
      </w:r>
    </w:p>
    <w:p w14:paraId="77AEA336" w14:textId="189DB1A1" w:rsidR="00457BD2" w:rsidRPr="00F12705" w:rsidRDefault="00457BD2" w:rsidP="00F12705">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图7.4.3. 通道布线图:(a)具有两条布线轨迹的通道布线配置。(b)对(a)的简化说明。</w:t>
      </w:r>
    </w:p>
    <w:p w14:paraId="01B8557E"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下面我们将介绍Dogleg通道布线算法</w:t>
      </w:r>
      <w:r w:rsidRPr="00F12705">
        <w:rPr>
          <w:rFonts w:ascii="宋体" w:eastAsia="宋体" w:hAnsi="宋体" w:cs="宋体" w:hint="eastAsia"/>
          <w:color w:val="FF0000"/>
          <w:szCs w:val="21"/>
          <w:highlight w:val="green"/>
          <w:vertAlign w:val="superscript"/>
          <w:lang w:bidi="ar"/>
        </w:rPr>
        <w:t>[23]</w:t>
      </w:r>
      <w:r w:rsidRPr="00457BD2">
        <w:rPr>
          <w:rFonts w:ascii="宋体" w:eastAsia="宋体" w:hAnsi="宋体" w:cs="宋体" w:hint="eastAsia"/>
          <w:szCs w:val="21"/>
          <w:lang w:bidi="ar"/>
        </w:rPr>
        <w:t>，它是对受约束的左边信道布线算法</w:t>
      </w:r>
      <w:r w:rsidRPr="00F12705">
        <w:rPr>
          <w:rFonts w:ascii="宋体" w:eastAsia="宋体" w:hAnsi="宋体" w:cs="宋体" w:hint="eastAsia"/>
          <w:color w:val="FF0000"/>
          <w:szCs w:val="21"/>
          <w:highlight w:val="green"/>
          <w:vertAlign w:val="superscript"/>
          <w:lang w:bidi="ar"/>
        </w:rPr>
        <w:t>[24]</w:t>
      </w:r>
      <w:r w:rsidRPr="00457BD2">
        <w:rPr>
          <w:rFonts w:ascii="宋体" w:eastAsia="宋体" w:hAnsi="宋体" w:cs="宋体" w:hint="eastAsia"/>
          <w:szCs w:val="21"/>
          <w:lang w:bidi="ar"/>
        </w:rPr>
        <w:t>的扩展。Dogleg通道布线算法首先将多引脚网络分解为双引脚网络连接，然后将每个连接的主干分配为一个可行的轨道。</w:t>
      </w:r>
    </w:p>
    <w:p w14:paraId="17B47474" w14:textId="77777777" w:rsidR="00457BD2" w:rsidRPr="00457BD2" w:rsidRDefault="00457BD2" w:rsidP="00457BD2">
      <w:pPr>
        <w:spacing w:line="380" w:lineRule="exact"/>
        <w:ind w:firstLineChars="200" w:firstLine="420"/>
        <w:rPr>
          <w:rFonts w:ascii="宋体" w:eastAsia="宋体" w:hAnsi="宋体" w:cs="宋体"/>
          <w:sz w:val="24"/>
        </w:rPr>
      </w:pPr>
      <w:r w:rsidRPr="00457BD2">
        <w:rPr>
          <w:rFonts w:ascii="宋体" w:eastAsia="宋体" w:hAnsi="宋体" w:cs="宋体" w:hint="eastAsia"/>
          <w:szCs w:val="21"/>
          <w:lang w:bidi="ar"/>
        </w:rPr>
        <w:t>Dogleg通道布线算法包括三个步骤： (1)将每个多引脚网络分解为双引脚网络连接，(2)根据这些连接的位置构造两个约束图建模布线约束、水平约束图（HCG）和垂直约束图</w:t>
      </w:r>
      <w:r w:rsidRPr="00457BD2">
        <w:rPr>
          <w:rFonts w:ascii="宋体" w:eastAsia="宋体" w:hAnsi="宋体" w:cs="宋体" w:hint="eastAsia"/>
          <w:szCs w:val="21"/>
          <w:lang w:bidi="ar"/>
        </w:rPr>
        <w:lastRenderedPageBreak/>
        <w:t>（VCG），(3)在不违反HCG和VCG模型约束的情况下将每个网布线。作为网络分解的一个例子，3-引脚网络1（由间隔[2,7]表示，因为它从第2列跨越到第7列）被分成两个双引脚网络连接，</w:t>
      </w:r>
      <w:r w:rsidRPr="00457BD2">
        <w:rPr>
          <w:rFonts w:ascii="宋体" w:eastAsia="宋体" w:hAnsi="宋体" w:cs="宋体"/>
          <w:position w:val="-6"/>
          <w:szCs w:val="21"/>
          <w:lang w:bidi="ar"/>
        </w:rPr>
        <w:object w:dxaOrig="240" w:dyaOrig="276" w14:anchorId="7FD10E62">
          <v:shape id="_x0000_i1190" type="#_x0000_t75" style="width:14.25pt;height:14.25pt" o:ole="">
            <v:imagedata r:id="rId363" o:title=""/>
          </v:shape>
          <o:OLEObject Type="Embed" ProgID="Equation.3" ShapeID="_x0000_i1190" DrawAspect="Content" ObjectID="_1779791722" r:id="rId364"/>
        </w:object>
      </w:r>
      <w:r w:rsidRPr="00457BD2">
        <w:rPr>
          <w:rFonts w:ascii="宋体" w:eastAsia="宋体" w:hAnsi="宋体" w:cs="宋体" w:hint="eastAsia"/>
          <w:szCs w:val="21"/>
          <w:lang w:bidi="ar"/>
        </w:rPr>
        <w:t>（间隔[2,5])和</w:t>
      </w:r>
      <w:r w:rsidRPr="00457BD2">
        <w:rPr>
          <w:rFonts w:ascii="宋体" w:eastAsia="宋体" w:hAnsi="宋体" w:cs="宋体"/>
          <w:position w:val="-6"/>
          <w:szCs w:val="21"/>
          <w:lang w:bidi="ar"/>
        </w:rPr>
        <w:object w:dxaOrig="240" w:dyaOrig="276" w14:anchorId="1221C030">
          <v:shape id="_x0000_i1191" type="#_x0000_t75" style="width:14.25pt;height:14.25pt" o:ole="">
            <v:imagedata r:id="rId365" o:title=""/>
          </v:shape>
          <o:OLEObject Type="Embed" ProgID="Equation.3" ShapeID="_x0000_i1191" DrawAspect="Content" ObjectID="_1779791723" r:id="rId366"/>
        </w:object>
      </w:r>
      <w:r w:rsidRPr="00457BD2">
        <w:rPr>
          <w:rFonts w:ascii="宋体" w:eastAsia="宋体" w:hAnsi="宋体" w:cs="宋体" w:hint="eastAsia"/>
          <w:szCs w:val="21"/>
          <w:lang w:bidi="ar"/>
        </w:rPr>
        <w:t>（间隔[5,7])，如</w:t>
      </w:r>
      <w:r w:rsidRPr="00F12705">
        <w:rPr>
          <w:rFonts w:ascii="宋体" w:eastAsia="宋体" w:hAnsi="宋体" w:cs="宋体" w:hint="eastAsia"/>
          <w:color w:val="FF0000"/>
          <w:szCs w:val="21"/>
          <w:lang w:bidi="ar"/>
        </w:rPr>
        <w:t>图7.4.5b</w:t>
      </w:r>
      <w:r w:rsidRPr="00457BD2">
        <w:rPr>
          <w:rFonts w:ascii="宋体" w:eastAsia="宋体" w:hAnsi="宋体" w:cs="宋体" w:hint="eastAsia"/>
          <w:szCs w:val="21"/>
          <w:lang w:bidi="ar"/>
        </w:rPr>
        <w:t>所示。</w:t>
      </w:r>
    </w:p>
    <w:p w14:paraId="00E44A08"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第二步是为给定的布线实例构造HCG和VCG。HCG（V，E）是一个无向图，其中每个节点</w:t>
      </w:r>
      <w:r w:rsidRPr="00457BD2">
        <w:rPr>
          <w:rFonts w:ascii="宋体" w:eastAsia="宋体" w:hAnsi="宋体" w:cs="宋体"/>
          <w:position w:val="-6"/>
          <w:szCs w:val="21"/>
          <w:lang w:bidi="ar"/>
        </w:rPr>
        <w:object w:dxaOrig="216" w:dyaOrig="216" w14:anchorId="33D6AB35">
          <v:shape id="_x0000_i1192" type="#_x0000_t75" style="width:14.25pt;height:14.25pt" o:ole="">
            <v:imagedata r:id="rId367" o:title=""/>
          </v:shape>
          <o:OLEObject Type="Embed" ProgID="Equation.3" ShapeID="_x0000_i1192" DrawAspect="Content" ObjectID="_1779791724" r:id="rId368"/>
        </w:object>
      </w:r>
      <w:r w:rsidRPr="00457BD2">
        <w:rPr>
          <w:rFonts w:ascii="宋体" w:eastAsia="宋体" w:hAnsi="宋体" w:cs="宋体" w:hint="eastAsia"/>
          <w:szCs w:val="21"/>
          <w:lang w:bidi="ar"/>
        </w:rPr>
        <w:t>∈V代表一个连接</w:t>
      </w:r>
      <w:r w:rsidRPr="00457BD2">
        <w:rPr>
          <w:rFonts w:ascii="宋体" w:eastAsia="宋体" w:hAnsi="宋体" w:cs="宋体"/>
          <w:position w:val="-6"/>
          <w:szCs w:val="21"/>
          <w:lang w:bidi="ar"/>
        </w:rPr>
        <w:object w:dxaOrig="240" w:dyaOrig="216" w14:anchorId="4D72EBD1">
          <v:shape id="_x0000_i1193" type="#_x0000_t75" style="width:14.25pt;height:14.25pt" o:ole="">
            <v:imagedata r:id="rId369" o:title=""/>
          </v:shape>
          <o:OLEObject Type="Embed" ProgID="Equation.3" ShapeID="_x0000_i1193" DrawAspect="Content" ObjectID="_1779791725" r:id="rId370"/>
        </w:object>
      </w:r>
      <w:r w:rsidRPr="00457BD2">
        <w:rPr>
          <w:rFonts w:ascii="宋体" w:eastAsia="宋体" w:hAnsi="宋体" w:cs="宋体" w:hint="eastAsia"/>
          <w:szCs w:val="21"/>
          <w:lang w:bidi="ar"/>
        </w:rPr>
        <w:t>，当且仅当连接</w:t>
      </w:r>
      <w:r w:rsidRPr="00457BD2">
        <w:rPr>
          <w:rFonts w:ascii="宋体" w:eastAsia="宋体" w:hAnsi="宋体" w:cs="宋体"/>
          <w:position w:val="-6"/>
          <w:szCs w:val="21"/>
          <w:lang w:bidi="ar"/>
        </w:rPr>
        <w:object w:dxaOrig="240" w:dyaOrig="216" w14:anchorId="4CCD896A">
          <v:shape id="_x0000_i1194" type="#_x0000_t75" style="width:14.25pt;height:14.25pt" o:ole="">
            <v:imagedata r:id="rId371" o:title=""/>
          </v:shape>
          <o:OLEObject Type="Embed" ProgID="Equation.3" ShapeID="_x0000_i1194" DrawAspect="Content" ObjectID="_1779791726" r:id="rId372"/>
        </w:object>
      </w:r>
      <w:r w:rsidRPr="00457BD2">
        <w:rPr>
          <w:rFonts w:ascii="宋体" w:eastAsia="宋体" w:hAnsi="宋体" w:cs="宋体" w:hint="eastAsia"/>
          <w:szCs w:val="21"/>
          <w:lang w:bidi="ar"/>
        </w:rPr>
        <w:t>和</w:t>
      </w:r>
      <w:r w:rsidRPr="00457BD2">
        <w:rPr>
          <w:rFonts w:ascii="宋体" w:eastAsia="宋体" w:hAnsi="宋体" w:cs="宋体"/>
          <w:position w:val="-8"/>
          <w:szCs w:val="21"/>
          <w:lang w:bidi="ar"/>
        </w:rPr>
        <w:object w:dxaOrig="240" w:dyaOrig="240" w14:anchorId="041D9535">
          <v:shape id="_x0000_i1195" type="#_x0000_t75" style="width:14.25pt;height:14.25pt" o:ole="">
            <v:imagedata r:id="rId373" o:title=""/>
          </v:shape>
          <o:OLEObject Type="Embed" ProgID="Equation.3" ShapeID="_x0000_i1195" DrawAspect="Content" ObjectID="_1779791727" r:id="rId374"/>
        </w:object>
      </w:r>
      <w:r w:rsidRPr="00457BD2">
        <w:rPr>
          <w:rFonts w:ascii="宋体" w:eastAsia="宋体" w:hAnsi="宋体" w:cs="宋体" w:hint="eastAsia"/>
          <w:szCs w:val="21"/>
          <w:lang w:bidi="ar"/>
        </w:rPr>
        <w:t>之间存在水平约束时，才有一条边(</w:t>
      </w:r>
      <w:r w:rsidRPr="00457BD2">
        <w:rPr>
          <w:rFonts w:ascii="宋体" w:eastAsia="宋体" w:hAnsi="宋体" w:cs="宋体"/>
          <w:position w:val="-6"/>
          <w:szCs w:val="21"/>
          <w:lang w:bidi="ar"/>
        </w:rPr>
        <w:object w:dxaOrig="216" w:dyaOrig="216" w14:anchorId="7DF1C2BB">
          <v:shape id="_x0000_i1196" type="#_x0000_t75" style="width:14.25pt;height:14.25pt" o:ole="">
            <v:imagedata r:id="rId375" o:title=""/>
          </v:shape>
          <o:OLEObject Type="Embed" ProgID="Equation.3" ShapeID="_x0000_i1196" DrawAspect="Content" ObjectID="_1779791728" r:id="rId376"/>
        </w:object>
      </w:r>
      <w:r w:rsidRPr="00457BD2">
        <w:rPr>
          <w:rFonts w:ascii="宋体" w:eastAsia="宋体" w:hAnsi="宋体" w:cs="宋体" w:hint="eastAsia"/>
          <w:szCs w:val="21"/>
          <w:lang w:bidi="ar"/>
        </w:rPr>
        <w:t>，</w:t>
      </w:r>
      <w:r w:rsidRPr="00457BD2">
        <w:rPr>
          <w:rFonts w:ascii="宋体" w:eastAsia="宋体" w:hAnsi="宋体" w:cs="宋体"/>
          <w:position w:val="-8"/>
          <w:szCs w:val="21"/>
          <w:lang w:bidi="ar"/>
        </w:rPr>
        <w:object w:dxaOrig="216" w:dyaOrig="240" w14:anchorId="3EC86DC7">
          <v:shape id="_x0000_i1197" type="#_x0000_t75" style="width:14.25pt;height:14.25pt" o:ole="">
            <v:imagedata r:id="rId377" o:title=""/>
          </v:shape>
          <o:OLEObject Type="Embed" ProgID="Equation.3" ShapeID="_x0000_i1197" DrawAspect="Content" ObjectID="_1779791729" r:id="rId378"/>
        </w:object>
      </w:r>
      <w:r w:rsidRPr="00457BD2">
        <w:rPr>
          <w:rFonts w:ascii="宋体" w:eastAsia="宋体" w:hAnsi="宋体" w:cs="宋体" w:hint="eastAsia"/>
          <w:szCs w:val="21"/>
          <w:lang w:bidi="ar"/>
        </w:rPr>
        <w:t>)∈E存在，因此</w:t>
      </w:r>
      <w:r w:rsidRPr="00457BD2">
        <w:rPr>
          <w:rFonts w:ascii="宋体" w:eastAsia="宋体" w:hAnsi="宋体" w:cs="宋体"/>
          <w:position w:val="-6"/>
          <w:szCs w:val="21"/>
          <w:lang w:bidi="ar"/>
        </w:rPr>
        <w:object w:dxaOrig="240" w:dyaOrig="216" w14:anchorId="2A285039">
          <v:shape id="_x0000_i1198" type="#_x0000_t75" style="width:14.25pt;height:14.25pt" o:ole="">
            <v:imagedata r:id="rId379" o:title=""/>
          </v:shape>
          <o:OLEObject Type="Embed" ProgID="Equation.3" ShapeID="_x0000_i1198" DrawAspect="Content" ObjectID="_1779791730" r:id="rId380"/>
        </w:object>
      </w:r>
      <w:r w:rsidRPr="00457BD2">
        <w:rPr>
          <w:rFonts w:ascii="宋体" w:eastAsia="宋体" w:hAnsi="宋体" w:cs="宋体" w:hint="eastAsia"/>
          <w:szCs w:val="21"/>
          <w:lang w:bidi="ar"/>
        </w:rPr>
        <w:t>和</w:t>
      </w:r>
      <w:r w:rsidRPr="00457BD2">
        <w:rPr>
          <w:rFonts w:ascii="宋体" w:eastAsia="宋体" w:hAnsi="宋体" w:cs="宋体"/>
          <w:position w:val="-8"/>
          <w:szCs w:val="21"/>
          <w:lang w:bidi="ar"/>
        </w:rPr>
        <w:object w:dxaOrig="240" w:dyaOrig="240" w14:anchorId="679A67E2">
          <v:shape id="_x0000_i1199" type="#_x0000_t75" style="width:14.25pt;height:14.25pt" o:ole="">
            <v:imagedata r:id="rId381" o:title=""/>
          </v:shape>
          <o:OLEObject Type="Embed" ProgID="Equation.3" ShapeID="_x0000_i1199" DrawAspect="Content" ObjectID="_1779791731" r:id="rId382"/>
        </w:object>
      </w:r>
      <w:r w:rsidRPr="00457BD2">
        <w:rPr>
          <w:rFonts w:ascii="宋体" w:eastAsia="宋体" w:hAnsi="宋体" w:cs="宋体" w:hint="eastAsia"/>
          <w:szCs w:val="21"/>
          <w:lang w:bidi="ar"/>
        </w:rPr>
        <w:t>不能共享相同的轨道或发生电路短路。在</w:t>
      </w:r>
      <w:r w:rsidRPr="00F12705">
        <w:rPr>
          <w:rFonts w:ascii="宋体" w:eastAsia="宋体" w:hAnsi="宋体" w:cs="宋体" w:hint="eastAsia"/>
          <w:color w:val="FF0000"/>
          <w:szCs w:val="21"/>
          <w:lang w:bidi="ar"/>
        </w:rPr>
        <w:t>图7.4.5b</w:t>
      </w:r>
      <w:r w:rsidRPr="00457BD2">
        <w:rPr>
          <w:rFonts w:ascii="宋体" w:eastAsia="宋体" w:hAnsi="宋体" w:cs="宋体" w:hint="eastAsia"/>
          <w:szCs w:val="21"/>
          <w:lang w:bidi="ar"/>
        </w:rPr>
        <w:t>的例子中，连接2和连接4（分别为[1,4]和[2,4]）的跨度在区间[2,4]中重叠，因此HCG在节点2和节点4之间存在水平约束。</w:t>
      </w:r>
      <w:r w:rsidRPr="00F12705">
        <w:rPr>
          <w:rFonts w:ascii="宋体" w:eastAsia="宋体" w:hAnsi="宋体" w:cs="宋体" w:hint="eastAsia"/>
          <w:color w:val="FF0000"/>
          <w:szCs w:val="21"/>
          <w:lang w:bidi="ar"/>
        </w:rPr>
        <w:t>图7.4.5c</w:t>
      </w:r>
      <w:r w:rsidRPr="00457BD2">
        <w:rPr>
          <w:rFonts w:ascii="宋体" w:eastAsia="宋体" w:hAnsi="宋体" w:cs="宋体" w:hint="eastAsia"/>
          <w:szCs w:val="21"/>
          <w:lang w:bidi="ar"/>
        </w:rPr>
        <w:t>描述了</w:t>
      </w:r>
      <w:r w:rsidRPr="00F12705">
        <w:rPr>
          <w:rFonts w:ascii="宋体" w:eastAsia="宋体" w:hAnsi="宋体" w:cs="宋体" w:hint="eastAsia"/>
          <w:color w:val="FF0000"/>
          <w:szCs w:val="21"/>
          <w:lang w:bidi="ar"/>
        </w:rPr>
        <w:t>图7.4.5b</w:t>
      </w:r>
      <w:r w:rsidRPr="00457BD2">
        <w:rPr>
          <w:rFonts w:ascii="宋体" w:eastAsia="宋体" w:hAnsi="宋体" w:cs="宋体" w:hint="eastAsia"/>
          <w:szCs w:val="21"/>
          <w:lang w:bidi="ar"/>
        </w:rPr>
        <w:t>的通道布线实例的HCG。请注意，在</w:t>
      </w:r>
      <w:r w:rsidRPr="00457BD2">
        <w:rPr>
          <w:rFonts w:ascii="宋体" w:eastAsia="宋体" w:hAnsi="宋体" w:cs="宋体"/>
          <w:position w:val="-6"/>
          <w:szCs w:val="21"/>
          <w:lang w:bidi="ar"/>
        </w:rPr>
        <w:object w:dxaOrig="240" w:dyaOrig="276" w14:anchorId="29902664">
          <v:shape id="_x0000_i1200" type="#_x0000_t75" style="width:14.25pt;height:14.25pt" o:ole="">
            <v:imagedata r:id="rId383" o:title=""/>
          </v:shape>
          <o:OLEObject Type="Embed" ProgID="Equation.3" ShapeID="_x0000_i1200" DrawAspect="Content" ObjectID="_1779791732" r:id="rId384"/>
        </w:object>
      </w:r>
      <w:r w:rsidRPr="00457BD2">
        <w:rPr>
          <w:rFonts w:ascii="宋体" w:eastAsia="宋体" w:hAnsi="宋体" w:cs="宋体" w:hint="eastAsia"/>
          <w:szCs w:val="21"/>
          <w:lang w:bidi="ar"/>
        </w:rPr>
        <w:t>和</w:t>
      </w:r>
      <w:r w:rsidRPr="00457BD2">
        <w:rPr>
          <w:rFonts w:ascii="宋体" w:eastAsia="宋体" w:hAnsi="宋体" w:cs="宋体"/>
          <w:position w:val="-6"/>
          <w:szCs w:val="21"/>
          <w:lang w:bidi="ar"/>
        </w:rPr>
        <w:object w:dxaOrig="240" w:dyaOrig="276" w14:anchorId="1A1D8347">
          <v:shape id="_x0000_i1201" type="#_x0000_t75" style="width:14.25pt;height:14.25pt" o:ole="">
            <v:imagedata r:id="rId385" o:title=""/>
          </v:shape>
          <o:OLEObject Type="Embed" ProgID="Equation.3" ShapeID="_x0000_i1201" DrawAspect="Content" ObjectID="_1779791733" r:id="rId386"/>
        </w:object>
      </w:r>
      <w:r w:rsidRPr="00457BD2">
        <w:rPr>
          <w:rFonts w:ascii="宋体" w:eastAsia="宋体" w:hAnsi="宋体" w:cs="宋体" w:hint="eastAsia"/>
          <w:szCs w:val="21"/>
          <w:lang w:bidi="ar"/>
        </w:rPr>
        <w:t>之间没有水平约束，因为它们属于同一个网络（网络1）。</w:t>
      </w:r>
    </w:p>
    <w:p w14:paraId="50F8CEC0"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VCG（V，E）是一个有向图，其中每个节点</w:t>
      </w:r>
      <w:r w:rsidRPr="00457BD2">
        <w:rPr>
          <w:rFonts w:ascii="宋体" w:eastAsia="宋体" w:hAnsi="宋体" w:cs="宋体"/>
          <w:position w:val="-6"/>
          <w:szCs w:val="21"/>
          <w:lang w:bidi="ar"/>
        </w:rPr>
        <w:object w:dxaOrig="216" w:dyaOrig="216" w14:anchorId="7941F010">
          <v:shape id="_x0000_i1202" type="#_x0000_t75" style="width:14.25pt;height:14.25pt" o:ole="">
            <v:imagedata r:id="rId387" o:title=""/>
          </v:shape>
          <o:OLEObject Type="Embed" ProgID="Equation.3" ShapeID="_x0000_i1202" DrawAspect="Content" ObjectID="_1779791734" r:id="rId388"/>
        </w:object>
      </w:r>
      <w:r w:rsidRPr="00457BD2">
        <w:rPr>
          <w:rFonts w:ascii="宋体" w:eastAsia="宋体" w:hAnsi="宋体" w:cs="宋体" w:hint="eastAsia"/>
          <w:szCs w:val="21"/>
          <w:lang w:bidi="ar"/>
        </w:rPr>
        <w:t>∈V代表一个连接</w:t>
      </w:r>
      <w:r w:rsidRPr="00457BD2">
        <w:rPr>
          <w:rFonts w:ascii="宋体" w:eastAsia="宋体" w:hAnsi="宋体" w:cs="宋体"/>
          <w:position w:val="-6"/>
          <w:szCs w:val="21"/>
          <w:lang w:bidi="ar"/>
        </w:rPr>
        <w:object w:dxaOrig="240" w:dyaOrig="216" w14:anchorId="71A39BA2">
          <v:shape id="_x0000_i1203" type="#_x0000_t75" style="width:14.25pt;height:14.25pt" o:ole="">
            <v:imagedata r:id="rId389" o:title=""/>
          </v:shape>
          <o:OLEObject Type="Embed" ProgID="Equation.3" ShapeID="_x0000_i1203" DrawAspect="Content" ObjectID="_1779791735" r:id="rId390"/>
        </w:object>
      </w:r>
      <w:r w:rsidRPr="00457BD2">
        <w:rPr>
          <w:rFonts w:ascii="宋体" w:eastAsia="宋体" w:hAnsi="宋体" w:cs="宋体" w:hint="eastAsia"/>
          <w:szCs w:val="21"/>
          <w:lang w:bidi="ar"/>
        </w:rPr>
        <w:t>，如果</w:t>
      </w:r>
      <w:r w:rsidRPr="00457BD2">
        <w:rPr>
          <w:rFonts w:ascii="宋体" w:eastAsia="宋体" w:hAnsi="宋体" w:cs="宋体"/>
          <w:position w:val="-6"/>
          <w:szCs w:val="21"/>
          <w:lang w:bidi="ar"/>
        </w:rPr>
        <w:object w:dxaOrig="240" w:dyaOrig="216" w14:anchorId="2C967F94">
          <v:shape id="_x0000_i1204" type="#_x0000_t75" style="width:14.25pt;height:14.25pt" o:ole="">
            <v:imagedata r:id="rId391" o:title=""/>
          </v:shape>
          <o:OLEObject Type="Embed" ProgID="Equation.3" ShapeID="_x0000_i1204" DrawAspect="Content" ObjectID="_1779791736" r:id="rId392"/>
        </w:object>
      </w:r>
      <w:r w:rsidRPr="00457BD2">
        <w:rPr>
          <w:rFonts w:ascii="宋体" w:eastAsia="宋体" w:hAnsi="宋体" w:cs="宋体" w:hint="eastAsia"/>
          <w:szCs w:val="21"/>
          <w:lang w:bidi="ar"/>
        </w:rPr>
        <w:t>和</w:t>
      </w:r>
      <w:r w:rsidRPr="00457BD2">
        <w:rPr>
          <w:rFonts w:ascii="宋体" w:eastAsia="宋体" w:hAnsi="宋体" w:cs="宋体"/>
          <w:position w:val="-8"/>
          <w:szCs w:val="21"/>
          <w:lang w:bidi="ar"/>
        </w:rPr>
        <w:object w:dxaOrig="240" w:dyaOrig="240" w14:anchorId="24A90FA2">
          <v:shape id="_x0000_i1205" type="#_x0000_t75" style="width:14.25pt;height:14.25pt" o:ole="">
            <v:imagedata r:id="rId393" o:title=""/>
          </v:shape>
          <o:OLEObject Type="Embed" ProgID="Equation.3" ShapeID="_x0000_i1205" DrawAspect="Content" ObjectID="_1779791737" r:id="rId394"/>
        </w:object>
      </w:r>
      <w:r w:rsidRPr="00457BD2">
        <w:rPr>
          <w:rFonts w:ascii="宋体" w:eastAsia="宋体" w:hAnsi="宋体" w:cs="宋体" w:hint="eastAsia"/>
          <w:szCs w:val="21"/>
          <w:lang w:bidi="ar"/>
        </w:rPr>
        <w:t>之间存在垂直约束（即</w:t>
      </w:r>
      <w:r w:rsidRPr="00457BD2">
        <w:rPr>
          <w:rFonts w:ascii="宋体" w:eastAsia="宋体" w:hAnsi="宋体" w:cs="宋体"/>
          <w:position w:val="-6"/>
          <w:szCs w:val="21"/>
          <w:lang w:bidi="ar"/>
        </w:rPr>
        <w:object w:dxaOrig="240" w:dyaOrig="216" w14:anchorId="04C97C8B">
          <v:shape id="_x0000_i1206" type="#_x0000_t75" style="width:14.25pt;height:14.25pt" o:ole="">
            <v:imagedata r:id="rId395" o:title=""/>
          </v:shape>
          <o:OLEObject Type="Embed" ProgID="Equation.3" ShapeID="_x0000_i1206" DrawAspect="Content" ObjectID="_1779791738" r:id="rId396"/>
        </w:object>
      </w:r>
      <w:r w:rsidRPr="00457BD2">
        <w:rPr>
          <w:rFonts w:ascii="宋体" w:eastAsia="宋体" w:hAnsi="宋体" w:cs="宋体" w:hint="eastAsia"/>
          <w:szCs w:val="21"/>
          <w:lang w:bidi="ar"/>
        </w:rPr>
        <w:t>的主干必须高于</w:t>
      </w:r>
      <w:r w:rsidRPr="00457BD2">
        <w:rPr>
          <w:rFonts w:ascii="宋体" w:eastAsia="宋体" w:hAnsi="宋体" w:cs="宋体"/>
          <w:position w:val="-8"/>
          <w:szCs w:val="21"/>
          <w:lang w:bidi="ar"/>
        </w:rPr>
        <w:object w:dxaOrig="240" w:dyaOrig="240" w14:anchorId="40BB86EF">
          <v:shape id="_x0000_i1207" type="#_x0000_t75" style="width:14.25pt;height:14.25pt" o:ole="">
            <v:imagedata r:id="rId397" o:title=""/>
          </v:shape>
          <o:OLEObject Type="Embed" ProgID="Equation.3" ShapeID="_x0000_i1207" DrawAspect="Content" ObjectID="_1779791739" r:id="rId398"/>
        </w:object>
      </w:r>
      <w:r w:rsidRPr="00457BD2">
        <w:rPr>
          <w:rFonts w:ascii="宋体" w:eastAsia="宋体" w:hAnsi="宋体" w:cs="宋体" w:hint="eastAsia"/>
          <w:szCs w:val="21"/>
          <w:lang w:bidi="ar"/>
        </w:rPr>
        <w:t>），则存在有向边(</w:t>
      </w:r>
      <w:r w:rsidRPr="00457BD2">
        <w:rPr>
          <w:rFonts w:ascii="宋体" w:eastAsia="宋体" w:hAnsi="宋体" w:cs="宋体"/>
          <w:position w:val="-6"/>
          <w:szCs w:val="21"/>
          <w:lang w:bidi="ar"/>
        </w:rPr>
        <w:object w:dxaOrig="216" w:dyaOrig="216" w14:anchorId="75345FA1">
          <v:shape id="_x0000_i1208" type="#_x0000_t75" style="width:14.25pt;height:14.25pt" o:ole="">
            <v:imagedata r:id="rId399" o:title=""/>
          </v:shape>
          <o:OLEObject Type="Embed" ProgID="Equation.3" ShapeID="_x0000_i1208" DrawAspect="Content" ObjectID="_1779791740" r:id="rId400"/>
        </w:object>
      </w:r>
      <w:r w:rsidRPr="00457BD2">
        <w:rPr>
          <w:rFonts w:ascii="宋体" w:eastAsia="宋体" w:hAnsi="宋体" w:cs="宋体" w:hint="eastAsia"/>
          <w:szCs w:val="21"/>
          <w:lang w:bidi="ar"/>
        </w:rPr>
        <w:t>，</w:t>
      </w:r>
      <w:r w:rsidRPr="00457BD2">
        <w:rPr>
          <w:rFonts w:ascii="宋体" w:eastAsia="宋体" w:hAnsi="宋体" w:cs="宋体"/>
          <w:position w:val="-8"/>
          <w:szCs w:val="21"/>
          <w:lang w:bidi="ar"/>
        </w:rPr>
        <w:object w:dxaOrig="216" w:dyaOrig="240" w14:anchorId="75459766">
          <v:shape id="_x0000_i1209" type="#_x0000_t75" style="width:14.25pt;height:14.25pt" o:ole="">
            <v:imagedata r:id="rId401" o:title=""/>
          </v:shape>
          <o:OLEObject Type="Embed" ProgID="Equation.3" ShapeID="_x0000_i1209" DrawAspect="Content" ObjectID="_1779791741" r:id="rId402"/>
        </w:object>
      </w:r>
      <w:r w:rsidRPr="00457BD2">
        <w:rPr>
          <w:rFonts w:ascii="宋体" w:eastAsia="宋体" w:hAnsi="宋体" w:cs="宋体" w:hint="eastAsia"/>
          <w:szCs w:val="21"/>
          <w:lang w:bidi="ar"/>
        </w:rPr>
        <w:t>)∈E。VCG可以根据上下边界的引脚位置直接构造。以</w:t>
      </w:r>
      <w:r w:rsidRPr="00F12705">
        <w:rPr>
          <w:rFonts w:ascii="宋体" w:eastAsia="宋体" w:hAnsi="宋体" w:cs="宋体" w:hint="eastAsia"/>
          <w:color w:val="FF0000"/>
          <w:szCs w:val="21"/>
          <w:lang w:bidi="ar"/>
        </w:rPr>
        <w:t>图7.4.5b</w:t>
      </w:r>
      <w:r w:rsidRPr="00457BD2">
        <w:rPr>
          <w:rFonts w:ascii="宋体" w:eastAsia="宋体" w:hAnsi="宋体" w:cs="宋体" w:hint="eastAsia"/>
          <w:szCs w:val="21"/>
          <w:lang w:bidi="ar"/>
        </w:rPr>
        <w:t>示例，上、下边界列4的引脚分别为4和2；因此，VCG有</w:t>
      </w:r>
      <w:proofErr w:type="gramStart"/>
      <w:r w:rsidRPr="00457BD2">
        <w:rPr>
          <w:rFonts w:ascii="宋体" w:eastAsia="宋体" w:hAnsi="宋体" w:cs="宋体" w:hint="eastAsia"/>
          <w:szCs w:val="21"/>
          <w:lang w:bidi="ar"/>
        </w:rPr>
        <w:t>有</w:t>
      </w:r>
      <w:proofErr w:type="gramEnd"/>
      <w:r w:rsidRPr="00457BD2">
        <w:rPr>
          <w:rFonts w:ascii="宋体" w:eastAsia="宋体" w:hAnsi="宋体" w:cs="宋体" w:hint="eastAsia"/>
          <w:szCs w:val="21"/>
          <w:lang w:bidi="ar"/>
        </w:rPr>
        <w:t>向边(4,2)。</w:t>
      </w:r>
      <w:r w:rsidRPr="00F12705">
        <w:rPr>
          <w:rFonts w:ascii="宋体" w:eastAsia="宋体" w:hAnsi="宋体" w:cs="宋体" w:hint="eastAsia"/>
          <w:color w:val="FF0000"/>
          <w:szCs w:val="21"/>
          <w:lang w:bidi="ar"/>
        </w:rPr>
        <w:t>图7.4.5d</w:t>
      </w:r>
      <w:r w:rsidRPr="00457BD2">
        <w:rPr>
          <w:rFonts w:ascii="宋体" w:eastAsia="宋体" w:hAnsi="宋体" w:cs="宋体" w:hint="eastAsia"/>
          <w:szCs w:val="21"/>
          <w:lang w:bidi="ar"/>
        </w:rPr>
        <w:t>给出了</w:t>
      </w:r>
      <w:r w:rsidRPr="00F12705">
        <w:rPr>
          <w:rFonts w:ascii="宋体" w:eastAsia="宋体" w:hAnsi="宋体" w:cs="宋体" w:hint="eastAsia"/>
          <w:color w:val="FF0000"/>
          <w:szCs w:val="21"/>
          <w:lang w:bidi="ar"/>
        </w:rPr>
        <w:t>图7.4.5b</w:t>
      </w:r>
      <w:r w:rsidRPr="00457BD2">
        <w:rPr>
          <w:rFonts w:ascii="宋体" w:eastAsia="宋体" w:hAnsi="宋体" w:cs="宋体" w:hint="eastAsia"/>
          <w:szCs w:val="21"/>
          <w:lang w:bidi="ar"/>
        </w:rPr>
        <w:t>的实例的VCG。</w:t>
      </w:r>
    </w:p>
    <w:p w14:paraId="74207E47"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第三步是在HCG和VCG中指定的约束条件下布线每个网络。假设它从上到下布线网到布线路径。在这一步中，应用了受约束的左边算法[24]。首先，该算法将每个连接视为一个间隔，并根据它们的左端x坐标对间隔进行排序。</w:t>
      </w:r>
    </w:p>
    <w:p w14:paraId="1D996FFE"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8304" w:dyaOrig="3900" w14:anchorId="09CE2443">
          <v:shape id="_x0000_i1210" type="#_x0000_t75" alt="" style="width:417.75pt;height:195pt" o:ole="">
            <v:imagedata r:id="rId403" o:title=""/>
            <o:lock v:ext="edit" aspectratio="f"/>
          </v:shape>
          <o:OLEObject Type="Embed" ProgID="Visio.Drawing.15" ShapeID="_x0000_i1210" DrawAspect="Content" ObjectID="_1779791742" r:id="rId404"/>
        </w:object>
      </w:r>
    </w:p>
    <w:p w14:paraId="5CCF0036" w14:textId="74B43D22" w:rsidR="00457BD2" w:rsidRPr="00F12705" w:rsidRDefault="00457BD2" w:rsidP="00F12705">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图7.4.4. Dogleg通道布线的效果:(a)没有Dogleg的通道布线解决方案需要四个轨道来完成布线。(b)有Dogleg的通道布线解决方案仅需要两条轨道。</w:t>
      </w:r>
    </w:p>
    <w:p w14:paraId="0C47FFB2"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然后，没有任何垂直约束的连接（例如，在VCG</w:t>
      </w:r>
      <w:proofErr w:type="gramStart"/>
      <w:r w:rsidRPr="00457BD2">
        <w:rPr>
          <w:rFonts w:ascii="宋体" w:eastAsia="宋体" w:hAnsi="宋体" w:cs="宋体" w:hint="eastAsia"/>
          <w:szCs w:val="21"/>
          <w:lang w:bidi="ar"/>
        </w:rPr>
        <w:t>中度内度为</w:t>
      </w:r>
      <w:proofErr w:type="gramEnd"/>
      <w:r w:rsidRPr="00457BD2">
        <w:rPr>
          <w:rFonts w:ascii="宋体" w:eastAsia="宋体" w:hAnsi="宋体" w:cs="宋体" w:hint="eastAsia"/>
          <w:szCs w:val="21"/>
          <w:lang w:bidi="ar"/>
        </w:rPr>
        <w:t>零的节点）按照顺序逐个布线。对于一个连接，通道中的轨道将从上到下进行扫描，并将能够容纳该连接的第一个轨道分配给该连接。在将所有主干（水平连接）分配到轨道之后，通过分支将主干的左端和右端连接到通道边界上的相应引脚，从而完成通道布线。请注意，一个没有垂直约束的通道的布线（见</w:t>
      </w:r>
      <w:r w:rsidRPr="00F12705">
        <w:rPr>
          <w:rFonts w:ascii="宋体" w:eastAsia="宋体" w:hAnsi="宋体" w:cs="宋体" w:hint="eastAsia"/>
          <w:color w:val="FF0000"/>
          <w:szCs w:val="21"/>
          <w:lang w:bidi="ar"/>
        </w:rPr>
        <w:t>图7.4.3</w:t>
      </w:r>
      <w:r w:rsidRPr="00457BD2">
        <w:rPr>
          <w:rFonts w:ascii="宋体" w:eastAsia="宋体" w:hAnsi="宋体" w:cs="宋体" w:hint="eastAsia"/>
          <w:szCs w:val="21"/>
          <w:lang w:bidi="ar"/>
        </w:rPr>
        <w:t>所示的实例）可以通过左边缘算法在多项式时间内得到最佳解决</w:t>
      </w:r>
      <w:r w:rsidRPr="00F12705">
        <w:rPr>
          <w:rFonts w:ascii="宋体" w:eastAsia="宋体" w:hAnsi="宋体" w:cs="宋体" w:hint="eastAsia"/>
          <w:szCs w:val="21"/>
          <w:highlight w:val="green"/>
          <w:vertAlign w:val="superscript"/>
          <w:lang w:bidi="ar"/>
        </w:rPr>
        <w:t>[24]</w:t>
      </w:r>
      <w:r w:rsidRPr="00457BD2">
        <w:rPr>
          <w:rFonts w:ascii="宋体" w:eastAsia="宋体" w:hAnsi="宋体" w:cs="宋体" w:hint="eastAsia"/>
          <w:szCs w:val="21"/>
          <w:lang w:bidi="ar"/>
        </w:rPr>
        <w:t>。</w:t>
      </w:r>
    </w:p>
    <w:p w14:paraId="41290E9B" w14:textId="77777777" w:rsidR="00457BD2" w:rsidRPr="00457BD2" w:rsidRDefault="00457BD2" w:rsidP="00457BD2">
      <w:pPr>
        <w:spacing w:line="300" w:lineRule="auto"/>
        <w:ind w:firstLineChars="200" w:firstLine="420"/>
        <w:rPr>
          <w:rFonts w:ascii="宋体" w:eastAsia="宋体" w:hAnsi="宋体" w:cs="宋体"/>
          <w:sz w:val="24"/>
          <w:lang w:bidi="ar"/>
        </w:rPr>
      </w:pPr>
      <w:r w:rsidRPr="00F12705">
        <w:rPr>
          <w:rFonts w:ascii="宋体" w:eastAsia="宋体" w:hAnsi="宋体" w:cs="宋体" w:hint="eastAsia"/>
          <w:color w:val="FF0000"/>
          <w:szCs w:val="21"/>
          <w:lang w:bidi="ar"/>
        </w:rPr>
        <w:t>图7.4.6</w:t>
      </w:r>
      <w:r w:rsidRPr="00457BD2">
        <w:rPr>
          <w:rFonts w:ascii="宋体" w:eastAsia="宋体" w:hAnsi="宋体" w:cs="宋体" w:hint="eastAsia"/>
          <w:szCs w:val="21"/>
          <w:lang w:bidi="ar"/>
        </w:rPr>
        <w:t>说明了</w:t>
      </w:r>
      <w:r w:rsidRPr="00F12705">
        <w:rPr>
          <w:rFonts w:ascii="宋体" w:eastAsia="宋体" w:hAnsi="宋体" w:cs="宋体" w:hint="eastAsia"/>
          <w:color w:val="FF0000"/>
          <w:szCs w:val="21"/>
          <w:lang w:bidi="ar"/>
        </w:rPr>
        <w:t>图7.4.5a</w:t>
      </w:r>
      <w:r w:rsidRPr="00457BD2">
        <w:rPr>
          <w:rFonts w:ascii="宋体" w:eastAsia="宋体" w:hAnsi="宋体" w:cs="宋体" w:hint="eastAsia"/>
          <w:szCs w:val="21"/>
          <w:lang w:bidi="ar"/>
        </w:rPr>
        <w:t>实例的Dogleg布线，该实例的通道密度为3。首先，根据连</w:t>
      </w:r>
      <w:r w:rsidRPr="00457BD2">
        <w:rPr>
          <w:rFonts w:ascii="宋体" w:eastAsia="宋体" w:hAnsi="宋体" w:cs="宋体" w:hint="eastAsia"/>
          <w:szCs w:val="21"/>
          <w:lang w:bidi="ar"/>
        </w:rPr>
        <w:lastRenderedPageBreak/>
        <w:t>接的左端坐标，将连接排序为&lt;2、</w:t>
      </w:r>
      <w:r w:rsidRPr="00457BD2">
        <w:rPr>
          <w:rFonts w:ascii="宋体" w:eastAsia="宋体" w:hAnsi="宋体" w:cs="宋体"/>
          <w:position w:val="-6"/>
          <w:szCs w:val="21"/>
          <w:lang w:bidi="ar"/>
        </w:rPr>
        <w:object w:dxaOrig="240" w:dyaOrig="276" w14:anchorId="4451C9B9">
          <v:shape id="_x0000_i1211" type="#_x0000_t75" style="width:14.25pt;height:14.25pt" o:ole="">
            <v:imagedata r:id="rId405" o:title=""/>
          </v:shape>
          <o:OLEObject Type="Embed" ProgID="Equation.3" ShapeID="_x0000_i1211" DrawAspect="Content" ObjectID="_1779791743" r:id="rId406"/>
        </w:object>
      </w:r>
      <w:r w:rsidRPr="00457BD2">
        <w:rPr>
          <w:rFonts w:ascii="宋体" w:eastAsia="宋体" w:hAnsi="宋体" w:cs="宋体" w:hint="eastAsia"/>
          <w:szCs w:val="21"/>
          <w:lang w:bidi="ar"/>
        </w:rPr>
        <w:t>、4、</w:t>
      </w:r>
      <w:r w:rsidRPr="00457BD2">
        <w:rPr>
          <w:rFonts w:ascii="宋体" w:eastAsia="宋体" w:hAnsi="宋体" w:cs="宋体"/>
          <w:position w:val="-6"/>
          <w:szCs w:val="21"/>
          <w:lang w:bidi="ar"/>
        </w:rPr>
        <w:object w:dxaOrig="240" w:dyaOrig="276" w14:anchorId="10B49E91">
          <v:shape id="_x0000_i1212" type="#_x0000_t75" style="width:14.25pt;height:14.25pt" o:ole="">
            <v:imagedata r:id="rId407" o:title=""/>
          </v:shape>
          <o:OLEObject Type="Embed" ProgID="Equation.3" ShapeID="_x0000_i1212" DrawAspect="Content" ObjectID="_1779791744" r:id="rId408"/>
        </w:object>
      </w:r>
      <w:r w:rsidRPr="00457BD2">
        <w:rPr>
          <w:rFonts w:ascii="宋体" w:eastAsia="宋体" w:hAnsi="宋体" w:cs="宋体" w:hint="eastAsia"/>
          <w:szCs w:val="21"/>
          <w:lang w:bidi="ar"/>
        </w:rPr>
        <w:t>、3、5&gt;（见图7.4.6a）。如</w:t>
      </w:r>
      <w:r w:rsidRPr="00F12705">
        <w:rPr>
          <w:rFonts w:ascii="宋体" w:eastAsia="宋体" w:hAnsi="宋体" w:cs="宋体" w:hint="eastAsia"/>
          <w:color w:val="FF0000"/>
          <w:szCs w:val="21"/>
          <w:lang w:bidi="ar"/>
        </w:rPr>
        <w:t>图7.4.6b</w:t>
      </w:r>
      <w:r w:rsidRPr="00457BD2">
        <w:rPr>
          <w:rFonts w:ascii="宋体" w:eastAsia="宋体" w:hAnsi="宋体" w:cs="宋体" w:hint="eastAsia"/>
          <w:szCs w:val="21"/>
          <w:lang w:bidi="ar"/>
        </w:rPr>
        <w:t>所示，在VCG中存在两个无约束连接</w:t>
      </w:r>
      <w:r w:rsidRPr="00457BD2">
        <w:rPr>
          <w:rFonts w:ascii="宋体" w:eastAsia="宋体" w:hAnsi="宋体" w:cs="宋体"/>
          <w:position w:val="-6"/>
          <w:szCs w:val="21"/>
          <w:lang w:bidi="ar"/>
        </w:rPr>
        <w:object w:dxaOrig="240" w:dyaOrig="276" w14:anchorId="7C33EAC7">
          <v:shape id="_x0000_i1213" type="#_x0000_t75" style="width:14.25pt;height:14.25pt" o:ole="">
            <v:imagedata r:id="rId409" o:title=""/>
          </v:shape>
          <o:OLEObject Type="Embed" ProgID="Equation.3" ShapeID="_x0000_i1213" DrawAspect="Content" ObjectID="_1779791745" r:id="rId410"/>
        </w:object>
      </w:r>
      <w:r w:rsidRPr="00457BD2">
        <w:rPr>
          <w:rFonts w:ascii="宋体" w:eastAsia="宋体" w:hAnsi="宋体" w:cs="宋体" w:hint="eastAsia"/>
          <w:szCs w:val="21"/>
          <w:lang w:bidi="ar"/>
        </w:rPr>
        <w:t>和3，按照顺序，</w:t>
      </w:r>
      <w:r w:rsidRPr="00457BD2">
        <w:rPr>
          <w:rFonts w:ascii="宋体" w:eastAsia="宋体" w:hAnsi="宋体" w:cs="宋体"/>
          <w:position w:val="-6"/>
          <w:szCs w:val="21"/>
          <w:lang w:bidi="ar"/>
        </w:rPr>
        <w:object w:dxaOrig="240" w:dyaOrig="276" w14:anchorId="6EC2C6C8">
          <v:shape id="_x0000_i1214" type="#_x0000_t75" style="width:14.25pt;height:14.25pt" o:ole="">
            <v:imagedata r:id="rId411" o:title=""/>
          </v:shape>
          <o:OLEObject Type="Embed" ProgID="Equation.3" ShapeID="_x0000_i1214" DrawAspect="Content" ObjectID="_1779791746" r:id="rId412"/>
        </w:object>
      </w:r>
      <w:r w:rsidRPr="00457BD2">
        <w:rPr>
          <w:rFonts w:ascii="宋体" w:eastAsia="宋体" w:hAnsi="宋体" w:cs="宋体" w:hint="eastAsia"/>
          <w:szCs w:val="21"/>
          <w:lang w:bidi="ar"/>
        </w:rPr>
        <w:t>和3依次布线。</w:t>
      </w:r>
      <w:r w:rsidRPr="00457BD2">
        <w:rPr>
          <w:rFonts w:ascii="宋体" w:eastAsia="宋体" w:hAnsi="宋体" w:cs="宋体"/>
          <w:position w:val="-6"/>
          <w:szCs w:val="21"/>
          <w:lang w:bidi="ar"/>
        </w:rPr>
        <w:object w:dxaOrig="240" w:dyaOrig="276" w14:anchorId="4150D57A">
          <v:shape id="_x0000_i1215" type="#_x0000_t75" style="width:14.25pt;height:14.25pt" o:ole="">
            <v:imagedata r:id="rId413" o:title=""/>
          </v:shape>
          <o:OLEObject Type="Embed" ProgID="Equation.3" ShapeID="_x0000_i1215" DrawAspect="Content" ObjectID="_1779791747" r:id="rId414"/>
        </w:object>
      </w:r>
      <w:r w:rsidRPr="00457BD2">
        <w:rPr>
          <w:rFonts w:ascii="宋体" w:eastAsia="宋体" w:hAnsi="宋体" w:cs="宋体" w:hint="eastAsia"/>
          <w:szCs w:val="21"/>
          <w:lang w:bidi="ar"/>
        </w:rPr>
        <w:t>和3都被分配到第一个轨道上。然后通过删除节点</w:t>
      </w:r>
      <w:r w:rsidRPr="00457BD2">
        <w:rPr>
          <w:rFonts w:ascii="宋体" w:eastAsia="宋体" w:hAnsi="宋体" w:cs="宋体"/>
          <w:position w:val="-6"/>
          <w:szCs w:val="21"/>
          <w:lang w:bidi="ar"/>
        </w:rPr>
        <w:object w:dxaOrig="240" w:dyaOrig="276" w14:anchorId="551A75AC">
          <v:shape id="_x0000_i1216" type="#_x0000_t75" style="width:14.25pt;height:14.25pt" o:ole="">
            <v:imagedata r:id="rId415" o:title=""/>
          </v:shape>
          <o:OLEObject Type="Embed" ProgID="Equation.3" ShapeID="_x0000_i1216" DrawAspect="Content" ObjectID="_1779791748" r:id="rId416"/>
        </w:object>
      </w:r>
      <w:r w:rsidRPr="00457BD2">
        <w:rPr>
          <w:rFonts w:ascii="宋体" w:eastAsia="宋体" w:hAnsi="宋体" w:cs="宋体" w:hint="eastAsia"/>
          <w:szCs w:val="21"/>
          <w:lang w:bidi="ar"/>
        </w:rPr>
        <w:t>和节点3以及相关的边来更新VCG（见</w:t>
      </w:r>
      <w:r w:rsidRPr="00F12705">
        <w:rPr>
          <w:rFonts w:ascii="宋体" w:eastAsia="宋体" w:hAnsi="宋体" w:cs="宋体" w:hint="eastAsia"/>
          <w:color w:val="FF0000"/>
          <w:szCs w:val="21"/>
          <w:lang w:bidi="ar"/>
        </w:rPr>
        <w:t>图7.4.6c</w:t>
      </w:r>
      <w:r w:rsidRPr="00457BD2">
        <w:rPr>
          <w:rFonts w:ascii="宋体" w:eastAsia="宋体" w:hAnsi="宋体" w:cs="宋体" w:hint="eastAsia"/>
          <w:szCs w:val="21"/>
          <w:lang w:bidi="ar"/>
        </w:rPr>
        <w:t>）。在VCG中产生的无约束连接分别为4和5。类似地，4和5被逐个布线，并且4和5的两个中继都在第二条轨道上被布线。然后通过删除节点4和节点5以及相关的边来更新VCG（见图7.4.6d）。</w:t>
      </w:r>
    </w:p>
    <w:p w14:paraId="5F2219F6" w14:textId="77777777" w:rsidR="00457BD2" w:rsidRPr="00457BD2" w:rsidRDefault="00457BD2" w:rsidP="00457BD2">
      <w:pPr>
        <w:jc w:val="center"/>
        <w:rPr>
          <w:rFonts w:ascii="宋体" w:eastAsia="宋体" w:hAnsi="宋体" w:cs="宋体"/>
          <w:sz w:val="24"/>
          <w:lang w:bidi="ar"/>
        </w:rPr>
      </w:pPr>
      <w:r w:rsidRPr="00457BD2">
        <w:rPr>
          <w:rFonts w:ascii="宋体" w:eastAsia="宋体" w:hAnsi="宋体" w:cs="宋体"/>
          <w:sz w:val="24"/>
          <w:lang w:bidi="ar"/>
        </w:rPr>
        <w:object w:dxaOrig="6876" w:dyaOrig="4032" w14:anchorId="732124D8">
          <v:shape id="_x0000_i1217" type="#_x0000_t75" style="width:345pt;height:201.75pt" o:ole="">
            <v:imagedata r:id="rId417" o:title=""/>
            <o:lock v:ext="edit" aspectratio="f"/>
          </v:shape>
          <o:OLEObject Type="Embed" ProgID="Visio.Drawing.15" ShapeID="_x0000_i1217" DrawAspect="Content" ObjectID="_1779791749" r:id="rId418"/>
        </w:object>
      </w:r>
    </w:p>
    <w:p w14:paraId="65B65A53" w14:textId="2C00C2FA" w:rsidR="00457BD2" w:rsidRPr="00F12705" w:rsidRDefault="00457BD2" w:rsidP="00F12705">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图7.4.5. Dogleg通道布线的约束图构造:(1)通道布线实例。(b)多引脚网络分解。(c)无向水平约束图(HCG)。(d)有向垂直约束图(VCG)。</w:t>
      </w:r>
    </w:p>
    <w:p w14:paraId="1FB4128C"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6384" w:dyaOrig="5292" w14:anchorId="598F58BF">
          <v:shape id="_x0000_i1218" type="#_x0000_t75" alt="" style="width:316.5pt;height:267pt" o:ole="">
            <v:imagedata r:id="rId419" o:title=""/>
            <o:lock v:ext="edit" aspectratio="f"/>
          </v:shape>
          <o:OLEObject Type="Embed" ProgID="Visio.Drawing.15" ShapeID="_x0000_i1218" DrawAspect="Content" ObjectID="_1779791750" r:id="rId420"/>
        </w:object>
      </w:r>
    </w:p>
    <w:p w14:paraId="3C7C6E65" w14:textId="3444B90D" w:rsidR="00457BD2" w:rsidRPr="00F12705" w:rsidRDefault="00457BD2" w:rsidP="00F12705">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lastRenderedPageBreak/>
        <w:t>图7.4.6. 图7.4.5a实例的Dogleg通道布线（VCG中的无约束连接被圈了起来）：(a)</w:t>
      </w:r>
      <w:proofErr w:type="gramStart"/>
      <w:r w:rsidRPr="002439A8">
        <w:rPr>
          <w:rFonts w:ascii="黑体" w:eastAsia="黑体" w:hAnsi="黑体" w:cstheme="majorBidi" w:hint="eastAsia"/>
          <w:b/>
          <w:bCs/>
          <w:sz w:val="18"/>
          <w:szCs w:val="18"/>
        </w:rPr>
        <w:t>连接按</w:t>
      </w:r>
      <w:proofErr w:type="gramEnd"/>
      <w:r w:rsidRPr="002439A8">
        <w:rPr>
          <w:rFonts w:ascii="黑体" w:eastAsia="黑体" w:hAnsi="黑体" w:cstheme="majorBidi" w:hint="eastAsia"/>
          <w:b/>
          <w:bCs/>
          <w:sz w:val="18"/>
          <w:szCs w:val="18"/>
        </w:rPr>
        <w:t>左端坐标排序。(b)连接</w:t>
      </w:r>
      <w:r w:rsidRPr="002439A8">
        <w:rPr>
          <w:rFonts w:ascii="黑体" w:eastAsia="黑体" w:hAnsi="黑体" w:cstheme="majorBidi"/>
          <w:b/>
          <w:bCs/>
          <w:sz w:val="18"/>
          <w:szCs w:val="18"/>
        </w:rPr>
        <w:object w:dxaOrig="240" w:dyaOrig="276" w14:anchorId="6B4C6EFA">
          <v:shape id="_x0000_i1219" type="#_x0000_t75" style="width:14.25pt;height:14.25pt" o:ole="">
            <v:imagedata r:id="rId421" o:title=""/>
          </v:shape>
          <o:OLEObject Type="Embed" ProgID="Equation.3" ShapeID="_x0000_i1219" DrawAspect="Content" ObjectID="_1779791751" r:id="rId422"/>
        </w:object>
      </w:r>
      <w:r w:rsidRPr="002439A8">
        <w:rPr>
          <w:rFonts w:ascii="黑体" w:eastAsia="黑体" w:hAnsi="黑体" w:cstheme="majorBidi" w:hint="eastAsia"/>
          <w:b/>
          <w:bCs/>
          <w:sz w:val="18"/>
          <w:szCs w:val="18"/>
        </w:rPr>
        <w:t>和3被逐个分配给第一个轨道。(c)连接4和5被逐个分配到第二条轨道。(d)连接2和</w:t>
      </w:r>
      <w:r w:rsidRPr="002439A8">
        <w:rPr>
          <w:rFonts w:ascii="黑体" w:eastAsia="黑体" w:hAnsi="黑体" w:cstheme="majorBidi"/>
          <w:b/>
          <w:bCs/>
          <w:sz w:val="18"/>
          <w:szCs w:val="18"/>
        </w:rPr>
        <w:object w:dxaOrig="240" w:dyaOrig="276" w14:anchorId="6E4A539F">
          <v:shape id="_x0000_i1220" type="#_x0000_t75" style="width:14.25pt;height:14.25pt" o:ole="">
            <v:imagedata r:id="rId423" o:title=""/>
          </v:shape>
          <o:OLEObject Type="Embed" ProgID="Equation.3" ShapeID="_x0000_i1220" DrawAspect="Content" ObjectID="_1779791752" r:id="rId424"/>
        </w:object>
      </w:r>
      <w:r w:rsidRPr="002439A8">
        <w:rPr>
          <w:rFonts w:ascii="黑体" w:eastAsia="黑体" w:hAnsi="黑体" w:cstheme="majorBidi" w:hint="eastAsia"/>
          <w:b/>
          <w:bCs/>
          <w:sz w:val="18"/>
          <w:szCs w:val="18"/>
        </w:rPr>
        <w:t>被逐个分配到第三条轨道上。(e)有三条轨道的最终布线解决方案。</w:t>
      </w:r>
    </w:p>
    <w:p w14:paraId="0CA3E499"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在VCG中产生的无约束连接是</w:t>
      </w:r>
      <w:r w:rsidRPr="00457BD2">
        <w:rPr>
          <w:rFonts w:ascii="宋体" w:eastAsia="宋体" w:hAnsi="宋体" w:cs="宋体"/>
          <w:position w:val="-6"/>
          <w:szCs w:val="21"/>
          <w:lang w:bidi="ar"/>
        </w:rPr>
        <w:object w:dxaOrig="240" w:dyaOrig="276" w14:anchorId="3476DCB2">
          <v:shape id="_x0000_i1221" type="#_x0000_t75" style="width:14.25pt;height:14.25pt" o:ole="">
            <v:imagedata r:id="rId425" o:title=""/>
          </v:shape>
          <o:OLEObject Type="Embed" ProgID="Equation.3" ShapeID="_x0000_i1221" DrawAspect="Content" ObjectID="_1779791753" r:id="rId426"/>
        </w:object>
      </w:r>
      <w:r w:rsidRPr="00457BD2">
        <w:rPr>
          <w:rFonts w:ascii="宋体" w:eastAsia="宋体" w:hAnsi="宋体" w:cs="宋体" w:hint="eastAsia"/>
          <w:szCs w:val="21"/>
          <w:lang w:bidi="ar"/>
        </w:rPr>
        <w:t>和2。最后，2和</w:t>
      </w:r>
      <w:r w:rsidRPr="00457BD2">
        <w:rPr>
          <w:rFonts w:ascii="宋体" w:eastAsia="宋体" w:hAnsi="宋体" w:cs="宋体"/>
          <w:position w:val="-6"/>
          <w:szCs w:val="21"/>
          <w:lang w:bidi="ar"/>
        </w:rPr>
        <w:object w:dxaOrig="240" w:dyaOrig="276" w14:anchorId="4EFD5BB9">
          <v:shape id="_x0000_i1222" type="#_x0000_t75" style="width:14.25pt;height:14.25pt" o:ole="">
            <v:imagedata r:id="rId427" o:title=""/>
          </v:shape>
          <o:OLEObject Type="Embed" ProgID="Equation.3" ShapeID="_x0000_i1222" DrawAspect="Content" ObjectID="_1779791754" r:id="rId428"/>
        </w:object>
      </w:r>
      <w:r w:rsidRPr="00457BD2">
        <w:rPr>
          <w:rFonts w:ascii="宋体" w:eastAsia="宋体" w:hAnsi="宋体" w:cs="宋体" w:hint="eastAsia"/>
          <w:szCs w:val="21"/>
          <w:lang w:bidi="ar"/>
        </w:rPr>
        <w:t>被逐一布线，2和</w:t>
      </w:r>
      <w:r w:rsidRPr="00457BD2">
        <w:rPr>
          <w:rFonts w:ascii="宋体" w:eastAsia="宋体" w:hAnsi="宋体" w:cs="宋体"/>
          <w:position w:val="-6"/>
          <w:szCs w:val="21"/>
          <w:lang w:bidi="ar"/>
        </w:rPr>
        <w:object w:dxaOrig="240" w:dyaOrig="276" w14:anchorId="68B4B7D9">
          <v:shape id="_x0000_i1223" type="#_x0000_t75" style="width:14.25pt;height:14.25pt" o:ole="">
            <v:imagedata r:id="rId429" o:title=""/>
          </v:shape>
          <o:OLEObject Type="Embed" ProgID="Equation.3" ShapeID="_x0000_i1223" DrawAspect="Content" ObjectID="_1779791755" r:id="rId430"/>
        </w:object>
      </w:r>
      <w:r w:rsidRPr="00457BD2">
        <w:rPr>
          <w:rFonts w:ascii="宋体" w:eastAsia="宋体" w:hAnsi="宋体" w:cs="宋体" w:hint="eastAsia"/>
          <w:szCs w:val="21"/>
          <w:lang w:bidi="ar"/>
        </w:rPr>
        <w:t>的中继线都被分配到第三个轨道。然后得到最终的布线解决方案 (</w:t>
      </w:r>
      <w:r w:rsidRPr="00F12705">
        <w:rPr>
          <w:rFonts w:ascii="宋体" w:eastAsia="宋体" w:hAnsi="宋体" w:cs="宋体" w:hint="eastAsia"/>
          <w:color w:val="FF0000"/>
          <w:szCs w:val="21"/>
          <w:lang w:bidi="ar"/>
        </w:rPr>
        <w:t>见图7.4.6e</w:t>
      </w:r>
      <w:r w:rsidRPr="00457BD2">
        <w:rPr>
          <w:rFonts w:ascii="宋体" w:eastAsia="宋体" w:hAnsi="宋体" w:cs="宋体" w:hint="eastAsia"/>
          <w:szCs w:val="21"/>
          <w:lang w:bidi="ar"/>
        </w:rPr>
        <w:t>)，然后将每个主干的左端和右端连接到 通过分支将每个主干的左端和右端连接到相应通道边界的引脚上，然后得到最终的布线方案（见</w:t>
      </w:r>
      <w:r w:rsidRPr="00F12705">
        <w:rPr>
          <w:rFonts w:ascii="宋体" w:eastAsia="宋体" w:hAnsi="宋体" w:cs="宋体" w:hint="eastAsia"/>
          <w:color w:val="FF0000"/>
          <w:szCs w:val="21"/>
          <w:lang w:bidi="ar"/>
        </w:rPr>
        <w:t>图7.4.6e</w:t>
      </w:r>
      <w:r w:rsidRPr="00457BD2">
        <w:rPr>
          <w:rFonts w:ascii="宋体" w:eastAsia="宋体" w:hAnsi="宋体" w:cs="宋体" w:hint="eastAsia"/>
          <w:szCs w:val="21"/>
          <w:lang w:bidi="ar"/>
        </w:rPr>
        <w:t>）。</w:t>
      </w:r>
    </w:p>
    <w:p w14:paraId="06857523"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还需要注意的是，在</w:t>
      </w:r>
      <w:r w:rsidRPr="00F12705">
        <w:rPr>
          <w:rFonts w:ascii="宋体" w:eastAsia="宋体" w:hAnsi="宋体" w:cs="宋体" w:hint="eastAsia"/>
          <w:szCs w:val="21"/>
          <w:highlight w:val="green"/>
          <w:vertAlign w:val="superscript"/>
          <w:lang w:bidi="ar"/>
        </w:rPr>
        <w:t>[23]</w:t>
      </w:r>
      <w:r w:rsidRPr="00457BD2">
        <w:rPr>
          <w:rFonts w:ascii="宋体" w:eastAsia="宋体" w:hAnsi="宋体" w:cs="宋体" w:hint="eastAsia"/>
          <w:szCs w:val="21"/>
          <w:lang w:bidi="ar"/>
        </w:rPr>
        <w:t>中引入的Dogleg通道布线算法应用了两个参数来控制布线：</w:t>
      </w:r>
    </w:p>
    <w:p w14:paraId="48EB71FE" w14:textId="77777777" w:rsidR="00457BD2" w:rsidRPr="00457BD2" w:rsidRDefault="00457BD2" w:rsidP="0088473E">
      <w:pPr>
        <w:numPr>
          <w:ilvl w:val="0"/>
          <w:numId w:val="11"/>
        </w:numPr>
        <w:spacing w:line="300" w:lineRule="auto"/>
        <w:rPr>
          <w:rFonts w:ascii="宋体" w:eastAsia="宋体" w:hAnsi="宋体" w:cs="宋体"/>
          <w:szCs w:val="21"/>
          <w:lang w:bidi="ar"/>
        </w:rPr>
      </w:pPr>
      <w:r w:rsidRPr="00457BD2">
        <w:rPr>
          <w:rFonts w:ascii="宋体" w:eastAsia="宋体" w:hAnsi="宋体" w:cs="宋体" w:hint="eastAsia"/>
          <w:szCs w:val="21"/>
          <w:lang w:bidi="ar"/>
        </w:rPr>
        <w:t>范围：确定可布局在同一轨道上的同一网络的连续双引脚连接的数量。这个参数会影响Dogleg的数量，从而影响通道的数量。</w:t>
      </w:r>
    </w:p>
    <w:p w14:paraId="0B80F28C" w14:textId="77777777" w:rsidR="00457BD2" w:rsidRPr="00457BD2" w:rsidRDefault="00457BD2" w:rsidP="0088473E">
      <w:pPr>
        <w:numPr>
          <w:ilvl w:val="0"/>
          <w:numId w:val="11"/>
        </w:numPr>
        <w:spacing w:line="300" w:lineRule="auto"/>
        <w:rPr>
          <w:rFonts w:ascii="宋体" w:eastAsia="宋体" w:hAnsi="宋体" w:cs="宋体"/>
          <w:sz w:val="24"/>
        </w:rPr>
      </w:pPr>
      <w:r w:rsidRPr="00457BD2">
        <w:rPr>
          <w:rFonts w:ascii="宋体" w:eastAsia="宋体" w:hAnsi="宋体" w:cs="宋体" w:hint="eastAsia"/>
          <w:szCs w:val="21"/>
          <w:lang w:bidi="ar"/>
        </w:rPr>
        <w:t>布线顺序：指定沿通道的起始位置和方向。Dogleg通道布线器为从上到下，从下到上，或者交替地与两个方向的布线轨道分配连接。不同的布线序列可能会导致不同的布线解决方案。请注意，如果布线序列是从下到上的，则没有任何垂直约束的连接对应于VCG</w:t>
      </w:r>
      <w:proofErr w:type="gramStart"/>
      <w:r w:rsidRPr="00457BD2">
        <w:rPr>
          <w:rFonts w:ascii="宋体" w:eastAsia="宋体" w:hAnsi="宋体" w:cs="宋体" w:hint="eastAsia"/>
          <w:szCs w:val="21"/>
          <w:lang w:bidi="ar"/>
        </w:rPr>
        <w:t>中出度为</w:t>
      </w:r>
      <w:proofErr w:type="gramEnd"/>
      <w:r w:rsidRPr="00457BD2">
        <w:rPr>
          <w:rFonts w:ascii="宋体" w:eastAsia="宋体" w:hAnsi="宋体" w:cs="宋体" w:hint="eastAsia"/>
          <w:szCs w:val="21"/>
          <w:lang w:bidi="ar"/>
        </w:rPr>
        <w:t>零的节点。</w:t>
      </w:r>
    </w:p>
    <w:p w14:paraId="6CE58D18" w14:textId="77777777" w:rsidR="00457BD2" w:rsidRPr="00457BD2" w:rsidRDefault="00457BD2" w:rsidP="0088473E">
      <w:pPr>
        <w:keepNext/>
        <w:keepLines/>
        <w:widowControl/>
        <w:numPr>
          <w:ilvl w:val="0"/>
          <w:numId w:val="10"/>
        </w:numPr>
        <w:spacing w:before="260" w:after="260" w:line="300" w:lineRule="auto"/>
        <w:outlineLvl w:val="2"/>
        <w:rPr>
          <w:rFonts w:ascii="宋体" w:eastAsia="宋体" w:hAnsi="宋体" w:cs="宋体"/>
          <w:b/>
          <w:sz w:val="24"/>
        </w:rPr>
      </w:pPr>
      <w:bookmarkStart w:id="399" w:name="_Toc132203545"/>
      <w:r w:rsidRPr="00457BD2">
        <w:rPr>
          <w:rFonts w:ascii="宋体" w:eastAsia="宋体" w:hAnsi="宋体" w:cs="宋体" w:hint="eastAsia"/>
          <w:b/>
          <w:sz w:val="24"/>
        </w:rPr>
        <w:t xml:space="preserve">  </w:t>
      </w:r>
      <w:bookmarkStart w:id="400" w:name="_Toc143525666"/>
      <w:bookmarkStart w:id="401" w:name="_Toc145075609"/>
      <w:r w:rsidRPr="00457BD2">
        <w:rPr>
          <w:rFonts w:ascii="宋体" w:eastAsia="宋体" w:hAnsi="宋体" w:cs="宋体" w:hint="eastAsia"/>
          <w:b/>
          <w:sz w:val="24"/>
        </w:rPr>
        <w:t>全芯片布线</w:t>
      </w:r>
      <w:bookmarkEnd w:id="399"/>
      <w:bookmarkEnd w:id="400"/>
      <w:bookmarkEnd w:id="401"/>
    </w:p>
    <w:p w14:paraId="3D62C050"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全芯片布线通常是一个非常复杂的组合问题。为了使其易于管理，许多布线算法采用了首先是全局布线，然后是详细布线的两级布线技术。然而，不断增加的设计复杂性给现代布线器带来了严峻的挑战。传统的平面框架不能随着设计尺寸的增加</w:t>
      </w:r>
      <w:proofErr w:type="gramStart"/>
      <w:r w:rsidRPr="00457BD2">
        <w:rPr>
          <w:rFonts w:ascii="宋体" w:eastAsia="宋体" w:hAnsi="宋体" w:cs="宋体" w:hint="eastAsia"/>
          <w:szCs w:val="21"/>
          <w:lang w:bidi="ar"/>
        </w:rPr>
        <w:t>而很好</w:t>
      </w:r>
      <w:proofErr w:type="gramEnd"/>
      <w:r w:rsidRPr="00457BD2">
        <w:rPr>
          <w:rFonts w:ascii="宋体" w:eastAsia="宋体" w:hAnsi="宋体" w:cs="宋体" w:hint="eastAsia"/>
          <w:szCs w:val="21"/>
          <w:lang w:bidi="ar"/>
        </w:rPr>
        <w:t>地扩展。一个现代芯片可能包含数十亿个晶体管和数百万个网络。为了解决可伸缩性问题，布线框架在不断发展，层次化和多层次框架在大规模设计中越来越流行。</w:t>
      </w:r>
    </w:p>
    <w:p w14:paraId="10789ACD"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分层布线框架采用分治方法，将一个大而复杂的布线问题转化为一系列更小更简单的子问题，然后以自上而下、自下而上或混合的方式进行，可以应用于全局和详细布线。</w:t>
      </w:r>
    </w:p>
    <w:p w14:paraId="7DD766DD"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在</w:t>
      </w:r>
      <w:r w:rsidRPr="00F12705">
        <w:rPr>
          <w:rFonts w:ascii="宋体" w:eastAsia="宋体" w:hAnsi="宋体" w:cs="宋体" w:hint="eastAsia"/>
          <w:szCs w:val="21"/>
          <w:highlight w:val="green"/>
          <w:vertAlign w:val="superscript"/>
          <w:lang w:bidi="ar"/>
        </w:rPr>
        <w:t>[19]</w:t>
      </w:r>
      <w:r w:rsidRPr="00457BD2">
        <w:rPr>
          <w:rFonts w:ascii="宋体" w:eastAsia="宋体" w:hAnsi="宋体" w:cs="宋体" w:hint="eastAsia"/>
          <w:szCs w:val="21"/>
          <w:lang w:bidi="ar"/>
        </w:rPr>
        <w:t>中提出了一个自上而下的分层全局布线框架。该算法递归地将布线区域划分为依次较小的子区域，称为单元，每个层次上的网络</w:t>
      </w:r>
      <w:proofErr w:type="gramStart"/>
      <w:r w:rsidRPr="00457BD2">
        <w:rPr>
          <w:rFonts w:ascii="宋体" w:eastAsia="宋体" w:hAnsi="宋体" w:cs="宋体" w:hint="eastAsia"/>
          <w:szCs w:val="21"/>
          <w:lang w:bidi="ar"/>
        </w:rPr>
        <w:t>依次或</w:t>
      </w:r>
      <w:proofErr w:type="gramEnd"/>
      <w:r w:rsidRPr="00457BD2">
        <w:rPr>
          <w:rFonts w:ascii="宋体" w:eastAsia="宋体" w:hAnsi="宋体" w:cs="宋体" w:hint="eastAsia"/>
          <w:szCs w:val="21"/>
          <w:lang w:bidi="ar"/>
        </w:rPr>
        <w:t>并发布线，并在后续层次中进行细化。图7.4.7展示了一个通过自上顶向下分层方法对3-引脚网络的全局布线的例子，其中布线区域被递归分割为更小的超级单元，在每个级别，网络根据该级别的这些超级单元布线。这个过程以自上而下的方式执行，直到超级单元格的大小减小到全局布线块的大小。</w:t>
      </w:r>
    </w:p>
    <w:p w14:paraId="4B92158F"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6216" w:dyaOrig="3828" w14:anchorId="77FDF265">
          <v:shape id="_x0000_i1224" type="#_x0000_t75" alt="" style="width:309pt;height:195pt" o:ole="">
            <v:imagedata r:id="rId431" o:title=""/>
            <o:lock v:ext="edit" aspectratio="f"/>
          </v:shape>
          <o:OLEObject Type="Embed" ProgID="Visio.Drawing.15" ShapeID="_x0000_i1224" DrawAspect="Content" ObjectID="_1779791756" r:id="rId432"/>
        </w:object>
      </w:r>
    </w:p>
    <w:p w14:paraId="688D1158" w14:textId="4B7C0575" w:rsidR="00457BD2" w:rsidRPr="002439A8" w:rsidRDefault="00457BD2" w:rsidP="00F12705">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图7.4.7. 一种用于3-引脚网络的逐层自顶向下的分层布线方法。</w:t>
      </w:r>
    </w:p>
    <w:p w14:paraId="06DF4DE4"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在</w:t>
      </w:r>
      <w:r w:rsidRPr="00F12705">
        <w:rPr>
          <w:rFonts w:ascii="宋体" w:eastAsia="宋体" w:hAnsi="宋体" w:cs="宋体" w:hint="eastAsia"/>
          <w:szCs w:val="21"/>
          <w:highlight w:val="green"/>
          <w:vertAlign w:val="superscript"/>
          <w:lang w:bidi="ar"/>
        </w:rPr>
        <w:t>[27]</w:t>
      </w:r>
      <w:r w:rsidRPr="00457BD2">
        <w:rPr>
          <w:rFonts w:ascii="宋体" w:eastAsia="宋体" w:hAnsi="宋体" w:cs="宋体" w:hint="eastAsia"/>
          <w:szCs w:val="21"/>
          <w:lang w:bidi="ar"/>
        </w:rPr>
        <w:t>中开发了一种自下而上的分层布线方法。最初，布线区域被划分为一个超级单元格数组。在每个层次上，每个超级单元内的布线都是单独限制的。</w:t>
      </w:r>
      <w:proofErr w:type="gramStart"/>
      <w:r w:rsidRPr="00457BD2">
        <w:rPr>
          <w:rFonts w:ascii="宋体" w:eastAsia="宋体" w:hAnsi="宋体" w:cs="宋体" w:hint="eastAsia"/>
          <w:szCs w:val="21"/>
          <w:lang w:bidi="ar"/>
        </w:rPr>
        <w:t>当当前</w:t>
      </w:r>
      <w:proofErr w:type="gramEnd"/>
      <w:r w:rsidRPr="00457BD2">
        <w:rPr>
          <w:rFonts w:ascii="宋体" w:eastAsia="宋体" w:hAnsi="宋体" w:cs="宋体" w:hint="eastAsia"/>
          <w:szCs w:val="21"/>
          <w:lang w:bidi="ar"/>
        </w:rPr>
        <w:t>级别的布线完成时，每四个超级单元被合并，在下一个更高的级别形成一个新的更大的超级单元。这个过程一直持续到达到包含整个芯片的顶层。</w:t>
      </w:r>
      <w:r w:rsidRPr="00F12705">
        <w:rPr>
          <w:rFonts w:ascii="宋体" w:eastAsia="宋体" w:hAnsi="宋体" w:cs="宋体" w:hint="eastAsia"/>
          <w:color w:val="FF0000"/>
          <w:szCs w:val="21"/>
          <w:lang w:bidi="ar"/>
        </w:rPr>
        <w:t>图7.4.8</w:t>
      </w:r>
      <w:r w:rsidRPr="00457BD2">
        <w:rPr>
          <w:rFonts w:ascii="宋体" w:eastAsia="宋体" w:hAnsi="宋体" w:cs="宋体" w:hint="eastAsia"/>
          <w:szCs w:val="21"/>
          <w:lang w:bidi="ar"/>
        </w:rPr>
        <w:t>显示了一个7引脚网络的自下而上分层布线过程，其中每个实心矩形代表一个超级单元，前一层的2*2虚线子区域合并在一起。</w:t>
      </w:r>
    </w:p>
    <w:p w14:paraId="3FBBCD0A"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自上而下和自下而上的分层方法的一个主要限制是，在一个分层中做出的布线决定可能对后续的分层是次优的。为了缓解这一问题，Lin、Hsu和Tsai提出了一种混合分层方法，将有界迷宫布线算法与自上而下和自下而上的分层方法结合成一个统一的布线框架[26]。他们的算法包括三个阶段：(1)相邻传播、(2)偏好划分和(3)有界布线。</w:t>
      </w:r>
    </w:p>
    <w:p w14:paraId="22B5CEBA" w14:textId="77777777" w:rsidR="00457BD2" w:rsidRPr="00457BD2" w:rsidRDefault="00457BD2" w:rsidP="00457BD2">
      <w:pPr>
        <w:jc w:val="center"/>
        <w:rPr>
          <w:rFonts w:ascii="宋体" w:eastAsia="宋体" w:hAnsi="宋体" w:cs="宋体"/>
          <w:sz w:val="24"/>
        </w:rPr>
      </w:pPr>
      <w:r w:rsidRPr="00457BD2">
        <w:rPr>
          <w:rFonts w:ascii="宋体" w:eastAsia="宋体" w:hAnsi="宋体" w:cs="宋体"/>
          <w:sz w:val="24"/>
        </w:rPr>
        <w:object w:dxaOrig="6324" w:dyaOrig="5028" w14:anchorId="6449027A">
          <v:shape id="_x0000_i1225" type="#_x0000_t75" alt="" style="width:316.5pt;height:251.25pt" o:ole="">
            <v:imagedata r:id="rId433" o:title=""/>
            <o:lock v:ext="edit" aspectratio="f"/>
          </v:shape>
          <o:OLEObject Type="Embed" ProgID="Visio.Drawing.15" ShapeID="_x0000_i1225" DrawAspect="Content" ObjectID="_1779791757" r:id="rId434"/>
        </w:object>
      </w:r>
    </w:p>
    <w:p w14:paraId="2E807459" w14:textId="6FEA3C42" w:rsidR="00457BD2" w:rsidRPr="00F12705" w:rsidRDefault="00457BD2" w:rsidP="00F12705">
      <w:pPr>
        <w:widowControl/>
        <w:spacing w:before="147" w:afterAutospacing="1" w:line="300" w:lineRule="auto"/>
        <w:ind w:firstLineChars="200" w:firstLine="361"/>
        <w:jc w:val="center"/>
        <w:rPr>
          <w:rFonts w:ascii="黑体" w:eastAsia="黑体" w:hAnsi="黑体" w:cstheme="majorBidi"/>
          <w:b/>
          <w:bCs/>
          <w:sz w:val="18"/>
          <w:szCs w:val="18"/>
        </w:rPr>
      </w:pPr>
      <w:r w:rsidRPr="002439A8">
        <w:rPr>
          <w:rFonts w:ascii="黑体" w:eastAsia="黑体" w:hAnsi="黑体" w:cstheme="majorBidi" w:hint="eastAsia"/>
          <w:b/>
          <w:bCs/>
          <w:sz w:val="18"/>
          <w:szCs w:val="18"/>
        </w:rPr>
        <w:lastRenderedPageBreak/>
        <w:t>图7.4.8. 一种用于7-引脚网络的逐级自下而上的分层布线方法。</w:t>
      </w:r>
    </w:p>
    <w:p w14:paraId="10FC35D4"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阶段1通过从每个引脚中传播W</w:t>
      </w:r>
      <w:proofErr w:type="gramStart"/>
      <w:r w:rsidRPr="00457BD2">
        <w:rPr>
          <w:rFonts w:ascii="宋体" w:eastAsia="宋体" w:hAnsi="宋体" w:cs="宋体" w:hint="eastAsia"/>
          <w:szCs w:val="21"/>
          <w:lang w:bidi="ar"/>
        </w:rPr>
        <w:t>个波圈</w:t>
      </w:r>
      <w:proofErr w:type="gramEnd"/>
      <w:r w:rsidRPr="00457BD2">
        <w:rPr>
          <w:rFonts w:ascii="宋体" w:eastAsia="宋体" w:hAnsi="宋体" w:cs="宋体" w:hint="eastAsia"/>
          <w:szCs w:val="21"/>
          <w:lang w:bidi="ar"/>
        </w:rPr>
        <w:t>来执行有界迷宫布线，其中W是一个用户定义的参数。如果没有找到连接，阶段2递归地将引脚和阻塞映射到相邻的上层，并调用有界迷宫布线算法，直到找到一条路径。然后，将连接的路径</w:t>
      </w:r>
      <w:proofErr w:type="gramStart"/>
      <w:r w:rsidRPr="00457BD2">
        <w:rPr>
          <w:rFonts w:ascii="宋体" w:eastAsia="宋体" w:hAnsi="宋体" w:cs="宋体" w:hint="eastAsia"/>
          <w:szCs w:val="21"/>
          <w:lang w:bidi="ar"/>
        </w:rPr>
        <w:t>映射回较低</w:t>
      </w:r>
      <w:proofErr w:type="gramEnd"/>
      <w:r w:rsidRPr="00457BD2">
        <w:rPr>
          <w:rFonts w:ascii="宋体" w:eastAsia="宋体" w:hAnsi="宋体" w:cs="宋体" w:hint="eastAsia"/>
          <w:szCs w:val="21"/>
          <w:lang w:bidi="ar"/>
        </w:rPr>
        <w:t>的层到首选区域。阶段3在首选区域中找到一个布线路径。与纯自上而下或自下而上的分层布线相比，混合分层方法具有更多的全局信息，从而生成更好的布线解决方案。</w:t>
      </w:r>
    </w:p>
    <w:p w14:paraId="36A9C209"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虽然分层布线方法可以扩展到更大的设计，但它存在明显的缺点，即缺乏不同布线子区域之间的交互，在一个层次上的布线决策是不可逆的（即后期无法细化），从而限制了解决方案的质量。为了弥补这些缺陷，研究人员提出了处理大规模布线问题的多层框架。多级框架首先在</w:t>
      </w:r>
      <w:r w:rsidRPr="00F12705">
        <w:rPr>
          <w:rFonts w:ascii="宋体" w:eastAsia="宋体" w:hAnsi="宋体" w:cs="宋体" w:hint="eastAsia"/>
          <w:szCs w:val="21"/>
          <w:highlight w:val="green"/>
          <w:vertAlign w:val="superscript"/>
          <w:lang w:bidi="ar"/>
        </w:rPr>
        <w:t>[21,22]</w:t>
      </w:r>
      <w:r w:rsidRPr="00457BD2">
        <w:rPr>
          <w:rFonts w:ascii="宋体" w:eastAsia="宋体" w:hAnsi="宋体" w:cs="宋体" w:hint="eastAsia"/>
          <w:szCs w:val="21"/>
          <w:lang w:bidi="ar"/>
        </w:rPr>
        <w:t>中开发，用于全局布线，在</w:t>
      </w:r>
      <w:r w:rsidRPr="00F12705">
        <w:rPr>
          <w:rFonts w:ascii="宋体" w:eastAsia="宋体" w:hAnsi="宋体" w:cs="宋体" w:hint="eastAsia"/>
          <w:szCs w:val="21"/>
          <w:highlight w:val="green"/>
          <w:vertAlign w:val="superscript"/>
          <w:lang w:bidi="ar"/>
        </w:rPr>
        <w:t>[25]</w:t>
      </w:r>
      <w:r w:rsidRPr="00457BD2">
        <w:rPr>
          <w:rFonts w:ascii="宋体" w:eastAsia="宋体" w:hAnsi="宋体" w:cs="宋体" w:hint="eastAsia"/>
          <w:szCs w:val="21"/>
          <w:lang w:bidi="ar"/>
        </w:rPr>
        <w:t>和</w:t>
      </w:r>
      <w:r w:rsidRPr="00F12705">
        <w:rPr>
          <w:rFonts w:ascii="宋体" w:eastAsia="宋体" w:hAnsi="宋体" w:cs="宋体" w:hint="eastAsia"/>
          <w:szCs w:val="21"/>
          <w:highlight w:val="green"/>
          <w:vertAlign w:val="superscript"/>
          <w:lang w:bidi="ar"/>
        </w:rPr>
        <w:t>[20]</w:t>
      </w:r>
      <w:r w:rsidRPr="00457BD2">
        <w:rPr>
          <w:rFonts w:ascii="宋体" w:eastAsia="宋体" w:hAnsi="宋体" w:cs="宋体" w:hint="eastAsia"/>
          <w:szCs w:val="21"/>
          <w:lang w:bidi="ar"/>
        </w:rPr>
        <w:t>中开发，同时用于全局和详细布线。下面，我们将介绍由可布线性驱动的λ型多级布线框架</w:t>
      </w:r>
      <w:r w:rsidRPr="00F12705">
        <w:rPr>
          <w:rFonts w:ascii="宋体" w:eastAsia="宋体" w:hAnsi="宋体" w:cs="宋体" w:hint="eastAsia"/>
          <w:szCs w:val="21"/>
          <w:highlight w:val="green"/>
          <w:vertAlign w:val="superscript"/>
          <w:lang w:bidi="ar"/>
        </w:rPr>
        <w:t>[20]</w:t>
      </w:r>
      <w:r w:rsidRPr="00457BD2">
        <w:rPr>
          <w:rFonts w:ascii="宋体" w:eastAsia="宋体" w:hAnsi="宋体" w:cs="宋体" w:hint="eastAsia"/>
          <w:szCs w:val="21"/>
          <w:lang w:bidi="ar"/>
        </w:rPr>
        <w:t>。</w:t>
      </w:r>
    </w:p>
    <w:p w14:paraId="298599B4"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szCs w:val="21"/>
          <w:lang w:bidi="ar"/>
        </w:rPr>
        <w:t>多级布线框架将布线资源建模为一个多级布线图。在开始时，布线区域被划分为一个矩形子区域数组，每个子区域可以在每个维度中容纳数十个布线轨迹（见</w:t>
      </w:r>
      <w:r w:rsidRPr="00F12705">
        <w:rPr>
          <w:rFonts w:ascii="宋体" w:eastAsia="宋体" w:hAnsi="宋体" w:cs="宋体" w:hint="eastAsia"/>
          <w:color w:val="FF0000"/>
          <w:szCs w:val="21"/>
          <w:lang w:bidi="ar"/>
        </w:rPr>
        <w:t>图7.4.9</w:t>
      </w:r>
      <w:r w:rsidRPr="00457BD2">
        <w:rPr>
          <w:rFonts w:ascii="宋体" w:eastAsia="宋体" w:hAnsi="宋体" w:cs="宋体" w:hint="eastAsia"/>
          <w:szCs w:val="21"/>
          <w:lang w:bidi="ar"/>
        </w:rPr>
        <w:t>）。这些子区域被称为全局单元（GCs）。布线图中的一个节点表示芯片中的一个GC，而一条</w:t>
      </w:r>
      <w:proofErr w:type="gramStart"/>
      <w:r w:rsidRPr="00457BD2">
        <w:rPr>
          <w:rFonts w:ascii="宋体" w:eastAsia="宋体" w:hAnsi="宋体" w:cs="宋体" w:hint="eastAsia"/>
          <w:szCs w:val="21"/>
          <w:lang w:bidi="ar"/>
        </w:rPr>
        <w:t>边表示</w:t>
      </w:r>
      <w:proofErr w:type="gramEnd"/>
      <w:r w:rsidRPr="00457BD2">
        <w:rPr>
          <w:rFonts w:ascii="宋体" w:eastAsia="宋体" w:hAnsi="宋体" w:cs="宋体" w:hint="eastAsia"/>
          <w:szCs w:val="21"/>
          <w:lang w:bidi="ar"/>
        </w:rPr>
        <w:t>两个相邻GC之间的边界。每条</w:t>
      </w:r>
      <w:proofErr w:type="gramStart"/>
      <w:r w:rsidRPr="00457BD2">
        <w:rPr>
          <w:rFonts w:ascii="宋体" w:eastAsia="宋体" w:hAnsi="宋体" w:cs="宋体" w:hint="eastAsia"/>
          <w:szCs w:val="21"/>
          <w:lang w:bidi="ar"/>
        </w:rPr>
        <w:t>边根据</w:t>
      </w:r>
      <w:proofErr w:type="gramEnd"/>
      <w:r w:rsidRPr="00457BD2">
        <w:rPr>
          <w:rFonts w:ascii="宋体" w:eastAsia="宋体" w:hAnsi="宋体" w:cs="宋体" w:hint="eastAsia"/>
          <w:szCs w:val="21"/>
          <w:lang w:bidi="ar"/>
        </w:rPr>
        <w:t>GC的物理面积或GC大小分配一个容量。该布线图称为0级的多级布线图，用</w:t>
      </w:r>
      <w:r w:rsidRPr="00457BD2">
        <w:rPr>
          <w:rFonts w:ascii="宋体" w:eastAsia="宋体" w:hAnsi="宋体" w:cs="宋体"/>
          <w:position w:val="-6"/>
          <w:szCs w:val="21"/>
          <w:lang w:bidi="ar"/>
        </w:rPr>
        <w:object w:dxaOrig="324" w:dyaOrig="276" w14:anchorId="5FF0F0D7">
          <v:shape id="_x0000_i1226" type="#_x0000_t75" style="width:14.25pt;height:14.25pt" o:ole="">
            <v:imagedata r:id="rId435" o:title=""/>
          </v:shape>
          <o:OLEObject Type="Embed" ProgID="Equation.3" ShapeID="_x0000_i1226" DrawAspect="Content" ObjectID="_1779791758" r:id="rId436"/>
        </w:object>
      </w:r>
      <w:r w:rsidRPr="00457BD2">
        <w:rPr>
          <w:rFonts w:ascii="宋体" w:eastAsia="宋体" w:hAnsi="宋体" w:cs="宋体" w:hint="eastAsia"/>
          <w:szCs w:val="21"/>
          <w:lang w:bidi="ar"/>
        </w:rPr>
        <w:t>表示，其中下标表示该级别。</w:t>
      </w:r>
    </w:p>
    <w:p w14:paraId="05665E58" w14:textId="77777777" w:rsidR="00457BD2" w:rsidRPr="00457BD2" w:rsidRDefault="00457BD2" w:rsidP="00457BD2">
      <w:pPr>
        <w:spacing w:line="300" w:lineRule="auto"/>
        <w:ind w:firstLineChars="200" w:firstLine="420"/>
        <w:rPr>
          <w:rFonts w:ascii="Calibri" w:eastAsia="宋体" w:hAnsi="Calibri" w:cs="Times New Roman"/>
        </w:rPr>
      </w:pPr>
      <w:r w:rsidRPr="00457BD2">
        <w:rPr>
          <w:rFonts w:ascii="宋体" w:eastAsia="宋体" w:hAnsi="宋体" w:cs="宋体" w:hint="eastAsia"/>
          <w:szCs w:val="21"/>
          <w:lang w:bidi="ar"/>
        </w:rPr>
        <w:t>λ形的多级布线框架由自下而上的粗化结构和自上而下的不粗化结构组成。粗化阶段是一种自底向上的方法，它在多级布线图中迭代地分组一组GCs。这个过程从最好的级别（第0级）开始到最粗的级别；在每个级别k级，四个相邻</w:t>
      </w:r>
      <w:proofErr w:type="gramStart"/>
      <w:r w:rsidRPr="00457BD2">
        <w:rPr>
          <w:rFonts w:ascii="宋体" w:eastAsia="宋体" w:hAnsi="宋体" w:cs="宋体" w:hint="eastAsia"/>
          <w:szCs w:val="21"/>
          <w:lang w:bidi="ar"/>
        </w:rPr>
        <w:t>的</w:t>
      </w:r>
      <w:r w:rsidRPr="00457BD2">
        <w:rPr>
          <w:rFonts w:ascii="宋体" w:eastAsia="宋体" w:hAnsi="宋体" w:cs="宋体"/>
          <w:position w:val="-6"/>
          <w:szCs w:val="21"/>
          <w:lang w:bidi="ar"/>
        </w:rPr>
        <w:object w:dxaOrig="324" w:dyaOrig="276" w14:anchorId="39543EE0">
          <v:shape id="_x0000_i1227" type="#_x0000_t75" style="width:14.25pt;height:14.25pt" o:ole="">
            <v:imagedata r:id="rId437" o:title=""/>
          </v:shape>
          <o:OLEObject Type="Embed" ProgID="Equation.3" ShapeID="_x0000_i1227" DrawAspect="Content" ObjectID="_1779791759" r:id="rId438"/>
        </w:object>
      </w:r>
      <w:r w:rsidRPr="00457BD2">
        <w:rPr>
          <w:rFonts w:ascii="宋体" w:eastAsia="宋体" w:hAnsi="宋体" w:cs="宋体" w:hint="eastAsia"/>
          <w:szCs w:val="21"/>
          <w:lang w:bidi="ar"/>
        </w:rPr>
        <w:t>的</w:t>
      </w:r>
      <w:proofErr w:type="gramEnd"/>
      <w:r w:rsidRPr="00457BD2">
        <w:rPr>
          <w:rFonts w:ascii="宋体" w:eastAsia="宋体" w:hAnsi="宋体" w:cs="宋体"/>
          <w:position w:val="-6"/>
          <w:szCs w:val="21"/>
          <w:lang w:bidi="ar"/>
        </w:rPr>
        <w:object w:dxaOrig="480" w:dyaOrig="276" w14:anchorId="6FFCD7E3">
          <v:shape id="_x0000_i1228" type="#_x0000_t75" style="width:21.75pt;height:14.25pt" o:ole="">
            <v:imagedata r:id="rId439" o:title=""/>
          </v:shape>
          <o:OLEObject Type="Embed" ProgID="Equation.3" ShapeID="_x0000_i1228" DrawAspect="Content" ObjectID="_1779791760" r:id="rId440"/>
        </w:object>
      </w:r>
      <w:r w:rsidRPr="00457BD2">
        <w:rPr>
          <w:rFonts w:ascii="宋体" w:eastAsia="宋体" w:hAnsi="宋体" w:cs="宋体" w:hint="eastAsia"/>
          <w:szCs w:val="21"/>
          <w:lang w:bidi="ar"/>
        </w:rPr>
        <w:t>被合并成一个更大</w:t>
      </w:r>
      <w:proofErr w:type="gramStart"/>
      <w:r w:rsidRPr="00457BD2">
        <w:rPr>
          <w:rFonts w:ascii="宋体" w:eastAsia="宋体" w:hAnsi="宋体" w:cs="宋体" w:hint="eastAsia"/>
          <w:szCs w:val="21"/>
          <w:lang w:bidi="ar"/>
        </w:rPr>
        <w:t>的</w:t>
      </w:r>
      <w:r w:rsidRPr="00457BD2">
        <w:rPr>
          <w:rFonts w:ascii="宋体" w:eastAsia="宋体" w:hAnsi="宋体" w:cs="宋体"/>
          <w:position w:val="-6"/>
          <w:szCs w:val="21"/>
          <w:lang w:bidi="ar"/>
        </w:rPr>
        <w:object w:dxaOrig="540" w:dyaOrig="276" w14:anchorId="51F3085D">
          <v:shape id="_x0000_i1229" type="#_x0000_t75" style="width:28.5pt;height:14.25pt" o:ole="">
            <v:imagedata r:id="rId441" o:title=""/>
          </v:shape>
          <o:OLEObject Type="Embed" ProgID="Equation.3" ShapeID="_x0000_i1229" DrawAspect="Content" ObjectID="_1779791761" r:id="rId442"/>
        </w:object>
      </w:r>
      <w:r w:rsidRPr="00457BD2">
        <w:rPr>
          <w:rFonts w:ascii="宋体" w:eastAsia="宋体" w:hAnsi="宋体" w:cs="宋体" w:hint="eastAsia"/>
          <w:szCs w:val="21"/>
          <w:lang w:bidi="ar"/>
        </w:rPr>
        <w:t>的</w:t>
      </w:r>
      <w:proofErr w:type="gramEnd"/>
      <w:r w:rsidRPr="00457BD2">
        <w:rPr>
          <w:rFonts w:ascii="宋体" w:eastAsia="宋体" w:hAnsi="宋体" w:cs="宋体"/>
          <w:position w:val="-6"/>
          <w:szCs w:val="21"/>
          <w:lang w:bidi="ar"/>
        </w:rPr>
        <w:object w:dxaOrig="696" w:dyaOrig="276" w14:anchorId="7394BD03">
          <v:shape id="_x0000_i1230" type="#_x0000_t75" style="width:35.25pt;height:14.25pt" o:ole="">
            <v:imagedata r:id="rId443" o:title=""/>
          </v:shape>
          <o:OLEObject Type="Embed" ProgID="Equation.3" ShapeID="_x0000_i1230" DrawAspect="Content" ObjectID="_1779791762" r:id="rId444"/>
        </w:object>
      </w:r>
      <w:r w:rsidRPr="00457BD2">
        <w:rPr>
          <w:rFonts w:ascii="宋体" w:eastAsia="宋体" w:hAnsi="宋体" w:cs="宋体" w:hint="eastAsia"/>
          <w:szCs w:val="21"/>
          <w:lang w:bidi="ar"/>
        </w:rPr>
        <w:t>，同时执行在k+1级使用的资源估计。粗化，直到某一水平的GCs数量低于阈值。相比之下，不粗化阶段以自上而下的方式迭代地将一组以前聚集的GCs解分组。它从最粗的水平发展到最好的水平；在每个层k上，一个</w:t>
      </w:r>
      <w:r w:rsidRPr="00457BD2">
        <w:rPr>
          <w:rFonts w:ascii="宋体" w:eastAsia="宋体" w:hAnsi="宋体" w:cs="宋体"/>
          <w:position w:val="-6"/>
          <w:szCs w:val="21"/>
          <w:lang w:bidi="ar"/>
        </w:rPr>
        <w:object w:dxaOrig="480" w:dyaOrig="276" w14:anchorId="2C240524">
          <v:shape id="_x0000_i1231" type="#_x0000_t75" style="width:21.75pt;height:14.25pt" o:ole="">
            <v:imagedata r:id="rId445" o:title=""/>
          </v:shape>
          <o:OLEObject Type="Embed" ProgID="Equation.3" ShapeID="_x0000_i1231" DrawAspect="Content" ObjectID="_1779791763" r:id="rId446"/>
        </w:object>
      </w:r>
      <w:r w:rsidRPr="00457BD2">
        <w:rPr>
          <w:rFonts w:ascii="宋体" w:eastAsia="宋体" w:hAnsi="宋体" w:cs="宋体" w:hint="eastAsia"/>
          <w:szCs w:val="21"/>
          <w:lang w:bidi="ar"/>
        </w:rPr>
        <w:t>被分解成四个较小的</w:t>
      </w:r>
      <w:r w:rsidRPr="00457BD2">
        <w:rPr>
          <w:rFonts w:ascii="宋体" w:eastAsia="宋体" w:hAnsi="宋体" w:cs="宋体"/>
          <w:position w:val="-6"/>
          <w:szCs w:val="21"/>
          <w:lang w:bidi="ar"/>
        </w:rPr>
        <w:object w:dxaOrig="696" w:dyaOrig="276" w14:anchorId="7CE60307">
          <v:shape id="_x0000_i1232" type="#_x0000_t75" style="width:35.25pt;height:14.25pt" o:ole="">
            <v:imagedata r:id="rId447" o:title=""/>
          </v:shape>
          <o:OLEObject Type="Embed" ProgID="Equation.3" ShapeID="_x0000_i1232" DrawAspect="Content" ObjectID="_1779791764" r:id="rId448"/>
        </w:object>
      </w:r>
      <w:r w:rsidRPr="00457BD2">
        <w:rPr>
          <w:rFonts w:ascii="宋体" w:eastAsia="宋体" w:hAnsi="宋体" w:cs="宋体" w:hint="eastAsia"/>
          <w:szCs w:val="21"/>
          <w:lang w:bidi="ar"/>
        </w:rPr>
        <w:t>。继续脱粗，直到达到最佳水平。</w:t>
      </w:r>
    </w:p>
    <w:p w14:paraId="3CE658A2" w14:textId="08169941" w:rsidR="00457BD2" w:rsidRPr="00F12705" w:rsidRDefault="00457BD2" w:rsidP="00F12705">
      <w:pPr>
        <w:spacing w:line="300" w:lineRule="auto"/>
        <w:jc w:val="center"/>
        <w:rPr>
          <w:rFonts w:ascii="黑体" w:eastAsia="黑体" w:hAnsi="黑体" w:cstheme="majorBidi"/>
          <w:b/>
          <w:bCs/>
          <w:sz w:val="18"/>
          <w:szCs w:val="18"/>
        </w:rPr>
      </w:pPr>
      <w:r w:rsidRPr="00457BD2">
        <w:rPr>
          <w:rFonts w:ascii="Calibri" w:eastAsia="宋体" w:hAnsi="Calibri" w:cs="Times New Roman"/>
        </w:rPr>
        <w:object w:dxaOrig="8352" w:dyaOrig="2100" w14:anchorId="1F0F124A">
          <v:shape id="_x0000_i1233" type="#_x0000_t75" alt="" style="width:417.75pt;height:108pt" o:ole="">
            <v:imagedata r:id="rId449" o:title=""/>
            <o:lock v:ext="edit" aspectratio="f"/>
          </v:shape>
          <o:OLEObject Type="Embed" ProgID="Visio.Drawing.15" ShapeID="_x0000_i1233" DrawAspect="Content" ObjectID="_1779791765" r:id="rId450"/>
        </w:object>
      </w:r>
      <w:r w:rsidRPr="002439A8">
        <w:rPr>
          <w:rFonts w:ascii="黑体" w:eastAsia="黑体" w:hAnsi="黑体" w:cstheme="majorBidi" w:hint="eastAsia"/>
          <w:b/>
          <w:bCs/>
          <w:sz w:val="18"/>
          <w:szCs w:val="18"/>
        </w:rPr>
        <w:t>图7.4.9. 多级布线图。</w:t>
      </w:r>
    </w:p>
    <w:p w14:paraId="6BE301FC" w14:textId="77777777" w:rsidR="00457BD2" w:rsidRPr="00457BD2" w:rsidRDefault="00457BD2" w:rsidP="00F12705">
      <w:pPr>
        <w:spacing w:line="300" w:lineRule="auto"/>
        <w:ind w:firstLine="420"/>
        <w:rPr>
          <w:rFonts w:ascii="Calibri" w:eastAsia="宋体" w:hAnsi="Calibri" w:cs="Times New Roman"/>
        </w:rPr>
      </w:pPr>
      <w:r w:rsidRPr="00457BD2">
        <w:rPr>
          <w:rFonts w:ascii="Calibri" w:eastAsia="宋体" w:hAnsi="Calibri" w:cs="Times New Roman" w:hint="eastAsia"/>
        </w:rPr>
        <w:t>给定一个网络表，多级布线首先应用最小生成树</w:t>
      </w:r>
      <w:r w:rsidRPr="00457BD2">
        <w:rPr>
          <w:rFonts w:ascii="Calibri" w:eastAsia="宋体" w:hAnsi="Calibri" w:cs="Times New Roman"/>
        </w:rPr>
        <w:t>(MST)</w:t>
      </w:r>
      <w:r w:rsidRPr="00457BD2">
        <w:rPr>
          <w:rFonts w:ascii="Calibri" w:eastAsia="宋体" w:hAnsi="Calibri" w:cs="Times New Roman" w:hint="eastAsia"/>
        </w:rPr>
        <w:t>算法将每个网分解成</w:t>
      </w:r>
      <w:r w:rsidRPr="00457BD2">
        <w:rPr>
          <w:rFonts w:ascii="Calibri" w:eastAsia="宋体" w:hAnsi="Calibri" w:cs="Times New Roman"/>
        </w:rPr>
        <w:t>2-</w:t>
      </w:r>
      <w:r w:rsidRPr="00457BD2">
        <w:rPr>
          <w:rFonts w:ascii="Calibri" w:eastAsia="宋体" w:hAnsi="Calibri" w:cs="Times New Roman" w:hint="eastAsia"/>
        </w:rPr>
        <w:t>引脚连接。在粗化阶段的每个级别</w:t>
      </w:r>
      <w:r w:rsidRPr="00457BD2">
        <w:rPr>
          <w:rFonts w:ascii="Calibri" w:eastAsia="宋体" w:hAnsi="Calibri" w:cs="Times New Roman"/>
        </w:rPr>
        <w:t>k</w:t>
      </w:r>
      <w:r w:rsidRPr="00457BD2">
        <w:rPr>
          <w:rFonts w:ascii="Calibri" w:eastAsia="宋体" w:hAnsi="Calibri" w:cs="Times New Roman" w:hint="eastAsia"/>
        </w:rPr>
        <w:t>，首先为本地</w:t>
      </w:r>
      <w:r w:rsidRPr="00457BD2">
        <w:rPr>
          <w:rFonts w:ascii="Calibri" w:eastAsia="宋体" w:hAnsi="Calibri" w:cs="Times New Roman"/>
        </w:rPr>
        <w:t>2-</w:t>
      </w:r>
      <w:r w:rsidRPr="00457BD2">
        <w:rPr>
          <w:rFonts w:ascii="Calibri" w:eastAsia="宋体" w:hAnsi="Calibri" w:cs="Times New Roman" w:hint="eastAsia"/>
        </w:rPr>
        <w:t>引脚连接</w:t>
      </w:r>
      <w:r w:rsidRPr="00457BD2">
        <w:rPr>
          <w:rFonts w:ascii="Calibri" w:eastAsia="宋体" w:hAnsi="Calibri" w:cs="Times New Roman"/>
        </w:rPr>
        <w:t>(</w:t>
      </w:r>
      <w:r w:rsidRPr="00457BD2">
        <w:rPr>
          <w:rFonts w:ascii="Calibri" w:eastAsia="宋体" w:hAnsi="Calibri" w:cs="Times New Roman" w:hint="eastAsia"/>
        </w:rPr>
        <w:t>完全位于</w:t>
      </w:r>
      <w:r w:rsidRPr="00457BD2">
        <w:rPr>
          <w:rFonts w:ascii="Calibri" w:eastAsia="宋体" w:hAnsi="Calibri" w:cs="Times New Roman"/>
          <w:position w:val="-6"/>
        </w:rPr>
        <w:object w:dxaOrig="480" w:dyaOrig="276" w14:anchorId="203D6658">
          <v:shape id="_x0000_i1234" type="#_x0000_t75" style="width:21.75pt;height:14.25pt" o:ole="">
            <v:imagedata r:id="rId451" o:title=""/>
          </v:shape>
          <o:OLEObject Type="Embed" ProgID="Equation.3" ShapeID="_x0000_i1234" DrawAspect="Content" ObjectID="_1779791766" r:id="rId452"/>
        </w:object>
      </w:r>
      <w:r w:rsidRPr="00457BD2">
        <w:rPr>
          <w:rFonts w:ascii="Calibri" w:eastAsia="宋体" w:hAnsi="Calibri" w:cs="Times New Roman" w:hint="eastAsia"/>
        </w:rPr>
        <w:t>内的那些连接</w:t>
      </w:r>
      <w:r w:rsidRPr="00457BD2">
        <w:rPr>
          <w:rFonts w:ascii="Calibri" w:eastAsia="宋体" w:hAnsi="Calibri" w:cs="Times New Roman"/>
        </w:rPr>
        <w:t>)</w:t>
      </w:r>
      <w:r w:rsidRPr="00457BD2">
        <w:rPr>
          <w:rFonts w:ascii="Calibri" w:eastAsia="宋体" w:hAnsi="Calibri" w:cs="Times New Roman" w:hint="eastAsia"/>
        </w:rPr>
        <w:t>执行全局布线，然后使用详细的布线器来确定确切的布线。设</w:t>
      </w:r>
      <w:r w:rsidRPr="00457BD2">
        <w:rPr>
          <w:rFonts w:ascii="Calibri" w:eastAsia="宋体" w:hAnsi="Calibri" w:cs="Times New Roman"/>
        </w:rPr>
        <w:t>0</w:t>
      </w:r>
      <w:r w:rsidRPr="00457BD2">
        <w:rPr>
          <w:rFonts w:ascii="Calibri" w:eastAsia="宋体" w:hAnsi="Calibri" w:cs="Times New Roman" w:hint="eastAsia"/>
        </w:rPr>
        <w:t>级的多级布线图为</w:t>
      </w:r>
      <w:r w:rsidRPr="00457BD2">
        <w:rPr>
          <w:rFonts w:ascii="Calibri" w:eastAsia="宋体" w:hAnsi="Calibri" w:cs="Times New Roman"/>
          <w:position w:val="-6"/>
        </w:rPr>
        <w:object w:dxaOrig="324" w:dyaOrig="276" w14:anchorId="6E8C000E">
          <v:shape id="_x0000_i1235" type="#_x0000_t75" style="width:14.25pt;height:14.25pt" o:ole="">
            <v:imagedata r:id="rId453" o:title=""/>
          </v:shape>
          <o:OLEObject Type="Embed" ProgID="Equation.3" ShapeID="_x0000_i1235" DrawAspect="Content" ObjectID="_1779791767" r:id="rId454"/>
        </w:object>
      </w:r>
      <w:r w:rsidRPr="00457BD2">
        <w:rPr>
          <w:rFonts w:ascii="Calibri" w:eastAsia="宋体" w:hAnsi="Calibri" w:cs="Times New Roman"/>
        </w:rPr>
        <w:t>=(</w:t>
      </w:r>
      <w:r w:rsidRPr="00457BD2">
        <w:rPr>
          <w:rFonts w:ascii="Calibri" w:eastAsia="宋体" w:hAnsi="Calibri" w:cs="Times New Roman"/>
          <w:position w:val="-6"/>
        </w:rPr>
        <w:object w:dxaOrig="324" w:dyaOrig="276" w14:anchorId="0BEAFADF">
          <v:shape id="_x0000_i1236" type="#_x0000_t75" style="width:14.25pt;height:14.25pt" o:ole="">
            <v:imagedata r:id="rId455" o:title=""/>
          </v:shape>
          <o:OLEObject Type="Embed" ProgID="Equation.3" ShapeID="_x0000_i1236" DrawAspect="Content" ObjectID="_1779791768" r:id="rId456"/>
        </w:object>
      </w:r>
      <w:r w:rsidRPr="00457BD2">
        <w:rPr>
          <w:rFonts w:ascii="Calibri" w:eastAsia="宋体" w:hAnsi="Calibri" w:cs="Times New Roman" w:hint="eastAsia"/>
        </w:rPr>
        <w:t>，</w:t>
      </w:r>
      <w:r w:rsidRPr="00457BD2">
        <w:rPr>
          <w:rFonts w:ascii="Calibri" w:eastAsia="宋体" w:hAnsi="Calibri" w:cs="Times New Roman"/>
          <w:position w:val="-6"/>
        </w:rPr>
        <w:object w:dxaOrig="324" w:dyaOrig="276" w14:anchorId="50A6F223">
          <v:shape id="_x0000_i1237" type="#_x0000_t75" style="width:14.25pt;height:14.25pt" o:ole="">
            <v:imagedata r:id="rId457" o:title=""/>
          </v:shape>
          <o:OLEObject Type="Embed" ProgID="Equation.3" ShapeID="_x0000_i1237" DrawAspect="Content" ObjectID="_1779791769" r:id="rId458"/>
        </w:object>
      </w:r>
      <w:r w:rsidRPr="00457BD2">
        <w:rPr>
          <w:rFonts w:ascii="Calibri" w:eastAsia="宋体" w:hAnsi="Calibri" w:cs="Times New Roman"/>
        </w:rPr>
        <w:t>)</w:t>
      </w:r>
      <w:r w:rsidRPr="00457BD2">
        <w:rPr>
          <w:rFonts w:ascii="Calibri" w:eastAsia="宋体" w:hAnsi="Calibri" w:cs="Times New Roman" w:hint="eastAsia"/>
        </w:rPr>
        <w:t>，局部连接的全局布线结果为</w:t>
      </w:r>
      <w:r w:rsidRPr="00457BD2">
        <w:rPr>
          <w:rFonts w:ascii="Calibri" w:eastAsia="宋体" w:hAnsi="Calibri" w:cs="Times New Roman"/>
        </w:rPr>
        <w:t>Re={e</w:t>
      </w:r>
      <w:r w:rsidRPr="00457BD2">
        <w:rPr>
          <w:rFonts w:ascii="Calibri" w:eastAsia="宋体" w:hAnsi="Calibri" w:cs="Times New Roman" w:hint="eastAsia"/>
        </w:rPr>
        <w:t>∈</w:t>
      </w:r>
      <w:r w:rsidRPr="00457BD2">
        <w:rPr>
          <w:rFonts w:ascii="Calibri" w:eastAsia="宋体" w:hAnsi="Calibri" w:cs="Times New Roman"/>
          <w:position w:val="-6"/>
        </w:rPr>
        <w:object w:dxaOrig="324" w:dyaOrig="276" w14:anchorId="2FA3FA3D">
          <v:shape id="_x0000_i1238" type="#_x0000_t75" style="width:14.25pt;height:14.25pt" o:ole="">
            <v:imagedata r:id="rId459" o:title=""/>
          </v:shape>
          <o:OLEObject Type="Embed" ProgID="Equation.3" ShapeID="_x0000_i1238" DrawAspect="Content" ObjectID="_1779791770" r:id="rId460"/>
        </w:object>
      </w:r>
      <w:r w:rsidRPr="00457BD2">
        <w:rPr>
          <w:rFonts w:ascii="Calibri" w:eastAsia="宋体" w:hAnsi="Calibri" w:cs="Times New Roman"/>
        </w:rPr>
        <w:t>|e</w:t>
      </w:r>
      <w:r w:rsidRPr="00457BD2">
        <w:rPr>
          <w:rFonts w:ascii="Calibri" w:eastAsia="宋体" w:hAnsi="Calibri" w:cs="Times New Roman" w:hint="eastAsia"/>
        </w:rPr>
        <w:t>为选择布线的边</w:t>
      </w:r>
      <w:r w:rsidRPr="00457BD2">
        <w:rPr>
          <w:rFonts w:ascii="Calibri" w:eastAsia="宋体" w:hAnsi="Calibri" w:cs="Times New Roman"/>
        </w:rPr>
        <w:t>}</w:t>
      </w:r>
      <w:r w:rsidRPr="00457BD2">
        <w:rPr>
          <w:rFonts w:ascii="Calibri" w:eastAsia="宋体" w:hAnsi="Calibri" w:cs="Times New Roman" w:hint="eastAsia"/>
        </w:rPr>
        <w:t>。对于拥塞控制，代价函数α</w:t>
      </w:r>
      <w:r w:rsidRPr="00457BD2">
        <w:rPr>
          <w:rFonts w:ascii="Calibri" w:eastAsia="宋体" w:hAnsi="Calibri" w:cs="Times New Roman"/>
        </w:rPr>
        <w:t xml:space="preserve">: </w:t>
      </w:r>
      <w:r w:rsidRPr="00457BD2">
        <w:rPr>
          <w:rFonts w:ascii="Calibri" w:eastAsia="宋体" w:hAnsi="Calibri" w:cs="Times New Roman"/>
          <w:position w:val="-6"/>
        </w:rPr>
        <w:object w:dxaOrig="324" w:dyaOrig="276" w14:anchorId="40C3C19D">
          <v:shape id="_x0000_i1239" type="#_x0000_t75" style="width:14.25pt;height:14.25pt" o:ole="">
            <v:imagedata r:id="rId461" o:title=""/>
          </v:shape>
          <o:OLEObject Type="Embed" ProgID="Equation.3" ShapeID="_x0000_i1239" DrawAspect="Content" ObjectID="_1779791771" r:id="rId462"/>
        </w:object>
      </w:r>
      <w:r w:rsidRPr="00457BD2">
        <w:rPr>
          <w:rFonts w:ascii="Calibri" w:eastAsia="宋体" w:hAnsi="Calibri" w:cs="Times New Roman" w:hint="eastAsia"/>
        </w:rPr>
        <w:t>→</w:t>
      </w:r>
      <w:r w:rsidRPr="00457BD2">
        <w:rPr>
          <w:rFonts w:ascii="MS Gothic" w:eastAsia="MS Gothic" w:hAnsi="MS Gothic" w:cs="MS Gothic" w:hint="eastAsia"/>
        </w:rPr>
        <w:t>ℜ</w:t>
      </w:r>
      <w:r w:rsidRPr="00457BD2">
        <w:rPr>
          <w:rFonts w:ascii="宋体" w:eastAsia="宋体" w:hAnsi="宋体" w:cs="宋体" w:hint="eastAsia"/>
        </w:rPr>
        <w:t>来指导布线</w:t>
      </w:r>
      <w:r w:rsidRPr="00457BD2">
        <w:rPr>
          <w:rFonts w:ascii="Calibri" w:eastAsia="宋体" w:hAnsi="Calibri" w:cs="Times New Roman"/>
        </w:rPr>
        <w:t>:</w:t>
      </w:r>
    </w:p>
    <w:p w14:paraId="7ED01728" w14:textId="77777777" w:rsidR="00457BD2" w:rsidRPr="00457BD2" w:rsidRDefault="00457BD2" w:rsidP="00457BD2">
      <w:pPr>
        <w:ind w:firstLineChars="200" w:firstLine="480"/>
        <w:jc w:val="right"/>
        <w:rPr>
          <w:rFonts w:ascii="Calibri" w:eastAsia="宋体" w:hAnsi="Cambria Math" w:cs="Times New Roman"/>
          <w:sz w:val="24"/>
        </w:rPr>
      </w:pPr>
      <w:r w:rsidRPr="00457BD2">
        <w:rPr>
          <w:rFonts w:ascii="Calibri" w:eastAsia="宋体" w:hAnsi="Cambria Math" w:cs="Times New Roman"/>
          <w:position w:val="-10"/>
          <w:sz w:val="24"/>
          <w:lang w:bidi="ar"/>
        </w:rPr>
        <w:object w:dxaOrig="612" w:dyaOrig="312" w14:anchorId="30E77A81">
          <v:shape id="_x0000_i1240" type="#_x0000_t75" style="width:28.5pt;height:14.25pt" o:ole="">
            <v:imagedata r:id="rId463" o:title=""/>
          </v:shape>
          <o:OLEObject Type="Embed" ProgID="Equation.3" ShapeID="_x0000_i1240" DrawAspect="Content" ObjectID="_1779791772" r:id="rId464"/>
        </w:object>
      </w:r>
      <w:r w:rsidRPr="00457BD2">
        <w:rPr>
          <w:rFonts w:ascii="Calibri" w:eastAsia="宋体" w:hAnsi="Cambria Math" w:cs="Times New Roman"/>
          <w:sz w:val="24"/>
          <w:lang w:bidi="ar"/>
        </w:rPr>
        <w:t xml:space="preserve"> =</w:t>
      </w:r>
      <w:r w:rsidRPr="00457BD2">
        <w:rPr>
          <w:rFonts w:ascii="Calibri" w:eastAsia="宋体" w:hAnsi="Cambria Math" w:cs="Times New Roman"/>
          <w:noProof/>
          <w:position w:val="-28"/>
          <w:sz w:val="24"/>
          <w:lang w:bidi="ar"/>
        </w:rPr>
        <w:drawing>
          <wp:inline distT="0" distB="0" distL="0" distR="0" wp14:anchorId="3E420A72" wp14:editId="06978917">
            <wp:extent cx="349250" cy="342900"/>
            <wp:effectExtent l="0" t="0" r="0" b="0"/>
            <wp:docPr id="67"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349250" cy="342900"/>
                    </a:xfrm>
                    <a:prstGeom prst="rect">
                      <a:avLst/>
                    </a:prstGeom>
                    <a:noFill/>
                    <a:ln>
                      <a:noFill/>
                    </a:ln>
                  </pic:spPr>
                </pic:pic>
              </a:graphicData>
            </a:graphic>
          </wp:inline>
        </w:drawing>
      </w:r>
      <w:proofErr w:type="gramStart"/>
      <w:r w:rsidRPr="00457BD2">
        <w:rPr>
          <w:rFonts w:ascii="Calibri" w:eastAsia="宋体" w:hAnsi="Cambria Math" w:cs="Times New Roman"/>
          <w:sz w:val="24"/>
          <w:lang w:bidi="ar"/>
        </w:rPr>
        <w:tab/>
        <w:t xml:space="preserve">  </w:t>
      </w:r>
      <w:r w:rsidRPr="00457BD2">
        <w:rPr>
          <w:rFonts w:ascii="Calibri" w:eastAsia="宋体" w:hAnsi="Cambria Math" w:cs="Times New Roman"/>
          <w:sz w:val="24"/>
          <w:lang w:bidi="ar"/>
        </w:rPr>
        <w:tab/>
      </w:r>
      <w:proofErr w:type="gramEnd"/>
      <w:r w:rsidRPr="00457BD2">
        <w:rPr>
          <w:rFonts w:ascii="Calibri" w:eastAsia="宋体" w:hAnsi="Cambria Math" w:cs="Times New Roman"/>
          <w:sz w:val="24"/>
          <w:lang w:bidi="ar"/>
        </w:rPr>
        <w:tab/>
        <w:t xml:space="preserve">                (1)</w:t>
      </w:r>
    </w:p>
    <w:p w14:paraId="1015480E" w14:textId="77777777" w:rsidR="00457BD2" w:rsidRPr="00457BD2" w:rsidRDefault="00457BD2" w:rsidP="00457BD2">
      <w:pPr>
        <w:ind w:firstLineChars="200" w:firstLine="420"/>
        <w:rPr>
          <w:rFonts w:ascii="Calibri" w:eastAsia="宋体" w:hAnsi="Cambria Math" w:cs="Times New Roman"/>
          <w:sz w:val="24"/>
        </w:rPr>
      </w:pPr>
      <w:r w:rsidRPr="00457BD2">
        <w:rPr>
          <w:rFonts w:ascii="Calibri" w:eastAsia="宋体" w:hAnsi="Calibri" w:cs="Times New Roman" w:hint="eastAsia"/>
        </w:rPr>
        <w:t>其中</w:t>
      </w:r>
      <w:r w:rsidRPr="00457BD2">
        <w:rPr>
          <w:rFonts w:ascii="Calibri" w:eastAsia="宋体" w:hAnsi="Calibri" w:cs="Times New Roman"/>
          <w:position w:val="-6"/>
        </w:rPr>
        <w:object w:dxaOrig="240" w:dyaOrig="216" w14:anchorId="3B5371DE">
          <v:shape id="_x0000_i1241" type="#_x0000_t75" style="width:14.25pt;height:14.25pt" o:ole="">
            <v:imagedata r:id="rId466" o:title=""/>
          </v:shape>
          <o:OLEObject Type="Embed" ProgID="Equation.3" ShapeID="_x0000_i1241" DrawAspect="Content" ObjectID="_1779791773" r:id="rId467"/>
        </w:object>
      </w:r>
      <w:r w:rsidRPr="00457BD2">
        <w:rPr>
          <w:rFonts w:ascii="Calibri" w:eastAsia="宋体" w:hAnsi="Calibri" w:cs="Times New Roman" w:hint="eastAsia"/>
        </w:rPr>
        <w:t>是边</w:t>
      </w:r>
      <w:r w:rsidRPr="00457BD2">
        <w:rPr>
          <w:rFonts w:ascii="Calibri" w:eastAsia="宋体" w:hAnsi="Calibri" w:cs="Times New Roman"/>
        </w:rPr>
        <w:t>e</w:t>
      </w:r>
      <w:r w:rsidRPr="00457BD2">
        <w:rPr>
          <w:rFonts w:ascii="Calibri" w:eastAsia="宋体" w:hAnsi="Calibri" w:cs="Times New Roman" w:hint="eastAsia"/>
        </w:rPr>
        <w:t>的拥塞，定义为</w:t>
      </w:r>
      <w:r w:rsidRPr="00457BD2">
        <w:rPr>
          <w:rFonts w:ascii="Calibri" w:eastAsia="宋体" w:hAnsi="Calibri" w:cs="Times New Roman"/>
        </w:rPr>
        <w:t>:</w:t>
      </w:r>
    </w:p>
    <w:p w14:paraId="1B79F191" w14:textId="77777777" w:rsidR="00457BD2" w:rsidRPr="00457BD2" w:rsidRDefault="00457BD2" w:rsidP="00457BD2">
      <w:pPr>
        <w:jc w:val="right"/>
        <w:rPr>
          <w:rFonts w:ascii="Calibri" w:eastAsia="宋体" w:hAnsi="Cambria Math" w:cs="Times New Roman"/>
          <w:sz w:val="24"/>
        </w:rPr>
      </w:pPr>
      <w:r w:rsidRPr="00457BD2">
        <w:rPr>
          <w:rFonts w:ascii="Calibri" w:eastAsia="宋体" w:hAnsi="Cambria Math" w:cs="Times New Roman"/>
          <w:sz w:val="24"/>
          <w:lang w:bidi="ar"/>
        </w:rPr>
        <w:t xml:space="preserve">    </w:t>
      </w:r>
      <w:r w:rsidRPr="00457BD2">
        <w:rPr>
          <w:rFonts w:ascii="Calibri" w:eastAsia="宋体" w:hAnsi="Cambria Math" w:cs="Times New Roman"/>
          <w:position w:val="-6"/>
          <w:sz w:val="24"/>
          <w:lang w:bidi="ar"/>
        </w:rPr>
        <w:object w:dxaOrig="240" w:dyaOrig="216" w14:anchorId="0B4424AC">
          <v:shape id="_x0000_i1242" type="#_x0000_t75" style="width:14.25pt;height:14.25pt" o:ole="">
            <v:imagedata r:id="rId468" o:title=""/>
          </v:shape>
          <o:OLEObject Type="Embed" ProgID="Equation.3" ShapeID="_x0000_i1242" DrawAspect="Content" ObjectID="_1779791774" r:id="rId469"/>
        </w:object>
      </w:r>
      <w:r w:rsidRPr="00457BD2">
        <w:rPr>
          <w:rFonts w:ascii="Calibri" w:eastAsia="宋体" w:hAnsi="Cambria Math" w:cs="Times New Roman"/>
          <w:sz w:val="24"/>
          <w:lang w:bidi="ar"/>
        </w:rPr>
        <w:t xml:space="preserve"> = 1/</w:t>
      </w:r>
      <w:r w:rsidRPr="00457BD2">
        <w:rPr>
          <w:rFonts w:ascii="Calibri" w:eastAsia="宋体" w:hAnsi="Cambria Math" w:cs="Times New Roman"/>
          <w:position w:val="-4"/>
          <w:sz w:val="24"/>
          <w:lang w:bidi="ar"/>
        </w:rPr>
        <w:object w:dxaOrig="660" w:dyaOrig="300" w14:anchorId="503F97DA">
          <v:shape id="_x0000_i1243" type="#_x0000_t75" style="width:36.75pt;height:14.25pt" o:ole="">
            <v:imagedata r:id="rId470" o:title=""/>
          </v:shape>
          <o:OLEObject Type="Embed" ProgID="Equation.3" ShapeID="_x0000_i1243" DrawAspect="Content" ObjectID="_1779791775" r:id="rId471"/>
        </w:object>
      </w:r>
      <w:r w:rsidRPr="00457BD2">
        <w:rPr>
          <w:rFonts w:ascii="Calibri" w:eastAsia="宋体" w:hAnsi="Cambria Math" w:cs="Times New Roman"/>
          <w:sz w:val="24"/>
          <w:vertAlign w:val="superscript"/>
          <w:lang w:bidi="ar"/>
        </w:rPr>
        <w:t xml:space="preserve">                                  </w:t>
      </w:r>
      <w:proofErr w:type="gramStart"/>
      <w:r w:rsidRPr="00457BD2">
        <w:rPr>
          <w:rFonts w:ascii="Calibri" w:eastAsia="宋体" w:hAnsi="Cambria Math" w:cs="Times New Roman"/>
          <w:sz w:val="24"/>
          <w:vertAlign w:val="superscript"/>
          <w:lang w:bidi="ar"/>
        </w:rPr>
        <w:t xml:space="preserve">   </w:t>
      </w:r>
      <w:r w:rsidRPr="00457BD2">
        <w:rPr>
          <w:rFonts w:ascii="Calibri" w:eastAsia="宋体" w:hAnsi="Cambria Math" w:cs="Times New Roman"/>
          <w:sz w:val="24"/>
          <w:lang w:bidi="ar"/>
        </w:rPr>
        <w:t>(</w:t>
      </w:r>
      <w:proofErr w:type="gramEnd"/>
      <w:r w:rsidRPr="00457BD2">
        <w:rPr>
          <w:rFonts w:ascii="Calibri" w:eastAsia="宋体" w:hAnsi="Cambria Math" w:cs="Times New Roman"/>
          <w:sz w:val="24"/>
          <w:lang w:bidi="ar"/>
        </w:rPr>
        <w:t>2)</w:t>
      </w:r>
    </w:p>
    <w:p w14:paraId="30350F29" w14:textId="77777777" w:rsidR="00457BD2" w:rsidRPr="00457BD2" w:rsidRDefault="00457BD2" w:rsidP="00457BD2">
      <w:pPr>
        <w:spacing w:line="340" w:lineRule="exact"/>
        <w:ind w:firstLineChars="200" w:firstLine="420"/>
        <w:rPr>
          <w:rFonts w:ascii="宋体" w:eastAsia="宋体" w:hAnsi="宋体" w:cs="宋体"/>
          <w:sz w:val="24"/>
        </w:rPr>
      </w:pPr>
      <w:r w:rsidRPr="00457BD2">
        <w:rPr>
          <w:rFonts w:ascii="Calibri" w:eastAsia="宋体" w:hAnsi="Calibri" w:cs="Times New Roman" w:hint="eastAsia"/>
        </w:rPr>
        <w:t>其中，</w:t>
      </w:r>
      <w:r w:rsidRPr="00457BD2">
        <w:rPr>
          <w:rFonts w:ascii="Calibri" w:eastAsia="宋体" w:hAnsi="Calibri" w:cs="Times New Roman"/>
          <w:position w:val="-10"/>
        </w:rPr>
        <w:object w:dxaOrig="300" w:dyaOrig="264" w14:anchorId="32B156F8">
          <v:shape id="_x0000_i1244" type="#_x0000_t75" style="width:14.25pt;height:14.25pt" o:ole="">
            <v:imagedata r:id="rId472" o:title=""/>
          </v:shape>
          <o:OLEObject Type="Embed" ProgID="Equation.3" ShapeID="_x0000_i1244" DrawAspect="Content" ObjectID="_1779791776" r:id="rId473"/>
        </w:object>
      </w:r>
      <w:r w:rsidRPr="00457BD2">
        <w:rPr>
          <w:rFonts w:ascii="Calibri" w:eastAsia="宋体" w:hAnsi="Calibri" w:cs="Times New Roman" w:hint="eastAsia"/>
        </w:rPr>
        <w:t>和</w:t>
      </w:r>
      <w:r w:rsidRPr="00457BD2">
        <w:rPr>
          <w:rFonts w:ascii="Calibri" w:eastAsia="宋体" w:hAnsi="Calibri" w:cs="Times New Roman"/>
          <w:position w:val="-6"/>
        </w:rPr>
        <w:object w:dxaOrig="264" w:dyaOrig="276" w14:anchorId="58623A97">
          <v:shape id="_x0000_i1245" type="#_x0000_t75" style="width:14.25pt;height:14.25pt" o:ole="">
            <v:imagedata r:id="rId474" o:title=""/>
          </v:shape>
          <o:OLEObject Type="Embed" ProgID="Equation.3" ShapeID="_x0000_i1245" DrawAspect="Content" ObjectID="_1779791777" r:id="rId475"/>
        </w:object>
      </w:r>
      <w:r w:rsidRPr="00457BD2">
        <w:rPr>
          <w:rFonts w:ascii="Calibri" w:eastAsia="宋体" w:hAnsi="Calibri" w:cs="Times New Roman" w:hint="eastAsia"/>
        </w:rPr>
        <w:t>分别为与</w:t>
      </w:r>
      <w:r w:rsidRPr="00457BD2">
        <w:rPr>
          <w:rFonts w:ascii="Calibri" w:eastAsia="宋体" w:hAnsi="Calibri" w:cs="Times New Roman"/>
        </w:rPr>
        <w:t>e</w:t>
      </w:r>
      <w:r w:rsidRPr="00457BD2">
        <w:rPr>
          <w:rFonts w:ascii="Calibri" w:eastAsia="宋体" w:hAnsi="Calibri" w:cs="Times New Roman" w:hint="eastAsia"/>
        </w:rPr>
        <w:t>相关的容量和密度。注意，在粗化阶段，我们总是搜索两个引脚之间最短的全局布线路径（即单调路径或无绕道）；因此，宽度是最小的，因此宽度不包含在全局布线阶段的成本函数中。这个成本函数可以引导全局布线器选择一个拥塞较小的路径。</w:t>
      </w:r>
    </w:p>
    <w:p w14:paraId="7E93564E"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Calibri" w:eastAsia="宋体" w:hAnsi="Calibri" w:cs="Times New Roman" w:hint="eastAsia"/>
        </w:rPr>
        <w:t>在全局布线完成后，详细的布线采用同步路径长度，并通过最小化（</w:t>
      </w:r>
      <w:r w:rsidRPr="00457BD2">
        <w:rPr>
          <w:rFonts w:ascii="Calibri" w:eastAsia="宋体" w:hAnsi="Calibri" w:cs="Times New Roman"/>
        </w:rPr>
        <w:t>SPVM</w:t>
      </w:r>
      <w:r w:rsidRPr="00457BD2">
        <w:rPr>
          <w:rFonts w:ascii="Calibri" w:eastAsia="宋体" w:hAnsi="Calibri" w:cs="Times New Roman" w:hint="eastAsia"/>
        </w:rPr>
        <w:t>）算法来执行改进的迷宫布线，同时考虑路径长度和最小化。为了更好的电路性能，希望最小化布线路径中使用的通孔数，因为通孔通常比金属线有更大的</w:t>
      </w:r>
      <w:r w:rsidRPr="00457BD2">
        <w:rPr>
          <w:rFonts w:ascii="Calibri" w:eastAsia="宋体" w:hAnsi="Calibri" w:cs="Times New Roman"/>
        </w:rPr>
        <w:t>RC</w:t>
      </w:r>
      <w:r w:rsidRPr="00457BD2">
        <w:rPr>
          <w:rFonts w:ascii="Calibri" w:eastAsia="宋体" w:hAnsi="Calibri" w:cs="Times New Roman" w:hint="eastAsia"/>
        </w:rPr>
        <w:t>延迟。</w:t>
      </w:r>
      <w:r w:rsidRPr="00457BD2">
        <w:rPr>
          <w:rFonts w:ascii="Calibri" w:eastAsia="宋体" w:hAnsi="Calibri" w:cs="Times New Roman"/>
        </w:rPr>
        <w:t>SPVM</w:t>
      </w:r>
      <w:r w:rsidRPr="00457BD2">
        <w:rPr>
          <w:rFonts w:ascii="Calibri" w:eastAsia="宋体" w:hAnsi="Calibri" w:cs="Times New Roman" w:hint="eastAsia"/>
        </w:rPr>
        <w:t>算法可以找到一条具有最小弯曲</w:t>
      </w:r>
      <w:r w:rsidRPr="00457BD2">
        <w:rPr>
          <w:rFonts w:ascii="Calibri" w:eastAsia="宋体" w:hAnsi="Calibri" w:cs="Times New Roman"/>
        </w:rPr>
        <w:t>/</w:t>
      </w:r>
      <w:r w:rsidRPr="00457BD2">
        <w:rPr>
          <w:rFonts w:ascii="Calibri" w:eastAsia="宋体" w:hAnsi="Calibri" w:cs="Times New Roman" w:hint="eastAsia"/>
        </w:rPr>
        <w:t>通孔数的最短路径。它将每个基本详细布线区域</w:t>
      </w:r>
      <w:r w:rsidRPr="00457BD2">
        <w:rPr>
          <w:rFonts w:ascii="Calibri" w:eastAsia="宋体" w:hAnsi="Calibri" w:cs="Times New Roman"/>
        </w:rPr>
        <w:t>u(</w:t>
      </w:r>
      <w:r w:rsidRPr="00457BD2">
        <w:rPr>
          <w:rFonts w:ascii="Calibri" w:eastAsia="宋体" w:hAnsi="Calibri" w:cs="Times New Roman" w:hint="eastAsia"/>
        </w:rPr>
        <w:t>可以是基于网格的布线中的网格单元，或由无网格布线中的线间距定义的基本布线区域与两个标签</w:t>
      </w:r>
      <w:r w:rsidRPr="00457BD2">
        <w:rPr>
          <w:rFonts w:ascii="Calibri" w:eastAsia="宋体" w:hAnsi="Calibri" w:cs="Times New Roman"/>
        </w:rPr>
        <w:t>d(u)</w:t>
      </w:r>
      <w:r w:rsidRPr="00457BD2">
        <w:rPr>
          <w:rFonts w:ascii="Calibri" w:eastAsia="宋体" w:hAnsi="Calibri" w:cs="Times New Roman" w:hint="eastAsia"/>
        </w:rPr>
        <w:t>和</w:t>
      </w:r>
      <w:r w:rsidRPr="00457BD2">
        <w:rPr>
          <w:rFonts w:ascii="Calibri" w:eastAsia="宋体" w:hAnsi="Calibri" w:cs="Times New Roman"/>
        </w:rPr>
        <w:t>b(u)</w:t>
      </w:r>
      <w:r w:rsidRPr="00457BD2">
        <w:rPr>
          <w:rFonts w:ascii="Calibri" w:eastAsia="宋体" w:hAnsi="Calibri" w:cs="Times New Roman" w:hint="eastAsia"/>
        </w:rPr>
        <w:t>关联，其中</w:t>
      </w:r>
      <w:r w:rsidRPr="00457BD2">
        <w:rPr>
          <w:rFonts w:ascii="Calibri" w:eastAsia="宋体" w:hAnsi="Calibri" w:cs="Times New Roman"/>
        </w:rPr>
        <w:t>d(u)</w:t>
      </w:r>
      <w:r w:rsidRPr="00457BD2">
        <w:rPr>
          <w:rFonts w:ascii="Calibri" w:eastAsia="宋体" w:hAnsi="Calibri" w:cs="Times New Roman" w:hint="eastAsia"/>
        </w:rPr>
        <w:t>是从源</w:t>
      </w:r>
      <w:r w:rsidRPr="00457BD2">
        <w:rPr>
          <w:rFonts w:ascii="Calibri" w:eastAsia="宋体" w:hAnsi="Calibri" w:cs="Times New Roman"/>
        </w:rPr>
        <w:t>s</w:t>
      </w:r>
      <w:r w:rsidRPr="00457BD2">
        <w:rPr>
          <w:rFonts w:ascii="Calibri" w:eastAsia="宋体" w:hAnsi="Calibri" w:cs="Times New Roman" w:hint="eastAsia"/>
        </w:rPr>
        <w:t>到</w:t>
      </w:r>
      <w:r w:rsidRPr="00457BD2">
        <w:rPr>
          <w:rFonts w:ascii="Calibri" w:eastAsia="宋体" w:hAnsi="Calibri" w:cs="Times New Roman"/>
        </w:rPr>
        <w:t>u</w:t>
      </w:r>
      <w:r w:rsidRPr="00457BD2">
        <w:rPr>
          <w:rFonts w:ascii="Calibri" w:eastAsia="宋体" w:hAnsi="Calibri" w:cs="Times New Roman" w:hint="eastAsia"/>
        </w:rPr>
        <w:t>的最短路径的距离，</w:t>
      </w:r>
      <w:r w:rsidRPr="00457BD2">
        <w:rPr>
          <w:rFonts w:ascii="Calibri" w:eastAsia="宋体" w:hAnsi="Calibri" w:cs="Times New Roman"/>
        </w:rPr>
        <w:t>b(u)</w:t>
      </w:r>
      <w:r w:rsidRPr="00457BD2">
        <w:rPr>
          <w:rFonts w:ascii="Calibri" w:eastAsia="宋体" w:hAnsi="Calibri" w:cs="Times New Roman" w:hint="eastAsia"/>
        </w:rPr>
        <w:t>是从</w:t>
      </w:r>
      <w:r w:rsidRPr="00457BD2">
        <w:rPr>
          <w:rFonts w:ascii="Calibri" w:eastAsia="宋体" w:hAnsi="Calibri" w:cs="Times New Roman"/>
        </w:rPr>
        <w:t>s</w:t>
      </w:r>
      <w:r w:rsidRPr="00457BD2">
        <w:rPr>
          <w:rFonts w:ascii="Calibri" w:eastAsia="宋体" w:hAnsi="Calibri" w:cs="Times New Roman" w:hint="eastAsia"/>
        </w:rPr>
        <w:t>到</w:t>
      </w:r>
      <w:r w:rsidRPr="00457BD2">
        <w:rPr>
          <w:rFonts w:ascii="Calibri" w:eastAsia="宋体" w:hAnsi="Calibri" w:cs="Times New Roman"/>
        </w:rPr>
        <w:t>u</w:t>
      </w:r>
      <w:r w:rsidRPr="00457BD2">
        <w:rPr>
          <w:rFonts w:ascii="Calibri" w:eastAsia="宋体" w:hAnsi="Calibri" w:cs="Times New Roman" w:hint="eastAsia"/>
        </w:rPr>
        <w:t>的最短路径的最小数目。</w:t>
      </w:r>
    </w:p>
    <w:tbl>
      <w:tblPr>
        <w:tblStyle w:val="25"/>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7000"/>
      </w:tblGrid>
      <w:tr w:rsidR="00457BD2" w:rsidRPr="00457BD2" w14:paraId="7129417F" w14:textId="77777777" w:rsidTr="00457BD2">
        <w:trPr>
          <w:trHeight w:val="321"/>
        </w:trPr>
        <w:tc>
          <w:tcPr>
            <w:tcW w:w="7000" w:type="dxa"/>
            <w:tcBorders>
              <w:top w:val="single" w:sz="18" w:space="0" w:color="auto"/>
              <w:left w:val="nil"/>
              <w:bottom w:val="single" w:sz="8" w:space="0" w:color="auto"/>
              <w:right w:val="nil"/>
            </w:tcBorders>
            <w:hideMark/>
          </w:tcPr>
          <w:p w14:paraId="7562FA4D" w14:textId="77777777" w:rsidR="00457BD2" w:rsidRPr="00F12705" w:rsidRDefault="00457BD2" w:rsidP="00457BD2">
            <w:pPr>
              <w:rPr>
                <w:rFonts w:ascii="宋体" w:hAnsi="宋体" w:cs="宋体"/>
                <w:sz w:val="18"/>
                <w:szCs w:val="18"/>
                <w:lang w:bidi="ar"/>
              </w:rPr>
            </w:pPr>
            <w:r w:rsidRPr="00F12705">
              <w:rPr>
                <w:rFonts w:ascii="黑体" w:eastAsia="黑体" w:hAnsi="黑体" w:cs="黑体" w:hint="eastAsia"/>
                <w:sz w:val="18"/>
                <w:szCs w:val="18"/>
                <w:lang w:bidi="ar"/>
              </w:rPr>
              <w:t xml:space="preserve">Algorithm </w:t>
            </w:r>
            <w:r w:rsidRPr="00F12705">
              <w:rPr>
                <w:rFonts w:ascii="宋体" w:hAnsi="宋体" w:cs="宋体" w:hint="eastAsia"/>
                <w:sz w:val="18"/>
                <w:szCs w:val="18"/>
                <w:lang w:bidi="ar"/>
              </w:rPr>
              <w:t>7.4.1 Computation of b(v) in the SPVM algorithm</w:t>
            </w:r>
          </w:p>
        </w:tc>
      </w:tr>
      <w:tr w:rsidR="00457BD2" w:rsidRPr="00457BD2" w14:paraId="0505C414" w14:textId="77777777" w:rsidTr="00457BD2">
        <w:trPr>
          <w:trHeight w:val="278"/>
        </w:trPr>
        <w:tc>
          <w:tcPr>
            <w:tcW w:w="7000" w:type="dxa"/>
            <w:tcBorders>
              <w:top w:val="single" w:sz="8" w:space="0" w:color="auto"/>
              <w:left w:val="nil"/>
              <w:bottom w:val="nil"/>
              <w:right w:val="nil"/>
            </w:tcBorders>
            <w:hideMark/>
          </w:tcPr>
          <w:p w14:paraId="56C2AA22" w14:textId="77777777" w:rsidR="00457BD2" w:rsidRPr="00F12705" w:rsidRDefault="00457BD2" w:rsidP="00457BD2">
            <w:pPr>
              <w:rPr>
                <w:rFonts w:ascii="宋体" w:hAnsi="宋体" w:cs="宋体"/>
                <w:sz w:val="18"/>
                <w:szCs w:val="18"/>
                <w:lang w:bidi="ar"/>
              </w:rPr>
            </w:pPr>
            <w:r w:rsidRPr="00F12705">
              <w:rPr>
                <w:rFonts w:ascii="宋体" w:hAnsi="宋体" w:cs="宋体" w:hint="eastAsia"/>
                <w:sz w:val="18"/>
                <w:szCs w:val="18"/>
                <w:lang w:bidi="ar"/>
              </w:rPr>
              <w:t>1.</w:t>
            </w:r>
            <w:r w:rsidRPr="00F12705">
              <w:rPr>
                <w:rFonts w:ascii="黑体" w:eastAsia="黑体" w:hAnsi="黑体" w:cs="黑体" w:hint="eastAsia"/>
                <w:sz w:val="18"/>
                <w:szCs w:val="18"/>
                <w:lang w:bidi="ar"/>
              </w:rPr>
              <w:t>if</w:t>
            </w:r>
            <w:r w:rsidRPr="00F12705">
              <w:rPr>
                <w:rFonts w:ascii="宋体" w:hAnsi="宋体" w:cs="宋体" w:hint="eastAsia"/>
                <w:sz w:val="18"/>
                <w:szCs w:val="18"/>
                <w:lang w:bidi="ar"/>
              </w:rPr>
              <w:t xml:space="preserve">(d(v) </w:t>
            </w:r>
            <w:r w:rsidRPr="00F12705">
              <w:rPr>
                <w:rFonts w:ascii="Arial" w:hAnsi="Arial" w:cs="Arial"/>
                <w:sz w:val="18"/>
                <w:szCs w:val="18"/>
                <w:lang w:bidi="ar"/>
              </w:rPr>
              <w:t>≥</w:t>
            </w:r>
            <w:r w:rsidRPr="00F12705">
              <w:rPr>
                <w:rFonts w:ascii="宋体" w:hAnsi="宋体" w:cs="宋体" w:hint="eastAsia"/>
                <w:sz w:val="18"/>
                <w:szCs w:val="18"/>
                <w:lang w:bidi="ar"/>
              </w:rPr>
              <w:t xml:space="preserve"> d(u) + 1)</w:t>
            </w:r>
            <w:r w:rsidRPr="00F12705">
              <w:rPr>
                <w:rFonts w:ascii="Arial" w:eastAsia="黑体" w:hAnsi="Arial" w:cs="Arial"/>
                <w:sz w:val="18"/>
                <w:szCs w:val="18"/>
                <w:lang w:bidi="ar"/>
              </w:rPr>
              <w:t xml:space="preserve"> do</w:t>
            </w:r>
            <w:r w:rsidRPr="00F12705">
              <w:rPr>
                <w:rFonts w:ascii="黑体" w:eastAsia="黑体" w:hAnsi="黑体" w:cs="黑体" w:hint="eastAsia"/>
                <w:sz w:val="18"/>
                <w:szCs w:val="18"/>
                <w:lang w:bidi="ar"/>
              </w:rPr>
              <w:t xml:space="preserve"> </w:t>
            </w:r>
          </w:p>
        </w:tc>
      </w:tr>
      <w:tr w:rsidR="00457BD2" w:rsidRPr="00457BD2" w14:paraId="3535E52B" w14:textId="77777777" w:rsidTr="00457BD2">
        <w:trPr>
          <w:trHeight w:val="261"/>
        </w:trPr>
        <w:tc>
          <w:tcPr>
            <w:tcW w:w="7000" w:type="dxa"/>
            <w:tcBorders>
              <w:top w:val="nil"/>
              <w:left w:val="nil"/>
              <w:bottom w:val="nil"/>
              <w:right w:val="nil"/>
            </w:tcBorders>
            <w:hideMark/>
          </w:tcPr>
          <w:p w14:paraId="493FF20E" w14:textId="77777777" w:rsidR="00457BD2" w:rsidRPr="00F12705" w:rsidRDefault="00457BD2" w:rsidP="00457BD2">
            <w:pPr>
              <w:rPr>
                <w:rFonts w:ascii="宋体" w:hAnsi="宋体" w:cs="宋体"/>
                <w:sz w:val="18"/>
                <w:szCs w:val="18"/>
                <w:lang w:bidi="ar"/>
              </w:rPr>
            </w:pPr>
            <w:r w:rsidRPr="00F12705">
              <w:rPr>
                <w:rFonts w:ascii="黑体" w:eastAsia="黑体" w:hAnsi="黑体" w:cs="黑体" w:hint="eastAsia"/>
                <w:sz w:val="18"/>
                <w:szCs w:val="18"/>
                <w:lang w:bidi="ar"/>
              </w:rPr>
              <w:t>if</w:t>
            </w:r>
            <w:r w:rsidRPr="00F12705">
              <w:rPr>
                <w:rFonts w:ascii="宋体" w:hAnsi="宋体" w:cs="宋体" w:hint="eastAsia"/>
                <w:sz w:val="18"/>
                <w:szCs w:val="18"/>
                <w:lang w:bidi="ar"/>
              </w:rPr>
              <w:t>((b(v) &gt; b(u))</w:t>
            </w:r>
            <w:r w:rsidRPr="00F12705">
              <w:rPr>
                <w:rFonts w:ascii="黑体" w:eastAsia="黑体" w:hAnsi="黑体" w:cs="黑体" w:hint="eastAsia"/>
                <w:sz w:val="18"/>
                <w:szCs w:val="18"/>
                <w:lang w:bidi="ar"/>
              </w:rPr>
              <w:t xml:space="preserve"> and</w:t>
            </w:r>
          </w:p>
        </w:tc>
      </w:tr>
      <w:tr w:rsidR="00457BD2" w:rsidRPr="00457BD2" w14:paraId="394E7BEE" w14:textId="77777777" w:rsidTr="00457BD2">
        <w:trPr>
          <w:trHeight w:val="261"/>
        </w:trPr>
        <w:tc>
          <w:tcPr>
            <w:tcW w:w="7000" w:type="dxa"/>
            <w:tcBorders>
              <w:top w:val="nil"/>
              <w:left w:val="nil"/>
              <w:bottom w:val="nil"/>
              <w:right w:val="nil"/>
            </w:tcBorders>
            <w:hideMark/>
          </w:tcPr>
          <w:p w14:paraId="6FA5738B" w14:textId="77777777" w:rsidR="00457BD2" w:rsidRPr="00F12705" w:rsidRDefault="00457BD2" w:rsidP="00457BD2">
            <w:pPr>
              <w:rPr>
                <w:rFonts w:ascii="宋体" w:hAnsi="宋体" w:cs="宋体"/>
                <w:sz w:val="18"/>
                <w:szCs w:val="18"/>
                <w:lang w:bidi="ar"/>
              </w:rPr>
            </w:pPr>
            <w:r w:rsidRPr="00F12705">
              <w:rPr>
                <w:rFonts w:ascii="宋体" w:hAnsi="宋体" w:cs="宋体" w:hint="eastAsia"/>
                <w:sz w:val="18"/>
                <w:szCs w:val="18"/>
                <w:lang w:bidi="ar"/>
              </w:rPr>
              <w:t xml:space="preserve">       (v is along the propagation direction of u)) </w:t>
            </w:r>
            <w:r w:rsidRPr="00F12705">
              <w:rPr>
                <w:rFonts w:ascii="黑体" w:eastAsia="黑体" w:hAnsi="黑体" w:cs="黑体" w:hint="eastAsia"/>
                <w:sz w:val="18"/>
                <w:szCs w:val="18"/>
                <w:lang w:bidi="ar"/>
              </w:rPr>
              <w:t>do</w:t>
            </w:r>
          </w:p>
        </w:tc>
      </w:tr>
      <w:tr w:rsidR="00457BD2" w:rsidRPr="00457BD2" w14:paraId="627071A5" w14:textId="77777777" w:rsidTr="00457BD2">
        <w:trPr>
          <w:trHeight w:val="261"/>
        </w:trPr>
        <w:tc>
          <w:tcPr>
            <w:tcW w:w="7000" w:type="dxa"/>
            <w:tcBorders>
              <w:top w:val="nil"/>
              <w:left w:val="nil"/>
              <w:bottom w:val="nil"/>
              <w:right w:val="nil"/>
            </w:tcBorders>
            <w:hideMark/>
          </w:tcPr>
          <w:p w14:paraId="12F52A9D" w14:textId="77777777" w:rsidR="00457BD2" w:rsidRPr="00F12705" w:rsidRDefault="00457BD2" w:rsidP="00457BD2">
            <w:pPr>
              <w:rPr>
                <w:rFonts w:ascii="宋体" w:hAnsi="宋体" w:cs="宋体"/>
                <w:sz w:val="18"/>
                <w:szCs w:val="18"/>
                <w:lang w:bidi="ar"/>
              </w:rPr>
            </w:pPr>
            <w:r w:rsidRPr="00F12705">
              <w:rPr>
                <w:rFonts w:ascii="宋体" w:hAnsi="宋体" w:cs="宋体" w:hint="eastAsia"/>
                <w:sz w:val="18"/>
                <w:szCs w:val="18"/>
                <w:lang w:bidi="ar"/>
              </w:rPr>
              <w:t xml:space="preserve">   b(v) </w:t>
            </w:r>
            <w:r w:rsidRPr="00F12705">
              <w:rPr>
                <w:rFonts w:ascii="Calibri" w:hAnsi="Calibri" w:cs="Calibri"/>
                <w:sz w:val="18"/>
                <w:szCs w:val="18"/>
                <w:lang w:bidi="ar"/>
              </w:rPr>
              <w:t xml:space="preserve">← </w:t>
            </w:r>
            <w:r w:rsidRPr="00F12705">
              <w:rPr>
                <w:rFonts w:ascii="宋体" w:hAnsi="宋体" w:cs="宋体" w:hint="eastAsia"/>
                <w:sz w:val="18"/>
                <w:szCs w:val="18"/>
                <w:lang w:bidi="ar"/>
              </w:rPr>
              <w:t>b(u);</w:t>
            </w:r>
          </w:p>
        </w:tc>
      </w:tr>
      <w:tr w:rsidR="00457BD2" w:rsidRPr="00457BD2" w14:paraId="2AEE0C96" w14:textId="77777777" w:rsidTr="00457BD2">
        <w:trPr>
          <w:trHeight w:val="261"/>
        </w:trPr>
        <w:tc>
          <w:tcPr>
            <w:tcW w:w="7000" w:type="dxa"/>
            <w:tcBorders>
              <w:top w:val="nil"/>
              <w:left w:val="nil"/>
              <w:bottom w:val="nil"/>
              <w:right w:val="nil"/>
            </w:tcBorders>
            <w:hideMark/>
          </w:tcPr>
          <w:p w14:paraId="0EC4B204" w14:textId="77777777" w:rsidR="00457BD2" w:rsidRPr="00F12705" w:rsidRDefault="00457BD2" w:rsidP="00457BD2">
            <w:pPr>
              <w:rPr>
                <w:rFonts w:ascii="宋体" w:hAnsi="宋体" w:cs="宋体"/>
                <w:sz w:val="18"/>
                <w:szCs w:val="18"/>
                <w:lang w:bidi="ar"/>
              </w:rPr>
            </w:pPr>
            <w:r w:rsidRPr="00F12705">
              <w:rPr>
                <w:rFonts w:ascii="宋体" w:hAnsi="宋体" w:cs="宋体" w:hint="eastAsia"/>
                <w:sz w:val="18"/>
                <w:szCs w:val="18"/>
                <w:lang w:bidi="ar"/>
              </w:rPr>
              <w:t xml:space="preserve">   </w:t>
            </w:r>
            <w:proofErr w:type="spellStart"/>
            <w:r w:rsidRPr="00F12705">
              <w:rPr>
                <w:rFonts w:ascii="宋体" w:hAnsi="宋体" w:cs="宋体" w:hint="eastAsia"/>
                <w:sz w:val="18"/>
                <w:szCs w:val="18"/>
                <w:lang w:bidi="ar"/>
              </w:rPr>
              <w:t>Recprd</w:t>
            </w:r>
            <w:proofErr w:type="spellEnd"/>
            <w:r w:rsidRPr="00F12705">
              <w:rPr>
                <w:rFonts w:ascii="宋体" w:hAnsi="宋体" w:cs="宋体" w:hint="eastAsia"/>
                <w:sz w:val="18"/>
                <w:szCs w:val="18"/>
                <w:lang w:bidi="ar"/>
              </w:rPr>
              <w:t xml:space="preserve"> u as the predecessor routing region of v;</w:t>
            </w:r>
          </w:p>
        </w:tc>
      </w:tr>
      <w:tr w:rsidR="00457BD2" w:rsidRPr="00457BD2" w14:paraId="1908AE25" w14:textId="77777777" w:rsidTr="00457BD2">
        <w:trPr>
          <w:trHeight w:val="261"/>
        </w:trPr>
        <w:tc>
          <w:tcPr>
            <w:tcW w:w="7000" w:type="dxa"/>
            <w:tcBorders>
              <w:top w:val="nil"/>
              <w:left w:val="nil"/>
              <w:bottom w:val="nil"/>
              <w:right w:val="nil"/>
            </w:tcBorders>
            <w:hideMark/>
          </w:tcPr>
          <w:p w14:paraId="096594C3" w14:textId="77777777" w:rsidR="00457BD2" w:rsidRPr="00F12705" w:rsidRDefault="00457BD2" w:rsidP="00457BD2">
            <w:pPr>
              <w:rPr>
                <w:rFonts w:ascii="宋体" w:hAnsi="宋体" w:cs="宋体"/>
                <w:sz w:val="18"/>
                <w:szCs w:val="18"/>
                <w:lang w:bidi="ar"/>
              </w:rPr>
            </w:pPr>
            <w:r w:rsidRPr="00F12705">
              <w:rPr>
                <w:rFonts w:ascii="宋体" w:hAnsi="宋体" w:cs="宋体" w:hint="eastAsia"/>
                <w:sz w:val="18"/>
                <w:szCs w:val="18"/>
                <w:lang w:bidi="ar"/>
              </w:rPr>
              <w:t>5.</w:t>
            </w:r>
            <w:r w:rsidRPr="00F12705">
              <w:rPr>
                <w:rFonts w:ascii="黑体" w:eastAsia="黑体" w:hAnsi="黑体" w:cs="黑体" w:hint="eastAsia"/>
                <w:sz w:val="18"/>
                <w:szCs w:val="18"/>
                <w:lang w:bidi="ar"/>
              </w:rPr>
              <w:t>end if</w:t>
            </w:r>
          </w:p>
        </w:tc>
      </w:tr>
      <w:tr w:rsidR="00457BD2" w:rsidRPr="00457BD2" w14:paraId="0B47CAA5" w14:textId="77777777" w:rsidTr="00457BD2">
        <w:trPr>
          <w:trHeight w:val="261"/>
        </w:trPr>
        <w:tc>
          <w:tcPr>
            <w:tcW w:w="7000" w:type="dxa"/>
            <w:tcBorders>
              <w:top w:val="nil"/>
              <w:left w:val="nil"/>
              <w:bottom w:val="nil"/>
              <w:right w:val="nil"/>
            </w:tcBorders>
            <w:hideMark/>
          </w:tcPr>
          <w:p w14:paraId="7D0D88D8" w14:textId="77777777" w:rsidR="00457BD2" w:rsidRPr="00F12705" w:rsidRDefault="00457BD2" w:rsidP="00457BD2">
            <w:pPr>
              <w:rPr>
                <w:rFonts w:ascii="宋体" w:hAnsi="宋体" w:cs="宋体"/>
                <w:sz w:val="18"/>
                <w:szCs w:val="18"/>
                <w:lang w:bidi="ar"/>
              </w:rPr>
            </w:pPr>
            <w:r w:rsidRPr="00F12705">
              <w:rPr>
                <w:rFonts w:ascii="宋体" w:hAnsi="宋体" w:cs="宋体" w:hint="eastAsia"/>
                <w:sz w:val="18"/>
                <w:szCs w:val="18"/>
                <w:lang w:bidi="ar"/>
              </w:rPr>
              <w:t>6.</w:t>
            </w:r>
            <w:r w:rsidRPr="00F12705">
              <w:rPr>
                <w:rFonts w:ascii="黑体" w:eastAsia="黑体" w:hAnsi="黑体" w:cs="黑体" w:hint="eastAsia"/>
                <w:sz w:val="18"/>
                <w:szCs w:val="18"/>
                <w:lang w:bidi="ar"/>
              </w:rPr>
              <w:t>if</w:t>
            </w:r>
            <w:r w:rsidRPr="00F12705">
              <w:rPr>
                <w:rFonts w:ascii="宋体" w:hAnsi="宋体" w:cs="宋体" w:hint="eastAsia"/>
                <w:sz w:val="18"/>
                <w:szCs w:val="18"/>
                <w:lang w:bidi="ar"/>
              </w:rPr>
              <w:t>((b(v) &gt; b(u) + 1)</w:t>
            </w:r>
            <w:r w:rsidRPr="00F12705">
              <w:rPr>
                <w:rFonts w:ascii="黑体" w:eastAsia="黑体" w:hAnsi="黑体" w:cs="黑体" w:hint="eastAsia"/>
                <w:sz w:val="18"/>
                <w:szCs w:val="18"/>
                <w:lang w:bidi="ar"/>
              </w:rPr>
              <w:t xml:space="preserve"> and</w:t>
            </w:r>
          </w:p>
        </w:tc>
      </w:tr>
      <w:tr w:rsidR="00457BD2" w:rsidRPr="00457BD2" w14:paraId="19C47221" w14:textId="77777777" w:rsidTr="00457BD2">
        <w:trPr>
          <w:trHeight w:val="261"/>
        </w:trPr>
        <w:tc>
          <w:tcPr>
            <w:tcW w:w="7000" w:type="dxa"/>
            <w:tcBorders>
              <w:top w:val="nil"/>
              <w:left w:val="nil"/>
              <w:bottom w:val="nil"/>
              <w:right w:val="nil"/>
            </w:tcBorders>
            <w:hideMark/>
          </w:tcPr>
          <w:p w14:paraId="5C35DF4D" w14:textId="77777777" w:rsidR="00457BD2" w:rsidRPr="00F12705" w:rsidRDefault="00457BD2" w:rsidP="00457BD2">
            <w:pPr>
              <w:rPr>
                <w:rFonts w:ascii="宋体" w:hAnsi="宋体" w:cs="宋体"/>
                <w:sz w:val="18"/>
                <w:szCs w:val="18"/>
                <w:lang w:bidi="ar"/>
              </w:rPr>
            </w:pPr>
            <w:r w:rsidRPr="00F12705">
              <w:rPr>
                <w:rFonts w:ascii="宋体" w:hAnsi="宋体" w:cs="宋体" w:hint="eastAsia"/>
                <w:sz w:val="18"/>
                <w:szCs w:val="18"/>
                <w:lang w:bidi="ar"/>
              </w:rPr>
              <w:t xml:space="preserve">       (v is not along the propagation direction of u)) do</w:t>
            </w:r>
          </w:p>
        </w:tc>
      </w:tr>
      <w:tr w:rsidR="00457BD2" w:rsidRPr="00457BD2" w14:paraId="61A94BAD" w14:textId="77777777" w:rsidTr="00457BD2">
        <w:trPr>
          <w:trHeight w:val="261"/>
        </w:trPr>
        <w:tc>
          <w:tcPr>
            <w:tcW w:w="7000" w:type="dxa"/>
            <w:tcBorders>
              <w:top w:val="nil"/>
              <w:left w:val="nil"/>
              <w:bottom w:val="nil"/>
              <w:right w:val="nil"/>
            </w:tcBorders>
            <w:hideMark/>
          </w:tcPr>
          <w:p w14:paraId="205B17B5" w14:textId="77777777" w:rsidR="00457BD2" w:rsidRPr="00F12705" w:rsidRDefault="00457BD2" w:rsidP="00457BD2">
            <w:pPr>
              <w:rPr>
                <w:rFonts w:ascii="宋体" w:hAnsi="宋体" w:cs="宋体"/>
                <w:sz w:val="18"/>
                <w:szCs w:val="18"/>
                <w:lang w:bidi="ar"/>
              </w:rPr>
            </w:pPr>
            <w:r w:rsidRPr="00F12705">
              <w:rPr>
                <w:rFonts w:ascii="宋体" w:hAnsi="宋体" w:cs="宋体" w:hint="eastAsia"/>
                <w:sz w:val="18"/>
                <w:szCs w:val="18"/>
                <w:lang w:bidi="ar"/>
              </w:rPr>
              <w:t xml:space="preserve">7.   b(v) </w:t>
            </w:r>
            <w:r w:rsidRPr="00F12705">
              <w:rPr>
                <w:rFonts w:ascii="Calibri" w:hAnsi="Calibri" w:cs="Calibri"/>
                <w:sz w:val="18"/>
                <w:szCs w:val="18"/>
                <w:lang w:bidi="ar"/>
              </w:rPr>
              <w:t>←</w:t>
            </w:r>
            <w:r w:rsidRPr="00F12705">
              <w:rPr>
                <w:rFonts w:ascii="宋体" w:hAnsi="宋体" w:cs="宋体" w:hint="eastAsia"/>
                <w:sz w:val="18"/>
                <w:szCs w:val="18"/>
                <w:lang w:bidi="ar"/>
              </w:rPr>
              <w:t xml:space="preserve"> b(u) + 1;</w:t>
            </w:r>
          </w:p>
        </w:tc>
      </w:tr>
      <w:tr w:rsidR="00457BD2" w:rsidRPr="00457BD2" w14:paraId="59E8F73A" w14:textId="77777777" w:rsidTr="00457BD2">
        <w:trPr>
          <w:trHeight w:val="261"/>
        </w:trPr>
        <w:tc>
          <w:tcPr>
            <w:tcW w:w="7000" w:type="dxa"/>
            <w:tcBorders>
              <w:top w:val="nil"/>
              <w:left w:val="nil"/>
              <w:bottom w:val="nil"/>
              <w:right w:val="nil"/>
            </w:tcBorders>
            <w:hideMark/>
          </w:tcPr>
          <w:p w14:paraId="36C90C48" w14:textId="77777777" w:rsidR="00457BD2" w:rsidRPr="00F12705" w:rsidRDefault="00457BD2" w:rsidP="00457BD2">
            <w:pPr>
              <w:ind w:left="1685" w:hanging="425"/>
              <w:rPr>
                <w:rFonts w:ascii="宋体" w:hAnsi="宋体" w:cs="宋体"/>
                <w:sz w:val="18"/>
                <w:szCs w:val="18"/>
                <w:lang w:bidi="ar"/>
              </w:rPr>
            </w:pPr>
            <w:r w:rsidRPr="00F12705">
              <w:rPr>
                <w:rFonts w:ascii="宋体" w:hAnsi="宋体" w:cs="宋体" w:hint="eastAsia"/>
                <w:sz w:val="18"/>
                <w:szCs w:val="18"/>
                <w:lang w:bidi="ar"/>
              </w:rPr>
              <w:t>8. Record u as the predecessor routing region of v;</w:t>
            </w:r>
          </w:p>
        </w:tc>
      </w:tr>
      <w:tr w:rsidR="00457BD2" w:rsidRPr="00457BD2" w14:paraId="06D769E3" w14:textId="77777777" w:rsidTr="00457BD2">
        <w:trPr>
          <w:trHeight w:val="261"/>
        </w:trPr>
        <w:tc>
          <w:tcPr>
            <w:tcW w:w="7000" w:type="dxa"/>
            <w:tcBorders>
              <w:top w:val="nil"/>
              <w:left w:val="nil"/>
              <w:bottom w:val="nil"/>
              <w:right w:val="nil"/>
            </w:tcBorders>
            <w:hideMark/>
          </w:tcPr>
          <w:p w14:paraId="59615A70" w14:textId="77777777" w:rsidR="00457BD2" w:rsidRPr="00F12705" w:rsidRDefault="00457BD2" w:rsidP="00457BD2">
            <w:pPr>
              <w:rPr>
                <w:rFonts w:ascii="宋体" w:hAnsi="宋体" w:cs="宋体"/>
                <w:sz w:val="18"/>
                <w:szCs w:val="18"/>
                <w:lang w:bidi="ar"/>
              </w:rPr>
            </w:pPr>
            <w:r w:rsidRPr="00F12705">
              <w:rPr>
                <w:rFonts w:ascii="黑体" w:eastAsia="黑体" w:hAnsi="黑体" w:cs="黑体" w:hint="eastAsia"/>
                <w:sz w:val="18"/>
                <w:szCs w:val="18"/>
                <w:lang w:bidi="ar"/>
              </w:rPr>
              <w:t>9.end if</w:t>
            </w:r>
          </w:p>
        </w:tc>
      </w:tr>
      <w:tr w:rsidR="00457BD2" w:rsidRPr="00457BD2" w14:paraId="266A78B6" w14:textId="77777777" w:rsidTr="00457BD2">
        <w:trPr>
          <w:trHeight w:val="298"/>
        </w:trPr>
        <w:tc>
          <w:tcPr>
            <w:tcW w:w="7000" w:type="dxa"/>
            <w:tcBorders>
              <w:top w:val="nil"/>
              <w:left w:val="nil"/>
              <w:bottom w:val="single" w:sz="18" w:space="0" w:color="auto"/>
              <w:right w:val="nil"/>
            </w:tcBorders>
            <w:hideMark/>
          </w:tcPr>
          <w:p w14:paraId="1105CBDC" w14:textId="77777777" w:rsidR="00457BD2" w:rsidRPr="00F12705" w:rsidRDefault="00457BD2" w:rsidP="00457BD2">
            <w:pPr>
              <w:rPr>
                <w:rFonts w:ascii="宋体" w:hAnsi="宋体" w:cs="宋体"/>
                <w:sz w:val="18"/>
                <w:szCs w:val="18"/>
                <w:lang w:bidi="ar"/>
              </w:rPr>
            </w:pPr>
            <w:r w:rsidRPr="00F12705">
              <w:rPr>
                <w:rFonts w:ascii="宋体" w:hAnsi="宋体" w:cs="宋体" w:hint="eastAsia"/>
                <w:sz w:val="18"/>
                <w:szCs w:val="18"/>
                <w:lang w:bidi="ar"/>
              </w:rPr>
              <w:t>10.</w:t>
            </w:r>
            <w:r w:rsidRPr="00F12705">
              <w:rPr>
                <w:rFonts w:ascii="黑体" w:eastAsia="黑体" w:hAnsi="黑体" w:cs="黑体" w:hint="eastAsia"/>
                <w:sz w:val="18"/>
                <w:szCs w:val="18"/>
                <w:lang w:bidi="ar"/>
              </w:rPr>
              <w:t>end if</w:t>
            </w:r>
          </w:p>
        </w:tc>
      </w:tr>
    </w:tbl>
    <w:p w14:paraId="5DA5A406" w14:textId="77777777" w:rsidR="00457BD2" w:rsidRPr="00457BD2" w:rsidRDefault="00457BD2" w:rsidP="00457BD2">
      <w:pPr>
        <w:rPr>
          <w:rFonts w:ascii="Calibri" w:eastAsia="宋体" w:hAnsi="Calibri" w:cs="Calibri"/>
        </w:rPr>
      </w:pPr>
    </w:p>
    <w:p w14:paraId="36926614"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最初，d(s),b(s)=0和d(u)、b(u)=∞，</w:t>
      </w:r>
      <w:r w:rsidRPr="00457BD2">
        <w:rPr>
          <w:rFonts w:ascii="宋体" w:eastAsia="宋体" w:hAnsi="宋体" w:cs="宋体"/>
          <w:position w:val="-4"/>
        </w:rPr>
        <w:object w:dxaOrig="240" w:dyaOrig="264" w14:anchorId="4B6E8C2B">
          <v:shape id="_x0000_i1246" type="#_x0000_t75" style="width:14.25pt;height:14.25pt" o:ole="">
            <v:imagedata r:id="rId476" o:title=""/>
          </v:shape>
          <o:OLEObject Type="Embed" ProgID="Equation.3" ShapeID="_x0000_i1246" DrawAspect="Content" ObjectID="_1779791778" r:id="rId477"/>
        </w:object>
      </w:r>
      <w:r w:rsidRPr="00457BD2">
        <w:rPr>
          <w:rFonts w:ascii="宋体" w:eastAsia="宋体" w:hAnsi="宋体" w:cs="宋体" w:hint="eastAsia"/>
        </w:rPr>
        <w:t>u≠s。在迷宫布线的填充阶段，标签d的计算方法与原来的归零算法相同。设u是波传播的波前面上的一个基本布线区域，v是u的一个相邻的基本布线区域。u的先行布线区域是为了获得最小b（u）而传播波前的区域。u的传播方向是从u的前任布线区域到u的方向。b (v)的计算结果如算法7.4.1所示。</w:t>
      </w:r>
    </w:p>
    <w:tbl>
      <w:tblPr>
        <w:tblStyle w:val="25"/>
        <w:tblW w:w="0" w:type="auto"/>
        <w:tblInd w:w="0" w:type="dxa"/>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5690"/>
        <w:gridCol w:w="950"/>
      </w:tblGrid>
      <w:tr w:rsidR="00457BD2" w:rsidRPr="00457BD2" w14:paraId="4FC4E573" w14:textId="77777777" w:rsidTr="00457BD2">
        <w:trPr>
          <w:trHeight w:val="310"/>
        </w:trPr>
        <w:tc>
          <w:tcPr>
            <w:tcW w:w="6640" w:type="dxa"/>
            <w:gridSpan w:val="2"/>
            <w:tcBorders>
              <w:top w:val="single" w:sz="18" w:space="0" w:color="auto"/>
              <w:left w:val="nil"/>
              <w:bottom w:val="single" w:sz="8" w:space="0" w:color="auto"/>
              <w:right w:val="nil"/>
            </w:tcBorders>
            <w:hideMark/>
          </w:tcPr>
          <w:p w14:paraId="2962D653" w14:textId="77777777" w:rsidR="00457BD2" w:rsidRPr="00F12705" w:rsidRDefault="00457BD2" w:rsidP="00457BD2">
            <w:pPr>
              <w:rPr>
                <w:rFonts w:ascii="宋体" w:hAnsi="宋体" w:cs="宋体"/>
                <w:color w:val="000000"/>
                <w:sz w:val="18"/>
                <w:szCs w:val="18"/>
                <w:lang w:bidi="ar"/>
              </w:rPr>
            </w:pPr>
            <w:r w:rsidRPr="00F12705">
              <w:rPr>
                <w:rFonts w:ascii="黑体" w:eastAsia="黑体" w:hAnsi="黑体" w:cs="黑体" w:hint="eastAsia"/>
                <w:color w:val="000000"/>
                <w:sz w:val="18"/>
                <w:szCs w:val="18"/>
                <w:lang w:bidi="ar"/>
              </w:rPr>
              <w:t>Algorithm 7.4.2</w:t>
            </w:r>
            <w:r w:rsidRPr="00F12705">
              <w:rPr>
                <w:rFonts w:ascii="宋体" w:hAnsi="宋体" w:cs="宋体" w:hint="eastAsia"/>
                <w:color w:val="000000"/>
                <w:sz w:val="18"/>
                <w:szCs w:val="18"/>
                <w:lang w:bidi="ar"/>
              </w:rPr>
              <w:t xml:space="preserve"> λ-Shaped Multilevel Routing Algorithm</w:t>
            </w:r>
          </w:p>
        </w:tc>
      </w:tr>
      <w:tr w:rsidR="00457BD2" w:rsidRPr="00457BD2" w14:paraId="4623A9B5" w14:textId="77777777" w:rsidTr="00457BD2">
        <w:trPr>
          <w:trHeight w:val="288"/>
        </w:trPr>
        <w:tc>
          <w:tcPr>
            <w:tcW w:w="6640" w:type="dxa"/>
            <w:gridSpan w:val="2"/>
            <w:tcBorders>
              <w:top w:val="single" w:sz="8" w:space="0" w:color="auto"/>
              <w:left w:val="nil"/>
              <w:bottom w:val="nil"/>
              <w:right w:val="nil"/>
            </w:tcBorders>
            <w:hideMark/>
          </w:tcPr>
          <w:p w14:paraId="4FA34890" w14:textId="77777777" w:rsidR="00457BD2" w:rsidRPr="00F12705" w:rsidRDefault="00457BD2" w:rsidP="00457BD2">
            <w:pPr>
              <w:rPr>
                <w:rFonts w:ascii="宋体" w:hAnsi="宋体" w:cs="宋体"/>
                <w:color w:val="000000"/>
                <w:sz w:val="18"/>
                <w:szCs w:val="18"/>
                <w:lang w:bidi="ar"/>
              </w:rPr>
            </w:pPr>
            <w:r w:rsidRPr="00F12705">
              <w:rPr>
                <w:rFonts w:ascii="黑体" w:eastAsia="黑体" w:hAnsi="黑体" w:cs="黑体" w:hint="eastAsia"/>
                <w:color w:val="000000"/>
                <w:sz w:val="18"/>
                <w:szCs w:val="18"/>
                <w:lang w:bidi="ar"/>
              </w:rPr>
              <w:t>Input</w:t>
            </w:r>
            <w:r w:rsidRPr="00F12705">
              <w:rPr>
                <w:rFonts w:ascii="宋体" w:hAnsi="宋体" w:cs="宋体" w:hint="eastAsia"/>
                <w:color w:val="000000"/>
                <w:sz w:val="18"/>
                <w:szCs w:val="18"/>
                <w:lang w:bidi="ar"/>
              </w:rPr>
              <w:t>:     G - partitioned layout;</w:t>
            </w:r>
          </w:p>
        </w:tc>
      </w:tr>
      <w:tr w:rsidR="00457BD2" w:rsidRPr="00457BD2" w14:paraId="75206748" w14:textId="77777777" w:rsidTr="00457BD2">
        <w:trPr>
          <w:trHeight w:val="271"/>
        </w:trPr>
        <w:tc>
          <w:tcPr>
            <w:tcW w:w="5690" w:type="dxa"/>
            <w:tcBorders>
              <w:top w:val="nil"/>
              <w:left w:val="nil"/>
              <w:bottom w:val="nil"/>
              <w:right w:val="nil"/>
            </w:tcBorders>
            <w:hideMark/>
          </w:tcPr>
          <w:p w14:paraId="61326616" w14:textId="77777777" w:rsidR="00457BD2" w:rsidRPr="00F12705" w:rsidRDefault="00457BD2" w:rsidP="00457BD2">
            <w:pPr>
              <w:rPr>
                <w:rFonts w:ascii="宋体" w:hAnsi="宋体" w:cs="宋体"/>
                <w:color w:val="000000"/>
                <w:sz w:val="18"/>
                <w:szCs w:val="18"/>
                <w:lang w:bidi="ar"/>
              </w:rPr>
            </w:pPr>
            <w:r w:rsidRPr="00F12705">
              <w:rPr>
                <w:rFonts w:ascii="宋体" w:hAnsi="宋体" w:cs="宋体" w:hint="eastAsia"/>
                <w:color w:val="000000"/>
                <w:sz w:val="18"/>
                <w:szCs w:val="18"/>
                <w:lang w:bidi="ar"/>
              </w:rPr>
              <w:t xml:space="preserve">           N - netlist of multi-terminal nets.</w:t>
            </w:r>
          </w:p>
        </w:tc>
        <w:tc>
          <w:tcPr>
            <w:tcW w:w="950" w:type="dxa"/>
            <w:tcBorders>
              <w:top w:val="nil"/>
              <w:left w:val="nil"/>
              <w:bottom w:val="nil"/>
              <w:right w:val="nil"/>
            </w:tcBorders>
          </w:tcPr>
          <w:p w14:paraId="658331F5" w14:textId="77777777" w:rsidR="00457BD2" w:rsidRPr="00F12705" w:rsidRDefault="00457BD2" w:rsidP="00457BD2">
            <w:pPr>
              <w:rPr>
                <w:rFonts w:ascii="宋体" w:hAnsi="宋体" w:cs="宋体"/>
                <w:color w:val="000000"/>
                <w:sz w:val="18"/>
                <w:szCs w:val="18"/>
                <w:lang w:bidi="ar"/>
              </w:rPr>
            </w:pPr>
          </w:p>
        </w:tc>
      </w:tr>
      <w:tr w:rsidR="00457BD2" w:rsidRPr="00457BD2" w14:paraId="3456D1B1" w14:textId="77777777" w:rsidTr="00457BD2">
        <w:trPr>
          <w:trHeight w:val="271"/>
        </w:trPr>
        <w:tc>
          <w:tcPr>
            <w:tcW w:w="6640" w:type="dxa"/>
            <w:gridSpan w:val="2"/>
            <w:tcBorders>
              <w:top w:val="nil"/>
              <w:left w:val="nil"/>
              <w:bottom w:val="nil"/>
              <w:right w:val="nil"/>
            </w:tcBorders>
            <w:hideMark/>
          </w:tcPr>
          <w:p w14:paraId="772728D8" w14:textId="77777777" w:rsidR="00457BD2" w:rsidRPr="00F12705" w:rsidRDefault="00457BD2" w:rsidP="00457BD2">
            <w:pPr>
              <w:rPr>
                <w:rFonts w:ascii="宋体" w:hAnsi="宋体" w:cs="宋体"/>
                <w:color w:val="000000"/>
                <w:sz w:val="18"/>
                <w:szCs w:val="18"/>
                <w:lang w:bidi="ar"/>
              </w:rPr>
            </w:pPr>
            <w:proofErr w:type="spellStart"/>
            <w:proofErr w:type="gramStart"/>
            <w:r w:rsidRPr="00F12705">
              <w:rPr>
                <w:rFonts w:ascii="黑体" w:eastAsia="黑体" w:hAnsi="黑体" w:cs="黑体" w:hint="eastAsia"/>
                <w:color w:val="000000"/>
                <w:sz w:val="18"/>
                <w:szCs w:val="18"/>
                <w:lang w:bidi="ar"/>
              </w:rPr>
              <w:t>Output</w:t>
            </w:r>
            <w:r w:rsidRPr="00F12705">
              <w:rPr>
                <w:rFonts w:ascii="宋体" w:hAnsi="宋体" w:cs="宋体" w:hint="eastAsia"/>
                <w:color w:val="000000"/>
                <w:sz w:val="18"/>
                <w:szCs w:val="18"/>
                <w:lang w:bidi="ar"/>
              </w:rPr>
              <w:t>:routing</w:t>
            </w:r>
            <w:proofErr w:type="spellEnd"/>
            <w:proofErr w:type="gramEnd"/>
            <w:r w:rsidRPr="00F12705">
              <w:rPr>
                <w:rFonts w:ascii="宋体" w:hAnsi="宋体" w:cs="宋体" w:hint="eastAsia"/>
                <w:color w:val="000000"/>
                <w:sz w:val="18"/>
                <w:szCs w:val="18"/>
                <w:lang w:bidi="ar"/>
              </w:rPr>
              <w:t xml:space="preserve"> solutions for N on G</w:t>
            </w:r>
          </w:p>
        </w:tc>
      </w:tr>
      <w:tr w:rsidR="00457BD2" w:rsidRPr="00457BD2" w14:paraId="6FAFB467" w14:textId="77777777" w:rsidTr="00457BD2">
        <w:trPr>
          <w:trHeight w:val="271"/>
        </w:trPr>
        <w:tc>
          <w:tcPr>
            <w:tcW w:w="6640" w:type="dxa"/>
            <w:gridSpan w:val="2"/>
            <w:tcBorders>
              <w:top w:val="nil"/>
              <w:left w:val="nil"/>
              <w:bottom w:val="nil"/>
              <w:right w:val="nil"/>
            </w:tcBorders>
            <w:hideMark/>
          </w:tcPr>
          <w:p w14:paraId="01B74A72" w14:textId="77777777" w:rsidR="00457BD2" w:rsidRPr="00F12705" w:rsidRDefault="00457BD2" w:rsidP="00457BD2">
            <w:pPr>
              <w:rPr>
                <w:rFonts w:ascii="宋体" w:hAnsi="宋体" w:cs="宋体"/>
                <w:color w:val="000000"/>
                <w:sz w:val="18"/>
                <w:szCs w:val="18"/>
                <w:lang w:bidi="ar"/>
              </w:rPr>
            </w:pPr>
            <w:r w:rsidRPr="00F12705">
              <w:rPr>
                <w:rFonts w:ascii="宋体" w:hAnsi="宋体" w:cs="宋体" w:hint="eastAsia"/>
                <w:color w:val="000000"/>
                <w:sz w:val="18"/>
                <w:szCs w:val="18"/>
                <w:lang w:bidi="ar"/>
              </w:rPr>
              <w:t>1.partition the layout and build MST</w:t>
            </w:r>
            <w:proofErr w:type="gramStart"/>
            <w:r w:rsidRPr="00F12705">
              <w:rPr>
                <w:rFonts w:ascii="宋体" w:hAnsi="宋体" w:cs="宋体" w:hint="eastAsia"/>
                <w:color w:val="000000"/>
                <w:sz w:val="18"/>
                <w:szCs w:val="18"/>
                <w:lang w:bidi="ar"/>
              </w:rPr>
              <w:t>’</w:t>
            </w:r>
            <w:proofErr w:type="gramEnd"/>
            <w:r w:rsidRPr="00F12705">
              <w:rPr>
                <w:rFonts w:ascii="宋体" w:hAnsi="宋体" w:cs="宋体" w:hint="eastAsia"/>
                <w:color w:val="000000"/>
                <w:sz w:val="18"/>
                <w:szCs w:val="18"/>
                <w:lang w:bidi="ar"/>
              </w:rPr>
              <w:t>s for N;</w:t>
            </w:r>
          </w:p>
        </w:tc>
      </w:tr>
      <w:tr w:rsidR="00457BD2" w:rsidRPr="00457BD2" w14:paraId="60F6AD01" w14:textId="77777777" w:rsidTr="00457BD2">
        <w:trPr>
          <w:trHeight w:val="271"/>
        </w:trPr>
        <w:tc>
          <w:tcPr>
            <w:tcW w:w="6640" w:type="dxa"/>
            <w:gridSpan w:val="2"/>
            <w:tcBorders>
              <w:top w:val="nil"/>
              <w:left w:val="nil"/>
              <w:bottom w:val="nil"/>
              <w:right w:val="nil"/>
            </w:tcBorders>
            <w:hideMark/>
          </w:tcPr>
          <w:p w14:paraId="42A8CE14" w14:textId="77777777" w:rsidR="00457BD2" w:rsidRPr="00F12705" w:rsidRDefault="00457BD2" w:rsidP="00457BD2">
            <w:pPr>
              <w:rPr>
                <w:rFonts w:ascii="宋体" w:hAnsi="宋体" w:cs="宋体"/>
                <w:color w:val="000000"/>
                <w:sz w:val="18"/>
                <w:szCs w:val="18"/>
                <w:lang w:bidi="ar"/>
              </w:rPr>
            </w:pPr>
            <w:r w:rsidRPr="00F12705">
              <w:rPr>
                <w:rFonts w:ascii="宋体" w:hAnsi="宋体" w:cs="宋体" w:hint="eastAsia"/>
                <w:color w:val="000000"/>
                <w:sz w:val="18"/>
                <w:szCs w:val="18"/>
                <w:lang w:bidi="ar"/>
              </w:rPr>
              <w:t xml:space="preserve">  //coarsening stage</w:t>
            </w:r>
          </w:p>
        </w:tc>
      </w:tr>
      <w:tr w:rsidR="00457BD2" w:rsidRPr="00457BD2" w14:paraId="333C6323" w14:textId="77777777" w:rsidTr="00457BD2">
        <w:trPr>
          <w:trHeight w:val="271"/>
        </w:trPr>
        <w:tc>
          <w:tcPr>
            <w:tcW w:w="6640" w:type="dxa"/>
            <w:gridSpan w:val="2"/>
            <w:tcBorders>
              <w:top w:val="nil"/>
              <w:left w:val="nil"/>
              <w:bottom w:val="nil"/>
              <w:right w:val="nil"/>
            </w:tcBorders>
            <w:hideMark/>
          </w:tcPr>
          <w:p w14:paraId="7257F419" w14:textId="77777777" w:rsidR="00457BD2" w:rsidRPr="00F12705" w:rsidRDefault="00457BD2" w:rsidP="00457BD2">
            <w:pPr>
              <w:rPr>
                <w:rFonts w:ascii="宋体" w:hAnsi="宋体" w:cs="宋体"/>
                <w:color w:val="000000"/>
                <w:sz w:val="18"/>
                <w:szCs w:val="18"/>
                <w:lang w:bidi="ar"/>
              </w:rPr>
            </w:pPr>
            <w:proofErr w:type="gramStart"/>
            <w:r w:rsidRPr="00F12705">
              <w:rPr>
                <w:rFonts w:ascii="宋体" w:hAnsi="宋体" w:cs="宋体" w:hint="eastAsia"/>
                <w:color w:val="000000"/>
                <w:sz w:val="18"/>
                <w:szCs w:val="18"/>
                <w:lang w:bidi="ar"/>
              </w:rPr>
              <w:t>2.</w:t>
            </w:r>
            <w:r w:rsidRPr="00F12705">
              <w:rPr>
                <w:rFonts w:ascii="黑体" w:eastAsia="黑体" w:hAnsi="黑体" w:cs="黑体" w:hint="eastAsia"/>
                <w:color w:val="000000"/>
                <w:sz w:val="18"/>
                <w:szCs w:val="18"/>
                <w:lang w:bidi="ar"/>
              </w:rPr>
              <w:t>for</w:t>
            </w:r>
            <w:r w:rsidRPr="00F12705">
              <w:rPr>
                <w:rFonts w:ascii="宋体" w:hAnsi="宋体" w:cs="宋体" w:hint="eastAsia"/>
                <w:color w:val="000000"/>
                <w:sz w:val="18"/>
                <w:szCs w:val="18"/>
                <w:lang w:bidi="ar"/>
              </w:rPr>
              <w:t>(</w:t>
            </w:r>
            <w:proofErr w:type="gramEnd"/>
            <w:r w:rsidRPr="00F12705">
              <w:rPr>
                <w:rFonts w:ascii="宋体" w:hAnsi="宋体" w:cs="宋体" w:hint="eastAsia"/>
                <w:color w:val="000000"/>
                <w:sz w:val="18"/>
                <w:szCs w:val="18"/>
                <w:lang w:bidi="ar"/>
              </w:rPr>
              <w:t>each level at the coarsening stage)</w:t>
            </w:r>
            <w:r w:rsidRPr="00F12705">
              <w:rPr>
                <w:rFonts w:ascii="黑体" w:eastAsia="黑体" w:hAnsi="黑体" w:cs="黑体" w:hint="eastAsia"/>
                <w:color w:val="000000"/>
                <w:sz w:val="18"/>
                <w:szCs w:val="18"/>
                <w:lang w:bidi="ar"/>
              </w:rPr>
              <w:t>do</w:t>
            </w:r>
          </w:p>
        </w:tc>
      </w:tr>
      <w:tr w:rsidR="00457BD2" w:rsidRPr="00457BD2" w14:paraId="49787248" w14:textId="77777777" w:rsidTr="00457BD2">
        <w:trPr>
          <w:trHeight w:val="271"/>
        </w:trPr>
        <w:tc>
          <w:tcPr>
            <w:tcW w:w="6640" w:type="dxa"/>
            <w:gridSpan w:val="2"/>
            <w:tcBorders>
              <w:top w:val="nil"/>
              <w:left w:val="nil"/>
              <w:bottom w:val="nil"/>
              <w:right w:val="nil"/>
            </w:tcBorders>
            <w:hideMark/>
          </w:tcPr>
          <w:p w14:paraId="2EB3F987" w14:textId="77777777" w:rsidR="00457BD2" w:rsidRPr="00F12705" w:rsidRDefault="00457BD2" w:rsidP="0088473E">
            <w:pPr>
              <w:numPr>
                <w:ilvl w:val="0"/>
                <w:numId w:val="12"/>
              </w:numPr>
              <w:rPr>
                <w:rFonts w:ascii="宋体" w:hAnsi="宋体" w:cs="宋体"/>
                <w:color w:val="000000"/>
                <w:sz w:val="18"/>
                <w:szCs w:val="18"/>
                <w:lang w:bidi="ar"/>
              </w:rPr>
            </w:pPr>
            <w:r w:rsidRPr="00F12705">
              <w:rPr>
                <w:rFonts w:ascii="宋体" w:hAnsi="宋体" w:cs="宋体" w:hint="eastAsia"/>
                <w:color w:val="000000"/>
                <w:sz w:val="18"/>
                <w:szCs w:val="18"/>
                <w:lang w:bidi="ar"/>
              </w:rPr>
              <w:t>Choose a local net n;</w:t>
            </w:r>
          </w:p>
        </w:tc>
      </w:tr>
      <w:tr w:rsidR="00457BD2" w:rsidRPr="00457BD2" w14:paraId="1C3E5DC3" w14:textId="77777777" w:rsidTr="00457BD2">
        <w:trPr>
          <w:trHeight w:val="271"/>
        </w:trPr>
        <w:tc>
          <w:tcPr>
            <w:tcW w:w="6640" w:type="dxa"/>
            <w:gridSpan w:val="2"/>
            <w:tcBorders>
              <w:top w:val="nil"/>
              <w:left w:val="nil"/>
              <w:bottom w:val="nil"/>
              <w:right w:val="nil"/>
            </w:tcBorders>
            <w:hideMark/>
          </w:tcPr>
          <w:p w14:paraId="2CC4FD83" w14:textId="77777777" w:rsidR="00457BD2" w:rsidRPr="00F12705" w:rsidRDefault="00457BD2" w:rsidP="0088473E">
            <w:pPr>
              <w:numPr>
                <w:ilvl w:val="0"/>
                <w:numId w:val="12"/>
              </w:numPr>
              <w:rPr>
                <w:rFonts w:ascii="宋体" w:hAnsi="宋体" w:cs="宋体"/>
                <w:color w:val="000000"/>
                <w:sz w:val="18"/>
                <w:szCs w:val="18"/>
                <w:lang w:bidi="ar"/>
              </w:rPr>
            </w:pPr>
            <w:proofErr w:type="gramStart"/>
            <w:r w:rsidRPr="00F12705">
              <w:rPr>
                <w:rFonts w:ascii="黑体" w:eastAsia="黑体" w:hAnsi="黑体" w:cs="黑体" w:hint="eastAsia"/>
                <w:color w:val="000000"/>
                <w:sz w:val="18"/>
                <w:szCs w:val="18"/>
                <w:lang w:bidi="ar"/>
              </w:rPr>
              <w:lastRenderedPageBreak/>
              <w:t>if</w:t>
            </w:r>
            <w:r w:rsidRPr="00F12705">
              <w:rPr>
                <w:rFonts w:ascii="宋体" w:hAnsi="宋体" w:cs="宋体" w:hint="eastAsia"/>
                <w:color w:val="000000"/>
                <w:sz w:val="18"/>
                <w:szCs w:val="18"/>
                <w:lang w:bidi="ar"/>
              </w:rPr>
              <w:t>(</w:t>
            </w:r>
            <w:proofErr w:type="gramEnd"/>
            <w:r w:rsidRPr="00F12705">
              <w:rPr>
                <w:rFonts w:ascii="宋体" w:hAnsi="宋体" w:cs="宋体" w:hint="eastAsia"/>
                <w:color w:val="000000"/>
                <w:sz w:val="18"/>
                <w:szCs w:val="18"/>
                <w:lang w:bidi="ar"/>
              </w:rPr>
              <w:t>n belongs to this level)</w:t>
            </w:r>
            <w:r w:rsidRPr="00F12705">
              <w:rPr>
                <w:rFonts w:ascii="黑体" w:eastAsia="黑体" w:hAnsi="黑体" w:cs="黑体" w:hint="eastAsia"/>
                <w:color w:val="000000"/>
                <w:sz w:val="18"/>
                <w:szCs w:val="18"/>
                <w:lang w:bidi="ar"/>
              </w:rPr>
              <w:t>do</w:t>
            </w:r>
          </w:p>
        </w:tc>
      </w:tr>
      <w:tr w:rsidR="00457BD2" w:rsidRPr="00457BD2" w14:paraId="508DCCF9" w14:textId="77777777" w:rsidTr="00457BD2">
        <w:trPr>
          <w:trHeight w:val="271"/>
        </w:trPr>
        <w:tc>
          <w:tcPr>
            <w:tcW w:w="6640" w:type="dxa"/>
            <w:gridSpan w:val="2"/>
            <w:tcBorders>
              <w:top w:val="nil"/>
              <w:left w:val="nil"/>
              <w:bottom w:val="nil"/>
              <w:right w:val="nil"/>
            </w:tcBorders>
            <w:hideMark/>
          </w:tcPr>
          <w:p w14:paraId="1F9FCD25" w14:textId="77777777" w:rsidR="00457BD2" w:rsidRPr="00F12705" w:rsidRDefault="00457BD2" w:rsidP="0088473E">
            <w:pPr>
              <w:numPr>
                <w:ilvl w:val="0"/>
                <w:numId w:val="12"/>
              </w:numPr>
              <w:rPr>
                <w:rFonts w:ascii="宋体" w:hAnsi="宋体" w:cs="宋体"/>
                <w:color w:val="000000"/>
                <w:sz w:val="18"/>
                <w:szCs w:val="18"/>
                <w:lang w:bidi="ar"/>
              </w:rPr>
            </w:pPr>
            <w:r w:rsidRPr="00F12705">
              <w:rPr>
                <w:rFonts w:ascii="宋体" w:hAnsi="宋体" w:cs="宋体" w:hint="eastAsia"/>
                <w:color w:val="000000"/>
                <w:sz w:val="18"/>
                <w:szCs w:val="18"/>
                <w:lang w:bidi="ar"/>
              </w:rPr>
              <w:t xml:space="preserve">  </w:t>
            </w:r>
            <w:proofErr w:type="spellStart"/>
            <w:r w:rsidRPr="00F12705">
              <w:rPr>
                <w:rFonts w:ascii="宋体" w:hAnsi="宋体" w:cs="宋体" w:hint="eastAsia"/>
                <w:color w:val="000000"/>
                <w:sz w:val="18"/>
                <w:szCs w:val="18"/>
                <w:lang w:bidi="ar"/>
              </w:rPr>
              <w:t>Global_Pattern_Routing</w:t>
            </w:r>
            <w:proofErr w:type="spellEnd"/>
            <w:r w:rsidRPr="00F12705">
              <w:rPr>
                <w:rFonts w:ascii="宋体" w:hAnsi="宋体" w:cs="宋体" w:hint="eastAsia"/>
                <w:color w:val="000000"/>
                <w:sz w:val="18"/>
                <w:szCs w:val="18"/>
                <w:lang w:bidi="ar"/>
              </w:rPr>
              <w:t>(n);</w:t>
            </w:r>
          </w:p>
        </w:tc>
      </w:tr>
      <w:tr w:rsidR="00457BD2" w:rsidRPr="00457BD2" w14:paraId="1081AEAA" w14:textId="77777777" w:rsidTr="00457BD2">
        <w:trPr>
          <w:trHeight w:val="271"/>
        </w:trPr>
        <w:tc>
          <w:tcPr>
            <w:tcW w:w="6640" w:type="dxa"/>
            <w:gridSpan w:val="2"/>
            <w:tcBorders>
              <w:top w:val="nil"/>
              <w:left w:val="nil"/>
              <w:bottom w:val="nil"/>
              <w:right w:val="nil"/>
            </w:tcBorders>
            <w:hideMark/>
          </w:tcPr>
          <w:p w14:paraId="6AFD3FB3" w14:textId="77777777" w:rsidR="00457BD2" w:rsidRPr="00F12705" w:rsidRDefault="00457BD2" w:rsidP="0088473E">
            <w:pPr>
              <w:numPr>
                <w:ilvl w:val="0"/>
                <w:numId w:val="12"/>
              </w:numPr>
              <w:rPr>
                <w:rFonts w:ascii="宋体" w:hAnsi="宋体" w:cs="宋体"/>
                <w:color w:val="000000"/>
                <w:sz w:val="18"/>
                <w:szCs w:val="18"/>
                <w:lang w:bidi="ar"/>
              </w:rPr>
            </w:pPr>
            <w:r w:rsidRPr="00F12705">
              <w:rPr>
                <w:rFonts w:ascii="宋体" w:hAnsi="宋体" w:cs="宋体" w:hint="eastAsia"/>
                <w:color w:val="000000"/>
                <w:sz w:val="18"/>
                <w:szCs w:val="18"/>
                <w:lang w:bidi="ar"/>
              </w:rPr>
              <w:t xml:space="preserve">  </w:t>
            </w:r>
            <w:proofErr w:type="spellStart"/>
            <w:r w:rsidRPr="00F12705">
              <w:rPr>
                <w:rFonts w:ascii="宋体" w:hAnsi="宋体" w:cs="宋体" w:hint="eastAsia"/>
                <w:color w:val="000000"/>
                <w:sz w:val="18"/>
                <w:szCs w:val="18"/>
                <w:lang w:bidi="ar"/>
              </w:rPr>
              <w:t>Detailed_Routing</w:t>
            </w:r>
            <w:proofErr w:type="spellEnd"/>
            <w:r w:rsidRPr="00F12705">
              <w:rPr>
                <w:rFonts w:ascii="宋体" w:hAnsi="宋体" w:cs="宋体" w:hint="eastAsia"/>
                <w:color w:val="000000"/>
                <w:sz w:val="18"/>
                <w:szCs w:val="18"/>
                <w:lang w:bidi="ar"/>
              </w:rPr>
              <w:t>(n)</w:t>
            </w:r>
          </w:p>
        </w:tc>
      </w:tr>
      <w:tr w:rsidR="00457BD2" w:rsidRPr="00457BD2" w14:paraId="2A7928FC" w14:textId="77777777" w:rsidTr="00457BD2">
        <w:trPr>
          <w:trHeight w:val="271"/>
        </w:trPr>
        <w:tc>
          <w:tcPr>
            <w:tcW w:w="6640" w:type="dxa"/>
            <w:gridSpan w:val="2"/>
            <w:tcBorders>
              <w:top w:val="nil"/>
              <w:left w:val="nil"/>
              <w:bottom w:val="nil"/>
              <w:right w:val="nil"/>
            </w:tcBorders>
            <w:hideMark/>
          </w:tcPr>
          <w:p w14:paraId="5A167451" w14:textId="77777777" w:rsidR="00457BD2" w:rsidRPr="00F12705" w:rsidRDefault="00457BD2" w:rsidP="0088473E">
            <w:pPr>
              <w:numPr>
                <w:ilvl w:val="0"/>
                <w:numId w:val="12"/>
              </w:numPr>
              <w:rPr>
                <w:rFonts w:ascii="宋体" w:hAnsi="宋体" w:cs="宋体"/>
                <w:color w:val="000000"/>
                <w:sz w:val="18"/>
                <w:szCs w:val="18"/>
                <w:lang w:bidi="ar"/>
              </w:rPr>
            </w:pPr>
            <w:r w:rsidRPr="00F12705">
              <w:rPr>
                <w:rFonts w:ascii="宋体" w:hAnsi="宋体" w:cs="宋体" w:hint="eastAsia"/>
                <w:color w:val="000000"/>
                <w:sz w:val="18"/>
                <w:szCs w:val="18"/>
                <w:lang w:bidi="ar"/>
              </w:rPr>
              <w:t xml:space="preserve"> </w:t>
            </w:r>
            <w:r w:rsidRPr="00F12705">
              <w:rPr>
                <w:rFonts w:ascii="黑体" w:eastAsia="黑体" w:hAnsi="黑体" w:cs="黑体" w:hint="eastAsia"/>
                <w:color w:val="000000"/>
                <w:sz w:val="18"/>
                <w:szCs w:val="18"/>
                <w:lang w:bidi="ar"/>
              </w:rPr>
              <w:t>end if</w:t>
            </w:r>
          </w:p>
        </w:tc>
      </w:tr>
      <w:tr w:rsidR="00457BD2" w:rsidRPr="00457BD2" w14:paraId="208F7A01" w14:textId="77777777" w:rsidTr="00457BD2">
        <w:trPr>
          <w:trHeight w:val="271"/>
        </w:trPr>
        <w:tc>
          <w:tcPr>
            <w:tcW w:w="6640" w:type="dxa"/>
            <w:gridSpan w:val="2"/>
            <w:tcBorders>
              <w:top w:val="nil"/>
              <w:left w:val="nil"/>
              <w:bottom w:val="nil"/>
              <w:right w:val="nil"/>
            </w:tcBorders>
            <w:hideMark/>
          </w:tcPr>
          <w:p w14:paraId="0526120F" w14:textId="77777777" w:rsidR="00457BD2" w:rsidRPr="00F12705" w:rsidRDefault="00457BD2" w:rsidP="00457BD2">
            <w:pPr>
              <w:rPr>
                <w:rFonts w:ascii="宋体" w:hAnsi="宋体" w:cs="宋体"/>
                <w:color w:val="000000"/>
                <w:sz w:val="18"/>
                <w:szCs w:val="18"/>
                <w:lang w:bidi="ar"/>
              </w:rPr>
            </w:pPr>
            <w:r w:rsidRPr="00F12705">
              <w:rPr>
                <w:rFonts w:ascii="黑体" w:eastAsia="黑体" w:hAnsi="黑体" w:cs="黑体" w:hint="eastAsia"/>
                <w:color w:val="000000"/>
                <w:sz w:val="18"/>
                <w:szCs w:val="18"/>
                <w:lang w:bidi="ar"/>
              </w:rPr>
              <w:t>8.end for</w:t>
            </w:r>
          </w:p>
        </w:tc>
      </w:tr>
      <w:tr w:rsidR="00457BD2" w:rsidRPr="00457BD2" w14:paraId="5ED17A38" w14:textId="77777777" w:rsidTr="00457BD2">
        <w:trPr>
          <w:trHeight w:val="271"/>
        </w:trPr>
        <w:tc>
          <w:tcPr>
            <w:tcW w:w="6640" w:type="dxa"/>
            <w:gridSpan w:val="2"/>
            <w:tcBorders>
              <w:top w:val="nil"/>
              <w:left w:val="nil"/>
              <w:bottom w:val="nil"/>
              <w:right w:val="nil"/>
            </w:tcBorders>
            <w:hideMark/>
          </w:tcPr>
          <w:p w14:paraId="3B4846D0" w14:textId="77777777" w:rsidR="00457BD2" w:rsidRPr="00F12705" w:rsidRDefault="00457BD2" w:rsidP="00457BD2">
            <w:pPr>
              <w:rPr>
                <w:rFonts w:ascii="宋体" w:hAnsi="宋体" w:cs="宋体"/>
                <w:color w:val="000000"/>
                <w:sz w:val="18"/>
                <w:szCs w:val="18"/>
                <w:lang w:bidi="ar"/>
              </w:rPr>
            </w:pPr>
            <w:r w:rsidRPr="00F12705">
              <w:rPr>
                <w:rFonts w:ascii="宋体" w:hAnsi="宋体" w:cs="宋体" w:hint="eastAsia"/>
                <w:color w:val="000000"/>
                <w:sz w:val="18"/>
                <w:szCs w:val="18"/>
                <w:lang w:bidi="ar"/>
              </w:rPr>
              <w:t xml:space="preserve">   //</w:t>
            </w:r>
            <w:proofErr w:type="spellStart"/>
            <w:r w:rsidRPr="00F12705">
              <w:rPr>
                <w:rFonts w:ascii="宋体" w:hAnsi="宋体" w:cs="宋体" w:hint="eastAsia"/>
                <w:color w:val="000000"/>
                <w:sz w:val="18"/>
                <w:szCs w:val="18"/>
                <w:lang w:bidi="ar"/>
              </w:rPr>
              <w:t>uncoarsening</w:t>
            </w:r>
            <w:proofErr w:type="spellEnd"/>
            <w:r w:rsidRPr="00F12705">
              <w:rPr>
                <w:rFonts w:ascii="宋体" w:hAnsi="宋体" w:cs="宋体" w:hint="eastAsia"/>
                <w:color w:val="000000"/>
                <w:sz w:val="18"/>
                <w:szCs w:val="18"/>
                <w:lang w:bidi="ar"/>
              </w:rPr>
              <w:t xml:space="preserve"> stage</w:t>
            </w:r>
          </w:p>
        </w:tc>
      </w:tr>
      <w:tr w:rsidR="00457BD2" w:rsidRPr="00457BD2" w14:paraId="3A5BD7CC" w14:textId="77777777" w:rsidTr="00457BD2">
        <w:trPr>
          <w:trHeight w:val="271"/>
        </w:trPr>
        <w:tc>
          <w:tcPr>
            <w:tcW w:w="6640" w:type="dxa"/>
            <w:gridSpan w:val="2"/>
            <w:tcBorders>
              <w:top w:val="nil"/>
              <w:left w:val="nil"/>
              <w:bottom w:val="nil"/>
              <w:right w:val="nil"/>
            </w:tcBorders>
            <w:hideMark/>
          </w:tcPr>
          <w:p w14:paraId="254A9C53" w14:textId="77777777" w:rsidR="00457BD2" w:rsidRPr="00F12705" w:rsidRDefault="00457BD2" w:rsidP="00457BD2">
            <w:pPr>
              <w:rPr>
                <w:rFonts w:ascii="宋体" w:hAnsi="宋体" w:cs="宋体"/>
                <w:color w:val="000000"/>
                <w:sz w:val="18"/>
                <w:szCs w:val="18"/>
                <w:lang w:bidi="ar"/>
              </w:rPr>
            </w:pPr>
            <w:proofErr w:type="gramStart"/>
            <w:r w:rsidRPr="00F12705">
              <w:rPr>
                <w:rFonts w:ascii="宋体" w:hAnsi="宋体" w:cs="宋体" w:hint="eastAsia"/>
                <w:color w:val="000000"/>
                <w:sz w:val="18"/>
                <w:szCs w:val="18"/>
                <w:lang w:bidi="ar"/>
              </w:rPr>
              <w:t>9.</w:t>
            </w:r>
            <w:r w:rsidRPr="00F12705">
              <w:rPr>
                <w:rFonts w:ascii="黑体" w:eastAsia="黑体" w:hAnsi="黑体" w:cs="黑体" w:hint="eastAsia"/>
                <w:color w:val="000000"/>
                <w:sz w:val="18"/>
                <w:szCs w:val="18"/>
                <w:lang w:bidi="ar"/>
              </w:rPr>
              <w:t>for</w:t>
            </w:r>
            <w:r w:rsidRPr="00F12705">
              <w:rPr>
                <w:rFonts w:ascii="宋体" w:hAnsi="宋体" w:cs="宋体" w:hint="eastAsia"/>
                <w:color w:val="000000"/>
                <w:sz w:val="18"/>
                <w:szCs w:val="18"/>
                <w:lang w:bidi="ar"/>
              </w:rPr>
              <w:t>(</w:t>
            </w:r>
            <w:proofErr w:type="gramEnd"/>
            <w:r w:rsidRPr="00F12705">
              <w:rPr>
                <w:rFonts w:ascii="宋体" w:hAnsi="宋体" w:cs="宋体" w:hint="eastAsia"/>
                <w:color w:val="000000"/>
                <w:sz w:val="18"/>
                <w:szCs w:val="18"/>
                <w:lang w:bidi="ar"/>
              </w:rPr>
              <w:t xml:space="preserve">each level at the </w:t>
            </w:r>
            <w:proofErr w:type="spellStart"/>
            <w:r w:rsidRPr="00F12705">
              <w:rPr>
                <w:rFonts w:ascii="宋体" w:hAnsi="宋体" w:cs="宋体" w:hint="eastAsia"/>
                <w:color w:val="000000"/>
                <w:sz w:val="18"/>
                <w:szCs w:val="18"/>
                <w:lang w:bidi="ar"/>
              </w:rPr>
              <w:t>uncoarsening</w:t>
            </w:r>
            <w:proofErr w:type="spellEnd"/>
            <w:r w:rsidRPr="00F12705">
              <w:rPr>
                <w:rFonts w:ascii="宋体" w:hAnsi="宋体" w:cs="宋体" w:hint="eastAsia"/>
                <w:color w:val="000000"/>
                <w:sz w:val="18"/>
                <w:szCs w:val="18"/>
                <w:lang w:bidi="ar"/>
              </w:rPr>
              <w:t xml:space="preserve"> stage)</w:t>
            </w:r>
            <w:r w:rsidRPr="00F12705">
              <w:rPr>
                <w:rFonts w:ascii="黑体" w:eastAsia="黑体" w:hAnsi="黑体" w:cs="黑体" w:hint="eastAsia"/>
                <w:color w:val="000000"/>
                <w:sz w:val="18"/>
                <w:szCs w:val="18"/>
                <w:lang w:bidi="ar"/>
              </w:rPr>
              <w:t>do</w:t>
            </w:r>
          </w:p>
        </w:tc>
      </w:tr>
      <w:tr w:rsidR="00457BD2" w:rsidRPr="00457BD2" w14:paraId="724E855D" w14:textId="77777777" w:rsidTr="00457BD2">
        <w:trPr>
          <w:trHeight w:val="271"/>
        </w:trPr>
        <w:tc>
          <w:tcPr>
            <w:tcW w:w="6640" w:type="dxa"/>
            <w:gridSpan w:val="2"/>
            <w:tcBorders>
              <w:top w:val="nil"/>
              <w:left w:val="nil"/>
              <w:bottom w:val="nil"/>
              <w:right w:val="nil"/>
            </w:tcBorders>
            <w:hideMark/>
          </w:tcPr>
          <w:p w14:paraId="70727710" w14:textId="77777777" w:rsidR="00457BD2" w:rsidRPr="00F12705" w:rsidRDefault="00457BD2" w:rsidP="0088473E">
            <w:pPr>
              <w:numPr>
                <w:ilvl w:val="0"/>
                <w:numId w:val="13"/>
              </w:numPr>
              <w:ind w:left="425" w:hanging="425"/>
              <w:rPr>
                <w:rFonts w:ascii="宋体" w:hAnsi="宋体" w:cs="宋体"/>
                <w:color w:val="000000"/>
                <w:sz w:val="18"/>
                <w:szCs w:val="18"/>
                <w:lang w:bidi="ar"/>
              </w:rPr>
            </w:pPr>
            <w:r w:rsidRPr="00F12705">
              <w:rPr>
                <w:rFonts w:ascii="宋体" w:hAnsi="宋体" w:cs="宋体" w:hint="eastAsia"/>
                <w:color w:val="000000"/>
                <w:sz w:val="18"/>
                <w:szCs w:val="18"/>
                <w:lang w:bidi="ar"/>
              </w:rPr>
              <w:t>Choose a local net n;</w:t>
            </w:r>
          </w:p>
        </w:tc>
      </w:tr>
      <w:tr w:rsidR="00457BD2" w:rsidRPr="00457BD2" w14:paraId="64F40B2D" w14:textId="77777777" w:rsidTr="00457BD2">
        <w:trPr>
          <w:trHeight w:val="271"/>
        </w:trPr>
        <w:tc>
          <w:tcPr>
            <w:tcW w:w="6640" w:type="dxa"/>
            <w:gridSpan w:val="2"/>
            <w:tcBorders>
              <w:top w:val="nil"/>
              <w:left w:val="nil"/>
              <w:bottom w:val="nil"/>
              <w:right w:val="nil"/>
            </w:tcBorders>
            <w:hideMark/>
          </w:tcPr>
          <w:p w14:paraId="495F37FF" w14:textId="77777777" w:rsidR="00457BD2" w:rsidRPr="00F12705" w:rsidRDefault="00457BD2" w:rsidP="0088473E">
            <w:pPr>
              <w:numPr>
                <w:ilvl w:val="0"/>
                <w:numId w:val="13"/>
              </w:numPr>
              <w:ind w:left="425" w:hanging="425"/>
              <w:rPr>
                <w:rFonts w:ascii="宋体" w:hAnsi="宋体" w:cs="宋体"/>
                <w:color w:val="000000"/>
                <w:sz w:val="18"/>
                <w:szCs w:val="18"/>
                <w:lang w:bidi="ar"/>
              </w:rPr>
            </w:pPr>
            <w:proofErr w:type="spellStart"/>
            <w:r w:rsidRPr="00F12705">
              <w:rPr>
                <w:rFonts w:ascii="宋体" w:hAnsi="宋体" w:cs="宋体" w:hint="eastAsia"/>
                <w:color w:val="000000"/>
                <w:sz w:val="18"/>
                <w:szCs w:val="18"/>
                <w:lang w:bidi="ar"/>
              </w:rPr>
              <w:t>Global_Maze_Routing</w:t>
            </w:r>
            <w:proofErr w:type="spellEnd"/>
            <w:r w:rsidRPr="00F12705">
              <w:rPr>
                <w:rFonts w:ascii="宋体" w:hAnsi="宋体" w:cs="宋体" w:hint="eastAsia"/>
                <w:color w:val="000000"/>
                <w:sz w:val="18"/>
                <w:szCs w:val="18"/>
                <w:lang w:bidi="ar"/>
              </w:rPr>
              <w:t>(n);</w:t>
            </w:r>
          </w:p>
        </w:tc>
      </w:tr>
      <w:tr w:rsidR="00457BD2" w:rsidRPr="00457BD2" w14:paraId="7ED6FA19" w14:textId="77777777" w:rsidTr="00457BD2">
        <w:trPr>
          <w:trHeight w:val="271"/>
        </w:trPr>
        <w:tc>
          <w:tcPr>
            <w:tcW w:w="6640" w:type="dxa"/>
            <w:gridSpan w:val="2"/>
            <w:tcBorders>
              <w:top w:val="nil"/>
              <w:left w:val="nil"/>
              <w:bottom w:val="nil"/>
              <w:right w:val="nil"/>
            </w:tcBorders>
            <w:hideMark/>
          </w:tcPr>
          <w:p w14:paraId="015D9983" w14:textId="77777777" w:rsidR="00457BD2" w:rsidRPr="00F12705" w:rsidRDefault="00457BD2" w:rsidP="0088473E">
            <w:pPr>
              <w:numPr>
                <w:ilvl w:val="0"/>
                <w:numId w:val="13"/>
              </w:numPr>
              <w:ind w:left="425" w:hanging="425"/>
              <w:rPr>
                <w:rFonts w:ascii="宋体" w:hAnsi="宋体" w:cs="宋体"/>
                <w:color w:val="000000"/>
                <w:sz w:val="18"/>
                <w:szCs w:val="18"/>
                <w:lang w:bidi="ar"/>
              </w:rPr>
            </w:pPr>
            <w:proofErr w:type="spellStart"/>
            <w:r w:rsidRPr="00F12705">
              <w:rPr>
                <w:rFonts w:ascii="宋体" w:hAnsi="宋体" w:cs="宋体" w:hint="eastAsia"/>
                <w:color w:val="000000"/>
                <w:sz w:val="18"/>
                <w:szCs w:val="18"/>
                <w:lang w:bidi="ar"/>
              </w:rPr>
              <w:t>Detailed_Routing</w:t>
            </w:r>
            <w:proofErr w:type="spellEnd"/>
            <w:r w:rsidRPr="00F12705">
              <w:rPr>
                <w:rFonts w:ascii="宋体" w:hAnsi="宋体" w:cs="宋体" w:hint="eastAsia"/>
                <w:color w:val="000000"/>
                <w:sz w:val="18"/>
                <w:szCs w:val="18"/>
                <w:lang w:bidi="ar"/>
              </w:rPr>
              <w:t>(n);</w:t>
            </w:r>
          </w:p>
        </w:tc>
      </w:tr>
      <w:tr w:rsidR="00457BD2" w:rsidRPr="00457BD2" w14:paraId="3DEC715D" w14:textId="77777777" w:rsidTr="00457BD2">
        <w:trPr>
          <w:trHeight w:val="271"/>
        </w:trPr>
        <w:tc>
          <w:tcPr>
            <w:tcW w:w="6640" w:type="dxa"/>
            <w:gridSpan w:val="2"/>
            <w:tcBorders>
              <w:top w:val="nil"/>
              <w:left w:val="nil"/>
              <w:bottom w:val="nil"/>
              <w:right w:val="nil"/>
            </w:tcBorders>
            <w:hideMark/>
          </w:tcPr>
          <w:p w14:paraId="1845842D" w14:textId="77777777" w:rsidR="00457BD2" w:rsidRPr="00F12705" w:rsidRDefault="00457BD2" w:rsidP="00F12705">
            <w:pPr>
              <w:jc w:val="left"/>
              <w:rPr>
                <w:rFonts w:ascii="宋体" w:hAnsi="宋体" w:cs="宋体"/>
                <w:color w:val="000000"/>
                <w:sz w:val="18"/>
                <w:szCs w:val="18"/>
                <w:lang w:bidi="ar"/>
              </w:rPr>
            </w:pPr>
            <w:r w:rsidRPr="00F12705">
              <w:rPr>
                <w:rFonts w:ascii="宋体" w:hAnsi="宋体" w:cs="宋体" w:hint="eastAsia"/>
                <w:color w:val="000000"/>
                <w:sz w:val="18"/>
                <w:szCs w:val="18"/>
                <w:lang w:bidi="ar"/>
              </w:rPr>
              <w:t>13.</w:t>
            </w:r>
            <w:r w:rsidRPr="00F12705">
              <w:rPr>
                <w:rFonts w:ascii="黑体" w:eastAsia="黑体" w:hAnsi="黑体" w:cs="黑体" w:hint="eastAsia"/>
                <w:color w:val="000000"/>
                <w:sz w:val="18"/>
                <w:szCs w:val="18"/>
                <w:lang w:bidi="ar"/>
              </w:rPr>
              <w:t>end for</w:t>
            </w:r>
          </w:p>
        </w:tc>
      </w:tr>
      <w:tr w:rsidR="00457BD2" w:rsidRPr="00457BD2" w14:paraId="6965F9B4" w14:textId="77777777" w:rsidTr="00457BD2">
        <w:trPr>
          <w:trHeight w:val="310"/>
        </w:trPr>
        <w:tc>
          <w:tcPr>
            <w:tcW w:w="6640" w:type="dxa"/>
            <w:gridSpan w:val="2"/>
            <w:tcBorders>
              <w:top w:val="nil"/>
              <w:left w:val="nil"/>
              <w:bottom w:val="single" w:sz="18" w:space="0" w:color="auto"/>
              <w:right w:val="nil"/>
            </w:tcBorders>
            <w:hideMark/>
          </w:tcPr>
          <w:p w14:paraId="32C5CD69" w14:textId="77777777" w:rsidR="00457BD2" w:rsidRPr="00F12705" w:rsidRDefault="00457BD2" w:rsidP="00F12705">
            <w:pPr>
              <w:jc w:val="left"/>
              <w:rPr>
                <w:rFonts w:ascii="宋体" w:hAnsi="宋体" w:cs="宋体"/>
                <w:color w:val="000000"/>
                <w:sz w:val="18"/>
                <w:szCs w:val="18"/>
                <w:lang w:bidi="ar"/>
              </w:rPr>
            </w:pPr>
            <w:r w:rsidRPr="00F12705">
              <w:rPr>
                <w:rFonts w:ascii="宋体" w:hAnsi="宋体" w:cs="宋体" w:hint="eastAsia"/>
                <w:color w:val="000000"/>
                <w:sz w:val="18"/>
                <w:szCs w:val="18"/>
                <w:lang w:bidi="ar"/>
              </w:rPr>
              <w:t>14.Output_</w:t>
            </w:r>
            <w:proofErr w:type="gramStart"/>
            <w:r w:rsidRPr="00F12705">
              <w:rPr>
                <w:rFonts w:ascii="宋体" w:hAnsi="宋体" w:cs="宋体" w:hint="eastAsia"/>
                <w:color w:val="000000"/>
                <w:sz w:val="18"/>
                <w:szCs w:val="18"/>
                <w:lang w:bidi="ar"/>
              </w:rPr>
              <w:t>Result(</w:t>
            </w:r>
            <w:proofErr w:type="gramEnd"/>
            <w:r w:rsidRPr="00F12705">
              <w:rPr>
                <w:rFonts w:ascii="宋体" w:hAnsi="宋体" w:cs="宋体" w:hint="eastAsia"/>
                <w:color w:val="000000"/>
                <w:sz w:val="18"/>
                <w:szCs w:val="18"/>
                <w:lang w:bidi="ar"/>
              </w:rPr>
              <w:t>);</w:t>
            </w:r>
          </w:p>
        </w:tc>
      </w:tr>
    </w:tbl>
    <w:p w14:paraId="08294FF3"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其基本思想是首先比较距离标签d，然后比较拐角处/通孔数字标签b。带有d(v)&lt;d(u)的相邻布线区域v的值b(v)保持不变，因为从s到u到v的路径不是s和v之间的最短路径。追溯阶段与原来的迷宫布线算法相同。注意，可能有几条数量不同的最短路径。波传播阶段总是以最小弯曲/通过数跟踪最短路径，以便在追溯阶段找到这样的路径。</w:t>
      </w:r>
    </w:p>
    <w:p w14:paraId="33ECE3C9"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当在k级执行全局和详细的布线时，四个相邻的</w:t>
      </w:r>
      <w:r w:rsidRPr="00457BD2">
        <w:rPr>
          <w:rFonts w:ascii="宋体" w:eastAsia="宋体" w:hAnsi="宋体" w:cs="宋体"/>
          <w:position w:val="-6"/>
        </w:rPr>
        <w:object w:dxaOrig="480" w:dyaOrig="276" w14:anchorId="6B043B3D">
          <v:shape id="_x0000_i1247" type="#_x0000_t75" style="width:21.75pt;height:14.25pt" o:ole="">
            <v:imagedata r:id="rId478" o:title=""/>
          </v:shape>
          <o:OLEObject Type="Embed" ProgID="Equation.3" ShapeID="_x0000_i1247" DrawAspect="Content" ObjectID="_1779791779" r:id="rId479"/>
        </w:object>
      </w:r>
      <w:r w:rsidRPr="00457BD2">
        <w:rPr>
          <w:rFonts w:ascii="宋体" w:eastAsia="宋体" w:hAnsi="宋体" w:cs="宋体" w:hint="eastAsia"/>
        </w:rPr>
        <w:t>被合并成一个更大的</w:t>
      </w:r>
      <w:r w:rsidRPr="00457BD2">
        <w:rPr>
          <w:rFonts w:ascii="宋体" w:eastAsia="宋体" w:hAnsi="宋体" w:cs="宋体"/>
          <w:position w:val="-6"/>
        </w:rPr>
        <w:object w:dxaOrig="696" w:dyaOrig="276" w14:anchorId="1C618966">
          <v:shape id="_x0000_i1248" type="#_x0000_t75" style="width:35.25pt;height:14.25pt" o:ole="">
            <v:imagedata r:id="rId480" o:title=""/>
          </v:shape>
          <o:OLEObject Type="Embed" ProgID="Equation.3" ShapeID="_x0000_i1248" DrawAspect="Content" ObjectID="_1779791780" r:id="rId481"/>
        </w:object>
      </w:r>
      <w:r w:rsidRPr="00457BD2">
        <w:rPr>
          <w:rFonts w:ascii="宋体" w:eastAsia="宋体" w:hAnsi="宋体" w:cs="宋体" w:hint="eastAsia"/>
        </w:rPr>
        <w:t>，同时执行资源估计，用于下一级k+1。由于全局布线、详细布线和资源估计在每个级别都集成在一起，因此布线资源估计更准确，从而促进了在不粗化阶段的解决方案细化（例如，撕裂和重新布线过程）。算法7.4.2给出了λ形多级布线框架的算法[20]。</w:t>
      </w:r>
    </w:p>
    <w:p w14:paraId="21EB6CF0" w14:textId="77777777" w:rsidR="00457BD2" w:rsidRPr="00457BD2" w:rsidRDefault="00457BD2" w:rsidP="0088473E">
      <w:pPr>
        <w:keepNext/>
        <w:keepLines/>
        <w:widowControl/>
        <w:numPr>
          <w:ilvl w:val="0"/>
          <w:numId w:val="10"/>
        </w:numPr>
        <w:spacing w:before="260" w:after="260" w:line="300" w:lineRule="auto"/>
        <w:outlineLvl w:val="2"/>
        <w:rPr>
          <w:rFonts w:ascii="宋体" w:eastAsia="宋体" w:hAnsi="宋体" w:cs="宋体"/>
          <w:b/>
          <w:sz w:val="24"/>
        </w:rPr>
      </w:pPr>
      <w:r w:rsidRPr="00457BD2">
        <w:rPr>
          <w:rFonts w:ascii="宋体" w:eastAsia="宋体" w:hAnsi="宋体" w:cs="宋体" w:hint="eastAsia"/>
          <w:b/>
          <w:sz w:val="24"/>
        </w:rPr>
        <w:t xml:space="preserve">  </w:t>
      </w:r>
      <w:bookmarkStart w:id="402" w:name="_Toc143525667"/>
      <w:bookmarkStart w:id="403" w:name="_Toc145075610"/>
      <w:r w:rsidRPr="00457BD2">
        <w:rPr>
          <w:rFonts w:ascii="宋体" w:eastAsia="宋体" w:hAnsi="宋体" w:cs="宋体" w:hint="eastAsia"/>
          <w:b/>
          <w:sz w:val="24"/>
        </w:rPr>
        <w:t>最近的技术</w:t>
      </w:r>
      <w:bookmarkEnd w:id="402"/>
      <w:bookmarkEnd w:id="403"/>
    </w:p>
    <w:p w14:paraId="5FBF01A3"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随着超大规模集成电路技术节点的不断发展，设计规则在不断变化和增加，这使得详细布线成为一项艰巨的任务。由于越来越复杂的布线挑战，工业界对布线的需求日益增加。最近的工作中出现了许多新的技术用来处理布线问题。本小节主要介绍一下最近的技术：</w:t>
      </w:r>
    </w:p>
    <w:p w14:paraId="3DAEAADF" w14:textId="77777777" w:rsidR="00457BD2" w:rsidRPr="00457BD2" w:rsidRDefault="00457BD2" w:rsidP="0088473E">
      <w:pPr>
        <w:keepNext/>
        <w:keepLines/>
        <w:widowControl/>
        <w:numPr>
          <w:ilvl w:val="0"/>
          <w:numId w:val="14"/>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Track Assignment</w:t>
      </w:r>
    </w:p>
    <w:p w14:paraId="70DE12FD"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传统上，布线通常由两个阶段组成:全局布线和详细布线。在全局布线阶段，整个布线区域被分成矩形子区域的阵列，每个子区域可以在每个维度上容纳数十个布线轨迹。这些子区域通常被称为全局小区。然后将网络的引脚映射到子区域，并将布线资源和障碍建模为子区域边界上的容量。对于每个网络，布线区域被构建为一组矩形子区域，在这些子区域中可以嵌入物理连接。通常这里使用Steiner树和迷宫搜索技术来生成全局布线。在详细布线阶段，为在前一步骤中确定的全局布线单元内的每个网络构建物理连接。由于详细布线必须处理设计对象的几何形状（引脚、预布线和障碍物）和不同的设计规则（金属间距、金属宽度等），将连接限制在给定的全局布线区域内，因此大大缩短了搜索空间并加快了搜索时间。</w:t>
      </w:r>
    </w:p>
    <w:p w14:paraId="128B55EB"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通常有两种方法来完成详细的布线。一种是使用顺序区域路由器一次连接一个网络。相关网络的全局路线被用作将详细路线限制在给定区域内的指导。另一种方法是将问题分解成</w:t>
      </w:r>
      <w:r w:rsidRPr="00457BD2">
        <w:rPr>
          <w:rFonts w:ascii="宋体" w:eastAsia="宋体" w:hAnsi="宋体" w:cs="宋体" w:hint="eastAsia"/>
        </w:rPr>
        <w:lastRenderedPageBreak/>
        <w:t>每个全局单元上的一系列开关盒布线。对于穿过全局单元的每个网络，由全局布线决定一组交叉点。这将确定网络穿过给定全局单元边界的位置。</w:t>
      </w:r>
    </w:p>
    <w:p w14:paraId="066BE254"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详细布线阶段通常需要很长时间来搜索全局布线给出的整个子区域。还要注意，详细布线中的迷宫搜索是以一个接一个网络的顺序方式进行的。因此，即使全局路线是直的，也存在许多迂回的路径。迂回路径会消耗更多的路由资源，并且在许多情况下会降低其他网络的可路由性，尤其是在拥塞区域。可布线性问题可以通过拆除和重新布线阶段来解决。然而，这是一个耗时的解决方案。基于这些观察，可以得出全局布线和详细布线之间存在很大的不匹配，因为全局布线忽略了许多详细布线问题，如引脚访问、本地网络布线和过孔规则。为了解决这些问题，与全局布线相比，轨道分配能够提取更详细的可布线性信息。我们强烈认为在全局和详细布线之间集成轨迹(</w:t>
      </w:r>
      <w:proofErr w:type="gramStart"/>
      <w:r w:rsidRPr="00457BD2">
        <w:rPr>
          <w:rFonts w:ascii="宋体" w:eastAsia="宋体" w:hAnsi="宋体" w:cs="宋体" w:hint="eastAsia"/>
        </w:rPr>
        <w:t>和层</w:t>
      </w:r>
      <w:proofErr w:type="gramEnd"/>
      <w:r w:rsidRPr="00457BD2">
        <w:rPr>
          <w:rFonts w:ascii="宋体" w:eastAsia="宋体" w:hAnsi="宋体" w:cs="宋体" w:hint="eastAsia"/>
        </w:rPr>
        <w:t>)分配是很重要的。我们建议将长全局路由(即，在至少一个完整的全局单元上运行的路由)分配给底层路由资源。我们称这些长路径为</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(全局路由指南的简称)。布线资源以网格线和通孔的形式存在。我们称这些网格线为轨迹。它们表示可以分配</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的候选位置</w:t>
      </w:r>
      <w:r w:rsidRPr="00457BD2">
        <w:rPr>
          <w:rFonts w:ascii="宋体" w:eastAsia="宋体" w:hAnsi="宋体" w:cs="宋体" w:hint="eastAsia"/>
          <w:sz w:val="24"/>
          <w:lang w:bidi="ar"/>
        </w:rPr>
        <w:t>。</w:t>
      </w:r>
    </w:p>
    <w:p w14:paraId="73D66EB4"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这种轨迹分配的第一个好处是它充分利用了全局路由器生成的信息。它嵌入了很大一部分路由，而其运行时间只占原始详细路由的很小一部分。第二个好处是路由资源的有效利用，因为大多数路由都是直线铺设的。第三个好处是轨道分配引入了一个并行布线网络的阶段。当全局布线和详细布线都以顺序方式形成时，</w:t>
      </w:r>
      <w:proofErr w:type="gramStart"/>
      <w:r w:rsidRPr="00457BD2">
        <w:rPr>
          <w:rFonts w:ascii="宋体" w:eastAsia="宋体" w:hAnsi="宋体" w:cs="宋体" w:hint="eastAsia"/>
        </w:rPr>
        <w:t>这变得</w:t>
      </w:r>
      <w:proofErr w:type="gramEnd"/>
      <w:r w:rsidRPr="00457BD2">
        <w:rPr>
          <w:rFonts w:ascii="宋体" w:eastAsia="宋体" w:hAnsi="宋体" w:cs="宋体" w:hint="eastAsia"/>
        </w:rPr>
        <w:t>尤其重要。最后，由于所有全局路由的很大一部分被实现为要在轨迹上分配的路由，因此可以容易地计算大型网络的邻域信息。因此，轨道分配为优化需要邻域信息的DSM问题提供了合适的平台。</w:t>
      </w:r>
    </w:p>
    <w:p w14:paraId="0461E675"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 xml:space="preserve">轨道分配一直是一个从各个方面进行深入研究的问题。轨道分配的第一个应用可以在受限通孔最小化的环境中找到。对多层扩展由Shi </w:t>
      </w:r>
      <w:r w:rsidRPr="0031494F">
        <w:rPr>
          <w:rFonts w:ascii="宋体" w:eastAsia="宋体" w:hAnsi="宋体" w:cs="宋体" w:hint="eastAsia"/>
          <w:highlight w:val="green"/>
          <w:vertAlign w:val="superscript"/>
        </w:rPr>
        <w:t>[58]</w:t>
      </w:r>
      <w:r w:rsidRPr="00457BD2">
        <w:rPr>
          <w:rFonts w:ascii="宋体" w:eastAsia="宋体" w:hAnsi="宋体" w:cs="宋体" w:hint="eastAsia"/>
        </w:rPr>
        <w:t>和Chang和Cong</w:t>
      </w:r>
      <w:r w:rsidRPr="0031494F">
        <w:rPr>
          <w:rFonts w:ascii="宋体" w:eastAsia="宋体" w:hAnsi="宋体" w:cs="宋体" w:hint="eastAsia"/>
          <w:vertAlign w:val="superscript"/>
        </w:rPr>
        <w:t xml:space="preserve"> </w:t>
      </w:r>
      <w:r w:rsidRPr="0031494F">
        <w:rPr>
          <w:rFonts w:ascii="宋体" w:eastAsia="宋体" w:hAnsi="宋体" w:cs="宋体" w:hint="eastAsia"/>
          <w:highlight w:val="green"/>
          <w:vertAlign w:val="superscript"/>
        </w:rPr>
        <w:t>[59]</w:t>
      </w:r>
      <w:r w:rsidRPr="00457BD2">
        <w:rPr>
          <w:rFonts w:ascii="宋体" w:eastAsia="宋体" w:hAnsi="宋体" w:cs="宋体" w:hint="eastAsia"/>
        </w:rPr>
        <w:t>提出。这些方法改进了设计的现有布线，而我们关心的是构造布线。轨道分配已经在多芯片模块(MCM)布线中得到应用，尽管约束有些不同。Sriram和Kang</w:t>
      </w:r>
      <w:r w:rsidRPr="0031494F">
        <w:rPr>
          <w:rFonts w:ascii="宋体" w:eastAsia="宋体" w:hAnsi="宋体" w:cs="宋体" w:hint="eastAsia"/>
          <w:vertAlign w:val="superscript"/>
        </w:rPr>
        <w:t xml:space="preserve"> </w:t>
      </w:r>
      <w:r w:rsidRPr="0031494F">
        <w:rPr>
          <w:rFonts w:ascii="宋体" w:eastAsia="宋体" w:hAnsi="宋体" w:cs="宋体" w:hint="eastAsia"/>
          <w:highlight w:val="green"/>
          <w:vertAlign w:val="superscript"/>
        </w:rPr>
        <w:t>[60]</w:t>
      </w:r>
      <w:r w:rsidRPr="00457BD2">
        <w:rPr>
          <w:rFonts w:ascii="宋体" w:eastAsia="宋体" w:hAnsi="宋体" w:cs="宋体" w:hint="eastAsia"/>
        </w:rPr>
        <w:t>以及Ho等人</w:t>
      </w:r>
      <w:r w:rsidRPr="0031494F">
        <w:rPr>
          <w:rFonts w:ascii="宋体" w:eastAsia="宋体" w:hAnsi="宋体" w:cs="宋体" w:hint="eastAsia"/>
          <w:highlight w:val="green"/>
          <w:vertAlign w:val="superscript"/>
        </w:rPr>
        <w:t>[61]</w:t>
      </w:r>
      <w:r w:rsidRPr="00457BD2">
        <w:rPr>
          <w:rFonts w:ascii="宋体" w:eastAsia="宋体" w:hAnsi="宋体" w:cs="宋体" w:hint="eastAsia"/>
        </w:rPr>
        <w:t>在此背景下讨论了航迹分配问题。布线规划阶段与我们所做的轨道分配非常相似。显然，线路规划的质量取决于网络排序。然而，我们认为，为了最好地解决需求</w:t>
      </w:r>
      <w:proofErr w:type="gramStart"/>
      <w:r w:rsidRPr="00457BD2">
        <w:rPr>
          <w:rFonts w:ascii="宋体" w:eastAsia="宋体" w:hAnsi="宋体" w:cs="宋体" w:hint="eastAsia"/>
        </w:rPr>
        <w:t>侧管理</w:t>
      </w:r>
      <w:proofErr w:type="gramEnd"/>
      <w:r w:rsidRPr="00457BD2">
        <w:rPr>
          <w:rFonts w:ascii="宋体" w:eastAsia="宋体" w:hAnsi="宋体" w:cs="宋体" w:hint="eastAsia"/>
        </w:rPr>
        <w:t>问题，所有网络应同时规划。Kay等人</w:t>
      </w:r>
      <w:r w:rsidRPr="0031494F">
        <w:rPr>
          <w:rFonts w:ascii="宋体" w:eastAsia="宋体" w:hAnsi="宋体" w:cs="宋体" w:hint="eastAsia"/>
          <w:highlight w:val="green"/>
          <w:vertAlign w:val="superscript"/>
        </w:rPr>
        <w:t>[62]</w:t>
      </w:r>
      <w:r w:rsidRPr="00457BD2">
        <w:rPr>
          <w:rFonts w:ascii="宋体" w:eastAsia="宋体" w:hAnsi="宋体" w:cs="宋体" w:hint="eastAsia"/>
        </w:rPr>
        <w:t>描述了一项类似于我们提出的轨道分配的独立工作。然而，他们的工作只是受到串扰优化的激励。它不考虑可布线性问题，如引脚位置和障碍。将串扰约束公式化为禁止将线对分配给相邻轨道，他们使用整数线性规划(ILP)来解决分配问题。我们还提请读者注意Groeneveld和van Ginneken的美国专利</w:t>
      </w:r>
      <w:r w:rsidRPr="0031494F">
        <w:rPr>
          <w:rFonts w:ascii="宋体" w:eastAsia="宋体" w:hAnsi="宋体" w:cs="宋体" w:hint="eastAsia"/>
          <w:highlight w:val="green"/>
          <w:vertAlign w:val="superscript"/>
        </w:rPr>
        <w:t>[63]</w:t>
      </w:r>
      <w:r w:rsidRPr="00457BD2">
        <w:rPr>
          <w:rFonts w:ascii="宋体" w:eastAsia="宋体" w:hAnsi="宋体" w:cs="宋体" w:hint="eastAsia"/>
        </w:rPr>
        <w:t>,该专利描述了一个与我们提出的系统相似的系统。然而，文献或专利中的参考文献都没有描述将轨道分配结合到路线安排流程中的问题和影响。本文的方法验证了在布线流程中合并这样的步骤是可能的，而不会对结果的质量造成任何不适当的负担。下面是对轨道分配的方法介绍。</w:t>
      </w:r>
    </w:p>
    <w:p w14:paraId="3AD2BBBE"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布线系统概述：我们从零开始对布线层(也称为平面)进行编号，零层是第一层金属。在平面上，我们将路由资源建模为一组平行的网格线。平面上的网格线可以是水平的，也可以是垂直的，这取决于该平面的首选布线方向。它们可以在平面上不均匀地间隔开，并且可以</w:t>
      </w:r>
      <w:r w:rsidRPr="00457BD2">
        <w:rPr>
          <w:rFonts w:ascii="宋体" w:eastAsia="宋体" w:hAnsi="宋体" w:cs="宋体" w:hint="eastAsia"/>
        </w:rPr>
        <w:lastRenderedPageBreak/>
        <w:t>在不同层上不同地间隔开。即使网格线在一个平面上是垂直或水平的，垂直于网格线的连接也是允许的，但费用稍高。这些连接被称为慢跑。布线过程从需要布线</w:t>
      </w:r>
      <w:proofErr w:type="gramStart"/>
      <w:r w:rsidRPr="00457BD2">
        <w:rPr>
          <w:rFonts w:ascii="宋体" w:eastAsia="宋体" w:hAnsi="宋体" w:cs="宋体" w:hint="eastAsia"/>
        </w:rPr>
        <w:t>的网表开始</w:t>
      </w:r>
      <w:proofErr w:type="gramEnd"/>
      <w:r w:rsidRPr="00457BD2">
        <w:rPr>
          <w:rFonts w:ascii="宋体" w:eastAsia="宋体" w:hAnsi="宋体" w:cs="宋体" w:hint="eastAsia"/>
        </w:rPr>
        <w:t>。网表中的每个网都是一个组件包，例如要连接在一起的引脚和预路由（称为</w:t>
      </w:r>
      <w:proofErr w:type="spellStart"/>
      <w:r w:rsidRPr="00457BD2">
        <w:rPr>
          <w:rFonts w:ascii="宋体" w:eastAsia="宋体" w:hAnsi="宋体" w:cs="宋体" w:hint="eastAsia"/>
        </w:rPr>
        <w:t>netc</w:t>
      </w:r>
      <w:proofErr w:type="spellEnd"/>
      <w:r w:rsidRPr="00457BD2">
        <w:rPr>
          <w:rFonts w:ascii="宋体" w:eastAsia="宋体" w:hAnsi="宋体" w:cs="宋体" w:hint="eastAsia"/>
        </w:rPr>
        <w:t>）。这些网络的几何形状和布线障碍等。首先被读取并存储在路由数据库中。这些几何图形被映射到网格线上的间隔上。该数据库方便了所有必要的查询，并提供了对这些区间的有效操作。布线过程从全局布线开始，其中布线区域被划分成全局单元(GCs)。在每个网络的GCs的网格图上构建全局路由。它由一组包含GCs的路径组成。它定义了一个区域，在该区域中必须构建金属路径以完成网络的布线。在全局布线之后，我们进行轨迹分配，其中全局布线路径上的相邻行(列)被识别，并且在这些行(列)中的底层网格线上为它们保留空间。我们将在后续章节中讨论更多关于轨道分配的内容。因为我们使用二维模型进行全局布线，所以我们使用轨迹分配步骤来获得层分配。在线路分配之后，我们在详细布线阶段进行最终连接，以连接一个网络的所有</w:t>
      </w:r>
      <w:proofErr w:type="spellStart"/>
      <w:r w:rsidRPr="00457BD2">
        <w:rPr>
          <w:rFonts w:ascii="宋体" w:eastAsia="宋体" w:hAnsi="宋体" w:cs="宋体" w:hint="eastAsia"/>
        </w:rPr>
        <w:t>netc</w:t>
      </w:r>
      <w:proofErr w:type="spellEnd"/>
      <w:r w:rsidRPr="00457BD2">
        <w:rPr>
          <w:rFonts w:ascii="宋体" w:eastAsia="宋体" w:hAnsi="宋体" w:cs="宋体" w:hint="eastAsia"/>
        </w:rPr>
        <w:t>和</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。在一次无拆分的详细布线之后，我们执行几次拆分和重新布线的迭代。与通过细节布线创建的金属段相比，布线的成本更高。如果</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被拆除，则导致创建</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的GCs被详细的路由器用来寻找连接。</w:t>
      </w:r>
    </w:p>
    <w:p w14:paraId="41794C6D"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轨道分配：轨迹分配的目标是，它应该是快速的，并且为详细布线提供一个良好的起点，以便相对容易地完成。为此，我们将轨道分配从本地连接的繁琐细节中解放出来。我们只在跨越一行或一列中多个完整全局单元的全局布线上分配</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。全局单元中带有引脚和折弯的本地连接被委托给详细布线器。这导致了可以快速求解的轨道分配器的公式，并为整个路线安排流程的运行时间提供了很大的改进。在轨道分配后使用区域布线的一个好处是，一些</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可以不分配。任何未分配的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将</w:t>
      </w:r>
      <w:proofErr w:type="gramStart"/>
      <w:r w:rsidRPr="00457BD2">
        <w:rPr>
          <w:rFonts w:ascii="宋体" w:eastAsia="宋体" w:hAnsi="宋体" w:cs="宋体" w:hint="eastAsia"/>
        </w:rPr>
        <w:t>被区域</w:t>
      </w:r>
      <w:proofErr w:type="gramEnd"/>
      <w:r w:rsidRPr="00457BD2">
        <w:rPr>
          <w:rFonts w:ascii="宋体" w:eastAsia="宋体" w:hAnsi="宋体" w:cs="宋体" w:hint="eastAsia"/>
        </w:rPr>
        <w:t>路由器拾取并连接:使用全局路由作为指导。由于一行或一列中的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相互作用，很自然地将轨道分配问题公式化为一整行或一整列的全局单元。</w:t>
      </w:r>
      <w:r w:rsidRPr="0031494F">
        <w:rPr>
          <w:rFonts w:ascii="宋体" w:eastAsia="宋体" w:hAnsi="宋体" w:cs="宋体" w:hint="eastAsia"/>
          <w:color w:val="FF0000"/>
        </w:rPr>
        <w:t>图7.4.10(a)</w:t>
      </w:r>
      <w:r w:rsidRPr="00457BD2">
        <w:rPr>
          <w:rFonts w:ascii="宋体" w:eastAsia="宋体" w:hAnsi="宋体" w:cs="宋体" w:hint="eastAsia"/>
        </w:rPr>
        <w:t>描述了在全局路由单元布局的顶行和左列具有水平和垂直轨迹的全局单元。作为轨道分配的输入，我们将路由区域划分为全局单元的二维阵列，并为每个网络提供全局路由。</w:t>
      </w:r>
    </w:p>
    <w:p w14:paraId="6575DAB8"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280" w:dyaOrig="4572" w14:anchorId="64E0D9CE">
          <v:shape id="_x0000_i1249" type="#_x0000_t75" style="width:417.75pt;height:230.25pt" o:ole="">
            <v:imagedata r:id="rId482" o:title=""/>
            <o:lock v:ext="edit" aspectratio="f"/>
          </v:shape>
          <o:OLEObject Type="Embed" ProgID="Visio.Drawing.15" ShapeID="_x0000_i1249" DrawAspect="Content" ObjectID="_1779791781" r:id="rId483"/>
        </w:object>
      </w:r>
    </w:p>
    <w:p w14:paraId="7554BEF9"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图7.4.10.分别在行和列中的水平和垂直网格线的全局单元格和标记。阴影GCs中显示的网络标记。</w:t>
      </w:r>
    </w:p>
    <w:p w14:paraId="4F2F5982" w14:textId="77777777" w:rsidR="00457BD2" w:rsidRPr="00457BD2" w:rsidRDefault="00457BD2" w:rsidP="00457BD2">
      <w:pPr>
        <w:rPr>
          <w:rFonts w:ascii="宋体" w:eastAsia="宋体" w:hAnsi="宋体" w:cs="宋体"/>
          <w:sz w:val="24"/>
          <w:lang w:bidi="ar"/>
        </w:rPr>
      </w:pPr>
    </w:p>
    <w:p w14:paraId="66899E3A" w14:textId="03EE9188"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轨迹分配器一次处理GC数组的一整行或一整列。每行(列)称为一个面板。面板具有网格线形式的布线资源（称为轨迹）。注意，对于水平(垂直)面板，所有轨迹都是水平(垂直)的。水平(垂直)面板内的轨迹可以用其y (z)和z坐标来标识。z坐标标识轨迹所在的平面，y坐标(z坐标)给出轨迹在该平面上的位置。水平(垂直)</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的长度是z坐标(y坐标)之间的绝对差值我们排除了间隔不够(至少是线对线，最好是通孔对线)的轨道，以便两个</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可以放置在相邻的轨道上，而没有任何间隔冲突。轨道上可以标记障碍物。这些</w:t>
      </w:r>
      <w:proofErr w:type="gramStart"/>
      <w:r w:rsidRPr="00457BD2">
        <w:rPr>
          <w:rFonts w:ascii="宋体" w:eastAsia="宋体" w:hAnsi="宋体" w:cs="宋体" w:hint="eastAsia"/>
        </w:rPr>
        <w:t>是由预布线</w:t>
      </w:r>
      <w:proofErr w:type="gramEnd"/>
      <w:r w:rsidRPr="00457BD2">
        <w:rPr>
          <w:rFonts w:ascii="宋体" w:eastAsia="宋体" w:hAnsi="宋体" w:cs="宋体" w:hint="eastAsia"/>
        </w:rPr>
        <w:t>、布线障碍、</w:t>
      </w:r>
      <w:proofErr w:type="gramStart"/>
      <w:r w:rsidRPr="00457BD2">
        <w:rPr>
          <w:rFonts w:ascii="宋体" w:eastAsia="宋体" w:hAnsi="宋体" w:cs="宋体" w:hint="eastAsia"/>
        </w:rPr>
        <w:t>宏块等</w:t>
      </w:r>
      <w:proofErr w:type="gramEnd"/>
      <w:r w:rsidRPr="00457BD2">
        <w:rPr>
          <w:rFonts w:ascii="宋体" w:eastAsia="宋体" w:hAnsi="宋体" w:cs="宋体" w:hint="eastAsia"/>
        </w:rPr>
        <w:t>引起的。网络的全局路由通常由一组GCs表示，其中必须实现网络的最终物理连接。</w:t>
      </w:r>
      <w:r w:rsidRPr="0031494F">
        <w:rPr>
          <w:rFonts w:ascii="宋体" w:eastAsia="宋体" w:hAnsi="宋体" w:cs="宋体" w:hint="eastAsia"/>
          <w:color w:val="FF0000"/>
        </w:rPr>
        <w:t>图7.4.10(b)</w:t>
      </w:r>
      <w:r w:rsidRPr="00457BD2">
        <w:rPr>
          <w:rFonts w:ascii="宋体" w:eastAsia="宋体" w:hAnsi="宋体" w:cs="宋体" w:hint="eastAsia"/>
        </w:rPr>
        <w:t>以阴影形式显示了具有4个</w:t>
      </w:r>
      <w:proofErr w:type="spellStart"/>
      <w:r w:rsidRPr="00457BD2">
        <w:rPr>
          <w:rFonts w:ascii="宋体" w:eastAsia="宋体" w:hAnsi="宋体" w:cs="宋体" w:hint="eastAsia"/>
        </w:rPr>
        <w:t>netc</w:t>
      </w:r>
      <w:proofErr w:type="spellEnd"/>
      <w:r w:rsidRPr="00457BD2">
        <w:rPr>
          <w:rFonts w:ascii="宋体" w:eastAsia="宋体" w:hAnsi="宋体" w:cs="宋体" w:hint="eastAsia"/>
        </w:rPr>
        <w:t>的网络的GCs。网络的全局路由也可以被想象成一组要实现的连接。在这个例子中，这些连接是(1，2)到(1，4)，(1，4)到(6，4)到(6，6)和(3，4)到(3，5)。请注意，这些连接共同覆盖了网络全局路由中的所有GCs。请注意，由一组连接表示的全局路由并不是唯一的。任何表示对我们来说都很好，只要它没有不必要的小联系。然后，我们将这些连接分成称为</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的段。这些</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在</w:t>
      </w:r>
      <w:r w:rsidR="0031494F" w:rsidRPr="0031494F">
        <w:rPr>
          <w:rFonts w:ascii="宋体" w:eastAsia="宋体" w:hAnsi="宋体" w:cs="宋体" w:hint="eastAsia"/>
          <w:color w:val="FF0000"/>
        </w:rPr>
        <w:t>图7.4.10(b)</w:t>
      </w:r>
      <w:r w:rsidRPr="00457BD2">
        <w:rPr>
          <w:rFonts w:ascii="宋体" w:eastAsia="宋体" w:hAnsi="宋体" w:cs="宋体" w:hint="eastAsia"/>
        </w:rPr>
        <w:t>中用实线虚线标出。请注意，从(3，4)到(3，5)的小连接不会导致任何</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，因为它不会遍历完整的全局单元。三个结果</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属于三个不同的面板，两个水平，一个垂直。这些</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的坐标决定了包含它们的面板。轨道分配器将面板中的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分配给同一面板中的可用轨道。它一次处理一个面板。在本文的其余部分，我们将不失一般性地假设面板是水平的。轨道分配问题的数学公式如下。</w:t>
      </w:r>
    </w:p>
    <w:p w14:paraId="4887F448"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问题公式：设T是面板内的轨迹集。设I为需要在该面板中进行轨迹分配的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集合。每个轨道tr∈T可以用它的一组连续区间来表示。用</w:t>
      </w:r>
      <w:r w:rsidRPr="00457BD2">
        <w:rPr>
          <w:rFonts w:ascii="宋体" w:eastAsia="宋体" w:hAnsi="宋体" w:cs="宋体"/>
          <w:position w:val="-6"/>
        </w:rPr>
        <w:object w:dxaOrig="240" w:dyaOrig="216" w14:anchorId="2110A62E">
          <v:shape id="_x0000_i1250" type="#_x0000_t75" alt="" style="width:14.25pt;height:14.25pt" o:ole="">
            <v:imagedata r:id="rId484" o:title=""/>
          </v:shape>
          <o:OLEObject Type="Embed" ProgID="Equation.3" ShapeID="_x0000_i1250" DrawAspect="Content" ObjectID="_1779791782" r:id="rId485"/>
        </w:object>
      </w:r>
      <w:r w:rsidRPr="00457BD2">
        <w:rPr>
          <w:rFonts w:ascii="宋体" w:eastAsia="宋体" w:hAnsi="宋体" w:cs="宋体" w:hint="eastAsia"/>
        </w:rPr>
        <w:t>来表示这些间隔，我们有tr≡U</w:t>
      </w:r>
      <w:r w:rsidRPr="00457BD2">
        <w:rPr>
          <w:rFonts w:ascii="宋体" w:eastAsia="宋体" w:hAnsi="宋体" w:cs="宋体"/>
          <w:position w:val="-6"/>
        </w:rPr>
        <w:object w:dxaOrig="240" w:dyaOrig="216" w14:anchorId="16C3ED3C">
          <v:shape id="_x0000_i1251" type="#_x0000_t75" alt="" style="width:14.25pt;height:14.25pt" o:ole="">
            <v:imagedata r:id="rId486" o:title=""/>
          </v:shape>
          <o:OLEObject Type="Embed" ProgID="Equation.3" ShapeID="_x0000_i1251" DrawAspect="Content" ObjectID="_1779791783" r:id="rId487"/>
        </w:object>
      </w:r>
      <w:r w:rsidRPr="00457BD2">
        <w:rPr>
          <w:rFonts w:ascii="宋体" w:eastAsia="宋体" w:hAnsi="宋体" w:cs="宋体" w:hint="eastAsia"/>
        </w:rPr>
        <w:t>。每个</w:t>
      </w:r>
      <w:r w:rsidRPr="00457BD2">
        <w:rPr>
          <w:rFonts w:ascii="宋体" w:eastAsia="宋体" w:hAnsi="宋体" w:cs="宋体"/>
          <w:position w:val="-6"/>
        </w:rPr>
        <w:object w:dxaOrig="240" w:dyaOrig="216" w14:anchorId="7570C4F3">
          <v:shape id="_x0000_i1252" type="#_x0000_t75" alt="" style="width:14.25pt;height:14.25pt" o:ole="">
            <v:imagedata r:id="rId488" o:title=""/>
          </v:shape>
          <o:OLEObject Type="Embed" ProgID="Equation.3" ShapeID="_x0000_i1252" DrawAspect="Content" ObjectID="_1779791784" r:id="rId489"/>
        </w:object>
      </w:r>
      <w:r w:rsidRPr="00457BD2">
        <w:rPr>
          <w:rFonts w:ascii="宋体" w:eastAsia="宋体" w:hAnsi="宋体" w:cs="宋体" w:hint="eastAsia"/>
        </w:rPr>
        <w:t>都是：</w:t>
      </w:r>
    </w:p>
    <w:p w14:paraId="22B34680" w14:textId="77777777" w:rsidR="00457BD2" w:rsidRPr="00457BD2" w:rsidRDefault="00457BD2" w:rsidP="0088473E">
      <w:pPr>
        <w:numPr>
          <w:ilvl w:val="0"/>
          <w:numId w:val="15"/>
        </w:numPr>
        <w:spacing w:line="300" w:lineRule="auto"/>
        <w:rPr>
          <w:rFonts w:ascii="宋体" w:eastAsia="宋体" w:hAnsi="宋体" w:cs="宋体"/>
        </w:rPr>
      </w:pPr>
      <w:r w:rsidRPr="00457BD2">
        <w:rPr>
          <w:rFonts w:ascii="宋体" w:eastAsia="宋体" w:hAnsi="宋体" w:cs="宋体" w:hint="eastAsia"/>
        </w:rPr>
        <w:t>一个阻塞的区间，其中不能分配来自I的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w:t>
      </w:r>
    </w:p>
    <w:p w14:paraId="52A455E5" w14:textId="77777777" w:rsidR="00457BD2" w:rsidRPr="00457BD2" w:rsidRDefault="00457BD2" w:rsidP="0088473E">
      <w:pPr>
        <w:numPr>
          <w:ilvl w:val="0"/>
          <w:numId w:val="15"/>
        </w:numPr>
        <w:spacing w:line="300" w:lineRule="auto"/>
        <w:rPr>
          <w:rFonts w:ascii="宋体" w:eastAsia="宋体" w:hAnsi="宋体" w:cs="宋体"/>
        </w:rPr>
      </w:pPr>
      <w:r w:rsidRPr="00457BD2">
        <w:rPr>
          <w:rFonts w:ascii="宋体" w:eastAsia="宋体" w:hAnsi="宋体" w:cs="宋体" w:hint="eastAsia"/>
        </w:rPr>
        <w:t>一个被占用的区间，其中来自I的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已被分配。</w:t>
      </w:r>
    </w:p>
    <w:p w14:paraId="05801148" w14:textId="77777777" w:rsidR="00457BD2" w:rsidRPr="00457BD2" w:rsidRDefault="00457BD2" w:rsidP="0088473E">
      <w:pPr>
        <w:numPr>
          <w:ilvl w:val="0"/>
          <w:numId w:val="15"/>
        </w:numPr>
        <w:spacing w:line="300" w:lineRule="auto"/>
        <w:rPr>
          <w:rFonts w:ascii="宋体" w:eastAsia="宋体" w:hAnsi="宋体" w:cs="宋体"/>
        </w:rPr>
      </w:pPr>
      <w:r w:rsidRPr="00457BD2">
        <w:rPr>
          <w:rFonts w:ascii="宋体" w:eastAsia="宋体" w:hAnsi="宋体" w:cs="宋体" w:hint="eastAsia"/>
        </w:rPr>
        <w:lastRenderedPageBreak/>
        <w:t>一个自由区间，其中尚未分配集合I中的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w:t>
      </w:r>
    </w:p>
    <w:p w14:paraId="1D239787" w14:textId="77777777" w:rsidR="00457BD2" w:rsidRPr="00457BD2" w:rsidRDefault="00457BD2" w:rsidP="00457BD2">
      <w:pPr>
        <w:spacing w:line="300" w:lineRule="auto"/>
        <w:ind w:firstLine="420"/>
        <w:rPr>
          <w:rFonts w:ascii="宋体" w:eastAsia="宋体" w:hAnsi="宋体" w:cs="宋体"/>
        </w:rPr>
      </w:pPr>
      <w:r w:rsidRPr="00457BD2">
        <w:rPr>
          <w:rFonts w:ascii="宋体" w:eastAsia="宋体" w:hAnsi="宋体" w:cs="宋体" w:hint="eastAsia"/>
        </w:rPr>
        <w:t>称一个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∈I可分配给tr∈T，tr≡U</w:t>
      </w:r>
      <w:r w:rsidRPr="00457BD2">
        <w:rPr>
          <w:rFonts w:ascii="宋体" w:eastAsia="宋体" w:hAnsi="宋体" w:cs="宋体"/>
        </w:rPr>
        <w:object w:dxaOrig="240" w:dyaOrig="216" w14:anchorId="02409A4A">
          <v:shape id="_x0000_i1253" type="#_x0000_t75" style="width:14.25pt;height:14.25pt" o:ole="">
            <v:imagedata r:id="rId490" o:title=""/>
          </v:shape>
          <o:OLEObject Type="Embed" ProgID="Equation.3" ShapeID="_x0000_i1253" DrawAspect="Content" ObjectID="_1779791785" r:id="rId491"/>
        </w:object>
      </w:r>
      <w:r w:rsidRPr="00457BD2">
        <w:rPr>
          <w:rFonts w:ascii="宋体" w:eastAsia="宋体" w:hAnsi="宋体" w:cs="宋体" w:hint="eastAsia"/>
        </w:rPr>
        <w:t>，当且仅当</w:t>
      </w:r>
      <w:r w:rsidRPr="00457BD2">
        <w:rPr>
          <w:rFonts w:ascii="宋体" w:eastAsia="宋体" w:hAnsi="宋体" w:cs="宋体"/>
        </w:rPr>
        <w:object w:dxaOrig="240" w:dyaOrig="216" w14:anchorId="036BADAD">
          <v:shape id="_x0000_i1254" type="#_x0000_t75" style="width:14.25pt;height:14.25pt" o:ole="">
            <v:imagedata r:id="rId490" o:title=""/>
          </v:shape>
          <o:OLEObject Type="Embed" ProgID="Equation.3" ShapeID="_x0000_i1254" DrawAspect="Content" ObjectID="_1779791786" r:id="rId492"/>
        </w:object>
      </w:r>
      <w:r w:rsidRPr="00457BD2">
        <w:rPr>
          <w:rFonts w:ascii="宋体" w:eastAsia="宋体" w:hAnsi="宋体" w:cs="宋体" w:hint="eastAsia"/>
        </w:rPr>
        <w:t>∩</w:t>
      </w:r>
      <w:proofErr w:type="spellStart"/>
      <w:r w:rsidRPr="00457BD2">
        <w:rPr>
          <w:rFonts w:ascii="宋体" w:eastAsia="宋体" w:hAnsi="宋体" w:cs="宋体" w:hint="eastAsia"/>
        </w:rPr>
        <w:t>ir</w:t>
      </w:r>
      <w:proofErr w:type="spellEnd"/>
      <w:r w:rsidRPr="00457BD2">
        <w:rPr>
          <w:rFonts w:ascii="宋体" w:eastAsia="宋体" w:hAnsi="宋体" w:cs="宋体" w:hint="eastAsia"/>
        </w:rPr>
        <w:t>≠Ø表示</w:t>
      </w:r>
      <w:r w:rsidRPr="00457BD2">
        <w:rPr>
          <w:rFonts w:ascii="宋体" w:eastAsia="宋体" w:hAnsi="宋体" w:cs="宋体"/>
        </w:rPr>
        <w:object w:dxaOrig="240" w:dyaOrig="216" w14:anchorId="54F28071">
          <v:shape id="_x0000_i1255" type="#_x0000_t75" style="width:14.25pt;height:14.25pt" o:ole="">
            <v:imagedata r:id="rId490" o:title=""/>
          </v:shape>
          <o:OLEObject Type="Embed" ProgID="Equation.3" ShapeID="_x0000_i1255" DrawAspect="Content" ObjectID="_1779791787" r:id="rId493"/>
        </w:object>
      </w:r>
      <w:r w:rsidRPr="00457BD2">
        <w:rPr>
          <w:rFonts w:ascii="宋体" w:eastAsia="宋体" w:hAnsi="宋体" w:cs="宋体" w:hint="eastAsia"/>
        </w:rPr>
        <w:t>是一个自由区间或者是一个被同一网的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占用的区间(称为</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w:t>
      </w:r>
    </w:p>
    <w:p w14:paraId="7978DB80"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轨道分配问题可以定义为:</w:t>
      </w:r>
    </w:p>
    <w:p w14:paraId="2C89A5F4" w14:textId="77777777" w:rsidR="00457BD2" w:rsidRPr="00457BD2" w:rsidRDefault="00457BD2" w:rsidP="00457BD2">
      <w:pPr>
        <w:spacing w:line="300" w:lineRule="auto"/>
        <w:ind w:firstLine="420"/>
        <w:rPr>
          <w:rFonts w:ascii="宋体" w:eastAsia="宋体" w:hAnsi="宋体" w:cs="宋体"/>
        </w:rPr>
      </w:pPr>
      <w:r w:rsidRPr="00457BD2">
        <w:rPr>
          <w:rFonts w:ascii="宋体" w:eastAsia="宋体" w:hAnsi="宋体" w:cs="宋体" w:hint="eastAsia"/>
        </w:rPr>
        <w:t>轨道分配问题:给定一组轨道T和一组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I，以及表示将</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分配给轨道</w:t>
      </w:r>
      <w:proofErr w:type="gramStart"/>
      <w:r w:rsidRPr="00457BD2">
        <w:rPr>
          <w:rFonts w:ascii="宋体" w:eastAsia="宋体" w:hAnsi="宋体" w:cs="宋体" w:hint="eastAsia"/>
        </w:rPr>
        <w:t>的成本的成本</w:t>
      </w:r>
      <w:proofErr w:type="gramEnd"/>
      <w:r w:rsidRPr="00457BD2">
        <w:rPr>
          <w:rFonts w:ascii="宋体" w:eastAsia="宋体" w:hAnsi="宋体" w:cs="宋体" w:hint="eastAsia"/>
        </w:rPr>
        <w:t>函数F:I×T→N，具有最小</w:t>
      </w:r>
      <w:proofErr w:type="gramStart"/>
      <w:r w:rsidRPr="00457BD2">
        <w:rPr>
          <w:rFonts w:ascii="宋体" w:eastAsia="宋体" w:hAnsi="宋体" w:cs="宋体" w:hint="eastAsia"/>
        </w:rPr>
        <w:t>化分配</w:t>
      </w:r>
      <w:proofErr w:type="gramEnd"/>
      <w:r w:rsidRPr="00457BD2">
        <w:rPr>
          <w:rFonts w:ascii="宋体" w:eastAsia="宋体" w:hAnsi="宋体" w:cs="宋体" w:hint="eastAsia"/>
        </w:rPr>
        <w:t>成本总和的分配。</w:t>
      </w:r>
    </w:p>
    <w:p w14:paraId="37B03D36"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成本指标:我们现在描述了各种因素，这些因素在决定将一个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分配给一个轨道tr的成本方面发挥了作用。</w:t>
      </w:r>
    </w:p>
    <w:p w14:paraId="7F290399" w14:textId="77777777" w:rsidR="00457BD2" w:rsidRPr="00457BD2" w:rsidRDefault="00457BD2" w:rsidP="00457BD2">
      <w:pPr>
        <w:spacing w:line="300" w:lineRule="auto"/>
        <w:ind w:firstLine="420"/>
        <w:rPr>
          <w:rFonts w:ascii="宋体" w:eastAsia="宋体" w:hAnsi="宋体" w:cs="宋体"/>
        </w:rPr>
      </w:pPr>
      <w:r w:rsidRPr="00457BD2">
        <w:rPr>
          <w:rFonts w:ascii="宋体" w:eastAsia="宋体" w:hAnsi="宋体" w:cs="宋体" w:hint="eastAsia"/>
        </w:rPr>
        <w:t>平面成本:在具有标准单元的典型布线实例中，大量引脚位于零层。为了连接到这些引脚，必须小心利用第一层的资源。将长</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放在第一层(引脚正上方的层)会妨碍后续与其他网络(除</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之外)上的引脚的连接。因此，在更高的层上放置更长的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是可取的。这是通过一个平面成本建模的。如果tr在平面p上，并且l是</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的长度，则</w:t>
      </w:r>
      <w:proofErr w:type="gramStart"/>
      <w:r w:rsidRPr="00457BD2">
        <w:rPr>
          <w:rFonts w:ascii="宋体" w:eastAsia="宋体" w:hAnsi="宋体" w:cs="宋体" w:hint="eastAsia"/>
        </w:rPr>
        <w:t>该成本</w:t>
      </w:r>
      <w:proofErr w:type="gramEnd"/>
      <w:r w:rsidRPr="00457BD2">
        <w:rPr>
          <w:rFonts w:ascii="宋体" w:eastAsia="宋体" w:hAnsi="宋体" w:cs="宋体" w:hint="eastAsia"/>
        </w:rPr>
        <w:t>与|l-p|成比例。这样，如果较长的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被分配到较低的平面，它们就会受到惩罚。</w:t>
      </w:r>
    </w:p>
    <w:p w14:paraId="637C139E" w14:textId="77777777" w:rsidR="00457BD2" w:rsidRPr="00457BD2" w:rsidRDefault="00457BD2" w:rsidP="00457BD2">
      <w:pPr>
        <w:spacing w:line="300" w:lineRule="auto"/>
        <w:ind w:firstLine="420"/>
        <w:rPr>
          <w:rFonts w:ascii="宋体" w:eastAsia="宋体" w:hAnsi="宋体" w:cs="宋体"/>
        </w:rPr>
      </w:pPr>
      <w:r w:rsidRPr="00457BD2">
        <w:rPr>
          <w:rFonts w:ascii="宋体" w:eastAsia="宋体" w:hAnsi="宋体" w:cs="宋体" w:hint="eastAsia"/>
        </w:rPr>
        <w:t>轨道障碍成本:此组件获取</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到轨道 tr的可分配性，如果</w:t>
      </w:r>
      <w:proofErr w:type="spellStart"/>
      <w:r w:rsidRPr="00457BD2">
        <w:rPr>
          <w:rFonts w:ascii="宋体" w:eastAsia="宋体" w:hAnsi="宋体" w:cs="宋体" w:hint="eastAsia"/>
        </w:rPr>
        <w:t>ir</w:t>
      </w:r>
      <w:proofErr w:type="spellEnd"/>
      <w:r w:rsidRPr="00457BD2">
        <w:rPr>
          <w:rFonts w:ascii="宋体" w:eastAsia="宋体" w:hAnsi="宋体" w:cs="宋体" w:hint="eastAsia"/>
        </w:rPr>
        <w:t>可分配给tr，则此成本为零。如果这种分配由于一些障碍、预布线(比如电源或接地)等而被禁止。那么它的轨迹障碍成本被设置为无穷大。注意，一旦一个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被分配给一个磁道，它就会成为属于其他网络的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的障碍。重叠在该轨迹上的其他</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的轨迹障碍成本变为无穷大。</w:t>
      </w:r>
    </w:p>
    <w:p w14:paraId="2A098B29" w14:textId="77777777" w:rsidR="00457BD2" w:rsidRPr="00457BD2" w:rsidRDefault="00457BD2" w:rsidP="00457BD2">
      <w:pPr>
        <w:spacing w:line="300" w:lineRule="auto"/>
        <w:ind w:firstLine="420"/>
        <w:rPr>
          <w:rFonts w:ascii="宋体" w:eastAsia="宋体" w:hAnsi="宋体" w:cs="宋体"/>
        </w:rPr>
      </w:pPr>
      <w:r w:rsidRPr="00457BD2">
        <w:rPr>
          <w:rFonts w:ascii="宋体" w:eastAsia="宋体" w:hAnsi="宋体" w:cs="宋体" w:hint="eastAsia"/>
        </w:rPr>
        <w:t>通孔障碍成本:分配的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将与GCs定义的区域中同一网络上的其余网络组件和其他分配的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连接。有时，全局单元(其中必须实现连接)在轨道上方或下方的层中拥塞，这些层具有预布线，如电源或接地带。在这种情况下，实现垂直连接将是不可能的。通孔障碍成本防止</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被分配到难以连接的轨道。</w:t>
      </w:r>
    </w:p>
    <w:p w14:paraId="4B2C79E9" w14:textId="77777777" w:rsidR="00457BD2" w:rsidRPr="00457BD2" w:rsidRDefault="00457BD2" w:rsidP="00457BD2">
      <w:pPr>
        <w:spacing w:line="300" w:lineRule="auto"/>
        <w:ind w:firstLine="420"/>
        <w:rPr>
          <w:rFonts w:ascii="宋体" w:eastAsia="宋体" w:hAnsi="宋体" w:cs="宋体"/>
        </w:rPr>
      </w:pPr>
      <w:r w:rsidRPr="00457BD2">
        <w:rPr>
          <w:rFonts w:ascii="宋体" w:eastAsia="宋体" w:hAnsi="宋体" w:cs="宋体" w:hint="eastAsia"/>
        </w:rPr>
        <w:t>平面锚固成本:从详细的路由角度来看，每个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都有明确的首选路径，有助于找到更好的解决方案。为了最小化跳动和线路长度，希望将</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分配到尽可能靠近其他网络组件和其底层网络的已分配</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。为此，我们希望将</w:t>
      </w:r>
      <w:proofErr w:type="spellStart"/>
      <w:r w:rsidRPr="00457BD2">
        <w:rPr>
          <w:rFonts w:ascii="宋体" w:eastAsia="宋体" w:hAnsi="宋体" w:cs="宋体" w:hint="eastAsia"/>
        </w:rPr>
        <w:t>ir</w:t>
      </w:r>
      <w:proofErr w:type="spellEnd"/>
      <w:r w:rsidRPr="00457BD2">
        <w:rPr>
          <w:rFonts w:ascii="宋体" w:eastAsia="宋体" w:hAnsi="宋体" w:cs="宋体" w:hint="eastAsia"/>
        </w:rPr>
        <w:t>分配给轨迹tr，其y坐标使y方向上的连接距离之和最小。如果</w:t>
      </w:r>
      <w:proofErr w:type="spellStart"/>
      <w:r w:rsidRPr="00457BD2">
        <w:rPr>
          <w:rFonts w:ascii="宋体" w:eastAsia="宋体" w:hAnsi="宋体" w:cs="宋体" w:hint="eastAsia"/>
        </w:rPr>
        <w:t>yt</w:t>
      </w:r>
      <w:proofErr w:type="spellEnd"/>
      <w:r w:rsidRPr="00457BD2">
        <w:rPr>
          <w:rFonts w:ascii="宋体" w:eastAsia="宋体" w:hAnsi="宋体" w:cs="宋体" w:hint="eastAsia"/>
        </w:rPr>
        <w:t>是轨迹tr和Yi≡{</w:t>
      </w:r>
      <w:r w:rsidRPr="00457BD2">
        <w:rPr>
          <w:rFonts w:ascii="宋体" w:eastAsia="宋体" w:hAnsi="宋体" w:cs="宋体"/>
          <w:position w:val="-10"/>
        </w:rPr>
        <w:object w:dxaOrig="264" w:dyaOrig="264" w14:anchorId="76366187">
          <v:shape id="_x0000_i1256" type="#_x0000_t75" alt="" style="width:14.25pt;height:14.25pt" o:ole="">
            <v:imagedata r:id="rId494" o:title=""/>
          </v:shape>
          <o:OLEObject Type="Embed" ProgID="Equation.3" ShapeID="_x0000_i1256" DrawAspect="Content" ObjectID="_1779791788" r:id="rId495"/>
        </w:object>
      </w:r>
      <w:r w:rsidRPr="00457BD2">
        <w:rPr>
          <w:rFonts w:ascii="宋体" w:eastAsia="宋体" w:hAnsi="宋体" w:cs="宋体" w:hint="eastAsia"/>
        </w:rPr>
        <w:t xml:space="preserve"> ，</w:t>
      </w:r>
      <w:r w:rsidRPr="00457BD2">
        <w:rPr>
          <w:rFonts w:ascii="宋体" w:eastAsia="宋体" w:hAnsi="宋体" w:cs="宋体"/>
          <w:position w:val="-10"/>
        </w:rPr>
        <w:object w:dxaOrig="300" w:dyaOrig="264" w14:anchorId="1F487DF1">
          <v:shape id="_x0000_i1257" type="#_x0000_t75" alt="" style="width:14.25pt;height:14.25pt" o:ole="">
            <v:imagedata r:id="rId496" o:title=""/>
          </v:shape>
          <o:OLEObject Type="Embed" ProgID="Equation.3" ShapeID="_x0000_i1257" DrawAspect="Content" ObjectID="_1779791789" r:id="rId497"/>
        </w:object>
      </w:r>
      <w:r w:rsidRPr="00457BD2">
        <w:rPr>
          <w:rFonts w:ascii="宋体" w:eastAsia="宋体" w:hAnsi="宋体" w:cs="宋体" w:hint="eastAsia"/>
        </w:rPr>
        <w:t>，...，</w:t>
      </w:r>
      <w:r w:rsidRPr="00457BD2">
        <w:rPr>
          <w:rFonts w:ascii="宋体" w:eastAsia="宋体" w:hAnsi="宋体" w:cs="宋体"/>
          <w:position w:val="-10"/>
        </w:rPr>
        <w:object w:dxaOrig="300" w:dyaOrig="264" w14:anchorId="3B1450CE">
          <v:shape id="_x0000_i1258" type="#_x0000_t75" alt="" style="width:14.25pt;height:14.25pt" o:ole="">
            <v:imagedata r:id="rId498" o:title=""/>
          </v:shape>
          <o:OLEObject Type="Embed" ProgID="Equation.3" ShapeID="_x0000_i1258" DrawAspect="Content" ObjectID="_1779791790" r:id="rId499"/>
        </w:object>
      </w:r>
      <w:r w:rsidRPr="00457BD2">
        <w:rPr>
          <w:rFonts w:ascii="宋体" w:eastAsia="宋体" w:hAnsi="宋体" w:cs="宋体" w:hint="eastAsia"/>
        </w:rPr>
        <w:t>}是网格线的y坐标集合，其中已经标记了同一网络的一些网络组件和分配的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，则此成本与</w:t>
      </w:r>
      <w:r w:rsidRPr="00457BD2">
        <w:rPr>
          <w:rFonts w:ascii="宋体" w:eastAsia="宋体" w:hAnsi="宋体" w:cs="宋体"/>
          <w:position w:val="-12"/>
        </w:rPr>
        <w:object w:dxaOrig="1380" w:dyaOrig="396" w14:anchorId="156CC8E7">
          <v:shape id="_x0000_i1259" type="#_x0000_t75" alt="" style="width:1in;height:21.75pt" o:ole="">
            <v:imagedata r:id="rId500" o:title=""/>
          </v:shape>
          <o:OLEObject Type="Embed" ProgID="Equation.3" ShapeID="_x0000_i1259" DrawAspect="Content" ObjectID="_1779791791" r:id="rId501"/>
        </w:object>
      </w:r>
      <w:r w:rsidRPr="00457BD2">
        <w:rPr>
          <w:rFonts w:ascii="宋体" w:eastAsia="宋体" w:hAnsi="宋体" w:cs="宋体" w:hint="eastAsia"/>
        </w:rPr>
        <w:t>成比例。</w:t>
      </w:r>
    </w:p>
    <w:p w14:paraId="044DCD91"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通孔锚定成本:为了最小化通孔，希望在尽可能靠近其它网络组件的平面上分配</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，并分配其下层网络的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w:t>
      </w:r>
      <w:proofErr w:type="gramStart"/>
      <w:r w:rsidRPr="00457BD2">
        <w:rPr>
          <w:rFonts w:ascii="宋体" w:eastAsia="宋体" w:hAnsi="宋体" w:cs="宋体" w:hint="eastAsia"/>
        </w:rPr>
        <w:t>该成本</w:t>
      </w:r>
      <w:proofErr w:type="gramEnd"/>
      <w:r w:rsidRPr="00457BD2">
        <w:rPr>
          <w:rFonts w:ascii="宋体" w:eastAsia="宋体" w:hAnsi="宋体" w:cs="宋体" w:hint="eastAsia"/>
        </w:rPr>
        <w:t>类似于平面锚定成本，只是它是在z方向上。</w:t>
      </w:r>
    </w:p>
    <w:p w14:paraId="37D3F90F"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292" w:dyaOrig="3084" w14:anchorId="09640623">
          <v:shape id="_x0000_i1260" type="#_x0000_t75" style="width:417pt;height:151.5pt" o:ole="">
            <v:imagedata r:id="rId502" o:title=""/>
            <o:lock v:ext="edit" aspectratio="f"/>
          </v:shape>
          <o:OLEObject Type="Embed" ProgID="Visio.Drawing.15" ShapeID="_x0000_i1260" DrawAspect="Content" ObjectID="_1779791792" r:id="rId503"/>
        </w:object>
      </w:r>
    </w:p>
    <w:p w14:paraId="5A0695EE" w14:textId="77777777" w:rsidR="00457BD2" w:rsidRPr="002439A8" w:rsidRDefault="00457BD2" w:rsidP="00502AE4">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图7.4.11.锚定成本和障碍成本。</w:t>
      </w:r>
    </w:p>
    <w:p w14:paraId="49B2B15D" w14:textId="77777777" w:rsidR="00457BD2" w:rsidRPr="00457BD2" w:rsidRDefault="00457BD2" w:rsidP="00457BD2">
      <w:pPr>
        <w:ind w:firstLine="420"/>
        <w:rPr>
          <w:rFonts w:ascii="宋体" w:eastAsia="宋体" w:hAnsi="宋体" w:cs="宋体"/>
          <w:sz w:val="24"/>
          <w:lang w:bidi="ar"/>
        </w:rPr>
      </w:pPr>
      <w:r w:rsidRPr="00457BD2">
        <w:rPr>
          <w:rFonts w:ascii="宋体" w:eastAsia="宋体" w:hAnsi="宋体" w:cs="宋体" w:hint="eastAsia"/>
          <w:sz w:val="24"/>
          <w:lang w:bidi="ar"/>
        </w:rPr>
        <w:tab/>
      </w:r>
    </w:p>
    <w:p w14:paraId="674B17D2" w14:textId="77777777" w:rsidR="00457BD2" w:rsidRPr="00457BD2" w:rsidRDefault="00457BD2" w:rsidP="00457BD2">
      <w:pPr>
        <w:spacing w:line="300" w:lineRule="auto"/>
        <w:ind w:firstLine="420"/>
        <w:rPr>
          <w:rFonts w:ascii="宋体" w:eastAsia="宋体" w:hAnsi="宋体" w:cs="宋体"/>
        </w:rPr>
      </w:pPr>
      <w:r w:rsidRPr="00457BD2">
        <w:rPr>
          <w:rFonts w:ascii="宋体" w:eastAsia="宋体" w:hAnsi="宋体" w:cs="宋体" w:hint="eastAsia"/>
        </w:rPr>
        <w:t>作为一个简单的例子，考虑图7.4.11中的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。它被锚定到第四层上右侧的引脚和垂直分配的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A。</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A在第三层穿过轨道3和4。第四轨道也有障碍物。对于水平</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，轨迹1的成本为3 (1来自引脚，2来自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A)。类似地，轨道2、3和4的成本分别为1、1和∞。注意，这些成本中的一些（或其部分）是静态的，即给定I和T，可以计算成本并保持不变。这种成本例子是平面成本。此外，由网络组件引起的轨道障碍成本、通孔障碍成本、平面锚定成本和通孔锚定成本的组成部分是静态的。成本的动态部分取决于其他项目的分配。最后四个成本中依赖于分配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的组成部分属于这一类。</w:t>
      </w:r>
    </w:p>
    <w:p w14:paraId="46DDC7BA"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如前面所述，轨道分配也是解决其他几个需求</w:t>
      </w:r>
      <w:proofErr w:type="gramStart"/>
      <w:r w:rsidRPr="00457BD2">
        <w:rPr>
          <w:rFonts w:ascii="宋体" w:eastAsia="宋体" w:hAnsi="宋体" w:cs="宋体" w:hint="eastAsia"/>
        </w:rPr>
        <w:t>侧管理</w:t>
      </w:r>
      <w:proofErr w:type="gramEnd"/>
      <w:r w:rsidRPr="00457BD2">
        <w:rPr>
          <w:rFonts w:ascii="宋体" w:eastAsia="宋体" w:hAnsi="宋体" w:cs="宋体" w:hint="eastAsia"/>
        </w:rPr>
        <w:t>问题的合适场所。串扰避免、拥塞最小化、过程天线问题等。仅举几个例子。从串扰的角度来看，我们希望将</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放在相邻轨道相对较少的轨道tr上。可以容易地构建捕捉相邻轨道上</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的存在的成本度量。将某些网络放在一起的偏好(如将敏感网络放在接地</w:t>
      </w:r>
      <w:proofErr w:type="gramStart"/>
      <w:r w:rsidRPr="00457BD2">
        <w:rPr>
          <w:rFonts w:ascii="宋体" w:eastAsia="宋体" w:hAnsi="宋体" w:cs="宋体" w:hint="eastAsia"/>
        </w:rPr>
        <w:t>带附近</w:t>
      </w:r>
      <w:proofErr w:type="gramEnd"/>
      <w:r w:rsidRPr="00457BD2">
        <w:rPr>
          <w:rFonts w:ascii="宋体" w:eastAsia="宋体" w:hAnsi="宋体" w:cs="宋体" w:hint="eastAsia"/>
        </w:rPr>
        <w:t>用于屏蔽)也可以很容易地建模。此外，通过使用虚拟障碍物(或虚拟路径),可以在任何需要的地方引入额外的间距。可以采取类似的措施来解决拥塞问题。与过程规则相关的问题也可以在轨道分配期间解决。例如，工艺天线规则要求，如果金属与晶体管的栅极有连接，则放置在平面上的金属应该有一个上限。这相当于</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长度的上限。如果</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的长度大于该上限，则可以分割</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，并且可以确保分割的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位于不同的平面上。为其他需求</w:t>
      </w:r>
      <w:proofErr w:type="gramStart"/>
      <w:r w:rsidRPr="00457BD2">
        <w:rPr>
          <w:rFonts w:ascii="宋体" w:eastAsia="宋体" w:hAnsi="宋体" w:cs="宋体" w:hint="eastAsia"/>
        </w:rPr>
        <w:t>侧管理</w:t>
      </w:r>
      <w:proofErr w:type="gramEnd"/>
      <w:r w:rsidRPr="00457BD2">
        <w:rPr>
          <w:rFonts w:ascii="宋体" w:eastAsia="宋体" w:hAnsi="宋体" w:cs="宋体" w:hint="eastAsia"/>
        </w:rPr>
        <w:t>问题构建成本指标也很容易。在我们的实施中，我们考虑了上面要点中提到的基本成本指标。</w:t>
      </w:r>
    </w:p>
    <w:p w14:paraId="45440EC0"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在结束关于成本指标的讨论之前，我们想强调的是，这些成本组成部分之间存在着强大的相互作用。将</w:t>
      </w:r>
      <w:proofErr w:type="spellStart"/>
      <w:r w:rsidRPr="00457BD2">
        <w:rPr>
          <w:rFonts w:ascii="宋体" w:eastAsia="宋体" w:hAnsi="宋体" w:cs="宋体" w:hint="eastAsia"/>
        </w:rPr>
        <w:t>ir</w:t>
      </w:r>
      <w:proofErr w:type="spellEnd"/>
      <w:r w:rsidRPr="00457BD2">
        <w:rPr>
          <w:rFonts w:ascii="宋体" w:eastAsia="宋体" w:hAnsi="宋体" w:cs="宋体" w:hint="eastAsia"/>
        </w:rPr>
        <w:t>分配给tr的总成本可视为所有这些成本组成部分的加权</w:t>
      </w:r>
      <w:proofErr w:type="gramStart"/>
      <w:r w:rsidRPr="00457BD2">
        <w:rPr>
          <w:rFonts w:ascii="宋体" w:eastAsia="宋体" w:hAnsi="宋体" w:cs="宋体" w:hint="eastAsia"/>
        </w:rPr>
        <w:t>和</w:t>
      </w:r>
      <w:proofErr w:type="gramEnd"/>
      <w:r w:rsidRPr="00457BD2">
        <w:rPr>
          <w:rFonts w:ascii="宋体" w:eastAsia="宋体" w:hAnsi="宋体" w:cs="宋体" w:hint="eastAsia"/>
        </w:rPr>
        <w:t>。需要非常小心地选择权重，以防止对其中一个成本的任何极端偏向。必须在适当考虑各种技术参数和精细</w:t>
      </w:r>
      <w:proofErr w:type="gramStart"/>
      <w:r w:rsidRPr="00457BD2">
        <w:rPr>
          <w:rFonts w:ascii="宋体" w:eastAsia="宋体" w:hAnsi="宋体" w:cs="宋体" w:hint="eastAsia"/>
        </w:rPr>
        <w:t>级实现</w:t>
      </w:r>
      <w:proofErr w:type="gramEnd"/>
      <w:r w:rsidRPr="00457BD2">
        <w:rPr>
          <w:rFonts w:ascii="宋体" w:eastAsia="宋体" w:hAnsi="宋体" w:cs="宋体" w:hint="eastAsia"/>
        </w:rPr>
        <w:t>细节的情况下选择权重。此外，应通过工业基准电路的大量实验来验证权重。</w:t>
      </w:r>
    </w:p>
    <w:p w14:paraId="5EF6AFF8"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轨道分配问题有微妙的差别。有了无障碍轨道，并且没有与每个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-track分配相关的成本指标，可以使用O(</w:t>
      </w:r>
      <w:proofErr w:type="spellStart"/>
      <w:r w:rsidRPr="00457BD2">
        <w:rPr>
          <w:rFonts w:ascii="宋体" w:eastAsia="宋体" w:hAnsi="宋体" w:cs="宋体" w:hint="eastAsia"/>
        </w:rPr>
        <w:t>n.logn</w:t>
      </w:r>
      <w:proofErr w:type="spellEnd"/>
      <w:r w:rsidRPr="00457BD2">
        <w:rPr>
          <w:rFonts w:ascii="宋体" w:eastAsia="宋体" w:hAnsi="宋体" w:cs="宋体" w:hint="eastAsia"/>
        </w:rPr>
        <w:t>)算法轻松解决这个问题。然而，由于轨道上的障碍物和附加成本，甚至轨道分配问题的可行性部分也变得棘手。决定I中的所有</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是否可分配给T中的可用轨道是NP完全的。寻找最小成本解的最优化问题比可行性问题更难，因此它也是NP完全的。NP完全性的证明来自圆弧着色问题的简化。</w:t>
      </w:r>
    </w:p>
    <w:p w14:paraId="38C99D3A"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lastRenderedPageBreak/>
        <w:t>底层图模型:我们现在详述一个类似于[19]中给出的水平约束图模型的图模型。我们添加了一个加权二分图来模拟</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到track的分配。首先，我们注意到，如果轨道是水平的，那么每个</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也是水平的。每个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∈I可以等价地用它的底层区间(l，u)来表示，其中l是区间的较小端点，u是区间的较大端点。轨迹上的点p的密度，用</w:t>
      </w:r>
      <w:r w:rsidRPr="00457BD2">
        <w:rPr>
          <w:rFonts w:ascii="宋体" w:eastAsia="宋体" w:hAnsi="宋体" w:cs="宋体"/>
          <w:position w:val="-8"/>
        </w:rPr>
        <w:object w:dxaOrig="276" w:dyaOrig="300" w14:anchorId="5D4C1360">
          <v:shape id="_x0000_i1261" type="#_x0000_t75" alt="" style="width:14.25pt;height:14.25pt" o:ole="">
            <v:imagedata r:id="rId504" o:title=""/>
          </v:shape>
          <o:OLEObject Type="Embed" ProgID="Equation.3" ShapeID="_x0000_i1261" DrawAspect="Content" ObjectID="_1779791793" r:id="rId505"/>
        </w:object>
      </w:r>
      <w:r w:rsidRPr="00457BD2">
        <w:rPr>
          <w:rFonts w:ascii="宋体" w:eastAsia="宋体" w:hAnsi="宋体" w:cs="宋体" w:hint="eastAsia"/>
        </w:rPr>
        <w:t>表示，等于I中对应区间包含该点的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数。集合I的密度d是轨迹上</w:t>
      </w:r>
      <w:proofErr w:type="gramStart"/>
      <w:r w:rsidRPr="00457BD2">
        <w:rPr>
          <w:rFonts w:ascii="宋体" w:eastAsia="宋体" w:hAnsi="宋体" w:cs="宋体" w:hint="eastAsia"/>
        </w:rPr>
        <w:t>所有点</w:t>
      </w:r>
      <w:proofErr w:type="gramEnd"/>
      <w:r w:rsidRPr="00457BD2">
        <w:rPr>
          <w:rFonts w:ascii="宋体" w:eastAsia="宋体" w:hAnsi="宋体" w:cs="宋体" w:hint="eastAsia"/>
        </w:rPr>
        <w:t>p上</w:t>
      </w:r>
      <w:r w:rsidRPr="00457BD2">
        <w:rPr>
          <w:rFonts w:ascii="宋体" w:eastAsia="宋体" w:hAnsi="宋体" w:cs="宋体"/>
          <w:position w:val="-8"/>
        </w:rPr>
        <w:object w:dxaOrig="276" w:dyaOrig="300" w14:anchorId="4A903F96">
          <v:shape id="_x0000_i1262" type="#_x0000_t75" alt="" style="width:14.25pt;height:14.25pt" o:ole="">
            <v:imagedata r:id="rId506" o:title=""/>
          </v:shape>
          <o:OLEObject Type="Embed" ProgID="Equation.3" ShapeID="_x0000_i1262" DrawAspect="Content" ObjectID="_1779791794" r:id="rId507"/>
        </w:object>
      </w:r>
      <w:r w:rsidRPr="00457BD2">
        <w:rPr>
          <w:rFonts w:ascii="宋体" w:eastAsia="宋体" w:hAnsi="宋体" w:cs="宋体" w:hint="eastAsia"/>
        </w:rPr>
        <w:t>的最大值。为了对轨道分配问题有一个可行的解决方案，我们应该有d≤|T|。我们现在为这个问题建立图形模型。我们这样做是为了举例说明。让我们考虑图7.4.12中给出的轨道分配问题。我们有I = {a，b，c，d，e}和T = {1，2，3}。此外，请注意，轨道1上标记了一个障碍物，阻止</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 xml:space="preserve"> a和e分配给它。我们首先建立</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重叠图G(</w:t>
      </w:r>
      <w:r w:rsidRPr="00457BD2">
        <w:rPr>
          <w:rFonts w:ascii="宋体" w:eastAsia="宋体" w:hAnsi="宋体" w:cs="宋体"/>
          <w:position w:val="-6"/>
        </w:rPr>
        <w:object w:dxaOrig="264" w:dyaOrig="276" w14:anchorId="1AE4450C">
          <v:shape id="_x0000_i1263" type="#_x0000_t75" alt="" style="width:14.25pt;height:14.25pt" o:ole="">
            <v:imagedata r:id="rId508" o:title=""/>
          </v:shape>
          <o:OLEObject Type="Embed" ProgID="Equation.3" ShapeID="_x0000_i1263" DrawAspect="Content" ObjectID="_1779791795" r:id="rId509"/>
        </w:object>
      </w:r>
      <w:r w:rsidRPr="00457BD2">
        <w:rPr>
          <w:rFonts w:ascii="宋体" w:eastAsia="宋体" w:hAnsi="宋体" w:cs="宋体" w:hint="eastAsia"/>
        </w:rPr>
        <w:t>，</w:t>
      </w:r>
      <w:r w:rsidRPr="00457BD2">
        <w:rPr>
          <w:rFonts w:ascii="宋体" w:eastAsia="宋体" w:hAnsi="宋体" w:cs="宋体"/>
          <w:position w:val="-6"/>
        </w:rPr>
        <w:object w:dxaOrig="300" w:dyaOrig="276" w14:anchorId="423991E2">
          <v:shape id="_x0000_i1264" type="#_x0000_t75" alt="" style="width:14.25pt;height:14.25pt" o:ole="">
            <v:imagedata r:id="rId510" o:title=""/>
          </v:shape>
          <o:OLEObject Type="Embed" ProgID="Equation.3" ShapeID="_x0000_i1264" DrawAspect="Content" ObjectID="_1779791796" r:id="rId511"/>
        </w:object>
      </w:r>
      <w:r w:rsidRPr="00457BD2">
        <w:rPr>
          <w:rFonts w:ascii="宋体" w:eastAsia="宋体" w:hAnsi="宋体" w:cs="宋体" w:hint="eastAsia"/>
        </w:rPr>
        <w:t>)。这实际上是水平约束图。每个节点v∈</w:t>
      </w:r>
      <w:r w:rsidRPr="00457BD2">
        <w:rPr>
          <w:rFonts w:ascii="宋体" w:eastAsia="宋体" w:hAnsi="宋体" w:cs="宋体"/>
          <w:position w:val="-6"/>
        </w:rPr>
        <w:object w:dxaOrig="264" w:dyaOrig="276" w14:anchorId="359E719B">
          <v:shape id="_x0000_i1265" type="#_x0000_t75" alt="" style="width:14.25pt;height:14.25pt" o:ole="">
            <v:imagedata r:id="rId512" o:title=""/>
          </v:shape>
          <o:OLEObject Type="Embed" ProgID="Equation.3" ShapeID="_x0000_i1265" DrawAspect="Content" ObjectID="_1779791797" r:id="rId513"/>
        </w:object>
      </w:r>
      <w:r w:rsidRPr="00457BD2">
        <w:rPr>
          <w:rFonts w:ascii="宋体" w:eastAsia="宋体" w:hAnsi="宋体" w:cs="宋体" w:hint="eastAsia"/>
        </w:rPr>
        <w:t>对应于I中的一个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。两个节点</w:t>
      </w:r>
      <w:r w:rsidRPr="00457BD2">
        <w:rPr>
          <w:rFonts w:ascii="宋体" w:eastAsia="宋体" w:hAnsi="宋体" w:cs="宋体"/>
          <w:position w:val="-6"/>
        </w:rPr>
        <w:object w:dxaOrig="300" w:dyaOrig="216" w14:anchorId="1A790D5F">
          <v:shape id="_x0000_i1266" type="#_x0000_t75" alt="" style="width:14.25pt;height:14.25pt" o:ole="">
            <v:imagedata r:id="rId514" o:title=""/>
          </v:shape>
          <o:OLEObject Type="Embed" ProgID="Equation.3" ShapeID="_x0000_i1266" DrawAspect="Content" ObjectID="_1779791798" r:id="rId515"/>
        </w:object>
      </w:r>
      <w:r w:rsidRPr="00457BD2">
        <w:rPr>
          <w:rFonts w:ascii="宋体" w:eastAsia="宋体" w:hAnsi="宋体" w:cs="宋体" w:hint="eastAsia"/>
        </w:rPr>
        <w:t>和</w:t>
      </w:r>
      <w:r w:rsidRPr="00457BD2">
        <w:rPr>
          <w:rFonts w:ascii="宋体" w:eastAsia="宋体" w:hAnsi="宋体" w:cs="宋体"/>
          <w:position w:val="-6"/>
        </w:rPr>
        <w:object w:dxaOrig="300" w:dyaOrig="216" w14:anchorId="3102A29F">
          <v:shape id="_x0000_i1267" type="#_x0000_t75" alt="" style="width:14.25pt;height:14.25pt" o:ole="">
            <v:imagedata r:id="rId516" o:title=""/>
          </v:shape>
          <o:OLEObject Type="Embed" ProgID="Equation.3" ShapeID="_x0000_i1267" DrawAspect="Content" ObjectID="_1779791799" r:id="rId517"/>
        </w:object>
      </w:r>
      <w:r w:rsidRPr="00457BD2">
        <w:rPr>
          <w:rFonts w:ascii="宋体" w:eastAsia="宋体" w:hAnsi="宋体" w:cs="宋体" w:hint="eastAsia"/>
        </w:rPr>
        <w:t>由边e∈</w:t>
      </w:r>
      <w:r w:rsidRPr="00457BD2">
        <w:rPr>
          <w:rFonts w:ascii="宋体" w:eastAsia="宋体" w:hAnsi="宋体" w:cs="宋体"/>
          <w:position w:val="-6"/>
        </w:rPr>
        <w:object w:dxaOrig="300" w:dyaOrig="276" w14:anchorId="4D256E93">
          <v:shape id="_x0000_i1268" type="#_x0000_t75" alt="" style="width:14.25pt;height:14.25pt" o:ole="">
            <v:imagedata r:id="rId518" o:title=""/>
          </v:shape>
          <o:OLEObject Type="Embed" ProgID="Equation.3" ShapeID="_x0000_i1268" DrawAspect="Content" ObjectID="_1779791800" r:id="rId519"/>
        </w:object>
      </w:r>
      <w:r w:rsidRPr="00457BD2">
        <w:rPr>
          <w:rFonts w:ascii="宋体" w:eastAsia="宋体" w:hAnsi="宋体" w:cs="宋体" w:hint="eastAsia"/>
        </w:rPr>
        <w:t>连接，当且仅当这些路由属于两个不同的网络并且它们的跨度重叠时。边缘表示两个</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不能同时分配到同一轨道。在这种情况下，我们称节点</w:t>
      </w:r>
      <w:r w:rsidRPr="00457BD2">
        <w:rPr>
          <w:rFonts w:ascii="宋体" w:eastAsia="宋体" w:hAnsi="宋体" w:cs="宋体"/>
          <w:position w:val="-6"/>
        </w:rPr>
        <w:object w:dxaOrig="300" w:dyaOrig="216" w14:anchorId="300FDBD0">
          <v:shape id="_x0000_i1269" type="#_x0000_t75" alt="" style="width:14.25pt;height:14.25pt" o:ole="">
            <v:imagedata r:id="rId520" o:title=""/>
          </v:shape>
          <o:OLEObject Type="Embed" ProgID="Equation.3" ShapeID="_x0000_i1269" DrawAspect="Content" ObjectID="_1779791801" r:id="rId521"/>
        </w:object>
      </w:r>
      <w:r w:rsidRPr="00457BD2">
        <w:rPr>
          <w:rFonts w:ascii="宋体" w:eastAsia="宋体" w:hAnsi="宋体" w:cs="宋体" w:hint="eastAsia"/>
        </w:rPr>
        <w:t>和</w:t>
      </w:r>
      <w:r w:rsidRPr="00457BD2">
        <w:rPr>
          <w:rFonts w:ascii="宋体" w:eastAsia="宋体" w:hAnsi="宋体" w:cs="宋体"/>
          <w:position w:val="-6"/>
        </w:rPr>
        <w:object w:dxaOrig="300" w:dyaOrig="216" w14:anchorId="6B708F4E">
          <v:shape id="_x0000_i1270" type="#_x0000_t75" alt="" style="width:14.25pt;height:14.25pt" o:ole="">
            <v:imagedata r:id="rId522" o:title=""/>
          </v:shape>
          <o:OLEObject Type="Embed" ProgID="Equation.3" ShapeID="_x0000_i1270" DrawAspect="Content" ObjectID="_1779791802" r:id="rId523"/>
        </w:object>
      </w:r>
      <w:r w:rsidRPr="00457BD2">
        <w:rPr>
          <w:rFonts w:ascii="宋体" w:eastAsia="宋体" w:hAnsi="宋体" w:cs="宋体" w:hint="eastAsia"/>
        </w:rPr>
        <w:t>为冲突节点或冲突路由。</w:t>
      </w:r>
    </w:p>
    <w:p w14:paraId="29A195A2"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256" w:dyaOrig="4332" w14:anchorId="58368DE2">
          <v:shape id="_x0000_i1271" type="#_x0000_t75" style="width:410.25pt;height:3in" o:ole="">
            <v:imagedata r:id="rId524" o:title=""/>
            <o:lock v:ext="edit" aspectratio="f"/>
          </v:shape>
          <o:OLEObject Type="Embed" ProgID="Visio.Drawing.15" ShapeID="_x0000_i1271" DrawAspect="Content" ObjectID="_1779791803" r:id="rId525"/>
        </w:object>
      </w:r>
    </w:p>
    <w:p w14:paraId="36F64058"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图7.4.12.轨道分配问题中的</w:t>
      </w:r>
      <w:proofErr w:type="spellStart"/>
      <w:r w:rsidRPr="002439A8">
        <w:rPr>
          <w:rFonts w:ascii="黑体" w:eastAsia="黑体" w:hAnsi="黑体" w:cstheme="majorBidi" w:hint="eastAsia"/>
          <w:b/>
          <w:bCs/>
          <w:sz w:val="18"/>
          <w:szCs w:val="18"/>
        </w:rPr>
        <w:t>Iroutes</w:t>
      </w:r>
      <w:proofErr w:type="spellEnd"/>
      <w:r w:rsidRPr="002439A8">
        <w:rPr>
          <w:rFonts w:ascii="黑体" w:eastAsia="黑体" w:hAnsi="黑体" w:cstheme="majorBidi" w:hint="eastAsia"/>
          <w:b/>
          <w:bCs/>
          <w:sz w:val="18"/>
          <w:szCs w:val="18"/>
        </w:rPr>
        <w:t xml:space="preserve"> {a，b，c，d，e}和tracks (1，2，3)。</w:t>
      </w:r>
    </w:p>
    <w:p w14:paraId="200F374E" w14:textId="77777777" w:rsidR="00457BD2" w:rsidRPr="00457BD2" w:rsidRDefault="00457BD2" w:rsidP="00457BD2">
      <w:pPr>
        <w:rPr>
          <w:rFonts w:ascii="宋体" w:eastAsia="宋体" w:hAnsi="宋体" w:cs="宋体"/>
          <w:sz w:val="24"/>
          <w:lang w:bidi="ar"/>
        </w:rPr>
      </w:pPr>
    </w:p>
    <w:p w14:paraId="02C95BD2"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加权二分匹配：如果我们专注于一个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，就很容易根据它的分配成本对轨道进行排序。但是，如果两个</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相互重叠，则它们不能被分配到同一轨道。我们的算法选择一组相互冲突的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，并使用加权二分匹配将它们分配到不同的轨迹。为此，该算法首先计算冲突路由的最大集合。这相当于在图G(</w:t>
      </w:r>
      <w:r w:rsidRPr="00457BD2">
        <w:rPr>
          <w:rFonts w:ascii="宋体" w:eastAsia="宋体" w:hAnsi="宋体" w:cs="宋体"/>
          <w:position w:val="-6"/>
        </w:rPr>
        <w:object w:dxaOrig="264" w:dyaOrig="276" w14:anchorId="3FEDFC54">
          <v:shape id="_x0000_i1272" type="#_x0000_t75" alt="" style="width:14.25pt;height:14.25pt" o:ole="">
            <v:imagedata r:id="rId526" o:title=""/>
          </v:shape>
          <o:OLEObject Type="Embed" ProgID="Equation.3" ShapeID="_x0000_i1272" DrawAspect="Content" ObjectID="_1779791804" r:id="rId527"/>
        </w:object>
      </w:r>
      <w:r w:rsidRPr="00457BD2">
        <w:rPr>
          <w:rFonts w:ascii="宋体" w:eastAsia="宋体" w:hAnsi="宋体" w:cs="宋体" w:hint="eastAsia"/>
        </w:rPr>
        <w:t>,</w:t>
      </w:r>
      <w:r w:rsidRPr="00457BD2">
        <w:rPr>
          <w:rFonts w:ascii="宋体" w:eastAsia="宋体" w:hAnsi="宋体" w:cs="宋体"/>
          <w:position w:val="-6"/>
        </w:rPr>
        <w:object w:dxaOrig="300" w:dyaOrig="276" w14:anchorId="27F60B91">
          <v:shape id="_x0000_i1273" type="#_x0000_t75" alt="" style="width:14.25pt;height:14.25pt" o:ole="">
            <v:imagedata r:id="rId528" o:title=""/>
          </v:shape>
          <o:OLEObject Type="Embed" ProgID="Equation.3" ShapeID="_x0000_i1273" DrawAspect="Content" ObjectID="_1779791805" r:id="rId529"/>
        </w:object>
      </w:r>
      <w:r w:rsidRPr="00457BD2">
        <w:rPr>
          <w:rFonts w:ascii="宋体" w:eastAsia="宋体" w:hAnsi="宋体" w:cs="宋体" w:hint="eastAsia"/>
        </w:rPr>
        <w:t>)中寻找</w:t>
      </w:r>
      <w:proofErr w:type="gramStart"/>
      <w:r w:rsidRPr="00457BD2">
        <w:rPr>
          <w:rFonts w:ascii="宋体" w:eastAsia="宋体" w:hAnsi="宋体" w:cs="宋体" w:hint="eastAsia"/>
        </w:rPr>
        <w:t>最大团</w:t>
      </w:r>
      <w:proofErr w:type="gramEnd"/>
      <w:r w:rsidRPr="00457BD2">
        <w:rPr>
          <w:rFonts w:ascii="宋体" w:eastAsia="宋体" w:hAnsi="宋体" w:cs="宋体"/>
          <w:position w:val="-6"/>
        </w:rPr>
        <w:object w:dxaOrig="264" w:dyaOrig="276" w14:anchorId="2526867B">
          <v:shape id="_x0000_i1274" type="#_x0000_t75" alt="" style="width:14.25pt;height:14.25pt" o:ole="">
            <v:imagedata r:id="rId530" o:title=""/>
          </v:shape>
          <o:OLEObject Type="Embed" ProgID="Equation.3" ShapeID="_x0000_i1274" DrawAspect="Content" ObjectID="_1779791806" r:id="rId531"/>
        </w:object>
      </w:r>
      <w:r w:rsidRPr="00457BD2">
        <w:rPr>
          <w:rFonts w:ascii="宋体" w:eastAsia="宋体" w:hAnsi="宋体" w:cs="宋体" w:hint="eastAsia"/>
        </w:rPr>
        <w:t>。由于该图是一个区间图，它可以在多项式时间内完成。该算法从最大子集开始，一次指定一个冲突路由的最大子集。我们将该问题建模为最小加权二分匹配问题，并使用Jonker和</w:t>
      </w:r>
      <w:proofErr w:type="spellStart"/>
      <w:r w:rsidRPr="00457BD2">
        <w:rPr>
          <w:rFonts w:ascii="宋体" w:eastAsia="宋体" w:hAnsi="宋体" w:cs="宋体" w:hint="eastAsia"/>
        </w:rPr>
        <w:t>Volgenant</w:t>
      </w:r>
      <w:proofErr w:type="spellEnd"/>
      <w:r w:rsidRPr="00457BD2">
        <w:rPr>
          <w:rFonts w:ascii="宋体" w:eastAsia="宋体" w:hAnsi="宋体" w:cs="宋体" w:hint="eastAsia"/>
        </w:rPr>
        <w:t xml:space="preserve"> [64]提出的最短路径算法来解决该问题。分配完成后，组合图模型被更新。团中的节点连同它们的</w:t>
      </w:r>
      <w:proofErr w:type="gramStart"/>
      <w:r w:rsidRPr="00457BD2">
        <w:rPr>
          <w:rFonts w:ascii="宋体" w:eastAsia="宋体" w:hAnsi="宋体" w:cs="宋体" w:hint="eastAsia"/>
        </w:rPr>
        <w:t>关联边</w:t>
      </w:r>
      <w:proofErr w:type="gramEnd"/>
      <w:r w:rsidRPr="00457BD2">
        <w:rPr>
          <w:rFonts w:ascii="宋体" w:eastAsia="宋体" w:hAnsi="宋体" w:cs="宋体" w:hint="eastAsia"/>
        </w:rPr>
        <w:t>一起从图G(</w:t>
      </w:r>
      <w:r w:rsidRPr="00457BD2">
        <w:rPr>
          <w:rFonts w:ascii="宋体" w:eastAsia="宋体" w:hAnsi="宋体" w:cs="宋体"/>
          <w:position w:val="-6"/>
        </w:rPr>
        <w:object w:dxaOrig="264" w:dyaOrig="276" w14:anchorId="5201D720">
          <v:shape id="_x0000_i1275" type="#_x0000_t75" alt="" style="width:14.25pt;height:14.25pt" o:ole="">
            <v:imagedata r:id="rId532" o:title=""/>
          </v:shape>
          <o:OLEObject Type="Embed" ProgID="Equation.3" ShapeID="_x0000_i1275" DrawAspect="Content" ObjectID="_1779791807" r:id="rId533"/>
        </w:object>
      </w:r>
      <w:r w:rsidRPr="00457BD2">
        <w:rPr>
          <w:rFonts w:ascii="宋体" w:eastAsia="宋体" w:hAnsi="宋体" w:cs="宋体" w:hint="eastAsia"/>
        </w:rPr>
        <w:t>,</w:t>
      </w:r>
      <w:r w:rsidRPr="00457BD2">
        <w:rPr>
          <w:rFonts w:ascii="宋体" w:eastAsia="宋体" w:hAnsi="宋体" w:cs="宋体"/>
          <w:position w:val="-6"/>
        </w:rPr>
        <w:object w:dxaOrig="300" w:dyaOrig="276" w14:anchorId="2BA6DA8A">
          <v:shape id="_x0000_i1276" type="#_x0000_t75" alt="" style="width:14.25pt;height:14.25pt" o:ole="">
            <v:imagedata r:id="rId534" o:title=""/>
          </v:shape>
          <o:OLEObject Type="Embed" ProgID="Equation.3" ShapeID="_x0000_i1276" DrawAspect="Content" ObjectID="_1779791808" r:id="rId535"/>
        </w:object>
      </w:r>
      <w:r w:rsidRPr="00457BD2">
        <w:rPr>
          <w:rFonts w:ascii="宋体" w:eastAsia="宋体" w:hAnsi="宋体" w:cs="宋体" w:hint="eastAsia"/>
        </w:rPr>
        <w:t>)和B(</w:t>
      </w:r>
      <w:r w:rsidRPr="00457BD2">
        <w:rPr>
          <w:rFonts w:ascii="宋体" w:eastAsia="宋体" w:hAnsi="宋体" w:cs="宋体"/>
          <w:position w:val="-6"/>
        </w:rPr>
        <w:object w:dxaOrig="264" w:dyaOrig="276" w14:anchorId="3B1AB9E6">
          <v:shape id="_x0000_i1277" type="#_x0000_t75" alt="" style="width:14.25pt;height:14.25pt" o:ole="">
            <v:imagedata r:id="rId536" o:title=""/>
          </v:shape>
          <o:OLEObject Type="Embed" ProgID="Equation.3" ShapeID="_x0000_i1277" DrawAspect="Content" ObjectID="_1779791809" r:id="rId537"/>
        </w:object>
      </w:r>
      <w:r w:rsidRPr="00457BD2">
        <w:rPr>
          <w:rFonts w:ascii="宋体" w:eastAsia="宋体" w:hAnsi="宋体" w:cs="宋体" w:hint="eastAsia"/>
        </w:rPr>
        <w:t>，</w:t>
      </w:r>
      <w:r w:rsidRPr="00457BD2">
        <w:rPr>
          <w:rFonts w:ascii="宋体" w:eastAsia="宋体" w:hAnsi="宋体" w:cs="宋体"/>
          <w:position w:val="-6"/>
        </w:rPr>
        <w:object w:dxaOrig="300" w:dyaOrig="276" w14:anchorId="0B5A7743">
          <v:shape id="_x0000_i1278" type="#_x0000_t75" alt="" style="width:14.25pt;height:14.25pt" o:ole="">
            <v:imagedata r:id="rId538" o:title=""/>
          </v:shape>
          <o:OLEObject Type="Embed" ProgID="Equation.3" ShapeID="_x0000_i1278" DrawAspect="Content" ObjectID="_1779791810" r:id="rId539"/>
        </w:object>
      </w:r>
      <w:r w:rsidRPr="00457BD2">
        <w:rPr>
          <w:rFonts w:ascii="宋体" w:eastAsia="宋体" w:hAnsi="宋体" w:cs="宋体" w:hint="eastAsia"/>
        </w:rPr>
        <w:t>，</w:t>
      </w:r>
      <w:r w:rsidRPr="00457BD2">
        <w:rPr>
          <w:rFonts w:ascii="宋体" w:eastAsia="宋体" w:hAnsi="宋体" w:cs="宋体"/>
          <w:position w:val="-6"/>
        </w:rPr>
        <w:object w:dxaOrig="300" w:dyaOrig="276" w14:anchorId="289DFC7D">
          <v:shape id="_x0000_i1279" type="#_x0000_t75" alt="" style="width:14.25pt;height:14.25pt" o:ole="">
            <v:imagedata r:id="rId540" o:title=""/>
          </v:shape>
          <o:OLEObject Type="Embed" ProgID="Equation.3" ShapeID="_x0000_i1279" DrawAspect="Content" ObjectID="_1779791811" r:id="rId541"/>
        </w:object>
      </w:r>
      <w:r w:rsidRPr="00457BD2">
        <w:rPr>
          <w:rFonts w:ascii="宋体" w:eastAsia="宋体" w:hAnsi="宋体" w:cs="宋体" w:hint="eastAsia"/>
        </w:rPr>
        <w:t>)中移除。如果两个冲突的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 xml:space="preserve"> </w:t>
      </w:r>
      <w:r w:rsidRPr="00457BD2">
        <w:rPr>
          <w:rFonts w:ascii="宋体" w:eastAsia="宋体" w:hAnsi="宋体" w:cs="宋体"/>
          <w:position w:val="-6"/>
        </w:rPr>
        <w:object w:dxaOrig="216" w:dyaOrig="216" w14:anchorId="4FEC1543">
          <v:shape id="_x0000_i1280" type="#_x0000_t75" alt="" style="width:14.25pt;height:14.25pt" o:ole="">
            <v:imagedata r:id="rId542" o:title=""/>
          </v:shape>
          <o:OLEObject Type="Embed" ProgID="Equation.3" ShapeID="_x0000_i1280" DrawAspect="Content" ObjectID="_1779791812" r:id="rId543"/>
        </w:object>
      </w:r>
      <w:r w:rsidRPr="00457BD2">
        <w:rPr>
          <w:rFonts w:ascii="宋体" w:eastAsia="宋体" w:hAnsi="宋体" w:cs="宋体" w:hint="eastAsia"/>
        </w:rPr>
        <w:t>和</w:t>
      </w:r>
      <w:r w:rsidRPr="00457BD2">
        <w:rPr>
          <w:rFonts w:ascii="宋体" w:eastAsia="宋体" w:hAnsi="宋体" w:cs="宋体"/>
          <w:position w:val="-8"/>
        </w:rPr>
        <w:object w:dxaOrig="240" w:dyaOrig="240" w14:anchorId="2EF87A9E">
          <v:shape id="_x0000_i1281" type="#_x0000_t75" alt="" style="width:14.25pt;height:14.25pt" o:ole="">
            <v:imagedata r:id="rId544" o:title=""/>
          </v:shape>
          <o:OLEObject Type="Embed" ProgID="Equation.3" ShapeID="_x0000_i1281" DrawAspect="Content" ObjectID="_1779791813" r:id="rId545"/>
        </w:object>
      </w:r>
      <w:r w:rsidRPr="00457BD2">
        <w:rPr>
          <w:rFonts w:ascii="宋体" w:eastAsia="宋体" w:hAnsi="宋体" w:cs="宋体" w:hint="eastAsia"/>
        </w:rPr>
        <w:t>是</w:t>
      </w:r>
      <w:r w:rsidRPr="00457BD2">
        <w:rPr>
          <w:rFonts w:ascii="宋体" w:eastAsia="宋体" w:hAnsi="宋体" w:cs="宋体"/>
          <w:position w:val="-6"/>
        </w:rPr>
        <w:object w:dxaOrig="216" w:dyaOrig="216" w14:anchorId="0D84B99F">
          <v:shape id="_x0000_i1282" type="#_x0000_t75" alt="" style="width:14.25pt;height:14.25pt" o:ole="">
            <v:imagedata r:id="rId546" o:title=""/>
          </v:shape>
          <o:OLEObject Type="Embed" ProgID="Equation.3" ShapeID="_x0000_i1282" DrawAspect="Content" ObjectID="_1779791814" r:id="rId547"/>
        </w:object>
      </w:r>
      <w:r w:rsidRPr="00457BD2">
        <w:rPr>
          <w:rFonts w:ascii="宋体" w:eastAsia="宋体" w:hAnsi="宋体" w:cs="宋体" w:hint="eastAsia"/>
        </w:rPr>
        <w:t xml:space="preserve"> ∈</w:t>
      </w:r>
      <w:r w:rsidRPr="00457BD2">
        <w:rPr>
          <w:rFonts w:ascii="宋体" w:eastAsia="宋体" w:hAnsi="宋体" w:cs="宋体"/>
          <w:position w:val="-6"/>
        </w:rPr>
        <w:object w:dxaOrig="264" w:dyaOrig="276" w14:anchorId="37D1C169">
          <v:shape id="_x0000_i1283" type="#_x0000_t75" alt="" style="width:14.25pt;height:14.25pt" o:ole="">
            <v:imagedata r:id="rId548" o:title=""/>
          </v:shape>
          <o:OLEObject Type="Embed" ProgID="Equation.3" ShapeID="_x0000_i1283" DrawAspect="Content" ObjectID="_1779791815" r:id="rId549"/>
        </w:object>
      </w:r>
      <w:r w:rsidRPr="00457BD2">
        <w:rPr>
          <w:rFonts w:ascii="宋体" w:eastAsia="宋体" w:hAnsi="宋体" w:cs="宋体" w:hint="eastAsia"/>
        </w:rPr>
        <w:t>，</w:t>
      </w:r>
      <w:r w:rsidRPr="00457BD2">
        <w:rPr>
          <w:rFonts w:ascii="宋体" w:eastAsia="宋体" w:hAnsi="宋体" w:cs="宋体"/>
          <w:position w:val="-6"/>
        </w:rPr>
        <w:object w:dxaOrig="216" w:dyaOrig="216" w14:anchorId="04F598EA">
          <v:shape id="_x0000_i1284" type="#_x0000_t75" alt="" style="width:14.25pt;height:14.25pt" o:ole="">
            <v:imagedata r:id="rId550" o:title=""/>
          </v:shape>
          <o:OLEObject Type="Embed" ProgID="Equation.3" ShapeID="_x0000_i1284" DrawAspect="Content" ObjectID="_1779791816" r:id="rId551"/>
        </w:object>
      </w:r>
      <w:r w:rsidRPr="00457BD2">
        <w:rPr>
          <w:rFonts w:ascii="宋体" w:eastAsia="宋体" w:hAnsi="宋体" w:cs="宋体" w:hint="eastAsia"/>
        </w:rPr>
        <w:t>匹配到</w:t>
      </w:r>
      <w:r w:rsidRPr="00457BD2">
        <w:rPr>
          <w:rFonts w:ascii="宋体" w:eastAsia="宋体" w:hAnsi="宋体" w:cs="宋体"/>
          <w:position w:val="-6"/>
        </w:rPr>
        <w:object w:dxaOrig="240" w:dyaOrig="216" w14:anchorId="5CF7EC39">
          <v:shape id="_x0000_i1285" type="#_x0000_t75" alt="" style="width:14.25pt;height:14.25pt" o:ole="">
            <v:imagedata r:id="rId552" o:title=""/>
          </v:shape>
          <o:OLEObject Type="Embed" ProgID="Equation.3" ShapeID="_x0000_i1285" DrawAspect="Content" ObjectID="_1779791817" r:id="rId553"/>
        </w:object>
      </w:r>
      <w:r w:rsidRPr="00457BD2">
        <w:rPr>
          <w:rFonts w:ascii="宋体" w:eastAsia="宋体" w:hAnsi="宋体" w:cs="宋体" w:hint="eastAsia"/>
        </w:rPr>
        <w:t>∈</w:t>
      </w:r>
      <w:r w:rsidRPr="00457BD2">
        <w:rPr>
          <w:rFonts w:ascii="宋体" w:eastAsia="宋体" w:hAnsi="宋体" w:cs="宋体"/>
          <w:position w:val="-6"/>
        </w:rPr>
        <w:object w:dxaOrig="300" w:dyaOrig="276" w14:anchorId="2E2E2EC9">
          <v:shape id="_x0000_i1286" type="#_x0000_t75" alt="" style="width:14.25pt;height:14.25pt" o:ole="">
            <v:imagedata r:id="rId554" o:title=""/>
          </v:shape>
          <o:OLEObject Type="Embed" ProgID="Equation.3" ShapeID="_x0000_i1286" DrawAspect="Content" ObjectID="_1779791818" r:id="rId555"/>
        </w:object>
      </w:r>
      <w:r w:rsidRPr="00457BD2">
        <w:rPr>
          <w:rFonts w:ascii="宋体" w:eastAsia="宋体" w:hAnsi="宋体" w:cs="宋体" w:hint="eastAsia"/>
        </w:rPr>
        <w:t>，那么我们知道</w:t>
      </w:r>
      <w:r w:rsidRPr="00457BD2">
        <w:rPr>
          <w:rFonts w:ascii="宋体" w:eastAsia="宋体" w:hAnsi="宋体" w:cs="宋体"/>
          <w:position w:val="-8"/>
        </w:rPr>
        <w:object w:dxaOrig="240" w:dyaOrig="240" w14:anchorId="3CC593F6">
          <v:shape id="_x0000_i1287" type="#_x0000_t75" alt="" style="width:14.25pt;height:14.25pt" o:ole="">
            <v:imagedata r:id="rId556" o:title=""/>
          </v:shape>
          <o:OLEObject Type="Embed" ProgID="Equation.3" ShapeID="_x0000_i1287" DrawAspect="Content" ObjectID="_1779791819" r:id="rId557"/>
        </w:object>
      </w:r>
      <w:r w:rsidRPr="00457BD2">
        <w:rPr>
          <w:rFonts w:ascii="宋体" w:eastAsia="宋体" w:hAnsi="宋体" w:cs="宋体" w:hint="eastAsia"/>
        </w:rPr>
        <w:t>永远不能赋给</w:t>
      </w:r>
      <w:r w:rsidRPr="00457BD2">
        <w:rPr>
          <w:rFonts w:ascii="宋体" w:eastAsia="宋体" w:hAnsi="宋体" w:cs="宋体"/>
          <w:position w:val="-6"/>
        </w:rPr>
        <w:object w:dxaOrig="240" w:dyaOrig="216" w14:anchorId="02CA0E07">
          <v:shape id="_x0000_i1288" type="#_x0000_t75" alt="" style="width:14.25pt;height:14.25pt" o:ole="">
            <v:imagedata r:id="rId558" o:title=""/>
          </v:shape>
          <o:OLEObject Type="Embed" ProgID="Equation.3" ShapeID="_x0000_i1288" DrawAspect="Content" ObjectID="_1779791820" r:id="rId559"/>
        </w:object>
      </w:r>
      <w:r w:rsidRPr="00457BD2">
        <w:rPr>
          <w:rFonts w:ascii="宋体" w:eastAsia="宋体" w:hAnsi="宋体" w:cs="宋体" w:hint="eastAsia"/>
        </w:rPr>
        <w:t>。因此，如果边{</w:t>
      </w:r>
      <w:r w:rsidRPr="00457BD2">
        <w:rPr>
          <w:rFonts w:ascii="宋体" w:eastAsia="宋体" w:hAnsi="宋体" w:cs="宋体"/>
          <w:position w:val="-6"/>
        </w:rPr>
        <w:object w:dxaOrig="216" w:dyaOrig="216" w14:anchorId="1C88C4DD">
          <v:shape id="_x0000_i1289" type="#_x0000_t75" alt="" style="width:14.25pt;height:14.25pt" o:ole="">
            <v:imagedata r:id="rId560" o:title=""/>
          </v:shape>
          <o:OLEObject Type="Embed" ProgID="Equation.3" ShapeID="_x0000_i1289" DrawAspect="Content" ObjectID="_1779791821" r:id="rId561"/>
        </w:object>
      </w:r>
      <w:r w:rsidRPr="00457BD2">
        <w:rPr>
          <w:rFonts w:ascii="宋体" w:eastAsia="宋体" w:hAnsi="宋体" w:cs="宋体" w:hint="eastAsia"/>
        </w:rPr>
        <w:t>，</w:t>
      </w:r>
      <w:r w:rsidRPr="00457BD2">
        <w:rPr>
          <w:rFonts w:ascii="宋体" w:eastAsia="宋体" w:hAnsi="宋体" w:cs="宋体"/>
          <w:position w:val="-6"/>
        </w:rPr>
        <w:object w:dxaOrig="240" w:dyaOrig="216" w14:anchorId="45F50D1B">
          <v:shape id="_x0000_i1290" type="#_x0000_t75" alt="" style="width:14.25pt;height:14.25pt" o:ole="">
            <v:imagedata r:id="rId562" o:title=""/>
          </v:shape>
          <o:OLEObject Type="Embed" ProgID="Equation.3" ShapeID="_x0000_i1290" DrawAspect="Content" ObjectID="_1779791822" r:id="rId563"/>
        </w:object>
      </w:r>
      <w:r w:rsidRPr="00457BD2">
        <w:rPr>
          <w:rFonts w:ascii="宋体" w:eastAsia="宋体" w:hAnsi="宋体" w:cs="宋体" w:hint="eastAsia"/>
        </w:rPr>
        <w:t>}存在于</w:t>
      </w:r>
      <w:r w:rsidRPr="00457BD2">
        <w:rPr>
          <w:rFonts w:ascii="宋体" w:eastAsia="宋体" w:hAnsi="宋体" w:cs="宋体"/>
          <w:position w:val="-6"/>
        </w:rPr>
        <w:object w:dxaOrig="300" w:dyaOrig="276" w14:anchorId="6504A5D7">
          <v:shape id="_x0000_i1291" type="#_x0000_t75" alt="" style="width:14.25pt;height:14.25pt" o:ole="">
            <v:imagedata r:id="rId564" o:title=""/>
          </v:shape>
          <o:OLEObject Type="Embed" ProgID="Equation.3" ShapeID="_x0000_i1291" DrawAspect="Content" ObjectID="_1779791823" r:id="rId565"/>
        </w:object>
      </w:r>
      <w:r w:rsidRPr="00457BD2">
        <w:rPr>
          <w:rFonts w:ascii="宋体" w:eastAsia="宋体" w:hAnsi="宋体" w:cs="宋体" w:hint="eastAsia"/>
        </w:rPr>
        <w:t>，.在对图模型执行这些修改之后，我们再次确定修改后的图中的最大团，并像以前一样继续进行。这个试探法将试图得到整个问题的最小权重匹配。然而，启发式算法很容易遗漏某些明显的赋值。为了进一步提高其性能，我们添加了前瞻。</w:t>
      </w:r>
    </w:p>
    <w:p w14:paraId="01D42869"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前瞻启发式：让我们重新考虑我们的说明性例子。可能发生的情况是，检测到的</w:t>
      </w:r>
      <w:proofErr w:type="gramStart"/>
      <w:r w:rsidRPr="00457BD2">
        <w:rPr>
          <w:rFonts w:ascii="宋体" w:eastAsia="宋体" w:hAnsi="宋体" w:cs="宋体" w:hint="eastAsia"/>
        </w:rPr>
        <w:t>最大团</w:t>
      </w:r>
      <w:proofErr w:type="gramEnd"/>
      <w:r w:rsidRPr="00457BD2">
        <w:rPr>
          <w:rFonts w:ascii="宋体" w:eastAsia="宋体" w:hAnsi="宋体" w:cs="宋体" w:hint="eastAsia"/>
        </w:rPr>
        <w:t>是{b，c，d}。对轨道{3，2，1}的分配分别禁止在任何轨道上分配a。</w:t>
      </w:r>
      <w:proofErr w:type="gramStart"/>
      <w:r w:rsidRPr="00457BD2">
        <w:rPr>
          <w:rFonts w:ascii="宋体" w:eastAsia="宋体" w:hAnsi="宋体" w:cs="宋体" w:hint="eastAsia"/>
        </w:rPr>
        <w:t>这个解决</w:t>
      </w:r>
      <w:proofErr w:type="gramEnd"/>
      <w:r w:rsidRPr="00457BD2">
        <w:rPr>
          <w:rFonts w:ascii="宋体" w:eastAsia="宋体" w:hAnsi="宋体" w:cs="宋体" w:hint="eastAsia"/>
        </w:rPr>
        <w:t>方案如图7.4.14所示。然而，我们知道确实存在一个更好的解决方案，如图7.4.15所示，它可以分配所有的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。为了做到这一点，我们增加了我们的图表更新，以纳入一个前瞻性的步骤。当我们将一个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分配给一个轨道时，我们如上所述修改了图形模型。如果在这个过程中，任何</w:t>
      </w:r>
      <w:r w:rsidRPr="00457BD2">
        <w:rPr>
          <w:rFonts w:ascii="宋体" w:eastAsia="宋体" w:hAnsi="宋体" w:cs="宋体"/>
          <w:position w:val="-6"/>
        </w:rPr>
        <w:object w:dxaOrig="216" w:dyaOrig="216" w14:anchorId="7E5B0B8F">
          <v:shape id="_x0000_i1292" type="#_x0000_t75" alt="" style="width:14.25pt;height:14.25pt" o:ole="">
            <v:imagedata r:id="rId566" o:title=""/>
          </v:shape>
          <o:OLEObject Type="Embed" ProgID="Equation.3" ShapeID="_x0000_i1292" DrawAspect="Content" ObjectID="_1779791824" r:id="rId567"/>
        </w:object>
      </w:r>
      <w:r w:rsidRPr="00457BD2">
        <w:rPr>
          <w:rFonts w:ascii="宋体" w:eastAsia="宋体" w:hAnsi="宋体" w:cs="宋体" w:hint="eastAsia"/>
        </w:rPr>
        <w:t xml:space="preserve"> ∈</w:t>
      </w:r>
      <w:r w:rsidRPr="00457BD2">
        <w:rPr>
          <w:rFonts w:ascii="宋体" w:eastAsia="宋体" w:hAnsi="宋体" w:cs="宋体"/>
          <w:position w:val="-6"/>
        </w:rPr>
        <w:object w:dxaOrig="264" w:dyaOrig="276" w14:anchorId="05D760B8">
          <v:shape id="_x0000_i1293" type="#_x0000_t75" alt="" style="width:14.25pt;height:14.25pt" o:ole="">
            <v:imagedata r:id="rId568" o:title=""/>
          </v:shape>
          <o:OLEObject Type="Embed" ProgID="Equation.3" ShapeID="_x0000_i1293" DrawAspect="Content" ObjectID="_1779791825" r:id="rId569"/>
        </w:object>
      </w:r>
      <w:r w:rsidRPr="00457BD2">
        <w:rPr>
          <w:rFonts w:ascii="宋体" w:eastAsia="宋体" w:hAnsi="宋体" w:cs="宋体" w:hint="eastAsia"/>
        </w:rPr>
        <w:t>变得唯一地可分配给</w:t>
      </w:r>
      <w:r w:rsidRPr="00457BD2">
        <w:rPr>
          <w:rFonts w:ascii="宋体" w:eastAsia="宋体" w:hAnsi="宋体" w:cs="宋体"/>
          <w:position w:val="-6"/>
        </w:rPr>
        <w:object w:dxaOrig="300" w:dyaOrig="276" w14:anchorId="32A61862">
          <v:shape id="_x0000_i1294" type="#_x0000_t75" alt="" style="width:14.25pt;height:14.25pt" o:ole="">
            <v:imagedata r:id="rId570" o:title=""/>
          </v:shape>
          <o:OLEObject Type="Embed" ProgID="Equation.3" ShapeID="_x0000_i1294" DrawAspect="Content" ObjectID="_1779791826" r:id="rId571"/>
        </w:object>
      </w:r>
      <w:r w:rsidRPr="00457BD2">
        <w:rPr>
          <w:rFonts w:ascii="宋体" w:eastAsia="宋体" w:hAnsi="宋体" w:cs="宋体" w:hint="eastAsia"/>
        </w:rPr>
        <w:t>中的轨道(即，在二分图模型中从</w:t>
      </w:r>
      <w:r w:rsidRPr="00457BD2">
        <w:rPr>
          <w:rFonts w:ascii="宋体" w:eastAsia="宋体" w:hAnsi="宋体" w:cs="宋体"/>
          <w:position w:val="-6"/>
        </w:rPr>
        <w:object w:dxaOrig="216" w:dyaOrig="216" w14:anchorId="29024184">
          <v:shape id="_x0000_i1295" type="#_x0000_t75" alt="" style="width:14.25pt;height:14.25pt" o:ole="">
            <v:imagedata r:id="rId572" o:title=""/>
          </v:shape>
          <o:OLEObject Type="Embed" ProgID="Equation.3" ShapeID="_x0000_i1295" DrawAspect="Content" ObjectID="_1779791827" r:id="rId573"/>
        </w:object>
      </w:r>
      <w:r w:rsidRPr="00457BD2">
        <w:rPr>
          <w:rFonts w:ascii="宋体" w:eastAsia="宋体" w:hAnsi="宋体" w:cs="宋体" w:hint="eastAsia"/>
        </w:rPr>
        <w:t>到节点</w:t>
      </w:r>
      <w:r w:rsidRPr="00457BD2">
        <w:rPr>
          <w:rFonts w:ascii="宋体" w:eastAsia="宋体" w:hAnsi="宋体" w:cs="宋体"/>
          <w:position w:val="-6"/>
        </w:rPr>
        <w:object w:dxaOrig="240" w:dyaOrig="216" w14:anchorId="56983D98">
          <v:shape id="_x0000_i1296" type="#_x0000_t75" alt="" style="width:14.25pt;height:14.25pt" o:ole="">
            <v:imagedata r:id="rId574" o:title=""/>
          </v:shape>
          <o:OLEObject Type="Embed" ProgID="Equation.3" ShapeID="_x0000_i1296" DrawAspect="Content" ObjectID="_1779791828" r:id="rId575"/>
        </w:object>
      </w:r>
      <w:r w:rsidRPr="00457BD2">
        <w:rPr>
          <w:rFonts w:ascii="宋体" w:eastAsia="宋体" w:hAnsi="宋体" w:cs="宋体" w:hint="eastAsia"/>
        </w:rPr>
        <w:t>只有一条边)，我们立即接受这个分配。我们将</w:t>
      </w:r>
      <w:r w:rsidRPr="00457BD2">
        <w:rPr>
          <w:rFonts w:ascii="宋体" w:eastAsia="宋体" w:hAnsi="宋体" w:cs="宋体"/>
          <w:position w:val="-6"/>
        </w:rPr>
        <w:object w:dxaOrig="216" w:dyaOrig="216" w14:anchorId="297FC57D">
          <v:shape id="_x0000_i1297" type="#_x0000_t75" alt="" style="width:14.25pt;height:14.25pt" o:ole="">
            <v:imagedata r:id="rId576" o:title=""/>
          </v:shape>
          <o:OLEObject Type="Embed" ProgID="Equation.3" ShapeID="_x0000_i1297" DrawAspect="Content" ObjectID="_1779791829" r:id="rId577"/>
        </w:object>
      </w:r>
      <w:r w:rsidRPr="00457BD2">
        <w:rPr>
          <w:rFonts w:ascii="宋体" w:eastAsia="宋体" w:hAnsi="宋体" w:cs="宋体" w:hint="eastAsia"/>
        </w:rPr>
        <w:t>分配给</w:t>
      </w:r>
      <w:r w:rsidRPr="00457BD2">
        <w:rPr>
          <w:rFonts w:ascii="宋体" w:eastAsia="宋体" w:hAnsi="宋体" w:cs="宋体"/>
          <w:position w:val="-6"/>
        </w:rPr>
        <w:object w:dxaOrig="240" w:dyaOrig="216" w14:anchorId="25C81B03">
          <v:shape id="_x0000_i1298" type="#_x0000_t75" alt="" style="width:14.25pt;height:14.25pt" o:ole="">
            <v:imagedata r:id="rId578" o:title=""/>
          </v:shape>
          <o:OLEObject Type="Embed" ProgID="Equation.3" ShapeID="_x0000_i1298" DrawAspect="Content" ObjectID="_1779791830" r:id="rId579"/>
        </w:object>
      </w:r>
      <w:r w:rsidRPr="00457BD2">
        <w:rPr>
          <w:rFonts w:ascii="宋体" w:eastAsia="宋体" w:hAnsi="宋体" w:cs="宋体" w:hint="eastAsia"/>
        </w:rPr>
        <w:t>，并修改图形模型。在我们的例子中，将b赋给3使得a唯一地可赋给2，因此我们将a赋给2并继续，最后我们得到图7.4.15所示的解决方案。</w:t>
      </w:r>
    </w:p>
    <w:p w14:paraId="431F0290"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364" w:dyaOrig="4980" w14:anchorId="08C10A53">
          <v:shape id="_x0000_i1299" type="#_x0000_t75" style="width:417.75pt;height:252pt" o:ole="">
            <v:imagedata r:id="rId580" o:title=""/>
            <o:lock v:ext="edit" aspectratio="f"/>
          </v:shape>
          <o:OLEObject Type="Embed" ProgID="Visio.Drawing.15" ShapeID="_x0000_i1299" DrawAspect="Content" ObjectID="_1779791831" r:id="rId581"/>
        </w:object>
      </w:r>
    </w:p>
    <w:p w14:paraId="17B2248E"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图7.4.13.路由重叠图、二部分配图和组合图模型。</w:t>
      </w:r>
    </w:p>
    <w:p w14:paraId="28310A0B" w14:textId="77777777" w:rsidR="00457BD2" w:rsidRPr="00457BD2" w:rsidRDefault="00457BD2" w:rsidP="00457BD2">
      <w:pPr>
        <w:rPr>
          <w:rFonts w:ascii="宋体" w:eastAsia="宋体" w:hAnsi="宋体" w:cs="宋体"/>
          <w:sz w:val="24"/>
          <w:lang w:bidi="ar"/>
        </w:rPr>
      </w:pPr>
    </w:p>
    <w:p w14:paraId="7C5B1325" w14:textId="77777777" w:rsidR="00457BD2" w:rsidRPr="00457BD2" w:rsidRDefault="00457BD2" w:rsidP="00457BD2">
      <w:pPr>
        <w:spacing w:line="300" w:lineRule="auto"/>
        <w:ind w:firstLineChars="200" w:firstLine="420"/>
        <w:rPr>
          <w:rFonts w:ascii="宋体" w:eastAsia="宋体" w:hAnsi="宋体" w:cs="宋体"/>
          <w:sz w:val="24"/>
          <w:lang w:bidi="ar"/>
        </w:rPr>
      </w:pPr>
      <w:proofErr w:type="spellStart"/>
      <w:r w:rsidRPr="00457BD2">
        <w:rPr>
          <w:rFonts w:ascii="宋体" w:eastAsia="宋体" w:hAnsi="宋体" w:cs="宋体" w:hint="eastAsia"/>
        </w:rPr>
        <w:t>Iroute</w:t>
      </w:r>
      <w:proofErr w:type="spellEnd"/>
      <w:r w:rsidRPr="00457BD2">
        <w:rPr>
          <w:rFonts w:ascii="宋体" w:eastAsia="宋体" w:hAnsi="宋体" w:cs="宋体" w:hint="eastAsia"/>
        </w:rPr>
        <w:t>分裂：在上述基于团的修改匹配算法（具有前瞻性）结束时，I中的一些</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可能仍然未分配给T中的任何轨道。这些</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不可分配给T中的任何轨道。</w:t>
      </w:r>
    </w:p>
    <w:p w14:paraId="4CFA79C3"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304" w:dyaOrig="3492" w14:anchorId="70B5C986">
          <v:shape id="_x0000_i1300" type="#_x0000_t75" style="width:417.75pt;height:172.5pt" o:ole="">
            <v:imagedata r:id="rId582" o:title=""/>
            <o:lock v:ext="edit" aspectratio="f"/>
          </v:shape>
          <o:OLEObject Type="Embed" ProgID="Visio.Drawing.15" ShapeID="_x0000_i1300" DrawAspect="Content" ObjectID="_1779791832" r:id="rId583"/>
        </w:object>
      </w:r>
    </w:p>
    <w:p w14:paraId="401E097A"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图7.4.14。图7.4.12给出了轨道分配问题的解决方案。</w:t>
      </w:r>
    </w:p>
    <w:p w14:paraId="5B5E6CC7" w14:textId="77777777" w:rsidR="00457BD2" w:rsidRPr="00457BD2" w:rsidRDefault="00457BD2" w:rsidP="00457BD2">
      <w:pPr>
        <w:rPr>
          <w:rFonts w:ascii="宋体" w:eastAsia="宋体" w:hAnsi="宋体" w:cs="宋体"/>
          <w:sz w:val="24"/>
          <w:lang w:bidi="ar"/>
        </w:rPr>
      </w:pPr>
    </w:p>
    <w:p w14:paraId="507FF7DE"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我们进行了实验，发现这些路由中的大多数跨越了许多GCs。换句话说，对应于这些</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的间隔很长。如果在轨道分配期间未被分配，详细的路由器必须花费大量的努力来实现这些信元所暗示的这些长GC区域中的物理连接。考虑将这些</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的一部分分配给T。这缩小了详细路由器的搜索区域。设一个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≡(l，u)就是这样一个未赋值的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。我们知道(l，u)不可分配给T中的任何轨道。我们将(l，u)划分为三个区间(l，p1)、(p1，p2)和(p2，u)，其中l≤p1≤p2≤u，区间(p1，p2)可分配给T中的一个轨道。通过研究所有轨道上被阻塞和被占用的区间，我们发现在T</w:t>
      </w:r>
      <w:proofErr w:type="gramStart"/>
      <w:r w:rsidRPr="00457BD2">
        <w:rPr>
          <w:rFonts w:ascii="宋体" w:eastAsia="宋体" w:hAnsi="宋体" w:cs="宋体" w:hint="eastAsia"/>
        </w:rPr>
        <w:t>个</w:t>
      </w:r>
      <w:proofErr w:type="gramEnd"/>
      <w:r w:rsidRPr="00457BD2">
        <w:rPr>
          <w:rFonts w:ascii="宋体" w:eastAsia="宋体" w:hAnsi="宋体" w:cs="宋体" w:hint="eastAsia"/>
        </w:rPr>
        <w:t>轨道中至少有一个轨道上可分配的最宽区间(p1，p2)。然后，我们将</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 xml:space="preserve"> </w:t>
      </w:r>
      <w:proofErr w:type="spellStart"/>
      <w:r w:rsidRPr="00457BD2">
        <w:rPr>
          <w:rFonts w:ascii="宋体" w:eastAsia="宋体" w:hAnsi="宋体" w:cs="宋体" w:hint="eastAsia"/>
        </w:rPr>
        <w:t>ir</w:t>
      </w:r>
      <w:proofErr w:type="spellEnd"/>
      <w:r w:rsidRPr="00457BD2">
        <w:rPr>
          <w:rFonts w:ascii="宋体" w:eastAsia="宋体" w:hAnsi="宋体" w:cs="宋体" w:hint="eastAsia"/>
        </w:rPr>
        <w:t>分割成潜在的三个</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，并将中间部分分配给可分配成本最低的轨道。我们将所有未分配的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逐一拆分和分配。整体轨道分配算法：如图7.4.16所示，在标准路由流程中引入了轨道分配阶段。在全局布线之后，我们从全局布线中检测长段。我们将GCs划分为面板，面板是GC数组的行和列。我们以小组为单位进行。我们为面板中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构建</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重叠图。二分分配图是通过查看这些</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到轨道上的阻塞来构建的。然后，我们检测</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重叠图中的最大团，并计算其最小权重二部匹配。在将匹配的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分配给它们的轨道时，我们执行前瞻暗示。图表随着每次分配而更新。我们在修改的图上重复这个过程，并且继续，直到所有的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都被分配，或者未分配的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没有可行的轨迹。然后，未分配的</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被分割，我们将分割的部分</w:t>
      </w:r>
      <w:proofErr w:type="gramStart"/>
      <w:r w:rsidRPr="00457BD2">
        <w:rPr>
          <w:rFonts w:ascii="宋体" w:eastAsia="宋体" w:hAnsi="宋体" w:cs="宋体" w:hint="eastAsia"/>
        </w:rPr>
        <w:t>分</w:t>
      </w:r>
      <w:proofErr w:type="gramEnd"/>
      <w:r w:rsidRPr="00457BD2">
        <w:rPr>
          <w:rFonts w:ascii="宋体" w:eastAsia="宋体" w:hAnsi="宋体" w:cs="宋体" w:hint="eastAsia"/>
        </w:rPr>
        <w:t>配给各自的最低成本轨道。</w:t>
      </w:r>
    </w:p>
    <w:p w14:paraId="5854D6DD" w14:textId="77777777" w:rsidR="00457BD2" w:rsidRPr="00457BD2" w:rsidRDefault="00457BD2" w:rsidP="00457BD2">
      <w:pPr>
        <w:rPr>
          <w:rFonts w:ascii="宋体" w:eastAsia="宋体" w:hAnsi="宋体" w:cs="宋体"/>
          <w:sz w:val="24"/>
          <w:lang w:bidi="ar"/>
        </w:rPr>
      </w:pPr>
    </w:p>
    <w:p w14:paraId="49C3C69C"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208" w:dyaOrig="3384" w14:anchorId="0900FC70">
          <v:shape id="_x0000_i1301" type="#_x0000_t75" style="width:411pt;height:165.75pt" o:ole="">
            <v:imagedata r:id="rId584" o:title=""/>
            <o:lock v:ext="edit" aspectratio="f"/>
          </v:shape>
          <o:OLEObject Type="Embed" ProgID="Visio.Drawing.15" ShapeID="_x0000_i1301" DrawAspect="Content" ObjectID="_1779791833" r:id="rId585"/>
        </w:object>
      </w:r>
    </w:p>
    <w:p w14:paraId="76A71ED8"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图7.4.15.图7.4.12中给出的具有前瞻的轨道分配问题的解决方案。</w:t>
      </w:r>
    </w:p>
    <w:p w14:paraId="04572BF3" w14:textId="77777777" w:rsidR="00457BD2" w:rsidRPr="00457BD2" w:rsidRDefault="00457BD2" w:rsidP="00457BD2">
      <w:pPr>
        <w:spacing w:line="300" w:lineRule="auto"/>
        <w:rPr>
          <w:rFonts w:ascii="宋体" w:eastAsia="宋体" w:hAnsi="宋体" w:cs="宋体"/>
        </w:rPr>
      </w:pPr>
    </w:p>
    <w:p w14:paraId="1F3DB6E9"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7776" w:dyaOrig="6768" w14:anchorId="05E117C1">
          <v:shape id="_x0000_i1302" type="#_x0000_t75" style="width:388.5pt;height:339pt" o:ole="">
            <v:imagedata r:id="rId586" o:title=""/>
            <o:lock v:ext="edit" aspectratio="f"/>
          </v:shape>
          <o:OLEObject Type="Embed" ProgID="Visio.Drawing.15" ShapeID="_x0000_i1302" DrawAspect="Content" ObjectID="_1779791834" r:id="rId587"/>
        </w:object>
      </w:r>
    </w:p>
    <w:p w14:paraId="1D9ED3E0"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图7.4.16.顶层轨道分配算法。</w:t>
      </w:r>
    </w:p>
    <w:p w14:paraId="7132F9EF" w14:textId="77777777" w:rsidR="00457BD2" w:rsidRPr="00457BD2" w:rsidRDefault="00457BD2" w:rsidP="00457BD2">
      <w:pPr>
        <w:rPr>
          <w:rFonts w:ascii="宋体" w:eastAsia="宋体" w:hAnsi="宋体" w:cs="宋体"/>
          <w:sz w:val="24"/>
          <w:lang w:bidi="ar"/>
        </w:rPr>
      </w:pPr>
    </w:p>
    <w:p w14:paraId="4BAB438E"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最后，我们更新连接信息，以说明所有的</w:t>
      </w:r>
      <w:proofErr w:type="spellStart"/>
      <w:r w:rsidRPr="00457BD2">
        <w:rPr>
          <w:rFonts w:ascii="宋体" w:eastAsia="宋体" w:hAnsi="宋体" w:cs="宋体" w:hint="eastAsia"/>
        </w:rPr>
        <w:t>iroute</w:t>
      </w:r>
      <w:proofErr w:type="spellEnd"/>
      <w:r w:rsidRPr="00457BD2">
        <w:rPr>
          <w:rFonts w:ascii="宋体" w:eastAsia="宋体" w:hAnsi="宋体" w:cs="宋体" w:hint="eastAsia"/>
        </w:rPr>
        <w:t>分配和失败的分配(如果有的话)。连通性信息可以被认为是由GCs组成的区域，供详细的路由器用作查找路径的指南。详细路由器然后寻找与每个网络相关联的连接信息(在每个网络的基础上),并尝试确定</w:t>
      </w:r>
      <w:proofErr w:type="gramStart"/>
      <w:r w:rsidRPr="00457BD2">
        <w:rPr>
          <w:rFonts w:ascii="宋体" w:eastAsia="宋体" w:hAnsi="宋体" w:cs="宋体" w:hint="eastAsia"/>
        </w:rPr>
        <w:t>跨网络</w:t>
      </w:r>
      <w:proofErr w:type="gramEnd"/>
      <w:r w:rsidRPr="00457BD2">
        <w:rPr>
          <w:rFonts w:ascii="宋体" w:eastAsia="宋体" w:hAnsi="宋体" w:cs="宋体" w:hint="eastAsia"/>
        </w:rPr>
        <w:t>的所有组成网络计算机和分配的路由器的物理连接。在详细的布线之后，我们要经历几次拆分和重新布线阶段。在这一步骤中，如果这样做有助于以较低的成本对一些其他网络进行布线，则</w:t>
      </w:r>
      <w:r w:rsidRPr="00457BD2">
        <w:rPr>
          <w:rFonts w:ascii="宋体" w:eastAsia="宋体" w:hAnsi="宋体" w:cs="宋体" w:hint="eastAsia"/>
        </w:rPr>
        <w:lastRenderedPageBreak/>
        <w:t>删除该网络的布线。我们要强调的是，分配给</w:t>
      </w:r>
      <w:proofErr w:type="spellStart"/>
      <w:r w:rsidRPr="00457BD2">
        <w:rPr>
          <w:rFonts w:ascii="宋体" w:eastAsia="宋体" w:hAnsi="宋体" w:cs="宋体" w:hint="eastAsia"/>
        </w:rPr>
        <w:t>iroutes</w:t>
      </w:r>
      <w:proofErr w:type="spellEnd"/>
      <w:r w:rsidRPr="00457BD2">
        <w:rPr>
          <w:rFonts w:ascii="宋体" w:eastAsia="宋体" w:hAnsi="宋体" w:cs="宋体" w:hint="eastAsia"/>
        </w:rPr>
        <w:t>的轨迹也可以在这些路径中被撕裂。尽管与由详细</w:t>
      </w:r>
      <w:proofErr w:type="gramStart"/>
      <w:r w:rsidRPr="00457BD2">
        <w:rPr>
          <w:rFonts w:ascii="宋体" w:eastAsia="宋体" w:hAnsi="宋体" w:cs="宋体" w:hint="eastAsia"/>
        </w:rPr>
        <w:t>布线未</w:t>
      </w:r>
      <w:proofErr w:type="gramEnd"/>
      <w:r w:rsidRPr="00457BD2">
        <w:rPr>
          <w:rFonts w:ascii="宋体" w:eastAsia="宋体" w:hAnsi="宋体" w:cs="宋体" w:hint="eastAsia"/>
        </w:rPr>
        <w:t>布线的金属相比，这种撕裂的成本更高。因此，选路系统可以克服由轨道分配步骤做出的不良决定。</w:t>
      </w:r>
    </w:p>
    <w:p w14:paraId="044B70A3" w14:textId="77777777" w:rsidR="00457BD2" w:rsidRPr="00457BD2" w:rsidRDefault="00457BD2" w:rsidP="0088473E">
      <w:pPr>
        <w:keepNext/>
        <w:keepLines/>
        <w:widowControl/>
        <w:numPr>
          <w:ilvl w:val="0"/>
          <w:numId w:val="14"/>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DR.CU</w:t>
      </w:r>
    </w:p>
    <w:p w14:paraId="5D2CCCB8"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DR.CU[65]是ISPD2018布线竞赛[66]的亚军，它提出了新的方法来处理布线面临的挑战。为了处理巨大尺寸的3D详细布线网格图，设计了一组两级稀疏数据结构以提高运行时间和存储效率。为了处理最小面积约束，提出了一种最优构造校正路径搜索算法。此外，还采用了一种高效的批量同步并行方案来进一步减少运行时间。</w:t>
      </w:r>
    </w:p>
    <w:p w14:paraId="1AB68ED4"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两级稀疏数据结构：详细布线的网格图在结构上类似于全局布线的网格图，但是更细粒度，因此规模更大。为了以经济的内存使用和高效的查询支持详细的路由算法，我们为路由网格图设计了一组两级数据结构。</w:t>
      </w:r>
    </w:p>
    <w:p w14:paraId="689228A4"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有全局网格图和局部网格图，如图7.4.17所示。全局网格图数据结构隐式地存储图形，而</w:t>
      </w:r>
      <w:proofErr w:type="gramStart"/>
      <w:r w:rsidRPr="00457BD2">
        <w:rPr>
          <w:rFonts w:ascii="宋体" w:eastAsia="宋体" w:hAnsi="宋体" w:cs="宋体" w:hint="eastAsia"/>
        </w:rPr>
        <w:t>不</w:t>
      </w:r>
      <w:proofErr w:type="gramEnd"/>
      <w:r w:rsidRPr="00457BD2">
        <w:rPr>
          <w:rFonts w:ascii="宋体" w:eastAsia="宋体" w:hAnsi="宋体" w:cs="宋体" w:hint="eastAsia"/>
        </w:rPr>
        <w:t>实例化所有顶点。这里，路由边的信息通过平衡二分搜索法树和区间稀疏存储。局部网格图是全局网格图的局部缓存，是为布线网络而创建的。它是网络的布线区域上的全芯片3D网格图的稀疏子图，其中</w:t>
      </w:r>
      <w:proofErr w:type="gramStart"/>
      <w:r w:rsidRPr="00457BD2">
        <w:rPr>
          <w:rFonts w:ascii="宋体" w:eastAsia="宋体" w:hAnsi="宋体" w:cs="宋体" w:hint="eastAsia"/>
        </w:rPr>
        <w:t>边成本</w:t>
      </w:r>
      <w:proofErr w:type="gramEnd"/>
      <w:r w:rsidRPr="00457BD2">
        <w:rPr>
          <w:rFonts w:ascii="宋体" w:eastAsia="宋体" w:hAnsi="宋体" w:cs="宋体" w:hint="eastAsia"/>
        </w:rPr>
        <w:t>可容易地用于进行迷宫布线。</w:t>
      </w:r>
    </w:p>
    <w:p w14:paraId="4A2DFC4F"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稀疏全球网格图的布线网络的</w:t>
      </w:r>
      <w:proofErr w:type="gramStart"/>
      <w:r w:rsidRPr="00457BD2">
        <w:rPr>
          <w:rFonts w:ascii="宋体" w:eastAsia="宋体" w:hAnsi="宋体" w:cs="宋体" w:hint="eastAsia"/>
        </w:rPr>
        <w:t>边称为</w:t>
      </w:r>
      <w:proofErr w:type="gramEnd"/>
      <w:r w:rsidRPr="00457BD2">
        <w:rPr>
          <w:rFonts w:ascii="宋体" w:eastAsia="宋体" w:hAnsi="宋体" w:cs="宋体" w:hint="eastAsia"/>
        </w:rPr>
        <w:t>布线边。请注意，边缘可以是过孔或导线段。全局网格图基于BST和间隔在稀疏数据结构中存储路由边。</w:t>
      </w:r>
    </w:p>
    <w:p w14:paraId="61354FA5"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顶点索引与位置。在全芯片网格图中，顶点由3D索引唯一定义，该索引是层索引、轨道索引(在非优选方向上)和沿着轨道的相对索引(在优选方向上)的元组。通孔和连线在全局网格图中的存储和查询是通过索引而不是通过位置来完成的，因为有了索引结构信息更加清晰。例如，给定一个顶点及其3D索引，可以立即获得它的邻居。</w:t>
      </w:r>
    </w:p>
    <w:p w14:paraId="553D4AD3"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基于BST和间隔的存储。使用全芯片3D直接地址表来存储路由边缘是非常昂贵的。首先，它的大小是不可预测的(10层金属层1G顶点，每层10k轨道)[8]。除了耗时的内存分配和初始化，如果使用这种数据结构，一些查询也是低效的。</w:t>
      </w:r>
    </w:p>
    <w:p w14:paraId="2B6C7159"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例如，为了记录、查询或删除一个线段的使用(例如，跨越1000个顶点)，我们需要更改或检查其上的所有1000个顶点。</w:t>
      </w:r>
    </w:p>
    <w:p w14:paraId="7A451DFF"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代替3D直接地址表，我们将2D表</w:t>
      </w:r>
      <w:proofErr w:type="gramStart"/>
      <w:r w:rsidRPr="00457BD2">
        <w:rPr>
          <w:rFonts w:ascii="宋体" w:eastAsia="宋体" w:hAnsi="宋体" w:cs="宋体" w:hint="eastAsia"/>
        </w:rPr>
        <w:t>用于层维度</w:t>
      </w:r>
      <w:proofErr w:type="gramEnd"/>
      <w:r w:rsidRPr="00457BD2">
        <w:rPr>
          <w:rFonts w:ascii="宋体" w:eastAsia="宋体" w:hAnsi="宋体" w:cs="宋体" w:hint="eastAsia"/>
        </w:rPr>
        <w:t>和轨道维度(即，非优选方向)，并且将BST和间隔用于第三维度(即，优选方向)中的稀疏性。对于走线，有三个平衡BST，两个用于存储布线过孔，一个用于存储布线导线。对于过孔，使用正常的BST，优先方向上的索引为键。每个过孔存储两次，一次在下轨道，另一次在上轨道。这种重复有益于在较低和较高轨道上都需要的范围搜索。这将在后面详细说明。对于导线段，采用节点表示非重叠间隔的BST。这样，所使用的内存与线段数成线性关系，而不是与所涉及的顶点数成线性关系。</w:t>
      </w:r>
    </w:p>
    <w:p w14:paraId="489CC875"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与障碍冲突。对于形状不规则的障碍物(包括引脚),预先标记可能与它们发生短路/间距冲突的边。由于障碍物不能被撕开，标记是一次性的。通孔障碍违规比导线障碍违规更难捕</w:t>
      </w:r>
      <w:r w:rsidRPr="00457BD2">
        <w:rPr>
          <w:rFonts w:ascii="宋体" w:eastAsia="宋体" w:hAnsi="宋体" w:cs="宋体" w:hint="eastAsia"/>
        </w:rPr>
        <w:lastRenderedPageBreak/>
        <w:t>捉，因为有几种类型的过孔可供选择。本质上，需要尝试所有的通孔类型。当且仅当所有通孔类型都不满足与其相邻障碍物的间距要求时，通孔位置才应被扣分。请注意，与引脚的冲突取决于网络，因为通孔或导线靠近同一网络的引脚是可以的。因此，标记应该依赖于网络。</w:t>
      </w:r>
    </w:p>
    <w:p w14:paraId="41C2FE0E"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304" w:dyaOrig="4416" w14:anchorId="2758EA08">
          <v:shape id="_x0000_i1303" type="#_x0000_t75" style="width:417.75pt;height:224.25pt" o:ole="">
            <v:imagedata r:id="rId588" o:title=""/>
            <o:lock v:ext="edit" aspectratio="f"/>
          </v:shape>
          <o:OLEObject Type="Embed" ProgID="Visio.Drawing.15" ShapeID="_x0000_i1303" DrawAspect="Content" ObjectID="_1779791835" r:id="rId589"/>
        </w:object>
      </w:r>
    </w:p>
    <w:p w14:paraId="709938D9"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图7.4.17.两级网格图数据结构概述。</w:t>
      </w:r>
    </w:p>
    <w:p w14:paraId="4126CDE6" w14:textId="77777777" w:rsidR="00457BD2" w:rsidRPr="00457BD2" w:rsidRDefault="00457BD2" w:rsidP="00457BD2">
      <w:pPr>
        <w:spacing w:line="300" w:lineRule="auto"/>
        <w:rPr>
          <w:rFonts w:ascii="宋体" w:eastAsia="宋体" w:hAnsi="宋体" w:cs="宋体"/>
        </w:rPr>
      </w:pPr>
    </w:p>
    <w:p w14:paraId="08B5CE25"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通过查找表进行全局网格图查询，布线网络时，将被考虑使用的</w:t>
      </w:r>
      <w:proofErr w:type="gramStart"/>
      <w:r w:rsidRPr="00457BD2">
        <w:rPr>
          <w:rFonts w:ascii="宋体" w:eastAsia="宋体" w:hAnsi="宋体" w:cs="宋体" w:hint="eastAsia"/>
        </w:rPr>
        <w:t>边称为</w:t>
      </w:r>
      <w:proofErr w:type="gramEnd"/>
      <w:r w:rsidRPr="00457BD2">
        <w:rPr>
          <w:rFonts w:ascii="宋体" w:eastAsia="宋体" w:hAnsi="宋体" w:cs="宋体" w:hint="eastAsia"/>
        </w:rPr>
        <w:t>候选边。在运行迷宫布线之前，将从全局网格图中查询它们的成本(可能因短/间隔违规而受到惩罚)。</w:t>
      </w:r>
    </w:p>
    <w:p w14:paraId="41B20FE6"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与带有障碍物的冲突不同，带有</w:t>
      </w:r>
      <w:proofErr w:type="gramStart"/>
      <w:r w:rsidRPr="00457BD2">
        <w:rPr>
          <w:rFonts w:ascii="宋体" w:eastAsia="宋体" w:hAnsi="宋体" w:cs="宋体" w:hint="eastAsia"/>
        </w:rPr>
        <w:t>布线边</w:t>
      </w:r>
      <w:proofErr w:type="gramEnd"/>
      <w:r w:rsidRPr="00457BD2">
        <w:rPr>
          <w:rFonts w:ascii="宋体" w:eastAsia="宋体" w:hAnsi="宋体" w:cs="宋体" w:hint="eastAsia"/>
        </w:rPr>
        <w:t>的冲突在布线过程中会发生变化，无法提前标记。考虑到不同的设计规则和大量的候选边，需要一个能有效查询其成本的合适方案。为此，我们构建了几个通孔/</w:t>
      </w:r>
      <w:proofErr w:type="gramStart"/>
      <w:r w:rsidRPr="00457BD2">
        <w:rPr>
          <w:rFonts w:ascii="宋体" w:eastAsia="宋体" w:hAnsi="宋体" w:cs="宋体" w:hint="eastAsia"/>
        </w:rPr>
        <w:t>线冲突</w:t>
      </w:r>
      <w:proofErr w:type="gramEnd"/>
      <w:r w:rsidRPr="00457BD2">
        <w:rPr>
          <w:rFonts w:ascii="宋体" w:eastAsia="宋体" w:hAnsi="宋体" w:cs="宋体" w:hint="eastAsia"/>
        </w:rPr>
        <w:t>查找表。</w:t>
      </w:r>
    </w:p>
    <w:p w14:paraId="6718B5B5" w14:textId="77777777" w:rsidR="00457BD2" w:rsidRPr="00457BD2" w:rsidRDefault="00457BD2" w:rsidP="00457BD2">
      <w:pPr>
        <w:spacing w:line="300" w:lineRule="auto"/>
        <w:ind w:firstLine="420"/>
        <w:rPr>
          <w:rFonts w:ascii="宋体" w:eastAsia="宋体" w:hAnsi="宋体" w:cs="宋体"/>
          <w:sz w:val="24"/>
          <w:lang w:bidi="ar"/>
        </w:rPr>
      </w:pPr>
      <w:r w:rsidRPr="00457BD2">
        <w:rPr>
          <w:rFonts w:ascii="宋体" w:eastAsia="宋体" w:hAnsi="宋体" w:cs="宋体" w:hint="eastAsia"/>
        </w:rPr>
        <w:t>通孔/线路冲突查找表。对于布线网络来说，具有布线边缘的金属短路可以作为间隔重叠被轻易地检测到。对于下列间距违规冲突，它们的识别不太直接:</w:t>
      </w:r>
    </w:p>
    <w:p w14:paraId="39FFC1B6" w14:textId="77777777" w:rsidR="00457BD2" w:rsidRPr="00457BD2" w:rsidRDefault="00457BD2" w:rsidP="0088473E">
      <w:pPr>
        <w:numPr>
          <w:ilvl w:val="0"/>
          <w:numId w:val="16"/>
        </w:numPr>
        <w:spacing w:line="300" w:lineRule="auto"/>
        <w:rPr>
          <w:rFonts w:ascii="宋体" w:eastAsia="宋体" w:hAnsi="宋体" w:cs="宋体"/>
          <w:sz w:val="24"/>
          <w:lang w:bidi="ar"/>
        </w:rPr>
      </w:pPr>
      <w:r w:rsidRPr="00457BD2">
        <w:rPr>
          <w:rFonts w:ascii="宋体" w:eastAsia="宋体" w:hAnsi="宋体" w:cs="宋体" w:hint="eastAsia"/>
        </w:rPr>
        <w:t>通孔-通孔冲突:对于特定的通孔，它不仅可能与同一切割层上的通孔(同层通孔)冲突，还可能与相邻切割层上的通孔冲突。同层通孔之间的冲突可能是由于切割层、金属层或两者上的间距规则造成的。不同层通孔之间的冲突是由金属间距要求引起的。</w:t>
      </w:r>
    </w:p>
    <w:p w14:paraId="23B73E9B" w14:textId="77777777" w:rsidR="00457BD2" w:rsidRPr="00457BD2" w:rsidRDefault="00457BD2" w:rsidP="0088473E">
      <w:pPr>
        <w:numPr>
          <w:ilvl w:val="0"/>
          <w:numId w:val="17"/>
        </w:numPr>
        <w:spacing w:line="300" w:lineRule="auto"/>
        <w:rPr>
          <w:rFonts w:ascii="宋体" w:eastAsia="宋体" w:hAnsi="宋体" w:cs="宋体"/>
          <w:sz w:val="24"/>
          <w:lang w:bidi="ar"/>
        </w:rPr>
      </w:pPr>
      <w:r w:rsidRPr="00457BD2">
        <w:rPr>
          <w:rFonts w:ascii="宋体" w:eastAsia="宋体" w:hAnsi="宋体" w:cs="宋体" w:hint="eastAsia"/>
        </w:rPr>
        <w:t>通孔-导线冲突:通孔可能会与它连接的下层和上层金属层上的导线发生间距冲突。</w:t>
      </w:r>
    </w:p>
    <w:p w14:paraId="47E991D5" w14:textId="77777777" w:rsidR="00457BD2" w:rsidRPr="00457BD2" w:rsidRDefault="00457BD2" w:rsidP="0088473E">
      <w:pPr>
        <w:numPr>
          <w:ilvl w:val="0"/>
          <w:numId w:val="17"/>
        </w:numPr>
        <w:spacing w:line="300" w:lineRule="auto"/>
        <w:rPr>
          <w:rFonts w:ascii="宋体" w:eastAsia="宋体" w:hAnsi="宋体" w:cs="宋体"/>
          <w:sz w:val="24"/>
          <w:lang w:bidi="ar"/>
        </w:rPr>
      </w:pPr>
      <w:r w:rsidRPr="00457BD2">
        <w:rPr>
          <w:rFonts w:ascii="宋体" w:eastAsia="宋体" w:hAnsi="宋体" w:cs="宋体" w:hint="eastAsia"/>
        </w:rPr>
        <w:t>导线与导线的冲突:两条导线的末端可能彼此靠得太近，违反了间距约束。</w:t>
      </w:r>
    </w:p>
    <w:p w14:paraId="668C63D4"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在布线过程中可以检测到上述违规。然而，这些检测操作非常频繁，并且实时检测太耗时。由于我们正在处理一个相对规则的网格图，一些轻量级的LUT可以加速这个过程。从概念上讲，通孔-导线冲突查找表会立即指出哪些</w:t>
      </w:r>
      <w:proofErr w:type="gramStart"/>
      <w:r w:rsidRPr="00457BD2">
        <w:rPr>
          <w:rFonts w:ascii="宋体" w:eastAsia="宋体" w:hAnsi="宋体" w:cs="宋体" w:hint="eastAsia"/>
        </w:rPr>
        <w:t>相邻边</w:t>
      </w:r>
      <w:proofErr w:type="gramEnd"/>
      <w:r w:rsidRPr="00457BD2">
        <w:rPr>
          <w:rFonts w:ascii="宋体" w:eastAsia="宋体" w:hAnsi="宋体" w:cs="宋体" w:hint="eastAsia"/>
        </w:rPr>
        <w:t>会与给定的边冲突。有几种类型:当给定边缘是通孔</w:t>
      </w:r>
      <w:r w:rsidRPr="00457BD2">
        <w:rPr>
          <w:rFonts w:ascii="宋体" w:eastAsia="宋体" w:hAnsi="宋体" w:cs="宋体"/>
          <w:position w:val="-6"/>
        </w:rPr>
        <w:object w:dxaOrig="216" w:dyaOrig="216" w14:anchorId="1917011C">
          <v:shape id="_x0000_i1304" type="#_x0000_t75" style="width:14.25pt;height:14.25pt" o:ole="">
            <v:imagedata r:id="rId590" o:title=""/>
          </v:shape>
          <o:OLEObject Type="Embed" ProgID="Equation.3" ShapeID="_x0000_i1304" DrawAspect="Content" ObjectID="_1779791836" r:id="rId591"/>
        </w:object>
      </w:r>
      <w:r w:rsidRPr="00457BD2">
        <w:rPr>
          <w:rFonts w:ascii="宋体" w:eastAsia="宋体" w:hAnsi="宋体" w:cs="宋体" w:hint="eastAsia"/>
        </w:rPr>
        <w:t>时，通孔下层布线冲突LUT告知</w:t>
      </w:r>
      <w:r w:rsidRPr="00457BD2">
        <w:rPr>
          <w:rFonts w:ascii="宋体" w:eastAsia="宋体" w:hAnsi="宋体" w:cs="宋体"/>
          <w:position w:val="-6"/>
        </w:rPr>
        <w:object w:dxaOrig="216" w:dyaOrig="216" w14:anchorId="22925E99">
          <v:shape id="_x0000_i1305" type="#_x0000_t75" style="width:14.25pt;height:14.25pt" o:ole="">
            <v:imagedata r:id="rId592" o:title=""/>
          </v:shape>
          <o:OLEObject Type="Embed" ProgID="Equation.3" ShapeID="_x0000_i1305" DrawAspect="Content" ObjectID="_1779791837" r:id="rId593"/>
        </w:object>
      </w:r>
      <w:r w:rsidRPr="00457BD2">
        <w:rPr>
          <w:rFonts w:ascii="宋体" w:eastAsia="宋体" w:hAnsi="宋体" w:cs="宋体" w:hint="eastAsia"/>
        </w:rPr>
        <w:t>的下层金属层中的哪些相邻布线</w:t>
      </w:r>
      <w:proofErr w:type="gramStart"/>
      <w:r w:rsidRPr="00457BD2">
        <w:rPr>
          <w:rFonts w:ascii="宋体" w:eastAsia="宋体" w:hAnsi="宋体" w:cs="宋体" w:hint="eastAsia"/>
        </w:rPr>
        <w:t>段导致</w:t>
      </w:r>
      <w:proofErr w:type="gramEnd"/>
      <w:r w:rsidRPr="00457BD2">
        <w:rPr>
          <w:rFonts w:ascii="宋体" w:eastAsia="宋体" w:hAnsi="宋体" w:cs="宋体" w:hint="eastAsia"/>
        </w:rPr>
        <w:t>与</w:t>
      </w:r>
      <w:r w:rsidRPr="00457BD2">
        <w:rPr>
          <w:rFonts w:ascii="宋体" w:eastAsia="宋体" w:hAnsi="宋体" w:cs="宋体"/>
          <w:position w:val="-6"/>
        </w:rPr>
        <w:object w:dxaOrig="216" w:dyaOrig="216" w14:anchorId="6443DBBC">
          <v:shape id="_x0000_i1306" type="#_x0000_t75" style="width:14.25pt;height:14.25pt" o:ole="">
            <v:imagedata r:id="rId594" o:title=""/>
          </v:shape>
          <o:OLEObject Type="Embed" ProgID="Equation.3" ShapeID="_x0000_i1306" DrawAspect="Content" ObjectID="_1779791838" r:id="rId595"/>
        </w:object>
      </w:r>
      <w:r w:rsidRPr="00457BD2">
        <w:rPr>
          <w:rFonts w:ascii="宋体" w:eastAsia="宋体" w:hAnsi="宋体" w:cs="宋体" w:hint="eastAsia"/>
        </w:rPr>
        <w:t>的冲突；类似地，给定一个线段</w:t>
      </w:r>
      <w:r w:rsidRPr="00457BD2">
        <w:rPr>
          <w:rFonts w:ascii="宋体" w:eastAsia="宋体" w:hAnsi="宋体" w:cs="宋体"/>
          <w:position w:val="-8"/>
        </w:rPr>
        <w:object w:dxaOrig="216" w:dyaOrig="240" w14:anchorId="1A51B86E">
          <v:shape id="_x0000_i1307" type="#_x0000_t75" style="width:14.25pt;height:14.25pt" o:ole="">
            <v:imagedata r:id="rId596" o:title=""/>
          </v:shape>
          <o:OLEObject Type="Embed" ProgID="Equation.3" ShapeID="_x0000_i1307" DrawAspect="Content" ObjectID="_1779791839" r:id="rId597"/>
        </w:object>
      </w:r>
      <w:r w:rsidRPr="00457BD2">
        <w:rPr>
          <w:rFonts w:ascii="宋体" w:eastAsia="宋体" w:hAnsi="宋体" w:cs="宋体" w:hint="eastAsia"/>
        </w:rPr>
        <w:t>，一个导线上层通孔冲突LUT告诉连接到</w:t>
      </w:r>
      <w:r w:rsidRPr="00457BD2">
        <w:rPr>
          <w:rFonts w:ascii="宋体" w:eastAsia="宋体" w:hAnsi="宋体" w:cs="宋体"/>
          <w:position w:val="-8"/>
        </w:rPr>
        <w:object w:dxaOrig="216" w:dyaOrig="240" w14:anchorId="4C1D1479">
          <v:shape id="_x0000_i1308" type="#_x0000_t75" style="width:14.25pt;height:14.25pt" o:ole="">
            <v:imagedata r:id="rId598" o:title=""/>
          </v:shape>
          <o:OLEObject Type="Embed" ProgID="Equation.3" ShapeID="_x0000_i1308" DrawAspect="Content" ObjectID="_1779791840" r:id="rId599"/>
        </w:object>
      </w:r>
      <w:r w:rsidRPr="00457BD2">
        <w:rPr>
          <w:rFonts w:ascii="宋体" w:eastAsia="宋体" w:hAnsi="宋体" w:cs="宋体" w:hint="eastAsia"/>
        </w:rPr>
        <w:t>上面的层的哪些过</w:t>
      </w:r>
      <w:proofErr w:type="gramStart"/>
      <w:r w:rsidRPr="00457BD2">
        <w:rPr>
          <w:rFonts w:ascii="宋体" w:eastAsia="宋体" w:hAnsi="宋体" w:cs="宋体" w:hint="eastAsia"/>
        </w:rPr>
        <w:t>孔可能</w:t>
      </w:r>
      <w:proofErr w:type="gramEnd"/>
      <w:r w:rsidRPr="00457BD2">
        <w:rPr>
          <w:rFonts w:ascii="宋体" w:eastAsia="宋体" w:hAnsi="宋体" w:cs="宋体" w:hint="eastAsia"/>
        </w:rPr>
        <w:t>与</w:t>
      </w:r>
      <w:r w:rsidRPr="00457BD2">
        <w:rPr>
          <w:rFonts w:ascii="宋体" w:eastAsia="宋体" w:hAnsi="宋体" w:cs="宋体"/>
          <w:position w:val="-8"/>
        </w:rPr>
        <w:object w:dxaOrig="216" w:dyaOrig="240" w14:anchorId="12A74EDC">
          <v:shape id="_x0000_i1309" type="#_x0000_t75" style="width:14.25pt;height:14.25pt" o:ole="">
            <v:imagedata r:id="rId600" o:title=""/>
          </v:shape>
          <o:OLEObject Type="Embed" ProgID="Equation.3" ShapeID="_x0000_i1309" DrawAspect="Content" ObjectID="_1779791841" r:id="rId601"/>
        </w:object>
      </w:r>
      <w:r w:rsidRPr="00457BD2">
        <w:rPr>
          <w:rFonts w:ascii="宋体" w:eastAsia="宋体" w:hAnsi="宋体" w:cs="宋体" w:hint="eastAsia"/>
        </w:rPr>
        <w:t>冲突；如此等等。如果给定边和</w:t>
      </w:r>
      <w:proofErr w:type="gramStart"/>
      <w:r w:rsidRPr="00457BD2">
        <w:rPr>
          <w:rFonts w:ascii="宋体" w:eastAsia="宋体" w:hAnsi="宋体" w:cs="宋体" w:hint="eastAsia"/>
        </w:rPr>
        <w:t>相邻边</w:t>
      </w:r>
      <w:proofErr w:type="gramEnd"/>
      <w:r w:rsidRPr="00457BD2">
        <w:rPr>
          <w:rFonts w:ascii="宋体" w:eastAsia="宋体" w:hAnsi="宋体" w:cs="宋体" w:hint="eastAsia"/>
        </w:rPr>
        <w:t>的类型互换，则两个冲突的</w:t>
      </w:r>
      <w:r w:rsidRPr="00457BD2">
        <w:rPr>
          <w:rFonts w:ascii="宋体" w:eastAsia="宋体" w:hAnsi="宋体" w:cs="宋体" w:hint="eastAsia"/>
        </w:rPr>
        <w:lastRenderedPageBreak/>
        <w:t>LUT称为彼此的逆LUT。例如，通孔下布线LUT的反转是布线上通孔LUT。</w:t>
      </w:r>
    </w:p>
    <w:p w14:paraId="32DEB8D9" w14:textId="77777777" w:rsidR="00457BD2" w:rsidRPr="002439A8" w:rsidRDefault="00457BD2" w:rsidP="002439A8">
      <w:pPr>
        <w:spacing w:line="300" w:lineRule="auto"/>
        <w:jc w:val="center"/>
        <w:rPr>
          <w:rFonts w:ascii="黑体" w:eastAsia="黑体" w:hAnsi="黑体" w:cstheme="majorBidi"/>
          <w:b/>
          <w:bCs/>
          <w:sz w:val="18"/>
          <w:szCs w:val="18"/>
        </w:rPr>
      </w:pPr>
      <w:r w:rsidRPr="00457BD2">
        <w:rPr>
          <w:rFonts w:ascii="宋体" w:eastAsia="宋体" w:hAnsi="宋体" w:cs="宋体"/>
          <w:sz w:val="24"/>
          <w:lang w:bidi="ar"/>
        </w:rPr>
        <w:object w:dxaOrig="8316" w:dyaOrig="6540" w14:anchorId="37890CCA">
          <v:shape id="_x0000_i1310" type="#_x0000_t75" style="width:417pt;height:324.75pt" o:ole="">
            <v:imagedata r:id="rId602" o:title=""/>
            <o:lock v:ext="edit" aspectratio="f"/>
          </v:shape>
          <o:OLEObject Type="Embed" ProgID="Visio.Drawing.15" ShapeID="_x0000_i1310" DrawAspect="Content" ObjectID="_1779791842" r:id="rId603"/>
        </w:object>
      </w:r>
      <w:r w:rsidRPr="002439A8">
        <w:rPr>
          <w:rFonts w:ascii="黑体" w:eastAsia="黑体" w:hAnsi="黑体" w:cstheme="majorBidi" w:hint="eastAsia"/>
          <w:b/>
          <w:bCs/>
          <w:sz w:val="18"/>
          <w:szCs w:val="18"/>
        </w:rPr>
        <w:t>图7.4.18.由于全局网格图中先前布线的边，查询候选过孔边上的违规。</w:t>
      </w:r>
    </w:p>
    <w:p w14:paraId="256627D6" w14:textId="77777777" w:rsidR="00457BD2" w:rsidRPr="002439A8" w:rsidRDefault="00457BD2" w:rsidP="002439A8">
      <w:pPr>
        <w:spacing w:line="300" w:lineRule="auto"/>
        <w:jc w:val="center"/>
        <w:rPr>
          <w:rFonts w:ascii="黑体" w:eastAsia="黑体" w:hAnsi="黑体" w:cstheme="majorBidi"/>
          <w:b/>
          <w:bCs/>
          <w:sz w:val="18"/>
          <w:szCs w:val="18"/>
        </w:rPr>
      </w:pPr>
    </w:p>
    <w:p w14:paraId="5B130FC3"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关于冲突LUT的索引和大小，我们以通孔-通孔为例进行说明。对于两个同层通孔，由于走线的间距相等，它们的距离对于下层金属层和上层金属层中的特定走线折射率差异是唯一的。因此，每层只需要一个LUT。这样的LUT本身就是2D，并且由轨道指数差来索引。对于两个不同层的通孔，涉及三个连续的金属层。使用它们在中间金属层上的对应顶点来索引，它们在非优选方向上的距离仅由轨道索引的差异来确定。然而，在优选方向上，沿着轨迹的顶点可以具有不规则的间距。因此，</w:t>
      </w:r>
      <w:proofErr w:type="gramStart"/>
      <w:r w:rsidRPr="00457BD2">
        <w:rPr>
          <w:rFonts w:ascii="宋体" w:eastAsia="宋体" w:hAnsi="宋体" w:cs="宋体" w:hint="eastAsia"/>
        </w:rPr>
        <w:t>一个图层需要</w:t>
      </w:r>
      <w:proofErr w:type="gramEnd"/>
      <w:r w:rsidRPr="00457BD2">
        <w:rPr>
          <w:rFonts w:ascii="宋体" w:eastAsia="宋体" w:hAnsi="宋体" w:cs="宋体" w:hint="eastAsia"/>
        </w:rPr>
        <w:t>一系列2DLUT，其中每个LUT都服务于在首选方向上具有特定索引的顶点。</w:t>
      </w:r>
    </w:p>
    <w:p w14:paraId="05508F93"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单边查询。</w:t>
      </w:r>
      <w:proofErr w:type="gramStart"/>
      <w:r w:rsidRPr="00457BD2">
        <w:rPr>
          <w:rFonts w:ascii="宋体" w:eastAsia="宋体" w:hAnsi="宋体" w:cs="宋体" w:hint="eastAsia"/>
        </w:rPr>
        <w:t>候选边</w:t>
      </w:r>
      <w:proofErr w:type="gramEnd"/>
      <w:r w:rsidRPr="00457BD2">
        <w:rPr>
          <w:rFonts w:ascii="宋体" w:eastAsia="宋体" w:hAnsi="宋体" w:cs="宋体" w:hint="eastAsia"/>
        </w:rPr>
        <w:t>的成本由单位</w:t>
      </w:r>
      <w:proofErr w:type="gramStart"/>
      <w:r w:rsidRPr="00457BD2">
        <w:rPr>
          <w:rFonts w:ascii="宋体" w:eastAsia="宋体" w:hAnsi="宋体" w:cs="宋体" w:hint="eastAsia"/>
        </w:rPr>
        <w:t>边成本</w:t>
      </w:r>
      <w:proofErr w:type="gramEnd"/>
      <w:r w:rsidRPr="00457BD2">
        <w:rPr>
          <w:rFonts w:ascii="宋体" w:eastAsia="宋体" w:hAnsi="宋体" w:cs="宋体" w:hint="eastAsia"/>
        </w:rPr>
        <w:t>和由两种类型的违规引起的一些可能的惩罚组成。第一种类型是带有障碍物的违规，已在BSTs中直接标记。第二种类型是与</w:t>
      </w:r>
      <w:proofErr w:type="gramStart"/>
      <w:r w:rsidRPr="00457BD2">
        <w:rPr>
          <w:rFonts w:ascii="宋体" w:eastAsia="宋体" w:hAnsi="宋体" w:cs="宋体" w:hint="eastAsia"/>
        </w:rPr>
        <w:t>布线边</w:t>
      </w:r>
      <w:proofErr w:type="gramEnd"/>
      <w:r w:rsidRPr="00457BD2">
        <w:rPr>
          <w:rFonts w:ascii="宋体" w:eastAsia="宋体" w:hAnsi="宋体" w:cs="宋体" w:hint="eastAsia"/>
        </w:rPr>
        <w:t>的冲突。通孔/导线冲突查找表告知将与</w:t>
      </w:r>
      <w:proofErr w:type="gramStart"/>
      <w:r w:rsidRPr="00457BD2">
        <w:rPr>
          <w:rFonts w:ascii="宋体" w:eastAsia="宋体" w:hAnsi="宋体" w:cs="宋体" w:hint="eastAsia"/>
        </w:rPr>
        <w:t>候选边</w:t>
      </w:r>
      <w:proofErr w:type="gramEnd"/>
      <w:r w:rsidRPr="00457BD2">
        <w:rPr>
          <w:rFonts w:ascii="宋体" w:eastAsia="宋体" w:hAnsi="宋体" w:cs="宋体" w:hint="eastAsia"/>
        </w:rPr>
        <w:t>发生冲突的</w:t>
      </w:r>
      <w:proofErr w:type="gramStart"/>
      <w:r w:rsidRPr="00457BD2">
        <w:rPr>
          <w:rFonts w:ascii="宋体" w:eastAsia="宋体" w:hAnsi="宋体" w:cs="宋体" w:hint="eastAsia"/>
        </w:rPr>
        <w:t>相邻边</w:t>
      </w:r>
      <w:proofErr w:type="gramEnd"/>
      <w:r w:rsidRPr="00457BD2">
        <w:rPr>
          <w:rFonts w:ascii="宋体" w:eastAsia="宋体" w:hAnsi="宋体" w:cs="宋体" w:hint="eastAsia"/>
        </w:rPr>
        <w:t>位置。唯一要做的就是检查位置是否被占用。图7.4.18(a)示出了一个例子。对于候选通孔，借助于相应的LUT检测同一层的通孔-通孔冲突。同时，因为在LUT规定的两个潜在冲突位置不存在布线，所以不存在过孔下层线冲突。</w:t>
      </w:r>
    </w:p>
    <w:p w14:paraId="7EA0A4CF"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批量/长边查询。通常，沿轨迹的一组</w:t>
      </w:r>
      <w:proofErr w:type="gramStart"/>
      <w:r w:rsidRPr="00457BD2">
        <w:rPr>
          <w:rFonts w:ascii="宋体" w:eastAsia="宋体" w:hAnsi="宋体" w:cs="宋体" w:hint="eastAsia"/>
        </w:rPr>
        <w:t>相邻边</w:t>
      </w:r>
      <w:proofErr w:type="gramEnd"/>
      <w:r w:rsidRPr="00457BD2">
        <w:rPr>
          <w:rFonts w:ascii="宋体" w:eastAsia="宋体" w:hAnsi="宋体" w:cs="宋体" w:hint="eastAsia"/>
        </w:rPr>
        <w:t>(过孔或线段)都是用于布线网络的候选边。如果单独查询它们，需要O(</w:t>
      </w:r>
      <w:proofErr w:type="spellStart"/>
      <w:r w:rsidRPr="00457BD2">
        <w:rPr>
          <w:rFonts w:ascii="宋体" w:eastAsia="宋体" w:hAnsi="宋体" w:cs="宋体" w:hint="eastAsia"/>
        </w:rPr>
        <w:t>klog</w:t>
      </w:r>
      <w:proofErr w:type="spellEnd"/>
      <w:r w:rsidRPr="00457BD2">
        <w:rPr>
          <w:rFonts w:ascii="宋体" w:eastAsia="宋体" w:hAnsi="宋体" w:cs="宋体" w:hint="eastAsia"/>
        </w:rPr>
        <w:t xml:space="preserve"> n)时间，其中k是</w:t>
      </w:r>
      <w:proofErr w:type="gramStart"/>
      <w:r w:rsidRPr="00457BD2">
        <w:rPr>
          <w:rFonts w:ascii="宋体" w:eastAsia="宋体" w:hAnsi="宋体" w:cs="宋体" w:hint="eastAsia"/>
        </w:rPr>
        <w:t>候选边</w:t>
      </w:r>
      <w:proofErr w:type="gramEnd"/>
      <w:r w:rsidRPr="00457BD2">
        <w:rPr>
          <w:rFonts w:ascii="宋体" w:eastAsia="宋体" w:hAnsi="宋体" w:cs="宋体" w:hint="eastAsia"/>
        </w:rPr>
        <w:t>的数量，n是BST大小。BST上的范围搜索可以提高效率。给定沿着轨迹的一组</w:t>
      </w:r>
      <w:proofErr w:type="gramStart"/>
      <w:r w:rsidRPr="00457BD2">
        <w:rPr>
          <w:rFonts w:ascii="宋体" w:eastAsia="宋体" w:hAnsi="宋体" w:cs="宋体" w:hint="eastAsia"/>
        </w:rPr>
        <w:t>候选边</w:t>
      </w:r>
      <w:proofErr w:type="gramEnd"/>
      <w:r w:rsidRPr="00457BD2">
        <w:rPr>
          <w:rFonts w:ascii="宋体" w:eastAsia="宋体" w:hAnsi="宋体" w:cs="宋体" w:hint="eastAsia"/>
        </w:rPr>
        <w:t>和相应的LUT，可以识别出路由</w:t>
      </w:r>
      <w:proofErr w:type="gramStart"/>
      <w:r w:rsidRPr="00457BD2">
        <w:rPr>
          <w:rFonts w:ascii="宋体" w:eastAsia="宋体" w:hAnsi="宋体" w:cs="宋体" w:hint="eastAsia"/>
        </w:rPr>
        <w:t>边可</w:t>
      </w:r>
      <w:r w:rsidRPr="00457BD2">
        <w:rPr>
          <w:rFonts w:ascii="宋体" w:eastAsia="宋体" w:hAnsi="宋体" w:cs="宋体" w:hint="eastAsia"/>
        </w:rPr>
        <w:lastRenderedPageBreak/>
        <w:t>能</w:t>
      </w:r>
      <w:proofErr w:type="gramEnd"/>
      <w:r w:rsidRPr="00457BD2">
        <w:rPr>
          <w:rFonts w:ascii="宋体" w:eastAsia="宋体" w:hAnsi="宋体" w:cs="宋体" w:hint="eastAsia"/>
        </w:rPr>
        <w:t>有冲突的查询区域。通过根据该查询区域在BST上进行范围搜索，并参考逆查找表，可以找到符合条件的候选边。图7.4.18(b)示出了检测同一层通孔-通孔冲突的例子。首先，识别查询区域和其中的两个布线通孔。从两个布线通孔开始，反向LUT(同层通孔-通孔冲突LUT)定义了冲突的候选通孔。</w:t>
      </w:r>
    </w:p>
    <w:p w14:paraId="73DF920E"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假设查询区域是m内路由边的数量。BST上的范围搜索花费O(</w:t>
      </w:r>
      <w:proofErr w:type="spellStart"/>
      <w:r w:rsidRPr="00457BD2">
        <w:rPr>
          <w:rFonts w:ascii="宋体" w:eastAsia="宋体" w:hAnsi="宋体" w:cs="宋体" w:hint="eastAsia"/>
        </w:rPr>
        <w:t>m+log</w:t>
      </w:r>
      <w:proofErr w:type="spellEnd"/>
      <w:r w:rsidRPr="00457BD2">
        <w:rPr>
          <w:rFonts w:ascii="宋体" w:eastAsia="宋体" w:hAnsi="宋体" w:cs="宋体" w:hint="eastAsia"/>
        </w:rPr>
        <w:t xml:space="preserve"> n)时间，这可以通过在范围内定义第一个和最后一个树节点来进行。况且m = O(k)。请注意，m可能远小于k，因为在BST中，长布线线段存储为长间隔，而不是一束短边。因此，检索k条</w:t>
      </w:r>
      <w:proofErr w:type="gramStart"/>
      <w:r w:rsidRPr="00457BD2">
        <w:rPr>
          <w:rFonts w:ascii="宋体" w:eastAsia="宋体" w:hAnsi="宋体" w:cs="宋体" w:hint="eastAsia"/>
        </w:rPr>
        <w:t>候选边</w:t>
      </w:r>
      <w:proofErr w:type="gramEnd"/>
      <w:r w:rsidRPr="00457BD2">
        <w:rPr>
          <w:rFonts w:ascii="宋体" w:eastAsia="宋体" w:hAnsi="宋体" w:cs="宋体" w:hint="eastAsia"/>
        </w:rPr>
        <w:t>的路由成本的时间是O(k) + O(m + log n) = O(</w:t>
      </w:r>
      <w:proofErr w:type="spellStart"/>
      <w:r w:rsidRPr="00457BD2">
        <w:rPr>
          <w:rFonts w:ascii="宋体" w:eastAsia="宋体" w:hAnsi="宋体" w:cs="宋体" w:hint="eastAsia"/>
        </w:rPr>
        <w:t>k+log</w:t>
      </w:r>
      <w:proofErr w:type="spellEnd"/>
      <w:r w:rsidRPr="00457BD2">
        <w:rPr>
          <w:rFonts w:ascii="宋体" w:eastAsia="宋体" w:hAnsi="宋体" w:cs="宋体" w:hint="eastAsia"/>
        </w:rPr>
        <w:t xml:space="preserve"> n)而不是O(</w:t>
      </w:r>
      <w:proofErr w:type="spellStart"/>
      <w:r w:rsidRPr="00457BD2">
        <w:rPr>
          <w:rFonts w:ascii="宋体" w:eastAsia="宋体" w:hAnsi="宋体" w:cs="宋体" w:hint="eastAsia"/>
        </w:rPr>
        <w:t>klog</w:t>
      </w:r>
      <w:proofErr w:type="spellEnd"/>
      <w:r w:rsidRPr="00457BD2">
        <w:rPr>
          <w:rFonts w:ascii="宋体" w:eastAsia="宋体" w:hAnsi="宋体" w:cs="宋体" w:hint="eastAsia"/>
        </w:rPr>
        <w:t xml:space="preserve"> n)。而且，一个长线段的代价可以作为一个整体来查询，那么时间进一步提高到O(</w:t>
      </w:r>
      <w:proofErr w:type="spellStart"/>
      <w:r w:rsidRPr="00457BD2">
        <w:rPr>
          <w:rFonts w:ascii="宋体" w:eastAsia="宋体" w:hAnsi="宋体" w:cs="宋体" w:hint="eastAsia"/>
        </w:rPr>
        <w:t>m+log</w:t>
      </w:r>
      <w:proofErr w:type="spellEnd"/>
      <w:r w:rsidRPr="00457BD2">
        <w:rPr>
          <w:rFonts w:ascii="宋体" w:eastAsia="宋体" w:hAnsi="宋体" w:cs="宋体" w:hint="eastAsia"/>
        </w:rPr>
        <w:t xml:space="preserve"> n)。</w:t>
      </w:r>
    </w:p>
    <w:p w14:paraId="62F322D6"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在沿轨迹的批量查询中，应考虑到下层和上层的布线通孔。通孔在其下轨和上轨上存储两次。通过这种方式，启用了沿任</w:t>
      </w:r>
      <w:proofErr w:type="gramStart"/>
      <w:r w:rsidRPr="00457BD2">
        <w:rPr>
          <w:rFonts w:ascii="宋体" w:eastAsia="宋体" w:hAnsi="宋体" w:cs="宋体" w:hint="eastAsia"/>
        </w:rPr>
        <w:t>一</w:t>
      </w:r>
      <w:proofErr w:type="gramEnd"/>
      <w:r w:rsidRPr="00457BD2">
        <w:rPr>
          <w:rFonts w:ascii="宋体" w:eastAsia="宋体" w:hAnsi="宋体" w:cs="宋体" w:hint="eastAsia"/>
        </w:rPr>
        <w:t>轨道的有效BST范围搜索。</w:t>
      </w:r>
    </w:p>
    <w:p w14:paraId="248C6068"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稀疏局部网格图。网络的局部网格图是在其布线区域内的全芯片3D网格图的子图(可能具有较小扩展的布线指南)。在数据结构方面，通过直接地址表缓存</w:t>
      </w:r>
      <w:proofErr w:type="gramStart"/>
      <w:r w:rsidRPr="00457BD2">
        <w:rPr>
          <w:rFonts w:ascii="宋体" w:eastAsia="宋体" w:hAnsi="宋体" w:cs="宋体" w:hint="eastAsia"/>
        </w:rPr>
        <w:t>图结构</w:t>
      </w:r>
      <w:proofErr w:type="gramEnd"/>
      <w:r w:rsidRPr="00457BD2">
        <w:rPr>
          <w:rFonts w:ascii="宋体" w:eastAsia="宋体" w:hAnsi="宋体" w:cs="宋体" w:hint="eastAsia"/>
        </w:rPr>
        <w:t>和子图的</w:t>
      </w:r>
      <w:proofErr w:type="gramStart"/>
      <w:r w:rsidRPr="00457BD2">
        <w:rPr>
          <w:rFonts w:ascii="宋体" w:eastAsia="宋体" w:hAnsi="宋体" w:cs="宋体" w:hint="eastAsia"/>
        </w:rPr>
        <w:t>所有边代价</w:t>
      </w:r>
      <w:proofErr w:type="gramEnd"/>
      <w:r w:rsidRPr="00457BD2">
        <w:rPr>
          <w:rFonts w:ascii="宋体" w:eastAsia="宋体" w:hAnsi="宋体" w:cs="宋体" w:hint="eastAsia"/>
        </w:rPr>
        <w:t>，支持迷宫布线。</w:t>
      </w:r>
    </w:p>
    <w:p w14:paraId="385B4881"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它的稀疏性表现在两个方面。首先，只考虑布线区域，它比全芯片区域小得多。第二，许多顶点在这个子图中变得多余并被删除。</w:t>
      </w:r>
    </w:p>
    <w:p w14:paraId="20F944B9"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路由区域。布线网络时，由于两个原因，仅考虑其布线指南周围的区域。首先，详细的布线应该遵循全局布线解决方案，即布线指南，因为许多目标(例如，时序、可布线性)在全局布线中被优化。对于某些局部拥塞，全局路由可能无法建模和解决，因此可能需要较小的非导向路由。然而，这种干扰应该被最小化。第二，全芯片3D网格图上的迷宫布线由于其巨大的规模将会受到运行时间的限制。在我们的实现中，网络的布线区域从其布线指南扩展了一个小的余量。所有超出引导线的边都会受到惩罚。对于难以布线的网络，</w:t>
      </w:r>
      <w:proofErr w:type="gramStart"/>
      <w:r w:rsidRPr="00457BD2">
        <w:rPr>
          <w:rFonts w:ascii="宋体" w:eastAsia="宋体" w:hAnsi="宋体" w:cs="宋体" w:hint="eastAsia"/>
        </w:rPr>
        <w:t>扩展裕度可以</w:t>
      </w:r>
      <w:proofErr w:type="gramEnd"/>
      <w:r w:rsidRPr="00457BD2">
        <w:rPr>
          <w:rFonts w:ascii="宋体" w:eastAsia="宋体" w:hAnsi="宋体" w:cs="宋体" w:hint="eastAsia"/>
        </w:rPr>
        <w:t>增加。</w:t>
      </w:r>
    </w:p>
    <w:p w14:paraId="15CE281B"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长边。从概念上讲，局部网格</w:t>
      </w:r>
      <w:proofErr w:type="gramStart"/>
      <w:r w:rsidRPr="00457BD2">
        <w:rPr>
          <w:rFonts w:ascii="宋体" w:eastAsia="宋体" w:hAnsi="宋体" w:cs="宋体" w:hint="eastAsia"/>
        </w:rPr>
        <w:t>图只是</w:t>
      </w:r>
      <w:proofErr w:type="gramEnd"/>
      <w:r w:rsidRPr="00457BD2">
        <w:rPr>
          <w:rFonts w:ascii="宋体" w:eastAsia="宋体" w:hAnsi="宋体" w:cs="宋体" w:hint="eastAsia"/>
        </w:rPr>
        <w:t>由布线区域内的顶点诱导的子图。然而，如图4(a)所示，子图中的许多顶点只剩下两个邻居，变得冗余。在子图的这个片段中，许多顶点最初在相邻层上有邻居，现在这些邻居在路由区域之外。因此，他们在轨道上只剩下两个邻居。这样，只要这样一个顶点不属于一个引脚，它就可以被安全地删除，两条相连的边合并成一条。这个压缩步骤在不影响最终结果的情况下减少了问题的大小。可以减少内存使用和运行时间。</w:t>
      </w:r>
    </w:p>
    <w:p w14:paraId="20E53E72"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显式存储。在全局网格图中，顶点由3D索引暗示，但不被实例化。为了支持迷宫布线中的高效顶点连线操作(例如，记录</w:t>
      </w:r>
      <w:proofErr w:type="spellStart"/>
      <w:r w:rsidRPr="00457BD2">
        <w:rPr>
          <w:rFonts w:ascii="宋体" w:eastAsia="宋体" w:hAnsi="宋体" w:cs="宋体" w:hint="eastAsia"/>
        </w:rPr>
        <w:t>prefjx</w:t>
      </w:r>
      <w:proofErr w:type="spellEnd"/>
      <w:r w:rsidRPr="00457BD2">
        <w:rPr>
          <w:rFonts w:ascii="宋体" w:eastAsia="宋体" w:hAnsi="宋体" w:cs="宋体" w:hint="eastAsia"/>
        </w:rPr>
        <w:t>和成本，传播到邻居)，局部图实例化其所有顶点和</w:t>
      </w:r>
      <w:proofErr w:type="gramStart"/>
      <w:r w:rsidRPr="00457BD2">
        <w:rPr>
          <w:rFonts w:ascii="宋体" w:eastAsia="宋体" w:hAnsi="宋体" w:cs="宋体" w:hint="eastAsia"/>
        </w:rPr>
        <w:t>边</w:t>
      </w:r>
      <w:proofErr w:type="gramEnd"/>
      <w:r w:rsidRPr="00457BD2">
        <w:rPr>
          <w:rFonts w:ascii="宋体" w:eastAsia="宋体" w:hAnsi="宋体" w:cs="宋体" w:hint="eastAsia"/>
        </w:rPr>
        <w:t>。更具体地说，顶点被赋予从零开始的连续索引，邻接表也被创建。这样，任何顶点/边信息都可以通过直接地址表(而不是哈希表或BST)有效地存储和检索。</w:t>
      </w:r>
    </w:p>
    <w:p w14:paraId="15995C74"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布线算法，在布线中(尤其是详细布线)，顺序迷宫路由由于其可扩展性和灵活性（用于捕获各种目标和违规行为）而被广泛采用。回想</w:t>
      </w:r>
      <w:proofErr w:type="gramStart"/>
      <w:r w:rsidRPr="00457BD2">
        <w:rPr>
          <w:rFonts w:ascii="宋体" w:eastAsia="宋体" w:hAnsi="宋体" w:cs="宋体" w:hint="eastAsia"/>
        </w:rPr>
        <w:t>一下图</w:t>
      </w:r>
      <w:proofErr w:type="gramEnd"/>
      <w:r w:rsidRPr="00457BD2">
        <w:rPr>
          <w:rFonts w:ascii="宋体" w:eastAsia="宋体" w:hAnsi="宋体" w:cs="宋体" w:hint="eastAsia"/>
        </w:rPr>
        <w:t>7.4.17，我们的局部网格图是稀疏</w:t>
      </w:r>
      <w:r w:rsidRPr="00457BD2">
        <w:rPr>
          <w:rFonts w:ascii="宋体" w:eastAsia="宋体" w:hAnsi="宋体" w:cs="宋体" w:hint="eastAsia"/>
        </w:rPr>
        <w:lastRenderedPageBreak/>
        <w:t>的，因为布线指南和长边，这提高了我们的迷宫布线的效率。我们遵循顺序迷宫路由的惯例。实质上，网络是一个接一个地布线的，而先前布线的网络被视为阻塞。在对所有可能违规的网络进行布线后，几轮拆分和重新布线(RRR)有助于清理它们。</w:t>
      </w:r>
    </w:p>
    <w:p w14:paraId="377C9B18" w14:textId="77777777" w:rsidR="00457BD2" w:rsidRPr="00457BD2" w:rsidRDefault="00457BD2" w:rsidP="00457BD2">
      <w:pPr>
        <w:spacing w:line="300" w:lineRule="auto"/>
        <w:ind w:firstLineChars="200" w:firstLine="420"/>
        <w:rPr>
          <w:rFonts w:ascii="宋体" w:eastAsia="宋体" w:hAnsi="宋体" w:cs="宋体"/>
        </w:rPr>
      </w:pPr>
    </w:p>
    <w:p w14:paraId="4256B01A" w14:textId="77777777" w:rsidR="00457BD2" w:rsidRPr="00457BD2" w:rsidRDefault="00457BD2" w:rsidP="00457BD2">
      <w:pPr>
        <w:rPr>
          <w:rFonts w:ascii="宋体" w:eastAsia="宋体" w:hAnsi="宋体" w:cs="宋体"/>
          <w:sz w:val="24"/>
          <w:lang w:bidi="ar"/>
        </w:rPr>
      </w:pPr>
      <w:r w:rsidRPr="00457BD2">
        <w:rPr>
          <w:rFonts w:ascii="宋体" w:eastAsia="宋体" w:hAnsi="宋体" w:cs="宋体"/>
          <w:sz w:val="24"/>
          <w:lang w:bidi="ar"/>
        </w:rPr>
        <w:object w:dxaOrig="8304" w:dyaOrig="4524" w14:anchorId="1FBC6412">
          <v:shape id="_x0000_i1311" type="#_x0000_t75" style="width:417.75pt;height:223.5pt" o:ole="">
            <v:imagedata r:id="rId604" o:title=""/>
            <o:lock v:ext="edit" aspectratio="f"/>
          </v:shape>
          <o:OLEObject Type="Embed" ProgID="Visio.Drawing.15" ShapeID="_x0000_i1311" DrawAspect="Content" ObjectID="_1779791843" r:id="rId605"/>
        </w:object>
      </w:r>
    </w:p>
    <w:p w14:paraId="12AE9AC2"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图7.4.19.通过删除多余的顶点得到长边。</w:t>
      </w:r>
    </w:p>
    <w:p w14:paraId="4F73B8A0" w14:textId="77777777" w:rsidR="00457BD2" w:rsidRPr="00457BD2" w:rsidRDefault="00457BD2" w:rsidP="00457BD2">
      <w:pPr>
        <w:rPr>
          <w:rFonts w:ascii="宋体" w:eastAsia="宋体" w:hAnsi="宋体" w:cs="宋体"/>
          <w:sz w:val="24"/>
          <w:lang w:bidi="ar"/>
        </w:rPr>
      </w:pPr>
    </w:p>
    <w:p w14:paraId="257EBC27"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局部网格图中的边成本，局部网格图G(V，E，w)中</w:t>
      </w:r>
      <w:proofErr w:type="gramStart"/>
      <w:r w:rsidRPr="00457BD2">
        <w:rPr>
          <w:rFonts w:ascii="宋体" w:eastAsia="宋体" w:hAnsi="宋体" w:cs="宋体" w:hint="eastAsia"/>
        </w:rPr>
        <w:t>每个边</w:t>
      </w:r>
      <w:proofErr w:type="gramEnd"/>
      <w:r w:rsidRPr="00457BD2">
        <w:rPr>
          <w:rFonts w:ascii="宋体" w:eastAsia="宋体" w:hAnsi="宋体" w:cs="宋体" w:hint="eastAsia"/>
        </w:rPr>
        <w:t>e的成本w(e)是(I)基本布线成本(按长度)，(ii)基本通孔成本(按计数)，(iii)out-of-guide损失，和(iv)短路/间距违反损失的加权</w:t>
      </w:r>
      <w:proofErr w:type="gramStart"/>
      <w:r w:rsidRPr="00457BD2">
        <w:rPr>
          <w:rFonts w:ascii="宋体" w:eastAsia="宋体" w:hAnsi="宋体" w:cs="宋体" w:hint="eastAsia"/>
        </w:rPr>
        <w:t>和</w:t>
      </w:r>
      <w:proofErr w:type="gramEnd"/>
      <w:r w:rsidRPr="00457BD2">
        <w:rPr>
          <w:rFonts w:ascii="宋体" w:eastAsia="宋体" w:hAnsi="宋体" w:cs="宋体" w:hint="eastAsia"/>
        </w:rPr>
        <w:t>。这样，在网格图上运行的路径搜索将自动优化这些目标。从稀疏全局网格图中批量查询基本通孔/布线成本以及短路/间距违规惩罚。</w:t>
      </w:r>
    </w:p>
    <w:p w14:paraId="0A04D879"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请注意，是否违反最小面积规则不是由</w:t>
      </w:r>
      <w:proofErr w:type="gramStart"/>
      <w:r w:rsidRPr="00457BD2">
        <w:rPr>
          <w:rFonts w:ascii="宋体" w:eastAsia="宋体" w:hAnsi="宋体" w:cs="宋体" w:hint="eastAsia"/>
        </w:rPr>
        <w:t>单个边决定</w:t>
      </w:r>
      <w:proofErr w:type="gramEnd"/>
      <w:r w:rsidRPr="00457BD2">
        <w:rPr>
          <w:rFonts w:ascii="宋体" w:eastAsia="宋体" w:hAnsi="宋体" w:cs="宋体" w:hint="eastAsia"/>
        </w:rPr>
        <w:t>的。因此，最小面积违例不能被表示为像短/间隔违例那样昂贵的边，而只能被路径搜索算法捕获。</w:t>
      </w:r>
    </w:p>
    <w:p w14:paraId="76F14530"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最小面积捕获路径搜索，对于具有特定宽度的导线，最小面积意味着最小长度约束</w:t>
      </w:r>
      <w:r w:rsidRPr="00457BD2">
        <w:rPr>
          <w:rFonts w:ascii="宋体" w:eastAsia="宋体" w:hAnsi="宋体" w:cs="宋体"/>
          <w:position w:val="-6"/>
        </w:rPr>
        <w:object w:dxaOrig="396" w:dyaOrig="276" w14:anchorId="1957D358">
          <v:shape id="_x0000_i1312" type="#_x0000_t75" alt="" style="width:21.75pt;height:14.25pt" o:ole="">
            <v:imagedata r:id="rId606" o:title=""/>
          </v:shape>
          <o:OLEObject Type="Embed" ProgID="Equation.3" ShapeID="_x0000_i1312" DrawAspect="Content" ObjectID="_1779791844" r:id="rId607"/>
        </w:object>
      </w:r>
      <w:r w:rsidRPr="00457BD2">
        <w:rPr>
          <w:rFonts w:ascii="宋体" w:eastAsia="宋体" w:hAnsi="宋体" w:cs="宋体" w:hint="eastAsia"/>
        </w:rPr>
        <w:t>。迷宫布线后解决违规问题的直接方法是延长不够长的布线段。这种贪婪的方法可能会导致过长的导线长度(例如，图7.4.20(b)与图7.4.20(c)相比)，甚至用于延伸的备用空间不足。另一种方法，多标签路径搜索，强制每个线段的最小长度，而不考虑延伸的可能性。以这种方式，可能会付出显著但不必要的代价(图7.4.20(d))。通过在路径搜索过程中捕捉最小面积违规及其可能的修复，可以获得更好的解决方案（图7.4.20（e））。</w:t>
      </w:r>
    </w:p>
    <w:p w14:paraId="20F83B39"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我们扩展了传统的Dijkstra算法，以全面处理最小面积规则。在Dijkstra的算法中可以直接增加路径的成本/距离。也就是说，从顶点</w:t>
      </w:r>
      <w:r w:rsidRPr="00457BD2">
        <w:rPr>
          <w:rFonts w:ascii="宋体" w:eastAsia="宋体" w:hAnsi="宋体" w:cs="宋体"/>
          <w:position w:val="-6"/>
        </w:rPr>
        <w:object w:dxaOrig="240" w:dyaOrig="216" w14:anchorId="59539169">
          <v:shape id="_x0000_i1313" type="#_x0000_t75" alt="" style="width:14.25pt;height:14.25pt" o:ole="">
            <v:imagedata r:id="rId608" o:title=""/>
          </v:shape>
          <o:OLEObject Type="Embed" ProgID="Equation.3" ShapeID="_x0000_i1313" DrawAspect="Content" ObjectID="_1779791845" r:id="rId609"/>
        </w:object>
      </w:r>
      <w:r w:rsidRPr="00457BD2">
        <w:rPr>
          <w:rFonts w:ascii="宋体" w:eastAsia="宋体" w:hAnsi="宋体" w:cs="宋体" w:hint="eastAsia"/>
        </w:rPr>
        <w:t>经由</w:t>
      </w:r>
      <w:r w:rsidRPr="00457BD2">
        <w:rPr>
          <w:rFonts w:ascii="宋体" w:eastAsia="宋体" w:hAnsi="宋体" w:cs="宋体"/>
          <w:position w:val="-6"/>
        </w:rPr>
        <w:object w:dxaOrig="264" w:dyaOrig="216" w14:anchorId="75FE5D0E">
          <v:shape id="_x0000_i1314" type="#_x0000_t75" alt="" style="width:14.25pt;height:14.25pt" o:ole="">
            <v:imagedata r:id="rId610" o:title=""/>
          </v:shape>
          <o:OLEObject Type="Embed" ProgID="Equation.3" ShapeID="_x0000_i1314" DrawAspect="Content" ObjectID="_1779791846" r:id="rId611"/>
        </w:object>
      </w:r>
      <w:r w:rsidRPr="00457BD2">
        <w:rPr>
          <w:rFonts w:ascii="宋体" w:eastAsia="宋体" w:hAnsi="宋体" w:cs="宋体" w:hint="eastAsia"/>
        </w:rPr>
        <w:t>到</w:t>
      </w:r>
      <w:r w:rsidRPr="00457BD2">
        <w:rPr>
          <w:rFonts w:ascii="宋体" w:eastAsia="宋体" w:hAnsi="宋体" w:cs="宋体"/>
          <w:position w:val="-6"/>
        </w:rPr>
        <w:object w:dxaOrig="264" w:dyaOrig="216" w14:anchorId="3A44E237">
          <v:shape id="_x0000_i1315" type="#_x0000_t75" alt="" style="width:14.25pt;height:14.25pt" o:ole="">
            <v:imagedata r:id="rId612" o:title=""/>
          </v:shape>
          <o:OLEObject Type="Embed" ProgID="Equation.3" ShapeID="_x0000_i1315" DrawAspect="Content" ObjectID="_1779791847" r:id="rId613"/>
        </w:object>
      </w:r>
      <w:r w:rsidRPr="00457BD2">
        <w:rPr>
          <w:rFonts w:ascii="宋体" w:eastAsia="宋体" w:hAnsi="宋体" w:cs="宋体" w:hint="eastAsia"/>
        </w:rPr>
        <w:t>的路径的成本简单地是两个部分路径的成本之和：</w:t>
      </w:r>
    </w:p>
    <w:p w14:paraId="6E04CC0D" w14:textId="77777777" w:rsidR="00457BD2" w:rsidRPr="00457BD2" w:rsidRDefault="00457BD2" w:rsidP="00457BD2">
      <w:pPr>
        <w:ind w:firstLineChars="600" w:firstLine="1440"/>
        <w:rPr>
          <w:rFonts w:ascii="宋体" w:eastAsia="宋体" w:hAnsi="宋体" w:cs="宋体"/>
          <w:sz w:val="24"/>
          <w:lang w:bidi="ar"/>
        </w:rPr>
      </w:pPr>
      <w:r w:rsidRPr="00457BD2">
        <w:rPr>
          <w:rFonts w:ascii="宋体" w:eastAsia="宋体" w:hAnsi="宋体" w:cs="宋体"/>
          <w:position w:val="-10"/>
          <w:sz w:val="24"/>
          <w:lang w:bidi="ar"/>
        </w:rPr>
        <w:object w:dxaOrig="4896" w:dyaOrig="324" w14:anchorId="7FA722D5">
          <v:shape id="_x0000_i1316" type="#_x0000_t75" style="width:244.5pt;height:14.25pt" o:ole="">
            <v:imagedata r:id="rId614" o:title=""/>
          </v:shape>
          <o:OLEObject Type="Embed" ProgID="Equation.3" ShapeID="_x0000_i1316" DrawAspect="Content" ObjectID="_1779791848" r:id="rId615"/>
        </w:object>
      </w:r>
    </w:p>
    <w:p w14:paraId="49150077" w14:textId="77777777" w:rsidR="00457BD2" w:rsidRPr="00457BD2" w:rsidRDefault="00457BD2" w:rsidP="00457BD2">
      <w:pPr>
        <w:spacing w:line="300" w:lineRule="auto"/>
        <w:rPr>
          <w:rFonts w:ascii="宋体" w:eastAsia="宋体" w:hAnsi="宋体" w:cs="宋体"/>
          <w:sz w:val="24"/>
          <w:lang w:bidi="ar"/>
        </w:rPr>
      </w:pPr>
      <w:r w:rsidRPr="00457BD2">
        <w:rPr>
          <w:rFonts w:ascii="宋体" w:eastAsia="宋体" w:hAnsi="宋体" w:cs="宋体" w:hint="eastAsia"/>
        </w:rPr>
        <w:t>考虑最小面积约束的挑战是部分路径的不确定成本，这在路径转向或停止之前是未知的。在顶点</w:t>
      </w:r>
      <w:r w:rsidRPr="00457BD2">
        <w:rPr>
          <w:rFonts w:ascii="宋体" w:eastAsia="宋体" w:hAnsi="宋体" w:cs="宋体"/>
          <w:position w:val="-6"/>
        </w:rPr>
        <w:object w:dxaOrig="264" w:dyaOrig="216" w14:anchorId="49F030D3">
          <v:shape id="_x0000_i1317" type="#_x0000_t75" alt="" style="width:14.25pt;height:14.25pt" o:ole="">
            <v:imagedata r:id="rId616" o:title=""/>
          </v:shape>
          <o:OLEObject Type="Embed" ProgID="Equation.3" ShapeID="_x0000_i1317" DrawAspect="Content" ObjectID="_1779791849" r:id="rId617"/>
        </w:object>
      </w:r>
      <w:r w:rsidRPr="00457BD2">
        <w:rPr>
          <w:rFonts w:ascii="宋体" w:eastAsia="宋体" w:hAnsi="宋体" w:cs="宋体" w:hint="eastAsia"/>
        </w:rPr>
        <w:t>处，不知道是否需要最小面积开销(导线扩展或违规惩罚)，这取决于路径的未来传</w:t>
      </w:r>
      <w:r w:rsidRPr="00457BD2">
        <w:rPr>
          <w:rFonts w:ascii="宋体" w:eastAsia="宋体" w:hAnsi="宋体" w:cs="宋体" w:hint="eastAsia"/>
        </w:rPr>
        <w:lastRenderedPageBreak/>
        <w:t>播。然而，对于到某个导线段的路径，其成本的界限可以计算如下。</w:t>
      </w:r>
    </w:p>
    <w:p w14:paraId="45BFA4E1" w14:textId="77777777" w:rsidR="00457BD2" w:rsidRPr="00457BD2" w:rsidRDefault="00457BD2" w:rsidP="0088473E">
      <w:pPr>
        <w:numPr>
          <w:ilvl w:val="0"/>
          <w:numId w:val="17"/>
        </w:numPr>
        <w:spacing w:line="300" w:lineRule="auto"/>
        <w:rPr>
          <w:rFonts w:ascii="宋体" w:eastAsia="宋体" w:hAnsi="宋体" w:cs="宋体"/>
          <w:sz w:val="24"/>
          <w:lang w:bidi="ar"/>
        </w:rPr>
      </w:pPr>
      <w:r w:rsidRPr="00457BD2">
        <w:rPr>
          <w:rFonts w:ascii="宋体" w:eastAsia="宋体" w:hAnsi="宋体" w:cs="宋体" w:hint="eastAsia"/>
        </w:rPr>
        <w:t>下限成本:所有先前线段的边成本加上最小面积开销的总和。</w:t>
      </w:r>
    </w:p>
    <w:p w14:paraId="642528CC" w14:textId="77777777" w:rsidR="00457BD2" w:rsidRPr="00457BD2" w:rsidRDefault="00457BD2" w:rsidP="0088473E">
      <w:pPr>
        <w:numPr>
          <w:ilvl w:val="0"/>
          <w:numId w:val="17"/>
        </w:numPr>
        <w:spacing w:line="300" w:lineRule="auto"/>
        <w:rPr>
          <w:rFonts w:ascii="宋体" w:eastAsia="宋体" w:hAnsi="宋体" w:cs="宋体"/>
        </w:rPr>
      </w:pPr>
      <w:r w:rsidRPr="00457BD2">
        <w:rPr>
          <w:rFonts w:ascii="宋体" w:eastAsia="宋体" w:hAnsi="宋体" w:cs="宋体" w:hint="eastAsia"/>
        </w:rPr>
        <w:t>上限成本:下限成本加上当前导线段上的潜在最小面积开销。</w:t>
      </w:r>
    </w:p>
    <w:p w14:paraId="009B0AE1" w14:textId="77777777" w:rsidR="00457BD2" w:rsidRPr="002439A8" w:rsidRDefault="00457BD2" w:rsidP="002439A8">
      <w:pPr>
        <w:spacing w:line="300" w:lineRule="auto"/>
        <w:jc w:val="center"/>
        <w:rPr>
          <w:rFonts w:ascii="黑体" w:eastAsia="黑体" w:hAnsi="黑体" w:cstheme="majorBidi"/>
          <w:b/>
          <w:bCs/>
          <w:sz w:val="18"/>
          <w:szCs w:val="18"/>
        </w:rPr>
      </w:pPr>
      <w:r w:rsidRPr="00457BD2">
        <w:rPr>
          <w:rFonts w:ascii="宋体" w:eastAsia="宋体" w:hAnsi="宋体" w:cs="宋体"/>
          <w:sz w:val="24"/>
          <w:lang w:bidi="ar"/>
        </w:rPr>
        <w:object w:dxaOrig="8436" w:dyaOrig="5520" w14:anchorId="1E8DFAC7">
          <v:shape id="_x0000_i1318" type="#_x0000_t75" style="width:417.75pt;height:273pt" o:ole="">
            <v:imagedata r:id="rId618" o:title=""/>
            <o:lock v:ext="edit" aspectratio="f"/>
          </v:shape>
          <o:OLEObject Type="Embed" ProgID="Visio.Drawing.15" ShapeID="_x0000_i1318" DrawAspect="Content" ObjectID="_1779791850" r:id="rId619"/>
        </w:object>
      </w:r>
      <w:r w:rsidRPr="002439A8">
        <w:rPr>
          <w:rFonts w:ascii="黑体" w:eastAsia="黑体" w:hAnsi="黑体" w:cstheme="majorBidi" w:hint="eastAsia"/>
          <w:b/>
          <w:bCs/>
          <w:sz w:val="18"/>
          <w:szCs w:val="18"/>
        </w:rPr>
        <w:t>图7.4.20.在路径搜索中获取最小面积成本。假设最小面积意味着三个螺距的长度。需要从信源S到信宿T的路径。(A)不考虑最小区域违反的正常路径搜索。(b)通过延长电线进行调整。(c)在路径搜索中强制最小长度的线段。(d)由于强迫而绕道。(e)和(f)考虑导线延伸的路径搜索。</w:t>
      </w:r>
    </w:p>
    <w:p w14:paraId="56FD1B60" w14:textId="77777777" w:rsidR="00457BD2" w:rsidRPr="002439A8" w:rsidRDefault="00457BD2" w:rsidP="002439A8">
      <w:pPr>
        <w:spacing w:line="300" w:lineRule="auto"/>
        <w:jc w:val="center"/>
        <w:rPr>
          <w:rFonts w:ascii="黑体" w:eastAsia="黑体" w:hAnsi="黑体" w:cstheme="majorBidi"/>
          <w:b/>
          <w:bCs/>
          <w:sz w:val="18"/>
          <w:szCs w:val="18"/>
        </w:rPr>
      </w:pPr>
    </w:p>
    <w:p w14:paraId="47101036"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算法 7.4.3详细描述了我们的路径搜索。该过程仍然基于优先级队列Q，但是操作域从顶点推广到路径，因为每个顶点现在可能有几个候选路径。为部分路径</w:t>
      </w:r>
      <w:r w:rsidRPr="00457BD2">
        <w:rPr>
          <w:rFonts w:ascii="宋体" w:eastAsia="宋体" w:hAnsi="宋体" w:cs="宋体"/>
          <w:position w:val="-4"/>
        </w:rPr>
        <w:object w:dxaOrig="276" w:dyaOrig="264" w14:anchorId="47DA5BE4">
          <v:shape id="_x0000_i1319" type="#_x0000_t75" alt="" style="width:14.25pt;height:14.25pt" o:ole="">
            <v:imagedata r:id="rId620" o:title=""/>
          </v:shape>
          <o:OLEObject Type="Embed" ProgID="Equation.3" ShapeID="_x0000_i1319" DrawAspect="Content" ObjectID="_1779791851" r:id="rId621"/>
        </w:object>
      </w:r>
      <w:r w:rsidRPr="00457BD2">
        <w:rPr>
          <w:rFonts w:ascii="宋体" w:eastAsia="宋体" w:hAnsi="宋体" w:cs="宋体" w:hint="eastAsia"/>
        </w:rPr>
        <w:t>存储的信息包括:</w:t>
      </w:r>
    </w:p>
    <w:p w14:paraId="4E4AC0DB" w14:textId="77777777" w:rsidR="00457BD2" w:rsidRPr="00457BD2" w:rsidRDefault="00457BD2" w:rsidP="0088473E">
      <w:pPr>
        <w:numPr>
          <w:ilvl w:val="0"/>
          <w:numId w:val="17"/>
        </w:numPr>
        <w:spacing w:line="380" w:lineRule="exact"/>
        <w:rPr>
          <w:rFonts w:ascii="宋体" w:eastAsia="宋体" w:hAnsi="宋体" w:cs="宋体"/>
        </w:rPr>
      </w:pPr>
      <w:r w:rsidRPr="00457BD2">
        <w:rPr>
          <w:rFonts w:ascii="宋体" w:eastAsia="宋体" w:hAnsi="宋体" w:cs="宋体" w:hint="eastAsia"/>
        </w:rPr>
        <w:t>前缀路径</w:t>
      </w:r>
      <w:r w:rsidRPr="00457BD2">
        <w:rPr>
          <w:rFonts w:ascii="宋体" w:eastAsia="宋体" w:hAnsi="宋体" w:cs="宋体"/>
          <w:position w:val="-10"/>
        </w:rPr>
        <w:object w:dxaOrig="924" w:dyaOrig="324" w14:anchorId="1F040B21">
          <v:shape id="_x0000_i1320" type="#_x0000_t75" alt="" style="width:43.5pt;height:14.25pt" o:ole="">
            <v:imagedata r:id="rId622" o:title=""/>
          </v:shape>
          <o:OLEObject Type="Embed" ProgID="Equation.3" ShapeID="_x0000_i1320" DrawAspect="Content" ObjectID="_1779791852" r:id="rId623"/>
        </w:object>
      </w:r>
      <w:r w:rsidRPr="00457BD2">
        <w:rPr>
          <w:rFonts w:ascii="宋体" w:eastAsia="宋体" w:hAnsi="宋体" w:cs="宋体" w:hint="eastAsia"/>
        </w:rPr>
        <w:t>和当前的顶点</w:t>
      </w:r>
      <w:r w:rsidRPr="00457BD2">
        <w:rPr>
          <w:rFonts w:ascii="宋体" w:eastAsia="宋体" w:hAnsi="宋体" w:cs="宋体"/>
          <w:position w:val="-6"/>
        </w:rPr>
        <w:object w:dxaOrig="900" w:dyaOrig="276" w14:anchorId="792BA788">
          <v:shape id="_x0000_i1321" type="#_x0000_t75" alt="" style="width:43.5pt;height:14.25pt" o:ole="">
            <v:imagedata r:id="rId624" o:title=""/>
          </v:shape>
          <o:OLEObject Type="Embed" ProgID="Equation.3" ShapeID="_x0000_i1321" DrawAspect="Content" ObjectID="_1779791853" r:id="rId625"/>
        </w:object>
      </w:r>
      <w:r w:rsidRPr="00457BD2">
        <w:rPr>
          <w:rFonts w:ascii="宋体" w:eastAsia="宋体" w:hAnsi="宋体" w:cs="宋体" w:hint="eastAsia"/>
        </w:rPr>
        <w:t>。注意，这种增量</w:t>
      </w:r>
      <w:proofErr w:type="gramStart"/>
      <w:r w:rsidRPr="00457BD2">
        <w:rPr>
          <w:rFonts w:ascii="宋体" w:eastAsia="宋体" w:hAnsi="宋体" w:cs="宋体" w:hint="eastAsia"/>
        </w:rPr>
        <w:t>存储仅</w:t>
      </w:r>
      <w:proofErr w:type="gramEnd"/>
      <w:r w:rsidRPr="00457BD2">
        <w:rPr>
          <w:rFonts w:ascii="宋体" w:eastAsia="宋体" w:hAnsi="宋体" w:cs="宋体" w:hint="eastAsia"/>
        </w:rPr>
        <w:t>对于每个传播路径需要O(1)</w:t>
      </w:r>
      <w:proofErr w:type="gramStart"/>
      <w:r w:rsidRPr="00457BD2">
        <w:rPr>
          <w:rFonts w:ascii="宋体" w:eastAsia="宋体" w:hAnsi="宋体" w:cs="宋体" w:hint="eastAsia"/>
        </w:rPr>
        <w:t>个</w:t>
      </w:r>
      <w:proofErr w:type="gramEnd"/>
      <w:r w:rsidRPr="00457BD2">
        <w:rPr>
          <w:rFonts w:ascii="宋体" w:eastAsia="宋体" w:hAnsi="宋体" w:cs="宋体" w:hint="eastAsia"/>
        </w:rPr>
        <w:t>内存，而不是O(|</w:t>
      </w:r>
      <w:r w:rsidRPr="00457BD2">
        <w:rPr>
          <w:rFonts w:ascii="宋体" w:eastAsia="宋体" w:hAnsi="宋体" w:cs="宋体"/>
          <w:position w:val="-4"/>
        </w:rPr>
        <w:object w:dxaOrig="276" w:dyaOrig="264" w14:anchorId="1AC7159A">
          <v:shape id="_x0000_i1322" type="#_x0000_t75" alt="" style="width:14.25pt;height:14.25pt" o:ole="">
            <v:imagedata r:id="rId626" o:title=""/>
          </v:shape>
          <o:OLEObject Type="Embed" ProgID="Equation.3" ShapeID="_x0000_i1322" DrawAspect="Content" ObjectID="_1779791854" r:id="rId627"/>
        </w:object>
      </w:r>
      <w:r w:rsidRPr="00457BD2">
        <w:rPr>
          <w:rFonts w:ascii="宋体" w:eastAsia="宋体" w:hAnsi="宋体" w:cs="宋体" w:hint="eastAsia"/>
        </w:rPr>
        <w:t>|)。</w:t>
      </w:r>
    </w:p>
    <w:p w14:paraId="24D57836" w14:textId="77777777" w:rsidR="00457BD2" w:rsidRPr="00457BD2" w:rsidRDefault="00457BD2" w:rsidP="0088473E">
      <w:pPr>
        <w:numPr>
          <w:ilvl w:val="0"/>
          <w:numId w:val="17"/>
        </w:numPr>
        <w:spacing w:line="300" w:lineRule="auto"/>
        <w:rPr>
          <w:rFonts w:ascii="宋体" w:eastAsia="宋体" w:hAnsi="宋体" w:cs="宋体"/>
        </w:rPr>
      </w:pPr>
      <w:r w:rsidRPr="00457BD2">
        <w:rPr>
          <w:rFonts w:ascii="宋体" w:eastAsia="宋体" w:hAnsi="宋体" w:cs="宋体" w:hint="eastAsia"/>
        </w:rPr>
        <w:t>路径成本的下限成本</w:t>
      </w:r>
      <w:r w:rsidRPr="00457BD2">
        <w:rPr>
          <w:rFonts w:ascii="宋体" w:eastAsia="宋体" w:hAnsi="宋体" w:cs="宋体"/>
          <w:position w:val="-6"/>
        </w:rPr>
        <w:object w:dxaOrig="1044" w:dyaOrig="276" w14:anchorId="62947EE6">
          <v:shape id="_x0000_i1323" type="#_x0000_t75" alt="" style="width:51pt;height:14.25pt" o:ole="">
            <v:imagedata r:id="rId628" o:title=""/>
          </v:shape>
          <o:OLEObject Type="Embed" ProgID="Equation.3" ShapeID="_x0000_i1323" DrawAspect="Content" ObjectID="_1779791855" r:id="rId629"/>
        </w:object>
      </w:r>
      <w:r w:rsidRPr="00457BD2">
        <w:rPr>
          <w:rFonts w:ascii="宋体" w:eastAsia="宋体" w:hAnsi="宋体" w:cs="宋体" w:hint="eastAsia"/>
        </w:rPr>
        <w:t>和上限成本</w:t>
      </w:r>
      <w:r w:rsidRPr="00457BD2">
        <w:rPr>
          <w:rFonts w:ascii="宋体" w:eastAsia="宋体" w:hAnsi="宋体" w:cs="宋体"/>
          <w:position w:val="-6"/>
        </w:rPr>
        <w:object w:dxaOrig="1080" w:dyaOrig="276" w14:anchorId="75D5221B">
          <v:shape id="_x0000_i1324" type="#_x0000_t75" alt="" style="width:57.75pt;height:14.25pt" o:ole="">
            <v:imagedata r:id="rId630" o:title=""/>
          </v:shape>
          <o:OLEObject Type="Embed" ProgID="Equation.3" ShapeID="_x0000_i1324" DrawAspect="Content" ObjectID="_1779791856" r:id="rId631"/>
        </w:object>
      </w:r>
      <w:r w:rsidRPr="00457BD2">
        <w:rPr>
          <w:rFonts w:ascii="宋体" w:eastAsia="宋体" w:hAnsi="宋体" w:cs="宋体" w:hint="eastAsia"/>
        </w:rPr>
        <w:t>。</w:t>
      </w:r>
    </w:p>
    <w:p w14:paraId="2C71839D" w14:textId="77777777" w:rsidR="00457BD2" w:rsidRPr="00457BD2" w:rsidRDefault="00457BD2" w:rsidP="0088473E">
      <w:pPr>
        <w:numPr>
          <w:ilvl w:val="0"/>
          <w:numId w:val="17"/>
        </w:numPr>
        <w:spacing w:line="380" w:lineRule="exact"/>
        <w:rPr>
          <w:rFonts w:ascii="宋体" w:eastAsia="宋体" w:hAnsi="宋体" w:cs="宋体"/>
          <w:sz w:val="24"/>
          <w:lang w:bidi="ar"/>
        </w:rPr>
      </w:pPr>
      <w:r w:rsidRPr="00457BD2">
        <w:rPr>
          <w:rFonts w:ascii="宋体" w:eastAsia="宋体" w:hAnsi="宋体" w:cs="宋体" w:hint="eastAsia"/>
        </w:rPr>
        <w:t>当前线段的长度</w:t>
      </w:r>
      <w:r w:rsidRPr="00457BD2">
        <w:rPr>
          <w:rFonts w:ascii="宋体" w:eastAsia="宋体" w:hAnsi="宋体" w:cs="宋体"/>
          <w:position w:val="-10"/>
        </w:rPr>
        <w:object w:dxaOrig="924" w:dyaOrig="324" w14:anchorId="0C8A5CE0">
          <v:shape id="_x0000_i1325" type="#_x0000_t75" alt="" style="width:43.5pt;height:14.25pt" o:ole="">
            <v:imagedata r:id="rId632" o:title=""/>
          </v:shape>
          <o:OLEObject Type="Embed" ProgID="Equation.3" ShapeID="_x0000_i1325" DrawAspect="Content" ObjectID="_1779791857" r:id="rId633"/>
        </w:object>
      </w:r>
      <w:r w:rsidRPr="00457BD2">
        <w:rPr>
          <w:rFonts w:ascii="宋体" w:eastAsia="宋体" w:hAnsi="宋体" w:cs="宋体" w:hint="eastAsia"/>
        </w:rPr>
        <w:t>。计算最小面积开销时需要用到它。</w:t>
      </w:r>
    </w:p>
    <w:p w14:paraId="19D2E944" w14:textId="77777777" w:rsidR="00457BD2" w:rsidRPr="00457BD2" w:rsidRDefault="00457BD2" w:rsidP="00457BD2">
      <w:pPr>
        <w:spacing w:line="300" w:lineRule="auto"/>
        <w:rPr>
          <w:rFonts w:ascii="宋体" w:eastAsia="宋体" w:hAnsi="宋体" w:cs="宋体"/>
          <w:sz w:val="24"/>
          <w:lang w:bidi="ar"/>
        </w:rPr>
      </w:pPr>
      <w:r w:rsidRPr="00457BD2">
        <w:rPr>
          <w:rFonts w:ascii="宋体" w:eastAsia="宋体" w:hAnsi="宋体" w:cs="宋体" w:hint="eastAsia"/>
        </w:rPr>
        <w:t>存储在每个顶点v的信息是到达它的所有路径中最小的上界成本。</w:t>
      </w:r>
    </w:p>
    <w:p w14:paraId="4B4B9744" w14:textId="77777777" w:rsidR="00457BD2" w:rsidRPr="00457BD2" w:rsidRDefault="00457BD2" w:rsidP="00457BD2">
      <w:pPr>
        <w:spacing w:line="380" w:lineRule="exact"/>
        <w:ind w:firstLineChars="200" w:firstLine="420"/>
        <w:rPr>
          <w:rFonts w:ascii="宋体" w:eastAsia="宋体" w:hAnsi="宋体" w:cs="宋体"/>
          <w:sz w:val="24"/>
          <w:lang w:bidi="ar"/>
        </w:rPr>
      </w:pPr>
      <w:r w:rsidRPr="00457BD2">
        <w:rPr>
          <w:rFonts w:ascii="宋体" w:eastAsia="宋体" w:hAnsi="宋体" w:cs="宋体" w:hint="eastAsia"/>
        </w:rPr>
        <w:t>在每次迭代中，弹出优先级队列Q中具有最小下限成本的路径</w:t>
      </w:r>
      <w:r w:rsidRPr="00457BD2">
        <w:rPr>
          <w:rFonts w:ascii="宋体" w:eastAsia="宋体" w:hAnsi="宋体" w:cs="宋体"/>
          <w:position w:val="-4"/>
        </w:rPr>
        <w:object w:dxaOrig="276" w:dyaOrig="264" w14:anchorId="3319A29E">
          <v:shape id="_x0000_i1326" type="#_x0000_t75" alt="" style="width:14.25pt;height:14.25pt" o:ole="">
            <v:imagedata r:id="rId634" o:title=""/>
          </v:shape>
          <o:OLEObject Type="Embed" ProgID="Equation.3" ShapeID="_x0000_i1326" DrawAspect="Content" ObjectID="_1779791858" r:id="rId635"/>
        </w:object>
      </w:r>
      <w:r w:rsidRPr="00457BD2">
        <w:rPr>
          <w:rFonts w:ascii="宋体" w:eastAsia="宋体" w:hAnsi="宋体" w:cs="宋体" w:hint="eastAsia"/>
        </w:rPr>
        <w:t>(第6行)。它将被考虑传播到</w:t>
      </w:r>
      <w:r w:rsidRPr="00457BD2">
        <w:rPr>
          <w:rFonts w:ascii="宋体" w:eastAsia="宋体" w:hAnsi="宋体" w:cs="宋体"/>
          <w:position w:val="-6"/>
        </w:rPr>
        <w:object w:dxaOrig="900" w:dyaOrig="276" w14:anchorId="79804570">
          <v:shape id="_x0000_i1327" type="#_x0000_t75" alt="" style="width:43.5pt;height:14.25pt" o:ole="">
            <v:imagedata r:id="rId636" o:title=""/>
          </v:shape>
          <o:OLEObject Type="Embed" ProgID="Equation.3" ShapeID="_x0000_i1327" DrawAspect="Content" ObjectID="_1779791859" r:id="rId637"/>
        </w:object>
      </w:r>
      <w:r w:rsidRPr="00457BD2">
        <w:rPr>
          <w:rFonts w:ascii="宋体" w:eastAsia="宋体" w:hAnsi="宋体" w:cs="宋体" w:hint="eastAsia"/>
        </w:rPr>
        <w:t>的邻居。对于到邻居</w:t>
      </w:r>
      <w:r w:rsidRPr="00457BD2">
        <w:rPr>
          <w:rFonts w:ascii="宋体" w:eastAsia="宋体" w:hAnsi="宋体" w:cs="宋体"/>
          <w:position w:val="-10"/>
        </w:rPr>
        <w:object w:dxaOrig="2256" w:dyaOrig="324" w14:anchorId="48F4C2D0">
          <v:shape id="_x0000_i1328" type="#_x0000_t75" alt="" style="width:115.5pt;height:14.25pt" o:ole="">
            <v:imagedata r:id="rId638" o:title=""/>
          </v:shape>
          <o:OLEObject Type="Embed" ProgID="Equation.3" ShapeID="_x0000_i1328" DrawAspect="Content" ObjectID="_1779791860" r:id="rId639"/>
        </w:object>
      </w:r>
      <w:r w:rsidRPr="00457BD2">
        <w:rPr>
          <w:rFonts w:ascii="宋体" w:eastAsia="宋体" w:hAnsi="宋体" w:cs="宋体" w:hint="eastAsia"/>
        </w:rPr>
        <w:t>的扩展路径</w:t>
      </w:r>
      <w:r w:rsidRPr="00457BD2">
        <w:rPr>
          <w:rFonts w:ascii="宋体" w:eastAsia="宋体" w:hAnsi="宋体" w:cs="宋体"/>
          <w:position w:val="-4"/>
        </w:rPr>
        <w:object w:dxaOrig="336" w:dyaOrig="264" w14:anchorId="70E27968">
          <v:shape id="_x0000_i1329" type="#_x0000_t75" alt="" style="width:14.25pt;height:14.25pt" o:ole="">
            <v:imagedata r:id="rId640" o:title=""/>
          </v:shape>
          <o:OLEObject Type="Embed" ProgID="Equation.3" ShapeID="_x0000_i1329" DrawAspect="Content" ObjectID="_1779791861" r:id="rId641"/>
        </w:object>
      </w:r>
      <w:r w:rsidRPr="00457BD2">
        <w:rPr>
          <w:rFonts w:ascii="宋体" w:eastAsia="宋体" w:hAnsi="宋体" w:cs="宋体" w:hint="eastAsia"/>
        </w:rPr>
        <w:t>，满足</w:t>
      </w:r>
      <w:r w:rsidRPr="00457BD2">
        <w:rPr>
          <w:rFonts w:ascii="宋体" w:eastAsia="宋体" w:hAnsi="宋体" w:cs="宋体"/>
          <w:position w:val="-6"/>
        </w:rPr>
        <w:object w:dxaOrig="2256" w:dyaOrig="276" w14:anchorId="3B586E70">
          <v:shape id="_x0000_i1330" type="#_x0000_t75" alt="" style="width:115.5pt;height:14.25pt" o:ole="">
            <v:imagedata r:id="rId642" o:title=""/>
          </v:shape>
          <o:OLEObject Type="Embed" ProgID="Equation.3" ShapeID="_x0000_i1330" DrawAspect="Content" ObjectID="_1779791862" r:id="rId643"/>
        </w:object>
      </w:r>
      <w:r w:rsidRPr="00457BD2">
        <w:rPr>
          <w:rFonts w:ascii="宋体" w:eastAsia="宋体" w:hAnsi="宋体" w:cs="宋体" w:hint="eastAsia"/>
        </w:rPr>
        <w:t>意味着</w:t>
      </w:r>
      <w:r w:rsidRPr="00457BD2">
        <w:rPr>
          <w:rFonts w:ascii="宋体" w:eastAsia="宋体" w:hAnsi="宋体" w:cs="宋体"/>
          <w:position w:val="-4"/>
        </w:rPr>
        <w:object w:dxaOrig="336" w:dyaOrig="264" w14:anchorId="4A9188A4">
          <v:shape id="_x0000_i1331" type="#_x0000_t75" alt="" style="width:14.25pt;height:14.25pt" o:ole="">
            <v:imagedata r:id="rId644" o:title=""/>
          </v:shape>
          <o:OLEObject Type="Embed" ProgID="Equation.3" ShapeID="_x0000_i1331" DrawAspect="Content" ObjectID="_1779791863" r:id="rId645"/>
        </w:object>
      </w:r>
      <w:r w:rsidRPr="00457BD2">
        <w:rPr>
          <w:rFonts w:ascii="宋体" w:eastAsia="宋体" w:hAnsi="宋体" w:cs="宋体" w:hint="eastAsia"/>
        </w:rPr>
        <w:t>是潜在的最佳路径，并且应该被考虑用于进一步传播(第21行)。如果</w:t>
      </w:r>
      <w:r w:rsidRPr="00457BD2">
        <w:rPr>
          <w:rFonts w:ascii="宋体" w:eastAsia="宋体" w:hAnsi="宋体" w:cs="宋体"/>
          <w:position w:val="-6"/>
        </w:rPr>
        <w:object w:dxaOrig="2256" w:dyaOrig="276" w14:anchorId="4C33E022">
          <v:shape id="_x0000_i1332" type="#_x0000_t75" alt="" style="width:115.5pt;height:14.25pt" o:ole="">
            <v:imagedata r:id="rId646" o:title=""/>
          </v:shape>
          <o:OLEObject Type="Embed" ProgID="Equation.3" ShapeID="_x0000_i1332" DrawAspect="Content" ObjectID="_1779791864" r:id="rId647"/>
        </w:object>
      </w:r>
      <w:r w:rsidRPr="00457BD2">
        <w:rPr>
          <w:rFonts w:ascii="宋体" w:eastAsia="宋体" w:hAnsi="宋体" w:cs="宋体" w:hint="eastAsia"/>
        </w:rPr>
        <w:t>,</w:t>
      </w:r>
      <w:r w:rsidRPr="00457BD2">
        <w:rPr>
          <w:rFonts w:ascii="宋体" w:eastAsia="宋体" w:hAnsi="宋体" w:cs="宋体"/>
          <w:position w:val="-4"/>
        </w:rPr>
        <w:object w:dxaOrig="336" w:dyaOrig="264" w14:anchorId="7D2A490C">
          <v:shape id="_x0000_i1333" type="#_x0000_t75" alt="" style="width:14.25pt;height:14.25pt" o:ole="">
            <v:imagedata r:id="rId648" o:title=""/>
          </v:shape>
          <o:OLEObject Type="Embed" ProgID="Equation.3" ShapeID="_x0000_i1333" DrawAspect="Content" ObjectID="_1779791865" r:id="rId649"/>
        </w:object>
      </w:r>
      <w:r w:rsidRPr="00457BD2">
        <w:rPr>
          <w:rFonts w:ascii="宋体" w:eastAsia="宋体" w:hAnsi="宋体" w:cs="宋体" w:hint="eastAsia"/>
        </w:rPr>
        <w:t>可以被选择。当到达目标顶点时，算法停止(第7行)。注意，对于目标顶点，引脚金属足够大，因此可以保证</w:t>
      </w:r>
      <w:r w:rsidRPr="00457BD2">
        <w:rPr>
          <w:rFonts w:ascii="宋体" w:eastAsia="宋体" w:hAnsi="宋体" w:cs="宋体"/>
          <w:position w:val="-6"/>
        </w:rPr>
        <w:object w:dxaOrig="1044" w:dyaOrig="276" w14:anchorId="5A414340">
          <v:shape id="_x0000_i1334" type="#_x0000_t75" alt="" style="width:51pt;height:14.25pt" o:ole="">
            <v:imagedata r:id="rId650" o:title=""/>
          </v:shape>
          <o:OLEObject Type="Embed" ProgID="Equation.3" ShapeID="_x0000_i1334" DrawAspect="Content" ObjectID="_1779791866" r:id="rId651"/>
        </w:object>
      </w:r>
      <w:r w:rsidRPr="00457BD2">
        <w:rPr>
          <w:rFonts w:ascii="宋体" w:eastAsia="宋体" w:hAnsi="宋体" w:cs="宋体" w:hint="eastAsia"/>
        </w:rPr>
        <w:t>是可实现的(即，不收取最小面积开销)。</w:t>
      </w:r>
    </w:p>
    <w:tbl>
      <w:tblPr>
        <w:tblStyle w:val="25"/>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57BD2" w:rsidRPr="00457BD2" w14:paraId="7371FB6F" w14:textId="77777777" w:rsidTr="00457BD2">
        <w:tc>
          <w:tcPr>
            <w:tcW w:w="8522" w:type="dxa"/>
            <w:tcBorders>
              <w:top w:val="single" w:sz="4" w:space="0" w:color="auto"/>
              <w:left w:val="nil"/>
              <w:bottom w:val="nil"/>
              <w:right w:val="nil"/>
            </w:tcBorders>
            <w:hideMark/>
          </w:tcPr>
          <w:p w14:paraId="2DF6E312" w14:textId="77777777" w:rsidR="00457BD2" w:rsidRPr="0031494F" w:rsidRDefault="00457BD2" w:rsidP="00457BD2">
            <w:pPr>
              <w:rPr>
                <w:rFonts w:ascii="宋体" w:hAnsi="宋体" w:cs="宋体"/>
                <w:sz w:val="18"/>
                <w:szCs w:val="18"/>
                <w:lang w:bidi="ar"/>
              </w:rPr>
            </w:pPr>
            <w:r w:rsidRPr="0031494F">
              <w:rPr>
                <w:rFonts w:ascii="Arial" w:hAnsi="Arial" w:cs="Arial"/>
                <w:sz w:val="18"/>
                <w:szCs w:val="18"/>
                <w:lang w:bidi="ar"/>
              </w:rPr>
              <w:t>Algorithm 7.4.3</w:t>
            </w:r>
            <w:r w:rsidRPr="0031494F">
              <w:rPr>
                <w:rFonts w:ascii="宋体" w:hAnsi="宋体" w:cs="宋体" w:hint="eastAsia"/>
                <w:sz w:val="18"/>
                <w:szCs w:val="18"/>
                <w:lang w:bidi="ar"/>
              </w:rPr>
              <w:t xml:space="preserve"> Optimal Minimum-Area-Captured Path Search</w:t>
            </w:r>
          </w:p>
        </w:tc>
      </w:tr>
      <w:tr w:rsidR="00457BD2" w:rsidRPr="00457BD2" w14:paraId="680EF89F" w14:textId="77777777" w:rsidTr="00457BD2">
        <w:tc>
          <w:tcPr>
            <w:tcW w:w="8522" w:type="dxa"/>
            <w:tcBorders>
              <w:top w:val="nil"/>
              <w:left w:val="nil"/>
              <w:bottom w:val="nil"/>
              <w:right w:val="nil"/>
            </w:tcBorders>
            <w:hideMark/>
          </w:tcPr>
          <w:p w14:paraId="76C7BF9E" w14:textId="77777777" w:rsidR="00457BD2" w:rsidRPr="0031494F" w:rsidRDefault="00457BD2" w:rsidP="00457BD2">
            <w:pPr>
              <w:rPr>
                <w:rFonts w:ascii="宋体" w:hAnsi="宋体" w:cs="宋体"/>
                <w:sz w:val="18"/>
                <w:szCs w:val="18"/>
                <w:lang w:bidi="ar"/>
              </w:rPr>
            </w:pPr>
            <w:r w:rsidRPr="0031494F">
              <w:rPr>
                <w:rFonts w:ascii="Arial" w:hAnsi="Arial" w:cs="Arial"/>
                <w:sz w:val="18"/>
                <w:szCs w:val="18"/>
                <w:lang w:bidi="ar"/>
              </w:rPr>
              <w:lastRenderedPageBreak/>
              <w:t>Require</w:t>
            </w:r>
            <w:r w:rsidRPr="0031494F">
              <w:rPr>
                <w:rFonts w:ascii="宋体" w:hAnsi="宋体" w:cs="宋体" w:hint="eastAsia"/>
                <w:sz w:val="18"/>
                <w:szCs w:val="18"/>
                <w:lang w:bidi="ar"/>
              </w:rPr>
              <w:t>: A local grid graph G(</w:t>
            </w:r>
            <w:proofErr w:type="spellStart"/>
            <w:proofErr w:type="gramStart"/>
            <w:r w:rsidRPr="0031494F">
              <w:rPr>
                <w:rFonts w:ascii="宋体" w:hAnsi="宋体" w:cs="宋体" w:hint="eastAsia"/>
                <w:sz w:val="18"/>
                <w:szCs w:val="18"/>
                <w:lang w:bidi="ar"/>
              </w:rPr>
              <w:t>V,E</w:t>
            </w:r>
            <w:proofErr w:type="gramEnd"/>
            <w:r w:rsidRPr="0031494F">
              <w:rPr>
                <w:rFonts w:ascii="宋体" w:hAnsi="宋体" w:cs="宋体" w:hint="eastAsia"/>
                <w:sz w:val="18"/>
                <w:szCs w:val="18"/>
                <w:lang w:bidi="ar"/>
              </w:rPr>
              <w:t>,w</w:t>
            </w:r>
            <w:proofErr w:type="spellEnd"/>
            <w:r w:rsidRPr="0031494F">
              <w:rPr>
                <w:rFonts w:ascii="宋体" w:hAnsi="宋体" w:cs="宋体" w:hint="eastAsia"/>
                <w:sz w:val="18"/>
                <w:szCs w:val="18"/>
                <w:lang w:bidi="ar"/>
              </w:rPr>
              <w:t xml:space="preserve">),source and sink vertices s and t, </w:t>
            </w:r>
          </w:p>
        </w:tc>
      </w:tr>
      <w:tr w:rsidR="00457BD2" w:rsidRPr="00457BD2" w14:paraId="35CECAA6" w14:textId="77777777" w:rsidTr="00457BD2">
        <w:trPr>
          <w:trHeight w:val="90"/>
        </w:trPr>
        <w:tc>
          <w:tcPr>
            <w:tcW w:w="8522" w:type="dxa"/>
            <w:tcBorders>
              <w:top w:val="nil"/>
              <w:left w:val="nil"/>
              <w:bottom w:val="nil"/>
              <w:right w:val="nil"/>
            </w:tcBorders>
            <w:hideMark/>
          </w:tcPr>
          <w:p w14:paraId="2164DF14"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minimum length </w:t>
            </w:r>
            <w:r w:rsidRPr="0031494F">
              <w:rPr>
                <w:rFonts w:ascii="宋体" w:eastAsiaTheme="minorEastAsia" w:hAnsi="宋体" w:cs="宋体"/>
                <w:kern w:val="2"/>
                <w:position w:val="-6"/>
                <w:sz w:val="18"/>
                <w:szCs w:val="18"/>
                <w:lang w:bidi="ar"/>
              </w:rPr>
              <w:object w:dxaOrig="396" w:dyaOrig="276" w14:anchorId="14BDCBB0">
                <v:shape id="_x0000_i1335" type="#_x0000_t75" style="width:21.75pt;height:14.25pt" o:ole="">
                  <v:imagedata r:id="rId652" o:title=""/>
                </v:shape>
                <o:OLEObject Type="Embed" ProgID="Equation.3" ShapeID="_x0000_i1335" DrawAspect="Content" ObjectID="_1779791867" r:id="rId653"/>
              </w:object>
            </w:r>
            <w:r w:rsidRPr="0031494F">
              <w:rPr>
                <w:rFonts w:ascii="宋体" w:hAnsi="宋体" w:cs="宋体" w:hint="eastAsia"/>
                <w:sz w:val="18"/>
                <w:szCs w:val="18"/>
                <w:lang w:bidi="ar"/>
              </w:rPr>
              <w:t xml:space="preserve">of wire </w:t>
            </w:r>
            <w:proofErr w:type="gramStart"/>
            <w:r w:rsidRPr="0031494F">
              <w:rPr>
                <w:rFonts w:ascii="宋体" w:hAnsi="宋体" w:cs="宋体" w:hint="eastAsia"/>
                <w:sz w:val="18"/>
                <w:szCs w:val="18"/>
                <w:lang w:bidi="ar"/>
              </w:rPr>
              <w:t>segment(</w:t>
            </w:r>
            <w:proofErr w:type="gramEnd"/>
            <w:r w:rsidRPr="0031494F">
              <w:rPr>
                <w:rFonts w:ascii="宋体" w:hAnsi="宋体" w:cs="宋体" w:hint="eastAsia"/>
                <w:sz w:val="18"/>
                <w:szCs w:val="18"/>
                <w:lang w:bidi="ar"/>
              </w:rPr>
              <w:t xml:space="preserve">implied by the </w:t>
            </w:r>
            <w:proofErr w:type="spellStart"/>
            <w:r w:rsidRPr="0031494F">
              <w:rPr>
                <w:rFonts w:ascii="宋体" w:hAnsi="宋体" w:cs="宋体" w:hint="eastAsia"/>
                <w:sz w:val="18"/>
                <w:szCs w:val="18"/>
                <w:lang w:bidi="ar"/>
              </w:rPr>
              <w:t>minimumarea</w:t>
            </w:r>
            <w:proofErr w:type="spellEnd"/>
            <w:r w:rsidRPr="0031494F">
              <w:rPr>
                <w:rFonts w:ascii="宋体" w:hAnsi="宋体" w:cs="宋体" w:hint="eastAsia"/>
                <w:sz w:val="18"/>
                <w:szCs w:val="18"/>
                <w:lang w:bidi="ar"/>
              </w:rPr>
              <w:t xml:space="preserve"> constraint)</w:t>
            </w:r>
          </w:p>
        </w:tc>
      </w:tr>
      <w:tr w:rsidR="00457BD2" w:rsidRPr="00457BD2" w14:paraId="2ECDEC8D" w14:textId="77777777" w:rsidTr="00457BD2">
        <w:tc>
          <w:tcPr>
            <w:tcW w:w="8522" w:type="dxa"/>
            <w:tcBorders>
              <w:top w:val="nil"/>
              <w:left w:val="nil"/>
              <w:bottom w:val="nil"/>
              <w:right w:val="nil"/>
            </w:tcBorders>
            <w:hideMark/>
          </w:tcPr>
          <w:p w14:paraId="5941079D" w14:textId="77777777" w:rsidR="00457BD2" w:rsidRPr="0031494F" w:rsidRDefault="00457BD2" w:rsidP="00457BD2">
            <w:pPr>
              <w:rPr>
                <w:rFonts w:ascii="宋体" w:hAnsi="宋体" w:cs="宋体"/>
                <w:sz w:val="18"/>
                <w:szCs w:val="18"/>
                <w:lang w:bidi="ar"/>
              </w:rPr>
            </w:pPr>
            <w:r w:rsidRPr="0031494F">
              <w:rPr>
                <w:rFonts w:ascii="Arial" w:hAnsi="Arial" w:cs="Arial"/>
                <w:sz w:val="18"/>
                <w:szCs w:val="18"/>
                <w:lang w:bidi="ar"/>
              </w:rPr>
              <w:t>Ensure</w:t>
            </w:r>
            <w:r w:rsidRPr="0031494F">
              <w:rPr>
                <w:rFonts w:ascii="宋体" w:hAnsi="宋体" w:cs="宋体" w:hint="eastAsia"/>
                <w:sz w:val="18"/>
                <w:szCs w:val="18"/>
                <w:lang w:bidi="ar"/>
              </w:rPr>
              <w:t>: s - t path P.</w:t>
            </w:r>
          </w:p>
        </w:tc>
      </w:tr>
      <w:tr w:rsidR="00457BD2" w:rsidRPr="00457BD2" w14:paraId="5940D8C3" w14:textId="77777777" w:rsidTr="00457BD2">
        <w:tc>
          <w:tcPr>
            <w:tcW w:w="8522" w:type="dxa"/>
            <w:tcBorders>
              <w:top w:val="nil"/>
              <w:left w:val="nil"/>
              <w:bottom w:val="nil"/>
              <w:right w:val="nil"/>
            </w:tcBorders>
            <w:hideMark/>
          </w:tcPr>
          <w:p w14:paraId="2CF8A0E2" w14:textId="77777777" w:rsidR="00457BD2" w:rsidRPr="0031494F" w:rsidRDefault="00457BD2" w:rsidP="00457BD2">
            <w:pPr>
              <w:rPr>
                <w:rFonts w:ascii="宋体" w:hAnsi="宋体" w:cs="宋体"/>
                <w:sz w:val="18"/>
                <w:szCs w:val="18"/>
                <w:lang w:bidi="ar"/>
              </w:rPr>
            </w:pPr>
            <w:proofErr w:type="gramStart"/>
            <w:r w:rsidRPr="0031494F">
              <w:rPr>
                <w:rFonts w:ascii="宋体" w:hAnsi="宋体" w:cs="宋体" w:hint="eastAsia"/>
                <w:sz w:val="18"/>
                <w:szCs w:val="18"/>
                <w:lang w:bidi="ar"/>
              </w:rPr>
              <w:t>1:Q</w:t>
            </w:r>
            <w:proofErr w:type="gramEnd"/>
            <w:r w:rsidRPr="0031494F">
              <w:rPr>
                <w:rFonts w:ascii="宋体" w:hAnsi="宋体" w:cs="宋体" w:hint="eastAsia"/>
                <w:sz w:val="18"/>
                <w:szCs w:val="18"/>
                <w:lang w:bidi="ar"/>
              </w:rPr>
              <w:t xml:space="preserve"> </w:t>
            </w:r>
            <w:r w:rsidRPr="0031494F">
              <w:rPr>
                <w:rFonts w:ascii="Arial" w:hAnsi="Arial" w:cs="Arial"/>
                <w:sz w:val="18"/>
                <w:szCs w:val="18"/>
                <w:lang w:bidi="ar"/>
              </w:rPr>
              <w:t>←</w:t>
            </w:r>
            <w:r w:rsidRPr="0031494F">
              <w:rPr>
                <w:rFonts w:ascii="宋体" w:hAnsi="宋体" w:cs="宋体" w:hint="eastAsia"/>
                <w:sz w:val="18"/>
                <w:szCs w:val="18"/>
                <w:lang w:bidi="ar"/>
              </w:rPr>
              <w:t xml:space="preserve"> an empty priority queue for storing paths</w:t>
            </w:r>
          </w:p>
        </w:tc>
      </w:tr>
      <w:tr w:rsidR="00457BD2" w:rsidRPr="00457BD2" w14:paraId="580092E5" w14:textId="77777777" w:rsidTr="00457BD2">
        <w:tc>
          <w:tcPr>
            <w:tcW w:w="8522" w:type="dxa"/>
            <w:tcBorders>
              <w:top w:val="nil"/>
              <w:left w:val="nil"/>
              <w:bottom w:val="nil"/>
              <w:right w:val="nil"/>
            </w:tcBorders>
            <w:hideMark/>
          </w:tcPr>
          <w:p w14:paraId="27C8A8CD"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2:v.costUB </w:t>
            </w:r>
            <w:r w:rsidRPr="0031494F">
              <w:rPr>
                <w:rFonts w:ascii="Arial" w:hAnsi="Arial" w:cs="Arial"/>
                <w:sz w:val="18"/>
                <w:szCs w:val="18"/>
                <w:lang w:bidi="ar"/>
              </w:rPr>
              <w:t xml:space="preserve">← </w:t>
            </w:r>
            <w:r w:rsidRPr="0031494F">
              <w:rPr>
                <w:rFonts w:ascii="Arial" w:hAnsi="Arial" w:cs="Arial" w:hint="eastAsia"/>
                <w:sz w:val="18"/>
                <w:szCs w:val="18"/>
                <w:lang w:bidi="ar"/>
              </w:rPr>
              <w:t>∞，</w:t>
            </w:r>
            <w:r w:rsidRPr="0031494F">
              <w:rPr>
                <w:rFonts w:ascii="Arial" w:eastAsiaTheme="minorEastAsia" w:hAnsi="Arial" w:cs="Arial"/>
                <w:kern w:val="2"/>
                <w:position w:val="-4"/>
                <w:sz w:val="18"/>
                <w:szCs w:val="18"/>
                <w:lang w:bidi="ar"/>
              </w:rPr>
              <w:object w:dxaOrig="240" w:dyaOrig="264" w14:anchorId="503BE5D2">
                <v:shape id="_x0000_i1336" type="#_x0000_t75" style="width:14.25pt;height:14.25pt" o:ole="">
                  <v:imagedata r:id="rId654" o:title=""/>
                </v:shape>
                <o:OLEObject Type="Embed" ProgID="Equation.3" ShapeID="_x0000_i1336" DrawAspect="Content" ObjectID="_1779791868" r:id="rId655"/>
              </w:object>
            </w:r>
            <w:r w:rsidRPr="0031494F">
              <w:rPr>
                <w:rFonts w:ascii="宋体" w:hAnsi="宋体" w:cs="宋体" w:hint="eastAsia"/>
                <w:sz w:val="18"/>
                <w:szCs w:val="18"/>
                <w:lang w:bidi="ar"/>
              </w:rPr>
              <w:t>v</w:t>
            </w:r>
            <w:r w:rsidRPr="0031494F">
              <w:rPr>
                <w:rFonts w:ascii="Arial" w:eastAsiaTheme="minorEastAsia" w:hAnsi="Arial" w:cs="Arial"/>
                <w:kern w:val="2"/>
                <w:position w:val="-4"/>
                <w:sz w:val="18"/>
                <w:szCs w:val="18"/>
                <w:lang w:bidi="ar"/>
              </w:rPr>
              <w:object w:dxaOrig="204" w:dyaOrig="204" w14:anchorId="24EC7CB0">
                <v:shape id="_x0000_i1337" type="#_x0000_t75" style="width:7.5pt;height:7.5pt" o:ole="">
                  <v:imagedata r:id="rId656" o:title=""/>
                </v:shape>
                <o:OLEObject Type="Embed" ProgID="Equation.3" ShapeID="_x0000_i1337" DrawAspect="Content" ObjectID="_1779791869" r:id="rId657"/>
              </w:object>
            </w:r>
            <w:proofErr w:type="spellStart"/>
            <w:r w:rsidRPr="0031494F">
              <w:rPr>
                <w:rFonts w:ascii="宋体" w:hAnsi="宋体" w:cs="宋体" w:hint="eastAsia"/>
                <w:sz w:val="18"/>
                <w:szCs w:val="18"/>
                <w:lang w:bidi="ar"/>
              </w:rPr>
              <w:t>V</w:t>
            </w:r>
            <w:proofErr w:type="spellEnd"/>
          </w:p>
        </w:tc>
      </w:tr>
      <w:tr w:rsidR="00457BD2" w:rsidRPr="00457BD2" w14:paraId="6CAFD282" w14:textId="77777777" w:rsidTr="00457BD2">
        <w:tc>
          <w:tcPr>
            <w:tcW w:w="8522" w:type="dxa"/>
            <w:tcBorders>
              <w:top w:val="nil"/>
              <w:left w:val="nil"/>
              <w:bottom w:val="nil"/>
              <w:right w:val="nil"/>
            </w:tcBorders>
            <w:hideMark/>
          </w:tcPr>
          <w:p w14:paraId="29102D8A"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3:initialize path </w:t>
            </w:r>
            <w:r w:rsidRPr="0031494F">
              <w:rPr>
                <w:rFonts w:ascii="宋体" w:eastAsiaTheme="minorEastAsia" w:hAnsi="宋体" w:cs="宋体"/>
                <w:kern w:val="2"/>
                <w:position w:val="-4"/>
                <w:sz w:val="18"/>
                <w:szCs w:val="18"/>
                <w:lang w:bidi="ar"/>
              </w:rPr>
              <w:object w:dxaOrig="276" w:dyaOrig="264" w14:anchorId="1F7825C9">
                <v:shape id="_x0000_i1338" type="#_x0000_t75" style="width:14.25pt;height:14.25pt" o:ole="">
                  <v:imagedata r:id="rId658" o:title=""/>
                </v:shape>
                <o:OLEObject Type="Embed" ProgID="Equation.3" ShapeID="_x0000_i1338" DrawAspect="Content" ObjectID="_1779791870" r:id="rId659"/>
              </w:object>
            </w:r>
            <w:r w:rsidRPr="0031494F">
              <w:rPr>
                <w:rFonts w:ascii="宋体" w:hAnsi="宋体" w:cs="宋体" w:hint="eastAsia"/>
                <w:sz w:val="18"/>
                <w:szCs w:val="18"/>
                <w:lang w:bidi="ar"/>
              </w:rPr>
              <w:t xml:space="preserve"> at s(</w:t>
            </w:r>
            <w:r w:rsidRPr="0031494F">
              <w:rPr>
                <w:rFonts w:ascii="宋体" w:eastAsiaTheme="minorEastAsia" w:hAnsi="宋体" w:cs="宋体"/>
                <w:kern w:val="2"/>
                <w:position w:val="-4"/>
                <w:sz w:val="18"/>
                <w:szCs w:val="18"/>
                <w:lang w:bidi="ar"/>
              </w:rPr>
              <w:object w:dxaOrig="276" w:dyaOrig="264" w14:anchorId="5F4E4C2F">
                <v:shape id="_x0000_i1339" type="#_x0000_t75" style="width:14.25pt;height:14.25pt" o:ole="">
                  <v:imagedata r:id="rId658" o:title=""/>
                </v:shape>
                <o:OLEObject Type="Embed" ProgID="Equation.3" ShapeID="_x0000_i1339" DrawAspect="Content" ObjectID="_1779791871" r:id="rId660"/>
              </w:object>
            </w:r>
            <w:r w:rsidRPr="0031494F">
              <w:rPr>
                <w:rFonts w:ascii="宋体" w:hAnsi="宋体" w:cs="宋体" w:hint="eastAsia"/>
                <w:sz w:val="18"/>
                <w:szCs w:val="18"/>
                <w:lang w:bidi="ar"/>
              </w:rPr>
              <w:t xml:space="preserve">.prefix </w:t>
            </w:r>
            <w:r w:rsidRPr="0031494F">
              <w:rPr>
                <w:rFonts w:ascii="Arial" w:hAnsi="Arial" w:cs="Arial"/>
                <w:sz w:val="18"/>
                <w:szCs w:val="18"/>
                <w:lang w:bidi="ar"/>
              </w:rPr>
              <w:t xml:space="preserve">← </w:t>
            </w:r>
            <w:r w:rsidRPr="0031494F">
              <w:rPr>
                <w:rFonts w:ascii="宋体" w:hAnsi="宋体" w:cs="宋体" w:hint="eastAsia"/>
                <w:sz w:val="18"/>
                <w:szCs w:val="18"/>
                <w:lang w:bidi="ar"/>
              </w:rPr>
              <w:t>null</w:t>
            </w:r>
            <w:r w:rsidRPr="0031494F">
              <w:rPr>
                <w:rFonts w:ascii="Arial" w:hAnsi="Arial" w:cs="Arial"/>
                <w:sz w:val="18"/>
                <w:szCs w:val="18"/>
                <w:lang w:bidi="ar"/>
              </w:rPr>
              <w:t>,</w:t>
            </w:r>
            <w:r w:rsidRPr="0031494F">
              <w:rPr>
                <w:rFonts w:ascii="宋体" w:eastAsiaTheme="minorEastAsia" w:hAnsi="宋体" w:cs="宋体"/>
                <w:kern w:val="2"/>
                <w:position w:val="-4"/>
                <w:sz w:val="18"/>
                <w:szCs w:val="18"/>
                <w:lang w:bidi="ar"/>
              </w:rPr>
              <w:object w:dxaOrig="276" w:dyaOrig="264" w14:anchorId="59CDA1CE">
                <v:shape id="_x0000_i1340" type="#_x0000_t75" style="width:14.25pt;height:14.25pt" o:ole="">
                  <v:imagedata r:id="rId658" o:title=""/>
                </v:shape>
                <o:OLEObject Type="Embed" ProgID="Equation.3" ShapeID="_x0000_i1340" DrawAspect="Content" ObjectID="_1779791872" r:id="rId661"/>
              </w:object>
            </w:r>
            <w:r w:rsidRPr="0031494F">
              <w:rPr>
                <w:rFonts w:ascii="宋体" w:hAnsi="宋体" w:cs="宋体" w:hint="eastAsia"/>
                <w:sz w:val="18"/>
                <w:szCs w:val="18"/>
                <w:lang w:bidi="ar"/>
              </w:rPr>
              <w:t xml:space="preserve">.vertex </w:t>
            </w:r>
            <w:r w:rsidRPr="0031494F">
              <w:rPr>
                <w:rFonts w:ascii="Arial" w:hAnsi="Arial" w:cs="Arial"/>
                <w:sz w:val="18"/>
                <w:szCs w:val="18"/>
                <w:lang w:bidi="ar"/>
              </w:rPr>
              <w:t xml:space="preserve">← </w:t>
            </w:r>
            <w:r w:rsidRPr="0031494F">
              <w:rPr>
                <w:rFonts w:ascii="宋体" w:hAnsi="宋体" w:cs="宋体" w:hint="eastAsia"/>
                <w:sz w:val="18"/>
                <w:szCs w:val="18"/>
                <w:lang w:bidi="ar"/>
              </w:rPr>
              <w:t>s</w:t>
            </w:r>
            <w:r w:rsidRPr="0031494F">
              <w:rPr>
                <w:rFonts w:ascii="Arial" w:hAnsi="Arial" w:cs="Arial"/>
                <w:sz w:val="18"/>
                <w:szCs w:val="18"/>
                <w:lang w:bidi="ar"/>
              </w:rPr>
              <w:t>,</w:t>
            </w:r>
            <w:r w:rsidRPr="0031494F">
              <w:rPr>
                <w:rFonts w:ascii="宋体" w:eastAsiaTheme="minorEastAsia" w:hAnsi="宋体" w:cs="宋体"/>
                <w:kern w:val="2"/>
                <w:position w:val="-4"/>
                <w:sz w:val="18"/>
                <w:szCs w:val="18"/>
                <w:lang w:bidi="ar"/>
              </w:rPr>
              <w:object w:dxaOrig="276" w:dyaOrig="264" w14:anchorId="40C549E8">
                <v:shape id="_x0000_i1341" type="#_x0000_t75" style="width:14.25pt;height:14.25pt" o:ole="">
                  <v:imagedata r:id="rId658" o:title=""/>
                </v:shape>
                <o:OLEObject Type="Embed" ProgID="Equation.3" ShapeID="_x0000_i1341" DrawAspect="Content" ObjectID="_1779791873" r:id="rId662"/>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costLB</w:t>
            </w:r>
            <w:proofErr w:type="spellEnd"/>
            <w:r w:rsidRPr="0031494F">
              <w:rPr>
                <w:rFonts w:ascii="Arial" w:hAnsi="Arial" w:cs="Arial"/>
                <w:sz w:val="18"/>
                <w:szCs w:val="18"/>
                <w:lang w:bidi="ar"/>
              </w:rPr>
              <w:t xml:space="preserve">← </w:t>
            </w:r>
          </w:p>
        </w:tc>
      </w:tr>
      <w:tr w:rsidR="00457BD2" w:rsidRPr="00457BD2" w14:paraId="18B5308F" w14:textId="77777777" w:rsidTr="00457BD2">
        <w:tc>
          <w:tcPr>
            <w:tcW w:w="8522" w:type="dxa"/>
            <w:tcBorders>
              <w:top w:val="nil"/>
              <w:left w:val="nil"/>
              <w:bottom w:val="nil"/>
              <w:right w:val="nil"/>
            </w:tcBorders>
            <w:hideMark/>
          </w:tcPr>
          <w:p w14:paraId="302BBB17"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  0,</w:t>
            </w:r>
            <w:r w:rsidRPr="0031494F">
              <w:rPr>
                <w:rFonts w:ascii="宋体" w:eastAsiaTheme="minorEastAsia" w:hAnsi="宋体" w:cs="宋体"/>
                <w:kern w:val="2"/>
                <w:position w:val="-4"/>
                <w:sz w:val="18"/>
                <w:szCs w:val="18"/>
                <w:lang w:bidi="ar"/>
              </w:rPr>
              <w:object w:dxaOrig="276" w:dyaOrig="264" w14:anchorId="6BB11C99">
                <v:shape id="_x0000_i1342" type="#_x0000_t75" style="width:14.25pt;height:14.25pt" o:ole="">
                  <v:imagedata r:id="rId658" o:title=""/>
                </v:shape>
                <o:OLEObject Type="Embed" ProgID="Equation.3" ShapeID="_x0000_i1342" DrawAspect="Content" ObjectID="_1779791874" r:id="rId663"/>
              </w:object>
            </w:r>
            <w:r w:rsidRPr="0031494F">
              <w:rPr>
                <w:rFonts w:ascii="宋体" w:hAnsi="宋体" w:cs="宋体" w:hint="eastAsia"/>
                <w:sz w:val="18"/>
                <w:szCs w:val="18"/>
                <w:lang w:bidi="ar"/>
              </w:rPr>
              <w:t>.costUB</w:t>
            </w:r>
            <w:r w:rsidRPr="0031494F">
              <w:rPr>
                <w:rFonts w:ascii="Arial" w:hAnsi="Arial" w:cs="Arial"/>
                <w:sz w:val="18"/>
                <w:szCs w:val="18"/>
                <w:lang w:bidi="ar"/>
              </w:rPr>
              <w:t>←0,</w:t>
            </w:r>
            <w:r w:rsidRPr="0031494F">
              <w:rPr>
                <w:rFonts w:ascii="宋体" w:eastAsiaTheme="minorEastAsia" w:hAnsi="宋体" w:cs="宋体"/>
                <w:kern w:val="2"/>
                <w:position w:val="-4"/>
                <w:sz w:val="18"/>
                <w:szCs w:val="18"/>
                <w:lang w:bidi="ar"/>
              </w:rPr>
              <w:object w:dxaOrig="276" w:dyaOrig="264" w14:anchorId="04A31930">
                <v:shape id="_x0000_i1343" type="#_x0000_t75" style="width:14.25pt;height:14.25pt" o:ole="">
                  <v:imagedata r:id="rId658" o:title=""/>
                </v:shape>
                <o:OLEObject Type="Embed" ProgID="Equation.3" ShapeID="_x0000_i1343" DrawAspect="Content" ObjectID="_1779791875" r:id="rId664"/>
              </w:object>
            </w:r>
            <w:r w:rsidRPr="0031494F">
              <w:rPr>
                <w:rFonts w:ascii="宋体" w:hAnsi="宋体" w:cs="宋体" w:hint="eastAsia"/>
                <w:sz w:val="18"/>
                <w:szCs w:val="18"/>
                <w:lang w:bidi="ar"/>
              </w:rPr>
              <w:t>.length</w:t>
            </w:r>
            <w:r w:rsidRPr="0031494F">
              <w:rPr>
                <w:rFonts w:ascii="Arial" w:hAnsi="Arial" w:cs="Arial"/>
                <w:sz w:val="18"/>
                <w:szCs w:val="18"/>
                <w:lang w:bidi="ar"/>
              </w:rPr>
              <w:t>←</w:t>
            </w:r>
            <w:r w:rsidRPr="0031494F">
              <w:rPr>
                <w:rFonts w:ascii="宋体" w:eastAsiaTheme="minorEastAsia" w:hAnsi="宋体" w:cs="宋体"/>
                <w:kern w:val="2"/>
                <w:position w:val="-6"/>
                <w:sz w:val="18"/>
                <w:szCs w:val="18"/>
                <w:lang w:bidi="ar"/>
              </w:rPr>
              <w:object w:dxaOrig="396" w:dyaOrig="276" w14:anchorId="000A06CE">
                <v:shape id="_x0000_i1344" type="#_x0000_t75" style="width:21.75pt;height:14.25pt" o:ole="">
                  <v:imagedata r:id="rId652" o:title=""/>
                </v:shape>
                <o:OLEObject Type="Embed" ProgID="Equation.3" ShapeID="_x0000_i1344" DrawAspect="Content" ObjectID="_1779791876" r:id="rId665"/>
              </w:object>
            </w:r>
            <w:r w:rsidRPr="0031494F">
              <w:rPr>
                <w:rFonts w:ascii="宋体" w:hAnsi="宋体" w:cs="宋体" w:hint="eastAsia"/>
                <w:sz w:val="18"/>
                <w:szCs w:val="18"/>
                <w:lang w:bidi="ar"/>
              </w:rPr>
              <w:t>.</w:t>
            </w:r>
          </w:p>
        </w:tc>
      </w:tr>
      <w:tr w:rsidR="00457BD2" w:rsidRPr="00457BD2" w14:paraId="021334A9" w14:textId="77777777" w:rsidTr="00457BD2">
        <w:tc>
          <w:tcPr>
            <w:tcW w:w="8522" w:type="dxa"/>
            <w:tcBorders>
              <w:top w:val="nil"/>
              <w:left w:val="nil"/>
              <w:bottom w:val="nil"/>
              <w:right w:val="nil"/>
            </w:tcBorders>
            <w:hideMark/>
          </w:tcPr>
          <w:p w14:paraId="7A149132" w14:textId="77777777" w:rsidR="00457BD2" w:rsidRPr="0031494F" w:rsidRDefault="00457BD2" w:rsidP="00457BD2">
            <w:pPr>
              <w:rPr>
                <w:rFonts w:ascii="宋体" w:hAnsi="宋体" w:cs="宋体"/>
                <w:sz w:val="18"/>
                <w:szCs w:val="18"/>
                <w:lang w:bidi="ar"/>
              </w:rPr>
            </w:pPr>
            <w:proofErr w:type="gramStart"/>
            <w:r w:rsidRPr="0031494F">
              <w:rPr>
                <w:rFonts w:ascii="宋体" w:hAnsi="宋体" w:cs="宋体" w:hint="eastAsia"/>
                <w:sz w:val="18"/>
                <w:szCs w:val="18"/>
                <w:lang w:bidi="ar"/>
              </w:rPr>
              <w:t>4:Push</w:t>
            </w:r>
            <w:proofErr w:type="gramEnd"/>
            <w:r w:rsidRPr="0031494F">
              <w:rPr>
                <w:rFonts w:ascii="宋体" w:hAnsi="宋体" w:cs="宋体" w:hint="eastAsia"/>
                <w:sz w:val="18"/>
                <w:szCs w:val="18"/>
                <w:lang w:bidi="ar"/>
              </w:rPr>
              <w:t xml:space="preserve"> </w:t>
            </w:r>
            <w:r w:rsidRPr="0031494F">
              <w:rPr>
                <w:rFonts w:ascii="宋体" w:eastAsiaTheme="minorEastAsia" w:hAnsi="宋体" w:cs="宋体"/>
                <w:kern w:val="2"/>
                <w:position w:val="-4"/>
                <w:sz w:val="18"/>
                <w:szCs w:val="18"/>
                <w:lang w:bidi="ar"/>
              </w:rPr>
              <w:object w:dxaOrig="276" w:dyaOrig="264" w14:anchorId="1BB3C170">
                <v:shape id="_x0000_i1345" type="#_x0000_t75" style="width:14.25pt;height:14.25pt" o:ole="">
                  <v:imagedata r:id="rId658" o:title=""/>
                </v:shape>
                <o:OLEObject Type="Embed" ProgID="Equation.3" ShapeID="_x0000_i1345" DrawAspect="Content" ObjectID="_1779791877" r:id="rId666"/>
              </w:object>
            </w:r>
            <w:r w:rsidRPr="0031494F">
              <w:rPr>
                <w:rFonts w:ascii="宋体" w:hAnsi="宋体" w:cs="宋体" w:hint="eastAsia"/>
                <w:sz w:val="18"/>
                <w:szCs w:val="18"/>
                <w:lang w:bidi="ar"/>
              </w:rPr>
              <w:t xml:space="preserve"> into Q</w:t>
            </w:r>
          </w:p>
        </w:tc>
      </w:tr>
      <w:tr w:rsidR="00457BD2" w:rsidRPr="00457BD2" w14:paraId="392629FF" w14:textId="77777777" w:rsidTr="00457BD2">
        <w:tc>
          <w:tcPr>
            <w:tcW w:w="8522" w:type="dxa"/>
            <w:tcBorders>
              <w:top w:val="nil"/>
              <w:left w:val="nil"/>
              <w:bottom w:val="nil"/>
              <w:right w:val="nil"/>
            </w:tcBorders>
            <w:hideMark/>
          </w:tcPr>
          <w:p w14:paraId="35D7F6DC"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5: </w:t>
            </w:r>
            <w:r w:rsidRPr="0031494F">
              <w:rPr>
                <w:rFonts w:ascii="Arial" w:hAnsi="Arial" w:cs="Arial"/>
                <w:sz w:val="18"/>
                <w:szCs w:val="18"/>
                <w:lang w:bidi="ar"/>
              </w:rPr>
              <w:t>while</w:t>
            </w:r>
            <w:r w:rsidRPr="0031494F">
              <w:rPr>
                <w:rFonts w:ascii="宋体" w:hAnsi="宋体" w:cs="宋体" w:hint="eastAsia"/>
                <w:sz w:val="18"/>
                <w:szCs w:val="18"/>
                <w:lang w:bidi="ar"/>
              </w:rPr>
              <w:t xml:space="preserve"> Q is not empty </w:t>
            </w:r>
            <w:r w:rsidRPr="0031494F">
              <w:rPr>
                <w:rFonts w:ascii="Arial" w:hAnsi="Arial" w:cs="Arial"/>
                <w:sz w:val="18"/>
                <w:szCs w:val="18"/>
                <w:lang w:bidi="ar"/>
              </w:rPr>
              <w:t>do</w:t>
            </w:r>
          </w:p>
        </w:tc>
      </w:tr>
      <w:tr w:rsidR="00457BD2" w:rsidRPr="00457BD2" w14:paraId="2FD4A2B2" w14:textId="77777777" w:rsidTr="00457BD2">
        <w:tc>
          <w:tcPr>
            <w:tcW w:w="8522" w:type="dxa"/>
            <w:tcBorders>
              <w:top w:val="nil"/>
              <w:left w:val="nil"/>
              <w:bottom w:val="nil"/>
              <w:right w:val="nil"/>
            </w:tcBorders>
            <w:hideMark/>
          </w:tcPr>
          <w:p w14:paraId="0825DE7A"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6:     Pop the path </w:t>
            </w:r>
            <w:r w:rsidRPr="0031494F">
              <w:rPr>
                <w:rFonts w:ascii="宋体" w:eastAsiaTheme="minorEastAsia" w:hAnsi="宋体" w:cs="宋体"/>
                <w:kern w:val="2"/>
                <w:position w:val="-4"/>
                <w:sz w:val="18"/>
                <w:szCs w:val="18"/>
                <w:lang w:bidi="ar"/>
              </w:rPr>
              <w:object w:dxaOrig="276" w:dyaOrig="264" w14:anchorId="5A10ACCB">
                <v:shape id="_x0000_i1346" type="#_x0000_t75" style="width:14.25pt;height:14.25pt" o:ole="">
                  <v:imagedata r:id="rId658" o:title=""/>
                </v:shape>
                <o:OLEObject Type="Embed" ProgID="Equation.3" ShapeID="_x0000_i1346" DrawAspect="Content" ObjectID="_1779791878" r:id="rId667"/>
              </w:object>
            </w:r>
            <w:r w:rsidRPr="0031494F">
              <w:rPr>
                <w:rFonts w:ascii="宋体" w:hAnsi="宋体" w:cs="宋体" w:hint="eastAsia"/>
                <w:sz w:val="18"/>
                <w:szCs w:val="18"/>
                <w:lang w:bidi="ar"/>
              </w:rPr>
              <w:t xml:space="preserve"> with smallest </w:t>
            </w:r>
            <w:r w:rsidRPr="0031494F">
              <w:rPr>
                <w:rFonts w:ascii="宋体" w:eastAsiaTheme="minorEastAsia" w:hAnsi="宋体" w:cs="宋体"/>
                <w:kern w:val="2"/>
                <w:position w:val="-4"/>
                <w:sz w:val="18"/>
                <w:szCs w:val="18"/>
                <w:lang w:bidi="ar"/>
              </w:rPr>
              <w:object w:dxaOrig="276" w:dyaOrig="264" w14:anchorId="4CC1DDAF">
                <v:shape id="_x0000_i1347" type="#_x0000_t75" style="width:14.25pt;height:14.25pt" o:ole="">
                  <v:imagedata r:id="rId658" o:title=""/>
                </v:shape>
                <o:OLEObject Type="Embed" ProgID="Equation.3" ShapeID="_x0000_i1347" DrawAspect="Content" ObjectID="_1779791879" r:id="rId668"/>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costLB</w:t>
            </w:r>
            <w:proofErr w:type="spellEnd"/>
            <w:r w:rsidRPr="0031494F">
              <w:rPr>
                <w:rFonts w:ascii="宋体" w:hAnsi="宋体" w:cs="宋体" w:hint="eastAsia"/>
                <w:sz w:val="18"/>
                <w:szCs w:val="18"/>
                <w:lang w:bidi="ar"/>
              </w:rPr>
              <w:t xml:space="preserve"> from Q</w:t>
            </w:r>
          </w:p>
        </w:tc>
      </w:tr>
      <w:tr w:rsidR="00457BD2" w:rsidRPr="00457BD2" w14:paraId="3DBC28BC" w14:textId="77777777" w:rsidTr="00457BD2">
        <w:tc>
          <w:tcPr>
            <w:tcW w:w="8522" w:type="dxa"/>
            <w:tcBorders>
              <w:top w:val="nil"/>
              <w:left w:val="nil"/>
              <w:bottom w:val="nil"/>
              <w:right w:val="nil"/>
            </w:tcBorders>
            <w:hideMark/>
          </w:tcPr>
          <w:p w14:paraId="0B725F3C"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7:     </w:t>
            </w:r>
            <w:r w:rsidRPr="0031494F">
              <w:rPr>
                <w:rFonts w:ascii="Arial" w:hAnsi="Arial" w:cs="Arial"/>
                <w:sz w:val="18"/>
                <w:szCs w:val="18"/>
                <w:lang w:bidi="ar"/>
              </w:rPr>
              <w:t>if</w:t>
            </w:r>
            <w:r w:rsidRPr="0031494F">
              <w:rPr>
                <w:rFonts w:ascii="宋体" w:hAnsi="宋体" w:cs="宋体" w:hint="eastAsia"/>
                <w:sz w:val="18"/>
                <w:szCs w:val="18"/>
                <w:lang w:bidi="ar"/>
              </w:rPr>
              <w:t xml:space="preserve"> </w:t>
            </w:r>
            <w:r w:rsidRPr="0031494F">
              <w:rPr>
                <w:rFonts w:ascii="宋体" w:eastAsiaTheme="minorEastAsia" w:hAnsi="宋体" w:cs="宋体"/>
                <w:kern w:val="2"/>
                <w:position w:val="-4"/>
                <w:sz w:val="18"/>
                <w:szCs w:val="18"/>
                <w:lang w:bidi="ar"/>
              </w:rPr>
              <w:object w:dxaOrig="276" w:dyaOrig="264" w14:anchorId="446258AB">
                <v:shape id="_x0000_i1348" type="#_x0000_t75" style="width:14.25pt;height:14.25pt" o:ole="">
                  <v:imagedata r:id="rId658" o:title=""/>
                </v:shape>
                <o:OLEObject Type="Embed" ProgID="Equation.3" ShapeID="_x0000_i1348" DrawAspect="Content" ObjectID="_1779791880" r:id="rId669"/>
              </w:object>
            </w:r>
            <w:r w:rsidRPr="0031494F">
              <w:rPr>
                <w:rFonts w:ascii="宋体" w:hAnsi="宋体" w:cs="宋体" w:hint="eastAsia"/>
                <w:sz w:val="18"/>
                <w:szCs w:val="18"/>
                <w:lang w:bidi="ar"/>
              </w:rPr>
              <w:t xml:space="preserve">.vertex = t </w:t>
            </w:r>
            <w:r w:rsidRPr="0031494F">
              <w:rPr>
                <w:rFonts w:ascii="Arial" w:hAnsi="Arial" w:cs="Arial"/>
                <w:sz w:val="18"/>
                <w:szCs w:val="18"/>
                <w:lang w:bidi="ar"/>
              </w:rPr>
              <w:t>then</w:t>
            </w:r>
          </w:p>
        </w:tc>
      </w:tr>
      <w:tr w:rsidR="00457BD2" w:rsidRPr="00457BD2" w14:paraId="490F92AC" w14:textId="77777777" w:rsidTr="00457BD2">
        <w:tc>
          <w:tcPr>
            <w:tcW w:w="8522" w:type="dxa"/>
            <w:tcBorders>
              <w:top w:val="nil"/>
              <w:left w:val="nil"/>
              <w:bottom w:val="nil"/>
              <w:right w:val="nil"/>
            </w:tcBorders>
            <w:hideMark/>
          </w:tcPr>
          <w:p w14:paraId="76738704"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8:        </w:t>
            </w:r>
            <w:r w:rsidRPr="0031494F">
              <w:rPr>
                <w:rFonts w:ascii="Arial" w:hAnsi="Arial" w:cs="Arial"/>
                <w:sz w:val="18"/>
                <w:szCs w:val="18"/>
                <w:lang w:bidi="ar"/>
              </w:rPr>
              <w:t>return</w:t>
            </w:r>
            <w:r w:rsidRPr="0031494F">
              <w:rPr>
                <w:rFonts w:ascii="宋体" w:hAnsi="宋体" w:cs="宋体" w:hint="eastAsia"/>
                <w:sz w:val="18"/>
                <w:szCs w:val="18"/>
                <w:lang w:bidi="ar"/>
              </w:rPr>
              <w:t xml:space="preserve"> </w:t>
            </w:r>
            <w:r w:rsidRPr="0031494F">
              <w:rPr>
                <w:rFonts w:ascii="宋体" w:eastAsiaTheme="minorEastAsia" w:hAnsi="宋体" w:cs="宋体"/>
                <w:kern w:val="2"/>
                <w:position w:val="-4"/>
                <w:sz w:val="18"/>
                <w:szCs w:val="18"/>
                <w:lang w:bidi="ar"/>
              </w:rPr>
              <w:object w:dxaOrig="276" w:dyaOrig="264" w14:anchorId="0BF066A6">
                <v:shape id="_x0000_i1349" type="#_x0000_t75" style="width:14.25pt;height:14.25pt" o:ole="">
                  <v:imagedata r:id="rId658" o:title=""/>
                </v:shape>
                <o:OLEObject Type="Embed" ProgID="Equation.3" ShapeID="_x0000_i1349" DrawAspect="Content" ObjectID="_1779791881" r:id="rId670"/>
              </w:object>
            </w:r>
          </w:p>
        </w:tc>
      </w:tr>
      <w:tr w:rsidR="00457BD2" w:rsidRPr="00457BD2" w14:paraId="7F0476E3" w14:textId="77777777" w:rsidTr="00457BD2">
        <w:tc>
          <w:tcPr>
            <w:tcW w:w="8522" w:type="dxa"/>
            <w:tcBorders>
              <w:top w:val="nil"/>
              <w:left w:val="nil"/>
              <w:bottom w:val="nil"/>
              <w:right w:val="nil"/>
            </w:tcBorders>
            <w:hideMark/>
          </w:tcPr>
          <w:p w14:paraId="757AB1D0"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9:     </w:t>
            </w:r>
            <w:r w:rsidRPr="0031494F">
              <w:rPr>
                <w:rFonts w:ascii="Arial" w:hAnsi="Arial" w:cs="Arial"/>
                <w:sz w:val="18"/>
                <w:szCs w:val="18"/>
                <w:lang w:bidi="ar"/>
              </w:rPr>
              <w:t>for</w:t>
            </w:r>
            <w:r w:rsidRPr="0031494F">
              <w:rPr>
                <w:rFonts w:ascii="宋体" w:hAnsi="宋体" w:cs="宋体" w:hint="eastAsia"/>
                <w:sz w:val="18"/>
                <w:szCs w:val="18"/>
                <w:lang w:bidi="ar"/>
              </w:rPr>
              <w:t xml:space="preserve"> v∈ </w:t>
            </w:r>
            <w:r w:rsidRPr="0031494F">
              <w:rPr>
                <w:rFonts w:ascii="宋体" w:eastAsiaTheme="minorEastAsia" w:hAnsi="宋体" w:cs="宋体"/>
                <w:kern w:val="2"/>
                <w:position w:val="-4"/>
                <w:sz w:val="18"/>
                <w:szCs w:val="18"/>
                <w:lang w:bidi="ar"/>
              </w:rPr>
              <w:object w:dxaOrig="276" w:dyaOrig="264" w14:anchorId="209EAF92">
                <v:shape id="_x0000_i1350" type="#_x0000_t75" style="width:14.25pt;height:14.25pt" o:ole="">
                  <v:imagedata r:id="rId658" o:title=""/>
                </v:shape>
                <o:OLEObject Type="Embed" ProgID="Equation.3" ShapeID="_x0000_i1350" DrawAspect="Content" ObjectID="_1779791882" r:id="rId671"/>
              </w:object>
            </w:r>
            <w:r w:rsidRPr="0031494F">
              <w:rPr>
                <w:rFonts w:ascii="宋体" w:hAnsi="宋体" w:cs="宋体" w:hint="eastAsia"/>
                <w:sz w:val="18"/>
                <w:szCs w:val="18"/>
                <w:lang w:bidi="ar"/>
              </w:rPr>
              <w:t>.</w:t>
            </w:r>
            <w:proofErr w:type="spellStart"/>
            <w:proofErr w:type="gramStart"/>
            <w:r w:rsidRPr="0031494F">
              <w:rPr>
                <w:rFonts w:ascii="宋体" w:hAnsi="宋体" w:cs="宋体" w:hint="eastAsia"/>
                <w:sz w:val="18"/>
                <w:szCs w:val="18"/>
                <w:lang w:bidi="ar"/>
              </w:rPr>
              <w:t>vertex.neighbors</w:t>
            </w:r>
            <w:proofErr w:type="spellEnd"/>
            <w:proofErr w:type="gramEnd"/>
            <w:r w:rsidRPr="0031494F">
              <w:rPr>
                <w:rFonts w:ascii="宋体" w:hAnsi="宋体" w:cs="宋体" w:hint="eastAsia"/>
                <w:sz w:val="18"/>
                <w:szCs w:val="18"/>
                <w:lang w:bidi="ar"/>
              </w:rPr>
              <w:t xml:space="preserve"> </w:t>
            </w:r>
            <w:r w:rsidRPr="0031494F">
              <w:rPr>
                <w:rFonts w:ascii="Arial" w:hAnsi="Arial" w:cs="Arial"/>
                <w:sz w:val="18"/>
                <w:szCs w:val="18"/>
                <w:lang w:bidi="ar"/>
              </w:rPr>
              <w:t>do</w:t>
            </w:r>
          </w:p>
        </w:tc>
      </w:tr>
      <w:tr w:rsidR="00457BD2" w:rsidRPr="00457BD2" w14:paraId="06E17B51" w14:textId="77777777" w:rsidTr="00457BD2">
        <w:tc>
          <w:tcPr>
            <w:tcW w:w="8522" w:type="dxa"/>
            <w:tcBorders>
              <w:top w:val="nil"/>
              <w:left w:val="nil"/>
              <w:bottom w:val="nil"/>
              <w:right w:val="nil"/>
            </w:tcBorders>
            <w:hideMark/>
          </w:tcPr>
          <w:p w14:paraId="6951EC41"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10:       RELAX(</w:t>
            </w:r>
            <w:r w:rsidRPr="0031494F">
              <w:rPr>
                <w:rFonts w:ascii="宋体" w:eastAsiaTheme="minorEastAsia" w:hAnsi="宋体" w:cs="宋体"/>
                <w:kern w:val="2"/>
                <w:position w:val="-4"/>
                <w:sz w:val="18"/>
                <w:szCs w:val="18"/>
                <w:lang w:bidi="ar"/>
              </w:rPr>
              <w:object w:dxaOrig="276" w:dyaOrig="264" w14:anchorId="02C22F89">
                <v:shape id="_x0000_i1351" type="#_x0000_t75" style="width:14.25pt;height:14.25pt" o:ole="">
                  <v:imagedata r:id="rId658" o:title=""/>
                </v:shape>
                <o:OLEObject Type="Embed" ProgID="Equation.3" ShapeID="_x0000_i1351" DrawAspect="Content" ObjectID="_1779791883" r:id="rId672"/>
              </w:object>
            </w:r>
            <w:r w:rsidRPr="0031494F">
              <w:rPr>
                <w:rFonts w:ascii="宋体" w:hAnsi="宋体" w:cs="宋体" w:hint="eastAsia"/>
                <w:sz w:val="18"/>
                <w:szCs w:val="18"/>
                <w:lang w:bidi="ar"/>
              </w:rPr>
              <w:t>,v)</w:t>
            </w:r>
          </w:p>
        </w:tc>
      </w:tr>
      <w:tr w:rsidR="00457BD2" w:rsidRPr="00457BD2" w14:paraId="493BC4C9" w14:textId="77777777" w:rsidTr="00457BD2">
        <w:tc>
          <w:tcPr>
            <w:tcW w:w="8522" w:type="dxa"/>
            <w:tcBorders>
              <w:top w:val="nil"/>
              <w:left w:val="nil"/>
              <w:bottom w:val="nil"/>
              <w:right w:val="nil"/>
            </w:tcBorders>
          </w:tcPr>
          <w:p w14:paraId="13449604" w14:textId="77777777" w:rsidR="00457BD2" w:rsidRPr="0031494F" w:rsidRDefault="00457BD2" w:rsidP="00457BD2">
            <w:pPr>
              <w:rPr>
                <w:rFonts w:ascii="宋体" w:hAnsi="宋体" w:cs="宋体"/>
                <w:sz w:val="18"/>
                <w:szCs w:val="18"/>
                <w:lang w:bidi="ar"/>
              </w:rPr>
            </w:pPr>
          </w:p>
        </w:tc>
      </w:tr>
      <w:tr w:rsidR="00457BD2" w:rsidRPr="00457BD2" w14:paraId="359CACB5" w14:textId="77777777" w:rsidTr="00457BD2">
        <w:tc>
          <w:tcPr>
            <w:tcW w:w="8522" w:type="dxa"/>
            <w:tcBorders>
              <w:top w:val="nil"/>
              <w:left w:val="nil"/>
              <w:bottom w:val="nil"/>
              <w:right w:val="nil"/>
            </w:tcBorders>
            <w:hideMark/>
          </w:tcPr>
          <w:p w14:paraId="14F928BE" w14:textId="77777777" w:rsidR="00457BD2" w:rsidRPr="0031494F" w:rsidRDefault="00457BD2" w:rsidP="00457BD2">
            <w:pPr>
              <w:rPr>
                <w:rFonts w:ascii="宋体" w:hAnsi="宋体" w:cs="宋体"/>
                <w:sz w:val="18"/>
                <w:szCs w:val="18"/>
                <w:lang w:bidi="ar"/>
              </w:rPr>
            </w:pPr>
            <w:proofErr w:type="gramStart"/>
            <w:r w:rsidRPr="0031494F">
              <w:rPr>
                <w:rFonts w:ascii="宋体" w:hAnsi="宋体" w:cs="宋体" w:hint="eastAsia"/>
                <w:sz w:val="18"/>
                <w:szCs w:val="18"/>
                <w:lang w:bidi="ar"/>
              </w:rPr>
              <w:t>11:</w:t>
            </w:r>
            <w:r w:rsidRPr="0031494F">
              <w:rPr>
                <w:rFonts w:ascii="Arial" w:hAnsi="Arial" w:cs="Arial"/>
                <w:sz w:val="18"/>
                <w:szCs w:val="18"/>
                <w:lang w:bidi="ar"/>
              </w:rPr>
              <w:t>function</w:t>
            </w:r>
            <w:proofErr w:type="gramEnd"/>
            <w:r w:rsidRPr="0031494F">
              <w:rPr>
                <w:rFonts w:ascii="宋体" w:hAnsi="宋体" w:cs="宋体" w:hint="eastAsia"/>
                <w:sz w:val="18"/>
                <w:szCs w:val="18"/>
                <w:lang w:bidi="ar"/>
              </w:rPr>
              <w:t xml:space="preserve"> RELAX(</w:t>
            </w:r>
            <w:r w:rsidRPr="0031494F">
              <w:rPr>
                <w:rFonts w:ascii="宋体" w:eastAsiaTheme="minorEastAsia" w:hAnsi="宋体" w:cs="宋体"/>
                <w:kern w:val="2"/>
                <w:position w:val="-4"/>
                <w:sz w:val="18"/>
                <w:szCs w:val="18"/>
                <w:lang w:bidi="ar"/>
              </w:rPr>
              <w:object w:dxaOrig="276" w:dyaOrig="264" w14:anchorId="6EA656C9">
                <v:shape id="_x0000_i1352" type="#_x0000_t75" style="width:14.25pt;height:14.25pt" o:ole="">
                  <v:imagedata r:id="rId658" o:title=""/>
                </v:shape>
                <o:OLEObject Type="Embed" ProgID="Equation.3" ShapeID="_x0000_i1352" DrawAspect="Content" ObjectID="_1779791884" r:id="rId673"/>
              </w:object>
            </w:r>
            <w:r w:rsidRPr="0031494F">
              <w:rPr>
                <w:rFonts w:ascii="宋体" w:hAnsi="宋体" w:cs="宋体" w:hint="eastAsia"/>
                <w:sz w:val="18"/>
                <w:szCs w:val="18"/>
                <w:lang w:bidi="ar"/>
              </w:rPr>
              <w:t>,v)</w:t>
            </w:r>
          </w:p>
        </w:tc>
      </w:tr>
      <w:tr w:rsidR="00457BD2" w:rsidRPr="00457BD2" w14:paraId="7E05C0BE" w14:textId="77777777" w:rsidTr="00457BD2">
        <w:tc>
          <w:tcPr>
            <w:tcW w:w="8522" w:type="dxa"/>
            <w:tcBorders>
              <w:top w:val="nil"/>
              <w:left w:val="nil"/>
              <w:bottom w:val="nil"/>
              <w:right w:val="nil"/>
            </w:tcBorders>
            <w:hideMark/>
          </w:tcPr>
          <w:p w14:paraId="569A719F"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12:    </w:t>
            </w:r>
            <w:r w:rsidRPr="0031494F">
              <w:rPr>
                <w:rFonts w:ascii="宋体" w:eastAsiaTheme="minorEastAsia" w:hAnsi="宋体" w:cs="宋体"/>
                <w:kern w:val="2"/>
                <w:position w:val="-4"/>
                <w:sz w:val="18"/>
                <w:szCs w:val="18"/>
                <w:lang w:bidi="ar"/>
              </w:rPr>
              <w:object w:dxaOrig="336" w:dyaOrig="264" w14:anchorId="7E5C49D0">
                <v:shape id="_x0000_i1353" type="#_x0000_t75" style="width:14.25pt;height:14.25pt" o:ole="">
                  <v:imagedata r:id="rId674" o:title=""/>
                </v:shape>
                <o:OLEObject Type="Embed" ProgID="Equation.3" ShapeID="_x0000_i1353" DrawAspect="Content" ObjectID="_1779791885" r:id="rId675"/>
              </w:object>
            </w:r>
            <w:r w:rsidRPr="0031494F">
              <w:rPr>
                <w:rFonts w:ascii="宋体" w:hAnsi="宋体" w:cs="宋体" w:hint="eastAsia"/>
                <w:sz w:val="18"/>
                <w:szCs w:val="18"/>
                <w:lang w:bidi="ar"/>
              </w:rPr>
              <w:t xml:space="preserve">.prefix </w:t>
            </w:r>
            <w:r w:rsidRPr="0031494F">
              <w:rPr>
                <w:rFonts w:ascii="Arial" w:hAnsi="Arial" w:cs="Arial"/>
                <w:sz w:val="18"/>
                <w:szCs w:val="18"/>
                <w:lang w:bidi="ar"/>
              </w:rPr>
              <w:t xml:space="preserve">← </w:t>
            </w:r>
            <w:r w:rsidRPr="0031494F">
              <w:rPr>
                <w:rFonts w:ascii="宋体" w:eastAsiaTheme="minorEastAsia" w:hAnsi="宋体" w:cs="宋体"/>
                <w:kern w:val="2"/>
                <w:position w:val="-4"/>
                <w:sz w:val="18"/>
                <w:szCs w:val="18"/>
                <w:lang w:bidi="ar"/>
              </w:rPr>
              <w:object w:dxaOrig="276" w:dyaOrig="264" w14:anchorId="3588BDF4">
                <v:shape id="_x0000_i1354" type="#_x0000_t75" style="width:14.25pt;height:14.25pt" o:ole="">
                  <v:imagedata r:id="rId658" o:title=""/>
                </v:shape>
                <o:OLEObject Type="Embed" ProgID="Equation.3" ShapeID="_x0000_i1354" DrawAspect="Content" ObjectID="_1779791886" r:id="rId676"/>
              </w:object>
            </w:r>
          </w:p>
        </w:tc>
      </w:tr>
      <w:tr w:rsidR="00457BD2" w:rsidRPr="00457BD2" w14:paraId="108BACD3" w14:textId="77777777" w:rsidTr="00457BD2">
        <w:tc>
          <w:tcPr>
            <w:tcW w:w="8522" w:type="dxa"/>
            <w:tcBorders>
              <w:top w:val="nil"/>
              <w:left w:val="nil"/>
              <w:bottom w:val="nil"/>
              <w:right w:val="nil"/>
            </w:tcBorders>
            <w:hideMark/>
          </w:tcPr>
          <w:p w14:paraId="3DC02D03"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13:    </w:t>
            </w:r>
            <w:r w:rsidRPr="0031494F">
              <w:rPr>
                <w:rFonts w:ascii="宋体" w:eastAsiaTheme="minorEastAsia" w:hAnsi="宋体" w:cs="宋体"/>
                <w:kern w:val="2"/>
                <w:position w:val="-4"/>
                <w:sz w:val="18"/>
                <w:szCs w:val="18"/>
                <w:lang w:bidi="ar"/>
              </w:rPr>
              <w:object w:dxaOrig="336" w:dyaOrig="264" w14:anchorId="59EC0A30">
                <v:shape id="_x0000_i1355" type="#_x0000_t75" style="width:14.25pt;height:14.25pt" o:ole="">
                  <v:imagedata r:id="rId674" o:title=""/>
                </v:shape>
                <o:OLEObject Type="Embed" ProgID="Equation.3" ShapeID="_x0000_i1355" DrawAspect="Content" ObjectID="_1779791887" r:id="rId677"/>
              </w:object>
            </w:r>
            <w:r w:rsidRPr="0031494F">
              <w:rPr>
                <w:rFonts w:ascii="宋体" w:hAnsi="宋体" w:cs="宋体" w:hint="eastAsia"/>
                <w:sz w:val="18"/>
                <w:szCs w:val="18"/>
                <w:lang w:bidi="ar"/>
              </w:rPr>
              <w:t xml:space="preserve">.vertex </w:t>
            </w:r>
            <w:r w:rsidRPr="0031494F">
              <w:rPr>
                <w:rFonts w:ascii="Arial" w:hAnsi="Arial" w:cs="Arial"/>
                <w:sz w:val="18"/>
                <w:szCs w:val="18"/>
                <w:lang w:bidi="ar"/>
              </w:rPr>
              <w:t>← v</w:t>
            </w:r>
          </w:p>
        </w:tc>
      </w:tr>
      <w:tr w:rsidR="00457BD2" w:rsidRPr="00457BD2" w14:paraId="00DA98B0" w14:textId="77777777" w:rsidTr="00457BD2">
        <w:tc>
          <w:tcPr>
            <w:tcW w:w="8522" w:type="dxa"/>
            <w:tcBorders>
              <w:top w:val="nil"/>
              <w:left w:val="nil"/>
              <w:bottom w:val="nil"/>
              <w:right w:val="nil"/>
            </w:tcBorders>
            <w:hideMark/>
          </w:tcPr>
          <w:p w14:paraId="5971E13C"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14:    </w:t>
            </w:r>
            <w:r w:rsidRPr="0031494F">
              <w:rPr>
                <w:rFonts w:ascii="Arial" w:hAnsi="Arial" w:cs="Arial"/>
                <w:sz w:val="18"/>
                <w:szCs w:val="18"/>
                <w:lang w:bidi="ar"/>
              </w:rPr>
              <w:t>if</w:t>
            </w:r>
            <w:r w:rsidRPr="0031494F">
              <w:rPr>
                <w:rFonts w:ascii="宋体" w:hAnsi="宋体" w:cs="宋体" w:hint="eastAsia"/>
                <w:sz w:val="18"/>
                <w:szCs w:val="18"/>
                <w:lang w:bidi="ar"/>
              </w:rPr>
              <w:t xml:space="preserve"> </w:t>
            </w:r>
            <w:proofErr w:type="spellStart"/>
            <w:r w:rsidRPr="0031494F">
              <w:rPr>
                <w:rFonts w:ascii="宋体" w:hAnsi="宋体" w:cs="宋体" w:hint="eastAsia"/>
                <w:sz w:val="18"/>
                <w:szCs w:val="18"/>
                <w:lang w:bidi="ar"/>
              </w:rPr>
              <w:t>u.layer</w:t>
            </w:r>
            <w:proofErr w:type="spellEnd"/>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v.layer</w:t>
            </w:r>
            <w:proofErr w:type="spellEnd"/>
            <w:r w:rsidRPr="0031494F">
              <w:rPr>
                <w:rFonts w:ascii="宋体" w:hAnsi="宋体" w:cs="宋体" w:hint="eastAsia"/>
                <w:sz w:val="18"/>
                <w:szCs w:val="18"/>
                <w:lang w:bidi="ar"/>
              </w:rPr>
              <w:t xml:space="preserve"> </w:t>
            </w:r>
            <w:r w:rsidRPr="0031494F">
              <w:rPr>
                <w:rFonts w:ascii="Arial" w:hAnsi="Arial" w:cs="Arial"/>
                <w:sz w:val="18"/>
                <w:szCs w:val="18"/>
                <w:lang w:bidi="ar"/>
              </w:rPr>
              <w:t>then</w:t>
            </w:r>
          </w:p>
        </w:tc>
      </w:tr>
      <w:tr w:rsidR="00457BD2" w:rsidRPr="00457BD2" w14:paraId="38A6EDF4" w14:textId="77777777" w:rsidTr="00457BD2">
        <w:tc>
          <w:tcPr>
            <w:tcW w:w="8522" w:type="dxa"/>
            <w:tcBorders>
              <w:top w:val="nil"/>
              <w:left w:val="nil"/>
              <w:bottom w:val="nil"/>
              <w:right w:val="nil"/>
            </w:tcBorders>
            <w:hideMark/>
          </w:tcPr>
          <w:p w14:paraId="5D203BE7"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15:         </w:t>
            </w:r>
            <w:r w:rsidRPr="0031494F">
              <w:rPr>
                <w:rFonts w:ascii="宋体" w:eastAsiaTheme="minorEastAsia" w:hAnsi="宋体" w:cs="宋体"/>
                <w:kern w:val="2"/>
                <w:position w:val="-4"/>
                <w:sz w:val="18"/>
                <w:szCs w:val="18"/>
                <w:lang w:bidi="ar"/>
              </w:rPr>
              <w:object w:dxaOrig="336" w:dyaOrig="264" w14:anchorId="4F4FB764">
                <v:shape id="_x0000_i1356" type="#_x0000_t75" style="width:14.25pt;height:14.25pt" o:ole="">
                  <v:imagedata r:id="rId674" o:title=""/>
                </v:shape>
                <o:OLEObject Type="Embed" ProgID="Equation.3" ShapeID="_x0000_i1356" DrawAspect="Content" ObjectID="_1779791888" r:id="rId678"/>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costLB</w:t>
            </w:r>
            <w:proofErr w:type="spellEnd"/>
            <w:r w:rsidRPr="0031494F">
              <w:rPr>
                <w:rFonts w:ascii="宋体" w:hAnsi="宋体" w:cs="宋体" w:hint="eastAsia"/>
                <w:sz w:val="18"/>
                <w:szCs w:val="18"/>
                <w:lang w:bidi="ar"/>
              </w:rPr>
              <w:t xml:space="preserve"> </w:t>
            </w:r>
            <w:r w:rsidRPr="0031494F">
              <w:rPr>
                <w:rFonts w:ascii="Arial" w:hAnsi="Arial" w:cs="Arial"/>
                <w:sz w:val="18"/>
                <w:szCs w:val="18"/>
                <w:lang w:bidi="ar"/>
              </w:rPr>
              <w:t xml:space="preserve">← </w:t>
            </w:r>
            <w:r w:rsidRPr="0031494F">
              <w:rPr>
                <w:rFonts w:ascii="宋体" w:eastAsiaTheme="minorEastAsia" w:hAnsi="宋体" w:cs="宋体"/>
                <w:kern w:val="2"/>
                <w:position w:val="-4"/>
                <w:sz w:val="18"/>
                <w:szCs w:val="18"/>
                <w:lang w:bidi="ar"/>
              </w:rPr>
              <w:object w:dxaOrig="276" w:dyaOrig="264" w14:anchorId="403B5D02">
                <v:shape id="_x0000_i1357" type="#_x0000_t75" style="width:14.25pt;height:14.25pt" o:ole="">
                  <v:imagedata r:id="rId658" o:title=""/>
                </v:shape>
                <o:OLEObject Type="Embed" ProgID="Equation.3" ShapeID="_x0000_i1357" DrawAspect="Content" ObjectID="_1779791889" r:id="rId679"/>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costUB</w:t>
            </w:r>
            <w:proofErr w:type="spellEnd"/>
            <w:r w:rsidRPr="0031494F">
              <w:rPr>
                <w:rFonts w:ascii="宋体" w:hAnsi="宋体" w:cs="宋体" w:hint="eastAsia"/>
                <w:sz w:val="18"/>
                <w:szCs w:val="18"/>
                <w:lang w:bidi="ar"/>
              </w:rPr>
              <w:t xml:space="preserve"> + w(</w:t>
            </w:r>
            <w:r w:rsidRPr="0031494F">
              <w:rPr>
                <w:rFonts w:ascii="宋体" w:eastAsiaTheme="minorEastAsia" w:hAnsi="宋体" w:cs="宋体"/>
                <w:kern w:val="2"/>
                <w:position w:val="-4"/>
                <w:sz w:val="18"/>
                <w:szCs w:val="18"/>
                <w:lang w:bidi="ar"/>
              </w:rPr>
              <w:object w:dxaOrig="276" w:dyaOrig="264" w14:anchorId="406BDBDC">
                <v:shape id="_x0000_i1358" type="#_x0000_t75" style="width:14.25pt;height:14.25pt" o:ole="">
                  <v:imagedata r:id="rId658" o:title=""/>
                </v:shape>
                <o:OLEObject Type="Embed" ProgID="Equation.3" ShapeID="_x0000_i1358" DrawAspect="Content" ObjectID="_1779791890" r:id="rId680"/>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vertex,v</w:t>
            </w:r>
            <w:proofErr w:type="spellEnd"/>
            <w:r w:rsidRPr="0031494F">
              <w:rPr>
                <w:rFonts w:ascii="宋体" w:hAnsi="宋体" w:cs="宋体" w:hint="eastAsia"/>
                <w:sz w:val="18"/>
                <w:szCs w:val="18"/>
                <w:lang w:bidi="ar"/>
              </w:rPr>
              <w:t>)</w:t>
            </w:r>
          </w:p>
        </w:tc>
      </w:tr>
      <w:tr w:rsidR="00457BD2" w:rsidRPr="00457BD2" w14:paraId="5A1A76E9" w14:textId="77777777" w:rsidTr="00457BD2">
        <w:tc>
          <w:tcPr>
            <w:tcW w:w="8522" w:type="dxa"/>
            <w:tcBorders>
              <w:top w:val="nil"/>
              <w:left w:val="nil"/>
              <w:bottom w:val="nil"/>
              <w:right w:val="nil"/>
            </w:tcBorders>
            <w:hideMark/>
          </w:tcPr>
          <w:p w14:paraId="77037132"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16:         </w:t>
            </w:r>
            <w:r w:rsidRPr="0031494F">
              <w:rPr>
                <w:rFonts w:ascii="宋体" w:eastAsiaTheme="minorEastAsia" w:hAnsi="宋体" w:cs="宋体"/>
                <w:kern w:val="2"/>
                <w:position w:val="-4"/>
                <w:sz w:val="18"/>
                <w:szCs w:val="18"/>
                <w:lang w:bidi="ar"/>
              </w:rPr>
              <w:object w:dxaOrig="336" w:dyaOrig="264" w14:anchorId="04DE615D">
                <v:shape id="_x0000_i1359" type="#_x0000_t75" style="width:14.25pt;height:14.25pt" o:ole="">
                  <v:imagedata r:id="rId674" o:title=""/>
                </v:shape>
                <o:OLEObject Type="Embed" ProgID="Equation.3" ShapeID="_x0000_i1359" DrawAspect="Content" ObjectID="_1779791891" r:id="rId681"/>
              </w:object>
            </w:r>
            <w:r w:rsidRPr="0031494F">
              <w:rPr>
                <w:rFonts w:ascii="宋体" w:hAnsi="宋体" w:cs="宋体" w:hint="eastAsia"/>
                <w:sz w:val="18"/>
                <w:szCs w:val="18"/>
                <w:lang w:bidi="ar"/>
              </w:rPr>
              <w:t xml:space="preserve">.length </w:t>
            </w:r>
            <w:r w:rsidRPr="0031494F">
              <w:rPr>
                <w:rFonts w:ascii="Arial" w:hAnsi="Arial" w:cs="Arial"/>
                <w:sz w:val="18"/>
                <w:szCs w:val="18"/>
                <w:lang w:bidi="ar"/>
              </w:rPr>
              <w:t>← 0</w:t>
            </w:r>
          </w:p>
        </w:tc>
      </w:tr>
      <w:tr w:rsidR="00457BD2" w:rsidRPr="00457BD2" w14:paraId="65A13344" w14:textId="77777777" w:rsidTr="00457BD2">
        <w:tc>
          <w:tcPr>
            <w:tcW w:w="8522" w:type="dxa"/>
            <w:tcBorders>
              <w:top w:val="nil"/>
              <w:left w:val="nil"/>
              <w:bottom w:val="nil"/>
              <w:right w:val="nil"/>
            </w:tcBorders>
            <w:hideMark/>
          </w:tcPr>
          <w:p w14:paraId="4450AA47"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17:    </w:t>
            </w:r>
            <w:r w:rsidRPr="0031494F">
              <w:rPr>
                <w:rFonts w:ascii="Arial" w:hAnsi="Arial" w:cs="Arial"/>
                <w:sz w:val="18"/>
                <w:szCs w:val="18"/>
                <w:lang w:bidi="ar"/>
              </w:rPr>
              <w:t>else</w:t>
            </w:r>
          </w:p>
        </w:tc>
      </w:tr>
      <w:tr w:rsidR="00457BD2" w:rsidRPr="00457BD2" w14:paraId="3DE5DD1C" w14:textId="77777777" w:rsidTr="00457BD2">
        <w:tc>
          <w:tcPr>
            <w:tcW w:w="8522" w:type="dxa"/>
            <w:tcBorders>
              <w:top w:val="nil"/>
              <w:left w:val="nil"/>
              <w:bottom w:val="nil"/>
              <w:right w:val="nil"/>
            </w:tcBorders>
            <w:hideMark/>
          </w:tcPr>
          <w:p w14:paraId="7438B0DC"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18:         </w:t>
            </w:r>
            <w:r w:rsidRPr="0031494F">
              <w:rPr>
                <w:rFonts w:ascii="宋体" w:eastAsiaTheme="minorEastAsia" w:hAnsi="宋体" w:cs="宋体"/>
                <w:kern w:val="2"/>
                <w:position w:val="-4"/>
                <w:sz w:val="18"/>
                <w:szCs w:val="18"/>
                <w:lang w:bidi="ar"/>
              </w:rPr>
              <w:object w:dxaOrig="336" w:dyaOrig="264" w14:anchorId="6249E97A">
                <v:shape id="_x0000_i1360" type="#_x0000_t75" style="width:14.25pt;height:14.25pt" o:ole="">
                  <v:imagedata r:id="rId674" o:title=""/>
                </v:shape>
                <o:OLEObject Type="Embed" ProgID="Equation.3" ShapeID="_x0000_i1360" DrawAspect="Content" ObjectID="_1779791892" r:id="rId682"/>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costLB</w:t>
            </w:r>
            <w:proofErr w:type="spellEnd"/>
            <w:r w:rsidRPr="0031494F">
              <w:rPr>
                <w:rFonts w:ascii="宋体" w:hAnsi="宋体" w:cs="宋体" w:hint="eastAsia"/>
                <w:sz w:val="18"/>
                <w:szCs w:val="18"/>
                <w:lang w:bidi="ar"/>
              </w:rPr>
              <w:t xml:space="preserve"> </w:t>
            </w:r>
            <w:r w:rsidRPr="0031494F">
              <w:rPr>
                <w:rFonts w:ascii="Arial" w:hAnsi="Arial" w:cs="Arial"/>
                <w:sz w:val="18"/>
                <w:szCs w:val="18"/>
                <w:lang w:bidi="ar"/>
              </w:rPr>
              <w:t xml:space="preserve">← </w:t>
            </w:r>
            <w:r w:rsidRPr="0031494F">
              <w:rPr>
                <w:rFonts w:ascii="宋体" w:eastAsiaTheme="minorEastAsia" w:hAnsi="宋体" w:cs="宋体"/>
                <w:kern w:val="2"/>
                <w:position w:val="-4"/>
                <w:sz w:val="18"/>
                <w:szCs w:val="18"/>
                <w:lang w:bidi="ar"/>
              </w:rPr>
              <w:object w:dxaOrig="276" w:dyaOrig="264" w14:anchorId="488ECC1B">
                <v:shape id="_x0000_i1361" type="#_x0000_t75" style="width:14.25pt;height:14.25pt" o:ole="">
                  <v:imagedata r:id="rId658" o:title=""/>
                </v:shape>
                <o:OLEObject Type="Embed" ProgID="Equation.3" ShapeID="_x0000_i1361" DrawAspect="Content" ObjectID="_1779791893" r:id="rId683"/>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costLB</w:t>
            </w:r>
            <w:proofErr w:type="spellEnd"/>
            <w:r w:rsidRPr="0031494F">
              <w:rPr>
                <w:rFonts w:ascii="宋体" w:hAnsi="宋体" w:cs="宋体" w:hint="eastAsia"/>
                <w:sz w:val="18"/>
                <w:szCs w:val="18"/>
                <w:lang w:bidi="ar"/>
              </w:rPr>
              <w:t xml:space="preserve"> + w(</w:t>
            </w:r>
            <w:r w:rsidRPr="0031494F">
              <w:rPr>
                <w:rFonts w:ascii="宋体" w:eastAsiaTheme="minorEastAsia" w:hAnsi="宋体" w:cs="宋体"/>
                <w:kern w:val="2"/>
                <w:position w:val="-4"/>
                <w:sz w:val="18"/>
                <w:szCs w:val="18"/>
                <w:lang w:bidi="ar"/>
              </w:rPr>
              <w:object w:dxaOrig="276" w:dyaOrig="264" w14:anchorId="2938F908">
                <v:shape id="_x0000_i1362" type="#_x0000_t75" style="width:14.25pt;height:14.25pt" o:ole="">
                  <v:imagedata r:id="rId658" o:title=""/>
                </v:shape>
                <o:OLEObject Type="Embed" ProgID="Equation.3" ShapeID="_x0000_i1362" DrawAspect="Content" ObjectID="_1779791894" r:id="rId684"/>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vertex,v</w:t>
            </w:r>
            <w:proofErr w:type="spellEnd"/>
            <w:r w:rsidRPr="0031494F">
              <w:rPr>
                <w:rFonts w:ascii="宋体" w:hAnsi="宋体" w:cs="宋体" w:hint="eastAsia"/>
                <w:sz w:val="18"/>
                <w:szCs w:val="18"/>
                <w:lang w:bidi="ar"/>
              </w:rPr>
              <w:t>)</w:t>
            </w:r>
          </w:p>
        </w:tc>
      </w:tr>
      <w:tr w:rsidR="00457BD2" w:rsidRPr="00457BD2" w14:paraId="2928A013" w14:textId="77777777" w:rsidTr="00457BD2">
        <w:tc>
          <w:tcPr>
            <w:tcW w:w="8522" w:type="dxa"/>
            <w:tcBorders>
              <w:top w:val="nil"/>
              <w:left w:val="nil"/>
              <w:bottom w:val="nil"/>
              <w:right w:val="nil"/>
            </w:tcBorders>
            <w:hideMark/>
          </w:tcPr>
          <w:p w14:paraId="3660584F"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19:         </w:t>
            </w:r>
            <w:r w:rsidRPr="0031494F">
              <w:rPr>
                <w:rFonts w:ascii="宋体" w:eastAsiaTheme="minorEastAsia" w:hAnsi="宋体" w:cs="宋体"/>
                <w:kern w:val="2"/>
                <w:position w:val="-4"/>
                <w:sz w:val="18"/>
                <w:szCs w:val="18"/>
                <w:lang w:bidi="ar"/>
              </w:rPr>
              <w:object w:dxaOrig="336" w:dyaOrig="264" w14:anchorId="09B67DDA">
                <v:shape id="_x0000_i1363" type="#_x0000_t75" style="width:14.25pt;height:14.25pt" o:ole="">
                  <v:imagedata r:id="rId674" o:title=""/>
                </v:shape>
                <o:OLEObject Type="Embed" ProgID="Equation.3" ShapeID="_x0000_i1363" DrawAspect="Content" ObjectID="_1779791895" r:id="rId685"/>
              </w:object>
            </w:r>
            <w:r w:rsidRPr="0031494F">
              <w:rPr>
                <w:rFonts w:ascii="宋体" w:hAnsi="宋体" w:cs="宋体" w:hint="eastAsia"/>
                <w:sz w:val="18"/>
                <w:szCs w:val="18"/>
                <w:lang w:bidi="ar"/>
              </w:rPr>
              <w:t xml:space="preserve">.length </w:t>
            </w:r>
            <w:r w:rsidRPr="0031494F">
              <w:rPr>
                <w:rFonts w:ascii="Arial" w:hAnsi="Arial" w:cs="Arial"/>
                <w:sz w:val="18"/>
                <w:szCs w:val="18"/>
                <w:lang w:bidi="ar"/>
              </w:rPr>
              <w:t xml:space="preserve">← </w:t>
            </w:r>
            <w:r w:rsidRPr="0031494F">
              <w:rPr>
                <w:rFonts w:ascii="宋体" w:eastAsiaTheme="minorEastAsia" w:hAnsi="宋体" w:cs="宋体"/>
                <w:kern w:val="2"/>
                <w:position w:val="-4"/>
                <w:sz w:val="18"/>
                <w:szCs w:val="18"/>
                <w:lang w:bidi="ar"/>
              </w:rPr>
              <w:object w:dxaOrig="276" w:dyaOrig="264" w14:anchorId="3906D4C9">
                <v:shape id="_x0000_i1364" type="#_x0000_t75" style="width:14.25pt;height:14.25pt" o:ole="">
                  <v:imagedata r:id="rId658" o:title=""/>
                </v:shape>
                <o:OLEObject Type="Embed" ProgID="Equation.3" ShapeID="_x0000_i1364" DrawAspect="Content" ObjectID="_1779791896" r:id="rId686"/>
              </w:object>
            </w:r>
            <w:r w:rsidRPr="0031494F">
              <w:rPr>
                <w:rFonts w:ascii="宋体" w:hAnsi="宋体" w:cs="宋体" w:hint="eastAsia"/>
                <w:sz w:val="18"/>
                <w:szCs w:val="18"/>
                <w:lang w:bidi="ar"/>
              </w:rPr>
              <w:t xml:space="preserve">.length + </w:t>
            </w:r>
            <w:proofErr w:type="spellStart"/>
            <w:r w:rsidRPr="0031494F">
              <w:rPr>
                <w:rFonts w:ascii="宋体" w:hAnsi="宋体" w:cs="宋体" w:hint="eastAsia"/>
                <w:sz w:val="18"/>
                <w:szCs w:val="18"/>
                <w:lang w:bidi="ar"/>
              </w:rPr>
              <w:t>dist</w:t>
            </w:r>
            <w:proofErr w:type="spellEnd"/>
            <w:r w:rsidRPr="0031494F">
              <w:rPr>
                <w:rFonts w:ascii="宋体" w:hAnsi="宋体" w:cs="宋体" w:hint="eastAsia"/>
                <w:sz w:val="18"/>
                <w:szCs w:val="18"/>
                <w:lang w:bidi="ar"/>
              </w:rPr>
              <w:t>(</w:t>
            </w:r>
            <w:r w:rsidRPr="0031494F">
              <w:rPr>
                <w:rFonts w:ascii="宋体" w:eastAsiaTheme="minorEastAsia" w:hAnsi="宋体" w:cs="宋体"/>
                <w:kern w:val="2"/>
                <w:position w:val="-4"/>
                <w:sz w:val="18"/>
                <w:szCs w:val="18"/>
                <w:lang w:bidi="ar"/>
              </w:rPr>
              <w:object w:dxaOrig="276" w:dyaOrig="264" w14:anchorId="561DEC86">
                <v:shape id="_x0000_i1365" type="#_x0000_t75" style="width:14.25pt;height:14.25pt" o:ole="">
                  <v:imagedata r:id="rId658" o:title=""/>
                </v:shape>
                <o:OLEObject Type="Embed" ProgID="Equation.3" ShapeID="_x0000_i1365" DrawAspect="Content" ObjectID="_1779791897" r:id="rId687"/>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vertex,v</w:t>
            </w:r>
            <w:proofErr w:type="spellEnd"/>
            <w:r w:rsidRPr="0031494F">
              <w:rPr>
                <w:rFonts w:ascii="宋体" w:hAnsi="宋体" w:cs="宋体" w:hint="eastAsia"/>
                <w:sz w:val="18"/>
                <w:szCs w:val="18"/>
                <w:lang w:bidi="ar"/>
              </w:rPr>
              <w:t>)</w:t>
            </w:r>
          </w:p>
        </w:tc>
      </w:tr>
      <w:tr w:rsidR="00457BD2" w:rsidRPr="00457BD2" w14:paraId="6F100594" w14:textId="77777777" w:rsidTr="00457BD2">
        <w:tc>
          <w:tcPr>
            <w:tcW w:w="8522" w:type="dxa"/>
            <w:tcBorders>
              <w:top w:val="nil"/>
              <w:left w:val="nil"/>
              <w:bottom w:val="nil"/>
              <w:right w:val="nil"/>
            </w:tcBorders>
            <w:hideMark/>
          </w:tcPr>
          <w:p w14:paraId="1691B66C"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20:    </w:t>
            </w:r>
            <w:r w:rsidRPr="0031494F">
              <w:rPr>
                <w:rFonts w:ascii="宋体" w:eastAsiaTheme="minorEastAsia" w:hAnsi="宋体" w:cs="宋体"/>
                <w:kern w:val="2"/>
                <w:position w:val="-4"/>
                <w:sz w:val="18"/>
                <w:szCs w:val="18"/>
                <w:lang w:bidi="ar"/>
              </w:rPr>
              <w:object w:dxaOrig="336" w:dyaOrig="264" w14:anchorId="5507B1C9">
                <v:shape id="_x0000_i1366" type="#_x0000_t75" style="width:14.25pt;height:14.25pt" o:ole="">
                  <v:imagedata r:id="rId674" o:title=""/>
                </v:shape>
                <o:OLEObject Type="Embed" ProgID="Equation.3" ShapeID="_x0000_i1366" DrawAspect="Content" ObjectID="_1779791898" r:id="rId688"/>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costUB</w:t>
            </w:r>
            <w:proofErr w:type="spellEnd"/>
            <w:r w:rsidRPr="0031494F">
              <w:rPr>
                <w:rFonts w:ascii="宋体" w:hAnsi="宋体" w:cs="宋体" w:hint="eastAsia"/>
                <w:sz w:val="18"/>
                <w:szCs w:val="18"/>
                <w:lang w:bidi="ar"/>
              </w:rPr>
              <w:t xml:space="preserve"> </w:t>
            </w:r>
            <w:r w:rsidRPr="0031494F">
              <w:rPr>
                <w:rFonts w:ascii="Arial" w:hAnsi="Arial" w:cs="Arial"/>
                <w:sz w:val="18"/>
                <w:szCs w:val="18"/>
                <w:lang w:bidi="ar"/>
              </w:rPr>
              <w:t xml:space="preserve">← </w:t>
            </w:r>
            <w:r w:rsidRPr="0031494F">
              <w:rPr>
                <w:rFonts w:ascii="宋体" w:eastAsiaTheme="minorEastAsia" w:hAnsi="宋体" w:cs="宋体"/>
                <w:kern w:val="2"/>
                <w:position w:val="-4"/>
                <w:sz w:val="18"/>
                <w:szCs w:val="18"/>
                <w:lang w:bidi="ar"/>
              </w:rPr>
              <w:object w:dxaOrig="336" w:dyaOrig="264" w14:anchorId="233C5572">
                <v:shape id="_x0000_i1367" type="#_x0000_t75" style="width:14.25pt;height:14.25pt" o:ole="">
                  <v:imagedata r:id="rId674" o:title=""/>
                </v:shape>
                <o:OLEObject Type="Embed" ProgID="Equation.3" ShapeID="_x0000_i1367" DrawAspect="Content" ObjectID="_1779791899" r:id="rId689"/>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costLB</w:t>
            </w:r>
            <w:proofErr w:type="spellEnd"/>
            <w:r w:rsidRPr="0031494F">
              <w:rPr>
                <w:rFonts w:ascii="宋体" w:hAnsi="宋体" w:cs="宋体" w:hint="eastAsia"/>
                <w:sz w:val="18"/>
                <w:szCs w:val="18"/>
                <w:lang w:bidi="ar"/>
              </w:rPr>
              <w:t xml:space="preserve"> + </w:t>
            </w:r>
          </w:p>
        </w:tc>
      </w:tr>
      <w:tr w:rsidR="00457BD2" w:rsidRPr="00457BD2" w14:paraId="6F965CBD" w14:textId="77777777" w:rsidTr="00457BD2">
        <w:tc>
          <w:tcPr>
            <w:tcW w:w="8522" w:type="dxa"/>
            <w:tcBorders>
              <w:top w:val="nil"/>
              <w:left w:val="nil"/>
              <w:bottom w:val="nil"/>
              <w:right w:val="nil"/>
            </w:tcBorders>
            <w:hideMark/>
          </w:tcPr>
          <w:p w14:paraId="54B2EF62"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            MINAREAOBERHEAD(</w:t>
            </w:r>
            <w:r w:rsidRPr="0031494F">
              <w:rPr>
                <w:rFonts w:ascii="宋体" w:eastAsiaTheme="minorEastAsia" w:hAnsi="宋体" w:cs="宋体"/>
                <w:kern w:val="2"/>
                <w:position w:val="-4"/>
                <w:sz w:val="18"/>
                <w:szCs w:val="18"/>
                <w:lang w:bidi="ar"/>
              </w:rPr>
              <w:object w:dxaOrig="336" w:dyaOrig="264" w14:anchorId="5CA6BFB1">
                <v:shape id="_x0000_i1368" type="#_x0000_t75" style="width:14.25pt;height:14.25pt" o:ole="">
                  <v:imagedata r:id="rId674" o:title=""/>
                </v:shape>
                <o:OLEObject Type="Embed" ProgID="Equation.3" ShapeID="_x0000_i1368" DrawAspect="Content" ObjectID="_1779791900" r:id="rId690"/>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length,</w:t>
            </w:r>
            <w:proofErr w:type="gramStart"/>
            <w:r w:rsidRPr="0031494F">
              <w:rPr>
                <w:rFonts w:ascii="宋体" w:hAnsi="宋体" w:cs="宋体" w:hint="eastAsia"/>
                <w:sz w:val="18"/>
                <w:szCs w:val="18"/>
                <w:lang w:bidi="ar"/>
              </w:rPr>
              <w:t>v.hasSpace</w:t>
            </w:r>
            <w:proofErr w:type="spellEnd"/>
            <w:proofErr w:type="gramEnd"/>
            <w:r w:rsidRPr="0031494F">
              <w:rPr>
                <w:rFonts w:ascii="宋体" w:hAnsi="宋体" w:cs="宋体" w:hint="eastAsia"/>
                <w:sz w:val="18"/>
                <w:szCs w:val="18"/>
                <w:lang w:bidi="ar"/>
              </w:rPr>
              <w:t>)</w:t>
            </w:r>
          </w:p>
        </w:tc>
      </w:tr>
      <w:tr w:rsidR="00457BD2" w:rsidRPr="00457BD2" w14:paraId="5B8B364F" w14:textId="77777777" w:rsidTr="00457BD2">
        <w:tc>
          <w:tcPr>
            <w:tcW w:w="8522" w:type="dxa"/>
            <w:tcBorders>
              <w:top w:val="nil"/>
              <w:left w:val="nil"/>
              <w:bottom w:val="nil"/>
              <w:right w:val="nil"/>
            </w:tcBorders>
            <w:hideMark/>
          </w:tcPr>
          <w:p w14:paraId="7670AC34"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21:    </w:t>
            </w:r>
            <w:r w:rsidRPr="0031494F">
              <w:rPr>
                <w:rFonts w:ascii="Arial" w:hAnsi="Arial" w:cs="Arial"/>
                <w:sz w:val="18"/>
                <w:szCs w:val="18"/>
                <w:lang w:bidi="ar"/>
              </w:rPr>
              <w:t>if</w:t>
            </w:r>
            <w:r w:rsidRPr="0031494F">
              <w:rPr>
                <w:rFonts w:ascii="宋体" w:hAnsi="宋体" w:cs="宋体" w:hint="eastAsia"/>
                <w:sz w:val="18"/>
                <w:szCs w:val="18"/>
                <w:lang w:bidi="ar"/>
              </w:rPr>
              <w:t xml:space="preserve"> </w:t>
            </w:r>
            <w:r w:rsidRPr="0031494F">
              <w:rPr>
                <w:rFonts w:ascii="宋体" w:eastAsiaTheme="minorEastAsia" w:hAnsi="宋体" w:cs="宋体"/>
                <w:kern w:val="2"/>
                <w:position w:val="-4"/>
                <w:sz w:val="18"/>
                <w:szCs w:val="18"/>
                <w:lang w:bidi="ar"/>
              </w:rPr>
              <w:object w:dxaOrig="336" w:dyaOrig="264" w14:anchorId="0414DBDF">
                <v:shape id="_x0000_i1369" type="#_x0000_t75" style="width:14.25pt;height:14.25pt" o:ole="">
                  <v:imagedata r:id="rId674" o:title=""/>
                </v:shape>
                <o:OLEObject Type="Embed" ProgID="Equation.3" ShapeID="_x0000_i1369" DrawAspect="Content" ObjectID="_1779791901" r:id="rId691"/>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costLB</w:t>
            </w:r>
            <w:proofErr w:type="spellEnd"/>
            <w:r w:rsidRPr="0031494F">
              <w:rPr>
                <w:rFonts w:ascii="宋体" w:hAnsi="宋体" w:cs="宋体" w:hint="eastAsia"/>
                <w:sz w:val="18"/>
                <w:szCs w:val="18"/>
                <w:lang w:bidi="ar"/>
              </w:rPr>
              <w:t xml:space="preserve"> &lt; </w:t>
            </w:r>
            <w:proofErr w:type="spellStart"/>
            <w:proofErr w:type="gramStart"/>
            <w:r w:rsidRPr="0031494F">
              <w:rPr>
                <w:rFonts w:ascii="宋体" w:hAnsi="宋体" w:cs="宋体" w:hint="eastAsia"/>
                <w:sz w:val="18"/>
                <w:szCs w:val="18"/>
                <w:lang w:bidi="ar"/>
              </w:rPr>
              <w:t>v.costUB</w:t>
            </w:r>
            <w:proofErr w:type="spellEnd"/>
            <w:proofErr w:type="gramEnd"/>
            <w:r w:rsidRPr="0031494F">
              <w:rPr>
                <w:rFonts w:ascii="宋体" w:hAnsi="宋体" w:cs="宋体" w:hint="eastAsia"/>
                <w:sz w:val="18"/>
                <w:szCs w:val="18"/>
                <w:lang w:bidi="ar"/>
              </w:rPr>
              <w:t xml:space="preserve"> </w:t>
            </w:r>
            <w:r w:rsidRPr="0031494F">
              <w:rPr>
                <w:rFonts w:ascii="Arial" w:hAnsi="Arial" w:cs="Arial"/>
                <w:sz w:val="18"/>
                <w:szCs w:val="18"/>
                <w:lang w:bidi="ar"/>
              </w:rPr>
              <w:t>then</w:t>
            </w:r>
          </w:p>
        </w:tc>
      </w:tr>
      <w:tr w:rsidR="00457BD2" w:rsidRPr="00457BD2" w14:paraId="0EFA4F15" w14:textId="77777777" w:rsidTr="00457BD2">
        <w:tc>
          <w:tcPr>
            <w:tcW w:w="8522" w:type="dxa"/>
            <w:tcBorders>
              <w:top w:val="nil"/>
              <w:left w:val="nil"/>
              <w:bottom w:val="nil"/>
              <w:right w:val="nil"/>
            </w:tcBorders>
            <w:hideMark/>
          </w:tcPr>
          <w:p w14:paraId="06AF5270"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22:         Push </w:t>
            </w:r>
            <w:r w:rsidRPr="0031494F">
              <w:rPr>
                <w:rFonts w:ascii="宋体" w:eastAsiaTheme="minorEastAsia" w:hAnsi="宋体" w:cs="宋体"/>
                <w:kern w:val="2"/>
                <w:position w:val="-4"/>
                <w:sz w:val="18"/>
                <w:szCs w:val="18"/>
                <w:lang w:bidi="ar"/>
              </w:rPr>
              <w:object w:dxaOrig="336" w:dyaOrig="264" w14:anchorId="2F43A313">
                <v:shape id="_x0000_i1370" type="#_x0000_t75" style="width:14.25pt;height:14.25pt" o:ole="">
                  <v:imagedata r:id="rId674" o:title=""/>
                </v:shape>
                <o:OLEObject Type="Embed" ProgID="Equation.3" ShapeID="_x0000_i1370" DrawAspect="Content" ObjectID="_1779791902" r:id="rId692"/>
              </w:object>
            </w:r>
            <w:r w:rsidRPr="0031494F">
              <w:rPr>
                <w:rFonts w:ascii="宋体" w:hAnsi="宋体" w:cs="宋体" w:hint="eastAsia"/>
                <w:sz w:val="18"/>
                <w:szCs w:val="18"/>
                <w:lang w:bidi="ar"/>
              </w:rPr>
              <w:t xml:space="preserve"> into Q</w:t>
            </w:r>
          </w:p>
        </w:tc>
      </w:tr>
      <w:tr w:rsidR="00457BD2" w:rsidRPr="00457BD2" w14:paraId="4C33DED7" w14:textId="77777777" w:rsidTr="00457BD2">
        <w:tc>
          <w:tcPr>
            <w:tcW w:w="8522" w:type="dxa"/>
            <w:tcBorders>
              <w:top w:val="nil"/>
              <w:left w:val="nil"/>
              <w:bottom w:val="nil"/>
              <w:right w:val="nil"/>
            </w:tcBorders>
            <w:hideMark/>
          </w:tcPr>
          <w:p w14:paraId="33B89B8A"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 xml:space="preserve">23:         </w:t>
            </w:r>
            <w:r w:rsidRPr="0031494F">
              <w:rPr>
                <w:rFonts w:ascii="Arial" w:hAnsi="Arial" w:cs="Arial"/>
                <w:sz w:val="18"/>
                <w:szCs w:val="18"/>
                <w:lang w:bidi="ar"/>
              </w:rPr>
              <w:t>if</w:t>
            </w:r>
            <w:r w:rsidRPr="0031494F">
              <w:rPr>
                <w:rFonts w:ascii="宋体" w:hAnsi="宋体" w:cs="宋体" w:hint="eastAsia"/>
                <w:sz w:val="18"/>
                <w:szCs w:val="18"/>
                <w:lang w:bidi="ar"/>
              </w:rPr>
              <w:t xml:space="preserve"> </w:t>
            </w:r>
            <w:r w:rsidRPr="0031494F">
              <w:rPr>
                <w:rFonts w:ascii="宋体" w:eastAsiaTheme="minorEastAsia" w:hAnsi="宋体" w:cs="宋体"/>
                <w:kern w:val="2"/>
                <w:position w:val="-4"/>
                <w:sz w:val="18"/>
                <w:szCs w:val="18"/>
                <w:lang w:bidi="ar"/>
              </w:rPr>
              <w:object w:dxaOrig="336" w:dyaOrig="264" w14:anchorId="50D3D80F">
                <v:shape id="_x0000_i1371" type="#_x0000_t75" style="width:14.25pt;height:14.25pt" o:ole="">
                  <v:imagedata r:id="rId674" o:title=""/>
                </v:shape>
                <o:OLEObject Type="Embed" ProgID="Equation.3" ShapeID="_x0000_i1371" DrawAspect="Content" ObjectID="_1779791903" r:id="rId693"/>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costUB</w:t>
            </w:r>
            <w:proofErr w:type="spellEnd"/>
            <w:r w:rsidRPr="0031494F">
              <w:rPr>
                <w:rFonts w:ascii="宋体" w:hAnsi="宋体" w:cs="宋体" w:hint="eastAsia"/>
                <w:sz w:val="18"/>
                <w:szCs w:val="18"/>
                <w:lang w:bidi="ar"/>
              </w:rPr>
              <w:t xml:space="preserve"> &lt; </w:t>
            </w:r>
            <w:proofErr w:type="spellStart"/>
            <w:proofErr w:type="gramStart"/>
            <w:r w:rsidRPr="0031494F">
              <w:rPr>
                <w:rFonts w:ascii="宋体" w:hAnsi="宋体" w:cs="宋体" w:hint="eastAsia"/>
                <w:sz w:val="18"/>
                <w:szCs w:val="18"/>
                <w:lang w:bidi="ar"/>
              </w:rPr>
              <w:t>v.costUB</w:t>
            </w:r>
            <w:proofErr w:type="spellEnd"/>
            <w:proofErr w:type="gramEnd"/>
            <w:r w:rsidRPr="0031494F">
              <w:rPr>
                <w:rFonts w:ascii="宋体" w:hAnsi="宋体" w:cs="宋体" w:hint="eastAsia"/>
                <w:sz w:val="18"/>
                <w:szCs w:val="18"/>
                <w:lang w:bidi="ar"/>
              </w:rPr>
              <w:t xml:space="preserve"> </w:t>
            </w:r>
            <w:r w:rsidRPr="0031494F">
              <w:rPr>
                <w:rFonts w:ascii="Arial" w:hAnsi="Arial" w:cs="Arial"/>
                <w:sz w:val="18"/>
                <w:szCs w:val="18"/>
                <w:lang w:bidi="ar"/>
              </w:rPr>
              <w:t>then</w:t>
            </w:r>
          </w:p>
        </w:tc>
      </w:tr>
      <w:tr w:rsidR="00457BD2" w:rsidRPr="00457BD2" w14:paraId="6BE699E5" w14:textId="77777777" w:rsidTr="00457BD2">
        <w:tc>
          <w:tcPr>
            <w:tcW w:w="8522" w:type="dxa"/>
            <w:tcBorders>
              <w:top w:val="nil"/>
              <w:left w:val="nil"/>
              <w:bottom w:val="single" w:sz="4" w:space="0" w:color="auto"/>
              <w:right w:val="nil"/>
            </w:tcBorders>
            <w:hideMark/>
          </w:tcPr>
          <w:p w14:paraId="7CF8B28C" w14:textId="77777777" w:rsidR="00457BD2" w:rsidRPr="0031494F" w:rsidRDefault="00457BD2" w:rsidP="00457BD2">
            <w:pPr>
              <w:rPr>
                <w:rFonts w:ascii="宋体" w:hAnsi="宋体" w:cs="宋体"/>
                <w:sz w:val="18"/>
                <w:szCs w:val="18"/>
                <w:lang w:bidi="ar"/>
              </w:rPr>
            </w:pPr>
            <w:r w:rsidRPr="0031494F">
              <w:rPr>
                <w:rFonts w:ascii="宋体" w:hAnsi="宋体" w:cs="宋体" w:hint="eastAsia"/>
                <w:sz w:val="18"/>
                <w:szCs w:val="18"/>
                <w:lang w:bidi="ar"/>
              </w:rPr>
              <w:t>24:            v .</w:t>
            </w:r>
            <w:proofErr w:type="spellStart"/>
            <w:r w:rsidRPr="0031494F">
              <w:rPr>
                <w:rFonts w:ascii="宋体" w:hAnsi="宋体" w:cs="宋体" w:hint="eastAsia"/>
                <w:sz w:val="18"/>
                <w:szCs w:val="18"/>
                <w:lang w:bidi="ar"/>
              </w:rPr>
              <w:t>costUB</w:t>
            </w:r>
            <w:proofErr w:type="spellEnd"/>
            <w:r w:rsidRPr="0031494F">
              <w:rPr>
                <w:rFonts w:ascii="宋体" w:hAnsi="宋体" w:cs="宋体" w:hint="eastAsia"/>
                <w:sz w:val="18"/>
                <w:szCs w:val="18"/>
                <w:lang w:bidi="ar"/>
              </w:rPr>
              <w:t xml:space="preserve"> ← </w:t>
            </w:r>
            <w:r w:rsidRPr="0031494F">
              <w:rPr>
                <w:rFonts w:ascii="宋体" w:eastAsiaTheme="minorEastAsia" w:hAnsi="宋体" w:cs="宋体"/>
                <w:kern w:val="2"/>
                <w:position w:val="-4"/>
                <w:sz w:val="18"/>
                <w:szCs w:val="18"/>
                <w:lang w:bidi="ar"/>
              </w:rPr>
              <w:object w:dxaOrig="336" w:dyaOrig="264" w14:anchorId="6A148E37">
                <v:shape id="_x0000_i1372" type="#_x0000_t75" style="width:14.25pt;height:14.25pt" o:ole="">
                  <v:imagedata r:id="rId674" o:title=""/>
                </v:shape>
                <o:OLEObject Type="Embed" ProgID="Equation.3" ShapeID="_x0000_i1372" DrawAspect="Content" ObjectID="_1779791904" r:id="rId694"/>
              </w:object>
            </w:r>
            <w:r w:rsidRPr="0031494F">
              <w:rPr>
                <w:rFonts w:ascii="宋体" w:hAnsi="宋体" w:cs="宋体" w:hint="eastAsia"/>
                <w:sz w:val="18"/>
                <w:szCs w:val="18"/>
                <w:lang w:bidi="ar"/>
              </w:rPr>
              <w:t>.</w:t>
            </w:r>
            <w:proofErr w:type="spellStart"/>
            <w:r w:rsidRPr="0031494F">
              <w:rPr>
                <w:rFonts w:ascii="宋体" w:hAnsi="宋体" w:cs="宋体" w:hint="eastAsia"/>
                <w:sz w:val="18"/>
                <w:szCs w:val="18"/>
                <w:lang w:bidi="ar"/>
              </w:rPr>
              <w:t>costUB</w:t>
            </w:r>
            <w:proofErr w:type="spellEnd"/>
          </w:p>
        </w:tc>
      </w:tr>
    </w:tbl>
    <w:p w14:paraId="08AADBE8" w14:textId="77777777" w:rsidR="00457BD2" w:rsidRPr="00457BD2" w:rsidRDefault="00457BD2" w:rsidP="00457BD2">
      <w:pPr>
        <w:spacing w:line="380" w:lineRule="exact"/>
        <w:ind w:firstLineChars="200" w:firstLine="420"/>
        <w:rPr>
          <w:rFonts w:ascii="宋体" w:eastAsia="宋体" w:hAnsi="宋体" w:cs="宋体"/>
          <w:szCs w:val="21"/>
          <w:lang w:bidi="ar"/>
        </w:rPr>
      </w:pPr>
      <w:r w:rsidRPr="00457BD2">
        <w:rPr>
          <w:rFonts w:ascii="宋体" w:eastAsia="宋体" w:hAnsi="宋体" w:cs="宋体" w:hint="eastAsia"/>
        </w:rPr>
        <w:t>由最小面积规则引起的开销取决于当前线段</w:t>
      </w:r>
      <w:r w:rsidRPr="00457BD2">
        <w:rPr>
          <w:rFonts w:ascii="宋体" w:eastAsia="宋体" w:hAnsi="宋体" w:cs="宋体"/>
          <w:position w:val="-10"/>
        </w:rPr>
        <w:object w:dxaOrig="984" w:dyaOrig="324" w14:anchorId="31A0BADC">
          <v:shape id="_x0000_i1373" type="#_x0000_t75" style="width:50.25pt;height:14.25pt" o:ole="">
            <v:imagedata r:id="rId695" o:title=""/>
          </v:shape>
          <o:OLEObject Type="Embed" ProgID="Equation.3" ShapeID="_x0000_i1373" DrawAspect="Content" ObjectID="_1779791905" r:id="rId696"/>
        </w:object>
      </w:r>
      <w:r w:rsidRPr="00457BD2">
        <w:rPr>
          <w:rFonts w:ascii="宋体" w:eastAsia="宋体" w:hAnsi="宋体" w:cs="宋体" w:hint="eastAsia"/>
        </w:rPr>
        <w:t>的长度、顶点v是否有足够的空闲空间用于导线延伸(</w:t>
      </w:r>
      <w:r w:rsidRPr="00457BD2">
        <w:rPr>
          <w:rFonts w:ascii="宋体" w:eastAsia="宋体" w:hAnsi="宋体" w:cs="宋体"/>
          <w:position w:val="-10"/>
        </w:rPr>
        <w:object w:dxaOrig="1140" w:dyaOrig="324" w14:anchorId="7E2D4C74">
          <v:shape id="_x0000_i1374" type="#_x0000_t75" style="width:57.75pt;height:14.25pt" o:ole="">
            <v:imagedata r:id="rId697" o:title=""/>
          </v:shape>
          <o:OLEObject Type="Embed" ProgID="Equation.3" ShapeID="_x0000_i1374" DrawAspect="Content" ObjectID="_1779791906" r:id="rId698"/>
        </w:object>
      </w:r>
      <w:r w:rsidRPr="00457BD2">
        <w:rPr>
          <w:rFonts w:ascii="宋体" w:eastAsia="宋体" w:hAnsi="宋体" w:cs="宋体" w:hint="eastAsia"/>
        </w:rPr>
        <w:t>)以及最小长度要求</w:t>
      </w:r>
      <w:r w:rsidRPr="00457BD2">
        <w:rPr>
          <w:rFonts w:ascii="宋体" w:eastAsia="宋体" w:hAnsi="宋体" w:cs="宋体"/>
          <w:position w:val="-6"/>
        </w:rPr>
        <w:object w:dxaOrig="396" w:dyaOrig="276" w14:anchorId="2ADB09BC">
          <v:shape id="_x0000_i1375" type="#_x0000_t75" style="width:14.25pt;height:14.25pt" o:ole="">
            <v:imagedata r:id="rId699" o:title=""/>
          </v:shape>
          <o:OLEObject Type="Embed" ProgID="Equation.3" ShapeID="_x0000_i1375" DrawAspect="Content" ObjectID="_1779791907" r:id="rId700"/>
        </w:object>
      </w:r>
      <w:r w:rsidRPr="00457BD2">
        <w:rPr>
          <w:rFonts w:ascii="宋体" w:eastAsia="宋体" w:hAnsi="宋体" w:cs="宋体" w:hint="eastAsia"/>
        </w:rPr>
        <w:t>(第20行)。</w:t>
      </w:r>
    </w:p>
    <w:p w14:paraId="1DC3148C" w14:textId="77777777" w:rsidR="00457BD2" w:rsidRPr="00457BD2" w:rsidRDefault="00457BD2" w:rsidP="00457BD2">
      <w:pPr>
        <w:spacing w:line="300" w:lineRule="auto"/>
        <w:ind w:firstLineChars="200" w:firstLine="420"/>
        <w:rPr>
          <w:rFonts w:ascii="宋体" w:eastAsia="宋体" w:hAnsi="宋体" w:cs="宋体"/>
          <w:szCs w:val="21"/>
          <w:lang w:bidi="ar"/>
        </w:rPr>
      </w:pPr>
      <w:r w:rsidRPr="00457BD2">
        <w:rPr>
          <w:rFonts w:ascii="宋体" w:eastAsia="宋体" w:hAnsi="宋体" w:cs="宋体" w:hint="eastAsia"/>
          <w:szCs w:val="21"/>
          <w:lang w:bidi="ar"/>
        </w:rPr>
        <w:t>更具体地说，</w:t>
      </w:r>
    </w:p>
    <w:p w14:paraId="5FF7FA5A" w14:textId="77777777" w:rsidR="00457BD2" w:rsidRPr="00457BD2" w:rsidRDefault="00457BD2" w:rsidP="00457BD2">
      <w:pPr>
        <w:spacing w:line="340" w:lineRule="exact"/>
        <w:ind w:firstLineChars="200" w:firstLine="480"/>
        <w:rPr>
          <w:rFonts w:ascii="宋体" w:eastAsia="宋体" w:hAnsi="宋体" w:cs="宋体"/>
          <w:sz w:val="24"/>
          <w:lang w:bidi="ar"/>
        </w:rPr>
      </w:pPr>
      <w:r w:rsidRPr="00457BD2">
        <w:rPr>
          <w:rFonts w:ascii="宋体" w:eastAsia="宋体" w:hAnsi="宋体" w:cs="宋体"/>
          <w:position w:val="-10"/>
          <w:sz w:val="24"/>
          <w:lang w:bidi="ar"/>
        </w:rPr>
        <w:object w:dxaOrig="4764" w:dyaOrig="324" w14:anchorId="3011340F">
          <v:shape id="_x0000_i1376" type="#_x0000_t75" style="width:237pt;height:14.25pt" o:ole="">
            <v:imagedata r:id="rId701" o:title=""/>
          </v:shape>
          <o:OLEObject Type="Embed" ProgID="Equation.3" ShapeID="_x0000_i1376" DrawAspect="Content" ObjectID="_1779791908" r:id="rId702"/>
        </w:object>
      </w:r>
      <w:r w:rsidRPr="00457BD2">
        <w:rPr>
          <w:rFonts w:ascii="宋体" w:eastAsia="宋体" w:hAnsi="宋体" w:cs="宋体"/>
          <w:position w:val="-10"/>
          <w:sz w:val="24"/>
          <w:lang w:bidi="ar"/>
        </w:rPr>
        <w:object w:dxaOrig="180" w:dyaOrig="336" w14:anchorId="1F06F739">
          <v:shape id="_x0000_i1377" type="#_x0000_t75" style="width:14.25pt;height:14.25pt" o:ole="">
            <v:imagedata r:id="rId703" o:title=""/>
          </v:shape>
          <o:OLEObject Type="Embed" ProgID="Equation.3" ShapeID="_x0000_i1377" DrawAspect="Content" ObjectID="_1779791909" r:id="rId704"/>
        </w:object>
      </w:r>
    </w:p>
    <w:p w14:paraId="474C3113" w14:textId="77777777" w:rsidR="00457BD2" w:rsidRPr="00457BD2" w:rsidRDefault="00457BD2" w:rsidP="0088473E">
      <w:pPr>
        <w:numPr>
          <w:ilvl w:val="0"/>
          <w:numId w:val="18"/>
        </w:numPr>
        <w:spacing w:line="340" w:lineRule="exact"/>
        <w:ind w:firstLineChars="200" w:firstLine="480"/>
        <w:rPr>
          <w:rFonts w:ascii="宋体" w:eastAsia="宋体" w:hAnsi="宋体" w:cs="宋体"/>
          <w:sz w:val="24"/>
          <w:lang w:bidi="ar"/>
        </w:rPr>
      </w:pPr>
      <w:r w:rsidRPr="00457BD2">
        <w:rPr>
          <w:rFonts w:ascii="宋体" w:eastAsia="宋体" w:hAnsi="宋体" w:cs="宋体" w:hint="eastAsia"/>
          <w:sz w:val="24"/>
          <w:lang w:bidi="ar"/>
        </w:rPr>
        <w:t xml:space="preserve">                 if </w:t>
      </w:r>
      <w:r w:rsidRPr="00457BD2">
        <w:rPr>
          <w:rFonts w:ascii="宋体" w:eastAsia="宋体" w:hAnsi="宋体" w:cs="宋体"/>
          <w:position w:val="-10"/>
          <w:sz w:val="24"/>
          <w:lang w:bidi="ar"/>
        </w:rPr>
        <w:object w:dxaOrig="1560" w:dyaOrig="324" w14:anchorId="6946FC07">
          <v:shape id="_x0000_i1378" type="#_x0000_t75" style="width:79.5pt;height:14.25pt" o:ole="">
            <v:imagedata r:id="rId705" o:title=""/>
          </v:shape>
          <o:OLEObject Type="Embed" ProgID="Equation.3" ShapeID="_x0000_i1378" DrawAspect="Content" ObjectID="_1779791910" r:id="rId706"/>
        </w:object>
      </w:r>
      <w:r w:rsidRPr="00457BD2">
        <w:rPr>
          <w:rFonts w:ascii="宋体" w:eastAsia="宋体" w:hAnsi="宋体" w:cs="宋体" w:hint="eastAsia"/>
          <w:sz w:val="24"/>
          <w:lang w:bidi="ar"/>
        </w:rPr>
        <w:t>，</w:t>
      </w:r>
    </w:p>
    <w:p w14:paraId="510392B3" w14:textId="77777777" w:rsidR="00457BD2" w:rsidRPr="00457BD2" w:rsidRDefault="00457BD2" w:rsidP="00457BD2">
      <w:pPr>
        <w:ind w:firstLineChars="200" w:firstLine="480"/>
        <w:rPr>
          <w:rFonts w:ascii="宋体" w:eastAsia="宋体" w:hAnsi="宋体" w:cs="宋体"/>
          <w:sz w:val="24"/>
          <w:lang w:bidi="ar"/>
        </w:rPr>
      </w:pPr>
      <w:r w:rsidRPr="00457BD2">
        <w:rPr>
          <w:rFonts w:ascii="宋体" w:eastAsia="宋体" w:hAnsi="宋体" w:cs="宋体"/>
          <w:position w:val="-10"/>
          <w:sz w:val="24"/>
          <w:lang w:bidi="ar"/>
        </w:rPr>
        <w:object w:dxaOrig="2244" w:dyaOrig="324" w14:anchorId="633F8CD4">
          <v:shape id="_x0000_i1379" type="#_x0000_t75" style="width:115.5pt;height:14.25pt" o:ole="">
            <v:imagedata r:id="rId707" o:title=""/>
          </v:shape>
          <o:OLEObject Type="Embed" ProgID="Equation.3" ShapeID="_x0000_i1379" DrawAspect="Content" ObjectID="_1779791911" r:id="rId708"/>
        </w:object>
      </w:r>
      <w:r w:rsidRPr="00457BD2">
        <w:rPr>
          <w:rFonts w:ascii="宋体" w:eastAsia="宋体" w:hAnsi="宋体" w:cs="宋体" w:hint="eastAsia"/>
          <w:position w:val="-10"/>
          <w:sz w:val="24"/>
          <w:lang w:bidi="ar"/>
        </w:rPr>
        <w:t>2</w:t>
      </w:r>
      <w:r w:rsidRPr="00457BD2">
        <w:rPr>
          <w:rFonts w:ascii="宋体" w:eastAsia="宋体" w:hAnsi="宋体" w:cs="宋体" w:hint="eastAsia"/>
          <w:sz w:val="24"/>
          <w:lang w:bidi="ar"/>
        </w:rPr>
        <w:t xml:space="preserve">，if </w:t>
      </w:r>
      <w:r w:rsidRPr="00457BD2">
        <w:rPr>
          <w:rFonts w:ascii="宋体" w:eastAsia="宋体" w:hAnsi="宋体" w:cs="宋体"/>
          <w:position w:val="-10"/>
          <w:sz w:val="24"/>
          <w:lang w:bidi="ar"/>
        </w:rPr>
        <w:object w:dxaOrig="1560" w:dyaOrig="324" w14:anchorId="180A9DA0">
          <v:shape id="_x0000_i1380" type="#_x0000_t75" style="width:79.5pt;height:14.25pt" o:ole="">
            <v:imagedata r:id="rId709" o:title=""/>
          </v:shape>
          <o:OLEObject Type="Embed" ProgID="Equation.3" ShapeID="_x0000_i1380" DrawAspect="Content" ObjectID="_1779791912" r:id="rId710"/>
        </w:object>
      </w:r>
      <w:r w:rsidRPr="00457BD2">
        <w:rPr>
          <w:rFonts w:ascii="宋体" w:eastAsia="宋体" w:hAnsi="宋体" w:cs="宋体" w:hint="eastAsia"/>
          <w:sz w:val="24"/>
          <w:lang w:bidi="ar"/>
        </w:rPr>
        <w:t xml:space="preserve">and </w:t>
      </w:r>
      <w:r w:rsidRPr="00457BD2">
        <w:rPr>
          <w:rFonts w:ascii="宋体" w:eastAsia="宋体" w:hAnsi="宋体" w:cs="宋体"/>
          <w:position w:val="-10"/>
          <w:sz w:val="24"/>
          <w:lang w:bidi="ar"/>
        </w:rPr>
        <w:object w:dxaOrig="1140" w:dyaOrig="324" w14:anchorId="6A4DB939">
          <v:shape id="_x0000_i1381" type="#_x0000_t75" style="width:57.75pt;height:14.25pt" o:ole="">
            <v:imagedata r:id="rId711" o:title=""/>
          </v:shape>
          <o:OLEObject Type="Embed" ProgID="Equation.3" ShapeID="_x0000_i1381" DrawAspect="Content" ObjectID="_1779791913" r:id="rId712"/>
        </w:object>
      </w:r>
      <w:r w:rsidRPr="00457BD2">
        <w:rPr>
          <w:rFonts w:ascii="宋体" w:eastAsia="宋体" w:hAnsi="宋体" w:cs="宋体" w:hint="eastAsia"/>
          <w:sz w:val="24"/>
          <w:lang w:bidi="ar"/>
        </w:rPr>
        <w:t>，</w:t>
      </w:r>
    </w:p>
    <w:p w14:paraId="111FACFB" w14:textId="77777777" w:rsidR="00457BD2" w:rsidRPr="00457BD2" w:rsidRDefault="00457BD2" w:rsidP="00457BD2">
      <w:pPr>
        <w:ind w:firstLineChars="200" w:firstLine="480"/>
        <w:rPr>
          <w:rFonts w:ascii="宋体" w:eastAsia="宋体" w:hAnsi="宋体" w:cs="宋体"/>
          <w:sz w:val="24"/>
          <w:lang w:bidi="ar"/>
        </w:rPr>
      </w:pPr>
      <w:r w:rsidRPr="00457BD2">
        <w:rPr>
          <w:rFonts w:ascii="宋体" w:eastAsia="宋体" w:hAnsi="宋体" w:cs="宋体"/>
          <w:position w:val="-6"/>
          <w:sz w:val="24"/>
          <w:lang w:bidi="ar"/>
        </w:rPr>
        <w:object w:dxaOrig="816" w:dyaOrig="216" w14:anchorId="42C79F17">
          <v:shape id="_x0000_i1382" type="#_x0000_t75" style="width:43.5pt;height:14.25pt" o:ole="">
            <v:imagedata r:id="rId713" o:title=""/>
          </v:shape>
          <o:OLEObject Type="Embed" ProgID="Equation.3" ShapeID="_x0000_i1382" DrawAspect="Content" ObjectID="_1779791914" r:id="rId714"/>
        </w:object>
      </w:r>
      <w:r w:rsidRPr="00457BD2">
        <w:rPr>
          <w:rFonts w:ascii="宋体" w:eastAsia="宋体" w:hAnsi="宋体" w:cs="宋体" w:hint="eastAsia"/>
          <w:sz w:val="24"/>
          <w:lang w:bidi="ar"/>
        </w:rPr>
        <w:t>，            otherwise，</w:t>
      </w:r>
    </w:p>
    <w:p w14:paraId="073BC565" w14:textId="77777777" w:rsidR="00457BD2" w:rsidRPr="00457BD2" w:rsidRDefault="00457BD2" w:rsidP="0031494F">
      <w:pPr>
        <w:spacing w:line="300" w:lineRule="auto"/>
        <w:ind w:firstLine="420"/>
        <w:rPr>
          <w:rFonts w:ascii="宋体" w:eastAsia="宋体" w:hAnsi="宋体" w:cs="宋体"/>
        </w:rPr>
      </w:pPr>
      <w:r w:rsidRPr="00457BD2">
        <w:rPr>
          <w:rFonts w:ascii="宋体" w:eastAsia="宋体" w:hAnsi="宋体" w:cs="宋体" w:hint="eastAsia"/>
        </w:rPr>
        <w:t>其中，</w:t>
      </w:r>
      <w:r w:rsidRPr="00457BD2">
        <w:rPr>
          <w:rFonts w:ascii="宋体" w:eastAsia="宋体" w:hAnsi="宋体" w:cs="宋体"/>
          <w:position w:val="-6"/>
        </w:rPr>
        <w:object w:dxaOrig="504" w:dyaOrig="216" w14:anchorId="7F2F17F5">
          <v:shape id="_x0000_i1383" type="#_x0000_t75" alt="" style="width:21pt;height:14.25pt" o:ole="">
            <v:imagedata r:id="rId715" o:title=""/>
          </v:shape>
          <o:OLEObject Type="Embed" ProgID="Equation.3" ShapeID="_x0000_i1383" DrawAspect="Content" ObjectID="_1779791915" r:id="rId716"/>
        </w:object>
      </w:r>
      <w:r w:rsidRPr="00457BD2">
        <w:rPr>
          <w:rFonts w:ascii="宋体" w:eastAsia="宋体" w:hAnsi="宋体" w:cs="宋体" w:hint="eastAsia"/>
        </w:rPr>
        <w:t>是电线的单位长度基本成本，</w:t>
      </w:r>
      <w:r w:rsidRPr="00457BD2">
        <w:rPr>
          <w:rFonts w:ascii="宋体" w:eastAsia="宋体" w:hAnsi="宋体" w:cs="宋体"/>
          <w:position w:val="-6"/>
        </w:rPr>
        <w:object w:dxaOrig="816" w:dyaOrig="216" w14:anchorId="4CB713B4">
          <v:shape id="_x0000_i1384" type="#_x0000_t75" alt="" style="width:43.5pt;height:14.25pt" o:ole="">
            <v:imagedata r:id="rId717" o:title=""/>
          </v:shape>
          <o:OLEObject Type="Embed" ProgID="Equation.3" ShapeID="_x0000_i1384" DrawAspect="Content" ObjectID="_1779791916" r:id="rId718"/>
        </w:object>
      </w:r>
      <w:r w:rsidRPr="00457BD2">
        <w:rPr>
          <w:rFonts w:ascii="宋体" w:eastAsia="宋体" w:hAnsi="宋体" w:cs="宋体" w:hint="eastAsia"/>
        </w:rPr>
        <w:t>是每个最小面积违规的罚金。请注意，局部网格图中所有顶点的标志</w:t>
      </w:r>
      <w:proofErr w:type="spellStart"/>
      <w:r w:rsidRPr="00457BD2">
        <w:rPr>
          <w:rFonts w:ascii="宋体" w:eastAsia="宋体" w:hAnsi="宋体" w:cs="宋体" w:hint="eastAsia"/>
        </w:rPr>
        <w:t>v.hasSpace</w:t>
      </w:r>
      <w:proofErr w:type="spellEnd"/>
      <w:r w:rsidRPr="00457BD2">
        <w:rPr>
          <w:rFonts w:ascii="宋体" w:eastAsia="宋体" w:hAnsi="宋体" w:cs="宋体" w:hint="eastAsia"/>
        </w:rPr>
        <w:t>可以从全局网格图中批量查询。然后将标志明确存储在直接地址表中。</w:t>
      </w:r>
    </w:p>
    <w:p w14:paraId="1B106D9D"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一轮连续的迷宫布线通常不能为所有的</w:t>
      </w:r>
      <w:proofErr w:type="gramStart"/>
      <w:r w:rsidRPr="00457BD2">
        <w:rPr>
          <w:rFonts w:ascii="宋体" w:eastAsia="宋体" w:hAnsi="宋体" w:cs="宋体" w:hint="eastAsia"/>
        </w:rPr>
        <w:t>网产生</w:t>
      </w:r>
      <w:proofErr w:type="gramEnd"/>
      <w:r w:rsidRPr="00457BD2">
        <w:rPr>
          <w:rFonts w:ascii="宋体" w:eastAsia="宋体" w:hAnsi="宋体" w:cs="宋体" w:hint="eastAsia"/>
        </w:rPr>
        <w:t>无违规的解决方案。几轮撕毁和重新路由</w:t>
      </w:r>
      <w:r w:rsidRPr="00457BD2">
        <w:rPr>
          <w:rFonts w:ascii="宋体" w:eastAsia="宋体" w:hAnsi="宋体" w:cs="宋体" w:hint="eastAsia"/>
        </w:rPr>
        <w:lastRenderedPageBreak/>
        <w:t>(RRR)有助于迭代减少违规。我们的RRR策略类似于全局布线中广泛使用的策略，但有两点不同。首先，考虑到详细的布线更加耗时，只有违反规则的网络才会被分离以节省运行时间。第二，对于撕裂的网络，它们的布线区域将稍微扩展，以便在下一次迭代中尝试更大的解空间。</w:t>
      </w:r>
    </w:p>
    <w:p w14:paraId="6049E32B"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并行化，通过并行布线不同的网络，可以进一步缩短详细布线步骤的周转时间。这里的挑战是不同网络的布线区域可能重叠。我们设计了一个高效的批量同步并行方案。它一个接一个地路由一批批独立的网络。</w:t>
      </w:r>
    </w:p>
    <w:p w14:paraId="0D9CDF3C"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对于同一批中的网络，它们的布线区域不重叠。</w:t>
      </w:r>
      <w:proofErr w:type="gramStart"/>
      <w:r w:rsidRPr="00457BD2">
        <w:rPr>
          <w:rFonts w:ascii="宋体" w:eastAsia="宋体" w:hAnsi="宋体" w:cs="宋体" w:hint="eastAsia"/>
        </w:rPr>
        <w:t>此处还</w:t>
      </w:r>
      <w:proofErr w:type="gramEnd"/>
      <w:r w:rsidRPr="00457BD2">
        <w:rPr>
          <w:rFonts w:ascii="宋体" w:eastAsia="宋体" w:hAnsi="宋体" w:cs="宋体" w:hint="eastAsia"/>
        </w:rPr>
        <w:t>考虑了安全裕度，它包括间距规则和最小面积符合性的可能电线延伸。每批有两个阶段。布线阶段从全局网格图中查询网络，构造局部网格图，运行迷宫布线；提交阶段将路由边记录到全局网格图中(见</w:t>
      </w:r>
      <w:r w:rsidRPr="0031494F">
        <w:rPr>
          <w:rFonts w:ascii="宋体" w:eastAsia="宋体" w:hAnsi="宋体" w:cs="宋体" w:hint="eastAsia"/>
          <w:color w:val="FF0000"/>
        </w:rPr>
        <w:t>图7.4.17</w:t>
      </w:r>
      <w:r w:rsidRPr="00457BD2">
        <w:rPr>
          <w:rFonts w:ascii="宋体" w:eastAsia="宋体" w:hAnsi="宋体" w:cs="宋体" w:hint="eastAsia"/>
        </w:rPr>
        <w:t>)，这可以被视为后续批次所需的数据同步。在路由或提交阶段，独立作业的并行性是微不足道的:每个线程不断地消耗未处理网络池中的一个网络，直到该池变空。由于运行时由路由阶段控制，所以有一个单独的提交阶段是为了避免线程间大量使用互斥(mutex)。全局网格图中的路由边由BST存储。当BST被另一个线程修改时，即使访问和修改的范围不重叠，也不能访问它。一个解决方案是设置锁。它的缺点是读BST比写BST要频繁得多。请注意，对于网络，读取BST是在其布线区域执行的，而写入仅针对解决方案路径执行，解决方案路径仅包括整个布线区域的</w:t>
      </w:r>
      <w:proofErr w:type="gramStart"/>
      <w:r w:rsidRPr="00457BD2">
        <w:rPr>
          <w:rFonts w:ascii="宋体" w:eastAsia="宋体" w:hAnsi="宋体" w:cs="宋体" w:hint="eastAsia"/>
        </w:rPr>
        <w:t>一</w:t>
      </w:r>
      <w:proofErr w:type="gramEnd"/>
      <w:r w:rsidRPr="00457BD2">
        <w:rPr>
          <w:rFonts w:ascii="宋体" w:eastAsia="宋体" w:hAnsi="宋体" w:cs="宋体" w:hint="eastAsia"/>
        </w:rPr>
        <w:t>小部分。通过分离提交阶段，路由阶段的BST读取变得无锁，因此可以更快地执行。</w:t>
      </w:r>
    </w:p>
    <w:tbl>
      <w:tblPr>
        <w:tblStyle w:val="25"/>
        <w:tblW w:w="0" w:type="auto"/>
        <w:tblInd w:w="0"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57BD2" w:rsidRPr="00457BD2" w14:paraId="0F232F8A" w14:textId="77777777" w:rsidTr="00457BD2">
        <w:tc>
          <w:tcPr>
            <w:tcW w:w="8522" w:type="dxa"/>
            <w:tcBorders>
              <w:top w:val="single" w:sz="8" w:space="0" w:color="auto"/>
              <w:left w:val="nil"/>
              <w:bottom w:val="single" w:sz="2" w:space="0" w:color="auto"/>
              <w:right w:val="nil"/>
            </w:tcBorders>
            <w:hideMark/>
          </w:tcPr>
          <w:p w14:paraId="562CC8E0" w14:textId="77777777" w:rsidR="00457BD2" w:rsidRPr="0031494F" w:rsidRDefault="00457BD2" w:rsidP="00457BD2">
            <w:pPr>
              <w:rPr>
                <w:rFonts w:ascii="宋体" w:hAnsi="宋体" w:cs="宋体"/>
                <w:sz w:val="24"/>
                <w:lang w:bidi="ar"/>
              </w:rPr>
            </w:pPr>
            <w:r w:rsidRPr="0031494F">
              <w:rPr>
                <w:rFonts w:ascii="Arial" w:hAnsi="Arial" w:cs="Arial"/>
                <w:sz w:val="24"/>
                <w:lang w:bidi="ar"/>
              </w:rPr>
              <w:t>Algorithm 7.4.4</w:t>
            </w:r>
            <w:r w:rsidRPr="0031494F">
              <w:rPr>
                <w:rFonts w:ascii="宋体" w:hAnsi="宋体" w:cs="宋体" w:hint="eastAsia"/>
                <w:sz w:val="24"/>
                <w:lang w:bidi="ar"/>
              </w:rPr>
              <w:t xml:space="preserve"> Scheduling for Parallel Routing</w:t>
            </w:r>
          </w:p>
        </w:tc>
      </w:tr>
      <w:tr w:rsidR="00457BD2" w:rsidRPr="00457BD2" w14:paraId="5A8F98BA" w14:textId="77777777" w:rsidTr="00457BD2">
        <w:tc>
          <w:tcPr>
            <w:tcW w:w="8522" w:type="dxa"/>
            <w:tcBorders>
              <w:top w:val="single" w:sz="2" w:space="0" w:color="auto"/>
              <w:left w:val="nil"/>
              <w:bottom w:val="nil"/>
              <w:right w:val="nil"/>
            </w:tcBorders>
            <w:hideMark/>
          </w:tcPr>
          <w:p w14:paraId="53E385C4" w14:textId="77777777" w:rsidR="00457BD2" w:rsidRPr="0031494F" w:rsidRDefault="00457BD2" w:rsidP="00457BD2">
            <w:pPr>
              <w:rPr>
                <w:rFonts w:ascii="宋体" w:hAnsi="宋体" w:cs="宋体"/>
                <w:sz w:val="24"/>
                <w:lang w:bidi="ar"/>
              </w:rPr>
            </w:pPr>
            <w:r w:rsidRPr="0031494F">
              <w:rPr>
                <w:rFonts w:ascii="Arial" w:hAnsi="Arial" w:cs="Arial"/>
                <w:sz w:val="24"/>
                <w:lang w:bidi="ar"/>
              </w:rPr>
              <w:t>Require</w:t>
            </w:r>
            <w:r w:rsidRPr="0031494F">
              <w:rPr>
                <w:rFonts w:ascii="宋体" w:hAnsi="宋体" w:cs="宋体" w:hint="eastAsia"/>
                <w:sz w:val="24"/>
                <w:lang w:bidi="ar"/>
              </w:rPr>
              <w:t>: Nets</w:t>
            </w:r>
          </w:p>
        </w:tc>
      </w:tr>
      <w:tr w:rsidR="00457BD2" w:rsidRPr="00457BD2" w14:paraId="0C902116" w14:textId="77777777" w:rsidTr="00457BD2">
        <w:tc>
          <w:tcPr>
            <w:tcW w:w="8522" w:type="dxa"/>
            <w:tcBorders>
              <w:top w:val="nil"/>
              <w:left w:val="nil"/>
              <w:bottom w:val="nil"/>
              <w:right w:val="nil"/>
            </w:tcBorders>
            <w:hideMark/>
          </w:tcPr>
          <w:p w14:paraId="51E30052" w14:textId="77777777" w:rsidR="00457BD2" w:rsidRPr="0031494F" w:rsidRDefault="00457BD2" w:rsidP="00457BD2">
            <w:pPr>
              <w:rPr>
                <w:rFonts w:ascii="宋体" w:hAnsi="宋体" w:cs="宋体"/>
                <w:sz w:val="24"/>
                <w:lang w:bidi="ar"/>
              </w:rPr>
            </w:pPr>
            <w:r w:rsidRPr="0031494F">
              <w:rPr>
                <w:rFonts w:ascii="Arial" w:hAnsi="Arial" w:cs="Arial"/>
                <w:sz w:val="24"/>
                <w:lang w:bidi="ar"/>
              </w:rPr>
              <w:t>Ensure</w:t>
            </w:r>
            <w:r w:rsidRPr="0031494F">
              <w:rPr>
                <w:rFonts w:ascii="宋体" w:hAnsi="宋体" w:cs="宋体" w:hint="eastAsia"/>
                <w:sz w:val="24"/>
                <w:lang w:bidi="ar"/>
              </w:rPr>
              <w:t xml:space="preserve">: </w:t>
            </w:r>
            <w:proofErr w:type="spellStart"/>
            <w:r w:rsidRPr="0031494F">
              <w:rPr>
                <w:rFonts w:ascii="宋体" w:hAnsi="宋体" w:cs="宋体" w:hint="eastAsia"/>
                <w:sz w:val="24"/>
                <w:lang w:bidi="ar"/>
              </w:rPr>
              <w:t>batchList</w:t>
            </w:r>
            <w:proofErr w:type="spellEnd"/>
          </w:p>
        </w:tc>
      </w:tr>
      <w:tr w:rsidR="00457BD2" w:rsidRPr="00457BD2" w14:paraId="32135301" w14:textId="77777777" w:rsidTr="00457BD2">
        <w:tc>
          <w:tcPr>
            <w:tcW w:w="8522" w:type="dxa"/>
            <w:tcBorders>
              <w:top w:val="nil"/>
              <w:left w:val="nil"/>
              <w:bottom w:val="nil"/>
              <w:right w:val="nil"/>
            </w:tcBorders>
            <w:hideMark/>
          </w:tcPr>
          <w:p w14:paraId="1051ED8F" w14:textId="77777777" w:rsidR="00457BD2" w:rsidRPr="0031494F" w:rsidRDefault="00457BD2" w:rsidP="00457BD2">
            <w:pPr>
              <w:rPr>
                <w:rFonts w:ascii="宋体" w:hAnsi="宋体" w:cs="宋体"/>
                <w:sz w:val="24"/>
                <w:lang w:bidi="ar"/>
              </w:rPr>
            </w:pPr>
            <w:r w:rsidRPr="0031494F">
              <w:rPr>
                <w:rFonts w:ascii="宋体" w:hAnsi="宋体" w:cs="宋体" w:hint="eastAsia"/>
                <w:sz w:val="24"/>
                <w:lang w:bidi="ar"/>
              </w:rPr>
              <w:t>1:batchList ← Ø</w:t>
            </w:r>
          </w:p>
        </w:tc>
      </w:tr>
      <w:tr w:rsidR="00457BD2" w:rsidRPr="00457BD2" w14:paraId="5B9A9198" w14:textId="77777777" w:rsidTr="00457BD2">
        <w:tc>
          <w:tcPr>
            <w:tcW w:w="8522" w:type="dxa"/>
            <w:tcBorders>
              <w:top w:val="nil"/>
              <w:left w:val="nil"/>
              <w:bottom w:val="nil"/>
              <w:right w:val="nil"/>
            </w:tcBorders>
            <w:hideMark/>
          </w:tcPr>
          <w:p w14:paraId="2A640EDA" w14:textId="77777777" w:rsidR="00457BD2" w:rsidRPr="0031494F" w:rsidRDefault="00457BD2" w:rsidP="00457BD2">
            <w:pPr>
              <w:rPr>
                <w:rFonts w:ascii="宋体" w:hAnsi="宋体" w:cs="宋体"/>
                <w:sz w:val="24"/>
                <w:lang w:bidi="ar"/>
              </w:rPr>
            </w:pPr>
            <w:proofErr w:type="gramStart"/>
            <w:r w:rsidRPr="0031494F">
              <w:rPr>
                <w:rFonts w:ascii="宋体" w:hAnsi="宋体" w:cs="宋体" w:hint="eastAsia"/>
                <w:sz w:val="24"/>
                <w:lang w:bidi="ar"/>
              </w:rPr>
              <w:t>2:</w:t>
            </w:r>
            <w:r w:rsidRPr="0031494F">
              <w:rPr>
                <w:rFonts w:ascii="Arial" w:hAnsi="Arial" w:cs="Arial"/>
                <w:sz w:val="24"/>
                <w:lang w:bidi="ar"/>
              </w:rPr>
              <w:t>for</w:t>
            </w:r>
            <w:proofErr w:type="gramEnd"/>
            <w:r w:rsidRPr="0031494F">
              <w:rPr>
                <w:rFonts w:ascii="宋体" w:hAnsi="宋体" w:cs="宋体" w:hint="eastAsia"/>
                <w:sz w:val="24"/>
                <w:lang w:bidi="ar"/>
              </w:rPr>
              <w:t xml:space="preserve"> each net </w:t>
            </w:r>
            <w:r w:rsidRPr="0031494F">
              <w:rPr>
                <w:rFonts w:ascii="宋体" w:eastAsiaTheme="minorEastAsia" w:hAnsi="宋体" w:cs="宋体"/>
                <w:kern w:val="2"/>
                <w:position w:val="-6"/>
                <w:sz w:val="24"/>
                <w:lang w:bidi="ar"/>
              </w:rPr>
              <w:object w:dxaOrig="240" w:dyaOrig="216" w14:anchorId="267BCA6B">
                <v:shape id="_x0000_i1385" type="#_x0000_t75" style="width:14.25pt;height:14.25pt" o:ole="">
                  <v:imagedata r:id="rId719" o:title=""/>
                </v:shape>
                <o:OLEObject Type="Embed" ProgID="Equation.3" ShapeID="_x0000_i1385" DrawAspect="Content" ObjectID="_1779791917" r:id="rId720"/>
              </w:object>
            </w:r>
            <w:r w:rsidRPr="0031494F">
              <w:rPr>
                <w:rFonts w:ascii="宋体" w:hAnsi="宋体" w:cs="宋体" w:hint="eastAsia"/>
                <w:sz w:val="24"/>
                <w:lang w:bidi="ar"/>
              </w:rPr>
              <w:t xml:space="preserve"> </w:t>
            </w:r>
            <w:r w:rsidRPr="0031494F">
              <w:rPr>
                <w:rFonts w:ascii="Arial" w:hAnsi="Arial" w:cs="Arial"/>
                <w:sz w:val="24"/>
                <w:lang w:bidi="ar"/>
              </w:rPr>
              <w:t>do</w:t>
            </w:r>
          </w:p>
        </w:tc>
      </w:tr>
      <w:tr w:rsidR="00457BD2" w:rsidRPr="00457BD2" w14:paraId="78BCCDB7" w14:textId="77777777" w:rsidTr="00457BD2">
        <w:tc>
          <w:tcPr>
            <w:tcW w:w="8522" w:type="dxa"/>
            <w:tcBorders>
              <w:top w:val="nil"/>
              <w:left w:val="nil"/>
              <w:bottom w:val="nil"/>
              <w:right w:val="nil"/>
            </w:tcBorders>
            <w:hideMark/>
          </w:tcPr>
          <w:p w14:paraId="53D04A3C" w14:textId="77777777" w:rsidR="00457BD2" w:rsidRPr="0031494F" w:rsidRDefault="00457BD2" w:rsidP="00457BD2">
            <w:pPr>
              <w:spacing w:line="340" w:lineRule="exact"/>
              <w:rPr>
                <w:rFonts w:ascii="宋体" w:hAnsi="宋体" w:cs="宋体"/>
                <w:sz w:val="24"/>
                <w:lang w:bidi="ar"/>
              </w:rPr>
            </w:pPr>
            <w:r w:rsidRPr="0031494F">
              <w:rPr>
                <w:rFonts w:ascii="宋体" w:hAnsi="宋体" w:cs="宋体" w:hint="eastAsia"/>
                <w:sz w:val="24"/>
                <w:lang w:bidi="ar"/>
              </w:rPr>
              <w:t xml:space="preserve">3:    </w:t>
            </w:r>
            <w:r w:rsidRPr="0031494F">
              <w:rPr>
                <w:rFonts w:ascii="Arial" w:hAnsi="Arial" w:cs="Arial"/>
                <w:sz w:val="24"/>
                <w:lang w:bidi="ar"/>
              </w:rPr>
              <w:t>for</w:t>
            </w:r>
            <w:r w:rsidRPr="0031494F">
              <w:rPr>
                <w:rFonts w:ascii="宋体" w:hAnsi="宋体" w:cs="宋体" w:hint="eastAsia"/>
                <w:sz w:val="24"/>
                <w:lang w:bidi="ar"/>
              </w:rPr>
              <w:t xml:space="preserve"> each batch </w:t>
            </w:r>
            <w:r w:rsidRPr="0031494F">
              <w:rPr>
                <w:rFonts w:ascii="宋体" w:eastAsiaTheme="minorEastAsia" w:hAnsi="宋体" w:cs="宋体"/>
                <w:kern w:val="2"/>
                <w:position w:val="-8"/>
                <w:sz w:val="24"/>
                <w:lang w:bidi="ar"/>
              </w:rPr>
              <w:object w:dxaOrig="240" w:dyaOrig="300" w14:anchorId="76111F2B">
                <v:shape id="_x0000_i1386" type="#_x0000_t75" style="width:14.25pt;height:21.75pt" o:ole="">
                  <v:imagedata r:id="rId721" o:title=""/>
                </v:shape>
                <o:OLEObject Type="Embed" ProgID="Equation.3" ShapeID="_x0000_i1386" DrawAspect="Content" ObjectID="_1779791918" r:id="rId722"/>
              </w:object>
            </w:r>
            <w:r w:rsidRPr="0031494F">
              <w:rPr>
                <w:rFonts w:ascii="宋体" w:hAnsi="宋体" w:cs="宋体" w:hint="eastAsia"/>
                <w:sz w:val="24"/>
                <w:lang w:bidi="ar"/>
              </w:rPr>
              <w:t xml:space="preserve"> in </w:t>
            </w:r>
            <w:proofErr w:type="spellStart"/>
            <w:r w:rsidRPr="0031494F">
              <w:rPr>
                <w:rFonts w:ascii="宋体" w:hAnsi="宋体" w:cs="宋体" w:hint="eastAsia"/>
                <w:sz w:val="24"/>
                <w:lang w:bidi="ar"/>
              </w:rPr>
              <w:t>batchList</w:t>
            </w:r>
            <w:proofErr w:type="spellEnd"/>
            <w:r w:rsidRPr="0031494F">
              <w:rPr>
                <w:rFonts w:ascii="宋体" w:hAnsi="宋体" w:cs="宋体" w:hint="eastAsia"/>
                <w:sz w:val="24"/>
                <w:lang w:bidi="ar"/>
              </w:rPr>
              <w:t xml:space="preserve"> </w:t>
            </w:r>
            <w:r w:rsidRPr="0031494F">
              <w:rPr>
                <w:rFonts w:ascii="Arial" w:hAnsi="Arial" w:cs="Arial"/>
                <w:sz w:val="24"/>
                <w:lang w:bidi="ar"/>
              </w:rPr>
              <w:t>do</w:t>
            </w:r>
          </w:p>
        </w:tc>
      </w:tr>
      <w:tr w:rsidR="00457BD2" w:rsidRPr="00457BD2" w14:paraId="18637FB4" w14:textId="77777777" w:rsidTr="00457BD2">
        <w:tc>
          <w:tcPr>
            <w:tcW w:w="8522" w:type="dxa"/>
            <w:tcBorders>
              <w:top w:val="nil"/>
              <w:left w:val="nil"/>
              <w:bottom w:val="nil"/>
              <w:right w:val="nil"/>
            </w:tcBorders>
            <w:hideMark/>
          </w:tcPr>
          <w:p w14:paraId="7E2CD139" w14:textId="77777777" w:rsidR="00457BD2" w:rsidRPr="0031494F" w:rsidRDefault="00457BD2" w:rsidP="00457BD2">
            <w:pPr>
              <w:spacing w:line="340" w:lineRule="exact"/>
              <w:rPr>
                <w:rFonts w:ascii="宋体" w:hAnsi="宋体" w:cs="宋体"/>
                <w:sz w:val="24"/>
                <w:lang w:bidi="ar"/>
              </w:rPr>
            </w:pPr>
            <w:r w:rsidRPr="0031494F">
              <w:rPr>
                <w:rFonts w:ascii="宋体" w:hAnsi="宋体" w:cs="宋体" w:hint="eastAsia"/>
                <w:sz w:val="24"/>
                <w:lang w:bidi="ar"/>
              </w:rPr>
              <w:t xml:space="preserve">4:        </w:t>
            </w:r>
            <w:r w:rsidRPr="0031494F">
              <w:rPr>
                <w:rFonts w:ascii="Arial" w:hAnsi="Arial" w:cs="Arial"/>
                <w:sz w:val="24"/>
                <w:lang w:bidi="ar"/>
              </w:rPr>
              <w:t>if</w:t>
            </w:r>
            <w:r w:rsidRPr="0031494F">
              <w:rPr>
                <w:rFonts w:ascii="宋体" w:hAnsi="宋体" w:cs="宋体" w:hint="eastAsia"/>
                <w:sz w:val="24"/>
                <w:lang w:bidi="ar"/>
              </w:rPr>
              <w:t xml:space="preserve"> </w:t>
            </w:r>
            <w:r w:rsidRPr="0031494F">
              <w:rPr>
                <w:rFonts w:ascii="宋体" w:eastAsiaTheme="minorEastAsia" w:hAnsi="宋体" w:cs="宋体"/>
                <w:kern w:val="2"/>
                <w:position w:val="-6"/>
                <w:sz w:val="24"/>
                <w:lang w:bidi="ar"/>
              </w:rPr>
              <w:object w:dxaOrig="240" w:dyaOrig="216" w14:anchorId="09E5AC96">
                <v:shape id="_x0000_i1387" type="#_x0000_t75" style="width:14.25pt;height:14.25pt" o:ole="">
                  <v:imagedata r:id="rId719" o:title=""/>
                </v:shape>
                <o:OLEObject Type="Embed" ProgID="Equation.3" ShapeID="_x0000_i1387" DrawAspect="Content" ObjectID="_1779791919" r:id="rId723"/>
              </w:object>
            </w:r>
            <w:r w:rsidRPr="0031494F">
              <w:rPr>
                <w:rFonts w:ascii="宋体" w:hAnsi="宋体" w:cs="宋体" w:hint="eastAsia"/>
                <w:sz w:val="24"/>
                <w:lang w:bidi="ar"/>
              </w:rPr>
              <w:t xml:space="preserve"> has no conflict with </w:t>
            </w:r>
            <w:r w:rsidRPr="0031494F">
              <w:rPr>
                <w:rFonts w:ascii="宋体" w:eastAsiaTheme="minorEastAsia" w:hAnsi="宋体" w:cs="宋体"/>
                <w:kern w:val="2"/>
                <w:position w:val="-8"/>
                <w:sz w:val="24"/>
                <w:lang w:bidi="ar"/>
              </w:rPr>
              <w:object w:dxaOrig="240" w:dyaOrig="300" w14:anchorId="4B1AA2A0">
                <v:shape id="_x0000_i1388" type="#_x0000_t75" style="width:14.25pt;height:21.75pt" o:ole="">
                  <v:imagedata r:id="rId721" o:title=""/>
                </v:shape>
                <o:OLEObject Type="Embed" ProgID="Equation.3" ShapeID="_x0000_i1388" DrawAspect="Content" ObjectID="_1779791920" r:id="rId724"/>
              </w:object>
            </w:r>
            <w:r w:rsidRPr="0031494F">
              <w:rPr>
                <w:rFonts w:ascii="宋体" w:hAnsi="宋体" w:cs="宋体" w:hint="eastAsia"/>
                <w:sz w:val="24"/>
                <w:lang w:bidi="ar"/>
              </w:rPr>
              <w:t xml:space="preserve"> </w:t>
            </w:r>
            <w:r w:rsidRPr="0031494F">
              <w:rPr>
                <w:rFonts w:ascii="Arial" w:hAnsi="Arial" w:cs="Arial"/>
                <w:sz w:val="24"/>
                <w:lang w:bidi="ar"/>
              </w:rPr>
              <w:t>then</w:t>
            </w:r>
          </w:p>
        </w:tc>
      </w:tr>
      <w:tr w:rsidR="00457BD2" w:rsidRPr="00457BD2" w14:paraId="3BE99C51" w14:textId="77777777" w:rsidTr="00457BD2">
        <w:tc>
          <w:tcPr>
            <w:tcW w:w="8522" w:type="dxa"/>
            <w:tcBorders>
              <w:top w:val="nil"/>
              <w:left w:val="nil"/>
              <w:bottom w:val="nil"/>
              <w:right w:val="nil"/>
            </w:tcBorders>
            <w:hideMark/>
          </w:tcPr>
          <w:p w14:paraId="3C26E9F1" w14:textId="77777777" w:rsidR="00457BD2" w:rsidRPr="0031494F" w:rsidRDefault="00457BD2" w:rsidP="00457BD2">
            <w:pPr>
              <w:spacing w:line="340" w:lineRule="exact"/>
              <w:rPr>
                <w:rFonts w:ascii="宋体" w:hAnsi="宋体" w:cs="宋体"/>
                <w:sz w:val="24"/>
                <w:lang w:bidi="ar"/>
              </w:rPr>
            </w:pPr>
            <w:r w:rsidRPr="0031494F">
              <w:rPr>
                <w:rFonts w:ascii="宋体" w:hAnsi="宋体" w:cs="宋体" w:hint="eastAsia"/>
                <w:sz w:val="24"/>
                <w:lang w:bidi="ar"/>
              </w:rPr>
              <w:t xml:space="preserve">5:            Add n into </w:t>
            </w:r>
            <w:r w:rsidRPr="0031494F">
              <w:rPr>
                <w:rFonts w:ascii="宋体" w:eastAsiaTheme="minorEastAsia" w:hAnsi="宋体" w:cs="宋体"/>
                <w:kern w:val="2"/>
                <w:position w:val="-8"/>
                <w:sz w:val="24"/>
                <w:lang w:bidi="ar"/>
              </w:rPr>
              <w:object w:dxaOrig="240" w:dyaOrig="300" w14:anchorId="57DDAD70">
                <v:shape id="_x0000_i1389" type="#_x0000_t75" style="width:14.25pt;height:21.75pt" o:ole="">
                  <v:imagedata r:id="rId721" o:title=""/>
                </v:shape>
                <o:OLEObject Type="Embed" ProgID="Equation.3" ShapeID="_x0000_i1389" DrawAspect="Content" ObjectID="_1779791921" r:id="rId725"/>
              </w:object>
            </w:r>
          </w:p>
        </w:tc>
      </w:tr>
      <w:tr w:rsidR="00457BD2" w:rsidRPr="00457BD2" w14:paraId="0D0BC181" w14:textId="77777777" w:rsidTr="00457BD2">
        <w:tc>
          <w:tcPr>
            <w:tcW w:w="8522" w:type="dxa"/>
            <w:tcBorders>
              <w:top w:val="nil"/>
              <w:left w:val="nil"/>
              <w:bottom w:val="nil"/>
              <w:right w:val="nil"/>
            </w:tcBorders>
            <w:hideMark/>
          </w:tcPr>
          <w:p w14:paraId="0C1E9A22" w14:textId="77777777" w:rsidR="00457BD2" w:rsidRPr="0031494F" w:rsidRDefault="00457BD2" w:rsidP="00457BD2">
            <w:pPr>
              <w:spacing w:line="340" w:lineRule="exact"/>
              <w:rPr>
                <w:rFonts w:ascii="宋体" w:hAnsi="宋体" w:cs="宋体"/>
                <w:sz w:val="24"/>
                <w:lang w:bidi="ar"/>
              </w:rPr>
            </w:pPr>
            <w:r w:rsidRPr="0031494F">
              <w:rPr>
                <w:rFonts w:ascii="宋体" w:hAnsi="宋体" w:cs="宋体" w:hint="eastAsia"/>
                <w:sz w:val="24"/>
                <w:lang w:bidi="ar"/>
              </w:rPr>
              <w:t>6:            Break</w:t>
            </w:r>
          </w:p>
        </w:tc>
      </w:tr>
      <w:tr w:rsidR="00457BD2" w:rsidRPr="00457BD2" w14:paraId="1FD860F9" w14:textId="77777777" w:rsidTr="00457BD2">
        <w:tc>
          <w:tcPr>
            <w:tcW w:w="8522" w:type="dxa"/>
            <w:tcBorders>
              <w:top w:val="nil"/>
              <w:left w:val="nil"/>
              <w:bottom w:val="nil"/>
              <w:right w:val="nil"/>
            </w:tcBorders>
            <w:hideMark/>
          </w:tcPr>
          <w:p w14:paraId="170B195A" w14:textId="77777777" w:rsidR="00457BD2" w:rsidRPr="0031494F" w:rsidRDefault="00457BD2" w:rsidP="00457BD2">
            <w:pPr>
              <w:spacing w:line="340" w:lineRule="exact"/>
              <w:rPr>
                <w:rFonts w:ascii="宋体" w:hAnsi="宋体" w:cs="宋体"/>
                <w:sz w:val="24"/>
                <w:lang w:bidi="ar"/>
              </w:rPr>
            </w:pPr>
            <w:r w:rsidRPr="0031494F">
              <w:rPr>
                <w:rFonts w:ascii="宋体" w:hAnsi="宋体" w:cs="宋体" w:hint="eastAsia"/>
                <w:sz w:val="24"/>
                <w:lang w:bidi="ar"/>
              </w:rPr>
              <w:t xml:space="preserve">7:    </w:t>
            </w:r>
            <w:r w:rsidRPr="0031494F">
              <w:rPr>
                <w:rFonts w:ascii="Arial" w:hAnsi="Arial" w:cs="Arial"/>
                <w:sz w:val="24"/>
                <w:lang w:bidi="ar"/>
              </w:rPr>
              <w:t>if</w:t>
            </w:r>
            <w:r w:rsidRPr="0031494F">
              <w:rPr>
                <w:rFonts w:ascii="宋体" w:hAnsi="宋体" w:cs="宋体" w:hint="eastAsia"/>
                <w:sz w:val="24"/>
                <w:lang w:bidi="ar"/>
              </w:rPr>
              <w:t xml:space="preserve"> </w:t>
            </w:r>
            <w:r w:rsidRPr="0031494F">
              <w:rPr>
                <w:rFonts w:ascii="宋体" w:eastAsiaTheme="minorEastAsia" w:hAnsi="宋体" w:cs="宋体"/>
                <w:kern w:val="2"/>
                <w:position w:val="-6"/>
                <w:sz w:val="24"/>
                <w:lang w:bidi="ar"/>
              </w:rPr>
              <w:object w:dxaOrig="240" w:dyaOrig="216" w14:anchorId="6E538F4E">
                <v:shape id="_x0000_i1390" type="#_x0000_t75" style="width:14.25pt;height:14.25pt" o:ole="">
                  <v:imagedata r:id="rId719" o:title=""/>
                </v:shape>
                <o:OLEObject Type="Embed" ProgID="Equation.3" ShapeID="_x0000_i1390" DrawAspect="Content" ObjectID="_1779791922" r:id="rId726"/>
              </w:object>
            </w:r>
            <w:r w:rsidRPr="0031494F">
              <w:rPr>
                <w:rFonts w:ascii="宋体" w:hAnsi="宋体" w:cs="宋体" w:hint="eastAsia"/>
                <w:sz w:val="24"/>
                <w:lang w:bidi="ar"/>
              </w:rPr>
              <w:t xml:space="preserve"> has not been assigned to any batch </w:t>
            </w:r>
            <w:r w:rsidRPr="0031494F">
              <w:rPr>
                <w:rFonts w:ascii="Arial" w:hAnsi="Arial" w:cs="Arial"/>
                <w:sz w:val="24"/>
                <w:lang w:bidi="ar"/>
              </w:rPr>
              <w:t>then</w:t>
            </w:r>
          </w:p>
        </w:tc>
      </w:tr>
      <w:tr w:rsidR="00457BD2" w:rsidRPr="00457BD2" w14:paraId="4993CDDB" w14:textId="77777777" w:rsidTr="00457BD2">
        <w:tc>
          <w:tcPr>
            <w:tcW w:w="8522" w:type="dxa"/>
            <w:tcBorders>
              <w:top w:val="nil"/>
              <w:left w:val="nil"/>
              <w:bottom w:val="nil"/>
              <w:right w:val="nil"/>
            </w:tcBorders>
            <w:hideMark/>
          </w:tcPr>
          <w:p w14:paraId="4B0CEAAD" w14:textId="77777777" w:rsidR="00457BD2" w:rsidRPr="0031494F" w:rsidRDefault="00457BD2" w:rsidP="00457BD2">
            <w:pPr>
              <w:spacing w:line="340" w:lineRule="exact"/>
              <w:rPr>
                <w:rFonts w:ascii="宋体" w:hAnsi="宋体" w:cs="宋体"/>
                <w:sz w:val="24"/>
                <w:lang w:bidi="ar"/>
              </w:rPr>
            </w:pPr>
            <w:r w:rsidRPr="0031494F">
              <w:rPr>
                <w:rFonts w:ascii="宋体" w:hAnsi="宋体" w:cs="宋体" w:hint="eastAsia"/>
                <w:sz w:val="24"/>
                <w:lang w:bidi="ar"/>
              </w:rPr>
              <w:t xml:space="preserve">8:        Append a single-net batch with </w:t>
            </w:r>
            <w:r w:rsidRPr="0031494F">
              <w:rPr>
                <w:rFonts w:ascii="宋体" w:eastAsiaTheme="minorEastAsia" w:hAnsi="宋体" w:cs="宋体"/>
                <w:kern w:val="2"/>
                <w:position w:val="-6"/>
                <w:sz w:val="24"/>
                <w:lang w:bidi="ar"/>
              </w:rPr>
              <w:object w:dxaOrig="240" w:dyaOrig="216" w14:anchorId="16AD9993">
                <v:shape id="_x0000_i1391" type="#_x0000_t75" style="width:14.25pt;height:14.25pt" o:ole="">
                  <v:imagedata r:id="rId719" o:title=""/>
                </v:shape>
                <o:OLEObject Type="Embed" ProgID="Equation.3" ShapeID="_x0000_i1391" DrawAspect="Content" ObjectID="_1779791923" r:id="rId727"/>
              </w:object>
            </w:r>
            <w:r w:rsidRPr="0031494F">
              <w:rPr>
                <w:rFonts w:ascii="宋体" w:hAnsi="宋体" w:cs="宋体" w:hint="eastAsia"/>
                <w:sz w:val="24"/>
                <w:lang w:bidi="ar"/>
              </w:rPr>
              <w:t xml:space="preserve"> to </w:t>
            </w:r>
            <w:proofErr w:type="spellStart"/>
            <w:r w:rsidRPr="0031494F">
              <w:rPr>
                <w:rFonts w:ascii="宋体" w:hAnsi="宋体" w:cs="宋体" w:hint="eastAsia"/>
                <w:sz w:val="24"/>
                <w:lang w:bidi="ar"/>
              </w:rPr>
              <w:t>batchList</w:t>
            </w:r>
            <w:proofErr w:type="spellEnd"/>
          </w:p>
        </w:tc>
      </w:tr>
      <w:tr w:rsidR="00457BD2" w:rsidRPr="00457BD2" w14:paraId="1A519985" w14:textId="77777777" w:rsidTr="00457BD2">
        <w:tc>
          <w:tcPr>
            <w:tcW w:w="8522" w:type="dxa"/>
            <w:tcBorders>
              <w:top w:val="nil"/>
              <w:left w:val="nil"/>
              <w:bottom w:val="nil"/>
              <w:right w:val="nil"/>
            </w:tcBorders>
            <w:hideMark/>
          </w:tcPr>
          <w:p w14:paraId="464D30B0" w14:textId="77777777" w:rsidR="00457BD2" w:rsidRPr="0031494F" w:rsidRDefault="00457BD2" w:rsidP="00457BD2">
            <w:pPr>
              <w:spacing w:line="340" w:lineRule="exact"/>
              <w:rPr>
                <w:rFonts w:ascii="宋体" w:hAnsi="宋体" w:cs="宋体"/>
                <w:sz w:val="24"/>
                <w:lang w:bidi="ar"/>
              </w:rPr>
            </w:pPr>
            <w:proofErr w:type="gramStart"/>
            <w:r w:rsidRPr="0031494F">
              <w:rPr>
                <w:rFonts w:ascii="宋体" w:hAnsi="宋体" w:cs="宋体" w:hint="eastAsia"/>
                <w:sz w:val="24"/>
                <w:lang w:bidi="ar"/>
              </w:rPr>
              <w:t>9:</w:t>
            </w:r>
            <w:r w:rsidRPr="0031494F">
              <w:rPr>
                <w:rFonts w:ascii="Arial" w:hAnsi="Arial" w:cs="Arial"/>
                <w:sz w:val="24"/>
                <w:lang w:bidi="ar"/>
              </w:rPr>
              <w:t>for</w:t>
            </w:r>
            <w:proofErr w:type="gramEnd"/>
            <w:r w:rsidRPr="0031494F">
              <w:rPr>
                <w:rFonts w:ascii="宋体" w:hAnsi="宋体" w:cs="宋体" w:hint="eastAsia"/>
                <w:sz w:val="24"/>
                <w:lang w:bidi="ar"/>
              </w:rPr>
              <w:t xml:space="preserve"> each batch </w:t>
            </w:r>
            <w:r w:rsidRPr="0031494F">
              <w:rPr>
                <w:rFonts w:ascii="宋体" w:eastAsiaTheme="minorEastAsia" w:hAnsi="宋体" w:cs="宋体"/>
                <w:kern w:val="2"/>
                <w:position w:val="-8"/>
                <w:sz w:val="24"/>
                <w:lang w:bidi="ar"/>
              </w:rPr>
              <w:object w:dxaOrig="240" w:dyaOrig="300" w14:anchorId="1CE96828">
                <v:shape id="_x0000_i1392" type="#_x0000_t75" style="width:14.25pt;height:21.75pt" o:ole="">
                  <v:imagedata r:id="rId721" o:title=""/>
                </v:shape>
                <o:OLEObject Type="Embed" ProgID="Equation.3" ShapeID="_x0000_i1392" DrawAspect="Content" ObjectID="_1779791924" r:id="rId728"/>
              </w:object>
            </w:r>
            <w:r w:rsidRPr="0031494F">
              <w:rPr>
                <w:rFonts w:ascii="宋体" w:hAnsi="宋体" w:cs="宋体" w:hint="eastAsia"/>
                <w:sz w:val="24"/>
                <w:lang w:bidi="ar"/>
              </w:rPr>
              <w:t xml:space="preserve"> in </w:t>
            </w:r>
            <w:proofErr w:type="spellStart"/>
            <w:r w:rsidRPr="0031494F">
              <w:rPr>
                <w:rFonts w:ascii="宋体" w:hAnsi="宋体" w:cs="宋体" w:hint="eastAsia"/>
                <w:sz w:val="24"/>
                <w:lang w:bidi="ar"/>
              </w:rPr>
              <w:t>batchList</w:t>
            </w:r>
            <w:proofErr w:type="spellEnd"/>
            <w:r w:rsidRPr="0031494F">
              <w:rPr>
                <w:rFonts w:ascii="宋体" w:hAnsi="宋体" w:cs="宋体" w:hint="eastAsia"/>
                <w:sz w:val="24"/>
                <w:lang w:bidi="ar"/>
              </w:rPr>
              <w:t xml:space="preserve"> </w:t>
            </w:r>
            <w:r w:rsidRPr="0031494F">
              <w:rPr>
                <w:rFonts w:ascii="Arial" w:hAnsi="Arial" w:cs="Arial"/>
                <w:sz w:val="24"/>
                <w:lang w:bidi="ar"/>
              </w:rPr>
              <w:t>do</w:t>
            </w:r>
          </w:p>
        </w:tc>
      </w:tr>
      <w:tr w:rsidR="00457BD2" w:rsidRPr="00457BD2" w14:paraId="5F1402D8" w14:textId="77777777" w:rsidTr="00457BD2">
        <w:tc>
          <w:tcPr>
            <w:tcW w:w="8522" w:type="dxa"/>
            <w:tcBorders>
              <w:top w:val="nil"/>
              <w:left w:val="nil"/>
              <w:bottom w:val="single" w:sz="8" w:space="0" w:color="auto"/>
              <w:right w:val="nil"/>
            </w:tcBorders>
            <w:hideMark/>
          </w:tcPr>
          <w:p w14:paraId="477B4507" w14:textId="77777777" w:rsidR="00457BD2" w:rsidRPr="0031494F" w:rsidRDefault="00457BD2" w:rsidP="00457BD2">
            <w:pPr>
              <w:spacing w:line="340" w:lineRule="exact"/>
              <w:rPr>
                <w:rFonts w:ascii="宋体" w:hAnsi="宋体" w:cs="宋体"/>
                <w:sz w:val="24"/>
                <w:lang w:bidi="ar"/>
              </w:rPr>
            </w:pPr>
            <w:r w:rsidRPr="0031494F">
              <w:rPr>
                <w:rFonts w:ascii="宋体" w:hAnsi="宋体" w:cs="宋体" w:hint="eastAsia"/>
                <w:sz w:val="24"/>
                <w:lang w:bidi="ar"/>
              </w:rPr>
              <w:t xml:space="preserve">10:   Sort nets in </w:t>
            </w:r>
            <w:r w:rsidRPr="0031494F">
              <w:rPr>
                <w:rFonts w:ascii="宋体" w:eastAsiaTheme="minorEastAsia" w:hAnsi="宋体" w:cs="宋体"/>
                <w:kern w:val="2"/>
                <w:position w:val="-8"/>
                <w:sz w:val="24"/>
                <w:lang w:bidi="ar"/>
              </w:rPr>
              <w:object w:dxaOrig="240" w:dyaOrig="300" w14:anchorId="414D9282">
                <v:shape id="_x0000_i1393" type="#_x0000_t75" style="width:14.25pt;height:21.75pt" o:ole="">
                  <v:imagedata r:id="rId721" o:title=""/>
                </v:shape>
                <o:OLEObject Type="Embed" ProgID="Equation.3" ShapeID="_x0000_i1393" DrawAspect="Content" ObjectID="_1779791925" r:id="rId729"/>
              </w:object>
            </w:r>
            <w:r w:rsidRPr="0031494F">
              <w:rPr>
                <w:rFonts w:ascii="宋体" w:hAnsi="宋体" w:cs="宋体" w:hint="eastAsia"/>
                <w:sz w:val="24"/>
                <w:lang w:bidi="ar"/>
              </w:rPr>
              <w:t xml:space="preserve"> by decreasing size of routing region.</w:t>
            </w:r>
          </w:p>
        </w:tc>
      </w:tr>
    </w:tbl>
    <w:p w14:paraId="1DBE087D" w14:textId="77777777" w:rsidR="00457BD2" w:rsidRPr="00457BD2" w:rsidRDefault="00457BD2" w:rsidP="00457BD2">
      <w:pPr>
        <w:rPr>
          <w:rFonts w:ascii="宋体" w:eastAsia="宋体" w:hAnsi="宋体" w:cs="宋体"/>
          <w:sz w:val="24"/>
          <w:lang w:bidi="ar"/>
        </w:rPr>
      </w:pPr>
    </w:p>
    <w:p w14:paraId="1E586C18"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算法7.4.4将在RRR迭代的开始执行所有批次的调度。通过尝试加入现有批次(第3行到第6行)来一个接一个地分配网络，从而最小化批次的数量。r树</w:t>
      </w:r>
      <w:r w:rsidRPr="0031494F">
        <w:rPr>
          <w:rFonts w:ascii="宋体" w:eastAsia="宋体" w:hAnsi="宋体" w:cs="宋体" w:hint="eastAsia"/>
          <w:color w:val="FF0000"/>
          <w:highlight w:val="green"/>
          <w:vertAlign w:val="superscript"/>
        </w:rPr>
        <w:t>[26]</w:t>
      </w:r>
      <w:r w:rsidRPr="00457BD2">
        <w:rPr>
          <w:rFonts w:ascii="宋体" w:eastAsia="宋体" w:hAnsi="宋体" w:cs="宋体" w:hint="eastAsia"/>
        </w:rPr>
        <w:t>用于检测网络和候选批次之间的冲突。对于一批网，有几个R树存储它们的矩形布线区域，每层一个。通过这种方式，调度是非常有效的，经验上只占总运行时间的0.6-1.4%。请注意，在一个批处理中，不同的线程可能在不同的时间完成它们最后的作业，因此具有不同的持续时间。所有线程的最大持续时间是一个批处理需要的时间，而平均持续时间是一个理想调度所能达到的运行时</w:t>
      </w:r>
      <w:r w:rsidRPr="00457BD2">
        <w:rPr>
          <w:rFonts w:ascii="宋体" w:eastAsia="宋体" w:hAnsi="宋体" w:cs="宋体" w:hint="eastAsia"/>
        </w:rPr>
        <w:lastRenderedPageBreak/>
        <w:t>间下限。此外，通过首先处理较大的网络，可以更平衡批处理中不同线程的工作负载（第9-10行）。</w:t>
      </w:r>
    </w:p>
    <w:p w14:paraId="41378F8A" w14:textId="77777777" w:rsidR="00457BD2" w:rsidRPr="00457BD2" w:rsidRDefault="00457BD2" w:rsidP="00457BD2">
      <w:pPr>
        <w:rPr>
          <w:rFonts w:ascii="宋体" w:eastAsia="宋体" w:hAnsi="宋体" w:cs="宋体"/>
          <w:sz w:val="24"/>
          <w:lang w:bidi="ar"/>
        </w:rPr>
      </w:pPr>
    </w:p>
    <w:p w14:paraId="0B8A6B2A" w14:textId="28C02530" w:rsidR="00457BD2" w:rsidRPr="00457BD2" w:rsidRDefault="00BF1431" w:rsidP="00BF1431">
      <w:pPr>
        <w:keepNext/>
        <w:keepLines/>
        <w:spacing w:line="300" w:lineRule="auto"/>
        <w:ind w:firstLineChars="200" w:firstLine="602"/>
        <w:jc w:val="center"/>
        <w:outlineLvl w:val="1"/>
        <w:rPr>
          <w:rFonts w:ascii="Arial" w:eastAsia="宋体" w:hAnsi="Arial" w:cs="Times New Roman"/>
          <w:b/>
          <w:sz w:val="30"/>
        </w:rPr>
      </w:pPr>
      <w:bookmarkStart w:id="404" w:name="_Toc132203546"/>
      <w:bookmarkStart w:id="405" w:name="_Toc143525668"/>
      <w:bookmarkStart w:id="406" w:name="_Toc145075611"/>
      <w:r>
        <w:rPr>
          <w:rFonts w:ascii="Arial" w:eastAsia="宋体" w:hAnsi="Arial" w:cs="Times New Roman" w:hint="eastAsia"/>
          <w:b/>
          <w:sz w:val="30"/>
        </w:rPr>
        <w:t>第</w:t>
      </w:r>
      <w:r w:rsidR="00457BD2" w:rsidRPr="00457BD2">
        <w:rPr>
          <w:rFonts w:ascii="Arial" w:eastAsia="宋体" w:hAnsi="Arial" w:cs="Times New Roman" w:hint="eastAsia"/>
          <w:b/>
          <w:sz w:val="30"/>
        </w:rPr>
        <w:t>五</w:t>
      </w:r>
      <w:r>
        <w:rPr>
          <w:rFonts w:ascii="Arial" w:eastAsia="宋体" w:hAnsi="Arial" w:cs="Times New Roman" w:hint="eastAsia"/>
          <w:b/>
          <w:sz w:val="30"/>
        </w:rPr>
        <w:t>节</w:t>
      </w:r>
      <w:r w:rsidR="00457BD2" w:rsidRPr="00457BD2">
        <w:rPr>
          <w:rFonts w:ascii="Arial" w:eastAsia="宋体" w:hAnsi="Arial" w:cs="Times New Roman" w:hint="eastAsia"/>
          <w:b/>
          <w:sz w:val="30"/>
        </w:rPr>
        <w:t xml:space="preserve">  </w:t>
      </w:r>
      <w:r w:rsidR="00457BD2" w:rsidRPr="00457BD2">
        <w:rPr>
          <w:rFonts w:ascii="Arial" w:eastAsia="宋体" w:hAnsi="Arial" w:cs="Times New Roman" w:hint="eastAsia"/>
          <w:b/>
          <w:sz w:val="30"/>
        </w:rPr>
        <w:t>现代布线注意事项</w:t>
      </w:r>
      <w:bookmarkEnd w:id="404"/>
      <w:bookmarkEnd w:id="405"/>
      <w:bookmarkEnd w:id="406"/>
    </w:p>
    <w:p w14:paraId="583DEF6A"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随着工艺几何形状缩小到纳米领域，集成电路工业在信号完整性、可制造性和可靠性方面面临着严峻的挑战。在本节中，我们将讨论考虑到这些问题的布线问题。具体而言，我们讨论了信号完整性感知布线的串扰、光学邻近校正（OPC）和化学机械抛光（CMP）的可制造性感知布线，以及天线效应的避免和双通孔插入，实现可靠性感知布线。</w:t>
      </w:r>
    </w:p>
    <w:p w14:paraId="5B16A872" w14:textId="77777777" w:rsidR="00457BD2" w:rsidRPr="00457BD2" w:rsidRDefault="00457BD2" w:rsidP="0088473E">
      <w:pPr>
        <w:keepNext/>
        <w:keepLines/>
        <w:widowControl/>
        <w:numPr>
          <w:ilvl w:val="0"/>
          <w:numId w:val="19"/>
        </w:numPr>
        <w:spacing w:before="260" w:after="260" w:line="300" w:lineRule="auto"/>
        <w:outlineLvl w:val="2"/>
        <w:rPr>
          <w:rFonts w:ascii="宋体" w:eastAsia="宋体" w:hAnsi="宋体" w:cs="宋体"/>
          <w:b/>
          <w:sz w:val="24"/>
        </w:rPr>
      </w:pPr>
      <w:bookmarkStart w:id="407" w:name="_Toc132203547"/>
      <w:r w:rsidRPr="00457BD2">
        <w:rPr>
          <w:rFonts w:ascii="宋体" w:eastAsia="宋体" w:hAnsi="宋体" w:cs="宋体" w:hint="eastAsia"/>
          <w:b/>
          <w:sz w:val="24"/>
        </w:rPr>
        <w:t xml:space="preserve"> </w:t>
      </w:r>
      <w:bookmarkStart w:id="408" w:name="_Toc143525669"/>
      <w:bookmarkStart w:id="409" w:name="_Toc145075612"/>
      <w:r w:rsidRPr="00457BD2">
        <w:rPr>
          <w:rFonts w:ascii="宋体" w:eastAsia="宋体" w:hAnsi="宋体" w:cs="宋体" w:hint="eastAsia"/>
          <w:b/>
          <w:sz w:val="24"/>
        </w:rPr>
        <w:t>信号完整性布线</w:t>
      </w:r>
      <w:bookmarkEnd w:id="407"/>
      <w:bookmarkEnd w:id="408"/>
      <w:bookmarkEnd w:id="409"/>
    </w:p>
    <w:p w14:paraId="0F490FAF"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随着制造技术的进步，芯片上的最小特征尺寸不断减小，时钟速率不断增加，设备和互连线被布局在更近的位置，以减少互连延迟和布线区域。因此，增加导线的长宽比和减小互连间距，使耦合电容大于自电容。事实上，据报道，即使在0.25mm的技术中，耦合电容的比率甚至高达总布线电容的70%到80%。因此，串扰成为影响信号完整性的关键问题。</w:t>
      </w:r>
    </w:p>
    <w:p w14:paraId="00EB6021" w14:textId="77777777" w:rsidR="00457BD2" w:rsidRPr="00457BD2" w:rsidRDefault="00457BD2" w:rsidP="0088473E">
      <w:pPr>
        <w:keepNext/>
        <w:keepLines/>
        <w:widowControl/>
        <w:numPr>
          <w:ilvl w:val="0"/>
          <w:numId w:val="20"/>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w:t>
      </w:r>
      <w:r w:rsidRPr="00457BD2">
        <w:rPr>
          <w:rFonts w:ascii="Arial" w:eastAsia="黑体" w:hAnsi="Arial" w:cs="黑体" w:hint="eastAsia"/>
          <w:b/>
          <w:szCs w:val="21"/>
        </w:rPr>
        <w:t>串扰建模</w:t>
      </w:r>
    </w:p>
    <w:p w14:paraId="60D38443" w14:textId="77777777" w:rsidR="00457BD2" w:rsidRPr="00457BD2" w:rsidRDefault="00457BD2" w:rsidP="00457BD2">
      <w:pPr>
        <w:spacing w:line="300" w:lineRule="auto"/>
        <w:ind w:firstLineChars="200" w:firstLine="420"/>
        <w:rPr>
          <w:rFonts w:ascii="Calibri" w:eastAsia="宋体" w:hAnsi="Calibri" w:cs="Times New Roman"/>
          <w:sz w:val="24"/>
        </w:rPr>
      </w:pPr>
      <w:r w:rsidRPr="00457BD2">
        <w:rPr>
          <w:rFonts w:ascii="宋体" w:eastAsia="宋体" w:hAnsi="宋体" w:cs="宋体" w:hint="eastAsia"/>
        </w:rPr>
        <w:t>噪声是一种不必要的变化，它使制造电路的行为偏离预期的响应。噪声的有害影响可分为两类。一个是故障，这使得门的逻辑值与我们想要的不同；另一个是定时变化，这是由切换行为引起的。主要噪声来自串扰效应，串扰效应主要由互连线之间的耦合电容引起。如</w:t>
      </w:r>
      <w:r w:rsidRPr="0031494F">
        <w:rPr>
          <w:rFonts w:ascii="宋体" w:eastAsia="宋体" w:hAnsi="宋体" w:cs="宋体" w:hint="eastAsia"/>
          <w:color w:val="FF0000"/>
        </w:rPr>
        <w:t>图7.5.1</w:t>
      </w:r>
      <w:r w:rsidRPr="00457BD2">
        <w:rPr>
          <w:rFonts w:ascii="宋体" w:eastAsia="宋体" w:hAnsi="宋体" w:cs="宋体" w:hint="eastAsia"/>
        </w:rPr>
        <w:t>所示，由于导线1和2之间的耦合电容Cc，当导线1被正信号激活时，导线2会产生不希望的脉冲。如果意外脉冲大于一个阈值，则该电路的功能可能会失效。更准确地说，两线不同方向的串扰会增加信号延迟，降低信号完整性；相反，如果两线同一方向切换，串扰会减少信号延迟，增加信号完整性。</w:t>
      </w:r>
    </w:p>
    <w:p w14:paraId="2D85F9F9"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8292" w:dyaOrig="1656" w14:anchorId="57FA661C">
          <v:shape id="_x0000_i1394" type="#_x0000_t75" style="width:417pt;height:86.25pt" o:ole="">
            <v:imagedata r:id="rId730" o:title=""/>
            <o:lock v:ext="edit" aspectratio="f"/>
          </v:shape>
          <o:OLEObject Type="Embed" ProgID="Visio.Drawing.15" ShapeID="_x0000_i1394" DrawAspect="Content" ObjectID="_1779791926" r:id="rId731"/>
        </w:object>
      </w:r>
    </w:p>
    <w:p w14:paraId="07D39F86"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 串扰效应。</w:t>
      </w:r>
    </w:p>
    <w:p w14:paraId="5C9B97E4" w14:textId="77777777" w:rsidR="00457BD2" w:rsidRPr="00457BD2" w:rsidRDefault="00457BD2" w:rsidP="00457BD2">
      <w:pPr>
        <w:spacing w:line="300" w:lineRule="auto"/>
        <w:ind w:firstLineChars="200" w:firstLine="420"/>
        <w:rPr>
          <w:rFonts w:ascii="Calibri" w:eastAsia="宋体" w:hAnsi="Calibri" w:cs="Times New Roman"/>
          <w:sz w:val="24"/>
        </w:rPr>
      </w:pPr>
      <w:r w:rsidRPr="00457BD2">
        <w:rPr>
          <w:rFonts w:ascii="宋体" w:eastAsia="宋体" w:hAnsi="宋体" w:cs="宋体" w:hint="eastAsia"/>
        </w:rPr>
        <w:t>一般来说，两根导线之间的串扰与它们的耦合电容成正比，这是由这些导线的相对位置决定的。在现有技术中，正交导线之间的耦合电容与相邻平行导线之间的耦合电容相比可以忽略不计。因此，可以通过只考虑相邻的平行线来近似地串扰。</w:t>
      </w:r>
    </w:p>
    <w:p w14:paraId="581EF937" w14:textId="77777777" w:rsidR="00457BD2" w:rsidRPr="00457BD2" w:rsidRDefault="00457BD2" w:rsidP="00457BD2">
      <w:pPr>
        <w:spacing w:line="360" w:lineRule="exact"/>
        <w:ind w:firstLineChars="200" w:firstLine="420"/>
        <w:rPr>
          <w:rFonts w:ascii="Calibri" w:eastAsia="宋体" w:hAnsi="Calibri" w:cs="Times New Roman"/>
          <w:sz w:val="24"/>
        </w:rPr>
      </w:pPr>
      <w:r w:rsidRPr="0031494F">
        <w:rPr>
          <w:rFonts w:ascii="宋体" w:eastAsia="宋体" w:hAnsi="宋体" w:cs="宋体" w:hint="eastAsia"/>
          <w:color w:val="FF0000"/>
        </w:rPr>
        <w:t>图7.5.2</w:t>
      </w:r>
      <w:r w:rsidRPr="00457BD2">
        <w:rPr>
          <w:rFonts w:ascii="宋体" w:eastAsia="宋体" w:hAnsi="宋体" w:cs="宋体" w:hint="eastAsia"/>
        </w:rPr>
        <w:t>说明了一个包含属于不同网的两条导线</w:t>
      </w:r>
      <w:proofErr w:type="spellStart"/>
      <w:r w:rsidRPr="00457BD2">
        <w:rPr>
          <w:rFonts w:ascii="宋体" w:eastAsia="宋体" w:hAnsi="宋体" w:cs="宋体" w:hint="eastAsia"/>
        </w:rPr>
        <w:t>i</w:t>
      </w:r>
      <w:proofErr w:type="spellEnd"/>
      <w:r w:rsidRPr="00457BD2">
        <w:rPr>
          <w:rFonts w:ascii="宋体" w:eastAsia="宋体" w:hAnsi="宋体" w:cs="宋体" w:hint="eastAsia"/>
        </w:rPr>
        <w:t>和j的实例。</w:t>
      </w:r>
      <w:proofErr w:type="spellStart"/>
      <w:r w:rsidRPr="00457BD2">
        <w:rPr>
          <w:rFonts w:ascii="宋体" w:eastAsia="宋体" w:hAnsi="宋体" w:cs="宋体" w:hint="eastAsia"/>
        </w:rPr>
        <w:t>i</w:t>
      </w:r>
      <w:proofErr w:type="spellEnd"/>
      <w:r w:rsidRPr="00457BD2">
        <w:rPr>
          <w:rFonts w:ascii="宋体" w:eastAsia="宋体" w:hAnsi="宋体" w:cs="宋体" w:hint="eastAsia"/>
        </w:rPr>
        <w:t>和j之间的耦合电容</w:t>
      </w:r>
      <w:r w:rsidRPr="00457BD2">
        <w:rPr>
          <w:rFonts w:ascii="宋体" w:eastAsia="宋体" w:hAnsi="宋体" w:cs="宋体"/>
          <w:position w:val="-8"/>
        </w:rPr>
        <w:object w:dxaOrig="264" w:dyaOrig="240" w14:anchorId="3C2C14B1">
          <v:shape id="_x0000_i1395" type="#_x0000_t75" alt="" style="width:14.25pt;height:14.25pt" o:ole="">
            <v:imagedata r:id="rId732" o:title=""/>
          </v:shape>
          <o:OLEObject Type="Embed" ProgID="Equation.3" ShapeID="_x0000_i1395" DrawAspect="Content" ObjectID="_1779791927" r:id="rId733"/>
        </w:object>
      </w:r>
      <w:r w:rsidRPr="00457BD2">
        <w:rPr>
          <w:rFonts w:ascii="宋体" w:eastAsia="宋体" w:hAnsi="宋体" w:cs="宋体" w:hint="eastAsia"/>
        </w:rPr>
        <w:t>可以近似如下</w:t>
      </w:r>
      <w:r w:rsidRPr="0031494F">
        <w:rPr>
          <w:rFonts w:ascii="宋体" w:eastAsia="宋体" w:hAnsi="宋体" w:cs="宋体" w:hint="eastAsia"/>
          <w:highlight w:val="green"/>
          <w:vertAlign w:val="superscript"/>
        </w:rPr>
        <w:t>[48]</w:t>
      </w:r>
      <w:r w:rsidRPr="00457BD2">
        <w:rPr>
          <w:rFonts w:ascii="宋体" w:eastAsia="宋体" w:hAnsi="宋体" w:cs="宋体" w:hint="eastAsia"/>
        </w:rPr>
        <w:t>：</w:t>
      </w:r>
    </w:p>
    <w:p w14:paraId="374BA8B2" w14:textId="77777777" w:rsidR="00457BD2" w:rsidRPr="00457BD2" w:rsidRDefault="00457BD2" w:rsidP="00457BD2">
      <w:pPr>
        <w:ind w:firstLineChars="200" w:firstLine="480"/>
        <w:jc w:val="right"/>
        <w:rPr>
          <w:rFonts w:ascii="Calibri" w:eastAsia="宋体" w:hAnsi="Calibri" w:cs="Times New Roman"/>
          <w:sz w:val="24"/>
        </w:rPr>
      </w:pPr>
      <w:r w:rsidRPr="00457BD2">
        <w:rPr>
          <w:rFonts w:ascii="Calibri" w:eastAsia="宋体" w:hAnsi="Calibri" w:cs="Times New Roman"/>
          <w:noProof/>
          <w:sz w:val="24"/>
          <w:lang w:bidi="ar"/>
        </w:rPr>
        <w:lastRenderedPageBreak/>
        <w:drawing>
          <wp:inline distT="0" distB="0" distL="0" distR="0" wp14:anchorId="7E72EA61" wp14:editId="19967FD4">
            <wp:extent cx="717550" cy="42545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717550" cy="425450"/>
                    </a:xfrm>
                    <a:prstGeom prst="rect">
                      <a:avLst/>
                    </a:prstGeom>
                    <a:noFill/>
                    <a:ln>
                      <a:noFill/>
                    </a:ln>
                  </pic:spPr>
                </pic:pic>
              </a:graphicData>
            </a:graphic>
          </wp:inline>
        </w:drawing>
      </w:r>
      <w:r w:rsidRPr="00457BD2">
        <w:rPr>
          <w:rFonts w:ascii="Calibri" w:eastAsia="宋体" w:hAnsi="Calibri" w:cs="Times New Roman"/>
          <w:sz w:val="24"/>
          <w:lang w:bidi="ar"/>
        </w:rPr>
        <w:t xml:space="preserve">                           (3)</w:t>
      </w:r>
    </w:p>
    <w:p w14:paraId="6C9375D9"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5460" w:dyaOrig="2328" w14:anchorId="02229FF3">
          <v:shape id="_x0000_i1396" type="#_x0000_t75" style="width:273.75pt;height:115.5pt" o:ole="">
            <v:imagedata r:id="rId735" o:title=""/>
            <o:lock v:ext="edit" aspectratio="f"/>
          </v:shape>
          <o:OLEObject Type="Embed" ProgID="Visio.Drawing.15" ShapeID="_x0000_i1396" DrawAspect="Content" ObjectID="_1779791928" r:id="rId736"/>
        </w:object>
      </w:r>
    </w:p>
    <w:p w14:paraId="701D0715"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图7.5.2 两根导线</w:t>
      </w:r>
      <w:proofErr w:type="spellStart"/>
      <w:r w:rsidRPr="002439A8">
        <w:rPr>
          <w:rFonts w:ascii="黑体" w:eastAsia="黑体" w:hAnsi="黑体" w:cstheme="majorBidi" w:hint="eastAsia"/>
          <w:b/>
          <w:bCs/>
          <w:sz w:val="18"/>
          <w:szCs w:val="18"/>
        </w:rPr>
        <w:t>i</w:t>
      </w:r>
      <w:proofErr w:type="spellEnd"/>
      <w:r w:rsidRPr="002439A8">
        <w:rPr>
          <w:rFonts w:ascii="黑体" w:eastAsia="黑体" w:hAnsi="黑体" w:cstheme="majorBidi" w:hint="eastAsia"/>
          <w:b/>
          <w:bCs/>
          <w:sz w:val="18"/>
          <w:szCs w:val="18"/>
        </w:rPr>
        <w:t>和j之间的电容性串扰计算。</w:t>
      </w:r>
    </w:p>
    <w:p w14:paraId="24A59735" w14:textId="77777777" w:rsidR="00457BD2" w:rsidRPr="00457BD2" w:rsidRDefault="00457BD2" w:rsidP="00457BD2">
      <w:pPr>
        <w:jc w:val="center"/>
        <w:rPr>
          <w:rFonts w:ascii="Calibri" w:eastAsia="宋体" w:hAnsi="Calibri" w:cs="Times New Roman"/>
        </w:rPr>
      </w:pPr>
    </w:p>
    <w:p w14:paraId="7FA6995A"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其中a是一个与技术相关的常数，k是一个在1和2之间的常数（接近于2），</w:t>
      </w:r>
      <w:r w:rsidRPr="00457BD2">
        <w:rPr>
          <w:rFonts w:ascii="宋体" w:eastAsia="宋体" w:hAnsi="宋体" w:cs="宋体"/>
          <w:position w:val="-8"/>
        </w:rPr>
        <w:object w:dxaOrig="216" w:dyaOrig="300" w14:anchorId="055ED1FF">
          <v:shape id="_x0000_i1397" type="#_x0000_t75" alt="" style="width:14.25pt;height:21.75pt" o:ole="">
            <v:imagedata r:id="rId737" o:title=""/>
          </v:shape>
          <o:OLEObject Type="Embed" ProgID="Equation.3" ShapeID="_x0000_i1397" DrawAspect="Content" ObjectID="_1779791929" r:id="rId738"/>
        </w:object>
      </w:r>
      <w:r w:rsidRPr="00457BD2">
        <w:rPr>
          <w:rFonts w:ascii="宋体" w:eastAsia="宋体" w:hAnsi="宋体" w:cs="宋体" w:hint="eastAsia"/>
        </w:rPr>
        <w:t>是导线</w:t>
      </w:r>
      <w:proofErr w:type="spellStart"/>
      <w:r w:rsidRPr="00457BD2">
        <w:rPr>
          <w:rFonts w:ascii="宋体" w:eastAsia="宋体" w:hAnsi="宋体" w:cs="宋体" w:hint="eastAsia"/>
        </w:rPr>
        <w:t>i</w:t>
      </w:r>
      <w:proofErr w:type="spellEnd"/>
      <w:r w:rsidRPr="00457BD2">
        <w:rPr>
          <w:rFonts w:ascii="宋体" w:eastAsia="宋体" w:hAnsi="宋体" w:cs="宋体" w:hint="eastAsia"/>
        </w:rPr>
        <w:t>和j的重叠长度，</w:t>
      </w:r>
      <w:r w:rsidRPr="00457BD2">
        <w:rPr>
          <w:rFonts w:ascii="宋体" w:eastAsia="宋体" w:hAnsi="宋体" w:cs="宋体"/>
          <w:position w:val="-8"/>
        </w:rPr>
        <w:object w:dxaOrig="276" w:dyaOrig="300" w14:anchorId="21AAD744">
          <v:shape id="_x0000_i1398" type="#_x0000_t75" alt="" style="width:14.25pt;height:21.75pt" o:ole="">
            <v:imagedata r:id="rId739" o:title=""/>
          </v:shape>
          <o:OLEObject Type="Embed" ProgID="Equation.3" ShapeID="_x0000_i1398" DrawAspect="Content" ObjectID="_1779791930" r:id="rId740"/>
        </w:object>
      </w:r>
      <w:r w:rsidRPr="00457BD2">
        <w:rPr>
          <w:rFonts w:ascii="宋体" w:eastAsia="宋体" w:hAnsi="宋体" w:cs="宋体" w:hint="eastAsia"/>
        </w:rPr>
        <w:t>是导线</w:t>
      </w:r>
      <w:proofErr w:type="spellStart"/>
      <w:r w:rsidRPr="00457BD2">
        <w:rPr>
          <w:rFonts w:ascii="宋体" w:eastAsia="宋体" w:hAnsi="宋体" w:cs="宋体" w:hint="eastAsia"/>
        </w:rPr>
        <w:t>i</w:t>
      </w:r>
      <w:proofErr w:type="spellEnd"/>
      <w:r w:rsidRPr="00457BD2">
        <w:rPr>
          <w:rFonts w:ascii="宋体" w:eastAsia="宋体" w:hAnsi="宋体" w:cs="宋体" w:hint="eastAsia"/>
        </w:rPr>
        <w:t>和j之间的距离。在方程（3）的基础上，我们可以看到两根平行导线之间的耦合电容与其耦合长度成正比，与它们之间的距离成反比。更精确的串扰建模可以在</w:t>
      </w:r>
      <w:r w:rsidRPr="0031494F">
        <w:rPr>
          <w:rFonts w:ascii="宋体" w:eastAsia="宋体" w:hAnsi="宋体" w:cs="宋体" w:hint="eastAsia"/>
          <w:highlight w:val="green"/>
          <w:vertAlign w:val="superscript"/>
        </w:rPr>
        <w:t>[51；43；21]</w:t>
      </w:r>
      <w:r w:rsidRPr="00457BD2">
        <w:rPr>
          <w:rFonts w:ascii="宋体" w:eastAsia="宋体" w:hAnsi="宋体" w:cs="宋体" w:hint="eastAsia"/>
        </w:rPr>
        <w:t>中找到。</w:t>
      </w:r>
    </w:p>
    <w:p w14:paraId="35560E61" w14:textId="77777777" w:rsidR="00457BD2" w:rsidRPr="00457BD2" w:rsidRDefault="00457BD2" w:rsidP="0088473E">
      <w:pPr>
        <w:keepNext/>
        <w:keepLines/>
        <w:widowControl/>
        <w:numPr>
          <w:ilvl w:val="0"/>
          <w:numId w:val="20"/>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w:t>
      </w:r>
      <w:r w:rsidRPr="00457BD2">
        <w:rPr>
          <w:rFonts w:ascii="Arial" w:eastAsia="黑体" w:hAnsi="Arial" w:cs="黑体" w:hint="eastAsia"/>
          <w:b/>
          <w:szCs w:val="21"/>
        </w:rPr>
        <w:t>串扰感知布线</w:t>
      </w:r>
    </w:p>
    <w:p w14:paraId="41725C4E" w14:textId="77777777" w:rsidR="00457BD2" w:rsidRPr="00457BD2" w:rsidRDefault="00457BD2" w:rsidP="00457BD2">
      <w:pPr>
        <w:spacing w:line="300" w:lineRule="auto"/>
        <w:ind w:firstLineChars="200" w:firstLine="420"/>
        <w:rPr>
          <w:rFonts w:ascii="Calibri" w:eastAsia="宋体" w:hAnsi="Calibri" w:cs="Times New Roman"/>
        </w:rPr>
      </w:pPr>
      <w:r w:rsidRPr="00457BD2">
        <w:rPr>
          <w:rFonts w:ascii="宋体" w:eastAsia="宋体" w:hAnsi="宋体" w:cs="宋体" w:hint="eastAsia"/>
        </w:rPr>
        <w:t>关于最小串扰的布线已有广泛的研究</w:t>
      </w:r>
      <w:r w:rsidRPr="0031494F">
        <w:rPr>
          <w:rFonts w:ascii="宋体" w:eastAsia="宋体" w:hAnsi="宋体" w:cs="宋体" w:hint="eastAsia"/>
          <w:highlight w:val="green"/>
          <w:vertAlign w:val="superscript"/>
        </w:rPr>
        <w:t>[37；57；39]</w:t>
      </w:r>
      <w:r w:rsidRPr="00457BD2">
        <w:rPr>
          <w:rFonts w:ascii="宋体" w:eastAsia="宋体" w:hAnsi="宋体" w:cs="宋体" w:hint="eastAsia"/>
        </w:rPr>
        <w:t>。Gao和Liu应用混合ILP（整数线性规划）公式对给定通道布线解决方案中的布线轨迹进行排列，以最小化串扰</w:t>
      </w:r>
      <w:r w:rsidRPr="0031494F">
        <w:rPr>
          <w:rFonts w:ascii="宋体" w:eastAsia="宋体" w:hAnsi="宋体" w:cs="宋体" w:hint="eastAsia"/>
          <w:highlight w:val="green"/>
          <w:vertAlign w:val="superscript"/>
        </w:rPr>
        <w:t>[37]</w:t>
      </w:r>
      <w:r w:rsidRPr="00457BD2">
        <w:rPr>
          <w:rFonts w:ascii="宋体" w:eastAsia="宋体" w:hAnsi="宋体" w:cs="宋体" w:hint="eastAsia"/>
        </w:rPr>
        <w:t>。Zhou和Wong基于斯坦纳树公式和拉格朗日松弛法，最小化了全局布线过程中的串扰</w:t>
      </w:r>
      <w:r w:rsidRPr="0031494F">
        <w:rPr>
          <w:rFonts w:ascii="宋体" w:eastAsia="宋体" w:hAnsi="宋体" w:cs="宋体" w:hint="eastAsia"/>
          <w:highlight w:val="green"/>
          <w:vertAlign w:val="superscript"/>
        </w:rPr>
        <w:t>[57]</w:t>
      </w:r>
      <w:r w:rsidRPr="00457BD2">
        <w:rPr>
          <w:rFonts w:ascii="宋体" w:eastAsia="宋体" w:hAnsi="宋体" w:cs="宋体" w:hint="eastAsia"/>
        </w:rPr>
        <w:t>。乔杜里、小野泽和库</w:t>
      </w:r>
      <w:proofErr w:type="gramStart"/>
      <w:r w:rsidRPr="00457BD2">
        <w:rPr>
          <w:rFonts w:ascii="宋体" w:eastAsia="宋体" w:hAnsi="宋体" w:cs="宋体" w:hint="eastAsia"/>
        </w:rPr>
        <w:t>赫</w:t>
      </w:r>
      <w:proofErr w:type="gramEnd"/>
      <w:r w:rsidRPr="00457BD2">
        <w:rPr>
          <w:rFonts w:ascii="宋体" w:eastAsia="宋体" w:hAnsi="宋体" w:cs="宋体" w:hint="eastAsia"/>
        </w:rPr>
        <w:t>提出了一种经过详细布线后的线间距调整算法，以减少串扰</w:t>
      </w:r>
      <w:r w:rsidRPr="0031494F">
        <w:rPr>
          <w:rFonts w:ascii="宋体" w:eastAsia="宋体" w:hAnsi="宋体" w:cs="宋体" w:hint="eastAsia"/>
          <w:highlight w:val="green"/>
          <w:vertAlign w:val="superscript"/>
        </w:rPr>
        <w:t>[32]</w:t>
      </w:r>
      <w:r w:rsidRPr="00457BD2">
        <w:rPr>
          <w:rFonts w:ascii="宋体" w:eastAsia="宋体" w:hAnsi="宋体" w:cs="宋体" w:hint="eastAsia"/>
        </w:rPr>
        <w:t>。但是，在全局布线或详细布线过程中处理串扰可能并不容易。在全局布线过程中处理串扰可能还为时过早，因为在这个阶段还没有确定网络的相对位置和排序；因此，人们可以做的最好的事情是使用粗略的统计估计器，阻止网络进入不必要的邻近区域。相反，对于详细的布线来说，处理串扰可能已经太晚了，因为当试图将详细</w:t>
      </w:r>
      <w:proofErr w:type="gramStart"/>
      <w:r w:rsidRPr="00457BD2">
        <w:rPr>
          <w:rFonts w:ascii="宋体" w:eastAsia="宋体" w:hAnsi="宋体" w:cs="宋体" w:hint="eastAsia"/>
        </w:rPr>
        <w:t>布线器网嵌入</w:t>
      </w:r>
      <w:proofErr w:type="gramEnd"/>
      <w:r w:rsidRPr="00457BD2">
        <w:rPr>
          <w:rFonts w:ascii="宋体" w:eastAsia="宋体" w:hAnsi="宋体" w:cs="宋体" w:hint="eastAsia"/>
        </w:rPr>
        <w:t>到具有冲突攻击者或受害者的网的密集区域时，详细布线</w:t>
      </w:r>
      <w:proofErr w:type="gramStart"/>
      <w:r w:rsidRPr="00457BD2">
        <w:rPr>
          <w:rFonts w:ascii="宋体" w:eastAsia="宋体" w:hAnsi="宋体" w:cs="宋体" w:hint="eastAsia"/>
        </w:rPr>
        <w:t>器可能</w:t>
      </w:r>
      <w:proofErr w:type="gramEnd"/>
      <w:r w:rsidRPr="00457BD2">
        <w:rPr>
          <w:rFonts w:ascii="宋体" w:eastAsia="宋体" w:hAnsi="宋体" w:cs="宋体" w:hint="eastAsia"/>
        </w:rPr>
        <w:t>会遇到无法解决的撕裂/重新布线问题。</w:t>
      </w:r>
    </w:p>
    <w:p w14:paraId="5B4BF799"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为了解决这些问题，Ho等人在L形多层路由框架的中间阶段，采用了一种层次/轨道分配启发式算法来优化串扰</w:t>
      </w:r>
      <w:r w:rsidRPr="0031494F">
        <w:rPr>
          <w:rFonts w:ascii="宋体" w:eastAsia="宋体" w:hAnsi="宋体" w:cs="宋体" w:hint="eastAsia"/>
          <w:highlight w:val="green"/>
          <w:vertAlign w:val="superscript"/>
        </w:rPr>
        <w:t>[2]</w:t>
      </w:r>
      <w:r w:rsidRPr="00457BD2">
        <w:rPr>
          <w:rFonts w:ascii="宋体" w:eastAsia="宋体" w:hAnsi="宋体" w:cs="宋体" w:hint="eastAsia"/>
        </w:rPr>
        <w:t>。</w:t>
      </w:r>
    </w:p>
    <w:p w14:paraId="0C668B91" w14:textId="77777777" w:rsidR="00457BD2" w:rsidRPr="00457BD2" w:rsidRDefault="00457BD2" w:rsidP="00457BD2">
      <w:pPr>
        <w:spacing w:line="300" w:lineRule="auto"/>
        <w:ind w:firstLineChars="200" w:firstLine="420"/>
        <w:rPr>
          <w:rFonts w:ascii="宋体" w:eastAsia="宋体" w:hAnsi="宋体" w:cs="宋体"/>
          <w:sz w:val="24"/>
        </w:rPr>
      </w:pPr>
      <w:proofErr w:type="gramStart"/>
      <w:r w:rsidRPr="00457BD2">
        <w:rPr>
          <w:rFonts w:ascii="宋体" w:eastAsia="宋体" w:hAnsi="宋体" w:cs="宋体" w:hint="eastAsia"/>
        </w:rPr>
        <w:t>图层</w:t>
      </w:r>
      <w:proofErr w:type="gramEnd"/>
      <w:r w:rsidRPr="00457BD2">
        <w:rPr>
          <w:rFonts w:ascii="宋体" w:eastAsia="宋体" w:hAnsi="宋体" w:cs="宋体" w:hint="eastAsia"/>
        </w:rPr>
        <w:t>/跟踪分配器每次只处理全局单元格阵列的完整行或列，其中行（列）称为面板。</w:t>
      </w:r>
      <w:proofErr w:type="gramStart"/>
      <w:r w:rsidRPr="00457BD2">
        <w:rPr>
          <w:rFonts w:ascii="宋体" w:eastAsia="宋体" w:hAnsi="宋体" w:cs="宋体" w:hint="eastAsia"/>
        </w:rPr>
        <w:t>在图层</w:t>
      </w:r>
      <w:proofErr w:type="gramEnd"/>
      <w:r w:rsidRPr="00457BD2">
        <w:rPr>
          <w:rFonts w:ascii="宋体" w:eastAsia="宋体" w:hAnsi="宋体" w:cs="宋体" w:hint="eastAsia"/>
        </w:rPr>
        <w:t>/轨道分配中，将处理行或列中跨越多个完整全局单元的段，并在详细布线过程中布线短片段。</w:t>
      </w:r>
    </w:p>
    <w:p w14:paraId="5504EB21"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首先，为面板中的所有线段建立一个水平约束图HCG(V，E)。每个顶点v∈V对应于面板中的一个段。当且仅当两个顶点</w:t>
      </w:r>
      <w:r w:rsidRPr="00457BD2">
        <w:rPr>
          <w:rFonts w:ascii="宋体" w:eastAsia="宋体" w:hAnsi="宋体" w:cs="宋体"/>
          <w:position w:val="-6"/>
        </w:rPr>
        <w:object w:dxaOrig="216" w:dyaOrig="216" w14:anchorId="32111BF1">
          <v:shape id="_x0000_i1399" type="#_x0000_t75" alt="" style="width:14.25pt;height:14.25pt" o:ole="">
            <v:imagedata r:id="rId741" o:title=""/>
          </v:shape>
          <o:OLEObject Type="Embed" ProgID="Equation.3" ShapeID="_x0000_i1399" DrawAspect="Content" ObjectID="_1779791931" r:id="rId742"/>
        </w:object>
      </w:r>
      <w:r w:rsidRPr="00457BD2">
        <w:rPr>
          <w:rFonts w:ascii="宋体" w:eastAsia="宋体" w:hAnsi="宋体" w:cs="宋体" w:hint="eastAsia"/>
        </w:rPr>
        <w:t>属于两个不同的网并且它们的跨度重叠时，两个顶点</w:t>
      </w:r>
      <w:r w:rsidRPr="00457BD2">
        <w:rPr>
          <w:rFonts w:ascii="宋体" w:eastAsia="宋体" w:hAnsi="宋体" w:cs="宋体"/>
          <w:position w:val="-6"/>
        </w:rPr>
        <w:object w:dxaOrig="216" w:dyaOrig="216" w14:anchorId="5569CBBF">
          <v:shape id="_x0000_i1400" type="#_x0000_t75" alt="" style="width:14.25pt;height:14.25pt" o:ole="">
            <v:imagedata r:id="rId743" o:title=""/>
          </v:shape>
          <o:OLEObject Type="Embed" ProgID="Equation.3" ShapeID="_x0000_i1400" DrawAspect="Content" ObjectID="_1779791932" r:id="rId744"/>
        </w:object>
      </w:r>
      <w:r w:rsidRPr="00457BD2">
        <w:rPr>
          <w:rFonts w:ascii="宋体" w:eastAsia="宋体" w:hAnsi="宋体" w:cs="宋体" w:hint="eastAsia"/>
        </w:rPr>
        <w:t>和</w:t>
      </w:r>
      <w:r w:rsidRPr="00457BD2">
        <w:rPr>
          <w:rFonts w:ascii="宋体" w:eastAsia="宋体" w:hAnsi="宋体" w:cs="宋体"/>
          <w:position w:val="-8"/>
        </w:rPr>
        <w:object w:dxaOrig="216" w:dyaOrig="240" w14:anchorId="56BA42C1">
          <v:shape id="_x0000_i1401" type="#_x0000_t75" alt="" style="width:14.25pt;height:14.25pt" o:ole="">
            <v:imagedata r:id="rId745" o:title=""/>
          </v:shape>
          <o:OLEObject Type="Embed" ProgID="Equation.3" ShapeID="_x0000_i1401" DrawAspect="Content" ObjectID="_1779791933" r:id="rId746"/>
        </w:object>
      </w:r>
      <w:r w:rsidRPr="00457BD2">
        <w:rPr>
          <w:rFonts w:ascii="宋体" w:eastAsia="宋体" w:hAnsi="宋体" w:cs="宋体" w:hint="eastAsia"/>
        </w:rPr>
        <w:t>由一条边e∈E连接。e=(</w:t>
      </w:r>
      <w:r w:rsidRPr="00457BD2">
        <w:rPr>
          <w:rFonts w:ascii="宋体" w:eastAsia="宋体" w:hAnsi="宋体" w:cs="宋体"/>
          <w:position w:val="-6"/>
        </w:rPr>
        <w:object w:dxaOrig="216" w:dyaOrig="216" w14:anchorId="429FB889">
          <v:shape id="_x0000_i1402" type="#_x0000_t75" alt="" style="width:14.25pt;height:14.25pt" o:ole="">
            <v:imagedata r:id="rId747" o:title=""/>
          </v:shape>
          <o:OLEObject Type="Embed" ProgID="Equation.3" ShapeID="_x0000_i1402" DrawAspect="Content" ObjectID="_1779791934" r:id="rId748"/>
        </w:object>
      </w:r>
      <w:r w:rsidRPr="00457BD2">
        <w:rPr>
          <w:rFonts w:ascii="宋体" w:eastAsia="宋体" w:hAnsi="宋体" w:cs="宋体" w:hint="eastAsia"/>
        </w:rPr>
        <w:t>，</w:t>
      </w:r>
      <w:r w:rsidRPr="00457BD2">
        <w:rPr>
          <w:rFonts w:ascii="宋体" w:eastAsia="宋体" w:hAnsi="宋体" w:cs="宋体"/>
          <w:position w:val="-8"/>
        </w:rPr>
        <w:object w:dxaOrig="216" w:dyaOrig="240" w14:anchorId="0477321F">
          <v:shape id="_x0000_i1403" type="#_x0000_t75" alt="" style="width:14.25pt;height:14.25pt" o:ole="">
            <v:imagedata r:id="rId749" o:title=""/>
          </v:shape>
          <o:OLEObject Type="Embed" ProgID="Equation.3" ShapeID="_x0000_i1403" DrawAspect="Content" ObjectID="_1779791935" r:id="rId750"/>
        </w:object>
      </w:r>
      <w:r w:rsidRPr="00457BD2">
        <w:rPr>
          <w:rFonts w:ascii="宋体" w:eastAsia="宋体" w:hAnsi="宋体" w:cs="宋体" w:hint="eastAsia"/>
        </w:rPr>
        <w:t>)∈E的边缘代价表示当</w:t>
      </w:r>
      <w:r w:rsidRPr="00457BD2">
        <w:rPr>
          <w:rFonts w:ascii="宋体" w:eastAsia="宋体" w:hAnsi="宋体" w:cs="宋体"/>
          <w:position w:val="-6"/>
        </w:rPr>
        <w:object w:dxaOrig="216" w:dyaOrig="216" w14:anchorId="6BCA7446">
          <v:shape id="_x0000_i1404" type="#_x0000_t75" alt="" style="width:14.25pt;height:14.25pt" o:ole="">
            <v:imagedata r:id="rId751" o:title=""/>
          </v:shape>
          <o:OLEObject Type="Embed" ProgID="Equation.3" ShapeID="_x0000_i1404" DrawAspect="Content" ObjectID="_1779791936" r:id="rId752"/>
        </w:object>
      </w:r>
      <w:r w:rsidRPr="00457BD2">
        <w:rPr>
          <w:rFonts w:ascii="宋体" w:eastAsia="宋体" w:hAnsi="宋体" w:cs="宋体" w:hint="eastAsia"/>
        </w:rPr>
        <w:t>和</w:t>
      </w:r>
      <w:r w:rsidRPr="00457BD2">
        <w:rPr>
          <w:rFonts w:ascii="宋体" w:eastAsia="宋体" w:hAnsi="宋体" w:cs="宋体"/>
          <w:position w:val="-8"/>
        </w:rPr>
        <w:object w:dxaOrig="216" w:dyaOrig="240" w14:anchorId="50DB974B">
          <v:shape id="_x0000_i1405" type="#_x0000_t75" alt="" style="width:14.25pt;height:14.25pt" o:ole="">
            <v:imagedata r:id="rId753" o:title=""/>
          </v:shape>
          <o:OLEObject Type="Embed" ProgID="Equation.3" ShapeID="_x0000_i1405" DrawAspect="Content" ObjectID="_1779791937" r:id="rId754"/>
        </w:object>
      </w:r>
      <w:r w:rsidRPr="00457BD2">
        <w:rPr>
          <w:rFonts w:ascii="宋体" w:eastAsia="宋体" w:hAnsi="宋体" w:cs="宋体" w:hint="eastAsia"/>
        </w:rPr>
        <w:t>被分配给相邻轨</w:t>
      </w:r>
      <w:r w:rsidRPr="00457BD2">
        <w:rPr>
          <w:rFonts w:ascii="宋体" w:eastAsia="宋体" w:hAnsi="宋体" w:cs="宋体" w:hint="eastAsia"/>
        </w:rPr>
        <w:lastRenderedPageBreak/>
        <w:t>道时的耦合长度。串扰驱动的层分配可以表示为最大切割、k着色（MC）问题。然而，一般的MC问题是np完全的</w:t>
      </w:r>
      <w:r w:rsidRPr="0031494F">
        <w:rPr>
          <w:rFonts w:ascii="宋体" w:eastAsia="宋体" w:hAnsi="宋体" w:cs="宋体" w:hint="eastAsia"/>
          <w:highlight w:val="green"/>
          <w:vertAlign w:val="superscript"/>
        </w:rPr>
        <w:t>[1]</w:t>
      </w:r>
      <w:r w:rsidRPr="00457BD2">
        <w:rPr>
          <w:rFonts w:ascii="宋体" w:eastAsia="宋体" w:hAnsi="宋体" w:cs="宋体" w:hint="eastAsia"/>
        </w:rPr>
        <w:t>。因此，通过构造一个简单而有效的启发式，构造HCG的最大生成树，然后采用k着色方法将所有分段扩展到k层中。在k-着色之后，节点按照其成本（耦合长度）的递减顺序被逐个分配到各个层中。</w:t>
      </w:r>
    </w:p>
    <w:p w14:paraId="38BD2655"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在串扰驱动的层分配后，应用串扰驱动的轨迹分配。设T为面板内的一组轨迹。每个轨道Π∈T可以用其组成的连续间隔的集合来表示。用</w:t>
      </w:r>
      <w:r w:rsidRPr="00457BD2">
        <w:rPr>
          <w:rFonts w:ascii="宋体" w:eastAsia="宋体" w:hAnsi="宋体" w:cs="宋体"/>
          <w:position w:val="-6"/>
        </w:rPr>
        <w:object w:dxaOrig="240" w:dyaOrig="216" w14:anchorId="1347E773">
          <v:shape id="_x0000_i1406" type="#_x0000_t75" alt="" style="width:14.25pt;height:14.25pt" o:ole="">
            <v:imagedata r:id="rId755" o:title=""/>
          </v:shape>
          <o:OLEObject Type="Embed" ProgID="Equation.3" ShapeID="_x0000_i1406" DrawAspect="Content" ObjectID="_1779791938" r:id="rId756"/>
        </w:object>
      </w:r>
      <w:r w:rsidRPr="00457BD2">
        <w:rPr>
          <w:rFonts w:ascii="宋体" w:eastAsia="宋体" w:hAnsi="宋体" w:cs="宋体" w:hint="eastAsia"/>
        </w:rPr>
        <w:t>表示这些时间间隔。如果</w:t>
      </w:r>
      <w:r w:rsidRPr="00457BD2">
        <w:rPr>
          <w:rFonts w:ascii="宋体" w:eastAsia="宋体" w:hAnsi="宋体" w:cs="宋体"/>
          <w:position w:val="-6"/>
        </w:rPr>
        <w:object w:dxaOrig="240" w:dyaOrig="216" w14:anchorId="4886DA07">
          <v:shape id="_x0000_i1407" type="#_x0000_t75" alt="" style="width:14.25pt;height:14.25pt" o:ole="">
            <v:imagedata r:id="rId757" o:title=""/>
          </v:shape>
          <o:OLEObject Type="Embed" ProgID="Equation.3" ShapeID="_x0000_i1407" DrawAspect="Content" ObjectID="_1779791939" r:id="rId758"/>
        </w:object>
      </w:r>
      <w:r w:rsidRPr="00457BD2">
        <w:rPr>
          <w:rFonts w:ascii="宋体" w:eastAsia="宋体" w:hAnsi="宋体" w:cs="宋体" w:hint="eastAsia"/>
        </w:rPr>
        <w:t>是自由间隔或是同一网的段占据的间隔，</w:t>
      </w:r>
      <w:proofErr w:type="gramStart"/>
      <w:r w:rsidRPr="00457BD2">
        <w:rPr>
          <w:rFonts w:ascii="宋体" w:eastAsia="宋体" w:hAnsi="宋体" w:cs="宋体" w:hint="eastAsia"/>
        </w:rPr>
        <w:t>则段</w:t>
      </w:r>
      <w:proofErr w:type="gramEnd"/>
      <w:r w:rsidRPr="00457BD2">
        <w:rPr>
          <w:rFonts w:ascii="宋体" w:eastAsia="宋体" w:hAnsi="宋体" w:cs="宋体" w:hint="eastAsia"/>
        </w:rPr>
        <w:t>r∈S（段集）可分配给π∈T，π≡∪</w:t>
      </w:r>
      <w:r w:rsidRPr="00457BD2">
        <w:rPr>
          <w:rFonts w:ascii="宋体" w:eastAsia="宋体" w:hAnsi="宋体" w:cs="宋体"/>
          <w:position w:val="-6"/>
        </w:rPr>
        <w:object w:dxaOrig="240" w:dyaOrig="216" w14:anchorId="786721AC">
          <v:shape id="_x0000_i1408" type="#_x0000_t75" alt="" style="width:14.25pt;height:14.25pt" o:ole="">
            <v:imagedata r:id="rId759" o:title=""/>
          </v:shape>
          <o:OLEObject Type="Embed" ProgID="Equation.3" ShapeID="_x0000_i1408" DrawAspect="Content" ObjectID="_1779791940" r:id="rId760"/>
        </w:object>
      </w:r>
      <w:r w:rsidRPr="00457BD2">
        <w:rPr>
          <w:rFonts w:ascii="宋体" w:eastAsia="宋体" w:hAnsi="宋体" w:cs="宋体" w:hint="eastAsia"/>
        </w:rPr>
        <w:t>。</w:t>
      </w:r>
    </w:p>
    <w:p w14:paraId="4B746072"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层分配后，剔除了HCG中成本较大的边，将HCG分解为k</w:t>
      </w:r>
      <w:proofErr w:type="gramStart"/>
      <w:r w:rsidRPr="00457BD2">
        <w:rPr>
          <w:rFonts w:ascii="宋体" w:eastAsia="宋体" w:hAnsi="宋体" w:cs="宋体" w:hint="eastAsia"/>
        </w:rPr>
        <w:t>个</w:t>
      </w:r>
      <w:proofErr w:type="gramEnd"/>
      <w:r w:rsidRPr="00457BD2">
        <w:rPr>
          <w:rFonts w:ascii="宋体" w:eastAsia="宋体" w:hAnsi="宋体" w:cs="宋体" w:hint="eastAsia"/>
        </w:rPr>
        <w:t>子图</w:t>
      </w:r>
      <w:r w:rsidRPr="00457BD2">
        <w:rPr>
          <w:rFonts w:ascii="宋体" w:eastAsia="宋体" w:hAnsi="宋体" w:cs="宋体"/>
          <w:position w:val="-6"/>
        </w:rPr>
        <w:object w:dxaOrig="984" w:dyaOrig="276" w14:anchorId="2783A93D">
          <v:shape id="_x0000_i1409" type="#_x0000_t75" alt="" style="width:50.25pt;height:14.25pt" o:ole="">
            <v:imagedata r:id="rId761" o:title=""/>
          </v:shape>
          <o:OLEObject Type="Embed" ProgID="Equation.3" ShapeID="_x0000_i1409" DrawAspect="Content" ObjectID="_1779791941" r:id="rId762"/>
        </w:object>
      </w:r>
      <w:r w:rsidRPr="00457BD2">
        <w:rPr>
          <w:rFonts w:ascii="宋体" w:eastAsia="宋体" w:hAnsi="宋体" w:cs="宋体" w:hint="eastAsia"/>
        </w:rPr>
        <w:t>，</w:t>
      </w:r>
      <w:r w:rsidRPr="00457BD2">
        <w:rPr>
          <w:rFonts w:ascii="宋体" w:eastAsia="宋体" w:hAnsi="宋体" w:cs="宋体"/>
          <w:position w:val="-6"/>
        </w:rPr>
        <w:object w:dxaOrig="996" w:dyaOrig="276" w14:anchorId="0100566A">
          <v:shape id="_x0000_i1410" type="#_x0000_t75" alt="" style="width:50.25pt;height:14.25pt" o:ole="">
            <v:imagedata r:id="rId763" o:title=""/>
          </v:shape>
          <o:OLEObject Type="Embed" ProgID="Equation.3" ShapeID="_x0000_i1410" DrawAspect="Content" ObjectID="_1779791942" r:id="rId764"/>
        </w:object>
      </w:r>
      <w:r w:rsidRPr="00457BD2">
        <w:rPr>
          <w:rFonts w:ascii="宋体" w:eastAsia="宋体" w:hAnsi="宋体" w:cs="宋体" w:hint="eastAsia"/>
        </w:rPr>
        <w:t>，…如果有k</w:t>
      </w:r>
      <w:proofErr w:type="gramStart"/>
      <w:r w:rsidRPr="00457BD2">
        <w:rPr>
          <w:rFonts w:ascii="宋体" w:eastAsia="宋体" w:hAnsi="宋体" w:cs="宋体" w:hint="eastAsia"/>
        </w:rPr>
        <w:t>个</w:t>
      </w:r>
      <w:proofErr w:type="gramEnd"/>
      <w:r w:rsidRPr="00457BD2">
        <w:rPr>
          <w:rFonts w:ascii="宋体" w:eastAsia="宋体" w:hAnsi="宋体" w:cs="宋体" w:hint="eastAsia"/>
        </w:rPr>
        <w:t>层，则</w:t>
      </w:r>
      <w:r w:rsidRPr="00457BD2">
        <w:rPr>
          <w:rFonts w:ascii="宋体" w:eastAsia="宋体" w:hAnsi="宋体" w:cs="宋体"/>
          <w:position w:val="-6"/>
        </w:rPr>
        <w:object w:dxaOrig="996" w:dyaOrig="276" w14:anchorId="04FFDE67">
          <v:shape id="_x0000_i1411" type="#_x0000_t75" alt="" style="width:50.25pt;height:14.25pt" o:ole="">
            <v:imagedata r:id="rId765" o:title=""/>
          </v:shape>
          <o:OLEObject Type="Embed" ProgID="Equation.3" ShapeID="_x0000_i1411" DrawAspect="Content" ObjectID="_1779791943" r:id="rId766"/>
        </w:object>
      </w:r>
      <w:r w:rsidRPr="00457BD2">
        <w:rPr>
          <w:rFonts w:ascii="宋体" w:eastAsia="宋体" w:hAnsi="宋体" w:cs="宋体" w:hint="eastAsia"/>
        </w:rPr>
        <w:t>。</w:t>
      </w:r>
      <w:r w:rsidRPr="0031494F">
        <w:rPr>
          <w:rFonts w:ascii="宋体" w:eastAsia="宋体" w:hAnsi="宋体" w:cs="宋体" w:hint="eastAsia"/>
          <w:color w:val="FF0000"/>
        </w:rPr>
        <w:t>图7.5.3</w:t>
      </w:r>
      <w:r w:rsidRPr="00457BD2">
        <w:rPr>
          <w:rFonts w:ascii="宋体" w:eastAsia="宋体" w:hAnsi="宋体" w:cs="宋体" w:hint="eastAsia"/>
        </w:rPr>
        <w:t>显示了</w:t>
      </w:r>
      <w:proofErr w:type="spellStart"/>
      <w:r w:rsidRPr="00457BD2">
        <w:rPr>
          <w:rFonts w:ascii="宋体" w:eastAsia="宋体" w:hAnsi="宋体" w:cs="宋体" w:hint="eastAsia"/>
        </w:rPr>
        <w:t>subHCG</w:t>
      </w:r>
      <w:proofErr w:type="spellEnd"/>
      <w:r w:rsidRPr="00457BD2">
        <w:rPr>
          <w:rFonts w:ascii="宋体" w:eastAsia="宋体" w:hAnsi="宋体" w:cs="宋体" w:hint="eastAsia"/>
        </w:rPr>
        <w:t>的轨道分配问题的一个例子，其中S={a、b、c、d、e、f}、T={1、2、3、4}和轨道上的障碍物用灰色阴影（例如，轨道3和4上的两个障碍物）。一个二部分配图用于表示段对轨道的可分配性。例如，如</w:t>
      </w:r>
      <w:r w:rsidRPr="0031494F">
        <w:rPr>
          <w:rFonts w:ascii="宋体" w:eastAsia="宋体" w:hAnsi="宋体" w:cs="宋体" w:hint="eastAsia"/>
          <w:color w:val="FF0000"/>
        </w:rPr>
        <w:t>图7.5.3b</w:t>
      </w:r>
      <w:r w:rsidRPr="00457BD2">
        <w:rPr>
          <w:rFonts w:ascii="宋体" w:eastAsia="宋体" w:hAnsi="宋体" w:cs="宋体" w:hint="eastAsia"/>
        </w:rPr>
        <w:t>所示，引入了节点a和节点1、2、3之间的边，因为段a可以分配给轨道1、2或3，但不能分配给轨道4。为了便于实现，我们将</w:t>
      </w:r>
      <w:proofErr w:type="spellStart"/>
      <w:r w:rsidRPr="00457BD2">
        <w:rPr>
          <w:rFonts w:ascii="宋体" w:eastAsia="宋体" w:hAnsi="宋体" w:cs="宋体" w:hint="eastAsia"/>
        </w:rPr>
        <w:t>subHCG</w:t>
      </w:r>
      <w:proofErr w:type="spellEnd"/>
      <w:r w:rsidRPr="00457BD2">
        <w:rPr>
          <w:rFonts w:ascii="宋体" w:eastAsia="宋体" w:hAnsi="宋体" w:cs="宋体" w:hint="eastAsia"/>
        </w:rPr>
        <w:t>和二部分配图合并为一个组合图，如</w:t>
      </w:r>
      <w:r w:rsidRPr="0031494F">
        <w:rPr>
          <w:rFonts w:ascii="宋体" w:eastAsia="宋体" w:hAnsi="宋体" w:cs="宋体" w:hint="eastAsia"/>
          <w:color w:val="FF0000"/>
        </w:rPr>
        <w:t>图7.5.3c</w:t>
      </w:r>
      <w:r w:rsidRPr="00457BD2">
        <w:rPr>
          <w:rFonts w:ascii="宋体" w:eastAsia="宋体" w:hAnsi="宋体" w:cs="宋体" w:hint="eastAsia"/>
        </w:rPr>
        <w:t>所示。</w:t>
      </w:r>
    </w:p>
    <w:p w14:paraId="4AA4DFE3" w14:textId="77777777" w:rsidR="00457BD2" w:rsidRPr="00457BD2" w:rsidRDefault="00457BD2" w:rsidP="00457BD2">
      <w:pPr>
        <w:rPr>
          <w:rFonts w:ascii="Calibri" w:eastAsia="宋体" w:hAnsi="Calibri" w:cs="Times New Roman"/>
        </w:rPr>
      </w:pPr>
      <w:r w:rsidRPr="00457BD2">
        <w:rPr>
          <w:rFonts w:ascii="Calibri" w:eastAsia="宋体" w:hAnsi="Calibri" w:cs="Times New Roman"/>
        </w:rPr>
        <w:object w:dxaOrig="8292" w:dyaOrig="6228" w14:anchorId="6703CA3E">
          <v:shape id="_x0000_i1412" type="#_x0000_t75" style="width:417pt;height:309pt" o:ole="">
            <v:imagedata r:id="rId767" o:title=""/>
            <o:lock v:ext="edit" aspectratio="f"/>
          </v:shape>
          <o:OLEObject Type="Embed" ProgID="Visio.Drawing.15" ShapeID="_x0000_i1412" DrawAspect="Content" ObjectID="_1779791944" r:id="rId768"/>
        </w:object>
      </w:r>
    </w:p>
    <w:p w14:paraId="25CD17A3" w14:textId="368C5430" w:rsidR="00457BD2" w:rsidRPr="0031494F" w:rsidRDefault="00457BD2" w:rsidP="0031494F">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图7.5.3. 轨迹分配的约束图建模：(a) 针对给定实例的</w:t>
      </w:r>
      <w:proofErr w:type="spellStart"/>
      <w:r w:rsidRPr="002439A8">
        <w:rPr>
          <w:rFonts w:ascii="黑体" w:eastAsia="黑体" w:hAnsi="黑体" w:cstheme="majorBidi" w:hint="eastAsia"/>
          <w:b/>
          <w:bCs/>
          <w:sz w:val="18"/>
          <w:szCs w:val="18"/>
        </w:rPr>
        <w:t>SubHCG</w:t>
      </w:r>
      <w:proofErr w:type="spellEnd"/>
      <w:r w:rsidRPr="002439A8">
        <w:rPr>
          <w:rFonts w:ascii="黑体" w:eastAsia="黑体" w:hAnsi="黑体" w:cstheme="majorBidi" w:hint="eastAsia"/>
          <w:b/>
          <w:bCs/>
          <w:sz w:val="18"/>
          <w:szCs w:val="18"/>
        </w:rPr>
        <w:t>。(b)对应的二部图赋值图。(c)组合图。</w:t>
      </w:r>
    </w:p>
    <w:p w14:paraId="48109CE2"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由于每个顶点v∈V对应一个段，而每条边e∈E对应HCG（V，E）中的耦合代价，因此串扰驱动的轨迹分配可以表述为np完全的哈密顿路径问题</w:t>
      </w:r>
      <w:r w:rsidRPr="0031494F">
        <w:rPr>
          <w:rFonts w:ascii="宋体" w:eastAsia="宋体" w:hAnsi="宋体" w:cs="宋体" w:hint="eastAsia"/>
          <w:color w:val="FF0000"/>
          <w:highlight w:val="green"/>
          <w:vertAlign w:val="superscript"/>
        </w:rPr>
        <w:t>[1]</w:t>
      </w:r>
      <w:r w:rsidRPr="00457BD2">
        <w:rPr>
          <w:rFonts w:ascii="宋体" w:eastAsia="宋体" w:hAnsi="宋体" w:cs="宋体" w:hint="eastAsia"/>
        </w:rPr>
        <w:t>。这是这个问题的启发式。启发式方法从寻找冲突段的最大集开始。这相当于在子图的</w:t>
      </w:r>
      <w:r w:rsidRPr="00457BD2">
        <w:rPr>
          <w:rFonts w:ascii="宋体" w:eastAsia="宋体" w:hAnsi="宋体" w:cs="宋体"/>
          <w:position w:val="-6"/>
        </w:rPr>
        <w:object w:dxaOrig="960" w:dyaOrig="276" w14:anchorId="17729409">
          <v:shape id="_x0000_i1413" type="#_x0000_t75" alt="" style="width:51pt;height:14.25pt" o:ole="">
            <v:imagedata r:id="rId769" o:title=""/>
          </v:shape>
          <o:OLEObject Type="Embed" ProgID="Equation.3" ShapeID="_x0000_i1413" DrawAspect="Content" ObjectID="_1779791945" r:id="rId770"/>
        </w:object>
      </w:r>
      <w:r w:rsidRPr="00457BD2">
        <w:rPr>
          <w:rFonts w:ascii="宋体" w:eastAsia="宋体" w:hAnsi="宋体" w:cs="宋体" w:hint="eastAsia"/>
        </w:rPr>
        <w:t>中找到最大的团</w:t>
      </w:r>
      <w:r w:rsidRPr="00457BD2">
        <w:rPr>
          <w:rFonts w:ascii="宋体" w:eastAsia="宋体" w:hAnsi="宋体" w:cs="宋体"/>
          <w:position w:val="-6"/>
        </w:rPr>
        <w:object w:dxaOrig="264" w:dyaOrig="276" w14:anchorId="21A5D9E4">
          <v:shape id="_x0000_i1414" type="#_x0000_t75" alt="" style="width:14.25pt;height:14.25pt" o:ole="">
            <v:imagedata r:id="rId771" o:title=""/>
          </v:shape>
          <o:OLEObject Type="Embed" ProgID="Equation.3" ShapeID="_x0000_i1414" DrawAspect="Content" ObjectID="_1779791946" r:id="rId772"/>
        </w:object>
      </w:r>
      <w:r w:rsidRPr="00457BD2">
        <w:rPr>
          <w:rFonts w:ascii="宋体" w:eastAsia="宋体" w:hAnsi="宋体" w:cs="宋体" w:hint="eastAsia"/>
        </w:rPr>
        <w:t>。</w:t>
      </w:r>
      <w:r w:rsidRPr="00457BD2">
        <w:rPr>
          <w:rFonts w:ascii="宋体" w:eastAsia="宋体" w:hAnsi="宋体" w:cs="宋体" w:hint="eastAsia"/>
        </w:rPr>
        <w:lastRenderedPageBreak/>
        <w:t>该算法首先从最大的团开始，每次分配一个冲突段的最大子集。然后选择团中最长的段作为源，并分配到最上面的可用轨道。然后，选择最小成本边(s，</w:t>
      </w:r>
      <w:proofErr w:type="spellStart"/>
      <w:r w:rsidRPr="00457BD2">
        <w:rPr>
          <w:rFonts w:ascii="宋体" w:eastAsia="宋体" w:hAnsi="宋体" w:cs="宋体" w:hint="eastAsia"/>
        </w:rPr>
        <w:t>i</w:t>
      </w:r>
      <w:proofErr w:type="spellEnd"/>
      <w:r w:rsidRPr="00457BD2">
        <w:rPr>
          <w:rFonts w:ascii="宋体" w:eastAsia="宋体" w:hAnsi="宋体" w:cs="宋体" w:hint="eastAsia"/>
        </w:rPr>
        <w:t>)(以及因此产生的最小耦合),并将与</w:t>
      </w:r>
      <w:proofErr w:type="spellStart"/>
      <w:r w:rsidRPr="00457BD2">
        <w:rPr>
          <w:rFonts w:ascii="宋体" w:eastAsia="宋体" w:hAnsi="宋体" w:cs="宋体" w:hint="eastAsia"/>
        </w:rPr>
        <w:t>i</w:t>
      </w:r>
      <w:proofErr w:type="spellEnd"/>
      <w:r w:rsidRPr="00457BD2">
        <w:rPr>
          <w:rFonts w:ascii="宋体" w:eastAsia="宋体" w:hAnsi="宋体" w:cs="宋体" w:hint="eastAsia"/>
        </w:rPr>
        <w:t>相关联的段分配给第一个可用的轨道。如果所有的轨道都被占用，与</w:t>
      </w:r>
      <w:proofErr w:type="spellStart"/>
      <w:r w:rsidRPr="00457BD2">
        <w:rPr>
          <w:rFonts w:ascii="宋体" w:eastAsia="宋体" w:hAnsi="宋体" w:cs="宋体" w:hint="eastAsia"/>
        </w:rPr>
        <w:t>i</w:t>
      </w:r>
      <w:proofErr w:type="spellEnd"/>
      <w:r w:rsidRPr="00457BD2">
        <w:rPr>
          <w:rFonts w:ascii="宋体" w:eastAsia="宋体" w:hAnsi="宋体" w:cs="宋体" w:hint="eastAsia"/>
        </w:rPr>
        <w:t>相关联的网将被标记为一个失败的网，它将在未变粗阶段被重新考虑。通过寻找最小代价边（</w:t>
      </w:r>
      <w:proofErr w:type="spellStart"/>
      <w:r w:rsidRPr="00457BD2">
        <w:rPr>
          <w:rFonts w:ascii="宋体" w:eastAsia="宋体" w:hAnsi="宋体" w:cs="宋体" w:hint="eastAsia"/>
        </w:rPr>
        <w:t>i</w:t>
      </w:r>
      <w:proofErr w:type="spellEnd"/>
      <w:r w:rsidRPr="00457BD2">
        <w:rPr>
          <w:rFonts w:ascii="宋体" w:eastAsia="宋体" w:hAnsi="宋体" w:cs="宋体" w:hint="eastAsia"/>
        </w:rPr>
        <w:t>，j）进行进一步处理，重复这个过程，其中j是一个</w:t>
      </w:r>
      <w:proofErr w:type="gramStart"/>
      <w:r w:rsidRPr="00457BD2">
        <w:rPr>
          <w:rFonts w:ascii="宋体" w:eastAsia="宋体" w:hAnsi="宋体" w:cs="宋体" w:hint="eastAsia"/>
        </w:rPr>
        <w:t>未访问</w:t>
      </w:r>
      <w:proofErr w:type="gramEnd"/>
      <w:r w:rsidRPr="00457BD2">
        <w:rPr>
          <w:rFonts w:ascii="宋体" w:eastAsia="宋体" w:hAnsi="宋体" w:cs="宋体" w:hint="eastAsia"/>
        </w:rPr>
        <w:t>的节点。</w:t>
      </w:r>
    </w:p>
    <w:p w14:paraId="405F6DAE" w14:textId="77777777" w:rsidR="00457BD2" w:rsidRPr="00457BD2" w:rsidRDefault="00457BD2" w:rsidP="00457BD2">
      <w:pPr>
        <w:spacing w:line="300" w:lineRule="auto"/>
        <w:ind w:firstLineChars="200" w:firstLine="420"/>
        <w:rPr>
          <w:rFonts w:ascii="宋体" w:eastAsia="宋体" w:hAnsi="宋体" w:cs="宋体"/>
        </w:rPr>
      </w:pPr>
      <w:r w:rsidRPr="0031494F">
        <w:rPr>
          <w:rFonts w:ascii="宋体" w:eastAsia="宋体" w:hAnsi="宋体" w:cs="宋体" w:hint="eastAsia"/>
          <w:color w:val="FF0000"/>
        </w:rPr>
        <w:t>图7.5.4</w:t>
      </w:r>
      <w:r w:rsidRPr="00457BD2">
        <w:rPr>
          <w:rFonts w:ascii="宋体" w:eastAsia="宋体" w:hAnsi="宋体" w:cs="宋体" w:hint="eastAsia"/>
        </w:rPr>
        <w:t>说明了</w:t>
      </w:r>
      <w:r w:rsidRPr="002427B9">
        <w:rPr>
          <w:rFonts w:ascii="宋体" w:eastAsia="宋体" w:hAnsi="宋体" w:cs="宋体" w:hint="eastAsia"/>
          <w:color w:val="FF0000"/>
        </w:rPr>
        <w:t>图7.5.3</w:t>
      </w:r>
      <w:r w:rsidRPr="00457BD2">
        <w:rPr>
          <w:rFonts w:ascii="宋体" w:eastAsia="宋体" w:hAnsi="宋体" w:cs="宋体" w:hint="eastAsia"/>
        </w:rPr>
        <w:t>实例的轨迹分配过程。</w:t>
      </w:r>
      <w:proofErr w:type="spellStart"/>
      <w:r w:rsidRPr="00457BD2">
        <w:rPr>
          <w:rFonts w:ascii="宋体" w:eastAsia="宋体" w:hAnsi="宋体" w:cs="宋体" w:hint="eastAsia"/>
        </w:rPr>
        <w:t>subHCG</w:t>
      </w:r>
      <w:proofErr w:type="spellEnd"/>
      <w:r w:rsidRPr="00457BD2">
        <w:rPr>
          <w:rFonts w:ascii="宋体" w:eastAsia="宋体" w:hAnsi="宋体" w:cs="宋体" w:hint="eastAsia"/>
        </w:rPr>
        <w:t>中的</w:t>
      </w:r>
      <w:proofErr w:type="gramStart"/>
      <w:r w:rsidRPr="00457BD2">
        <w:rPr>
          <w:rFonts w:ascii="宋体" w:eastAsia="宋体" w:hAnsi="宋体" w:cs="宋体" w:hint="eastAsia"/>
        </w:rPr>
        <w:t>最大团</w:t>
      </w:r>
      <w:proofErr w:type="gramEnd"/>
      <w:r w:rsidRPr="00457BD2">
        <w:rPr>
          <w:rFonts w:ascii="宋体" w:eastAsia="宋体" w:hAnsi="宋体" w:cs="宋体" w:hint="eastAsia"/>
        </w:rPr>
        <w:t>为{b、d、e、f}，团中的最长段为b。因此，段b被分配到最上面的可用轨道，即轨道1。将b分配给轨道1后，更新后的组合图见</w:t>
      </w:r>
      <w:r w:rsidRPr="002427B9">
        <w:rPr>
          <w:rFonts w:ascii="宋体" w:eastAsia="宋体" w:hAnsi="宋体" w:cs="宋体" w:hint="eastAsia"/>
          <w:color w:val="FF0000"/>
        </w:rPr>
        <w:t>图7.5.4b</w:t>
      </w:r>
      <w:r w:rsidRPr="00457BD2">
        <w:rPr>
          <w:rFonts w:ascii="宋体" w:eastAsia="宋体" w:hAnsi="宋体" w:cs="宋体" w:hint="eastAsia"/>
        </w:rPr>
        <w:t>。然后，启发式使b成为构造该团的哈密顿路径的源。选择b上的最小成本边缘e=（b，f）突发事件，并将f分配给第一个可用的轨道。将f分配给轨道2后更新的组合图见</w:t>
      </w:r>
      <w:r w:rsidRPr="002427B9">
        <w:rPr>
          <w:rFonts w:ascii="宋体" w:eastAsia="宋体" w:hAnsi="宋体" w:cs="宋体" w:hint="eastAsia"/>
          <w:color w:val="FF0000"/>
        </w:rPr>
        <w:t>图7.5.4c</w:t>
      </w:r>
      <w:r w:rsidRPr="00457BD2">
        <w:rPr>
          <w:rFonts w:ascii="宋体" w:eastAsia="宋体" w:hAnsi="宋体" w:cs="宋体" w:hint="eastAsia"/>
        </w:rPr>
        <w:t>。重复此过程，直到访问该团中的所有节点为止。最终的轨道分配解决方案如</w:t>
      </w:r>
      <w:r w:rsidRPr="002427B9">
        <w:rPr>
          <w:rFonts w:ascii="宋体" w:eastAsia="宋体" w:hAnsi="宋体" w:cs="宋体" w:hint="eastAsia"/>
          <w:color w:val="FF0000"/>
        </w:rPr>
        <w:t>图7.5.4a</w:t>
      </w:r>
      <w:r w:rsidRPr="00457BD2">
        <w:rPr>
          <w:rFonts w:ascii="宋体" w:eastAsia="宋体" w:hAnsi="宋体" w:cs="宋体" w:hint="eastAsia"/>
        </w:rPr>
        <w:t>所示。</w:t>
      </w:r>
    </w:p>
    <w:p w14:paraId="27FF9569" w14:textId="77777777" w:rsidR="00457BD2" w:rsidRPr="00457BD2" w:rsidRDefault="00457BD2" w:rsidP="00457BD2">
      <w:pPr>
        <w:rPr>
          <w:rFonts w:ascii="Calibri" w:eastAsia="宋体" w:hAnsi="Calibri" w:cs="Times New Roman"/>
        </w:rPr>
      </w:pPr>
      <w:r w:rsidRPr="00457BD2">
        <w:rPr>
          <w:rFonts w:ascii="Calibri" w:eastAsia="宋体" w:hAnsi="Calibri" w:cs="Times New Roman"/>
        </w:rPr>
        <w:object w:dxaOrig="8064" w:dyaOrig="5148" w14:anchorId="72A4B147">
          <v:shape id="_x0000_i1415" type="#_x0000_t75" style="width:403.5pt;height:259.5pt" o:ole="">
            <v:imagedata r:id="rId773" o:title=""/>
            <o:lock v:ext="edit" aspectratio="f"/>
          </v:shape>
          <o:OLEObject Type="Embed" ProgID="Visio.Drawing.15" ShapeID="_x0000_i1415" DrawAspect="Content" ObjectID="_1779791947" r:id="rId774"/>
        </w:object>
      </w:r>
    </w:p>
    <w:p w14:paraId="1313B7E3"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图7.5.4. 轨道分配过程： (a)图7.5.3实例的最终轨道分配。(b)将b分配给轨道1后的结果组合图。(c)将f分配给轨道2后的结果组合图。</w:t>
      </w:r>
    </w:p>
    <w:p w14:paraId="768231AA" w14:textId="77777777" w:rsidR="00457BD2" w:rsidRPr="00457BD2" w:rsidRDefault="00457BD2" w:rsidP="0088473E">
      <w:pPr>
        <w:keepNext/>
        <w:keepLines/>
        <w:widowControl/>
        <w:numPr>
          <w:ilvl w:val="0"/>
          <w:numId w:val="19"/>
        </w:numPr>
        <w:spacing w:before="260" w:after="260" w:line="300" w:lineRule="auto"/>
        <w:outlineLvl w:val="2"/>
        <w:rPr>
          <w:rFonts w:ascii="宋体" w:eastAsia="宋体" w:hAnsi="宋体" w:cs="宋体"/>
          <w:b/>
          <w:sz w:val="24"/>
        </w:rPr>
      </w:pPr>
      <w:bookmarkStart w:id="410" w:name="_Toc132203548"/>
      <w:bookmarkStart w:id="411" w:name="_Toc143525670"/>
      <w:bookmarkStart w:id="412" w:name="_Toc145075613"/>
      <w:r w:rsidRPr="00457BD2">
        <w:rPr>
          <w:rFonts w:ascii="宋体" w:eastAsia="宋体" w:hAnsi="宋体" w:cs="宋体" w:hint="eastAsia"/>
          <w:b/>
          <w:sz w:val="24"/>
        </w:rPr>
        <w:t>可制造性布线</w:t>
      </w:r>
      <w:bookmarkEnd w:id="410"/>
      <w:bookmarkEnd w:id="411"/>
      <w:bookmarkEnd w:id="412"/>
    </w:p>
    <w:p w14:paraId="7BB83B6B"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对于可制造性，OPC和CMP是现代芯片设计中最重要的两个问题。前者在掩模中添加或减法特征图案，以提高布局分辨率，从而提高晶片上掩模图案的可印刷性，而后者提高布局均匀性和芯片平面化，以实现更高的制造收率。</w:t>
      </w:r>
    </w:p>
    <w:p w14:paraId="65CC7107" w14:textId="77777777" w:rsidR="00457BD2" w:rsidRPr="00457BD2" w:rsidRDefault="00457BD2" w:rsidP="0088473E">
      <w:pPr>
        <w:keepNext/>
        <w:keepLines/>
        <w:widowControl/>
        <w:numPr>
          <w:ilvl w:val="0"/>
          <w:numId w:val="21"/>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OPC</w:t>
      </w:r>
      <w:r w:rsidRPr="00457BD2">
        <w:rPr>
          <w:rFonts w:ascii="Arial" w:eastAsia="黑体" w:hAnsi="Arial" w:cs="黑体" w:hint="eastAsia"/>
          <w:b/>
          <w:szCs w:val="21"/>
        </w:rPr>
        <w:t>感知布线</w:t>
      </w:r>
    </w:p>
    <w:p w14:paraId="6F190ECE"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我们将首先介绍制造工艺。该过程使用光学光刻系统，经过许多处理周期，每个处理周</w:t>
      </w:r>
      <w:r w:rsidRPr="00457BD2">
        <w:rPr>
          <w:rFonts w:ascii="宋体" w:eastAsia="宋体" w:hAnsi="宋体" w:cs="宋体" w:hint="eastAsia"/>
        </w:rPr>
        <w:lastRenderedPageBreak/>
        <w:t>期包括两个主要步骤：曝光和蚀刻。</w:t>
      </w:r>
    </w:p>
    <w:p w14:paraId="2F59D8F1"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图7.5.5说明了一个基本的光学光刻系统。在曝光步骤中，它将掩模上的图案转移到涂在晶片顶部的感光的正负光刻胶，这是由光源通过掩模的孔发射的强紫外线执行的。在光下，正光刻胶溶于光刻剂，而负光刻胶不溶。这种化学变化允许一些光刻胶被一种特殊的溶液去除。在蚀刻步骤中，化学剂在不受光刻胶保护的区域中去除晶片的最上层，从而在晶片上形成所设计的图案。</w:t>
      </w:r>
    </w:p>
    <w:p w14:paraId="24E462CE"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4152" w:dyaOrig="4104" w14:anchorId="3331EC80">
          <v:shape id="_x0000_i1416" type="#_x0000_t75" style="width:208.5pt;height:201.75pt" o:ole="">
            <v:imagedata r:id="rId775" o:title=""/>
            <o:lock v:ext="edit" aspectratio="f"/>
          </v:shape>
          <o:OLEObject Type="Embed" ProgID="Visio.Drawing.15" ShapeID="_x0000_i1416" DrawAspect="Content" ObjectID="_1779791948" r:id="rId776"/>
        </w:object>
      </w:r>
    </w:p>
    <w:p w14:paraId="68AF36B9"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图7.5.5. 一种典型的光学光刻系统。</w:t>
      </w:r>
    </w:p>
    <w:p w14:paraId="24D358C3"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7152" w:dyaOrig="4956" w14:anchorId="1D4AC025">
          <v:shape id="_x0000_i1417" type="#_x0000_t75" style="width:5in;height:244.5pt" o:ole="">
            <v:imagedata r:id="rId777" o:title=""/>
            <o:lock v:ext="edit" aspectratio="f"/>
          </v:shape>
          <o:OLEObject Type="Embed" ProgID="Visio.Drawing.15" ShapeID="_x0000_i1417" DrawAspect="Content" ObjectID="_1779791949" r:id="rId778"/>
        </w:object>
      </w:r>
    </w:p>
    <w:p w14:paraId="5B00E67D"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图7.5.6. 亚波长光刻间隙：印刷特征尺寸小于通过掩模照射的光的波长。</w:t>
      </w:r>
    </w:p>
    <w:p w14:paraId="4C972559" w14:textId="77777777" w:rsidR="00457BD2" w:rsidRPr="002439A8" w:rsidRDefault="00457BD2" w:rsidP="002439A8">
      <w:pPr>
        <w:spacing w:line="300" w:lineRule="auto"/>
        <w:jc w:val="center"/>
        <w:rPr>
          <w:rFonts w:ascii="黑体" w:eastAsia="黑体" w:hAnsi="黑体" w:cstheme="majorBidi"/>
          <w:b/>
          <w:bCs/>
          <w:sz w:val="18"/>
          <w:szCs w:val="18"/>
        </w:rPr>
      </w:pPr>
    </w:p>
    <w:p w14:paraId="5D809C4D" w14:textId="77777777" w:rsidR="00457BD2" w:rsidRPr="00457BD2" w:rsidRDefault="00457BD2" w:rsidP="00457BD2">
      <w:pPr>
        <w:spacing w:line="300" w:lineRule="auto"/>
        <w:ind w:firstLineChars="200" w:firstLine="420"/>
        <w:rPr>
          <w:rFonts w:ascii="Calibri" w:eastAsia="宋体" w:hAnsi="Calibri" w:cs="Times New Roman"/>
        </w:rPr>
      </w:pPr>
      <w:r w:rsidRPr="00457BD2">
        <w:rPr>
          <w:rFonts w:ascii="宋体" w:eastAsia="宋体" w:hAnsi="宋体" w:cs="宋体" w:hint="eastAsia"/>
        </w:rPr>
        <w:t>随着最小特征尺寸的不断缩小，IC铸造厂必须使用较大波长光的光学光刻系统，在晶片上打印出较小尺寸的特征图案，称为亚波长光刻间隙（见</w:t>
      </w:r>
      <w:r w:rsidRPr="002427B9">
        <w:rPr>
          <w:rFonts w:ascii="宋体" w:eastAsia="宋体" w:hAnsi="宋体" w:cs="宋体" w:hint="eastAsia"/>
          <w:color w:val="FF0000"/>
        </w:rPr>
        <w:t>图7.5.6）</w:t>
      </w:r>
      <w:r w:rsidRPr="00457BD2">
        <w:rPr>
          <w:rFonts w:ascii="宋体" w:eastAsia="宋体" w:hAnsi="宋体" w:cs="宋体" w:hint="eastAsia"/>
        </w:rPr>
        <w:t>。例如，对于现代工艺技术，我们可能需要使用193纳米波长的光来打印一个45纳米的特征图案。亚波长光刻间</w:t>
      </w:r>
      <w:r w:rsidRPr="00457BD2">
        <w:rPr>
          <w:rFonts w:ascii="宋体" w:eastAsia="宋体" w:hAnsi="宋体" w:cs="宋体" w:hint="eastAsia"/>
        </w:rPr>
        <w:lastRenderedPageBreak/>
        <w:t>隙可能导致晶片上的印刷图案出现不希望有的大的形状失真。物理上，当波长为λ的光通过大小为d的孔径时，根据λ与d的关系，光的波前表现的不同而不同。当λ远小于掩模上的孔径d时，光的波前面保持直线，如</w:t>
      </w:r>
      <w:r w:rsidRPr="002427B9">
        <w:rPr>
          <w:rFonts w:ascii="宋体" w:eastAsia="宋体" w:hAnsi="宋体" w:cs="宋体" w:hint="eastAsia"/>
          <w:color w:val="FF0000"/>
        </w:rPr>
        <w:t>图7.5.7a</w:t>
      </w:r>
      <w:r w:rsidRPr="00457BD2">
        <w:rPr>
          <w:rFonts w:ascii="宋体" w:eastAsia="宋体" w:hAnsi="宋体" w:cs="宋体" w:hint="eastAsia"/>
        </w:rPr>
        <w:t>所示。然而，当λ接近或大于d时，光的行为像波（而不是粒子），并发生衍射（见</w:t>
      </w:r>
      <w:r w:rsidRPr="002427B9">
        <w:rPr>
          <w:rFonts w:ascii="宋体" w:eastAsia="宋体" w:hAnsi="宋体" w:cs="宋体" w:hint="eastAsia"/>
          <w:color w:val="FF0000"/>
        </w:rPr>
        <w:t>图7.5.7b</w:t>
      </w:r>
      <w:r w:rsidRPr="00457BD2">
        <w:rPr>
          <w:rFonts w:ascii="宋体" w:eastAsia="宋体" w:hAnsi="宋体" w:cs="宋体" w:hint="eastAsia"/>
        </w:rPr>
        <w:t>），使晶片上的图案与掩模上的图案不完全相同。因此，密集使用昂贵的分辨率增强技术（RETs）来提高布局精度是不可避免的。</w:t>
      </w:r>
    </w:p>
    <w:p w14:paraId="29F90F10"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在布局后阶段采用了许多印刷方法，以提高印刷性，从而提高产量。然而，日益增加的设计复杂性，为后布局优化留下了非常有限的空间。因此，我们希望在设计流程的较早阶段考虑可制造性，例如ret感知布线。</w:t>
      </w:r>
    </w:p>
    <w:p w14:paraId="52C3B187"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5808" w:dyaOrig="3348" w14:anchorId="57BA1685">
          <v:shape id="_x0000_i1418" type="#_x0000_t75" style="width:4in;height:165pt" o:ole="">
            <v:imagedata r:id="rId779" o:title=""/>
            <o:lock v:ext="edit" aspectratio="f"/>
          </v:shape>
          <o:OLEObject Type="Embed" ProgID="Visio.Drawing.15" ShapeID="_x0000_i1418" DrawAspect="Content" ObjectID="_1779791950" r:id="rId780"/>
        </w:object>
      </w:r>
    </w:p>
    <w:p w14:paraId="387E6448" w14:textId="77777777" w:rsidR="00457BD2" w:rsidRPr="002427B9" w:rsidRDefault="00457BD2" w:rsidP="002427B9">
      <w:pPr>
        <w:spacing w:line="300" w:lineRule="auto"/>
        <w:jc w:val="center"/>
        <w:rPr>
          <w:rFonts w:ascii="黑体" w:eastAsia="黑体" w:hAnsi="黑体" w:cstheme="majorBidi"/>
          <w:b/>
          <w:bCs/>
          <w:sz w:val="18"/>
          <w:szCs w:val="18"/>
        </w:rPr>
      </w:pPr>
      <w:r w:rsidRPr="002427B9">
        <w:rPr>
          <w:rFonts w:ascii="黑体" w:eastAsia="黑体" w:hAnsi="黑体" w:cstheme="majorBidi" w:hint="eastAsia"/>
          <w:b/>
          <w:bCs/>
          <w:sz w:val="18"/>
          <w:szCs w:val="18"/>
        </w:rPr>
        <w:t>图7.5.7. 当波长为l的光通过尺寸为d的孔径时，光的波前的行为根据l和d的关系不同： (a)当l远小于d时，波前保持直线。(b)当l远远大于d时，可能会发生衍射波阵面。</w:t>
      </w:r>
    </w:p>
    <w:p w14:paraId="63D9E8A2"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6096" w:dyaOrig="5484" w14:anchorId="18FEC64F">
          <v:shape id="_x0000_i1419" type="#_x0000_t75" style="width:309.75pt;height:274.5pt" o:ole="">
            <v:imagedata r:id="rId781" o:title=""/>
            <o:lock v:ext="edit" aspectratio="f"/>
          </v:shape>
          <o:OLEObject Type="Embed" ProgID="Visio.Drawing.15" ShapeID="_x0000_i1419" DrawAspect="Content" ObjectID="_1779791951" r:id="rId782"/>
        </w:object>
      </w:r>
    </w:p>
    <w:p w14:paraId="39BE7DD2"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图7.5.8. OPC： (a)没有OPC的影响，晶片上的打印图案引起了掩模上的图案的巨大扭曲。(b)与OPC增强，打印模式可以很好地匹配原始模式。</w:t>
      </w:r>
    </w:p>
    <w:p w14:paraId="5BEDBB80" w14:textId="77777777" w:rsidR="00457BD2" w:rsidRPr="00457BD2" w:rsidRDefault="00457BD2" w:rsidP="00457BD2">
      <w:pPr>
        <w:spacing w:line="300" w:lineRule="auto"/>
        <w:ind w:firstLineChars="200" w:firstLine="420"/>
        <w:rPr>
          <w:rFonts w:ascii="Calibri" w:eastAsia="宋体" w:hAnsi="Calibri" w:cs="Times New Roman"/>
        </w:rPr>
      </w:pPr>
      <w:r w:rsidRPr="00457BD2">
        <w:rPr>
          <w:rFonts w:ascii="宋体" w:eastAsia="宋体" w:hAnsi="宋体" w:cs="宋体" w:hint="eastAsia"/>
        </w:rPr>
        <w:lastRenderedPageBreak/>
        <w:t>在ret中，光学接近校正（OPC）是工业中最流行的。OPC是一种修改掩模上的布局图案（由设计者绘制）的过程，以弥补光刻过程中的非理想特性，从而提高布局的可打印性。</w:t>
      </w:r>
      <w:r w:rsidRPr="002427B9">
        <w:rPr>
          <w:rFonts w:ascii="宋体" w:eastAsia="宋体" w:hAnsi="宋体" w:cs="宋体" w:hint="eastAsia"/>
          <w:color w:val="FF0000"/>
        </w:rPr>
        <w:t>图7.5.8</w:t>
      </w:r>
      <w:r w:rsidRPr="00457BD2">
        <w:rPr>
          <w:rFonts w:ascii="宋体" w:eastAsia="宋体" w:hAnsi="宋体" w:cs="宋体" w:hint="eastAsia"/>
        </w:rPr>
        <w:t>说明了OPC增强的一个示例。如果没有OPC，由于亚波长光刻印刷，晶片上的印刷图案将与掩模上设计的印刷图案发生扭曲。相比之下，如果面具上的图案被OPC增强，晶圆上的打印图案可以很好地匹配原始设计的图案。</w:t>
      </w:r>
    </w:p>
    <w:p w14:paraId="4A3F1203"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然而，OPC可能会产生大量额外的模式特征，这意味着记录这些特征需要更大的内存，从而产生更高的掩模制造成本，如掩模合成、编写和检查验证。如果一个布线器可以考虑光学效应，那么最终掩模上的模式特征的数量就可以大大减少。</w:t>
      </w:r>
    </w:p>
    <w:p w14:paraId="70A2E83C"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Chen和Chang提出了一种基于规则的</w:t>
      </w:r>
      <w:proofErr w:type="spellStart"/>
      <w:r w:rsidRPr="00457BD2">
        <w:rPr>
          <w:rFonts w:ascii="宋体" w:eastAsia="宋体" w:hAnsi="宋体" w:cs="宋体" w:hint="eastAsia"/>
        </w:rPr>
        <w:t>opc</w:t>
      </w:r>
      <w:proofErr w:type="spellEnd"/>
      <w:r w:rsidRPr="00457BD2">
        <w:rPr>
          <w:rFonts w:ascii="宋体" w:eastAsia="宋体" w:hAnsi="宋体" w:cs="宋体" w:hint="eastAsia"/>
        </w:rPr>
        <w:t>感知的多级布线器，以减少对</w:t>
      </w:r>
      <w:proofErr w:type="spellStart"/>
      <w:r w:rsidRPr="00457BD2">
        <w:rPr>
          <w:rFonts w:ascii="宋体" w:eastAsia="宋体" w:hAnsi="宋体" w:cs="宋体" w:hint="eastAsia"/>
        </w:rPr>
        <w:t>opc</w:t>
      </w:r>
      <w:proofErr w:type="spellEnd"/>
      <w:r w:rsidRPr="00457BD2">
        <w:rPr>
          <w:rFonts w:ascii="宋体" w:eastAsia="宋体" w:hAnsi="宋体" w:cs="宋体" w:hint="eastAsia"/>
        </w:rPr>
        <w:t>模式特性的需求[6]。他们</w:t>
      </w:r>
      <w:proofErr w:type="gramStart"/>
      <w:r w:rsidRPr="00457BD2">
        <w:rPr>
          <w:rFonts w:ascii="宋体" w:eastAsia="宋体" w:hAnsi="宋体" w:cs="宋体" w:hint="eastAsia"/>
        </w:rPr>
        <w:t>将模式</w:t>
      </w:r>
      <w:proofErr w:type="gramEnd"/>
      <w:r w:rsidRPr="00457BD2">
        <w:rPr>
          <w:rFonts w:ascii="宋体" w:eastAsia="宋体" w:hAnsi="宋体" w:cs="宋体" w:hint="eastAsia"/>
        </w:rPr>
        <w:t>畸变分为三种主要类型：角舍、线端缩短和线宽缩小，如</w:t>
      </w:r>
      <w:r w:rsidRPr="002427B9">
        <w:rPr>
          <w:rFonts w:ascii="宋体" w:eastAsia="宋体" w:hAnsi="宋体" w:cs="宋体" w:hint="eastAsia"/>
          <w:color w:val="FF0000"/>
        </w:rPr>
        <w:t>图7.5.9a-c</w:t>
      </w:r>
      <w:r w:rsidRPr="00457BD2">
        <w:rPr>
          <w:rFonts w:ascii="宋体" w:eastAsia="宋体" w:hAnsi="宋体" w:cs="宋体" w:hint="eastAsia"/>
        </w:rPr>
        <w:t>所示。对于每种失真，根据一些几何规则确定补偿所需的图案特征，例如，在拐角处增加的衬线，在线端添加的锤头以补偿线端短路，以及沿线边添加的线偏置以补偿线宽收缩（见</w:t>
      </w:r>
      <w:r w:rsidRPr="002427B9">
        <w:rPr>
          <w:rFonts w:ascii="宋体" w:eastAsia="宋体" w:hAnsi="宋体" w:cs="宋体" w:hint="eastAsia"/>
          <w:color w:val="FF0000"/>
        </w:rPr>
        <w:t>图7.5.10</w:t>
      </w:r>
      <w:r w:rsidRPr="00457BD2">
        <w:rPr>
          <w:rFonts w:ascii="宋体" w:eastAsia="宋体" w:hAnsi="宋体" w:cs="宋体" w:hint="eastAsia"/>
        </w:rPr>
        <w:t>)。</w:t>
      </w:r>
    </w:p>
    <w:p w14:paraId="34B43C42"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4812" w:dyaOrig="2928" w14:anchorId="010A7DF3">
          <v:shape id="_x0000_i1420" type="#_x0000_t75" style="width:237.75pt;height:2in" o:ole="">
            <v:imagedata r:id="rId783" o:title=""/>
            <o:lock v:ext="edit" aspectratio="f"/>
          </v:shape>
          <o:OLEObject Type="Embed" ProgID="Visio.Drawing.15" ShapeID="_x0000_i1420" DrawAspect="Content" ObjectID="_1779791952" r:id="rId784"/>
        </w:object>
      </w:r>
    </w:p>
    <w:p w14:paraId="01789090"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图7.5.9. 三种主要类型的模式扭曲（虚线代表理想的模式形状）：(a)角舍入。(b)线端缩短。(c)线宽缩小。</w:t>
      </w:r>
    </w:p>
    <w:p w14:paraId="094E9CF6"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5712" w:dyaOrig="3432" w14:anchorId="0A8E7E11">
          <v:shape id="_x0000_i1421" type="#_x0000_t75" style="width:4in;height:172.5pt" o:ole="">
            <v:imagedata r:id="rId785" o:title=""/>
            <o:lock v:ext="edit" aspectratio="f"/>
          </v:shape>
          <o:OLEObject Type="Embed" ProgID="Visio.Drawing.15" ShapeID="_x0000_i1421" DrawAspect="Content" ObjectID="_1779791953" r:id="rId786"/>
        </w:object>
      </w:r>
    </w:p>
    <w:p w14:paraId="154A7270" w14:textId="39E03636" w:rsidR="00457BD2" w:rsidRPr="002427B9" w:rsidRDefault="00457BD2" w:rsidP="00457BD2">
      <w:pPr>
        <w:rPr>
          <w:rFonts w:ascii="黑体" w:eastAsia="黑体" w:hAnsi="黑体" w:cstheme="majorBidi"/>
          <w:b/>
          <w:bCs/>
          <w:sz w:val="18"/>
          <w:szCs w:val="18"/>
        </w:rPr>
      </w:pPr>
      <w:r w:rsidRPr="002427B9">
        <w:rPr>
          <w:rFonts w:ascii="黑体" w:eastAsia="黑体" w:hAnsi="黑体" w:cstheme="majorBidi" w:hint="eastAsia"/>
          <w:b/>
          <w:bCs/>
          <w:sz w:val="18"/>
          <w:szCs w:val="18"/>
        </w:rPr>
        <w:t>图7.5.10. 三个主要的OPC补偿模式特点： (a) Serif。(b)Hammerhead。(c)Line biasing。</w:t>
      </w:r>
    </w:p>
    <w:p w14:paraId="6414DCAF"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然后，将OPC所需的模式特征的数量建模为布线连接的成本。例如，如</w:t>
      </w:r>
      <w:r w:rsidRPr="002427B9">
        <w:rPr>
          <w:rFonts w:ascii="宋体" w:eastAsia="宋体" w:hAnsi="宋体" w:cs="宋体" w:hint="eastAsia"/>
          <w:color w:val="FF0000"/>
        </w:rPr>
        <w:t>图7.5.10a</w:t>
      </w:r>
      <w:r w:rsidRPr="00457BD2">
        <w:rPr>
          <w:rFonts w:ascii="宋体" w:eastAsia="宋体" w:hAnsi="宋体" w:cs="宋体" w:hint="eastAsia"/>
        </w:rPr>
        <w:t>所示，在四个拐角处需要四个Serif来提高一条直线的图像的保真度。此外，当一条线的长度</w:t>
      </w:r>
      <w:r w:rsidRPr="00457BD2">
        <w:rPr>
          <w:rFonts w:ascii="宋体" w:eastAsia="宋体" w:hAnsi="宋体" w:cs="宋体" w:hint="eastAsia"/>
        </w:rPr>
        <w:lastRenderedPageBreak/>
        <w:t>增加时，该线的末端就会缩短，如</w:t>
      </w:r>
      <w:r w:rsidRPr="002427B9">
        <w:rPr>
          <w:rFonts w:ascii="宋体" w:eastAsia="宋体" w:hAnsi="宋体" w:cs="宋体" w:hint="eastAsia"/>
          <w:color w:val="FF0000"/>
        </w:rPr>
        <w:t>图7.5.10b</w:t>
      </w:r>
      <w:r w:rsidRPr="00457BD2">
        <w:rPr>
          <w:rFonts w:ascii="宋体" w:eastAsia="宋体" w:hAnsi="宋体" w:cs="宋体" w:hint="eastAsia"/>
        </w:rPr>
        <w:t>所示；因此，一条长线的线</w:t>
      </w:r>
      <w:proofErr w:type="gramStart"/>
      <w:r w:rsidRPr="00457BD2">
        <w:rPr>
          <w:rFonts w:ascii="宋体" w:eastAsia="宋体" w:hAnsi="宋体" w:cs="宋体" w:hint="eastAsia"/>
        </w:rPr>
        <w:t>端需要</w:t>
      </w:r>
      <w:proofErr w:type="gramEnd"/>
      <w:r w:rsidRPr="00457BD2">
        <w:rPr>
          <w:rFonts w:ascii="宋体" w:eastAsia="宋体" w:hAnsi="宋体" w:cs="宋体" w:hint="eastAsia"/>
        </w:rPr>
        <w:t>两个Hammerhead。此外，较宽的线比较窄的线更容易受到相邻线的影响，使线的两侧收缩更严重。因此，如</w:t>
      </w:r>
      <w:r w:rsidRPr="002427B9">
        <w:rPr>
          <w:rFonts w:ascii="宋体" w:eastAsia="宋体" w:hAnsi="宋体" w:cs="宋体" w:hint="eastAsia"/>
          <w:color w:val="FF0000"/>
        </w:rPr>
        <w:t>图7.5.10c</w:t>
      </w:r>
      <w:r w:rsidRPr="00457BD2">
        <w:rPr>
          <w:rFonts w:ascii="宋体" w:eastAsia="宋体" w:hAnsi="宋体" w:cs="宋体" w:hint="eastAsia"/>
        </w:rPr>
        <w:t>所示，对于一条较宽的线，需要</w:t>
      </w:r>
      <w:proofErr w:type="gramStart"/>
      <w:r w:rsidRPr="00457BD2">
        <w:rPr>
          <w:rFonts w:ascii="宋体" w:eastAsia="宋体" w:hAnsi="宋体" w:cs="宋体" w:hint="eastAsia"/>
        </w:rPr>
        <w:t>在线边</w:t>
      </w:r>
      <w:proofErr w:type="gramEnd"/>
      <w:r w:rsidRPr="00457BD2">
        <w:rPr>
          <w:rFonts w:ascii="宋体" w:eastAsia="宋体" w:hAnsi="宋体" w:cs="宋体" w:hint="eastAsia"/>
        </w:rPr>
        <w:t>有一些Line biasing。因此，一条线的附加特征的总数可以被建模为该线的长度和宽度的函数。有了这个功能，我们就可以将OPC成本合并到布线器的</w:t>
      </w:r>
      <w:proofErr w:type="gramStart"/>
      <w:r w:rsidRPr="00457BD2">
        <w:rPr>
          <w:rFonts w:ascii="宋体" w:eastAsia="宋体" w:hAnsi="宋体" w:cs="宋体" w:hint="eastAsia"/>
        </w:rPr>
        <w:t>原始可</w:t>
      </w:r>
      <w:proofErr w:type="gramEnd"/>
      <w:r w:rsidRPr="00457BD2">
        <w:rPr>
          <w:rFonts w:ascii="宋体" w:eastAsia="宋体" w:hAnsi="宋体" w:cs="宋体" w:hint="eastAsia"/>
        </w:rPr>
        <w:t>布线性和无线成本中，以获得一种基于规则的OPC感知布线方法。</w:t>
      </w:r>
    </w:p>
    <w:p w14:paraId="0F630B4B"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Chen、Liao和Chang考虑了布线过程中的OPC效应，以减轻布局后OPC操作的成本</w:t>
      </w:r>
      <w:r w:rsidRPr="002427B9">
        <w:rPr>
          <w:rFonts w:ascii="宋体" w:eastAsia="宋体" w:hAnsi="宋体" w:cs="宋体" w:hint="eastAsia"/>
          <w:highlight w:val="green"/>
          <w:vertAlign w:val="superscript"/>
        </w:rPr>
        <w:t>[33]</w:t>
      </w:r>
      <w:r w:rsidRPr="00457BD2">
        <w:rPr>
          <w:rFonts w:ascii="宋体" w:eastAsia="宋体" w:hAnsi="宋体" w:cs="宋体" w:hint="eastAsia"/>
        </w:rPr>
        <w:t>。他们开发了一个基于模型的OPC强度计算的解析公式（包括复杂的模拟）和基于逆光</w:t>
      </w:r>
      <w:proofErr w:type="gramStart"/>
      <w:r w:rsidRPr="00457BD2">
        <w:rPr>
          <w:rFonts w:ascii="宋体" w:eastAsia="宋体" w:hAnsi="宋体" w:cs="宋体" w:hint="eastAsia"/>
        </w:rPr>
        <w:t>刻技术</w:t>
      </w:r>
      <w:proofErr w:type="gramEnd"/>
      <w:r w:rsidRPr="00457BD2">
        <w:rPr>
          <w:rFonts w:ascii="宋体" w:eastAsia="宋体" w:hAnsi="宋体" w:cs="宋体" w:hint="eastAsia"/>
        </w:rPr>
        <w:t>的后布局的OPC建模，然后将OPC成本纳入一个OPC友好的布线器中。Huang等人和Wu等人也提出了OPC友好的迷宫路径</w:t>
      </w:r>
      <w:r w:rsidRPr="002427B9">
        <w:rPr>
          <w:rFonts w:ascii="宋体" w:eastAsia="宋体" w:hAnsi="宋体" w:cs="宋体" w:hint="eastAsia"/>
          <w:highlight w:val="green"/>
          <w:vertAlign w:val="superscript"/>
        </w:rPr>
        <w:t>[41；54]</w:t>
      </w:r>
      <w:r w:rsidRPr="00457BD2">
        <w:rPr>
          <w:rFonts w:ascii="宋体" w:eastAsia="宋体" w:hAnsi="宋体" w:cs="宋体" w:hint="eastAsia"/>
        </w:rPr>
        <w:t>。</w:t>
      </w:r>
    </w:p>
    <w:p w14:paraId="65B4F2A4" w14:textId="77777777" w:rsidR="00457BD2" w:rsidRPr="00457BD2" w:rsidRDefault="00457BD2" w:rsidP="0088473E">
      <w:pPr>
        <w:keepNext/>
        <w:keepLines/>
        <w:widowControl/>
        <w:numPr>
          <w:ilvl w:val="0"/>
          <w:numId w:val="21"/>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CMP</w:t>
      </w:r>
      <w:r w:rsidRPr="00457BD2">
        <w:rPr>
          <w:rFonts w:ascii="Arial" w:eastAsia="黑体" w:hAnsi="Arial" w:cs="黑体" w:hint="eastAsia"/>
          <w:b/>
          <w:szCs w:val="21"/>
        </w:rPr>
        <w:t>感知布线</w:t>
      </w:r>
    </w:p>
    <w:p w14:paraId="69CD78D5"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在现代金属化过程中，铜（Cu）因其较好的载流性能、较低的电阻、较低的成本，取代了传统的铝（Al）。然而，铜的生产工艺与传统的铝制有明显的不同。现代铜金属化工艺采用双大马士革工艺[47]，该工艺包括电镀（ECP）和化学机械抛光（CMP）。ECP将铜沉积在沟槽上，而CMP则清除了过度填满沟槽的铜。</w:t>
      </w:r>
    </w:p>
    <w:p w14:paraId="0AA17BDE" w14:textId="77777777" w:rsidR="00457BD2" w:rsidRPr="00457BD2" w:rsidRDefault="00457BD2" w:rsidP="00457BD2">
      <w:pPr>
        <w:spacing w:line="300" w:lineRule="auto"/>
        <w:ind w:firstLineChars="200" w:firstLine="420"/>
        <w:rPr>
          <w:rFonts w:ascii="宋体" w:eastAsia="宋体" w:hAnsi="宋体" w:cs="宋体"/>
          <w:sz w:val="24"/>
        </w:rPr>
      </w:pPr>
      <w:r w:rsidRPr="002427B9">
        <w:rPr>
          <w:rFonts w:ascii="宋体" w:eastAsia="宋体" w:hAnsi="宋体" w:cs="宋体" w:hint="eastAsia"/>
          <w:color w:val="FF0000"/>
        </w:rPr>
        <w:t>图7.5.11</w:t>
      </w:r>
      <w:r w:rsidRPr="00457BD2">
        <w:rPr>
          <w:rFonts w:ascii="宋体" w:eastAsia="宋体" w:hAnsi="宋体" w:cs="宋体" w:hint="eastAsia"/>
        </w:rPr>
        <w:t>为CMP过程示意图。在抛光垫表面沉积可溶解晶片层</w:t>
      </w:r>
      <w:proofErr w:type="gramStart"/>
      <w:r w:rsidRPr="00457BD2">
        <w:rPr>
          <w:rFonts w:ascii="宋体" w:eastAsia="宋体" w:hAnsi="宋体" w:cs="宋体" w:hint="eastAsia"/>
        </w:rPr>
        <w:t>的磨性和</w:t>
      </w:r>
      <w:proofErr w:type="gramEnd"/>
      <w:r w:rsidRPr="00457BD2">
        <w:rPr>
          <w:rFonts w:ascii="宋体" w:eastAsia="宋体" w:hAnsi="宋体" w:cs="宋体" w:hint="eastAsia"/>
        </w:rPr>
        <w:t>腐蚀性化学泥浆。然后，用一个动态旋转的抛光头将抛光垫和晶片压在一起。结合化学反应和机械力，CMP过程可以去除晶片表面的材料，使晶片平面。</w:t>
      </w:r>
    </w:p>
    <w:p w14:paraId="7019AA1E"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然而，由于铜和</w:t>
      </w:r>
      <w:proofErr w:type="gramStart"/>
      <w:r w:rsidRPr="00457BD2">
        <w:rPr>
          <w:rFonts w:ascii="宋体" w:eastAsia="宋体" w:hAnsi="宋体" w:cs="宋体" w:hint="eastAsia"/>
        </w:rPr>
        <w:t>介电</w:t>
      </w:r>
      <w:proofErr w:type="gramEnd"/>
      <w:r w:rsidRPr="00457BD2">
        <w:rPr>
          <w:rFonts w:ascii="宋体" w:eastAsia="宋体" w:hAnsi="宋体" w:cs="宋体" w:hint="eastAsia"/>
        </w:rPr>
        <w:t>材料的硬度差异，CMP平面化过程可能产生形貌不规则，从而导致铜互连的显著产率损失。对CMP工艺的研究表明，CMP后的</w:t>
      </w:r>
      <w:proofErr w:type="gramStart"/>
      <w:r w:rsidRPr="00457BD2">
        <w:rPr>
          <w:rFonts w:ascii="宋体" w:eastAsia="宋体" w:hAnsi="宋体" w:cs="宋体" w:hint="eastAsia"/>
        </w:rPr>
        <w:t>介</w:t>
      </w:r>
      <w:proofErr w:type="gramEnd"/>
      <w:r w:rsidRPr="00457BD2">
        <w:rPr>
          <w:rFonts w:ascii="宋体" w:eastAsia="宋体" w:hAnsi="宋体" w:cs="宋体" w:hint="eastAsia"/>
        </w:rPr>
        <w:t>电厚度与布局图案密度高度相关，因为在抛光过程中，</w:t>
      </w:r>
      <w:proofErr w:type="gramStart"/>
      <w:r w:rsidRPr="00457BD2">
        <w:rPr>
          <w:rFonts w:ascii="宋体" w:eastAsia="宋体" w:hAnsi="宋体" w:cs="宋体" w:hint="eastAsia"/>
        </w:rPr>
        <w:t>介</w:t>
      </w:r>
      <w:proofErr w:type="gramEnd"/>
      <w:r w:rsidRPr="00457BD2">
        <w:rPr>
          <w:rFonts w:ascii="宋体" w:eastAsia="宋体" w:hAnsi="宋体" w:cs="宋体" w:hint="eastAsia"/>
        </w:rPr>
        <w:t>电去除率随图案密度的变化而变化。如果每一层的特征密度分布不均匀，可能会导致CMP过度抛光或欠抛光，如</w:t>
      </w:r>
      <w:r w:rsidRPr="002427B9">
        <w:rPr>
          <w:rFonts w:ascii="宋体" w:eastAsia="宋体" w:hAnsi="宋体" w:cs="宋体" w:hint="eastAsia"/>
          <w:color w:val="FF0000"/>
        </w:rPr>
        <w:t>图7.5.12</w:t>
      </w:r>
      <w:r w:rsidRPr="00457BD2">
        <w:rPr>
          <w:rFonts w:ascii="宋体" w:eastAsia="宋体" w:hAnsi="宋体" w:cs="宋体" w:hint="eastAsia"/>
        </w:rPr>
        <w:t>所示。</w:t>
      </w:r>
    </w:p>
    <w:p w14:paraId="23A04320"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8124" w:dyaOrig="3780" w14:anchorId="1786FACA">
          <v:shape id="_x0000_i1422" type="#_x0000_t75" style="width:410.25pt;height:194.25pt" o:ole="">
            <v:imagedata r:id="rId787" o:title=""/>
            <o:lock v:ext="edit" aspectratio="f"/>
          </v:shape>
          <o:OLEObject Type="Embed" ProgID="Visio.Drawing.15" ShapeID="_x0000_i1422" DrawAspect="Content" ObjectID="_1779791954" r:id="rId788"/>
        </w:object>
      </w:r>
    </w:p>
    <w:p w14:paraId="563BF0C6"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图7.5.11. CMP抛光器的原理图。</w:t>
      </w:r>
    </w:p>
    <w:p w14:paraId="5490C714" w14:textId="77777777" w:rsidR="00457BD2" w:rsidRPr="00457BD2" w:rsidRDefault="00457BD2" w:rsidP="00457BD2">
      <w:pPr>
        <w:rPr>
          <w:rFonts w:ascii="Calibri" w:eastAsia="宋体" w:hAnsi="Calibri" w:cs="Times New Roman"/>
        </w:rPr>
      </w:pPr>
    </w:p>
    <w:p w14:paraId="51321A5D"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lastRenderedPageBreak/>
        <w:t>这些CMP后的厚度变化需要仔细控制，因为在制造过程中，一个金属层的变化可能会逐渐转移到后续层，最终累积变化可能在上部金属层上显著，这通常被称为多层累积效应</w:t>
      </w:r>
      <w:r w:rsidRPr="002427B9">
        <w:rPr>
          <w:rFonts w:ascii="宋体" w:eastAsia="宋体" w:hAnsi="宋体" w:cs="宋体" w:hint="eastAsia"/>
          <w:highlight w:val="green"/>
          <w:vertAlign w:val="superscript"/>
        </w:rPr>
        <w:t>[30]</w:t>
      </w:r>
      <w:r w:rsidRPr="00457BD2">
        <w:rPr>
          <w:rFonts w:ascii="宋体" w:eastAsia="宋体" w:hAnsi="宋体" w:cs="宋体" w:hint="eastAsia"/>
        </w:rPr>
        <w:t>。</w:t>
      </w:r>
    </w:p>
    <w:p w14:paraId="0A2A424C"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为了提高CMP的质量，现代铸造厂经常在每一层上施加推荐的布局密度规则（甚至是密度梯度规则），并将虚拟特征填充到布局中，以减少每一层的变化。然而，这些填充的虚拟特征可能会在65nm和连续的技术节点上产生不必要的影响</w:t>
      </w:r>
      <w:r w:rsidRPr="002427B9">
        <w:rPr>
          <w:rFonts w:ascii="宋体" w:eastAsia="宋体" w:hAnsi="宋体" w:cs="宋体" w:hint="eastAsia"/>
          <w:highlight w:val="green"/>
          <w:vertAlign w:val="superscript"/>
        </w:rPr>
        <w:t>[52]</w:t>
      </w:r>
      <w:r w:rsidRPr="00457BD2">
        <w:rPr>
          <w:rFonts w:ascii="宋体" w:eastAsia="宋体" w:hAnsi="宋体" w:cs="宋体" w:hint="eastAsia"/>
        </w:rPr>
        <w:t>。例如，它们可能会导致高耦合电容，从而产生串扰问题。此外，虚拟填充也显著增加了掩模的数据量，延长了掩模制作过程的时间，从而增加了掩模成本。特别是，这些填充的特性将显著增加以下耗时的RET中的输入数据，例如OPC过程。</w:t>
      </w:r>
    </w:p>
    <w:p w14:paraId="123E0F4A"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导线密度对虚拟特征填充的影响很大。如</w:t>
      </w:r>
      <w:r w:rsidRPr="002427B9">
        <w:rPr>
          <w:rFonts w:ascii="宋体" w:eastAsia="宋体" w:hAnsi="宋体" w:cs="宋体" w:hint="eastAsia"/>
          <w:highlight w:val="green"/>
          <w:vertAlign w:val="superscript"/>
        </w:rPr>
        <w:t>[35]</w:t>
      </w:r>
      <w:r w:rsidRPr="00457BD2">
        <w:rPr>
          <w:rFonts w:ascii="宋体" w:eastAsia="宋体" w:hAnsi="宋体" w:cs="宋体" w:hint="eastAsia"/>
        </w:rPr>
        <w:t>所述，布局模式（包括导线和假人特征）的密度强烈依赖于导线密度分布。因此，在路径阶段控制线密度可以缓解侵略性虚拟特征填充带来的问题。此外，良好的导线分布可以减少随机粒子短缺陷，也有利于布局后的冗余插入，这可以转化为让步增益。</w:t>
      </w:r>
    </w:p>
    <w:p w14:paraId="71DD4DC4"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文献中已经讨论了CMP变化控制的不同路径阶段的密度均匀性</w:t>
      </w:r>
      <w:r w:rsidRPr="002427B9">
        <w:rPr>
          <w:rFonts w:ascii="宋体" w:eastAsia="宋体" w:hAnsi="宋体" w:cs="宋体" w:hint="eastAsia"/>
          <w:highlight w:val="green"/>
          <w:vertAlign w:val="superscript"/>
        </w:rPr>
        <w:t>[35；32；46]</w:t>
      </w:r>
      <w:r w:rsidRPr="00457BD2">
        <w:rPr>
          <w:rFonts w:ascii="宋体" w:eastAsia="宋体" w:hAnsi="宋体" w:cs="宋体" w:hint="eastAsia"/>
        </w:rPr>
        <w:t>。Cho等人考虑了全球布线过程中的CMP变化</w:t>
      </w:r>
      <w:r w:rsidRPr="002427B9">
        <w:rPr>
          <w:rFonts w:ascii="宋体" w:eastAsia="宋体" w:hAnsi="宋体" w:cs="宋体" w:hint="eastAsia"/>
          <w:highlight w:val="green"/>
          <w:vertAlign w:val="superscript"/>
        </w:rPr>
        <w:t>[35]</w:t>
      </w:r>
      <w:r w:rsidRPr="00457BD2">
        <w:rPr>
          <w:rFonts w:ascii="宋体" w:eastAsia="宋体" w:hAnsi="宋体" w:cs="宋体" w:hint="eastAsia"/>
        </w:rPr>
        <w:t>。他们经验表明，插入虚拟特性的数量可以</w:t>
      </w:r>
      <w:proofErr w:type="gramStart"/>
      <w:r w:rsidRPr="00457BD2">
        <w:rPr>
          <w:rFonts w:ascii="宋体" w:eastAsia="宋体" w:hAnsi="宋体" w:cs="宋体" w:hint="eastAsia"/>
        </w:rPr>
        <w:t>预测线</w:t>
      </w:r>
      <w:proofErr w:type="gramEnd"/>
      <w:r w:rsidRPr="00457BD2">
        <w:rPr>
          <w:rFonts w:ascii="宋体" w:eastAsia="宋体" w:hAnsi="宋体" w:cs="宋体" w:hint="eastAsia"/>
        </w:rPr>
        <w:t>密度和观察路径与更高的针密度可能不会</w:t>
      </w:r>
      <w:proofErr w:type="gramStart"/>
      <w:r w:rsidRPr="00457BD2">
        <w:rPr>
          <w:rFonts w:ascii="宋体" w:eastAsia="宋体" w:hAnsi="宋体" w:cs="宋体" w:hint="eastAsia"/>
        </w:rPr>
        <w:t>受益于线密度</w:t>
      </w:r>
      <w:proofErr w:type="gramEnd"/>
      <w:r w:rsidRPr="00457BD2">
        <w:rPr>
          <w:rFonts w:ascii="宋体" w:eastAsia="宋体" w:hAnsi="宋体" w:cs="宋体" w:hint="eastAsia"/>
        </w:rPr>
        <w:t>优化，因为几乎没有改进的空间（它注定有高线密度从一开始）。因此，他们提出了一种最小针密度全局布线算法来降低</w:t>
      </w:r>
      <w:proofErr w:type="gramStart"/>
      <w:r w:rsidRPr="00457BD2">
        <w:rPr>
          <w:rFonts w:ascii="宋体" w:eastAsia="宋体" w:hAnsi="宋体" w:cs="宋体" w:hint="eastAsia"/>
        </w:rPr>
        <w:t>最大线</w:t>
      </w:r>
      <w:proofErr w:type="gramEnd"/>
      <w:r w:rsidRPr="00457BD2">
        <w:rPr>
          <w:rFonts w:ascii="宋体" w:eastAsia="宋体" w:hAnsi="宋体" w:cs="宋体" w:hint="eastAsia"/>
        </w:rPr>
        <w:t>密度。</w:t>
      </w:r>
    </w:p>
    <w:p w14:paraId="51FD47C5"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8172" w:dyaOrig="2472" w14:anchorId="304FE798">
          <v:shape id="_x0000_i1423" type="#_x0000_t75" style="width:410.25pt;height:122.25pt" o:ole="">
            <v:imagedata r:id="rId789" o:title=""/>
            <o:lock v:ext="edit" aspectratio="f"/>
          </v:shape>
          <o:OLEObject Type="Embed" ProgID="Visio.Drawing.15" ShapeID="_x0000_i1423" DrawAspect="Content" ObjectID="_1779791955" r:id="rId790"/>
        </w:object>
      </w:r>
    </w:p>
    <w:p w14:paraId="7CB73C3C"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图7.5.12. 与布局相关的厚度变化： (a)预</w:t>
      </w:r>
      <w:proofErr w:type="spellStart"/>
      <w:r w:rsidRPr="002439A8">
        <w:rPr>
          <w:rFonts w:ascii="黑体" w:eastAsia="黑体" w:hAnsi="黑体" w:cstheme="majorBidi" w:hint="eastAsia"/>
          <w:b/>
          <w:bCs/>
          <w:sz w:val="18"/>
          <w:szCs w:val="18"/>
        </w:rPr>
        <w:t>cmp</w:t>
      </w:r>
      <w:proofErr w:type="spellEnd"/>
      <w:r w:rsidRPr="002439A8">
        <w:rPr>
          <w:rFonts w:ascii="黑体" w:eastAsia="黑体" w:hAnsi="黑体" w:cstheme="majorBidi" w:hint="eastAsia"/>
          <w:b/>
          <w:bCs/>
          <w:sz w:val="18"/>
          <w:szCs w:val="18"/>
        </w:rPr>
        <w:t>布局。(b)在</w:t>
      </w:r>
      <w:proofErr w:type="spellStart"/>
      <w:r w:rsidRPr="002439A8">
        <w:rPr>
          <w:rFonts w:ascii="黑体" w:eastAsia="黑体" w:hAnsi="黑体" w:cstheme="majorBidi" w:hint="eastAsia"/>
          <w:b/>
          <w:bCs/>
          <w:sz w:val="18"/>
          <w:szCs w:val="18"/>
        </w:rPr>
        <w:t>cmp</w:t>
      </w:r>
      <w:proofErr w:type="spellEnd"/>
      <w:r w:rsidRPr="002439A8">
        <w:rPr>
          <w:rFonts w:ascii="黑体" w:eastAsia="黑体" w:hAnsi="黑体" w:cstheme="majorBidi" w:hint="eastAsia"/>
          <w:b/>
          <w:bCs/>
          <w:sz w:val="18"/>
          <w:szCs w:val="18"/>
        </w:rPr>
        <w:t>后的厚度变化。</w:t>
      </w:r>
    </w:p>
    <w:p w14:paraId="1C8ECAAD"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7536" w:dyaOrig="3048" w14:anchorId="04748A00">
          <v:shape id="_x0000_i1424" type="#_x0000_t75" style="width:381.75pt;height:151.5pt" o:ole="">
            <v:imagedata r:id="rId791" o:title=""/>
            <o:lock v:ext="edit" aspectratio="f"/>
          </v:shape>
          <o:OLEObject Type="Embed" ProgID="Visio.Drawing.15" ShapeID="_x0000_i1424" DrawAspect="Content" ObjectID="_1779791956" r:id="rId792"/>
        </w:object>
      </w:r>
    </w:p>
    <w:p w14:paraId="438CDFE4" w14:textId="698C8843" w:rsidR="00457BD2" w:rsidRPr="002427B9" w:rsidRDefault="00457BD2" w:rsidP="002427B9">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图7.5.13. 最小针密度全局布线[35]： (a)从源S到目标T有两种可能的1弯曲路径a和b。(b)针密度较小的路径a比路径b更好。</w:t>
      </w:r>
    </w:p>
    <w:p w14:paraId="0E75FF6E"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Calibri" w:eastAsia="宋体" w:hAnsi="Calibri" w:cs="Times New Roman"/>
          <w:lang w:bidi="ar"/>
        </w:rPr>
        <w:t xml:space="preserve"> </w:t>
      </w:r>
      <w:r w:rsidRPr="002427B9">
        <w:rPr>
          <w:rFonts w:ascii="宋体" w:eastAsia="宋体" w:hAnsi="宋体" w:cs="宋体" w:hint="eastAsia"/>
          <w:color w:val="FF0000"/>
        </w:rPr>
        <w:t>图7.5.13</w:t>
      </w:r>
      <w:r w:rsidRPr="00457BD2">
        <w:rPr>
          <w:rFonts w:ascii="宋体" w:eastAsia="宋体" w:hAnsi="宋体" w:cs="宋体" w:hint="eastAsia"/>
        </w:rPr>
        <w:t>显示了最小引脚密度全局布线算法。</w:t>
      </w:r>
      <w:r w:rsidRPr="002427B9">
        <w:rPr>
          <w:rFonts w:ascii="宋体" w:eastAsia="宋体" w:hAnsi="宋体" w:cs="宋体" w:hint="eastAsia"/>
          <w:color w:val="FF0000"/>
        </w:rPr>
        <w:t>图7.5.13a</w:t>
      </w:r>
      <w:r w:rsidRPr="00457BD2">
        <w:rPr>
          <w:rFonts w:ascii="宋体" w:eastAsia="宋体" w:hAnsi="宋体" w:cs="宋体" w:hint="eastAsia"/>
        </w:rPr>
        <w:t>显示了从源S到目标T的网络布线，其中有引脚分布。如果只允许L形（L弯曲）路径</w:t>
      </w:r>
      <w:proofErr w:type="gramStart"/>
      <w:r w:rsidRPr="00457BD2">
        <w:rPr>
          <w:rFonts w:ascii="宋体" w:eastAsia="宋体" w:hAnsi="宋体" w:cs="宋体" w:hint="eastAsia"/>
        </w:rPr>
        <w:t>路径</w:t>
      </w:r>
      <w:proofErr w:type="gramEnd"/>
      <w:r w:rsidRPr="00457BD2">
        <w:rPr>
          <w:rFonts w:ascii="宋体" w:eastAsia="宋体" w:hAnsi="宋体" w:cs="宋体" w:hint="eastAsia"/>
        </w:rPr>
        <w:t>，则有两种可能的路径，</w:t>
      </w:r>
      <w:r w:rsidRPr="00457BD2">
        <w:rPr>
          <w:rFonts w:ascii="宋体" w:eastAsia="宋体" w:hAnsi="宋体" w:cs="宋体" w:hint="eastAsia"/>
        </w:rPr>
        <w:lastRenderedPageBreak/>
        <w:t>a和b，其长度相同，但针密度不同。因为针的存在意味着至少有一个</w:t>
      </w:r>
      <w:proofErr w:type="gramStart"/>
      <w:r w:rsidRPr="00457BD2">
        <w:rPr>
          <w:rFonts w:ascii="宋体" w:eastAsia="宋体" w:hAnsi="宋体" w:cs="宋体" w:hint="eastAsia"/>
        </w:rPr>
        <w:t>与其他针的</w:t>
      </w:r>
      <w:proofErr w:type="gramEnd"/>
      <w:r w:rsidRPr="00457BD2">
        <w:rPr>
          <w:rFonts w:ascii="宋体" w:eastAsia="宋体" w:hAnsi="宋体" w:cs="宋体" w:hint="eastAsia"/>
        </w:rPr>
        <w:t>连接，像b这样具有更高针密度的路径最终会有更高的线密度，如</w:t>
      </w:r>
      <w:r w:rsidRPr="002427B9">
        <w:rPr>
          <w:rFonts w:ascii="宋体" w:eastAsia="宋体" w:hAnsi="宋体" w:cs="宋体" w:hint="eastAsia"/>
          <w:color w:val="FF0000"/>
        </w:rPr>
        <w:t>图7.5.13b</w:t>
      </w:r>
      <w:r w:rsidRPr="00457BD2">
        <w:rPr>
          <w:rFonts w:ascii="宋体" w:eastAsia="宋体" w:hAnsi="宋体" w:cs="宋体" w:hint="eastAsia"/>
        </w:rPr>
        <w:t>所示，从而导致更高的最终线密度。因此，具有最小针密度的路径（如路径a）可以得到更好的导线密度分布。</w:t>
      </w:r>
    </w:p>
    <w:p w14:paraId="5FD4CB04"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根据</w:t>
      </w:r>
      <w:r w:rsidRPr="002427B9">
        <w:rPr>
          <w:rFonts w:ascii="宋体" w:eastAsia="宋体" w:hAnsi="宋体" w:cs="宋体" w:hint="eastAsia"/>
          <w:vertAlign w:val="superscript"/>
        </w:rPr>
        <w:t xml:space="preserve"> </w:t>
      </w:r>
      <w:r w:rsidRPr="002427B9">
        <w:rPr>
          <w:rFonts w:ascii="宋体" w:eastAsia="宋体" w:hAnsi="宋体" w:cs="宋体" w:hint="eastAsia"/>
          <w:highlight w:val="green"/>
          <w:vertAlign w:val="superscript"/>
        </w:rPr>
        <w:t>[32]</w:t>
      </w:r>
      <w:r w:rsidRPr="00457BD2">
        <w:rPr>
          <w:rFonts w:ascii="宋体" w:eastAsia="宋体" w:hAnsi="宋体" w:cs="宋体" w:hint="eastAsia"/>
        </w:rPr>
        <w:t>提出的自上而下的平面化驱动布线框架，包括四个主要阶段：(1)预布线：基于引脚分布和连线识别潜在的密度热点，引导以下全局布线；(2)全局布线；全局布线：采用预布线引导的平面化感知全局模式布线，迭代细化解决方案；(3)层/轨道分配：对长段面板进行密度驱动层/轨道分配；(4)详细布线：采用逐段详细迷宫布线，逐段转发失败的网。通过首先处理较长的网，CMP的布线密度可以更好地优化，因为较长的</w:t>
      </w:r>
      <w:proofErr w:type="gramStart"/>
      <w:r w:rsidRPr="00457BD2">
        <w:rPr>
          <w:rFonts w:ascii="宋体" w:eastAsia="宋体" w:hAnsi="宋体" w:cs="宋体" w:hint="eastAsia"/>
        </w:rPr>
        <w:t>网比较</w:t>
      </w:r>
      <w:proofErr w:type="gramEnd"/>
      <w:r w:rsidRPr="00457BD2">
        <w:rPr>
          <w:rFonts w:ascii="宋体" w:eastAsia="宋体" w:hAnsi="宋体" w:cs="宋体" w:hint="eastAsia"/>
        </w:rPr>
        <w:t>短的网具有更高的密度影响。</w:t>
      </w:r>
    </w:p>
    <w:p w14:paraId="017D512B"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在预布线阶段，采用密度临界区域分析算法（基于Voronoi图）来识别潜在的密度热点。识别出的引脚和导线连接的密度信息随后被用来指导后续的布线。</w:t>
      </w:r>
    </w:p>
    <w:p w14:paraId="3F9F83A3"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在第一个自上而下（全局布线）阶段，使用平面感知的全局布线器来考虑密度的下界和上界，同时最小化全局块之间的密度梯度。每个全局瓷砖t的平面化感知成本</w:t>
      </w:r>
      <w:r w:rsidRPr="00457BD2">
        <w:rPr>
          <w:rFonts w:ascii="宋体" w:eastAsia="宋体" w:hAnsi="宋体" w:cs="宋体"/>
          <w:position w:val="-6"/>
        </w:rPr>
        <w:object w:dxaOrig="300" w:dyaOrig="264" w14:anchorId="05DEE0AE">
          <v:shape id="_x0000_i1425" type="#_x0000_t75" alt="" style="width:21.75pt;height:14.25pt" o:ole="">
            <v:imagedata r:id="rId793" o:title=""/>
          </v:shape>
          <o:OLEObject Type="Embed" ProgID="Equation.3" ShapeID="_x0000_i1425" DrawAspect="Content" ObjectID="_1779791957" r:id="rId794"/>
        </w:object>
      </w:r>
      <w:r w:rsidRPr="00457BD2">
        <w:rPr>
          <w:rFonts w:ascii="宋体" w:eastAsia="宋体" w:hAnsi="宋体" w:cs="宋体" w:hint="eastAsia"/>
        </w:rPr>
        <w:t>定义如下：</w:t>
      </w:r>
    </w:p>
    <w:p w14:paraId="6589D3B7" w14:textId="77777777" w:rsidR="00457BD2" w:rsidRPr="00457BD2" w:rsidRDefault="00457BD2" w:rsidP="00457BD2">
      <w:pPr>
        <w:jc w:val="right"/>
        <w:rPr>
          <w:rFonts w:ascii="宋体" w:eastAsia="宋体" w:hAnsi="宋体" w:cs="宋体"/>
          <w:sz w:val="24"/>
          <w:lang w:bidi="ar"/>
        </w:rPr>
      </w:pPr>
      <w:r w:rsidRPr="00457BD2">
        <w:rPr>
          <w:rFonts w:ascii="Calibri" w:eastAsia="宋体" w:hAnsi="Calibri" w:cs="Times New Roman"/>
          <w:noProof/>
        </w:rPr>
        <w:drawing>
          <wp:inline distT="0" distB="0" distL="0" distR="0" wp14:anchorId="3DB2B3C5" wp14:editId="0BA7588C">
            <wp:extent cx="4984750" cy="622300"/>
            <wp:effectExtent l="0" t="0" r="6350" b="6350"/>
            <wp:docPr id="2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984750" cy="622300"/>
                    </a:xfrm>
                    <a:prstGeom prst="rect">
                      <a:avLst/>
                    </a:prstGeom>
                    <a:noFill/>
                    <a:ln>
                      <a:noFill/>
                    </a:ln>
                  </pic:spPr>
                </pic:pic>
              </a:graphicData>
            </a:graphic>
          </wp:inline>
        </w:drawing>
      </w:r>
    </w:p>
    <w:p w14:paraId="738BEE11" w14:textId="77777777" w:rsidR="00457BD2" w:rsidRPr="00457BD2" w:rsidRDefault="00457BD2" w:rsidP="00457BD2">
      <w:pPr>
        <w:spacing w:line="300" w:lineRule="auto"/>
        <w:rPr>
          <w:rFonts w:ascii="宋体" w:eastAsia="宋体" w:hAnsi="宋体" w:cs="宋体"/>
          <w:sz w:val="24"/>
        </w:rPr>
      </w:pPr>
      <w:r w:rsidRPr="00457BD2">
        <w:rPr>
          <w:rFonts w:ascii="宋体" w:eastAsia="宋体" w:hAnsi="宋体" w:cs="宋体" w:hint="eastAsia"/>
        </w:rPr>
        <w:t>其中，</w:t>
      </w:r>
      <w:r w:rsidRPr="00457BD2">
        <w:rPr>
          <w:rFonts w:ascii="宋体" w:eastAsia="宋体" w:hAnsi="宋体" w:cs="宋体"/>
          <w:position w:val="-6"/>
        </w:rPr>
        <w:object w:dxaOrig="240" w:dyaOrig="276" w14:anchorId="525E37A8">
          <v:shape id="_x0000_i1426" type="#_x0000_t75" alt="" style="width:14.25pt;height:14.25pt" o:ole="">
            <v:imagedata r:id="rId796" o:title=""/>
          </v:shape>
          <o:OLEObject Type="Embed" ProgID="Equation.3" ShapeID="_x0000_i1426" DrawAspect="Content" ObjectID="_1779791958" r:id="rId797"/>
        </w:object>
      </w:r>
      <w:r w:rsidRPr="00457BD2">
        <w:rPr>
          <w:rFonts w:ascii="宋体" w:eastAsia="宋体" w:hAnsi="宋体" w:cs="宋体" w:hint="eastAsia"/>
        </w:rPr>
        <w:t>是t的线密度，</w:t>
      </w:r>
      <w:r w:rsidRPr="00457BD2">
        <w:rPr>
          <w:rFonts w:ascii="宋体" w:eastAsia="宋体" w:hAnsi="宋体" w:cs="宋体"/>
          <w:position w:val="-6"/>
        </w:rPr>
        <w:object w:dxaOrig="216" w:dyaOrig="384" w14:anchorId="038A1252">
          <v:shape id="_x0000_i1427" type="#_x0000_t75" alt="" style="width:14.25pt;height:21.75pt" o:ole="">
            <v:imagedata r:id="rId798" o:title=""/>
          </v:shape>
          <o:OLEObject Type="Embed" ProgID="Equation.3" ShapeID="_x0000_i1427" DrawAspect="Content" ObjectID="_1779791959" r:id="rId799"/>
        </w:object>
      </w:r>
      <w:r w:rsidRPr="00457BD2">
        <w:rPr>
          <w:rFonts w:ascii="宋体" w:eastAsia="宋体" w:hAnsi="宋体" w:cs="宋体" w:hint="eastAsia"/>
        </w:rPr>
        <w:t>是在预布线阶段计算的预测热点成本，</w:t>
      </w:r>
      <w:r w:rsidRPr="00457BD2">
        <w:rPr>
          <w:rFonts w:ascii="宋体" w:eastAsia="宋体" w:hAnsi="宋体" w:cs="宋体"/>
          <w:position w:val="-6"/>
        </w:rPr>
        <w:object w:dxaOrig="240" w:dyaOrig="444" w14:anchorId="62ED8D55">
          <v:shape id="_x0000_i1428" type="#_x0000_t75" alt="" style="width:14.25pt;height:21.75pt" o:ole="">
            <v:imagedata r:id="rId800" o:title=""/>
          </v:shape>
          <o:OLEObject Type="Embed" ProgID="Equation.3" ShapeID="_x0000_i1428" DrawAspect="Content" ObjectID="_1779791960" r:id="rId801"/>
        </w:object>
      </w:r>
      <w:r w:rsidRPr="00457BD2">
        <w:rPr>
          <w:rFonts w:ascii="宋体" w:eastAsia="宋体" w:hAnsi="宋体" w:cs="宋体" w:hint="eastAsia"/>
        </w:rPr>
        <w:t>是与t相邻的瓦片的平均线密度，</w:t>
      </w:r>
      <w:r w:rsidRPr="00457BD2">
        <w:rPr>
          <w:rFonts w:ascii="宋体" w:eastAsia="宋体" w:hAnsi="宋体" w:cs="宋体"/>
          <w:position w:val="-4"/>
        </w:rPr>
        <w:object w:dxaOrig="276" w:dyaOrig="264" w14:anchorId="4E53E2E6">
          <v:shape id="_x0000_i1429" type="#_x0000_t75" alt="" style="width:14.25pt;height:14.25pt" o:ole="">
            <v:imagedata r:id="rId802" o:title=""/>
          </v:shape>
          <o:OLEObject Type="Embed" ProgID="Equation.3" ShapeID="_x0000_i1429" DrawAspect="Content" ObjectID="_1779791961" r:id="rId803"/>
        </w:object>
      </w:r>
      <w:r w:rsidRPr="00457BD2">
        <w:rPr>
          <w:rFonts w:ascii="宋体" w:eastAsia="宋体" w:hAnsi="宋体" w:cs="宋体" w:hint="eastAsia"/>
        </w:rPr>
        <w:t>和</w:t>
      </w:r>
      <w:r w:rsidRPr="00457BD2">
        <w:rPr>
          <w:rFonts w:ascii="宋体" w:eastAsia="宋体" w:hAnsi="宋体" w:cs="宋体"/>
          <w:position w:val="-6"/>
        </w:rPr>
        <w:object w:dxaOrig="300" w:dyaOrig="276" w14:anchorId="0334766A">
          <v:shape id="_x0000_i1430" type="#_x0000_t75" alt="" style="width:21.75pt;height:14.25pt" o:ole="">
            <v:imagedata r:id="rId804" o:title=""/>
          </v:shape>
          <o:OLEObject Type="Embed" ProgID="Equation.3" ShapeID="_x0000_i1430" DrawAspect="Content" ObjectID="_1779791962" r:id="rId805"/>
        </w:object>
      </w:r>
      <w:r w:rsidRPr="00457BD2">
        <w:rPr>
          <w:rFonts w:ascii="宋体" w:eastAsia="宋体" w:hAnsi="宋体" w:cs="宋体" w:hint="eastAsia"/>
        </w:rPr>
        <w:t>分别是铸造厂密度规则中规定的密度下限和上限，β，0 &lt;β&lt; 1是用户定义的参数。</w:t>
      </w:r>
      <w:r w:rsidRPr="00457BD2">
        <w:rPr>
          <w:rFonts w:ascii="宋体" w:eastAsia="宋体" w:hAnsi="宋体" w:cs="宋体"/>
          <w:position w:val="-8"/>
        </w:rPr>
        <w:object w:dxaOrig="276" w:dyaOrig="300" w14:anchorId="0EAF605B">
          <v:shape id="_x0000_i1431" type="#_x0000_t75" alt="" style="width:14.25pt;height:21.75pt" o:ole="">
            <v:imagedata r:id="rId806" o:title=""/>
          </v:shape>
          <o:OLEObject Type="Embed" ProgID="Equation.3" ShapeID="_x0000_i1431" DrawAspect="Content" ObjectID="_1779791963" r:id="rId807"/>
        </w:object>
      </w:r>
      <w:r w:rsidRPr="00457BD2">
        <w:rPr>
          <w:rFonts w:ascii="宋体" w:eastAsia="宋体" w:hAnsi="宋体" w:cs="宋体" w:hint="eastAsia"/>
        </w:rPr>
        <w:t>和</w:t>
      </w:r>
      <w:r w:rsidRPr="00457BD2">
        <w:rPr>
          <w:rFonts w:ascii="宋体" w:eastAsia="宋体" w:hAnsi="宋体" w:cs="宋体"/>
          <w:position w:val="-4"/>
        </w:rPr>
        <w:object w:dxaOrig="276" w:dyaOrig="264" w14:anchorId="79103E1A">
          <v:shape id="_x0000_i1432" type="#_x0000_t75" alt="" style="width:14.25pt;height:14.25pt" o:ole="">
            <v:imagedata r:id="rId808" o:title=""/>
          </v:shape>
          <o:OLEObject Type="Embed" ProgID="Equation.3" ShapeID="_x0000_i1432" DrawAspect="Content" ObjectID="_1779791964" r:id="rId809"/>
        </w:object>
      </w:r>
      <w:r w:rsidRPr="00457BD2">
        <w:rPr>
          <w:rFonts w:ascii="宋体" w:eastAsia="宋体" w:hAnsi="宋体" w:cs="宋体" w:hint="eastAsia"/>
        </w:rPr>
        <w:t>是常数，其中</w:t>
      </w:r>
      <w:r w:rsidRPr="00457BD2">
        <w:rPr>
          <w:rFonts w:ascii="宋体" w:eastAsia="宋体" w:hAnsi="宋体" w:cs="宋体"/>
          <w:position w:val="-8"/>
        </w:rPr>
        <w:object w:dxaOrig="276" w:dyaOrig="300" w14:anchorId="7F2B6161">
          <v:shape id="_x0000_i1433" type="#_x0000_t75" alt="" style="width:14.25pt;height:21.75pt" o:ole="">
            <v:imagedata r:id="rId810" o:title=""/>
          </v:shape>
          <o:OLEObject Type="Embed" ProgID="Equation.3" ShapeID="_x0000_i1433" DrawAspect="Content" ObjectID="_1779791965" r:id="rId811"/>
        </w:object>
      </w:r>
      <w:r w:rsidRPr="00457BD2">
        <w:rPr>
          <w:rFonts w:ascii="宋体" w:eastAsia="宋体" w:hAnsi="宋体" w:cs="宋体" w:hint="eastAsia"/>
        </w:rPr>
        <w:t>是一个积极的惩罚，不鼓励通过密集的全局瓦片进行布线，</w:t>
      </w:r>
      <w:r w:rsidRPr="00457BD2">
        <w:rPr>
          <w:rFonts w:ascii="宋体" w:eastAsia="宋体" w:hAnsi="宋体" w:cs="宋体"/>
          <w:position w:val="-4"/>
        </w:rPr>
        <w:object w:dxaOrig="276" w:dyaOrig="264" w14:anchorId="3E43C2D8">
          <v:shape id="_x0000_i1434" type="#_x0000_t75" alt="" style="width:14.25pt;height:14.25pt" o:ole="">
            <v:imagedata r:id="rId812" o:title=""/>
          </v:shape>
          <o:OLEObject Type="Embed" ProgID="Equation.3" ShapeID="_x0000_i1434" DrawAspect="Content" ObjectID="_1779791966" r:id="rId813"/>
        </w:object>
      </w:r>
      <w:r w:rsidRPr="00457BD2">
        <w:rPr>
          <w:rFonts w:ascii="宋体" w:eastAsia="宋体" w:hAnsi="宋体" w:cs="宋体" w:hint="eastAsia"/>
        </w:rPr>
        <w:t>是一个消极的奖励，鼓励通过稀疏的瓦片进行布线。第二个方程同时考虑了局部瓦片密度，并最小化了相邻区域之间的密度梯度。</w:t>
      </w:r>
    </w:p>
    <w:p w14:paraId="5A38F32B"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rPr>
        <w:t>中间阶段试图保持钢丝密度安排的灵活性。它包括两个阶段： (1)密度驱动的层分配器将面板（全局图中的行）均匀地分布到层中，(2)密度驱动的轨道分配器在增量Delaunay三角测量（DT）的基础上平衡每个轨道的段密度。首先，线段</w:t>
      </w:r>
      <w:r w:rsidRPr="00457BD2">
        <w:rPr>
          <w:rFonts w:ascii="宋体" w:eastAsia="宋体" w:hAnsi="宋体" w:cs="宋体"/>
          <w:position w:val="-6"/>
        </w:rPr>
        <w:object w:dxaOrig="204" w:dyaOrig="216" w14:anchorId="4896B501">
          <v:shape id="_x0000_i1435" type="#_x0000_t75" alt="" style="width:14.25pt;height:14.25pt" o:ole="">
            <v:imagedata r:id="rId814" o:title=""/>
          </v:shape>
          <o:OLEObject Type="Embed" ProgID="Equation.3" ShapeID="_x0000_i1435" DrawAspect="Content" ObjectID="_1779791967" r:id="rId815"/>
        </w:object>
      </w:r>
      <w:r w:rsidRPr="00457BD2">
        <w:rPr>
          <w:rFonts w:ascii="宋体" w:eastAsia="宋体" w:hAnsi="宋体" w:cs="宋体" w:hint="eastAsia"/>
        </w:rPr>
        <w:t>的灵活性定义如下：</w:t>
      </w:r>
    </w:p>
    <w:p w14:paraId="55D58F2A" w14:textId="77777777" w:rsidR="00457BD2" w:rsidRPr="00457BD2" w:rsidRDefault="00457BD2" w:rsidP="00457BD2">
      <w:pPr>
        <w:jc w:val="right"/>
        <w:rPr>
          <w:rFonts w:ascii="Arial" w:eastAsia="宋体" w:hAnsi="Arial" w:cs="Arial"/>
          <w:sz w:val="24"/>
        </w:rPr>
      </w:pPr>
      <w:r w:rsidRPr="00457BD2">
        <w:rPr>
          <w:rFonts w:ascii="宋体" w:eastAsia="宋体" w:hAnsi="宋体" w:cs="宋体"/>
          <w:noProof/>
          <w:sz w:val="24"/>
          <w:lang w:bidi="ar"/>
        </w:rPr>
        <w:drawing>
          <wp:inline distT="0" distB="0" distL="0" distR="0" wp14:anchorId="2DFCAD61" wp14:editId="519436C2">
            <wp:extent cx="914400" cy="22225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914400" cy="222250"/>
                    </a:xfrm>
                    <a:prstGeom prst="rect">
                      <a:avLst/>
                    </a:prstGeom>
                    <a:noFill/>
                    <a:ln>
                      <a:noFill/>
                    </a:ln>
                  </pic:spPr>
                </pic:pic>
              </a:graphicData>
            </a:graphic>
          </wp:inline>
        </w:drawing>
      </w:r>
      <w:proofErr w:type="gramStart"/>
      <w:r w:rsidRPr="00457BD2">
        <w:rPr>
          <w:rFonts w:ascii="Arial" w:eastAsia="宋体" w:hAnsi="Arial" w:cs="Arial"/>
          <w:sz w:val="24"/>
          <w:lang w:bidi="ar"/>
        </w:rPr>
        <w:t>§(</w:t>
      </w:r>
      <w:proofErr w:type="gramEnd"/>
      <w:r w:rsidRPr="00457BD2">
        <w:rPr>
          <w:rFonts w:ascii="宋体" w:eastAsia="宋体" w:hAnsi="宋体" w:cs="宋体"/>
          <w:position w:val="-6"/>
          <w:sz w:val="24"/>
          <w:lang w:bidi="ar"/>
        </w:rPr>
        <w:object w:dxaOrig="204" w:dyaOrig="216" w14:anchorId="58AACDB7">
          <v:shape id="_x0000_i1436" type="#_x0000_t75" style="width:14.25pt;height:14.25pt" o:ole="">
            <v:imagedata r:id="rId817" o:title=""/>
          </v:shape>
          <o:OLEObject Type="Embed" ProgID="Equation.3" ShapeID="_x0000_i1436" DrawAspect="Content" ObjectID="_1779791968" r:id="rId818"/>
        </w:object>
      </w:r>
      <w:r w:rsidRPr="00457BD2">
        <w:rPr>
          <w:rFonts w:ascii="Arial" w:eastAsia="宋体" w:hAnsi="Arial" w:cs="Arial"/>
          <w:sz w:val="24"/>
          <w:lang w:bidi="ar"/>
        </w:rPr>
        <w:t xml:space="preserve">) = </w:t>
      </w:r>
      <w:r w:rsidRPr="00457BD2">
        <w:rPr>
          <w:rFonts w:ascii="宋体" w:eastAsia="宋体" w:hAnsi="宋体" w:cs="宋体"/>
          <w:position w:val="-6"/>
          <w:sz w:val="24"/>
          <w:lang w:bidi="ar"/>
        </w:rPr>
        <w:object w:dxaOrig="180" w:dyaOrig="240" w14:anchorId="2BA2C3F7">
          <v:shape id="_x0000_i1437" type="#_x0000_t75" style="width:14.25pt;height:14.25pt" o:ole="">
            <v:imagedata r:id="rId819" o:title=""/>
          </v:shape>
          <o:OLEObject Type="Embed" ProgID="Equation.3" ShapeID="_x0000_i1437" DrawAspect="Content" ObjectID="_1779791969" r:id="rId820"/>
        </w:object>
      </w:r>
      <w:r w:rsidRPr="00457BD2">
        <w:rPr>
          <w:rFonts w:ascii="宋体" w:eastAsia="宋体" w:hAnsi="宋体" w:cs="宋体" w:hint="eastAsia"/>
          <w:position w:val="-6"/>
          <w:sz w:val="24"/>
          <w:lang w:bidi="ar"/>
        </w:rPr>
        <w:t xml:space="preserve"> </w:t>
      </w:r>
      <w:r w:rsidRPr="00457BD2">
        <w:rPr>
          <w:rFonts w:ascii="Arial" w:eastAsia="宋体" w:hAnsi="Arial" w:cs="Arial"/>
          <w:sz w:val="24"/>
          <w:lang w:bidi="ar"/>
        </w:rPr>
        <w:t xml:space="preserve">+ </w:t>
      </w:r>
      <w:r w:rsidRPr="00457BD2">
        <w:rPr>
          <w:rFonts w:ascii="Arial" w:eastAsia="宋体" w:hAnsi="Arial" w:cs="Arial"/>
          <w:position w:val="-24"/>
          <w:sz w:val="24"/>
          <w:lang w:bidi="ar"/>
        </w:rPr>
        <w:object w:dxaOrig="300" w:dyaOrig="612" w14:anchorId="1E44B672">
          <v:shape id="_x0000_i1438" type="#_x0000_t75" style="width:21.75pt;height:28.5pt" o:ole="">
            <v:imagedata r:id="rId821" o:title=""/>
          </v:shape>
          <o:OLEObject Type="Embed" ProgID="Equation.3" ShapeID="_x0000_i1438" DrawAspect="Content" ObjectID="_1779791970" r:id="rId822"/>
        </w:object>
      </w:r>
      <w:r w:rsidRPr="00457BD2">
        <w:rPr>
          <w:rFonts w:ascii="Arial" w:eastAsia="宋体" w:hAnsi="Arial" w:cs="Arial"/>
          <w:sz w:val="24"/>
          <w:lang w:bidi="ar"/>
        </w:rPr>
        <w:t xml:space="preserve">                       (5)</w:t>
      </w:r>
    </w:p>
    <w:p w14:paraId="7CE2103A" w14:textId="77777777" w:rsidR="00457BD2" w:rsidRPr="00457BD2" w:rsidRDefault="00457BD2" w:rsidP="00457BD2">
      <w:pPr>
        <w:spacing w:line="300" w:lineRule="auto"/>
        <w:rPr>
          <w:rFonts w:ascii="宋体" w:eastAsia="宋体" w:hAnsi="宋体" w:cs="宋体"/>
          <w:sz w:val="24"/>
        </w:rPr>
      </w:pPr>
      <w:r w:rsidRPr="00457BD2">
        <w:rPr>
          <w:rFonts w:ascii="宋体" w:eastAsia="宋体" w:hAnsi="宋体" w:cs="宋体" w:hint="eastAsia"/>
        </w:rPr>
        <w:t>其中</w:t>
      </w:r>
      <w:r w:rsidRPr="00457BD2">
        <w:rPr>
          <w:rFonts w:ascii="宋体" w:eastAsia="宋体" w:hAnsi="宋体" w:cs="宋体"/>
          <w:position w:val="-6"/>
        </w:rPr>
        <w:object w:dxaOrig="204" w:dyaOrig="264" w14:anchorId="4D17F37A">
          <v:shape id="_x0000_i1439" type="#_x0000_t75" alt="" style="width:14.25pt;height:14.25pt" o:ole="">
            <v:imagedata r:id="rId823" o:title=""/>
          </v:shape>
          <o:OLEObject Type="Embed" ProgID="Equation.3" ShapeID="_x0000_i1439" DrawAspect="Content" ObjectID="_1779791971" r:id="rId824"/>
        </w:object>
      </w:r>
      <w:r w:rsidRPr="00457BD2">
        <w:rPr>
          <w:rFonts w:ascii="宋体" w:eastAsia="宋体" w:hAnsi="宋体" w:cs="宋体" w:hint="eastAsia"/>
        </w:rPr>
        <w:t>为</w:t>
      </w:r>
      <w:r w:rsidRPr="00457BD2">
        <w:rPr>
          <w:rFonts w:ascii="宋体" w:eastAsia="宋体" w:hAnsi="宋体" w:cs="宋体"/>
          <w:position w:val="-6"/>
        </w:rPr>
        <w:object w:dxaOrig="204" w:dyaOrig="216" w14:anchorId="2AE474C6">
          <v:shape id="_x0000_i1440" type="#_x0000_t75" alt="" style="width:14.25pt;height:14.25pt" o:ole="">
            <v:imagedata r:id="rId825" o:title=""/>
          </v:shape>
          <o:OLEObject Type="Embed" ProgID="Equation.3" ShapeID="_x0000_i1440" DrawAspect="Content" ObjectID="_1779791972" r:id="rId826"/>
        </w:object>
      </w:r>
      <w:r w:rsidRPr="00457BD2">
        <w:rPr>
          <w:rFonts w:ascii="宋体" w:eastAsia="宋体" w:hAnsi="宋体" w:cs="宋体" w:hint="eastAsia"/>
        </w:rPr>
        <w:t>的可分配轨道数，</w:t>
      </w:r>
      <w:r w:rsidRPr="00457BD2">
        <w:rPr>
          <w:rFonts w:ascii="宋体" w:eastAsia="宋体" w:hAnsi="宋体" w:cs="宋体"/>
          <w:position w:val="-4"/>
        </w:rPr>
        <w:object w:dxaOrig="180" w:dyaOrig="264" w14:anchorId="1960A786">
          <v:shape id="_x0000_i1441" type="#_x0000_t75" alt="" style="width:14.25pt;height:14.25pt" o:ole="">
            <v:imagedata r:id="rId827" o:title=""/>
          </v:shape>
          <o:OLEObject Type="Embed" ProgID="Equation.3" ShapeID="_x0000_i1441" DrawAspect="Content" ObjectID="_1779791973" r:id="rId828"/>
        </w:object>
      </w:r>
      <w:r w:rsidRPr="00457BD2">
        <w:rPr>
          <w:rFonts w:ascii="宋体" w:eastAsia="宋体" w:hAnsi="宋体" w:cs="宋体" w:hint="eastAsia"/>
        </w:rPr>
        <w:t>为</w:t>
      </w:r>
      <w:r w:rsidRPr="00457BD2">
        <w:rPr>
          <w:rFonts w:ascii="宋体" w:eastAsia="宋体" w:hAnsi="宋体" w:cs="宋体"/>
          <w:position w:val="-6"/>
        </w:rPr>
        <w:object w:dxaOrig="204" w:dyaOrig="216" w14:anchorId="2C07801F">
          <v:shape id="_x0000_i1442" type="#_x0000_t75" alt="" style="width:14.25pt;height:14.25pt" o:ole="">
            <v:imagedata r:id="rId829" o:title=""/>
          </v:shape>
          <o:OLEObject Type="Embed" ProgID="Equation.3" ShapeID="_x0000_i1442" DrawAspect="Content" ObjectID="_1779791974" r:id="rId830"/>
        </w:object>
      </w:r>
      <w:r w:rsidRPr="00457BD2">
        <w:rPr>
          <w:rFonts w:ascii="宋体" w:eastAsia="宋体" w:hAnsi="宋体" w:cs="宋体" w:hint="eastAsia"/>
        </w:rPr>
        <w:t>的长度。如果</w:t>
      </w:r>
      <w:r w:rsidRPr="00457BD2">
        <w:rPr>
          <w:rFonts w:ascii="宋体" w:eastAsia="宋体" w:hAnsi="宋体" w:cs="宋体"/>
          <w:position w:val="-6"/>
        </w:rPr>
        <w:object w:dxaOrig="204" w:dyaOrig="216" w14:anchorId="36CAE0D5">
          <v:shape id="_x0000_i1443" type="#_x0000_t75" alt="" style="width:14.25pt;height:14.25pt" o:ole="">
            <v:imagedata r:id="rId831" o:title=""/>
          </v:shape>
          <o:OLEObject Type="Embed" ProgID="Equation.3" ShapeID="_x0000_i1443" DrawAspect="Content" ObjectID="_1779791975" r:id="rId832"/>
        </w:object>
      </w:r>
      <w:r w:rsidRPr="00457BD2">
        <w:rPr>
          <w:rFonts w:ascii="宋体" w:eastAsia="宋体" w:hAnsi="宋体" w:cs="宋体" w:hint="eastAsia"/>
        </w:rPr>
        <w:t>的灵活性较小，</w:t>
      </w:r>
      <w:r w:rsidRPr="00457BD2">
        <w:rPr>
          <w:rFonts w:ascii="宋体" w:eastAsia="宋体" w:hAnsi="宋体" w:cs="宋体"/>
          <w:position w:val="-6"/>
        </w:rPr>
        <w:object w:dxaOrig="204" w:dyaOrig="216" w14:anchorId="20200E5E">
          <v:shape id="_x0000_i1444" type="#_x0000_t75" alt="" style="width:14.25pt;height:14.25pt" o:ole="">
            <v:imagedata r:id="rId833" o:title=""/>
          </v:shape>
          <o:OLEObject Type="Embed" ProgID="Equation.3" ShapeID="_x0000_i1444" DrawAspect="Content" ObjectID="_1779791976" r:id="rId834"/>
        </w:object>
      </w:r>
      <w:r w:rsidRPr="00457BD2">
        <w:rPr>
          <w:rFonts w:ascii="宋体" w:eastAsia="宋体" w:hAnsi="宋体" w:cs="宋体" w:hint="eastAsia"/>
        </w:rPr>
        <w:t>可能有更长的长度或更小的空间来插入，因此应该首先分配。因此，分段以其灵活性的非递减顺序插入到轨道中。然后，每个段或障碍物用左端点、中心点和右端点表示，然后分析得到的DT。该段被分配给一个轨道，从而使所有三角形之间的结果面积差最小化。图7.5.14显示了密度驱动的轨道分配示例，将三个段</w:t>
      </w:r>
      <w:r w:rsidRPr="00457BD2">
        <w:rPr>
          <w:rFonts w:ascii="宋体" w:eastAsia="宋体" w:hAnsi="宋体" w:cs="宋体"/>
          <w:position w:val="-6"/>
        </w:rPr>
        <w:object w:dxaOrig="216" w:dyaOrig="216" w14:anchorId="08D3EE77">
          <v:shape id="_x0000_i1445" type="#_x0000_t75" alt="" style="width:14.25pt;height:14.25pt" o:ole="">
            <v:imagedata r:id="rId835" o:title=""/>
          </v:shape>
          <o:OLEObject Type="Embed" ProgID="Equation.3" ShapeID="_x0000_i1445" DrawAspect="Content" ObjectID="_1779791977" r:id="rId836"/>
        </w:object>
      </w:r>
      <w:r w:rsidRPr="00457BD2">
        <w:rPr>
          <w:rFonts w:ascii="宋体" w:eastAsia="宋体" w:hAnsi="宋体" w:cs="宋体" w:hint="eastAsia"/>
        </w:rPr>
        <w:t>、</w:t>
      </w:r>
      <w:r w:rsidRPr="00457BD2">
        <w:rPr>
          <w:rFonts w:ascii="宋体" w:eastAsia="宋体" w:hAnsi="宋体" w:cs="宋体"/>
          <w:position w:val="-6"/>
        </w:rPr>
        <w:object w:dxaOrig="240" w:dyaOrig="216" w14:anchorId="456FF531">
          <v:shape id="_x0000_i1446" type="#_x0000_t75" alt="" style="width:14.25pt;height:14.25pt" o:ole="">
            <v:imagedata r:id="rId837" o:title=""/>
          </v:shape>
          <o:OLEObject Type="Embed" ProgID="Equation.3" ShapeID="_x0000_i1446" DrawAspect="Content" ObjectID="_1779791978" r:id="rId838"/>
        </w:object>
      </w:r>
      <w:r w:rsidRPr="00457BD2">
        <w:rPr>
          <w:rFonts w:ascii="宋体" w:eastAsia="宋体" w:hAnsi="宋体" w:cs="宋体" w:hint="eastAsia"/>
        </w:rPr>
        <w:t>和</w:t>
      </w:r>
      <w:r w:rsidRPr="00457BD2">
        <w:rPr>
          <w:rFonts w:ascii="宋体" w:eastAsia="宋体" w:hAnsi="宋体" w:cs="宋体"/>
          <w:position w:val="-6"/>
        </w:rPr>
        <w:object w:dxaOrig="240" w:dyaOrig="216" w14:anchorId="731E27D9">
          <v:shape id="_x0000_i1447" type="#_x0000_t75" alt="" style="width:14.25pt;height:14.25pt" o:ole="">
            <v:imagedata r:id="rId839" o:title=""/>
          </v:shape>
          <o:OLEObject Type="Embed" ProgID="Equation.3" ShapeID="_x0000_i1447" DrawAspect="Content" ObjectID="_1779791979" r:id="rId840"/>
        </w:object>
      </w:r>
      <w:r w:rsidRPr="00457BD2">
        <w:rPr>
          <w:rFonts w:ascii="宋体" w:eastAsia="宋体" w:hAnsi="宋体" w:cs="宋体" w:hint="eastAsia"/>
        </w:rPr>
        <w:t>插入有障碍物O1的轨迹（见图7.5.14）。注意，边界上的人工段用于建模相邻段和障碍物的分布。</w:t>
      </w:r>
    </w:p>
    <w:p w14:paraId="07957656"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在轨道分配后，知道一个段的实际轨道位置。因此，在第二个自顶向下（详细布线）阶</w:t>
      </w:r>
      <w:r w:rsidRPr="00457BD2">
        <w:rPr>
          <w:rFonts w:ascii="宋体" w:eastAsia="宋体" w:hAnsi="宋体" w:cs="宋体" w:hint="eastAsia"/>
        </w:rPr>
        <w:lastRenderedPageBreak/>
        <w:t>段执行经典的段到段迷宫详细布线，以连接较短的网，并完成整个布线过程。</w:t>
      </w:r>
    </w:p>
    <w:p w14:paraId="0BE97F10" w14:textId="77777777" w:rsidR="00457BD2" w:rsidRPr="00457BD2" w:rsidRDefault="00457BD2" w:rsidP="0088473E">
      <w:pPr>
        <w:keepNext/>
        <w:keepLines/>
        <w:widowControl/>
        <w:numPr>
          <w:ilvl w:val="0"/>
          <w:numId w:val="19"/>
        </w:numPr>
        <w:spacing w:before="260" w:after="260" w:line="300" w:lineRule="auto"/>
        <w:outlineLvl w:val="2"/>
        <w:rPr>
          <w:rFonts w:ascii="宋体" w:eastAsia="宋体" w:hAnsi="宋体" w:cs="宋体"/>
          <w:b/>
          <w:sz w:val="24"/>
        </w:rPr>
      </w:pPr>
      <w:bookmarkStart w:id="413" w:name="_Toc132203549"/>
      <w:r w:rsidRPr="00457BD2">
        <w:rPr>
          <w:rFonts w:ascii="宋体" w:eastAsia="宋体" w:hAnsi="宋体" w:cs="宋体" w:hint="eastAsia"/>
          <w:b/>
          <w:sz w:val="24"/>
        </w:rPr>
        <w:t xml:space="preserve"> </w:t>
      </w:r>
      <w:bookmarkStart w:id="414" w:name="_Toc143525671"/>
      <w:bookmarkStart w:id="415" w:name="_Toc145075614"/>
      <w:r w:rsidRPr="00457BD2">
        <w:rPr>
          <w:rFonts w:ascii="宋体" w:eastAsia="宋体" w:hAnsi="宋体" w:cs="宋体" w:hint="eastAsia"/>
          <w:b/>
          <w:sz w:val="24"/>
        </w:rPr>
        <w:t>布线可靠性</w:t>
      </w:r>
      <w:bookmarkEnd w:id="413"/>
      <w:bookmarkEnd w:id="414"/>
      <w:bookmarkEnd w:id="415"/>
    </w:p>
    <w:p w14:paraId="17BC36AC"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随着特征尺寸缩小到纳米规模，超大大规模集成电路设计的制造可靠性和产量正成为一个关键的挑战。等离子体工艺中产生的天线效应和通孔开口缺陷都是实现更高可靠性和成品率的重要问题。</w:t>
      </w:r>
    </w:p>
    <w:p w14:paraId="2A8A1E41" w14:textId="77777777" w:rsidR="00457BD2" w:rsidRPr="00457BD2" w:rsidRDefault="00457BD2" w:rsidP="0088473E">
      <w:pPr>
        <w:keepNext/>
        <w:keepLines/>
        <w:widowControl/>
        <w:numPr>
          <w:ilvl w:val="0"/>
          <w:numId w:val="22"/>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w:t>
      </w:r>
      <w:r w:rsidRPr="00457BD2">
        <w:rPr>
          <w:rFonts w:ascii="Arial" w:eastAsia="黑体" w:hAnsi="Arial" w:cs="黑体" w:hint="eastAsia"/>
          <w:b/>
          <w:szCs w:val="21"/>
        </w:rPr>
        <w:t>避免天线布线</w:t>
      </w:r>
    </w:p>
    <w:p w14:paraId="0FB77F2E" w14:textId="77777777" w:rsidR="00457BD2" w:rsidRPr="00457BD2" w:rsidRDefault="00457BD2" w:rsidP="00502AE4">
      <w:pPr>
        <w:jc w:val="center"/>
        <w:rPr>
          <w:rFonts w:ascii="Calibri" w:eastAsia="宋体" w:hAnsi="Calibri" w:cs="Times New Roman"/>
        </w:rPr>
      </w:pPr>
      <w:r w:rsidRPr="00457BD2">
        <w:rPr>
          <w:rFonts w:ascii="Calibri" w:eastAsia="宋体" w:hAnsi="Calibri" w:cs="Times New Roman"/>
        </w:rPr>
        <w:object w:dxaOrig="8268" w:dyaOrig="8952" w14:anchorId="66EBA1DF">
          <v:shape id="_x0000_i1448" type="#_x0000_t75" style="width:411pt;height:446.25pt" o:ole="">
            <v:imagedata r:id="rId841" o:title=""/>
            <o:lock v:ext="edit" aspectratio="f"/>
          </v:shape>
          <o:OLEObject Type="Embed" ProgID="Visio.Drawing.15" ShapeID="_x0000_i1448" DrawAspect="Content" ObjectID="_1779791980" r:id="rId842"/>
        </w:object>
      </w:r>
    </w:p>
    <w:p w14:paraId="0D96B9D7"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图7.5.14. 一个密度驱动的轨道分配的例子： (a)初始延迟三角测量。节段s3的(b)跟踪分配。节段s2的(c)跟踪分配。</w:t>
      </w:r>
      <w:proofErr w:type="gramStart"/>
      <w:r w:rsidRPr="002439A8">
        <w:rPr>
          <w:rFonts w:ascii="黑体" w:eastAsia="黑体" w:hAnsi="黑体" w:cstheme="majorBidi" w:hint="eastAsia"/>
          <w:b/>
          <w:bCs/>
          <w:sz w:val="18"/>
          <w:szCs w:val="18"/>
        </w:rPr>
        <w:t>对于段</w:t>
      </w:r>
      <w:proofErr w:type="gramEnd"/>
      <w:r w:rsidRPr="002439A8">
        <w:rPr>
          <w:rFonts w:ascii="黑体" w:eastAsia="黑体" w:hAnsi="黑体" w:cstheme="majorBidi" w:hint="eastAsia"/>
          <w:b/>
          <w:bCs/>
          <w:sz w:val="18"/>
          <w:szCs w:val="18"/>
        </w:rPr>
        <w:t>s1的(d)跟踪分配。</w:t>
      </w:r>
    </w:p>
    <w:p w14:paraId="6A64346F" w14:textId="77777777" w:rsidR="00457BD2" w:rsidRPr="00457BD2" w:rsidRDefault="00457BD2" w:rsidP="00457BD2">
      <w:pPr>
        <w:rPr>
          <w:rFonts w:ascii="Calibri" w:eastAsia="宋体" w:hAnsi="Calibri" w:cs="宋体"/>
          <w:lang w:bidi="ar"/>
        </w:rPr>
      </w:pPr>
    </w:p>
    <w:p w14:paraId="213C8388"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天线效应是由在浮动互连器上收集的电荷引起的，它们只连接到一个栅极氧化物。在金</w:t>
      </w:r>
      <w:r w:rsidRPr="00457BD2">
        <w:rPr>
          <w:rFonts w:ascii="宋体" w:eastAsia="宋体" w:hAnsi="宋体" w:cs="宋体" w:hint="eastAsia"/>
        </w:rPr>
        <w:lastRenderedPageBreak/>
        <w:t>属化过程中，长浮式互连器充当临时电容器，存储从等离子体蚀刻和CMP等制造步骤所提供的能量中获得的电荷。如果收集的电荷超过一个阈值，福勒-诺德海姆（F-N）隧穿电流将通过薄氧化物放电并造成栅极损坏。另一方面，如果收集到的电荷可以在通过扩散等低阻抗路径超过阈值之前被释放，则可以避免栅极损伤。</w:t>
      </w:r>
    </w:p>
    <w:p w14:paraId="298EBFE4" w14:textId="77777777" w:rsidR="00457BD2" w:rsidRPr="00457BD2" w:rsidRDefault="00457BD2" w:rsidP="00457BD2">
      <w:pPr>
        <w:spacing w:line="300" w:lineRule="auto"/>
        <w:ind w:firstLineChars="200" w:firstLine="420"/>
        <w:rPr>
          <w:rFonts w:ascii="宋体" w:eastAsia="宋体" w:hAnsi="宋体" w:cs="宋体"/>
        </w:rPr>
      </w:pPr>
      <w:r w:rsidRPr="00457BD2">
        <w:rPr>
          <w:rFonts w:ascii="宋体" w:eastAsia="宋体" w:hAnsi="宋体" w:cs="宋体" w:hint="eastAsia"/>
        </w:rPr>
        <w:t>例如，考虑到</w:t>
      </w:r>
      <w:r w:rsidRPr="002427B9">
        <w:rPr>
          <w:rFonts w:ascii="宋体" w:eastAsia="宋体" w:hAnsi="宋体" w:cs="宋体" w:hint="eastAsia"/>
          <w:color w:val="FF0000"/>
        </w:rPr>
        <w:t>图7.5.15a</w:t>
      </w:r>
      <w:r w:rsidRPr="00457BD2">
        <w:rPr>
          <w:rFonts w:ascii="宋体" w:eastAsia="宋体" w:hAnsi="宋体" w:cs="宋体" w:hint="eastAsia"/>
        </w:rPr>
        <w:t>中的布线，互连器是按照聚、金属1和金属2的顺序制造的。制造金属1（见</w:t>
      </w:r>
      <w:r w:rsidRPr="002427B9">
        <w:rPr>
          <w:rFonts w:ascii="宋体" w:eastAsia="宋体" w:hAnsi="宋体" w:cs="宋体" w:hint="eastAsia"/>
          <w:color w:val="FF0000"/>
        </w:rPr>
        <w:t>图7.5.15b</w:t>
      </w:r>
      <w:r w:rsidRPr="00457BD2">
        <w:rPr>
          <w:rFonts w:ascii="宋体" w:eastAsia="宋体" w:hAnsi="宋体" w:cs="宋体" w:hint="eastAsia"/>
        </w:rPr>
        <w:t>)后，右金属1图案上的收集电荷在制造金属2后形成放电路径（见</w:t>
      </w:r>
      <w:r w:rsidRPr="002427B9">
        <w:rPr>
          <w:rFonts w:ascii="宋体" w:eastAsia="宋体" w:hAnsi="宋体" w:cs="宋体" w:hint="eastAsia"/>
          <w:color w:val="FF0000"/>
        </w:rPr>
        <w:t>图7.5.15c）</w:t>
      </w:r>
      <w:r w:rsidRPr="00457BD2">
        <w:rPr>
          <w:rFonts w:ascii="宋体" w:eastAsia="宋体" w:hAnsi="宋体" w:cs="宋体" w:hint="eastAsia"/>
        </w:rPr>
        <w:t>，因此可以通过左侧上的连接扩散释放电荷。</w:t>
      </w:r>
    </w:p>
    <w:p w14:paraId="64644C3E"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rPr>
        <w:t>降低天线效应的解决方法有三种</w:t>
      </w:r>
      <w:r w:rsidRPr="002427B9">
        <w:rPr>
          <w:rFonts w:ascii="宋体" w:eastAsia="宋体" w:hAnsi="宋体" w:cs="宋体" w:hint="eastAsia"/>
          <w:highlight w:val="green"/>
          <w:vertAlign w:val="superscript"/>
        </w:rPr>
        <w:t>[34]</w:t>
      </w:r>
      <w:r w:rsidRPr="00457BD2">
        <w:rPr>
          <w:rFonts w:ascii="宋体" w:eastAsia="宋体" w:hAnsi="宋体" w:cs="宋体" w:hint="eastAsia"/>
        </w:rPr>
        <w:t>：</w:t>
      </w:r>
    </w:p>
    <w:p w14:paraId="76CDCC20" w14:textId="77777777" w:rsidR="00457BD2" w:rsidRPr="00457BD2" w:rsidRDefault="00457BD2" w:rsidP="0088473E">
      <w:pPr>
        <w:numPr>
          <w:ilvl w:val="0"/>
          <w:numId w:val="23"/>
        </w:numPr>
        <w:spacing w:line="300" w:lineRule="auto"/>
        <w:rPr>
          <w:rFonts w:ascii="宋体" w:eastAsia="宋体" w:hAnsi="宋体" w:cs="宋体"/>
          <w:sz w:val="24"/>
        </w:rPr>
      </w:pPr>
      <w:r w:rsidRPr="00457BD2">
        <w:rPr>
          <w:rFonts w:ascii="宋体" w:eastAsia="宋体" w:hAnsi="宋体" w:cs="宋体" w:hint="eastAsia"/>
        </w:rPr>
        <w:t>跳线插入：只打破天线违规的信号线，并通过跳线插入到达最高水平。</w:t>
      </w:r>
      <w:proofErr w:type="gramStart"/>
      <w:r w:rsidRPr="00457BD2">
        <w:rPr>
          <w:rFonts w:ascii="宋体" w:eastAsia="宋体" w:hAnsi="宋体" w:cs="宋体" w:hint="eastAsia"/>
        </w:rPr>
        <w:t>这减少</w:t>
      </w:r>
      <w:proofErr w:type="gramEnd"/>
      <w:r w:rsidRPr="00457BD2">
        <w:rPr>
          <w:rFonts w:ascii="宋体" w:eastAsia="宋体" w:hAnsi="宋体" w:cs="宋体" w:hint="eastAsia"/>
        </w:rPr>
        <w:t>了在制造过程中违反的网的收费量。</w:t>
      </w:r>
    </w:p>
    <w:p w14:paraId="501CCD27" w14:textId="77777777" w:rsidR="00457BD2" w:rsidRPr="00457BD2" w:rsidRDefault="00457BD2" w:rsidP="0088473E">
      <w:pPr>
        <w:numPr>
          <w:ilvl w:val="0"/>
          <w:numId w:val="23"/>
        </w:numPr>
        <w:spacing w:line="300" w:lineRule="auto"/>
        <w:rPr>
          <w:rFonts w:ascii="宋体" w:eastAsia="宋体" w:hAnsi="宋体" w:cs="宋体"/>
          <w:sz w:val="24"/>
        </w:rPr>
      </w:pPr>
      <w:r w:rsidRPr="00457BD2">
        <w:rPr>
          <w:rFonts w:ascii="宋体" w:eastAsia="宋体" w:hAnsi="宋体" w:cs="宋体" w:hint="eastAsia"/>
        </w:rPr>
        <w:t>嵌入式保护二极管：在每个标准单元的每个输入端口上添加保护二极管。因为这些二极管是嵌入和固定的，当连接线没有损坏时，它们会消耗不必要的区域。</w:t>
      </w:r>
    </w:p>
    <w:p w14:paraId="7BF72FCD" w14:textId="77777777" w:rsidR="00457BD2" w:rsidRPr="00457BD2" w:rsidRDefault="00457BD2" w:rsidP="0088473E">
      <w:pPr>
        <w:numPr>
          <w:ilvl w:val="0"/>
          <w:numId w:val="23"/>
        </w:numPr>
        <w:spacing w:line="300" w:lineRule="auto"/>
        <w:rPr>
          <w:rFonts w:ascii="宋体" w:eastAsia="宋体" w:hAnsi="宋体" w:cs="宋体"/>
        </w:rPr>
      </w:pPr>
      <w:r w:rsidRPr="00457BD2">
        <w:rPr>
          <w:rFonts w:ascii="宋体" w:eastAsia="宋体" w:hAnsi="宋体" w:cs="宋体" w:hint="eastAsia"/>
        </w:rPr>
        <w:t>插入后的二极管：修复那些有天线违规的电线，有足够的空间“线下”二极管插入。在晶</w:t>
      </w:r>
      <w:proofErr w:type="gramStart"/>
      <w:r w:rsidRPr="00457BD2">
        <w:rPr>
          <w:rFonts w:ascii="宋体" w:eastAsia="宋体" w:hAnsi="宋体" w:cs="宋体" w:hint="eastAsia"/>
        </w:rPr>
        <w:t>圆制造</w:t>
      </w:r>
      <w:proofErr w:type="gramEnd"/>
      <w:r w:rsidRPr="00457BD2">
        <w:rPr>
          <w:rFonts w:ascii="宋体" w:eastAsia="宋体" w:hAnsi="宋体" w:cs="宋体" w:hint="eastAsia"/>
        </w:rPr>
        <w:t>过程中，所有插入的二极管都是浮动（或接地）的。一个二极管可用于保护连接到同一输出端口的所有输入端口。然而，这种方法只有在有足够的空间进行二极管插入时才有效。</w:t>
      </w:r>
    </w:p>
    <w:p w14:paraId="54F1B51F"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8304" w:dyaOrig="5724" w14:anchorId="78ADD388">
          <v:shape id="_x0000_i1449" type="#_x0000_t75" style="width:410.25pt;height:4in" o:ole="">
            <v:imagedata r:id="rId843" o:title=""/>
            <o:lock v:ext="edit" aspectratio="f"/>
          </v:shape>
          <o:OLEObject Type="Embed" ProgID="Visio.Drawing.15" ShapeID="_x0000_i1449" DrawAspect="Content" ObjectID="_1779791981" r:id="rId844"/>
        </w:object>
      </w:r>
    </w:p>
    <w:p w14:paraId="57BE4498"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图7.5.15. 天线效果示意图： (a)一个布线示例。(b)(a)金属-1图案蚀刻后期，金属-1图案右侧收集的电荷可能对连接的栅氧化物造成损伤。(c)(a)的金属-2图案蚀刻的晚期，所有收集到的电荷都可以通过左侧的连接扩散释放出来。</w:t>
      </w:r>
    </w:p>
    <w:p w14:paraId="395A6F5C" w14:textId="77777777" w:rsidR="00457BD2" w:rsidRPr="00457BD2" w:rsidRDefault="00457BD2" w:rsidP="00457BD2">
      <w:pPr>
        <w:rPr>
          <w:rFonts w:ascii="Calibri" w:eastAsia="宋体" w:hAnsi="Calibri" w:cs="Times New Roman"/>
        </w:rPr>
      </w:pPr>
    </w:p>
    <w:p w14:paraId="5D6EE4BA"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lastRenderedPageBreak/>
        <w:t>跳线插入是解决天线问题的一种常用方法。为避免/修复天线违规，要求连接到栅极的总有效导体应小于或等于一个阈值</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。阈值可以是导线长度限制、导线面积限制、导线周长限制、天线强度之比（长度、面积、周长等）。到栅极尺寸，或任何模型的天线效应引起的导体。如</w:t>
      </w:r>
      <w:r w:rsidRPr="002427B9">
        <w:rPr>
          <w:rFonts w:ascii="宋体" w:eastAsia="宋体" w:hAnsi="宋体" w:cs="宋体" w:hint="eastAsia"/>
          <w:color w:val="FF0000"/>
          <w:lang w:bidi="ar"/>
        </w:rPr>
        <w:t>图7.5.16</w:t>
      </w:r>
      <w:r w:rsidRPr="00457BD2">
        <w:rPr>
          <w:rFonts w:ascii="宋体" w:eastAsia="宋体" w:hAnsi="宋体" w:cs="宋体" w:hint="eastAsia"/>
          <w:lang w:bidi="ar"/>
        </w:rPr>
        <w:t>所示的例子，我们有一个双终端网络，其中a是源节点，b是终端节点。在这种情况下，天线的天线荷重b是第4、5、6段的天线荷重之和，这可能违反</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。注意，一旦制造了段3，就通过段1和晶体管建立放电路径a的扩散（见</w:t>
      </w:r>
      <w:r w:rsidRPr="002427B9">
        <w:rPr>
          <w:rFonts w:ascii="宋体" w:eastAsia="宋体" w:hAnsi="宋体" w:cs="宋体" w:hint="eastAsia"/>
          <w:color w:val="FF0000"/>
          <w:lang w:bidi="ar"/>
        </w:rPr>
        <w:t>图7.5.16b</w:t>
      </w:r>
      <w:r w:rsidRPr="00457BD2">
        <w:rPr>
          <w:rFonts w:ascii="宋体" w:eastAsia="宋体" w:hAnsi="宋体" w:cs="宋体" w:hint="eastAsia"/>
          <w:lang w:bidi="ar"/>
        </w:rPr>
        <w:t>）。如果在长段5上加一个跳线（见</w:t>
      </w:r>
      <w:r w:rsidRPr="002427B9">
        <w:rPr>
          <w:rFonts w:ascii="宋体" w:eastAsia="宋体" w:hAnsi="宋体" w:cs="宋体" w:hint="eastAsia"/>
          <w:color w:val="FF0000"/>
          <w:lang w:bidi="ar"/>
        </w:rPr>
        <w:t>图7.5.17</w:t>
      </w:r>
      <w:r w:rsidRPr="00457BD2">
        <w:rPr>
          <w:rFonts w:ascii="宋体" w:eastAsia="宋体" w:hAnsi="宋体" w:cs="宋体" w:hint="eastAsia"/>
          <w:lang w:bidi="ar"/>
        </w:rPr>
        <w:t>），天线b的电荷权重仅为第8、9、10段的长度之和，不会违反</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。因此，如果我们适当地添加跳线，天线的问题可以很容易地解决。</w:t>
      </w:r>
    </w:p>
    <w:p w14:paraId="02499847" w14:textId="77777777" w:rsidR="00457BD2" w:rsidRPr="00457BD2" w:rsidRDefault="00457BD2" w:rsidP="00457BD2">
      <w:pPr>
        <w:ind w:firstLineChars="200" w:firstLine="480"/>
        <w:rPr>
          <w:rFonts w:ascii="宋体" w:eastAsia="宋体" w:hAnsi="宋体" w:cs="宋体"/>
          <w:sz w:val="24"/>
          <w:lang w:bidi="ar"/>
        </w:rPr>
      </w:pPr>
    </w:p>
    <w:p w14:paraId="5C639410"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5760" w:dyaOrig="4440" w14:anchorId="3F98FB59">
          <v:shape id="_x0000_i1450" type="#_x0000_t75" style="width:4in;height:222.75pt" o:ole="">
            <v:imagedata r:id="rId845" o:title=""/>
            <o:lock v:ext="edit" aspectratio="f"/>
          </v:shape>
          <o:OLEObject Type="Embed" ProgID="Visio.Drawing.15" ShapeID="_x0000_i1450" DrawAspect="Content" ObjectID="_1779791982" r:id="rId846"/>
        </w:object>
      </w:r>
    </w:p>
    <w:p w14:paraId="73341376"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图7.5.16. (a)是一个双终端网络。(b)横断面视图。</w:t>
      </w:r>
    </w:p>
    <w:p w14:paraId="2FDB8B0E"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6336" w:dyaOrig="4104" w14:anchorId="6AEF5162">
          <v:shape id="_x0000_i1451" type="#_x0000_t75" style="width:316.5pt;height:201.75pt" o:ole="">
            <v:imagedata r:id="rId847" o:title=""/>
            <o:lock v:ext="edit" aspectratio="f"/>
          </v:shape>
          <o:OLEObject Type="Embed" ProgID="Visio.Drawing.15" ShapeID="_x0000_i1451" DrawAspect="Content" ObjectID="_1779791983" r:id="rId848"/>
        </w:object>
      </w:r>
    </w:p>
    <w:p w14:paraId="1472753A"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图7.5.17. (a)一个双终端网络与跳线插入。(b)横断面视图。</w:t>
      </w:r>
    </w:p>
    <w:p w14:paraId="0607DD15" w14:textId="77777777" w:rsidR="00457BD2" w:rsidRPr="00457BD2" w:rsidRDefault="00457BD2" w:rsidP="00457BD2">
      <w:pPr>
        <w:rPr>
          <w:rFonts w:ascii="Calibri" w:eastAsia="宋体" w:hAnsi="Calibri" w:cs="Times New Roman"/>
        </w:rPr>
      </w:pPr>
    </w:p>
    <w:p w14:paraId="76B92C24" w14:textId="77777777" w:rsidR="00457BD2" w:rsidRPr="00457BD2" w:rsidRDefault="00457BD2" w:rsidP="00457BD2">
      <w:pPr>
        <w:spacing w:line="300" w:lineRule="auto"/>
        <w:ind w:firstLineChars="200" w:firstLine="420"/>
        <w:rPr>
          <w:rFonts w:ascii="宋体" w:eastAsia="宋体" w:hAnsi="宋体" w:cs="宋体"/>
          <w:sz w:val="24"/>
          <w:lang w:bidi="ar"/>
        </w:rPr>
      </w:pPr>
      <w:r w:rsidRPr="00457BD2">
        <w:rPr>
          <w:rFonts w:ascii="宋体" w:eastAsia="宋体" w:hAnsi="宋体" w:cs="宋体" w:hint="eastAsia"/>
          <w:lang w:bidi="ar"/>
        </w:rPr>
        <w:t>跳线插入天线避免已经在文献中得到了广泛的研究（例如，</w:t>
      </w:r>
      <w:r w:rsidRPr="002427B9">
        <w:rPr>
          <w:rFonts w:ascii="宋体" w:eastAsia="宋体" w:hAnsi="宋体" w:cs="宋体" w:hint="eastAsia"/>
          <w:highlight w:val="green"/>
          <w:vertAlign w:val="superscript"/>
          <w:lang w:bidi="ar"/>
        </w:rPr>
        <w:t>[38；53；49]</w:t>
      </w:r>
      <w:r w:rsidRPr="00457BD2">
        <w:rPr>
          <w:rFonts w:ascii="宋体" w:eastAsia="宋体" w:hAnsi="宋体" w:cs="宋体" w:hint="eastAsia"/>
          <w:lang w:bidi="ar"/>
        </w:rPr>
        <w:t>)。Ho，Chang和Chen</w:t>
      </w:r>
      <w:r w:rsidRPr="00457BD2">
        <w:rPr>
          <w:rFonts w:ascii="宋体" w:eastAsia="宋体" w:hAnsi="宋体" w:cs="宋体" w:hint="eastAsia"/>
          <w:lang w:bidi="ar"/>
        </w:rPr>
        <w:lastRenderedPageBreak/>
        <w:t>提出了考虑自下而上跳线插入天线效应的多层布线</w:t>
      </w:r>
      <w:r w:rsidRPr="002427B9">
        <w:rPr>
          <w:rFonts w:ascii="宋体" w:eastAsia="宋体" w:hAnsi="宋体" w:cs="宋体" w:hint="eastAsia"/>
          <w:highlight w:val="green"/>
          <w:vertAlign w:val="superscript"/>
          <w:lang w:bidi="ar"/>
        </w:rPr>
        <w:t>[38]</w:t>
      </w:r>
      <w:r w:rsidRPr="00457BD2">
        <w:rPr>
          <w:rFonts w:ascii="宋体" w:eastAsia="宋体" w:hAnsi="宋体" w:cs="宋体" w:hint="eastAsia"/>
          <w:lang w:bidi="ar"/>
        </w:rPr>
        <w:t>。工作只在门端子旁边插入跳线，其使用最小跳线以满足天线规则的最优性仅适用于在门端子旁边插入跳线的特殊情况。吴、胡和马哈帕特拉扩展了工作</w:t>
      </w:r>
      <w:r w:rsidRPr="002427B9">
        <w:rPr>
          <w:rFonts w:ascii="宋体" w:eastAsia="宋体" w:hAnsi="宋体" w:cs="宋体" w:hint="eastAsia"/>
          <w:highlight w:val="green"/>
          <w:vertAlign w:val="superscript"/>
          <w:lang w:bidi="ar"/>
        </w:rPr>
        <w:t>[38]</w:t>
      </w:r>
      <w:r w:rsidRPr="00457BD2">
        <w:rPr>
          <w:rFonts w:ascii="宋体" w:eastAsia="宋体" w:hAnsi="宋体" w:cs="宋体" w:hint="eastAsia"/>
          <w:lang w:bidi="ar"/>
        </w:rPr>
        <w:t>来解决这个问题</w:t>
      </w:r>
      <w:r w:rsidRPr="002427B9">
        <w:rPr>
          <w:rFonts w:ascii="宋体" w:eastAsia="宋体" w:hAnsi="宋体" w:cs="宋体" w:hint="eastAsia"/>
          <w:highlight w:val="green"/>
          <w:vertAlign w:val="superscript"/>
          <w:lang w:bidi="ar"/>
        </w:rPr>
        <w:t>[53]</w:t>
      </w:r>
      <w:r w:rsidRPr="00457BD2">
        <w:rPr>
          <w:rFonts w:ascii="宋体" w:eastAsia="宋体" w:hAnsi="宋体" w:cs="宋体" w:hint="eastAsia"/>
          <w:lang w:bidi="ar"/>
        </w:rPr>
        <w:t>。为了修复天线违反门终端的问题，工作首先删除节点周围所有违反天线规则的子树。在所有这些子树被移除后，如果</w:t>
      </w:r>
      <w:proofErr w:type="gramStart"/>
      <w:r w:rsidRPr="00457BD2">
        <w:rPr>
          <w:rFonts w:ascii="宋体" w:eastAsia="宋体" w:hAnsi="宋体" w:cs="宋体" w:hint="eastAsia"/>
          <w:lang w:bidi="ar"/>
        </w:rPr>
        <w:t>槽仍然</w:t>
      </w:r>
      <w:proofErr w:type="gramEnd"/>
      <w:r w:rsidRPr="00457BD2">
        <w:rPr>
          <w:rFonts w:ascii="宋体" w:eastAsia="宋体" w:hAnsi="宋体" w:cs="宋体" w:hint="eastAsia"/>
          <w:lang w:bidi="ar"/>
        </w:rPr>
        <w:t>违反天线规则，工作将不断从槽中移除最重的分支，直到天线规则得到满足。在某些特殊情况下，这种方法仍然不能保证最优解。</w:t>
      </w:r>
    </w:p>
    <w:p w14:paraId="38DF6627"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Su和Chang将用于天线规避的一般跳线插入（适用于布线阶段）和/或固定（适用于布局后阶段）制定为布线树上的砍树问题，并提出了针对一般砍树问题的第一个最优算法[49]。</w:t>
      </w:r>
    </w:p>
    <w:p w14:paraId="6D5EB06B"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通常，网络被建模为布线树，树中的节点表示电路端子/结（门、扩散或互连的结），</w:t>
      </w:r>
      <w:proofErr w:type="gramStart"/>
      <w:r w:rsidRPr="00457BD2">
        <w:rPr>
          <w:rFonts w:ascii="宋体" w:eastAsia="宋体" w:hAnsi="宋体" w:cs="宋体" w:hint="eastAsia"/>
          <w:lang w:bidi="ar"/>
        </w:rPr>
        <w:t>边表示</w:t>
      </w:r>
      <w:proofErr w:type="gramEnd"/>
      <w:r w:rsidRPr="00457BD2">
        <w:rPr>
          <w:rFonts w:ascii="宋体" w:eastAsia="宋体" w:hAnsi="宋体" w:cs="宋体" w:hint="eastAsia"/>
          <w:lang w:bidi="ar"/>
        </w:rPr>
        <w:t>两个电路端子或结之间的互连。由于连接到扩散端子的互连不会引起任何天线振动，因此该算法将重点放在连接到栅极端子的互连上。</w:t>
      </w:r>
    </w:p>
    <w:p w14:paraId="64A2F94C"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设L(u)表示边缘重量之和（可以为导线长度、导线面积、导线周长极限、天线强度之比等）。在节点u和所有邻居之间。天线避/固定的</w:t>
      </w:r>
      <w:proofErr w:type="gramStart"/>
      <w:r w:rsidRPr="00457BD2">
        <w:rPr>
          <w:rFonts w:ascii="宋体" w:eastAsia="宋体" w:hAnsi="宋体" w:cs="宋体" w:hint="eastAsia"/>
          <w:lang w:bidi="ar"/>
        </w:rPr>
        <w:t>布线树</w:t>
      </w:r>
      <w:proofErr w:type="gramEnd"/>
      <w:r w:rsidRPr="00457BD2">
        <w:rPr>
          <w:rFonts w:ascii="宋体" w:eastAsia="宋体" w:hAnsi="宋体" w:cs="宋体" w:hint="eastAsia"/>
          <w:lang w:bidi="ar"/>
        </w:rPr>
        <w:t>的跳线插入问题可以表述为砍树问题：</w:t>
      </w:r>
    </w:p>
    <w:p w14:paraId="5B42BF56"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布线树上的跳线插入天线避免问题：给定一个</w:t>
      </w:r>
      <w:proofErr w:type="gramStart"/>
      <w:r w:rsidRPr="00457BD2">
        <w:rPr>
          <w:rFonts w:ascii="宋体" w:eastAsia="宋体" w:hAnsi="宋体" w:cs="宋体" w:hint="eastAsia"/>
          <w:lang w:bidi="ar"/>
        </w:rPr>
        <w:t>布线树</w:t>
      </w:r>
      <w:proofErr w:type="gramEnd"/>
      <w:r w:rsidRPr="00457BD2">
        <w:rPr>
          <w:rFonts w:ascii="宋体" w:eastAsia="宋体" w:hAnsi="宋体" w:cs="宋体" w:hint="eastAsia"/>
          <w:lang w:bidi="ar"/>
        </w:rPr>
        <w:t>T=（V，E）和一个上界</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，找到切割节点的最小集C，即任何c∈C和u∈V，使L(u)≤</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w:t>
      </w:r>
    </w:p>
    <w:p w14:paraId="2AB32135"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如</w:t>
      </w:r>
      <w:r w:rsidRPr="002427B9">
        <w:rPr>
          <w:rFonts w:ascii="宋体" w:eastAsia="宋体" w:hAnsi="宋体" w:cs="宋体" w:hint="eastAsia"/>
          <w:color w:val="FF0000"/>
          <w:lang w:bidi="ar"/>
        </w:rPr>
        <w:t>图7.5.18a</w:t>
      </w:r>
      <w:r w:rsidRPr="00457BD2">
        <w:rPr>
          <w:rFonts w:ascii="宋体" w:eastAsia="宋体" w:hAnsi="宋体" w:cs="宋体" w:hint="eastAsia"/>
          <w:lang w:bidi="ar"/>
        </w:rPr>
        <w:t>所示，</w:t>
      </w:r>
      <w:r w:rsidRPr="00457BD2">
        <w:rPr>
          <w:rFonts w:ascii="宋体" w:eastAsia="宋体" w:hAnsi="宋体" w:cs="宋体"/>
          <w:position w:val="-6"/>
          <w:lang w:bidi="ar"/>
        </w:rPr>
        <w:object w:dxaOrig="264" w:dyaOrig="216" w14:anchorId="7A120473">
          <v:shape id="_x0000_i1452" type="#_x0000_t75" alt="" style="width:14.25pt;height:14.25pt" o:ole="">
            <v:imagedata r:id="rId849" o:title=""/>
          </v:shape>
          <o:OLEObject Type="Embed" ProgID="Equation.3" ShapeID="_x0000_i1452" DrawAspect="Content" ObjectID="_1779791984" r:id="rId850"/>
        </w:object>
      </w:r>
      <w:r w:rsidRPr="00457BD2">
        <w:rPr>
          <w:rFonts w:ascii="宋体" w:eastAsia="宋体" w:hAnsi="宋体" w:cs="宋体" w:hint="eastAsia"/>
          <w:lang w:bidi="ar"/>
        </w:rPr>
        <w:t>和</w:t>
      </w:r>
      <w:r w:rsidRPr="00457BD2">
        <w:rPr>
          <w:rFonts w:ascii="宋体" w:eastAsia="宋体" w:hAnsi="宋体" w:cs="宋体"/>
          <w:position w:val="-6"/>
          <w:lang w:bidi="ar"/>
        </w:rPr>
        <w:object w:dxaOrig="276" w:dyaOrig="216" w14:anchorId="2041A6B1">
          <v:shape id="_x0000_i1453" type="#_x0000_t75" alt="" style="width:14.25pt;height:14.25pt" o:ole="">
            <v:imagedata r:id="rId851" o:title=""/>
          </v:shape>
          <o:OLEObject Type="Embed" ProgID="Equation.3" ShapeID="_x0000_i1453" DrawAspect="Content" ObjectID="_1779791985" r:id="rId852"/>
        </w:object>
      </w:r>
      <w:r w:rsidRPr="00457BD2">
        <w:rPr>
          <w:rFonts w:ascii="宋体" w:eastAsia="宋体" w:hAnsi="宋体" w:cs="宋体" w:hint="eastAsia"/>
          <w:lang w:bidi="ar"/>
        </w:rPr>
        <w:t>是两个汇聚节点，每个边</w:t>
      </w:r>
      <w:proofErr w:type="gramStart"/>
      <w:r w:rsidRPr="00457BD2">
        <w:rPr>
          <w:rFonts w:ascii="宋体" w:eastAsia="宋体" w:hAnsi="宋体" w:cs="宋体" w:hint="eastAsia"/>
          <w:lang w:bidi="ar"/>
        </w:rPr>
        <w:t>边</w:t>
      </w:r>
      <w:proofErr w:type="gramEnd"/>
      <w:r w:rsidRPr="00457BD2">
        <w:rPr>
          <w:rFonts w:ascii="宋体" w:eastAsia="宋体" w:hAnsi="宋体" w:cs="宋体" w:hint="eastAsia"/>
          <w:lang w:bidi="ar"/>
        </w:rPr>
        <w:t>的数字表示天线电荷权重，假设</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为10。对于这种情况，三个跳线就足以解决天线违规问题；请参见</w:t>
      </w:r>
      <w:r w:rsidRPr="002427B9">
        <w:rPr>
          <w:rFonts w:ascii="宋体" w:eastAsia="宋体" w:hAnsi="宋体" w:cs="宋体" w:hint="eastAsia"/>
          <w:color w:val="FF0000"/>
          <w:lang w:bidi="ar"/>
        </w:rPr>
        <w:t>图7.5.18b</w:t>
      </w:r>
      <w:r w:rsidRPr="00457BD2">
        <w:rPr>
          <w:rFonts w:ascii="宋体" w:eastAsia="宋体" w:hAnsi="宋体" w:cs="宋体" w:hint="eastAsia"/>
          <w:lang w:bidi="ar"/>
        </w:rPr>
        <w:t>中所示的跳线</w:t>
      </w:r>
      <w:r w:rsidRPr="00457BD2">
        <w:rPr>
          <w:rFonts w:ascii="宋体" w:eastAsia="宋体" w:hAnsi="宋体" w:cs="宋体"/>
          <w:position w:val="-6"/>
          <w:lang w:bidi="ar"/>
        </w:rPr>
        <w:object w:dxaOrig="240" w:dyaOrig="216" w14:anchorId="11A491F8">
          <v:shape id="_x0000_i1454" type="#_x0000_t75" alt="" style="width:14.25pt;height:14.25pt" o:ole="">
            <v:imagedata r:id="rId853" o:title=""/>
          </v:shape>
          <o:OLEObject Type="Embed" ProgID="Equation.3" ShapeID="_x0000_i1454" DrawAspect="Content" ObjectID="_1779791986" r:id="rId854"/>
        </w:object>
      </w:r>
      <w:r w:rsidRPr="00457BD2">
        <w:rPr>
          <w:rFonts w:ascii="宋体" w:eastAsia="宋体" w:hAnsi="宋体" w:cs="宋体" w:hint="eastAsia"/>
          <w:lang w:bidi="ar"/>
        </w:rPr>
        <w:t>、</w:t>
      </w:r>
      <w:r w:rsidRPr="00457BD2">
        <w:rPr>
          <w:rFonts w:ascii="宋体" w:eastAsia="宋体" w:hAnsi="宋体" w:cs="宋体"/>
          <w:position w:val="-6"/>
          <w:lang w:bidi="ar"/>
        </w:rPr>
        <w:object w:dxaOrig="264" w:dyaOrig="216" w14:anchorId="71809D60">
          <v:shape id="_x0000_i1455" type="#_x0000_t75" alt="" style="width:14.25pt;height:14.25pt" o:ole="">
            <v:imagedata r:id="rId855" o:title=""/>
          </v:shape>
          <o:OLEObject Type="Embed" ProgID="Equation.3" ShapeID="_x0000_i1455" DrawAspect="Content" ObjectID="_1779791987" r:id="rId856"/>
        </w:object>
      </w:r>
      <w:r w:rsidRPr="00457BD2">
        <w:rPr>
          <w:rFonts w:ascii="宋体" w:eastAsia="宋体" w:hAnsi="宋体" w:cs="宋体" w:hint="eastAsia"/>
          <w:lang w:bidi="ar"/>
        </w:rPr>
        <w:t>和</w:t>
      </w:r>
      <w:r w:rsidRPr="00457BD2">
        <w:rPr>
          <w:rFonts w:ascii="宋体" w:eastAsia="宋体" w:hAnsi="宋体" w:cs="宋体"/>
          <w:position w:val="-6"/>
          <w:lang w:bidi="ar"/>
        </w:rPr>
        <w:object w:dxaOrig="264" w:dyaOrig="216" w14:anchorId="6E22543F">
          <v:shape id="_x0000_i1456" type="#_x0000_t75" alt="" style="width:14.25pt;height:14.25pt" o:ole="">
            <v:imagedata r:id="rId857" o:title=""/>
          </v:shape>
          <o:OLEObject Type="Embed" ProgID="Equation.3" ShapeID="_x0000_i1456" DrawAspect="Content" ObjectID="_1779791988" r:id="rId858"/>
        </w:object>
      </w:r>
      <w:r w:rsidRPr="00457BD2">
        <w:rPr>
          <w:rFonts w:ascii="宋体" w:eastAsia="宋体" w:hAnsi="宋体" w:cs="宋体" w:hint="eastAsia"/>
          <w:lang w:bidi="ar"/>
        </w:rPr>
        <w:t>。</w:t>
      </w:r>
    </w:p>
    <w:p w14:paraId="350DB55D"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4920" w:dyaOrig="4488" w14:anchorId="3606F624">
          <v:shape id="_x0000_i1457" type="#_x0000_t75" style="width:244.5pt;height:223.5pt" o:ole="">
            <v:imagedata r:id="rId859" o:title=""/>
            <o:lock v:ext="edit" aspectratio="f"/>
          </v:shape>
          <o:OLEObject Type="Embed" ProgID="Visio.Drawing.15" ShapeID="_x0000_i1457" DrawAspect="Content" ObjectID="_1779791989" r:id="rId860"/>
        </w:object>
      </w:r>
    </w:p>
    <w:p w14:paraId="69F372B8" w14:textId="77777777" w:rsidR="00457BD2" w:rsidRPr="00457BD2" w:rsidRDefault="00457BD2" w:rsidP="00457BD2">
      <w:pPr>
        <w:jc w:val="center"/>
        <w:rPr>
          <w:rFonts w:ascii="Calibri" w:eastAsia="宋体" w:hAnsi="Calibri" w:cs="Times New Roman"/>
        </w:rPr>
      </w:pPr>
    </w:p>
    <w:p w14:paraId="77069160" w14:textId="4F545997" w:rsidR="00457BD2" w:rsidRPr="002427B9" w:rsidRDefault="00457BD2" w:rsidP="002427B9">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图7.5.18. (a)一个具有两个汇聚节点u1和u2的布线树。(b)插入三个跳线c1、c2、c3，以满足天线规则。</w:t>
      </w:r>
    </w:p>
    <w:p w14:paraId="5204000B"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该算法以自下而上的方式执行，首先处理叶节点，然后处理树的子叶节点。在这里，叶节点是一个没有子节点的节点，而子叶节点是一个它的所有子节点都是叶节点的节点，如果</w:t>
      </w:r>
      <w:r w:rsidRPr="00457BD2">
        <w:rPr>
          <w:rFonts w:ascii="宋体" w:eastAsia="宋体" w:hAnsi="宋体" w:cs="宋体" w:hint="eastAsia"/>
          <w:lang w:bidi="ar"/>
        </w:rPr>
        <w:lastRenderedPageBreak/>
        <w:t>它的任何</w:t>
      </w:r>
      <w:proofErr w:type="gramStart"/>
      <w:r w:rsidRPr="00457BD2">
        <w:rPr>
          <w:rFonts w:ascii="宋体" w:eastAsia="宋体" w:hAnsi="宋体" w:cs="宋体" w:hint="eastAsia"/>
          <w:lang w:bidi="ar"/>
        </w:rPr>
        <w:t>一</w:t>
      </w:r>
      <w:proofErr w:type="gramEnd"/>
      <w:r w:rsidRPr="00457BD2">
        <w:rPr>
          <w:rFonts w:ascii="宋体" w:eastAsia="宋体" w:hAnsi="宋体" w:cs="宋体" w:hint="eastAsia"/>
          <w:lang w:bidi="ar"/>
        </w:rPr>
        <w:t>个子节点是门终端，那么它和它的子节点之间的边都有权重小于等于</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。设p (u)表示节点u的父节点，l(e)（或l(u、v))是布线树中边缘e=（u、v）的天线电荷权重。</w:t>
      </w:r>
    </w:p>
    <w:p w14:paraId="7E827CAF"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对于一个叶节点u，如果l(u，p(u))≤</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 xml:space="preserve">或u不是一个门终端，则u满足天线规则，因此不需要插入任何切割节点。但是，如果l(u，p(u))&gt; </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和u是一个门，那么l（u，c）=</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给出了插入切割节点c的最佳位置，如</w:t>
      </w:r>
      <w:r w:rsidRPr="002427B9">
        <w:rPr>
          <w:rFonts w:ascii="宋体" w:eastAsia="宋体" w:hAnsi="宋体" w:cs="宋体" w:hint="eastAsia"/>
          <w:color w:val="FF0000"/>
          <w:lang w:bidi="ar"/>
        </w:rPr>
        <w:t>图7.5.19</w:t>
      </w:r>
      <w:r w:rsidRPr="00457BD2">
        <w:rPr>
          <w:rFonts w:ascii="宋体" w:eastAsia="宋体" w:hAnsi="宋体" w:cs="宋体" w:hint="eastAsia"/>
          <w:lang w:bidi="ar"/>
        </w:rPr>
        <w:t>所示。添加跳线c后，从树中切割边缘e(u、c）。</w:t>
      </w:r>
    </w:p>
    <w:p w14:paraId="6EF64BD8"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对于一个子叶节点</w:t>
      </w:r>
      <w:r w:rsidRPr="00457BD2">
        <w:rPr>
          <w:rFonts w:ascii="宋体" w:eastAsia="宋体" w:hAnsi="宋体" w:cs="宋体"/>
          <w:position w:val="-8"/>
          <w:lang w:bidi="ar"/>
        </w:rPr>
        <w:object w:dxaOrig="276" w:dyaOrig="240" w14:anchorId="441D834B">
          <v:shape id="_x0000_i1458" type="#_x0000_t75" alt="" style="width:14.25pt;height:14.25pt" o:ole="">
            <v:imagedata r:id="rId861" o:title=""/>
          </v:shape>
          <o:OLEObject Type="Embed" ProgID="Equation.3" ShapeID="_x0000_i1458" DrawAspect="Content" ObjectID="_1779791990" r:id="rId862"/>
        </w:object>
      </w:r>
      <w:r w:rsidRPr="00457BD2">
        <w:rPr>
          <w:rFonts w:ascii="宋体" w:eastAsia="宋体" w:hAnsi="宋体" w:cs="宋体" w:hint="eastAsia"/>
          <w:lang w:bidi="ar"/>
        </w:rPr>
        <w:t>及其子节点</w:t>
      </w:r>
      <w:r w:rsidRPr="00457BD2">
        <w:rPr>
          <w:rFonts w:ascii="宋体" w:eastAsia="宋体" w:hAnsi="宋体" w:cs="宋体"/>
          <w:position w:val="-6"/>
          <w:lang w:bidi="ar"/>
        </w:rPr>
        <w:object w:dxaOrig="240" w:dyaOrig="216" w14:anchorId="3B42A146">
          <v:shape id="_x0000_i1459" type="#_x0000_t75" alt="" style="width:14.25pt;height:14.25pt" o:ole="">
            <v:imagedata r:id="rId863" o:title=""/>
          </v:shape>
          <o:OLEObject Type="Embed" ProgID="Equation.3" ShapeID="_x0000_i1459" DrawAspect="Content" ObjectID="_1779791991" r:id="rId864"/>
        </w:object>
      </w:r>
      <w:r w:rsidRPr="00457BD2">
        <w:rPr>
          <w:rFonts w:ascii="宋体" w:eastAsia="宋体" w:hAnsi="宋体" w:cs="宋体" w:hint="eastAsia"/>
          <w:lang w:bidi="ar"/>
        </w:rPr>
        <w:t>，让</w:t>
      </w:r>
      <w:r w:rsidRPr="00457BD2">
        <w:rPr>
          <w:rFonts w:ascii="宋体" w:eastAsia="宋体" w:hAnsi="宋体" w:cs="宋体"/>
          <w:position w:val="-10"/>
          <w:lang w:bidi="ar"/>
        </w:rPr>
        <w:object w:dxaOrig="2280" w:dyaOrig="336" w14:anchorId="0631C9C8">
          <v:shape id="_x0000_i1460" type="#_x0000_t75" alt="" style="width:115.5pt;height:14.25pt" o:ole="">
            <v:imagedata r:id="rId865" o:title=""/>
          </v:shape>
          <o:OLEObject Type="Embed" ProgID="Equation.3" ShapeID="_x0000_i1460" DrawAspect="Content" ObjectID="_1779791992" r:id="rId866"/>
        </w:object>
      </w:r>
      <w:r w:rsidRPr="00457BD2">
        <w:rPr>
          <w:rFonts w:ascii="宋体" w:eastAsia="宋体" w:hAnsi="宋体" w:cs="宋体" w:hint="eastAsia"/>
          <w:lang w:bidi="ar"/>
        </w:rPr>
        <w:t>。</w:t>
      </w:r>
    </w:p>
    <w:p w14:paraId="79C88A7C"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有两种情况：</w:t>
      </w:r>
    </w:p>
    <w:p w14:paraId="1D75C257"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 xml:space="preserve">案例1： </w:t>
      </w:r>
      <w:proofErr w:type="spellStart"/>
      <w:r w:rsidRPr="00457BD2">
        <w:rPr>
          <w:rFonts w:ascii="宋体" w:eastAsia="宋体" w:hAnsi="宋体" w:cs="宋体" w:hint="eastAsia"/>
          <w:lang w:bidi="ar"/>
        </w:rPr>
        <w:t>total_len</w:t>
      </w:r>
      <w:proofErr w:type="spellEnd"/>
      <w:r w:rsidRPr="00457BD2">
        <w:rPr>
          <w:rFonts w:ascii="宋体" w:eastAsia="宋体" w:hAnsi="宋体" w:cs="宋体" w:hint="eastAsia"/>
          <w:lang w:bidi="ar"/>
        </w:rPr>
        <w:t xml:space="preserve"> ≦ </w:t>
      </w:r>
      <w:proofErr w:type="spellStart"/>
      <w:r w:rsidRPr="00457BD2">
        <w:rPr>
          <w:rFonts w:ascii="宋体" w:eastAsia="宋体" w:hAnsi="宋体" w:cs="宋体" w:hint="eastAsia"/>
          <w:lang w:bidi="ar"/>
        </w:rPr>
        <w:t>Lmax</w:t>
      </w:r>
      <w:proofErr w:type="spellEnd"/>
    </w:p>
    <w:p w14:paraId="49AD50DB"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如果(</w:t>
      </w:r>
      <w:proofErr w:type="spellStart"/>
      <w:r w:rsidRPr="00457BD2">
        <w:rPr>
          <w:rFonts w:ascii="宋体" w:eastAsia="宋体" w:hAnsi="宋体" w:cs="宋体" w:hint="eastAsia"/>
          <w:lang w:bidi="ar"/>
        </w:rPr>
        <w:t>total_len+l</w:t>
      </w:r>
      <w:proofErr w:type="spellEnd"/>
      <w:r w:rsidRPr="00457BD2">
        <w:rPr>
          <w:rFonts w:ascii="宋体" w:eastAsia="宋体" w:hAnsi="宋体" w:cs="宋体" w:hint="eastAsia"/>
          <w:lang w:bidi="ar"/>
        </w:rPr>
        <w:t>（</w:t>
      </w:r>
      <w:r w:rsidRPr="00457BD2">
        <w:rPr>
          <w:rFonts w:ascii="宋体" w:eastAsia="宋体" w:hAnsi="宋体" w:cs="宋体"/>
          <w:position w:val="-8"/>
          <w:lang w:bidi="ar"/>
        </w:rPr>
        <w:object w:dxaOrig="276" w:dyaOrig="240" w14:anchorId="3F16BED8">
          <v:shape id="_x0000_i1461" type="#_x0000_t75" alt="" style="width:14.25pt;height:14.25pt" o:ole="">
            <v:imagedata r:id="rId867" o:title=""/>
          </v:shape>
          <o:OLEObject Type="Embed" ProgID="Equation.3" ShapeID="_x0000_i1461" DrawAspect="Content" ObjectID="_1779791993" r:id="rId868"/>
        </w:object>
      </w:r>
      <w:r w:rsidRPr="00457BD2">
        <w:rPr>
          <w:rFonts w:ascii="宋体" w:eastAsia="宋体" w:hAnsi="宋体" w:cs="宋体" w:hint="eastAsia"/>
          <w:lang w:bidi="ar"/>
        </w:rPr>
        <w:t>，p（</w:t>
      </w:r>
      <w:r w:rsidRPr="00457BD2">
        <w:rPr>
          <w:rFonts w:ascii="宋体" w:eastAsia="宋体" w:hAnsi="宋体" w:cs="宋体"/>
          <w:position w:val="-8"/>
          <w:lang w:bidi="ar"/>
        </w:rPr>
        <w:object w:dxaOrig="276" w:dyaOrig="240" w14:anchorId="66A43F5B">
          <v:shape id="_x0000_i1462" type="#_x0000_t75" alt="" style="width:14.25pt;height:14.25pt" o:ole="">
            <v:imagedata r:id="rId869" o:title=""/>
          </v:shape>
          <o:OLEObject Type="Embed" ProgID="Equation.3" ShapeID="_x0000_i1462" DrawAspect="Content" ObjectID="_1779791994" r:id="rId870"/>
        </w:object>
      </w:r>
      <w:r w:rsidRPr="00457BD2">
        <w:rPr>
          <w:rFonts w:ascii="宋体" w:eastAsia="宋体" w:hAnsi="宋体" w:cs="宋体" w:hint="eastAsia"/>
          <w:lang w:bidi="ar"/>
        </w:rPr>
        <w:t xml:space="preserve">））&gt; </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，则使用l(c，</w:t>
      </w:r>
      <w:r w:rsidRPr="00457BD2">
        <w:rPr>
          <w:rFonts w:ascii="宋体" w:eastAsia="宋体" w:hAnsi="宋体" w:cs="宋体"/>
          <w:position w:val="-8"/>
          <w:lang w:bidi="ar"/>
        </w:rPr>
        <w:object w:dxaOrig="276" w:dyaOrig="240" w14:anchorId="461F6C8F">
          <v:shape id="_x0000_i1463" type="#_x0000_t75" alt="" style="width:14.25pt;height:14.25pt" o:ole="">
            <v:imagedata r:id="rId871" o:title=""/>
          </v:shape>
          <o:OLEObject Type="Embed" ProgID="Equation.3" ShapeID="_x0000_i1463" DrawAspect="Content" ObjectID="_1779791995" r:id="rId872"/>
        </w:object>
      </w:r>
      <w:r w:rsidRPr="00457BD2">
        <w:rPr>
          <w:rFonts w:ascii="宋体" w:eastAsia="宋体" w:hAnsi="宋体" w:cs="宋体" w:hint="eastAsia"/>
          <w:lang w:bidi="ar"/>
        </w:rPr>
        <w:t xml:space="preserve">）+total_ </w:t>
      </w:r>
      <w:proofErr w:type="spellStart"/>
      <w:r w:rsidRPr="00457BD2">
        <w:rPr>
          <w:rFonts w:ascii="宋体" w:eastAsia="宋体" w:hAnsi="宋体" w:cs="宋体" w:hint="eastAsia"/>
          <w:lang w:bidi="ar"/>
        </w:rPr>
        <w:t>len</w:t>
      </w:r>
      <w:proofErr w:type="spellEnd"/>
      <w:r w:rsidRPr="00457BD2">
        <w:rPr>
          <w:rFonts w:ascii="宋体" w:eastAsia="宋体" w:hAnsi="宋体" w:cs="宋体" w:hint="eastAsia"/>
          <w:lang w:bidi="ar"/>
        </w:rPr>
        <w:t>=</w:t>
      </w:r>
      <w:proofErr w:type="spellStart"/>
      <w:r w:rsidRPr="00457BD2">
        <w:rPr>
          <w:rFonts w:ascii="宋体" w:eastAsia="宋体" w:hAnsi="宋体" w:cs="宋体" w:hint="eastAsia"/>
          <w:lang w:bidi="ar"/>
        </w:rPr>
        <w:t>Lmax</w:t>
      </w:r>
      <w:proofErr w:type="spellEnd"/>
      <w:r w:rsidRPr="00457BD2">
        <w:rPr>
          <w:rFonts w:ascii="宋体" w:eastAsia="宋体" w:hAnsi="宋体" w:cs="宋体" w:hint="eastAsia"/>
          <w:lang w:bidi="ar"/>
        </w:rPr>
        <w:t>得到最佳位置，如</w:t>
      </w:r>
      <w:r w:rsidRPr="002427B9">
        <w:rPr>
          <w:rFonts w:ascii="宋体" w:eastAsia="宋体" w:hAnsi="宋体" w:cs="宋体" w:hint="eastAsia"/>
          <w:color w:val="FF0000"/>
          <w:lang w:bidi="ar"/>
        </w:rPr>
        <w:t>图7.5.20a</w:t>
      </w:r>
      <w:r w:rsidRPr="00457BD2">
        <w:rPr>
          <w:rFonts w:ascii="宋体" w:eastAsia="宋体" w:hAnsi="宋体" w:cs="宋体" w:hint="eastAsia"/>
          <w:lang w:bidi="ar"/>
        </w:rPr>
        <w:t>所示。在添加c之后，原始树的所有子项都从树中剪下来。</w:t>
      </w:r>
    </w:p>
    <w:p w14:paraId="1903C5D1"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5232" w:dyaOrig="1752" w14:anchorId="3E94965F">
          <v:shape id="_x0000_i1464" type="#_x0000_t75" style="width:266.25pt;height:86.25pt" o:ole="">
            <v:imagedata r:id="rId873" o:title=""/>
            <o:lock v:ext="edit" aspectratio="f"/>
          </v:shape>
          <o:OLEObject Type="Embed" ProgID="Visio.Drawing.15" ShapeID="_x0000_i1464" DrawAspect="Content" ObjectID="_1779791996" r:id="rId874"/>
        </w:object>
      </w:r>
    </w:p>
    <w:p w14:paraId="40C897C0"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图7.5.19. 对于一个叶节点的最佳跳线插入。切割节点c是e边（u、p(u))节点中的最优节点。</w:t>
      </w:r>
    </w:p>
    <w:p w14:paraId="6A727CC2"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8304" w:dyaOrig="2964" w14:anchorId="65598DFB">
          <v:shape id="_x0000_i1465" type="#_x0000_t75" style="width:410.25pt;height:151.5pt" o:ole="">
            <v:imagedata r:id="rId875" o:title=""/>
            <o:lock v:ext="edit" aspectratio="f"/>
          </v:shape>
          <o:OLEObject Type="Embed" ProgID="Visio.Drawing.15" ShapeID="_x0000_i1465" DrawAspect="Content" ObjectID="_1779791997" r:id="rId876"/>
        </w:object>
      </w:r>
    </w:p>
    <w:p w14:paraId="55DB4743" w14:textId="71FDDB3B" w:rsidR="00457BD2" w:rsidRPr="002427B9" w:rsidRDefault="00457BD2" w:rsidP="002427B9">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图7.5.20. (a)对于一个子叶节点的最优跳线插入。关于</w:t>
      </w:r>
      <w:proofErr w:type="spellStart"/>
      <w:r w:rsidRPr="002439A8">
        <w:rPr>
          <w:rFonts w:ascii="黑体" w:eastAsia="黑体" w:hAnsi="黑体" w:cstheme="majorBidi" w:hint="eastAsia"/>
          <w:b/>
          <w:bCs/>
          <w:sz w:val="18"/>
          <w:szCs w:val="18"/>
        </w:rPr>
        <w:t>total_len</w:t>
      </w:r>
      <w:proofErr w:type="spellEnd"/>
      <w:r w:rsidRPr="002439A8">
        <w:rPr>
          <w:rFonts w:ascii="黑体" w:eastAsia="黑体" w:hAnsi="黑体" w:cstheme="majorBidi" w:hint="eastAsia"/>
          <w:b/>
          <w:bCs/>
          <w:sz w:val="18"/>
          <w:szCs w:val="18"/>
        </w:rPr>
        <w:t xml:space="preserve"> &gt; </w:t>
      </w:r>
      <w:proofErr w:type="spellStart"/>
      <w:r w:rsidRPr="002439A8">
        <w:rPr>
          <w:rFonts w:ascii="黑体" w:eastAsia="黑体" w:hAnsi="黑体" w:cstheme="majorBidi" w:hint="eastAsia"/>
          <w:b/>
          <w:bCs/>
          <w:sz w:val="18"/>
          <w:szCs w:val="18"/>
        </w:rPr>
        <w:t>Lmax</w:t>
      </w:r>
      <w:proofErr w:type="spellEnd"/>
      <w:r w:rsidRPr="002439A8">
        <w:rPr>
          <w:rFonts w:ascii="黑体" w:eastAsia="黑体" w:hAnsi="黑体" w:cstheme="majorBidi" w:hint="eastAsia"/>
          <w:b/>
          <w:bCs/>
          <w:sz w:val="18"/>
          <w:szCs w:val="18"/>
        </w:rPr>
        <w:t>案例的(b)插图。</w:t>
      </w:r>
    </w:p>
    <w:p w14:paraId="5849AE6E"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 xml:space="preserve">案例2： </w:t>
      </w:r>
      <w:proofErr w:type="spellStart"/>
      <w:r w:rsidRPr="00457BD2">
        <w:rPr>
          <w:rFonts w:ascii="宋体" w:eastAsia="宋体" w:hAnsi="宋体" w:cs="宋体" w:hint="eastAsia"/>
          <w:lang w:bidi="ar"/>
        </w:rPr>
        <w:t>total_len</w:t>
      </w:r>
      <w:proofErr w:type="spellEnd"/>
      <w:r w:rsidRPr="00457BD2">
        <w:rPr>
          <w:rFonts w:ascii="宋体" w:eastAsia="宋体" w:hAnsi="宋体" w:cs="宋体" w:hint="eastAsia"/>
          <w:lang w:bidi="ar"/>
        </w:rPr>
        <w:t xml:space="preserve"> &gt; </w:t>
      </w:r>
      <w:proofErr w:type="spellStart"/>
      <w:r w:rsidRPr="00457BD2">
        <w:rPr>
          <w:rFonts w:ascii="宋体" w:eastAsia="宋体" w:hAnsi="宋体" w:cs="宋体" w:hint="eastAsia"/>
          <w:lang w:bidi="ar"/>
        </w:rPr>
        <w:t>Lmax</w:t>
      </w:r>
      <w:proofErr w:type="spellEnd"/>
    </w:p>
    <w:p w14:paraId="1DB58AAE" w14:textId="77777777" w:rsidR="00457BD2" w:rsidRPr="00457BD2" w:rsidRDefault="00457BD2" w:rsidP="00457BD2">
      <w:pPr>
        <w:spacing w:line="340" w:lineRule="exact"/>
        <w:ind w:firstLineChars="200" w:firstLine="420"/>
        <w:rPr>
          <w:rFonts w:ascii="宋体" w:eastAsia="宋体" w:hAnsi="宋体" w:cs="宋体"/>
          <w:sz w:val="24"/>
        </w:rPr>
      </w:pPr>
      <w:r w:rsidRPr="00457BD2">
        <w:rPr>
          <w:rFonts w:ascii="宋体" w:eastAsia="宋体" w:hAnsi="宋体" w:cs="宋体" w:hint="eastAsia"/>
          <w:lang w:bidi="ar"/>
        </w:rPr>
        <w:t>首先将l(</w:t>
      </w:r>
      <w:r w:rsidRPr="00457BD2">
        <w:rPr>
          <w:rFonts w:ascii="宋体" w:eastAsia="宋体" w:hAnsi="宋体" w:cs="宋体"/>
          <w:position w:val="-8"/>
          <w:lang w:bidi="ar"/>
        </w:rPr>
        <w:object w:dxaOrig="276" w:dyaOrig="240" w14:anchorId="37A8BD5C">
          <v:shape id="_x0000_i1466" type="#_x0000_t75" alt="" style="width:14.25pt;height:14.25pt" o:ole="">
            <v:imagedata r:id="rId877" o:title=""/>
          </v:shape>
          <o:OLEObject Type="Embed" ProgID="Equation.3" ShapeID="_x0000_i1466" DrawAspect="Content" ObjectID="_1779791998" r:id="rId878"/>
        </w:object>
      </w:r>
      <w:r w:rsidRPr="00457BD2">
        <w:rPr>
          <w:rFonts w:ascii="宋体" w:eastAsia="宋体" w:hAnsi="宋体" w:cs="宋体" w:hint="eastAsia"/>
          <w:lang w:bidi="ar"/>
        </w:rPr>
        <w:t>，</w:t>
      </w:r>
      <w:r w:rsidRPr="00457BD2">
        <w:rPr>
          <w:rFonts w:ascii="宋体" w:eastAsia="宋体" w:hAnsi="宋体" w:cs="宋体"/>
          <w:position w:val="-6"/>
          <w:lang w:bidi="ar"/>
        </w:rPr>
        <w:object w:dxaOrig="240" w:dyaOrig="216" w14:anchorId="5F7550D4">
          <v:shape id="_x0000_i1467" type="#_x0000_t75" alt="" style="width:14.25pt;height:14.25pt" o:ole="">
            <v:imagedata r:id="rId879" o:title=""/>
          </v:shape>
          <o:OLEObject Type="Embed" ProgID="Equation.3" ShapeID="_x0000_i1467" DrawAspect="Content" ObjectID="_1779791999" r:id="rId880"/>
        </w:object>
      </w:r>
      <w:r w:rsidRPr="00457BD2">
        <w:rPr>
          <w:rFonts w:ascii="宋体" w:eastAsia="宋体" w:hAnsi="宋体" w:cs="宋体" w:hint="eastAsia"/>
          <w:lang w:bidi="ar"/>
        </w:rPr>
        <w:t>)1≤</w:t>
      </w:r>
      <w:proofErr w:type="spellStart"/>
      <w:r w:rsidRPr="00457BD2">
        <w:rPr>
          <w:rFonts w:ascii="宋体" w:eastAsia="宋体" w:hAnsi="宋体" w:cs="宋体" w:hint="eastAsia"/>
          <w:lang w:bidi="ar"/>
        </w:rPr>
        <w:t>i</w:t>
      </w:r>
      <w:proofErr w:type="spellEnd"/>
      <w:r w:rsidRPr="00457BD2">
        <w:rPr>
          <w:rFonts w:ascii="宋体" w:eastAsia="宋体" w:hAnsi="宋体" w:cs="宋体" w:hint="eastAsia"/>
          <w:lang w:bidi="ar"/>
        </w:rPr>
        <w:t>≤k排序，找到最大s，使</w:t>
      </w:r>
      <w:r w:rsidRPr="00457BD2">
        <w:rPr>
          <w:rFonts w:ascii="宋体" w:eastAsia="宋体" w:hAnsi="宋体" w:cs="宋体"/>
          <w:position w:val="-10"/>
          <w:lang w:bidi="ar"/>
        </w:rPr>
        <w:object w:dxaOrig="1992" w:dyaOrig="384" w14:anchorId="32AAD020">
          <v:shape id="_x0000_i1468" type="#_x0000_t75" alt="" style="width:100.5pt;height:21.75pt" o:ole="">
            <v:imagedata r:id="rId881" o:title=""/>
          </v:shape>
          <o:OLEObject Type="Embed" ProgID="Equation.3" ShapeID="_x0000_i1468" DrawAspect="Content" ObjectID="_1779792000" r:id="rId882"/>
        </w:object>
      </w:r>
      <w:r w:rsidRPr="00457BD2">
        <w:rPr>
          <w:rFonts w:ascii="宋体" w:eastAsia="宋体" w:hAnsi="宋体" w:cs="宋体" w:hint="eastAsia"/>
          <w:lang w:bidi="ar"/>
        </w:rPr>
        <w:t>：然后添加切割节点</w:t>
      </w:r>
      <w:r w:rsidRPr="00457BD2">
        <w:rPr>
          <w:rFonts w:ascii="宋体" w:eastAsia="宋体" w:hAnsi="宋体" w:cs="宋体"/>
          <w:position w:val="-6"/>
          <w:lang w:bidi="ar"/>
        </w:rPr>
        <w:object w:dxaOrig="444" w:dyaOrig="216" w14:anchorId="5DFF1FCF">
          <v:shape id="_x0000_i1469" type="#_x0000_t75" alt="" style="width:21.75pt;height:14.25pt" o:ole="">
            <v:imagedata r:id="rId883" o:title=""/>
          </v:shape>
          <o:OLEObject Type="Embed" ProgID="Equation.3" ShapeID="_x0000_i1469" DrawAspect="Content" ObjectID="_1779792001" r:id="rId884"/>
        </w:object>
      </w:r>
      <w:r w:rsidRPr="00457BD2">
        <w:rPr>
          <w:rFonts w:ascii="宋体" w:eastAsia="宋体" w:hAnsi="宋体" w:cs="宋体" w:hint="eastAsia"/>
          <w:lang w:bidi="ar"/>
        </w:rPr>
        <w:t>，…，</w:t>
      </w:r>
      <w:r w:rsidRPr="00457BD2">
        <w:rPr>
          <w:rFonts w:ascii="宋体" w:eastAsia="宋体" w:hAnsi="宋体" w:cs="宋体"/>
          <w:position w:val="-6"/>
          <w:lang w:bidi="ar"/>
        </w:rPr>
        <w:object w:dxaOrig="264" w:dyaOrig="216" w14:anchorId="1F742D48">
          <v:shape id="_x0000_i1470" type="#_x0000_t75" alt="" style="width:14.25pt;height:14.25pt" o:ole="">
            <v:imagedata r:id="rId885" o:title=""/>
          </v:shape>
          <o:OLEObject Type="Embed" ProgID="Equation.3" ShapeID="_x0000_i1470" DrawAspect="Content" ObjectID="_1779792002" r:id="rId886"/>
        </w:object>
      </w:r>
      <w:r w:rsidRPr="00457BD2">
        <w:rPr>
          <w:rFonts w:ascii="宋体" w:eastAsia="宋体" w:hAnsi="宋体" w:cs="宋体" w:hint="eastAsia"/>
          <w:lang w:bidi="ar"/>
        </w:rPr>
        <w:t>如</w:t>
      </w:r>
      <w:r w:rsidRPr="002427B9">
        <w:rPr>
          <w:rFonts w:ascii="宋体" w:eastAsia="宋体" w:hAnsi="宋体" w:cs="宋体" w:hint="eastAsia"/>
          <w:color w:val="FF0000"/>
          <w:lang w:bidi="ar"/>
        </w:rPr>
        <w:t>图7.5.20b</w:t>
      </w:r>
      <w:r w:rsidRPr="00457BD2">
        <w:rPr>
          <w:rFonts w:ascii="宋体" w:eastAsia="宋体" w:hAnsi="宋体" w:cs="宋体" w:hint="eastAsia"/>
          <w:lang w:bidi="ar"/>
        </w:rPr>
        <w:t>所示。</w:t>
      </w:r>
    </w:p>
    <w:p w14:paraId="5895EB15"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对于嵌入式保护二极管，Huang等人通过一种基于最小成本网络流的算法解决了二极管插入和布线问题，即最小成本流二极管插入和布线（DIRMCF）</w:t>
      </w:r>
      <w:r w:rsidRPr="002427B9">
        <w:rPr>
          <w:rFonts w:ascii="宋体" w:eastAsia="宋体" w:hAnsi="宋体" w:cs="宋体" w:hint="eastAsia"/>
          <w:highlight w:val="green"/>
          <w:vertAlign w:val="superscript"/>
          <w:lang w:bidi="ar"/>
        </w:rPr>
        <w:t>[40]</w:t>
      </w:r>
      <w:r w:rsidRPr="00457BD2">
        <w:rPr>
          <w:rFonts w:ascii="宋体" w:eastAsia="宋体" w:hAnsi="宋体" w:cs="宋体" w:hint="eastAsia"/>
          <w:lang w:bidi="ar"/>
        </w:rPr>
        <w:t>。这将违反天线的导线、布线网格和可行的二极管位置转换为流网，然后采用最小代价网络流算法解决该问题。插入的二极管的位置和所需的布线都可以通过产生的流来确定。</w:t>
      </w:r>
    </w:p>
    <w:p w14:paraId="0A687579"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此外，由于跳线插入孔和二极管插入的布线都会增加天线违反线的驱动负载（因此产生RC延迟会降低电路性能），需要同时进行二极管和跳线插入，并考虑它们之间的相互作用，</w:t>
      </w:r>
      <w:r w:rsidRPr="00457BD2">
        <w:rPr>
          <w:rFonts w:ascii="宋体" w:eastAsia="宋体" w:hAnsi="宋体" w:cs="宋体" w:hint="eastAsia"/>
          <w:lang w:bidi="ar"/>
        </w:rPr>
        <w:lastRenderedPageBreak/>
        <w:t>发现天线固定的性能降低较小。Jiang和Chang [42]提出了一种基于最小成本的网络流的算法来解决同步二极管/跳线插入问题。该算法首先计算每个违反线的跳线成本。然后以类似于DIRMCF算法的方法构建流网络，但将跳线成本集成到网络中。最后，利用最小成本网络流算法找到了具有最优固定成本的天线固定布局。</w:t>
      </w:r>
    </w:p>
    <w:p w14:paraId="646F6B90" w14:textId="77777777" w:rsidR="00457BD2" w:rsidRPr="00457BD2" w:rsidRDefault="00457BD2" w:rsidP="0088473E">
      <w:pPr>
        <w:keepNext/>
        <w:keepLines/>
        <w:widowControl/>
        <w:numPr>
          <w:ilvl w:val="0"/>
          <w:numId w:val="22"/>
        </w:numPr>
        <w:spacing w:before="280" w:after="290" w:line="300" w:lineRule="auto"/>
        <w:outlineLvl w:val="3"/>
        <w:rPr>
          <w:rFonts w:ascii="Arial" w:eastAsia="黑体" w:hAnsi="Arial" w:cs="黑体"/>
          <w:b/>
          <w:szCs w:val="21"/>
        </w:rPr>
      </w:pPr>
      <w:r w:rsidRPr="00457BD2">
        <w:rPr>
          <w:rFonts w:ascii="Arial" w:eastAsia="黑体" w:hAnsi="Arial" w:cs="黑体"/>
          <w:b/>
          <w:szCs w:val="21"/>
        </w:rPr>
        <w:t xml:space="preserve">  </w:t>
      </w:r>
      <w:r w:rsidRPr="00457BD2">
        <w:rPr>
          <w:rFonts w:ascii="Arial" w:eastAsia="黑体" w:hAnsi="Arial" w:cs="黑体" w:hint="eastAsia"/>
          <w:b/>
          <w:szCs w:val="21"/>
        </w:rPr>
        <w:t>冗余</w:t>
      </w:r>
      <w:r w:rsidRPr="00457BD2">
        <w:rPr>
          <w:rFonts w:ascii="Arial" w:eastAsia="黑体" w:hAnsi="Arial" w:cs="黑体"/>
          <w:b/>
          <w:szCs w:val="21"/>
        </w:rPr>
        <w:t>-</w:t>
      </w:r>
      <w:r w:rsidRPr="00457BD2">
        <w:rPr>
          <w:rFonts w:ascii="Arial" w:eastAsia="黑体" w:hAnsi="Arial" w:cs="黑体" w:hint="eastAsia"/>
          <w:b/>
          <w:szCs w:val="21"/>
        </w:rPr>
        <w:t>通孔感知布线</w:t>
      </w:r>
    </w:p>
    <w:p w14:paraId="217E4D87"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在纳米技术中，通孔缺陷是重要的失败之一。Avia可能会由于各种原因而失效，如随机缺陷、电迁移、切割错位和/或热应力引起的排空效应。该故障显著降低了生产产量和芯片性能。</w:t>
      </w:r>
    </w:p>
    <w:p w14:paraId="05710232"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为了提高可靠性和产量，冗余-通过插入是铸造厂提出的一种高度推荐的技术。如果通过失败，冗余通道可以作为失败的容错替代品。如</w:t>
      </w:r>
      <w:r w:rsidRPr="002427B9">
        <w:rPr>
          <w:rFonts w:ascii="宋体" w:eastAsia="宋体" w:hAnsi="宋体" w:cs="宋体" w:hint="eastAsia"/>
          <w:color w:val="FF0000"/>
          <w:lang w:bidi="ar"/>
        </w:rPr>
        <w:t>图7.5.21</w:t>
      </w:r>
      <w:r w:rsidRPr="00457BD2">
        <w:rPr>
          <w:rFonts w:ascii="宋体" w:eastAsia="宋体" w:hAnsi="宋体" w:cs="宋体" w:hint="eastAsia"/>
          <w:lang w:bidi="ar"/>
        </w:rPr>
        <w:t>所示，可以在每个过孔附近插入一个冗余过孔，以形成双过孔对。双孔通常比单孔小10到100个失败率。</w:t>
      </w:r>
    </w:p>
    <w:p w14:paraId="5B6DFCF2"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下面给出了一些关于氛围的术语。对于一个通道，一个冗余的通道候选者是它的相邻位置，在那里可以插入一个冗余的通道。对于</w:t>
      </w:r>
      <w:r w:rsidRPr="002427B9">
        <w:rPr>
          <w:rFonts w:ascii="宋体" w:eastAsia="宋体" w:hAnsi="宋体" w:cs="宋体" w:hint="eastAsia"/>
          <w:color w:val="FF0000"/>
          <w:lang w:bidi="ar"/>
        </w:rPr>
        <w:t>图7.5.22</w:t>
      </w:r>
      <w:r w:rsidRPr="00457BD2">
        <w:rPr>
          <w:rFonts w:ascii="宋体" w:eastAsia="宋体" w:hAnsi="宋体" w:cs="宋体" w:hint="eastAsia"/>
          <w:lang w:bidi="ar"/>
        </w:rPr>
        <w:t>所示的示例，通过</w:t>
      </w:r>
      <w:r w:rsidRPr="00457BD2">
        <w:rPr>
          <w:rFonts w:ascii="宋体" w:eastAsia="宋体" w:hAnsi="宋体" w:cs="宋体"/>
          <w:position w:val="-6"/>
          <w:lang w:bidi="ar"/>
        </w:rPr>
        <w:object w:dxaOrig="264" w:dyaOrig="216" w14:anchorId="46F9D7E8">
          <v:shape id="_x0000_i1471" type="#_x0000_t75" alt="" style="width:14.25pt;height:14.25pt" o:ole="">
            <v:imagedata r:id="rId887" o:title=""/>
          </v:shape>
          <o:OLEObject Type="Embed" ProgID="Equation.3" ShapeID="_x0000_i1471" DrawAspect="Content" ObjectID="_1779792003" r:id="rId888"/>
        </w:object>
      </w:r>
      <w:r w:rsidRPr="00457BD2">
        <w:rPr>
          <w:rFonts w:ascii="宋体" w:eastAsia="宋体" w:hAnsi="宋体" w:cs="宋体" w:hint="eastAsia"/>
          <w:lang w:bidi="ar"/>
        </w:rPr>
        <w:t>在其左侧有一个冗余-通孔候选，而通过</w:t>
      </w:r>
      <w:r w:rsidRPr="00457BD2">
        <w:rPr>
          <w:rFonts w:ascii="宋体" w:eastAsia="宋体" w:hAnsi="宋体" w:cs="宋体"/>
          <w:position w:val="-6"/>
          <w:lang w:bidi="ar"/>
        </w:rPr>
        <w:object w:dxaOrig="264" w:dyaOrig="216" w14:anchorId="79DCB452">
          <v:shape id="_x0000_i1472" type="#_x0000_t75" alt="" style="width:14.25pt;height:14.25pt" o:ole="">
            <v:imagedata r:id="rId889" o:title=""/>
          </v:shape>
          <o:OLEObject Type="Embed" ProgID="Equation.3" ShapeID="_x0000_i1472" DrawAspect="Content" ObjectID="_1779792004" r:id="rId890"/>
        </w:object>
      </w:r>
      <w:r w:rsidRPr="00457BD2">
        <w:rPr>
          <w:rFonts w:ascii="宋体" w:eastAsia="宋体" w:hAnsi="宋体" w:cs="宋体" w:hint="eastAsia"/>
          <w:lang w:bidi="ar"/>
        </w:rPr>
        <w:t>周围有三个候选对象。根据冗余通道的数量，可以分为死、活或关键通道。如果一个通道至少有一个冗余的候选通道，它是一个活的通道；否则，它被称为死通道。注意，如果一个活的通道恰好有一个冗余的候选通道，它也被称为关键通道。如</w:t>
      </w:r>
      <w:r w:rsidRPr="002427B9">
        <w:rPr>
          <w:rFonts w:ascii="宋体" w:eastAsia="宋体" w:hAnsi="宋体" w:cs="宋体" w:hint="eastAsia"/>
          <w:color w:val="FF0000"/>
          <w:lang w:bidi="ar"/>
        </w:rPr>
        <w:t>图7.5.22</w:t>
      </w:r>
      <w:r w:rsidRPr="00457BD2">
        <w:rPr>
          <w:rFonts w:ascii="宋体" w:eastAsia="宋体" w:hAnsi="宋体" w:cs="宋体" w:hint="eastAsia"/>
          <w:lang w:bidi="ar"/>
        </w:rPr>
        <w:t>所示，通道</w:t>
      </w:r>
      <w:r w:rsidRPr="00457BD2">
        <w:rPr>
          <w:rFonts w:ascii="宋体" w:eastAsia="宋体" w:hAnsi="宋体" w:cs="宋体"/>
          <w:position w:val="-6"/>
          <w:lang w:bidi="ar"/>
        </w:rPr>
        <w:object w:dxaOrig="264" w:dyaOrig="216" w14:anchorId="22FEB436">
          <v:shape id="_x0000_i1473" type="#_x0000_t75" alt="" style="width:14.25pt;height:14.25pt" o:ole="">
            <v:imagedata r:id="rId891" o:title=""/>
          </v:shape>
          <o:OLEObject Type="Embed" ProgID="Equation.3" ShapeID="_x0000_i1473" DrawAspect="Content" ObjectID="_1779792005" r:id="rId892"/>
        </w:object>
      </w:r>
      <w:r w:rsidRPr="00457BD2">
        <w:rPr>
          <w:rFonts w:ascii="宋体" w:eastAsia="宋体" w:hAnsi="宋体" w:cs="宋体" w:hint="eastAsia"/>
          <w:lang w:bidi="ar"/>
        </w:rPr>
        <w:t>和</w:t>
      </w:r>
      <w:r w:rsidRPr="00457BD2">
        <w:rPr>
          <w:rFonts w:ascii="宋体" w:eastAsia="宋体" w:hAnsi="宋体" w:cs="宋体"/>
          <w:position w:val="-6"/>
          <w:lang w:bidi="ar"/>
        </w:rPr>
        <w:object w:dxaOrig="264" w:dyaOrig="216" w14:anchorId="2054505D">
          <v:shape id="_x0000_i1474" type="#_x0000_t75" alt="" style="width:14.25pt;height:14.25pt" o:ole="">
            <v:imagedata r:id="rId893" o:title=""/>
          </v:shape>
          <o:OLEObject Type="Embed" ProgID="Equation.3" ShapeID="_x0000_i1474" DrawAspect="Content" ObjectID="_1779792006" r:id="rId894"/>
        </w:object>
      </w:r>
      <w:r w:rsidRPr="00457BD2">
        <w:rPr>
          <w:rFonts w:ascii="宋体" w:eastAsia="宋体" w:hAnsi="宋体" w:cs="宋体" w:hint="eastAsia"/>
          <w:lang w:bidi="ar"/>
        </w:rPr>
        <w:t>都是活的通道，</w:t>
      </w:r>
      <w:r w:rsidRPr="00457BD2">
        <w:rPr>
          <w:rFonts w:ascii="宋体" w:eastAsia="宋体" w:hAnsi="宋体" w:cs="宋体"/>
          <w:position w:val="-6"/>
          <w:lang w:bidi="ar"/>
        </w:rPr>
        <w:object w:dxaOrig="264" w:dyaOrig="216" w14:anchorId="5D9BC3F8">
          <v:shape id="_x0000_i1475" type="#_x0000_t75" alt="" style="width:14.25pt;height:14.25pt" o:ole="">
            <v:imagedata r:id="rId895" o:title=""/>
          </v:shape>
          <o:OLEObject Type="Embed" ProgID="Equation.3" ShapeID="_x0000_i1475" DrawAspect="Content" ObjectID="_1779792007" r:id="rId896"/>
        </w:object>
      </w:r>
      <w:r w:rsidRPr="00457BD2">
        <w:rPr>
          <w:rFonts w:ascii="宋体" w:eastAsia="宋体" w:hAnsi="宋体" w:cs="宋体" w:hint="eastAsia"/>
          <w:lang w:bidi="ar"/>
        </w:rPr>
        <w:t>是死的通道，</w:t>
      </w:r>
      <w:r w:rsidRPr="00457BD2">
        <w:rPr>
          <w:rFonts w:ascii="宋体" w:eastAsia="宋体" w:hAnsi="宋体" w:cs="宋体"/>
          <w:position w:val="-6"/>
          <w:lang w:bidi="ar"/>
        </w:rPr>
        <w:object w:dxaOrig="264" w:dyaOrig="216" w14:anchorId="3BB9E62C">
          <v:shape id="_x0000_i1476" type="#_x0000_t75" alt="" style="width:14.25pt;height:14.25pt" o:ole="">
            <v:imagedata r:id="rId897" o:title=""/>
          </v:shape>
          <o:OLEObject Type="Embed" ProgID="Equation.3" ShapeID="_x0000_i1476" DrawAspect="Content" ObjectID="_1779792008" r:id="rId898"/>
        </w:object>
      </w:r>
      <w:r w:rsidRPr="00457BD2">
        <w:rPr>
          <w:rFonts w:ascii="宋体" w:eastAsia="宋体" w:hAnsi="宋体" w:cs="宋体" w:hint="eastAsia"/>
          <w:lang w:bidi="ar"/>
        </w:rPr>
        <w:t>也是关键的通道。</w:t>
      </w:r>
    </w:p>
    <w:p w14:paraId="258DC661"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3696" w:dyaOrig="1836" w14:anchorId="65C00118">
          <v:shape id="_x0000_i1477" type="#_x0000_t75" style="width:187.5pt;height:86.25pt" o:ole="">
            <v:imagedata r:id="rId899" o:title=""/>
            <o:lock v:ext="edit" aspectratio="f"/>
          </v:shape>
          <o:OLEObject Type="Embed" ProgID="Visio.Drawing.15" ShapeID="_x0000_i1477" DrawAspect="Content" ObjectID="_1779792009" r:id="rId900"/>
        </w:object>
      </w:r>
    </w:p>
    <w:p w14:paraId="4B003162"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图7.5.21. 双重插入。每个通道都与一个冗余的通道配对，形成一个双通道对。</w:t>
      </w:r>
    </w:p>
    <w:p w14:paraId="617354A4"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4956" w:dyaOrig="2220" w14:anchorId="11F6F121">
          <v:shape id="_x0000_i1478" type="#_x0000_t75" style="width:244.5pt;height:115.5pt" o:ole="">
            <v:imagedata r:id="rId901" o:title=""/>
            <o:lock v:ext="edit" aspectratio="f"/>
          </v:shape>
          <o:OLEObject Type="Embed" ProgID="Visio.Drawing.15" ShapeID="_x0000_i1478" DrawAspect="Content" ObjectID="_1779792010" r:id="rId902"/>
        </w:object>
      </w:r>
    </w:p>
    <w:p w14:paraId="5CE9EB38" w14:textId="32D05D6C" w:rsidR="00457BD2" w:rsidRPr="002427B9" w:rsidRDefault="00457BD2" w:rsidP="002427B9">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图7.5.22. 冗余的说明，死亡的通道，活的通道，和关键的通道。通孔</w:t>
      </w:r>
      <w:r w:rsidRPr="002439A8">
        <w:rPr>
          <w:rFonts w:ascii="黑体" w:eastAsia="黑体" w:hAnsi="黑体" w:cstheme="majorBidi"/>
          <w:b/>
          <w:bCs/>
          <w:sz w:val="18"/>
          <w:szCs w:val="18"/>
        </w:rPr>
        <w:object w:dxaOrig="264" w:dyaOrig="216" w14:anchorId="498D38AF">
          <v:shape id="_x0000_i1479" type="#_x0000_t75" alt="" style="width:14.25pt;height:14.25pt" o:ole="">
            <v:imagedata r:id="rId903" o:title=""/>
          </v:shape>
          <o:OLEObject Type="Embed" ProgID="Equation.3" ShapeID="_x0000_i1479" DrawAspect="Content" ObjectID="_1779792011" r:id="rId904"/>
        </w:object>
      </w:r>
      <w:r w:rsidRPr="002439A8">
        <w:rPr>
          <w:rFonts w:ascii="黑体" w:eastAsia="黑体" w:hAnsi="黑体" w:cstheme="majorBidi" w:hint="eastAsia"/>
          <w:b/>
          <w:bCs/>
          <w:sz w:val="18"/>
          <w:szCs w:val="18"/>
        </w:rPr>
        <w:t>、</w:t>
      </w:r>
      <w:r w:rsidRPr="002439A8">
        <w:rPr>
          <w:rFonts w:ascii="黑体" w:eastAsia="黑体" w:hAnsi="黑体" w:cstheme="majorBidi"/>
          <w:b/>
          <w:bCs/>
          <w:sz w:val="18"/>
          <w:szCs w:val="18"/>
        </w:rPr>
        <w:object w:dxaOrig="264" w:dyaOrig="216" w14:anchorId="49C4662B">
          <v:shape id="_x0000_i1480" type="#_x0000_t75" alt="" style="width:14.25pt;height:14.25pt" o:ole="">
            <v:imagedata r:id="rId905" o:title=""/>
          </v:shape>
          <o:OLEObject Type="Embed" ProgID="Equation.3" ShapeID="_x0000_i1480" DrawAspect="Content" ObjectID="_1779792012" r:id="rId906"/>
        </w:object>
      </w:r>
      <w:r w:rsidRPr="002439A8">
        <w:rPr>
          <w:rFonts w:ascii="黑体" w:eastAsia="黑体" w:hAnsi="黑体" w:cstheme="majorBidi" w:hint="eastAsia"/>
          <w:b/>
          <w:bCs/>
          <w:sz w:val="18"/>
          <w:szCs w:val="18"/>
        </w:rPr>
        <w:t>和</w:t>
      </w:r>
      <w:r w:rsidRPr="002439A8">
        <w:rPr>
          <w:rFonts w:ascii="黑体" w:eastAsia="黑体" w:hAnsi="黑体" w:cstheme="majorBidi"/>
          <w:b/>
          <w:bCs/>
          <w:sz w:val="18"/>
          <w:szCs w:val="18"/>
        </w:rPr>
        <w:object w:dxaOrig="264" w:dyaOrig="216" w14:anchorId="0E905C3C">
          <v:shape id="_x0000_i1481" type="#_x0000_t75" alt="" style="width:14.25pt;height:14.25pt" o:ole="">
            <v:imagedata r:id="rId907" o:title=""/>
          </v:shape>
          <o:OLEObject Type="Embed" ProgID="Equation.3" ShapeID="_x0000_i1481" DrawAspect="Content" ObjectID="_1779792013" r:id="rId908"/>
        </w:object>
      </w:r>
      <w:r w:rsidRPr="002439A8">
        <w:rPr>
          <w:rFonts w:ascii="黑体" w:eastAsia="黑体" w:hAnsi="黑体" w:cstheme="majorBidi" w:hint="eastAsia"/>
          <w:b/>
          <w:bCs/>
          <w:sz w:val="18"/>
          <w:szCs w:val="18"/>
        </w:rPr>
        <w:t>分别有1、0和3个冗余候选路径。</w:t>
      </w:r>
      <w:r w:rsidRPr="002439A8">
        <w:rPr>
          <w:rFonts w:ascii="黑体" w:eastAsia="黑体" w:hAnsi="黑体" w:cstheme="majorBidi"/>
          <w:b/>
          <w:bCs/>
          <w:sz w:val="18"/>
          <w:szCs w:val="18"/>
        </w:rPr>
        <w:object w:dxaOrig="264" w:dyaOrig="216" w14:anchorId="532F30C1">
          <v:shape id="_x0000_i1482" type="#_x0000_t75" alt="" style="width:14.25pt;height:14.25pt" o:ole="">
            <v:imagedata r:id="rId909" o:title=""/>
          </v:shape>
          <o:OLEObject Type="Embed" ProgID="Equation.3" ShapeID="_x0000_i1482" DrawAspect="Content" ObjectID="_1779792014" r:id="rId910"/>
        </w:object>
      </w:r>
      <w:r w:rsidRPr="002439A8">
        <w:rPr>
          <w:rFonts w:ascii="黑体" w:eastAsia="黑体" w:hAnsi="黑体" w:cstheme="majorBidi" w:hint="eastAsia"/>
          <w:b/>
          <w:bCs/>
          <w:sz w:val="18"/>
          <w:szCs w:val="18"/>
        </w:rPr>
        <w:t>和</w:t>
      </w:r>
      <w:r w:rsidRPr="002439A8">
        <w:rPr>
          <w:rFonts w:ascii="黑体" w:eastAsia="黑体" w:hAnsi="黑体" w:cstheme="majorBidi"/>
          <w:b/>
          <w:bCs/>
          <w:sz w:val="18"/>
          <w:szCs w:val="18"/>
        </w:rPr>
        <w:object w:dxaOrig="264" w:dyaOrig="216" w14:anchorId="546E367A">
          <v:shape id="_x0000_i1483" type="#_x0000_t75" alt="" style="width:14.25pt;height:14.25pt" o:ole="">
            <v:imagedata r:id="rId911" o:title=""/>
          </v:shape>
          <o:OLEObject Type="Embed" ProgID="Equation.3" ShapeID="_x0000_i1483" DrawAspect="Content" ObjectID="_1779792015" r:id="rId912"/>
        </w:object>
      </w:r>
      <w:r w:rsidRPr="002439A8">
        <w:rPr>
          <w:rFonts w:ascii="黑体" w:eastAsia="黑体" w:hAnsi="黑体" w:cstheme="majorBidi" w:hint="eastAsia"/>
          <w:b/>
          <w:bCs/>
          <w:sz w:val="18"/>
          <w:szCs w:val="18"/>
        </w:rPr>
        <w:t>都是活的通道，</w:t>
      </w:r>
      <w:r w:rsidRPr="002439A8">
        <w:rPr>
          <w:rFonts w:ascii="黑体" w:eastAsia="黑体" w:hAnsi="黑体" w:cstheme="majorBidi"/>
          <w:b/>
          <w:bCs/>
          <w:sz w:val="18"/>
          <w:szCs w:val="18"/>
        </w:rPr>
        <w:object w:dxaOrig="264" w:dyaOrig="216" w14:anchorId="232CC269">
          <v:shape id="_x0000_i1484" type="#_x0000_t75" alt="" style="width:14.25pt;height:14.25pt" o:ole="">
            <v:imagedata r:id="rId913" o:title=""/>
          </v:shape>
          <o:OLEObject Type="Embed" ProgID="Equation.3" ShapeID="_x0000_i1484" DrawAspect="Content" ObjectID="_1779792016" r:id="rId914"/>
        </w:object>
      </w:r>
      <w:r w:rsidRPr="002439A8">
        <w:rPr>
          <w:rFonts w:ascii="黑体" w:eastAsia="黑体" w:hAnsi="黑体" w:cstheme="majorBidi" w:hint="eastAsia"/>
          <w:b/>
          <w:bCs/>
          <w:sz w:val="18"/>
          <w:szCs w:val="18"/>
        </w:rPr>
        <w:t>是死的通道，</w:t>
      </w:r>
      <w:r w:rsidRPr="002439A8">
        <w:rPr>
          <w:rFonts w:ascii="黑体" w:eastAsia="黑体" w:hAnsi="黑体" w:cstheme="majorBidi"/>
          <w:b/>
          <w:bCs/>
          <w:sz w:val="18"/>
          <w:szCs w:val="18"/>
        </w:rPr>
        <w:object w:dxaOrig="264" w:dyaOrig="216" w14:anchorId="072AF2B1">
          <v:shape id="_x0000_i1485" type="#_x0000_t75" alt="" style="width:14.25pt;height:14.25pt" o:ole="">
            <v:imagedata r:id="rId915" o:title=""/>
          </v:shape>
          <o:OLEObject Type="Embed" ProgID="Equation.3" ShapeID="_x0000_i1485" DrawAspect="Content" ObjectID="_1779792017" r:id="rId916"/>
        </w:object>
      </w:r>
      <w:r w:rsidRPr="002439A8">
        <w:rPr>
          <w:rFonts w:ascii="黑体" w:eastAsia="黑体" w:hAnsi="黑体" w:cstheme="majorBidi" w:hint="eastAsia"/>
          <w:b/>
          <w:bCs/>
          <w:sz w:val="18"/>
          <w:szCs w:val="18"/>
        </w:rPr>
        <w:t>也被称为临界通道。</w:t>
      </w:r>
    </w:p>
    <w:p w14:paraId="14F1AEF2"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传统上，冗余通过插入是在布局后阶段进行的，可以表示为一个最大独立集（MIS）问题</w:t>
      </w:r>
      <w:r w:rsidRPr="002427B9">
        <w:rPr>
          <w:rFonts w:ascii="宋体" w:eastAsia="宋体" w:hAnsi="宋体" w:cs="宋体" w:hint="eastAsia"/>
          <w:highlight w:val="green"/>
          <w:vertAlign w:val="superscript"/>
          <w:lang w:bidi="ar"/>
        </w:rPr>
        <w:t>[45]</w:t>
      </w:r>
      <w:r w:rsidRPr="00457BD2">
        <w:rPr>
          <w:rFonts w:ascii="宋体" w:eastAsia="宋体" w:hAnsi="宋体" w:cs="宋体" w:hint="eastAsia"/>
          <w:lang w:bidi="ar"/>
        </w:rPr>
        <w:t>，0-1整数线性规划（ILP）</w:t>
      </w:r>
      <w:r w:rsidRPr="002427B9">
        <w:rPr>
          <w:rFonts w:ascii="宋体" w:eastAsia="宋体" w:hAnsi="宋体" w:cs="宋体" w:hint="eastAsia"/>
          <w:highlight w:val="green"/>
          <w:vertAlign w:val="superscript"/>
          <w:lang w:bidi="ar"/>
        </w:rPr>
        <w:t>[44]</w:t>
      </w:r>
      <w:r w:rsidRPr="00457BD2">
        <w:rPr>
          <w:rFonts w:ascii="宋体" w:eastAsia="宋体" w:hAnsi="宋体" w:cs="宋体" w:hint="eastAsia"/>
          <w:lang w:bidi="ar"/>
        </w:rPr>
        <w:t>，或最大二部匹配</w:t>
      </w:r>
      <w:r w:rsidRPr="002427B9">
        <w:rPr>
          <w:rFonts w:ascii="宋体" w:eastAsia="宋体" w:hAnsi="宋体" w:cs="宋体" w:hint="eastAsia"/>
          <w:highlight w:val="green"/>
          <w:vertAlign w:val="superscript"/>
          <w:lang w:bidi="ar"/>
        </w:rPr>
        <w:t>[56；30]</w:t>
      </w:r>
      <w:r w:rsidRPr="00457BD2">
        <w:rPr>
          <w:rFonts w:ascii="宋体" w:eastAsia="宋体" w:hAnsi="宋体" w:cs="宋体" w:hint="eastAsia"/>
          <w:lang w:bidi="ar"/>
        </w:rPr>
        <w:t>。然而，据报道，如果布线器可</w:t>
      </w:r>
      <w:r w:rsidRPr="00457BD2">
        <w:rPr>
          <w:rFonts w:ascii="宋体" w:eastAsia="宋体" w:hAnsi="宋体" w:cs="宋体" w:hint="eastAsia"/>
          <w:lang w:bidi="ar"/>
        </w:rPr>
        <w:lastRenderedPageBreak/>
        <w:t>以最小</w:t>
      </w:r>
      <w:proofErr w:type="gramStart"/>
      <w:r w:rsidRPr="00457BD2">
        <w:rPr>
          <w:rFonts w:ascii="宋体" w:eastAsia="宋体" w:hAnsi="宋体" w:cs="宋体" w:hint="eastAsia"/>
          <w:lang w:bidi="ar"/>
        </w:rPr>
        <w:t>化死亡</w:t>
      </w:r>
      <w:proofErr w:type="gramEnd"/>
      <w:r w:rsidRPr="00457BD2">
        <w:rPr>
          <w:rFonts w:ascii="宋体" w:eastAsia="宋体" w:hAnsi="宋体" w:cs="宋体" w:hint="eastAsia"/>
          <w:lang w:bidi="ar"/>
        </w:rPr>
        <w:t>和临界通孔的数量，后</w:t>
      </w:r>
      <w:proofErr w:type="gramStart"/>
      <w:r w:rsidRPr="00457BD2">
        <w:rPr>
          <w:rFonts w:ascii="宋体" w:eastAsia="宋体" w:hAnsi="宋体" w:cs="宋体" w:hint="eastAsia"/>
          <w:lang w:bidi="ar"/>
        </w:rPr>
        <w:t>布局双通过</w:t>
      </w:r>
      <w:proofErr w:type="gramEnd"/>
      <w:r w:rsidRPr="00457BD2">
        <w:rPr>
          <w:rFonts w:ascii="宋体" w:eastAsia="宋体" w:hAnsi="宋体" w:cs="宋体" w:hint="eastAsia"/>
          <w:lang w:bidi="ar"/>
        </w:rPr>
        <w:t>插入率可以显著提高。原因是死的通孔不能与冗余的通道配对，而关键的通孔可能由于与其他通道的竞争而不能配对。对于</w:t>
      </w:r>
      <w:r w:rsidRPr="002427B9">
        <w:rPr>
          <w:rFonts w:ascii="宋体" w:eastAsia="宋体" w:hAnsi="宋体" w:cs="宋体" w:hint="eastAsia"/>
          <w:color w:val="FF0000"/>
          <w:lang w:bidi="ar"/>
        </w:rPr>
        <w:t>图7.5.23a</w:t>
      </w:r>
      <w:r w:rsidRPr="00457BD2">
        <w:rPr>
          <w:rFonts w:ascii="宋体" w:eastAsia="宋体" w:hAnsi="宋体" w:cs="宋体" w:hint="eastAsia"/>
          <w:lang w:bidi="ar"/>
        </w:rPr>
        <w:t>所示的从源S到目标T的布线实例，</w:t>
      </w:r>
      <w:r w:rsidRPr="002427B9">
        <w:rPr>
          <w:rFonts w:ascii="宋体" w:eastAsia="宋体" w:hAnsi="宋体" w:cs="宋体" w:hint="eastAsia"/>
          <w:color w:val="FF0000"/>
          <w:lang w:bidi="ar"/>
        </w:rPr>
        <w:t>7.5.23b</w:t>
      </w:r>
      <w:r w:rsidRPr="00457BD2">
        <w:rPr>
          <w:rFonts w:ascii="宋体" w:eastAsia="宋体" w:hAnsi="宋体" w:cs="宋体" w:hint="eastAsia"/>
          <w:lang w:bidi="ar"/>
        </w:rPr>
        <w:t>所示的较差布线路径将使过孔v成为死过孔，并且不能与任何冗余过孔配对。相比之下，为了如</w:t>
      </w:r>
      <w:r w:rsidRPr="002427B9">
        <w:rPr>
          <w:rFonts w:ascii="宋体" w:eastAsia="宋体" w:hAnsi="宋体" w:cs="宋体" w:hint="eastAsia"/>
          <w:color w:val="FF0000"/>
          <w:lang w:bidi="ar"/>
        </w:rPr>
        <w:t>7.5.23c</w:t>
      </w:r>
      <w:r w:rsidRPr="00457BD2">
        <w:rPr>
          <w:rFonts w:ascii="宋体" w:eastAsia="宋体" w:hAnsi="宋体" w:cs="宋体" w:hint="eastAsia"/>
          <w:lang w:bidi="ar"/>
        </w:rPr>
        <w:t>中更好的布线结果所示，通过v对于双通道插入仍然有效。因此，</w:t>
      </w:r>
      <w:proofErr w:type="gramStart"/>
      <w:r w:rsidRPr="00457BD2">
        <w:rPr>
          <w:rFonts w:ascii="宋体" w:eastAsia="宋体" w:hAnsi="宋体" w:cs="宋体" w:hint="eastAsia"/>
          <w:lang w:bidi="ar"/>
        </w:rPr>
        <w:t>正如[</w:t>
      </w:r>
      <w:proofErr w:type="gramEnd"/>
      <w:r w:rsidRPr="00457BD2">
        <w:rPr>
          <w:rFonts w:ascii="宋体" w:eastAsia="宋体" w:hAnsi="宋体" w:cs="宋体" w:hint="eastAsia"/>
          <w:lang w:bidi="ar"/>
        </w:rPr>
        <w:t>55]所指出的那样，我们希望在布线阶段考虑冗余通过插入，以方便和为</w:t>
      </w:r>
      <w:proofErr w:type="gramStart"/>
      <w:r w:rsidRPr="00457BD2">
        <w:rPr>
          <w:rFonts w:ascii="宋体" w:eastAsia="宋体" w:hAnsi="宋体" w:cs="宋体" w:hint="eastAsia"/>
          <w:lang w:bidi="ar"/>
        </w:rPr>
        <w:t>双通过</w:t>
      </w:r>
      <w:proofErr w:type="gramEnd"/>
      <w:r w:rsidRPr="00457BD2">
        <w:rPr>
          <w:rFonts w:ascii="宋体" w:eastAsia="宋体" w:hAnsi="宋体" w:cs="宋体" w:hint="eastAsia"/>
          <w:lang w:bidi="ar"/>
        </w:rPr>
        <w:t>插入后布局保持更大的灵活性。</w:t>
      </w:r>
    </w:p>
    <w:p w14:paraId="16D12719"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7440" w:dyaOrig="2196" w14:anchorId="15AD1ACA">
          <v:shape id="_x0000_i1486" type="#_x0000_t75" style="width:374.25pt;height:108pt" o:ole="">
            <v:imagedata r:id="rId917" o:title=""/>
            <o:lock v:ext="edit" aspectratio="f"/>
          </v:shape>
          <o:OLEObject Type="Embed" ProgID="Visio.Drawing.15" ShapeID="_x0000_i1486" DrawAspect="Content" ObjectID="_1779792018" r:id="rId918"/>
        </w:object>
      </w:r>
    </w:p>
    <w:p w14:paraId="70D5B1DC" w14:textId="77777777" w:rsidR="00457BD2" w:rsidRPr="002439A8" w:rsidRDefault="00457BD2" w:rsidP="002439A8">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图7.5.23. 冗余-通过感知布线有利于后</w:t>
      </w:r>
      <w:proofErr w:type="gramStart"/>
      <w:r w:rsidRPr="002439A8">
        <w:rPr>
          <w:rFonts w:ascii="黑体" w:eastAsia="黑体" w:hAnsi="黑体" w:cstheme="majorBidi" w:hint="eastAsia"/>
          <w:b/>
          <w:bCs/>
          <w:sz w:val="18"/>
          <w:szCs w:val="18"/>
        </w:rPr>
        <w:t>布局双通过</w:t>
      </w:r>
      <w:proofErr w:type="gramEnd"/>
      <w:r w:rsidRPr="002439A8">
        <w:rPr>
          <w:rFonts w:ascii="黑体" w:eastAsia="黑体" w:hAnsi="黑体" w:cstheme="majorBidi" w:hint="eastAsia"/>
          <w:b/>
          <w:bCs/>
          <w:sz w:val="18"/>
          <w:szCs w:val="18"/>
        </w:rPr>
        <w:t>插入： (a)详细布线实例的2</w:t>
      </w:r>
      <w:proofErr w:type="gramStart"/>
      <w:r w:rsidRPr="002439A8">
        <w:rPr>
          <w:rFonts w:ascii="黑体" w:eastAsia="黑体" w:hAnsi="黑体" w:cstheme="majorBidi" w:hint="eastAsia"/>
          <w:b/>
          <w:bCs/>
          <w:sz w:val="18"/>
          <w:szCs w:val="18"/>
        </w:rPr>
        <w:t>针网络</w:t>
      </w:r>
      <w:proofErr w:type="gramEnd"/>
      <w:r w:rsidRPr="002439A8">
        <w:rPr>
          <w:rFonts w:ascii="黑体" w:eastAsia="黑体" w:hAnsi="黑体" w:cstheme="majorBidi" w:hint="eastAsia"/>
          <w:b/>
          <w:bCs/>
          <w:sz w:val="18"/>
          <w:szCs w:val="18"/>
        </w:rPr>
        <w:t>连接从源S到目标T. (b)如果选择一个劣质布线路径，通过v将成为一个死通过，不能配对。(c)为了获得更好的布线路径，通过v将保持活着的</w:t>
      </w:r>
      <w:proofErr w:type="gramStart"/>
      <w:r w:rsidRPr="002439A8">
        <w:rPr>
          <w:rFonts w:ascii="黑体" w:eastAsia="黑体" w:hAnsi="黑体" w:cstheme="majorBidi" w:hint="eastAsia"/>
          <w:b/>
          <w:bCs/>
          <w:sz w:val="18"/>
          <w:szCs w:val="18"/>
        </w:rPr>
        <w:t>双通过</w:t>
      </w:r>
      <w:proofErr w:type="gramEnd"/>
      <w:r w:rsidRPr="002439A8">
        <w:rPr>
          <w:rFonts w:ascii="黑体" w:eastAsia="黑体" w:hAnsi="黑体" w:cstheme="majorBidi" w:hint="eastAsia"/>
          <w:b/>
          <w:bCs/>
          <w:sz w:val="18"/>
          <w:szCs w:val="18"/>
        </w:rPr>
        <w:t>插入。</w:t>
      </w:r>
    </w:p>
    <w:p w14:paraId="51154593" w14:textId="77777777" w:rsidR="00457BD2" w:rsidRPr="00457BD2" w:rsidRDefault="00457BD2" w:rsidP="00457BD2">
      <w:pPr>
        <w:rPr>
          <w:rFonts w:ascii="Calibri" w:eastAsia="宋体" w:hAnsi="Calibri" w:cs="Times New Roman"/>
        </w:rPr>
      </w:pPr>
    </w:p>
    <w:p w14:paraId="381AED99" w14:textId="77777777" w:rsidR="00457BD2" w:rsidRPr="00457BD2" w:rsidRDefault="00457BD2" w:rsidP="00457BD2">
      <w:pPr>
        <w:jc w:val="center"/>
        <w:rPr>
          <w:rFonts w:ascii="Calibri" w:eastAsia="宋体" w:hAnsi="Calibri" w:cs="Times New Roman"/>
        </w:rPr>
      </w:pPr>
      <w:r w:rsidRPr="00457BD2">
        <w:rPr>
          <w:rFonts w:ascii="Calibri" w:eastAsia="宋体" w:hAnsi="Calibri" w:cs="Times New Roman"/>
        </w:rPr>
        <w:object w:dxaOrig="5616" w:dyaOrig="5616" w14:anchorId="2CE96A7C">
          <v:shape id="_x0000_i1487" type="#_x0000_t75" style="width:280.5pt;height:280.5pt" o:ole="">
            <v:imagedata r:id="rId919" o:title=""/>
            <o:lock v:ext="edit" aspectratio="f"/>
          </v:shape>
          <o:OLEObject Type="Embed" ProgID="Visio.Drawing.15" ShapeID="_x0000_i1487" DrawAspect="Content" ObjectID="_1779792019" r:id="rId920"/>
        </w:object>
      </w:r>
    </w:p>
    <w:p w14:paraId="0508E056" w14:textId="7E9CBCCA" w:rsidR="00457BD2" w:rsidRPr="002427B9" w:rsidRDefault="00457BD2" w:rsidP="002427B9">
      <w:pPr>
        <w:spacing w:line="300" w:lineRule="auto"/>
        <w:jc w:val="center"/>
        <w:rPr>
          <w:rFonts w:ascii="黑体" w:eastAsia="黑体" w:hAnsi="黑体" w:cstheme="majorBidi"/>
          <w:b/>
          <w:bCs/>
          <w:sz w:val="18"/>
          <w:szCs w:val="18"/>
        </w:rPr>
      </w:pPr>
      <w:r w:rsidRPr="002439A8">
        <w:rPr>
          <w:rFonts w:ascii="黑体" w:eastAsia="黑体" w:hAnsi="黑体" w:cstheme="majorBidi" w:hint="eastAsia"/>
          <w:b/>
          <w:bCs/>
          <w:sz w:val="18"/>
          <w:szCs w:val="18"/>
        </w:rPr>
        <w:t>图7.5.24. 冗余-通孔感知详细布线： (a)一个详细布线实例，从源连接到目标T的(b)冗余-通孔冗余成本。(c)布线器可以找到一个更好的布线路径与更小的冗余-通孔惩罚。(d)布线解决方案将更加冗余—通孔保留更多的冗余—通孔候选路径而更加友好。</w:t>
      </w:r>
    </w:p>
    <w:p w14:paraId="4092FA51"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Chen等人开发了一种冗余的-通过感知的详细布线算法</w:t>
      </w:r>
      <w:r w:rsidRPr="002427B9">
        <w:rPr>
          <w:rFonts w:ascii="宋体" w:eastAsia="宋体" w:hAnsi="宋体" w:cs="宋体" w:hint="eastAsia"/>
          <w:highlight w:val="green"/>
          <w:vertAlign w:val="superscript"/>
          <w:lang w:bidi="ar"/>
        </w:rPr>
        <w:t>[30]</w:t>
      </w:r>
      <w:r w:rsidRPr="00457BD2">
        <w:rPr>
          <w:rFonts w:ascii="宋体" w:eastAsia="宋体" w:hAnsi="宋体" w:cs="宋体" w:hint="eastAsia"/>
          <w:lang w:bidi="ar"/>
        </w:rPr>
        <w:t>。对于一个通孔v的每个冗余代价候选</w:t>
      </w:r>
      <w:r w:rsidRPr="00457BD2">
        <w:rPr>
          <w:rFonts w:ascii="宋体" w:eastAsia="宋体" w:hAnsi="宋体" w:cs="宋体"/>
          <w:position w:val="-4"/>
          <w:lang w:bidi="ar"/>
        </w:rPr>
        <w:object w:dxaOrig="204" w:dyaOrig="204" w14:anchorId="11A6EC3E">
          <v:shape id="_x0000_i1488" type="#_x0000_t75" style="width:14.25pt;height:14.25pt" o:ole="">
            <v:imagedata r:id="rId921" o:title=""/>
          </v:shape>
          <o:OLEObject Type="Embed" ProgID="Equation.3" ShapeID="_x0000_i1488" DrawAspect="Content" ObjectID="_1779792020" r:id="rId922"/>
        </w:object>
      </w:r>
      <w:r w:rsidRPr="00457BD2">
        <w:rPr>
          <w:rFonts w:ascii="宋体" w:eastAsia="宋体" w:hAnsi="宋体" w:cs="宋体" w:hint="eastAsia"/>
          <w:lang w:bidi="ar"/>
        </w:rPr>
        <w:t>，</w:t>
      </w:r>
      <w:r w:rsidRPr="00457BD2">
        <w:rPr>
          <w:rFonts w:ascii="宋体" w:eastAsia="宋体" w:hAnsi="宋体" w:cs="宋体"/>
          <w:position w:val="-4"/>
          <w:lang w:bidi="ar"/>
        </w:rPr>
        <w:object w:dxaOrig="204" w:dyaOrig="204" w14:anchorId="4BC1CE28">
          <v:shape id="_x0000_i1489" type="#_x0000_t75" style="width:14.25pt;height:14.25pt" o:ole="">
            <v:imagedata r:id="rId923" o:title=""/>
          </v:shape>
          <o:OLEObject Type="Embed" ProgID="Equation.3" ShapeID="_x0000_i1489" DrawAspect="Content" ObjectID="_1779792021" r:id="rId924"/>
        </w:object>
      </w:r>
      <w:r w:rsidRPr="00457BD2">
        <w:rPr>
          <w:rFonts w:ascii="宋体" w:eastAsia="宋体" w:hAnsi="宋体" w:cs="宋体" w:hint="eastAsia"/>
          <w:lang w:bidi="ar"/>
        </w:rPr>
        <w:t>的冗余代价，代价（</w:t>
      </w:r>
      <w:r w:rsidRPr="00457BD2">
        <w:rPr>
          <w:rFonts w:ascii="宋体" w:eastAsia="宋体" w:hAnsi="宋体" w:cs="宋体"/>
          <w:position w:val="-4"/>
          <w:lang w:bidi="ar"/>
        </w:rPr>
        <w:object w:dxaOrig="204" w:dyaOrig="204" w14:anchorId="650EA0E2">
          <v:shape id="_x0000_i1490" type="#_x0000_t75" style="width:14.25pt;height:14.25pt" o:ole="">
            <v:imagedata r:id="rId925" o:title=""/>
          </v:shape>
          <o:OLEObject Type="Embed" ProgID="Equation.3" ShapeID="_x0000_i1490" DrawAspect="Content" ObjectID="_1779792022" r:id="rId926"/>
        </w:object>
      </w:r>
      <w:r w:rsidRPr="00457BD2">
        <w:rPr>
          <w:rFonts w:ascii="宋体" w:eastAsia="宋体" w:hAnsi="宋体" w:cs="宋体" w:hint="eastAsia"/>
          <w:lang w:bidi="ar"/>
        </w:rPr>
        <w:t>），被设为</w:t>
      </w:r>
    </w:p>
    <w:p w14:paraId="6199BC4E" w14:textId="77777777" w:rsidR="00457BD2" w:rsidRPr="00457BD2" w:rsidRDefault="00457BD2" w:rsidP="00457BD2">
      <w:pPr>
        <w:ind w:firstLineChars="200" w:firstLine="480"/>
        <w:jc w:val="right"/>
        <w:rPr>
          <w:rFonts w:ascii="宋体" w:eastAsia="宋体" w:hAnsi="宋体" w:cs="宋体"/>
          <w:sz w:val="24"/>
        </w:rPr>
      </w:pPr>
      <w:r w:rsidRPr="00457BD2">
        <w:rPr>
          <w:rFonts w:ascii="宋体" w:eastAsia="宋体" w:hAnsi="宋体" w:cs="宋体"/>
          <w:noProof/>
          <w:sz w:val="24"/>
          <w:lang w:bidi="ar"/>
        </w:rPr>
        <w:lastRenderedPageBreak/>
        <w:drawing>
          <wp:inline distT="0" distB="0" distL="0" distR="0" wp14:anchorId="3E05861F" wp14:editId="74F71E56">
            <wp:extent cx="1022350" cy="387350"/>
            <wp:effectExtent l="0" t="0" r="6350" b="0"/>
            <wp:docPr id="321"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927" cstate="print">
                      <a:extLst>
                        <a:ext uri="{28A0092B-C50C-407E-A947-70E740481C1C}">
                          <a14:useLocalDpi xmlns:a14="http://schemas.microsoft.com/office/drawing/2010/main" val="0"/>
                        </a:ext>
                      </a:extLst>
                    </a:blip>
                    <a:srcRect/>
                    <a:stretch>
                      <a:fillRect/>
                    </a:stretch>
                  </pic:blipFill>
                  <pic:spPr bwMode="auto">
                    <a:xfrm>
                      <a:off x="0" y="0"/>
                      <a:ext cx="1022350" cy="387350"/>
                    </a:xfrm>
                    <a:prstGeom prst="rect">
                      <a:avLst/>
                    </a:prstGeom>
                    <a:noFill/>
                    <a:ln>
                      <a:noFill/>
                    </a:ln>
                  </pic:spPr>
                </pic:pic>
              </a:graphicData>
            </a:graphic>
          </wp:inline>
        </w:drawing>
      </w:r>
      <w:r w:rsidRPr="00457BD2">
        <w:rPr>
          <w:rFonts w:ascii="宋体" w:eastAsia="宋体" w:hAnsi="宋体" w:cs="宋体" w:hint="eastAsia"/>
          <w:sz w:val="24"/>
          <w:lang w:bidi="ar"/>
        </w:rPr>
        <w:t xml:space="preserve">                          (6)</w:t>
      </w:r>
    </w:p>
    <w:p w14:paraId="61D9F618" w14:textId="77777777" w:rsidR="00457BD2" w:rsidRPr="00457BD2" w:rsidRDefault="00457BD2" w:rsidP="00457BD2">
      <w:pPr>
        <w:spacing w:line="300" w:lineRule="auto"/>
        <w:ind w:firstLineChars="200" w:firstLine="420"/>
        <w:rPr>
          <w:rFonts w:ascii="宋体" w:eastAsia="宋体" w:hAnsi="宋体" w:cs="宋体"/>
          <w:b/>
          <w:bCs/>
          <w:sz w:val="24"/>
          <w:lang w:bidi="ar"/>
        </w:rPr>
      </w:pPr>
      <w:r w:rsidRPr="00457BD2">
        <w:rPr>
          <w:rFonts w:ascii="宋体" w:eastAsia="宋体" w:hAnsi="宋体" w:cs="宋体" w:hint="eastAsia"/>
          <w:lang w:bidi="ar"/>
        </w:rPr>
        <w:t>其中</w:t>
      </w:r>
      <w:r w:rsidRPr="00457BD2">
        <w:rPr>
          <w:rFonts w:ascii="宋体" w:eastAsia="宋体" w:hAnsi="宋体" w:cs="宋体"/>
          <w:position w:val="-6"/>
          <w:lang w:bidi="ar"/>
        </w:rPr>
        <w:object w:dxaOrig="576" w:dyaOrig="276" w14:anchorId="7D3EDB75">
          <v:shape id="_x0000_i1491" type="#_x0000_t75" style="width:28.5pt;height:14.25pt" o:ole="">
            <v:imagedata r:id="rId928" o:title=""/>
          </v:shape>
          <o:OLEObject Type="Embed" ProgID="Equation.3" ShapeID="_x0000_i1491" DrawAspect="Content" ObjectID="_1779792023" r:id="rId929"/>
        </w:object>
      </w:r>
      <w:r w:rsidRPr="00457BD2">
        <w:rPr>
          <w:rFonts w:ascii="宋体" w:eastAsia="宋体" w:hAnsi="宋体" w:cs="宋体" w:hint="eastAsia"/>
          <w:lang w:bidi="ar"/>
        </w:rPr>
        <w:t>代表v的自由度，等于v的冗余候选数。连接路径p的冗余通过惩罚被计算为这些冗余通过候选路径在p上的冗余通过代价的总和。</w:t>
      </w:r>
    </w:p>
    <w:p w14:paraId="01C2D6EE" w14:textId="77777777" w:rsidR="00457BD2" w:rsidRPr="00457BD2" w:rsidRDefault="00457BD2" w:rsidP="00457BD2">
      <w:pPr>
        <w:spacing w:line="300" w:lineRule="auto"/>
        <w:ind w:firstLineChars="200" w:firstLine="420"/>
        <w:rPr>
          <w:rFonts w:ascii="宋体" w:eastAsia="宋体" w:hAnsi="宋体" w:cs="宋体"/>
          <w:sz w:val="24"/>
          <w:lang w:bidi="ar"/>
        </w:rPr>
      </w:pPr>
      <w:r w:rsidRPr="002427B9">
        <w:rPr>
          <w:rFonts w:ascii="宋体" w:eastAsia="宋体" w:hAnsi="宋体" w:cs="宋体" w:hint="eastAsia"/>
          <w:color w:val="FF0000"/>
          <w:lang w:bidi="ar"/>
        </w:rPr>
        <w:t>图7.5.24</w:t>
      </w:r>
      <w:r w:rsidRPr="00457BD2">
        <w:rPr>
          <w:rFonts w:ascii="宋体" w:eastAsia="宋体" w:hAnsi="宋体" w:cs="宋体" w:hint="eastAsia"/>
          <w:lang w:bidi="ar"/>
        </w:rPr>
        <w:t>说明了布线算法。</w:t>
      </w:r>
      <w:r w:rsidRPr="002427B9">
        <w:rPr>
          <w:rFonts w:ascii="宋体" w:eastAsia="宋体" w:hAnsi="宋体" w:cs="宋体" w:hint="eastAsia"/>
          <w:color w:val="FF0000"/>
          <w:lang w:bidi="ar"/>
        </w:rPr>
        <w:t>图7.5.24a</w:t>
      </w:r>
      <w:r w:rsidRPr="00457BD2">
        <w:rPr>
          <w:rFonts w:ascii="宋体" w:eastAsia="宋体" w:hAnsi="宋体" w:cs="宋体" w:hint="eastAsia"/>
          <w:lang w:bidi="ar"/>
        </w:rPr>
        <w:t>显示了从源S连接到目标t的详细布线实例。冗余通过候选路径的冗余成本如</w:t>
      </w:r>
      <w:r w:rsidRPr="002427B9">
        <w:rPr>
          <w:rFonts w:ascii="宋体" w:eastAsia="宋体" w:hAnsi="宋体" w:cs="宋体" w:hint="eastAsia"/>
          <w:color w:val="FF0000"/>
          <w:lang w:bidi="ar"/>
        </w:rPr>
        <w:t>图7.5.24b</w:t>
      </w:r>
      <w:r w:rsidRPr="00457BD2">
        <w:rPr>
          <w:rFonts w:ascii="宋体" w:eastAsia="宋体" w:hAnsi="宋体" w:cs="宋体" w:hint="eastAsia"/>
          <w:lang w:bidi="ar"/>
        </w:rPr>
        <w:t>所示。布线器可以通过选择一个冗余通过惩罚较小的布线器来找到更好的布线路径，如</w:t>
      </w:r>
      <w:r w:rsidRPr="002427B9">
        <w:rPr>
          <w:rFonts w:ascii="宋体" w:eastAsia="宋体" w:hAnsi="宋体" w:cs="宋体" w:hint="eastAsia"/>
          <w:color w:val="FF0000"/>
          <w:lang w:bidi="ar"/>
        </w:rPr>
        <w:t>图7.5.24c</w:t>
      </w:r>
      <w:r w:rsidRPr="00457BD2">
        <w:rPr>
          <w:rFonts w:ascii="宋体" w:eastAsia="宋体" w:hAnsi="宋体" w:cs="宋体" w:hint="eastAsia"/>
          <w:lang w:bidi="ar"/>
        </w:rPr>
        <w:t>所示。最后，布线解决方案将更友好，如</w:t>
      </w:r>
      <w:r w:rsidRPr="002427B9">
        <w:rPr>
          <w:rFonts w:ascii="宋体" w:eastAsia="宋体" w:hAnsi="宋体" w:cs="宋体" w:hint="eastAsia"/>
          <w:color w:val="FF0000"/>
          <w:lang w:bidi="ar"/>
        </w:rPr>
        <w:t>图7.5.24d</w:t>
      </w:r>
      <w:r w:rsidRPr="00457BD2">
        <w:rPr>
          <w:rFonts w:ascii="宋体" w:eastAsia="宋体" w:hAnsi="宋体" w:cs="宋体" w:hint="eastAsia"/>
          <w:lang w:bidi="ar"/>
        </w:rPr>
        <w:t>所示，它包含更多的活通道，并保留了更多的冗余，以有利于后布局冗余。</w:t>
      </w:r>
    </w:p>
    <w:p w14:paraId="2ABC24A1" w14:textId="77777777" w:rsidR="00457BD2" w:rsidRPr="00457BD2" w:rsidRDefault="00457BD2" w:rsidP="00457BD2">
      <w:pPr>
        <w:rPr>
          <w:rFonts w:ascii="宋体" w:eastAsia="宋体" w:hAnsi="宋体" w:cs="宋体"/>
          <w:sz w:val="24"/>
          <w:lang w:bidi="ar"/>
        </w:rPr>
      </w:pPr>
    </w:p>
    <w:p w14:paraId="0ED608DD" w14:textId="0B4EB4B1" w:rsidR="00457BD2" w:rsidRPr="00457BD2" w:rsidRDefault="00BF1431" w:rsidP="00BF1431">
      <w:pPr>
        <w:keepNext/>
        <w:keepLines/>
        <w:spacing w:line="300" w:lineRule="auto"/>
        <w:ind w:firstLineChars="200" w:firstLine="602"/>
        <w:jc w:val="center"/>
        <w:outlineLvl w:val="1"/>
        <w:rPr>
          <w:rFonts w:ascii="Arial" w:eastAsia="宋体" w:hAnsi="Arial" w:cs="Times New Roman"/>
          <w:b/>
          <w:sz w:val="30"/>
        </w:rPr>
      </w:pPr>
      <w:bookmarkStart w:id="416" w:name="_Toc132203550"/>
      <w:bookmarkStart w:id="417" w:name="_Toc143525672"/>
      <w:bookmarkStart w:id="418" w:name="_Toc145075615"/>
      <w:r w:rsidRPr="00BF1431">
        <w:rPr>
          <w:rFonts w:ascii="Arial" w:eastAsia="宋体" w:hAnsi="Arial" w:cs="Times New Roman" w:hint="eastAsia"/>
          <w:b/>
          <w:sz w:val="30"/>
        </w:rPr>
        <w:t>第</w:t>
      </w:r>
      <w:r w:rsidR="00457BD2" w:rsidRPr="00457BD2">
        <w:rPr>
          <w:rFonts w:ascii="Arial" w:eastAsia="宋体" w:hAnsi="Arial" w:cs="Times New Roman" w:hint="eastAsia"/>
          <w:b/>
          <w:sz w:val="30"/>
        </w:rPr>
        <w:t>六</w:t>
      </w:r>
      <w:r w:rsidRPr="00BF1431">
        <w:rPr>
          <w:rFonts w:ascii="Arial" w:eastAsia="宋体" w:hAnsi="Arial" w:cs="Times New Roman" w:hint="eastAsia"/>
          <w:b/>
          <w:sz w:val="30"/>
        </w:rPr>
        <w:t>节</w:t>
      </w:r>
      <w:r w:rsidR="00457BD2" w:rsidRPr="00457BD2">
        <w:rPr>
          <w:rFonts w:ascii="Arial" w:eastAsia="宋体" w:hAnsi="Arial" w:cs="Times New Roman" w:hint="eastAsia"/>
          <w:b/>
          <w:sz w:val="30"/>
        </w:rPr>
        <w:t xml:space="preserve">  </w:t>
      </w:r>
      <w:r w:rsidR="00457BD2" w:rsidRPr="00457BD2">
        <w:rPr>
          <w:rFonts w:ascii="Arial" w:eastAsia="宋体" w:hAnsi="Arial" w:cs="Times New Roman" w:hint="eastAsia"/>
          <w:b/>
          <w:sz w:val="30"/>
        </w:rPr>
        <w:t>结论</w:t>
      </w:r>
      <w:bookmarkEnd w:id="416"/>
      <w:bookmarkEnd w:id="417"/>
      <w:bookmarkEnd w:id="418"/>
    </w:p>
    <w:p w14:paraId="441EBEA2"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布线是物理设计流程中最基本的步骤之一，通常是一个非常复杂的优化问题。有效和高效的布线算法对于应对IC集成规模快速增长带来的挑战至关重要。传统上，布线问题通常采用两阶段的全局布线方法，然后采用详细的布线方法来解决其高复杂度的问题。</w:t>
      </w:r>
    </w:p>
    <w:p w14:paraId="6A84171A" w14:textId="77777777" w:rsidR="00457BD2" w:rsidRPr="00457BD2" w:rsidRDefault="00457BD2" w:rsidP="00457BD2">
      <w:pPr>
        <w:spacing w:line="300" w:lineRule="auto"/>
        <w:ind w:firstLineChars="200" w:firstLine="420"/>
        <w:rPr>
          <w:rFonts w:ascii="宋体" w:eastAsia="宋体" w:hAnsi="宋体" w:cs="宋体"/>
          <w:lang w:bidi="ar"/>
        </w:rPr>
      </w:pPr>
      <w:r w:rsidRPr="00457BD2">
        <w:rPr>
          <w:rFonts w:ascii="宋体" w:eastAsia="宋体" w:hAnsi="宋体" w:cs="宋体" w:hint="eastAsia"/>
          <w:lang w:bidi="ar"/>
        </w:rPr>
        <w:t>在本章中，我们首先将详细布线定义为图搜索问题，并讲述了通用布线算法，其中包括迷宫、线搜索和A*搜索布线，可以应用于详细布线。然后，我们讨论了详细的布线，我们涵盖了通道布线和全芯片布线，并讨论了平面、分层和多级布线框架。最后，我们讨论了一些重要的纳米效应的布线，包括信号的完整性、可制造性和可靠性。由于技术节点的不断缩小，所有这些影响都应该在早期的设计阶段加以考虑。考虑到优化灵活性和布局信息可用性之间的权衡，布线似乎是处理这些影响的最佳阶段。</w:t>
      </w:r>
    </w:p>
    <w:p w14:paraId="687740DF" w14:textId="77777777" w:rsidR="00457BD2" w:rsidRPr="00457BD2" w:rsidRDefault="00457BD2" w:rsidP="00457BD2">
      <w:pPr>
        <w:spacing w:line="300" w:lineRule="auto"/>
        <w:ind w:firstLineChars="200" w:firstLine="420"/>
        <w:rPr>
          <w:rFonts w:ascii="宋体" w:eastAsia="宋体" w:hAnsi="宋体" w:cs="宋体"/>
          <w:sz w:val="24"/>
        </w:rPr>
      </w:pPr>
      <w:r w:rsidRPr="00457BD2">
        <w:rPr>
          <w:rFonts w:ascii="宋体" w:eastAsia="宋体" w:hAnsi="宋体" w:cs="宋体" w:hint="eastAsia"/>
          <w:lang w:bidi="ar"/>
        </w:rPr>
        <w:t>“旧的布线器永远不会消亡；它们只会逐渐消失。”随着设计上的新挑战（如可制造性、可靠性、复杂性、新的芯片架构和技术），布线器将不断发展，关键技术仍然存在。有必要为下一代布线器开发新的数据结构、算法、框架和/或方法，以应对即将到来的严峻挑战。</w:t>
      </w:r>
    </w:p>
    <w:p w14:paraId="4F00199D" w14:textId="77777777" w:rsidR="00457BD2" w:rsidRPr="00457BD2" w:rsidRDefault="00457BD2" w:rsidP="00457BD2">
      <w:pPr>
        <w:rPr>
          <w:rFonts w:ascii="Calibri" w:eastAsia="宋体" w:hAnsi="Calibri" w:cs="Times New Roman"/>
        </w:rPr>
      </w:pPr>
    </w:p>
    <w:p w14:paraId="51E375A6" w14:textId="77777777" w:rsidR="00457BD2" w:rsidRPr="00457BD2" w:rsidRDefault="00457BD2" w:rsidP="00457BD2">
      <w:pPr>
        <w:outlineLvl w:val="1"/>
        <w:rPr>
          <w:rFonts w:ascii="Calibri" w:eastAsia="宋体" w:hAnsi="Calibri" w:cs="Times New Roman"/>
          <w:sz w:val="32"/>
        </w:rPr>
      </w:pPr>
      <w:bookmarkStart w:id="419" w:name="_Toc132203551"/>
      <w:bookmarkStart w:id="420" w:name="_Toc143525673"/>
      <w:bookmarkStart w:id="421" w:name="_Toc145075616"/>
      <w:r w:rsidRPr="00457BD2">
        <w:rPr>
          <w:rFonts w:ascii="Arial" w:eastAsia="黑体" w:hAnsi="Arial" w:cs="黑体" w:hint="eastAsia"/>
          <w:b/>
          <w:sz w:val="32"/>
          <w:lang w:bidi="ar"/>
        </w:rPr>
        <w:t>参考文献</w:t>
      </w:r>
      <w:bookmarkEnd w:id="419"/>
      <w:bookmarkEnd w:id="420"/>
      <w:bookmarkEnd w:id="421"/>
    </w:p>
    <w:p w14:paraId="1E254470"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[1] M. R. Garey and D. S. Johnson, Computers and Intractability: A Guide to the Theory</w:t>
      </w:r>
    </w:p>
    <w:p w14:paraId="16BF3C14"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of NP-Completeness, W. H. Freeman &amp; Co., New York, 1979.</w:t>
      </w:r>
    </w:p>
    <w:p w14:paraId="4170985E"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[2] T.-Y. Ho, Y.-W. Chang, and S.-J. Chen, Full-Chip Nanometer Routing Techniques, </w:t>
      </w:r>
      <w:proofErr w:type="spellStart"/>
      <w:proofErr w:type="gramStart"/>
      <w:r w:rsidRPr="002427B9">
        <w:rPr>
          <w:rFonts w:ascii="Times New Roman" w:eastAsia="宋体" w:hAnsi="Times New Roman" w:cs="Times New Roman"/>
          <w:lang w:bidi="ar"/>
        </w:rPr>
        <w:t>Springer,Dordrecht</w:t>
      </w:r>
      <w:proofErr w:type="spellEnd"/>
      <w:proofErr w:type="gramEnd"/>
      <w:r w:rsidRPr="002427B9">
        <w:rPr>
          <w:rFonts w:ascii="Times New Roman" w:eastAsia="宋体" w:hAnsi="Times New Roman" w:cs="Times New Roman"/>
          <w:lang w:bidi="ar"/>
        </w:rPr>
        <w:t>, The Netherlands, 2007.</w:t>
      </w:r>
    </w:p>
    <w:p w14:paraId="17922478"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[3] F. P. </w:t>
      </w:r>
      <w:proofErr w:type="spellStart"/>
      <w:r w:rsidRPr="002427B9">
        <w:rPr>
          <w:rFonts w:ascii="Times New Roman" w:eastAsia="宋体" w:hAnsi="Times New Roman" w:cs="Times New Roman"/>
          <w:lang w:bidi="ar"/>
        </w:rPr>
        <w:t>Preparata</w:t>
      </w:r>
      <w:proofErr w:type="spellEnd"/>
      <w:r w:rsidRPr="002427B9">
        <w:rPr>
          <w:rFonts w:ascii="Times New Roman" w:eastAsia="宋体" w:hAnsi="Times New Roman" w:cs="Times New Roman"/>
          <w:lang w:bidi="ar"/>
        </w:rPr>
        <w:t xml:space="preserve"> and M. I. </w:t>
      </w:r>
      <w:proofErr w:type="spellStart"/>
      <w:r w:rsidRPr="002427B9">
        <w:rPr>
          <w:rFonts w:ascii="Times New Roman" w:eastAsia="宋体" w:hAnsi="Times New Roman" w:cs="Times New Roman"/>
          <w:lang w:bidi="ar"/>
        </w:rPr>
        <w:t>Shamos</w:t>
      </w:r>
      <w:proofErr w:type="spellEnd"/>
      <w:r w:rsidRPr="002427B9">
        <w:rPr>
          <w:rFonts w:ascii="Times New Roman" w:eastAsia="宋体" w:hAnsi="Times New Roman" w:cs="Times New Roman"/>
          <w:lang w:bidi="ar"/>
        </w:rPr>
        <w:t>, Computational Geometry: An Introduction,</w:t>
      </w:r>
    </w:p>
    <w:p w14:paraId="5C8DCCA9"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Springer-Verlag, New York, 1985.</w:t>
      </w:r>
    </w:p>
    <w:p w14:paraId="46F14AA8"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[4] S. M. Sait and H. Youssef, VLSI Physical Design Automation: Theory and Practice, </w:t>
      </w:r>
      <w:proofErr w:type="spellStart"/>
      <w:r w:rsidRPr="002427B9">
        <w:rPr>
          <w:rFonts w:ascii="Times New Roman" w:eastAsia="宋体" w:hAnsi="Times New Roman" w:cs="Times New Roman"/>
          <w:lang w:bidi="ar"/>
        </w:rPr>
        <w:t>WorldScientific</w:t>
      </w:r>
      <w:proofErr w:type="spellEnd"/>
      <w:r w:rsidRPr="002427B9">
        <w:rPr>
          <w:rFonts w:ascii="Times New Roman" w:eastAsia="宋体" w:hAnsi="Times New Roman" w:cs="Times New Roman"/>
          <w:lang w:bidi="ar"/>
        </w:rPr>
        <w:t>, Singapore, 1999.</w:t>
      </w:r>
    </w:p>
    <w:p w14:paraId="31C9F203"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[5] P. Saxena, R. S. Shelar, and S. S. Sapatnekar, Routing Congestion in VLSI Circuits:</w:t>
      </w:r>
    </w:p>
    <w:p w14:paraId="2B5634E8"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Estimation and Optimization, Springer, New York, 2007.</w:t>
      </w:r>
    </w:p>
    <w:p w14:paraId="25387DA0"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[6] T.-C. Chen and Y.-W. Chang, Multilevel full-chip </w:t>
      </w:r>
      <w:proofErr w:type="spellStart"/>
      <w:r w:rsidRPr="002427B9">
        <w:rPr>
          <w:rFonts w:ascii="Times New Roman" w:eastAsia="宋体" w:hAnsi="Times New Roman" w:cs="Times New Roman"/>
          <w:lang w:bidi="ar"/>
        </w:rPr>
        <w:t>gridless</w:t>
      </w:r>
      <w:proofErr w:type="spellEnd"/>
      <w:r w:rsidRPr="002427B9">
        <w:rPr>
          <w:rFonts w:ascii="Times New Roman" w:eastAsia="宋体" w:hAnsi="Times New Roman" w:cs="Times New Roman"/>
          <w:lang w:bidi="ar"/>
        </w:rPr>
        <w:t xml:space="preserve"> routing with applications to optical proximity correction, IEEE Trans. on Computer-Aided Design, 26(6), pp. 1041–</w:t>
      </w:r>
      <w:proofErr w:type="gramStart"/>
      <w:r w:rsidRPr="002427B9">
        <w:rPr>
          <w:rFonts w:ascii="Times New Roman" w:eastAsia="宋体" w:hAnsi="Times New Roman" w:cs="Times New Roman"/>
          <w:lang w:bidi="ar"/>
        </w:rPr>
        <w:t>1053,June</w:t>
      </w:r>
      <w:proofErr w:type="gramEnd"/>
      <w:r w:rsidRPr="002427B9">
        <w:rPr>
          <w:rFonts w:ascii="Times New Roman" w:eastAsia="宋体" w:hAnsi="Times New Roman" w:cs="Times New Roman"/>
          <w:lang w:bidi="ar"/>
        </w:rPr>
        <w:t xml:space="preserve"> 2007.</w:t>
      </w:r>
    </w:p>
    <w:p w14:paraId="033838B2"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[7] J. Cong, J. Fang, and K.-Y. Khoo, An implicit connection graph maze routing algorithm for eco </w:t>
      </w:r>
      <w:r w:rsidRPr="002427B9">
        <w:rPr>
          <w:rFonts w:ascii="Times New Roman" w:eastAsia="宋体" w:hAnsi="Times New Roman" w:cs="Times New Roman"/>
          <w:lang w:bidi="ar"/>
        </w:rPr>
        <w:lastRenderedPageBreak/>
        <w:t>routing, in Proc. IEEE/ACM Int. Conf. on Computer-Aided Design, pp. 163–</w:t>
      </w:r>
      <w:proofErr w:type="gramStart"/>
      <w:r w:rsidRPr="002427B9">
        <w:rPr>
          <w:rFonts w:ascii="Times New Roman" w:eastAsia="宋体" w:hAnsi="Times New Roman" w:cs="Times New Roman"/>
          <w:lang w:bidi="ar"/>
        </w:rPr>
        <w:t>167,November</w:t>
      </w:r>
      <w:proofErr w:type="gramEnd"/>
      <w:r w:rsidRPr="002427B9">
        <w:rPr>
          <w:rFonts w:ascii="Times New Roman" w:eastAsia="宋体" w:hAnsi="Times New Roman" w:cs="Times New Roman"/>
          <w:lang w:bidi="ar"/>
        </w:rPr>
        <w:t xml:space="preserve"> 2005.</w:t>
      </w:r>
    </w:p>
    <w:p w14:paraId="1EE3C8C7"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[8] J. K. </w:t>
      </w:r>
      <w:proofErr w:type="spellStart"/>
      <w:r w:rsidRPr="002427B9">
        <w:rPr>
          <w:rFonts w:ascii="Times New Roman" w:eastAsia="宋体" w:hAnsi="Times New Roman" w:cs="Times New Roman"/>
          <w:lang w:bidi="ar"/>
        </w:rPr>
        <w:t>Qusterhout</w:t>
      </w:r>
      <w:proofErr w:type="spellEnd"/>
      <w:r w:rsidRPr="002427B9">
        <w:rPr>
          <w:rFonts w:ascii="Times New Roman" w:eastAsia="宋体" w:hAnsi="Times New Roman" w:cs="Times New Roman"/>
          <w:lang w:bidi="ar"/>
        </w:rPr>
        <w:t>, Corner stitching: A data structuring technique for VLSI layout tools, IEEE Trans. on Computer-Aided Design, 3(1), pp. 87–100, January 1984.</w:t>
      </w:r>
    </w:p>
    <w:p w14:paraId="239A320B"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[9] S. Q. Zheng, J. S. Lim, and S. S. Iyengar, Finding obstacle avoiding shortest paths using implicit connection graphs, IEEE Trans. on Computer-Aided Design, 15(1), pp. 103–</w:t>
      </w:r>
      <w:proofErr w:type="gramStart"/>
      <w:r w:rsidRPr="002427B9">
        <w:rPr>
          <w:rFonts w:ascii="Times New Roman" w:eastAsia="宋体" w:hAnsi="Times New Roman" w:cs="Times New Roman"/>
          <w:lang w:bidi="ar"/>
        </w:rPr>
        <w:t>110,January</w:t>
      </w:r>
      <w:proofErr w:type="gramEnd"/>
      <w:r w:rsidRPr="002427B9">
        <w:rPr>
          <w:rFonts w:ascii="Times New Roman" w:eastAsia="宋体" w:hAnsi="Times New Roman" w:cs="Times New Roman"/>
          <w:lang w:bidi="ar"/>
        </w:rPr>
        <w:t xml:space="preserve"> 1996.</w:t>
      </w:r>
    </w:p>
    <w:p w14:paraId="6D7E9FDE"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[10] S. B. Akers, A modification of Lee’s path connection algorithm, IEEE Trans. on Electronic Computers, 16(1), pp. 97–98, February 1967.</w:t>
      </w:r>
    </w:p>
    <w:p w14:paraId="2DC7F99E"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[11] G. W. Clow, A global routing algorithm for general cells, in Proc. ACM/IEEE Design Automation Conf., pp. 45–51, June 1984.</w:t>
      </w:r>
    </w:p>
    <w:p w14:paraId="6BBFE083"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[12] F. O. Hadlock, A shortest path algorithm for grid graphs, Networks, 7(4</w:t>
      </w:r>
      <w:proofErr w:type="gramStart"/>
      <w:r w:rsidRPr="002427B9">
        <w:rPr>
          <w:rFonts w:ascii="Times New Roman" w:eastAsia="宋体" w:hAnsi="Times New Roman" w:cs="Times New Roman"/>
          <w:lang w:bidi="ar"/>
        </w:rPr>
        <w:t>),pp.</w:t>
      </w:r>
      <w:proofErr w:type="gramEnd"/>
      <w:r w:rsidRPr="002427B9">
        <w:rPr>
          <w:rFonts w:ascii="Times New Roman" w:eastAsia="宋体" w:hAnsi="Times New Roman" w:cs="Times New Roman"/>
          <w:lang w:bidi="ar"/>
        </w:rPr>
        <w:t xml:space="preserve"> 323–334, Winter, 1977.</w:t>
      </w:r>
    </w:p>
    <w:p w14:paraId="3B14F1AF"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[13] P. E. Hart, N. J. Nilsson, and B. Raphael, A formal basis for the heuristic determination of minimum cost paths, IEEE Trans. on Systems Science and Cybernetics, 4(2), pp. 100–107, July 1968.</w:t>
      </w:r>
    </w:p>
    <w:p w14:paraId="2D889639"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[14] D. Hightower, A solution to line routing problems on the continuous plane, in</w:t>
      </w:r>
    </w:p>
    <w:p w14:paraId="6BF7E5C4"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Proc. ACM/IEEE Design Automation Conf., pp. 1–24, June 1969.</w:t>
      </w:r>
    </w:p>
    <w:p w14:paraId="203680F9"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[15] C. Y. Lee, An algorithm for path connection and its application, in IRE Trans. on Electronic Computer, 10, pp. 346–365, 1961.</w:t>
      </w:r>
    </w:p>
    <w:p w14:paraId="65FE922B"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[16] L. McMurchie and C. Ebeling, </w:t>
      </w:r>
      <w:proofErr w:type="spellStart"/>
      <w:r w:rsidRPr="002427B9">
        <w:rPr>
          <w:rFonts w:ascii="Times New Roman" w:eastAsia="宋体" w:hAnsi="Times New Roman" w:cs="Times New Roman"/>
          <w:lang w:bidi="ar"/>
        </w:rPr>
        <w:t>PathFinder</w:t>
      </w:r>
      <w:proofErr w:type="spellEnd"/>
      <w:r w:rsidRPr="002427B9">
        <w:rPr>
          <w:rFonts w:ascii="Times New Roman" w:eastAsia="宋体" w:hAnsi="Times New Roman" w:cs="Times New Roman"/>
          <w:lang w:bidi="ar"/>
        </w:rPr>
        <w:t>: A negotiation-based performance-driven router for FPGAs, in Proc. Int. ACM Symp. on Field-Programmable Gate Arrays, pp. 111–117, February 1995.</w:t>
      </w:r>
    </w:p>
    <w:p w14:paraId="723A60EC"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[17] K. Mikami and K. Tabuchi, A computer program for optimal routing of printed</w:t>
      </w:r>
    </w:p>
    <w:p w14:paraId="44A52DC1"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circuit connectors, in Proc. Int. Federation for Information Processing, pp. 1475–1478,</w:t>
      </w:r>
    </w:p>
    <w:p w14:paraId="0FD90DDF"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November 1968.</w:t>
      </w:r>
    </w:p>
    <w:p w14:paraId="14F5E5CD"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[18] J. Soukup, Fast maze router, in Proc. ACM/IEEE Design Automation </w:t>
      </w:r>
      <w:proofErr w:type="spellStart"/>
      <w:proofErr w:type="gramStart"/>
      <w:r w:rsidRPr="002427B9">
        <w:rPr>
          <w:rFonts w:ascii="Times New Roman" w:eastAsia="宋体" w:hAnsi="Times New Roman" w:cs="Times New Roman"/>
          <w:lang w:bidi="ar"/>
        </w:rPr>
        <w:t>Conf.,pp</w:t>
      </w:r>
      <w:proofErr w:type="spellEnd"/>
      <w:r w:rsidRPr="002427B9">
        <w:rPr>
          <w:rFonts w:ascii="Times New Roman" w:eastAsia="宋体" w:hAnsi="Times New Roman" w:cs="Times New Roman"/>
          <w:lang w:bidi="ar"/>
        </w:rPr>
        <w:t>.</w:t>
      </w:r>
      <w:proofErr w:type="gramEnd"/>
      <w:r w:rsidRPr="002427B9">
        <w:rPr>
          <w:rFonts w:ascii="Times New Roman" w:eastAsia="宋体" w:hAnsi="Times New Roman" w:cs="Times New Roman"/>
          <w:lang w:bidi="ar"/>
        </w:rPr>
        <w:t xml:space="preserve"> 100–102, June 1978.</w:t>
      </w:r>
    </w:p>
    <w:p w14:paraId="387DAF62"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[19] M. Burstein and R. </w:t>
      </w:r>
      <w:proofErr w:type="spellStart"/>
      <w:r w:rsidRPr="002427B9">
        <w:rPr>
          <w:rFonts w:ascii="Times New Roman" w:eastAsia="宋体" w:hAnsi="Times New Roman" w:cs="Times New Roman"/>
          <w:lang w:bidi="ar"/>
        </w:rPr>
        <w:t>Pelavin</w:t>
      </w:r>
      <w:proofErr w:type="spellEnd"/>
      <w:r w:rsidRPr="002427B9">
        <w:rPr>
          <w:rFonts w:ascii="Times New Roman" w:eastAsia="宋体" w:hAnsi="Times New Roman" w:cs="Times New Roman"/>
          <w:lang w:bidi="ar"/>
        </w:rPr>
        <w:t xml:space="preserve">, Hierarchical wire routing, IEEE Trans. on </w:t>
      </w:r>
      <w:proofErr w:type="spellStart"/>
      <w:r w:rsidRPr="002427B9">
        <w:rPr>
          <w:rFonts w:ascii="Times New Roman" w:eastAsia="宋体" w:hAnsi="Times New Roman" w:cs="Times New Roman"/>
          <w:lang w:bidi="ar"/>
        </w:rPr>
        <w:t>ComputerAided</w:t>
      </w:r>
      <w:proofErr w:type="spellEnd"/>
      <w:r w:rsidRPr="002427B9">
        <w:rPr>
          <w:rFonts w:ascii="Times New Roman" w:eastAsia="宋体" w:hAnsi="Times New Roman" w:cs="Times New Roman"/>
          <w:lang w:bidi="ar"/>
        </w:rPr>
        <w:t xml:space="preserve"> Design, 2(4), pp. 223–234, October 1983.</w:t>
      </w:r>
    </w:p>
    <w:p w14:paraId="48BE0823"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[20] Y.-W. Chang and S.-P. Lin, MR: A new framework for multilevel full-chip routing, IEEE</w:t>
      </w:r>
    </w:p>
    <w:p w14:paraId="3D4AEFC5"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Trans. on Computer-Aided Design, 23(5), pp. 793–800, May 2004.</w:t>
      </w:r>
    </w:p>
    <w:p w14:paraId="7EDD3639"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[21] J. Cong, J. Fang, and Y. Zhang, Multilevel approach to full-chip </w:t>
      </w:r>
      <w:proofErr w:type="spellStart"/>
      <w:r w:rsidRPr="002427B9">
        <w:rPr>
          <w:rFonts w:ascii="Times New Roman" w:eastAsia="宋体" w:hAnsi="Times New Roman" w:cs="Times New Roman"/>
          <w:lang w:bidi="ar"/>
        </w:rPr>
        <w:t>gridless</w:t>
      </w:r>
      <w:proofErr w:type="spellEnd"/>
      <w:r w:rsidRPr="002427B9">
        <w:rPr>
          <w:rFonts w:ascii="Times New Roman" w:eastAsia="宋体" w:hAnsi="Times New Roman" w:cs="Times New Roman"/>
          <w:lang w:bidi="ar"/>
        </w:rPr>
        <w:t xml:space="preserve"> routing, in </w:t>
      </w:r>
      <w:proofErr w:type="spellStart"/>
      <w:r w:rsidRPr="002427B9">
        <w:rPr>
          <w:rFonts w:ascii="Times New Roman" w:eastAsia="宋体" w:hAnsi="Times New Roman" w:cs="Times New Roman"/>
          <w:lang w:bidi="ar"/>
        </w:rPr>
        <w:t>Proc.IEEE</w:t>
      </w:r>
      <w:proofErr w:type="spellEnd"/>
      <w:r w:rsidRPr="002427B9">
        <w:rPr>
          <w:rFonts w:ascii="Times New Roman" w:eastAsia="宋体" w:hAnsi="Times New Roman" w:cs="Times New Roman"/>
          <w:lang w:bidi="ar"/>
        </w:rPr>
        <w:t>/ACM Int. Conf. on Computer-Aided Design, pp. 396–403, November 2001.</w:t>
      </w:r>
    </w:p>
    <w:p w14:paraId="07762ADC"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[22] J. Cong, M. Xie, and Y. Zhang, An enhanced multilevel routing system, in Proc. IEEE/</w:t>
      </w:r>
    </w:p>
    <w:p w14:paraId="5B570107"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ACM Int. Conf. on Computer-Aided Design, pp. 51–58, November 2002.</w:t>
      </w:r>
    </w:p>
    <w:p w14:paraId="33CF51D8"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[23] D. N. Deutsch, A “dogleg” channel router, in Proc. ACM/IEEE Design Automation</w:t>
      </w:r>
    </w:p>
    <w:p w14:paraId="33839F51"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Conf., pp. 425–433, June 1976.</w:t>
      </w:r>
    </w:p>
    <w:p w14:paraId="5B83A3B7"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[24] A. Hashimoto and J. Stevens, Wire routing by optimizing channel assignment</w:t>
      </w:r>
    </w:p>
    <w:p w14:paraId="642C93A5"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within large apertures, in Proc. ACM/IEEE Design Automation Conf., pp. 155–169, June 1971.</w:t>
      </w:r>
    </w:p>
    <w:p w14:paraId="1D291DED"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[25] S.-P. Lin and Y.-W. Chang, A novel framework for multilevel routing considering </w:t>
      </w:r>
      <w:proofErr w:type="spellStart"/>
      <w:r w:rsidRPr="002427B9">
        <w:rPr>
          <w:rFonts w:ascii="Times New Roman" w:eastAsia="宋体" w:hAnsi="Times New Roman" w:cs="Times New Roman"/>
          <w:lang w:bidi="ar"/>
        </w:rPr>
        <w:t>routability</w:t>
      </w:r>
      <w:proofErr w:type="spellEnd"/>
      <w:r w:rsidRPr="002427B9">
        <w:rPr>
          <w:rFonts w:ascii="Times New Roman" w:eastAsia="宋体" w:hAnsi="Times New Roman" w:cs="Times New Roman"/>
          <w:lang w:bidi="ar"/>
        </w:rPr>
        <w:t xml:space="preserve"> and performance, in Proc. IEEE/ACM Int. Conf. on Computer-Aided Design, pp. 44–50, November 2002.</w:t>
      </w:r>
    </w:p>
    <w:p w14:paraId="4D6DBFAC"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[26] Y.-L. Lin, Y.-C. Hsu, and F.-S. Tsai, Hybrid routing, IEEE Trans. on Computer-Aided</w:t>
      </w:r>
    </w:p>
    <w:p w14:paraId="065F1AA1"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Design, 9(2), pp. 151–157, February 1990.</w:t>
      </w:r>
    </w:p>
    <w:p w14:paraId="098D509C"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[27] M. Marek-Sadowska, Global router for gate array, in Proc. IEEE Int. Conf. On Computer Design, pp. 332–337, October 1984.</w:t>
      </w:r>
    </w:p>
    <w:p w14:paraId="0D5A140B"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lastRenderedPageBreak/>
        <w:t>[28] T. G. Szymanski, Dogleg channel routing is NP-complete, IEEE Trans. on Computer-Aided Design, 4(1), pp. 31–41, January 1985.</w:t>
      </w:r>
    </w:p>
    <w:p w14:paraId="53BF9348"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[29] K. Chaudhary, A. </w:t>
      </w:r>
      <w:proofErr w:type="spellStart"/>
      <w:r w:rsidRPr="002427B9">
        <w:rPr>
          <w:rFonts w:ascii="Times New Roman" w:eastAsia="宋体" w:hAnsi="Times New Roman" w:cs="Times New Roman"/>
          <w:lang w:bidi="ar"/>
        </w:rPr>
        <w:t>Onozawa</w:t>
      </w:r>
      <w:proofErr w:type="spellEnd"/>
      <w:r w:rsidRPr="002427B9">
        <w:rPr>
          <w:rFonts w:ascii="Times New Roman" w:eastAsia="宋体" w:hAnsi="Times New Roman" w:cs="Times New Roman"/>
          <w:lang w:bidi="ar"/>
        </w:rPr>
        <w:t>, and E. S. Kuh, A spacing algorithm for performance</w:t>
      </w:r>
    </w:p>
    <w:p w14:paraId="77820E37"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and crosstalk reduction, in Proc. IEEE Int. Conf. on Computer-Aided Design, pp. 697–702,</w:t>
      </w:r>
    </w:p>
    <w:p w14:paraId="536844BF"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November 1993.</w:t>
      </w:r>
    </w:p>
    <w:p w14:paraId="62223B76"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[30] H.-Y. Chen, M.-F. Chiang, Y.-W. Chang, L. Chen, and B. Han, Full-chip routing considering double-via insertion, IEEE Trans. on Computer-Aided Design, 27(5), pp. 844–857, May 2008.</w:t>
      </w:r>
    </w:p>
    <w:p w14:paraId="5650032B"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[31] T.-C. Chen and Y.-W. Chang, Multilevel full-chip </w:t>
      </w:r>
      <w:proofErr w:type="spellStart"/>
      <w:r w:rsidRPr="002427B9">
        <w:rPr>
          <w:rFonts w:ascii="Times New Roman" w:eastAsia="宋体" w:hAnsi="Times New Roman" w:cs="Times New Roman"/>
          <w:lang w:bidi="ar"/>
        </w:rPr>
        <w:t>gridless</w:t>
      </w:r>
      <w:proofErr w:type="spellEnd"/>
      <w:r w:rsidRPr="002427B9">
        <w:rPr>
          <w:rFonts w:ascii="Times New Roman" w:eastAsia="宋体" w:hAnsi="Times New Roman" w:cs="Times New Roman"/>
          <w:lang w:bidi="ar"/>
        </w:rPr>
        <w:t xml:space="preserve"> routing with applications to</w:t>
      </w:r>
    </w:p>
    <w:p w14:paraId="569678A3"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optical proximity correction, IEEE Trans. on Computer-Aided Design, 26(6), pp. 1041–1053,</w:t>
      </w:r>
    </w:p>
    <w:p w14:paraId="659EF442"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June 2007.</w:t>
      </w:r>
    </w:p>
    <w:p w14:paraId="1E0D6929"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[32] H.-Y. Chen, S.-J. Chou, S.-L. Wang, and Y.-W. Chang, Novel wire density driven full-chip routing for CMP variation control, in Proc. IEEE/ACM Int. Conf. on Computer-Aided </w:t>
      </w:r>
      <w:proofErr w:type="spellStart"/>
      <w:proofErr w:type="gramStart"/>
      <w:r w:rsidRPr="002427B9">
        <w:rPr>
          <w:rFonts w:ascii="Times New Roman" w:eastAsia="宋体" w:hAnsi="Times New Roman" w:cs="Times New Roman"/>
          <w:lang w:bidi="ar"/>
        </w:rPr>
        <w:t>Design,pp</w:t>
      </w:r>
      <w:proofErr w:type="spellEnd"/>
      <w:r w:rsidRPr="002427B9">
        <w:rPr>
          <w:rFonts w:ascii="Times New Roman" w:eastAsia="宋体" w:hAnsi="Times New Roman" w:cs="Times New Roman"/>
          <w:lang w:bidi="ar"/>
        </w:rPr>
        <w:t>.</w:t>
      </w:r>
      <w:proofErr w:type="gramEnd"/>
      <w:r w:rsidRPr="002427B9">
        <w:rPr>
          <w:rFonts w:ascii="Times New Roman" w:eastAsia="宋体" w:hAnsi="Times New Roman" w:cs="Times New Roman"/>
          <w:lang w:bidi="ar"/>
        </w:rPr>
        <w:t xml:space="preserve"> 831–838, November 2007.</w:t>
      </w:r>
    </w:p>
    <w:p w14:paraId="038813ED"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[33] T.-C. Chen, G.-W. Liao, and Y.-W. Chang, Predictive formulae for OPC with applications to lithography-friendly routing, in Proc. ACM/IEEE Design Automation Conf., pp. 510–515, June 2008.</w:t>
      </w:r>
    </w:p>
    <w:p w14:paraId="16713042"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[34] P. H. Chen, S. Malkani, C.-M. Peng, and J. Lin, </w:t>
      </w:r>
      <w:proofErr w:type="gramStart"/>
      <w:r w:rsidRPr="002427B9">
        <w:rPr>
          <w:rFonts w:ascii="Times New Roman" w:eastAsia="宋体" w:hAnsi="Times New Roman" w:cs="Times New Roman"/>
          <w:lang w:bidi="ar"/>
        </w:rPr>
        <w:t>Fixing</w:t>
      </w:r>
      <w:proofErr w:type="gramEnd"/>
      <w:r w:rsidRPr="002427B9">
        <w:rPr>
          <w:rFonts w:ascii="Times New Roman" w:eastAsia="宋体" w:hAnsi="Times New Roman" w:cs="Times New Roman"/>
          <w:lang w:bidi="ar"/>
        </w:rPr>
        <w:t xml:space="preserve"> antenna problem by dynamic diode dropping and jumper insertion, in Proc. IEEE Int. Symp. on Quality Electronic Design, pp.</w:t>
      </w:r>
    </w:p>
    <w:p w14:paraId="0F55208E"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275–282, March 2000.</w:t>
      </w:r>
    </w:p>
    <w:p w14:paraId="4FCEB37D"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[35] M. Cho, D. Z. Pan, H. Xiang, and R. Puri, Wire density driven global routing for CMP variation and timing, in Proc. IEEE/ACM Int. Conf. on Computer-Aided Design, pp. 487–492,</w:t>
      </w:r>
    </w:p>
    <w:p w14:paraId="47C89C53"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November 2006.</w:t>
      </w:r>
    </w:p>
    <w:p w14:paraId="7621F4CA"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[36] J. Cong, D. Z. Pan, and P. V. Srinivas, Improved crosstalk modeling for noise constrained interconnect optimization, in Proc. IEEE/ACM Asia and South Pacific Design Automation Conf., pp. 373–378, January 2001.</w:t>
      </w:r>
    </w:p>
    <w:p w14:paraId="0FB8E505"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[37] T. Gao and C.-L. Liu, Minimum crosstalk channel routing, IEEE Trans. on </w:t>
      </w:r>
      <w:proofErr w:type="spellStart"/>
      <w:r w:rsidRPr="002427B9">
        <w:rPr>
          <w:rFonts w:ascii="Times New Roman" w:eastAsia="宋体" w:hAnsi="Times New Roman" w:cs="Times New Roman"/>
          <w:lang w:bidi="ar"/>
        </w:rPr>
        <w:t>ComputerAided</w:t>
      </w:r>
      <w:proofErr w:type="spellEnd"/>
      <w:r w:rsidRPr="002427B9">
        <w:rPr>
          <w:rFonts w:ascii="Times New Roman" w:eastAsia="宋体" w:hAnsi="Times New Roman" w:cs="Times New Roman"/>
          <w:lang w:bidi="ar"/>
        </w:rPr>
        <w:t xml:space="preserve"> Design, 15(5), pp. 465–474, May 1996.</w:t>
      </w:r>
    </w:p>
    <w:p w14:paraId="43369934"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[38] T.-Y. Ho, Y.-W. Chang, and S.-J. Chen, Multilevel routing with antenna avoidance, in </w:t>
      </w:r>
      <w:proofErr w:type="spellStart"/>
      <w:r w:rsidRPr="002427B9">
        <w:rPr>
          <w:rFonts w:ascii="Times New Roman" w:eastAsia="宋体" w:hAnsi="Times New Roman" w:cs="Times New Roman"/>
          <w:lang w:bidi="ar"/>
        </w:rPr>
        <w:t>Proc.ACM</w:t>
      </w:r>
      <w:proofErr w:type="spellEnd"/>
      <w:r w:rsidRPr="002427B9">
        <w:rPr>
          <w:rFonts w:ascii="Times New Roman" w:eastAsia="宋体" w:hAnsi="Times New Roman" w:cs="Times New Roman"/>
          <w:lang w:bidi="ar"/>
        </w:rPr>
        <w:t xml:space="preserve"> Int. Symp. on Physical Design, pp. 34–40, April 2004.</w:t>
      </w:r>
    </w:p>
    <w:p w14:paraId="20A0360F"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[39] T.-Y. Ho, Y.-W. Chang, S.-J. Chen, and D.-T. Lee, Crosstalk- and performance-driven multilevel full-chip routing, IEEE Trans. on Computer-Aided Design, 24(6), pp. 869–878, June 2005.</w:t>
      </w:r>
    </w:p>
    <w:p w14:paraId="3D46B2F1"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[40] L.-D. Huang, X. Tang, H. Xiang, D. F. Wong, and I.-M. Liu, A polynomial time-optimal diode insertion/routing algorithm for fixing antenna problem, IEEE Trans. on Computer-Aided Design, 23(1), pp. 141–147, January 2004.</w:t>
      </w:r>
    </w:p>
    <w:p w14:paraId="5C4BAB0E"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[41] L.-D. Huang and D. F. Wong, Optical proximity correction (OPC)-friendly maze routing, in Proc. ACM/IEEE Design Automation Conf., pp. 186–191, June 2004.</w:t>
      </w:r>
    </w:p>
    <w:p w14:paraId="5DEE1A51"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[42] Z.-W. Jiang and Y.-W. Chang, </w:t>
      </w:r>
      <w:proofErr w:type="gramStart"/>
      <w:r w:rsidRPr="002427B9">
        <w:rPr>
          <w:rFonts w:ascii="Times New Roman" w:eastAsia="宋体" w:hAnsi="Times New Roman" w:cs="Times New Roman"/>
          <w:lang w:bidi="ar"/>
        </w:rPr>
        <w:t>An</w:t>
      </w:r>
      <w:proofErr w:type="gramEnd"/>
      <w:r w:rsidRPr="002427B9">
        <w:rPr>
          <w:rFonts w:ascii="Times New Roman" w:eastAsia="宋体" w:hAnsi="Times New Roman" w:cs="Times New Roman"/>
          <w:lang w:bidi="ar"/>
        </w:rPr>
        <w:t xml:space="preserve"> optimal network-flow-based simultaneous diode and</w:t>
      </w:r>
    </w:p>
    <w:p w14:paraId="1274744A"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jumper insertion algorithm for antenna fixing, IEEE Trans. on Computer-Aided Design, 27(6),</w:t>
      </w:r>
    </w:p>
    <w:p w14:paraId="189DECB6"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pp. 1055–1065, June 2008.</w:t>
      </w:r>
    </w:p>
    <w:p w14:paraId="7D8ED3EF"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[43] I. H.-R. Jiang, Y.-W. Chang, and J.-Y. Jou, Crosstalk-driven interconnect optimization by</w:t>
      </w:r>
    </w:p>
    <w:p w14:paraId="6B658583"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simultaneous gate and wire sizing, IEEE Trans. on Computer-Aided Design, 19(9), pp. 999–1010,</w:t>
      </w:r>
    </w:p>
    <w:p w14:paraId="30BFDF03"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September 2000.</w:t>
      </w:r>
    </w:p>
    <w:p w14:paraId="4BDB49A2"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[44] K.-Y. Lee, C.-K. Koh, T.-C. Wang, and K.-Y. Chao, Optimal post-routing redundant via</w:t>
      </w:r>
    </w:p>
    <w:p w14:paraId="36A4B9FF"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lastRenderedPageBreak/>
        <w:t>insertion, in Proc. ACM Int. Symp. on Physical Design, pp. 111–117, April 2008.</w:t>
      </w:r>
    </w:p>
    <w:p w14:paraId="688045EC"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[45] K.-Y. Lee and T.-C. Wang, Post-routing redundant via insertion for yield/reliability</w:t>
      </w:r>
    </w:p>
    <w:p w14:paraId="1C076A38"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improvement, in Proc. ACM/IEEE Asia and South Pacific Design Automation </w:t>
      </w:r>
      <w:proofErr w:type="spellStart"/>
      <w:proofErr w:type="gramStart"/>
      <w:r w:rsidRPr="002427B9">
        <w:rPr>
          <w:rFonts w:ascii="Times New Roman" w:eastAsia="宋体" w:hAnsi="Times New Roman" w:cs="Times New Roman"/>
          <w:lang w:bidi="ar"/>
        </w:rPr>
        <w:t>Conf.,pp</w:t>
      </w:r>
      <w:proofErr w:type="spellEnd"/>
      <w:r w:rsidRPr="002427B9">
        <w:rPr>
          <w:rFonts w:ascii="Times New Roman" w:eastAsia="宋体" w:hAnsi="Times New Roman" w:cs="Times New Roman"/>
          <w:lang w:bidi="ar"/>
        </w:rPr>
        <w:t>.</w:t>
      </w:r>
      <w:proofErr w:type="gramEnd"/>
      <w:r w:rsidRPr="002427B9">
        <w:rPr>
          <w:rFonts w:ascii="Times New Roman" w:eastAsia="宋体" w:hAnsi="Times New Roman" w:cs="Times New Roman"/>
          <w:lang w:bidi="ar"/>
        </w:rPr>
        <w:t xml:space="preserve"> 303–308, January 2006.</w:t>
      </w:r>
    </w:p>
    <w:p w14:paraId="6382A701"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[46] K. S.-M. Li, C.-L. Lee, Y.-W. Chang, C.-C. Su, and J. E. Chen, Multilevel full-chip routing with testability and yield enhancement, IEEE Trans. on Computer-Aided Design, 26(9</w:t>
      </w:r>
      <w:proofErr w:type="gramStart"/>
      <w:r w:rsidRPr="002427B9">
        <w:rPr>
          <w:rFonts w:ascii="Times New Roman" w:eastAsia="宋体" w:hAnsi="Times New Roman" w:cs="Times New Roman"/>
          <w:lang w:bidi="ar"/>
        </w:rPr>
        <w:t>),pp.</w:t>
      </w:r>
      <w:proofErr w:type="gramEnd"/>
      <w:r w:rsidRPr="002427B9">
        <w:rPr>
          <w:rFonts w:ascii="Times New Roman" w:eastAsia="宋体" w:hAnsi="Times New Roman" w:cs="Times New Roman"/>
          <w:lang w:bidi="ar"/>
        </w:rPr>
        <w:t xml:space="preserve"> 1625–1636, September 2007.</w:t>
      </w:r>
    </w:p>
    <w:p w14:paraId="264DC834"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[47] J. Luo, Q. Su, C. Chiang, and J. Kawa, A layout dependent full-chip copper electroplating topography model, in Proc. IEEE/ACM Int. Conf. on Computer-Aided Design, pp. 133–140, November 2005.</w:t>
      </w:r>
    </w:p>
    <w:p w14:paraId="11062984"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 xml:space="preserve">[48] T. Sakurai and K. Tamaru, Simple formulas for </w:t>
      </w:r>
      <w:proofErr w:type="gramStart"/>
      <w:r w:rsidRPr="002427B9">
        <w:rPr>
          <w:rFonts w:ascii="Times New Roman" w:eastAsia="宋体" w:hAnsi="Times New Roman" w:cs="Times New Roman"/>
          <w:lang w:bidi="ar"/>
        </w:rPr>
        <w:t>two and three dimensional</w:t>
      </w:r>
      <w:proofErr w:type="gramEnd"/>
      <w:r w:rsidRPr="002427B9">
        <w:rPr>
          <w:rFonts w:ascii="Times New Roman" w:eastAsia="宋体" w:hAnsi="Times New Roman" w:cs="Times New Roman"/>
          <w:lang w:bidi="ar"/>
        </w:rPr>
        <w:t xml:space="preserve"> capacitance, IEEE Trans. on Electronic Devices, 30(2), pp. 183–185, February 1983.</w:t>
      </w:r>
    </w:p>
    <w:p w14:paraId="34737064"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[49] B.-Y. Su, Y.-W. Chang, and J. Hu, An optimal jumper insertion algorithm for antenna avoidance/fixing, IEEE Trans. on Computer-Aided Design, 26(10), pp. 1818–1929, October 2007.</w:t>
      </w:r>
    </w:p>
    <w:p w14:paraId="4BAB7216"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[50] R. Tian, D. F. Wong, and R. Boone, Model-based dummy feature placement for oxide</w:t>
      </w:r>
    </w:p>
    <w:p w14:paraId="0B4493F5"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chemical-mechanical polishing manufacturability, in Proc. ACM/IEEE Design Automation Conf.,</w:t>
      </w:r>
    </w:p>
    <w:p w14:paraId="60ECC8F0"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pp. 667–670, June 2000.</w:t>
      </w:r>
    </w:p>
    <w:p w14:paraId="76E57C18"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[51] A. Vittal, L. H. Chen, M. Marek-Sadowska, K.-P. Wang, and S. Yang, Crosstalk in VLSI interconnections, IEEE Trans. on Computer-Aided Design, 18(12), pp. 1817–1824, December 1999.</w:t>
      </w:r>
    </w:p>
    <w:p w14:paraId="5CD6ADE9"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[52] D. White and B. Moore, An ‘intelligent’ approach to dummy fill, in EE Times, January 3, 2005.</w:t>
      </w:r>
    </w:p>
    <w:p w14:paraId="32DAB3F7"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[53] D. Wu, J. Hu, and R. Mahapatra, Coupling aware timing optimization and antenna avoidance in layer assignment, in Proc. ACM. Int. Symp. on Physical Design, pp. 20–27, April 2005.</w:t>
      </w:r>
    </w:p>
    <w:p w14:paraId="0B36C8ED"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[54] Y.-R. Wu, M.-C. Tsai, and T.-C. Wang, Maze routing with OPC consideration, in Proc.</w:t>
      </w:r>
    </w:p>
    <w:p w14:paraId="4FC6D66E"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ACM/IEEE Asia and South Pacific Design Automation Conf., pp. 198–203, January 2005.</w:t>
      </w:r>
    </w:p>
    <w:p w14:paraId="1A1D2BDB"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[55] G. Xu, L.-D. Huang, D. Z. Pan, and F. D. Wong, Redundant-via enhanced maze routing for</w:t>
      </w:r>
    </w:p>
    <w:p w14:paraId="6C2827A1"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yield improvement, in Proc. ACM/IEEE Asia and South Pacific Design Automation Conf.,</w:t>
      </w:r>
    </w:p>
    <w:p w14:paraId="5B8538BB"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pp. 1148–1151, January 2005.</w:t>
      </w:r>
    </w:p>
    <w:p w14:paraId="20DE57D8"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[56] H. Yao, Y. Cai, X. Hong, and Q. Zhou, Improved multilevel routing with redundant via</w:t>
      </w:r>
    </w:p>
    <w:p w14:paraId="0CDCC141"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placement for yield and reliability, in Proc. ACM Great Lakes Symp. on VLSI, pp. 143-146, April</w:t>
      </w:r>
    </w:p>
    <w:p w14:paraId="0BEE8E8B"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2005.</w:t>
      </w:r>
    </w:p>
    <w:p w14:paraId="59DF1940" w14:textId="77777777" w:rsidR="00457BD2" w:rsidRPr="002427B9" w:rsidRDefault="00457BD2" w:rsidP="00457BD2">
      <w:pPr>
        <w:rPr>
          <w:rFonts w:ascii="Times New Roman" w:eastAsia="宋体" w:hAnsi="Times New Roman" w:cs="Times New Roman"/>
        </w:rPr>
      </w:pPr>
      <w:r w:rsidRPr="002427B9">
        <w:rPr>
          <w:rFonts w:ascii="Times New Roman" w:eastAsia="宋体" w:hAnsi="Times New Roman" w:cs="Times New Roman"/>
          <w:lang w:bidi="ar"/>
        </w:rPr>
        <w:t>[57] H. Zhou and D. F. Wong, Global routing with crosstalk constraints, in Proc. ACM/IEEE</w:t>
      </w:r>
    </w:p>
    <w:p w14:paraId="5ED89346" w14:textId="77777777" w:rsidR="00457BD2" w:rsidRPr="002427B9" w:rsidRDefault="00457BD2" w:rsidP="00457BD2">
      <w:pPr>
        <w:rPr>
          <w:rFonts w:ascii="Times New Roman" w:eastAsia="宋体" w:hAnsi="Times New Roman" w:cs="Times New Roman"/>
          <w:lang w:bidi="ar"/>
        </w:rPr>
      </w:pPr>
      <w:r w:rsidRPr="002427B9">
        <w:rPr>
          <w:rFonts w:ascii="Times New Roman" w:eastAsia="宋体" w:hAnsi="Times New Roman" w:cs="Times New Roman"/>
          <w:lang w:bidi="ar"/>
        </w:rPr>
        <w:t>Design Automation Conf., pp. 374–377, June 1998.</w:t>
      </w:r>
    </w:p>
    <w:p w14:paraId="3596DB44" w14:textId="77777777" w:rsidR="00457BD2" w:rsidRPr="002427B9" w:rsidRDefault="00457BD2" w:rsidP="0088473E">
      <w:pPr>
        <w:numPr>
          <w:ilvl w:val="0"/>
          <w:numId w:val="24"/>
        </w:numPr>
        <w:rPr>
          <w:rFonts w:ascii="Times New Roman" w:eastAsia="宋体" w:hAnsi="Times New Roman" w:cs="Times New Roman"/>
          <w:lang w:bidi="ar"/>
        </w:rPr>
      </w:pPr>
      <w:r w:rsidRPr="002427B9">
        <w:rPr>
          <w:rFonts w:ascii="Times New Roman" w:eastAsia="宋体" w:hAnsi="Times New Roman" w:cs="Times New Roman"/>
          <w:lang w:bidi="ar"/>
        </w:rPr>
        <w:t xml:space="preserve">C.-J. R. Shi, “Solving constrained via minimization by compact linear programming,” </w:t>
      </w:r>
      <w:proofErr w:type="spellStart"/>
      <w:r w:rsidRPr="002427B9">
        <w:rPr>
          <w:rFonts w:ascii="Times New Roman" w:eastAsia="宋体" w:hAnsi="Times New Roman" w:cs="Times New Roman"/>
          <w:lang w:bidi="ar"/>
        </w:rPr>
        <w:t>Pmceedings</w:t>
      </w:r>
      <w:proofErr w:type="spellEnd"/>
      <w:r w:rsidRPr="002427B9">
        <w:rPr>
          <w:rFonts w:ascii="Times New Roman" w:eastAsia="宋体" w:hAnsi="Times New Roman" w:cs="Times New Roman"/>
          <w:lang w:bidi="ar"/>
        </w:rPr>
        <w:t xml:space="preserve"> of the Asia and South Pacific Design Automation Conference, pp. 635 -640, 1997.</w:t>
      </w:r>
    </w:p>
    <w:p w14:paraId="77669CB0" w14:textId="77777777" w:rsidR="00457BD2" w:rsidRPr="002427B9" w:rsidRDefault="00457BD2" w:rsidP="0088473E">
      <w:pPr>
        <w:numPr>
          <w:ilvl w:val="0"/>
          <w:numId w:val="24"/>
        </w:numPr>
        <w:rPr>
          <w:rFonts w:ascii="Times New Roman" w:eastAsia="宋体" w:hAnsi="Times New Roman" w:cs="Times New Roman"/>
          <w:lang w:bidi="ar"/>
        </w:rPr>
      </w:pPr>
      <w:r w:rsidRPr="002427B9">
        <w:rPr>
          <w:rFonts w:ascii="Times New Roman" w:eastAsia="宋体" w:hAnsi="Times New Roman" w:cs="Times New Roman"/>
          <w:lang w:bidi="ar"/>
        </w:rPr>
        <w:t xml:space="preserve">C.-C. Chang and J. Cong, “An efficient approach </w:t>
      </w:r>
      <w:proofErr w:type="spellStart"/>
      <w:r w:rsidRPr="002427B9">
        <w:rPr>
          <w:rFonts w:ascii="Times New Roman" w:eastAsia="宋体" w:hAnsi="Times New Roman" w:cs="Times New Roman"/>
          <w:lang w:bidi="ar"/>
        </w:rPr>
        <w:t>t o</w:t>
      </w:r>
      <w:proofErr w:type="spellEnd"/>
      <w:r w:rsidRPr="002427B9">
        <w:rPr>
          <w:rFonts w:ascii="Times New Roman" w:eastAsia="宋体" w:hAnsi="Times New Roman" w:cs="Times New Roman"/>
          <w:lang w:bidi="ar"/>
        </w:rPr>
        <w:t xml:space="preserve"> multilayer layer as- </w:t>
      </w:r>
      <w:proofErr w:type="spellStart"/>
      <w:r w:rsidRPr="002427B9">
        <w:rPr>
          <w:rFonts w:ascii="Times New Roman" w:eastAsia="宋体" w:hAnsi="Times New Roman" w:cs="Times New Roman"/>
          <w:lang w:bidi="ar"/>
        </w:rPr>
        <w:t>signment</w:t>
      </w:r>
      <w:proofErr w:type="spellEnd"/>
      <w:r w:rsidRPr="002427B9">
        <w:rPr>
          <w:rFonts w:ascii="Times New Roman" w:eastAsia="宋体" w:hAnsi="Times New Roman" w:cs="Times New Roman"/>
          <w:lang w:bidi="ar"/>
        </w:rPr>
        <w:t xml:space="preserve"> with an application </w:t>
      </w:r>
      <w:proofErr w:type="spellStart"/>
      <w:r w:rsidRPr="002427B9">
        <w:rPr>
          <w:rFonts w:ascii="Times New Roman" w:eastAsia="宋体" w:hAnsi="Times New Roman" w:cs="Times New Roman"/>
          <w:lang w:bidi="ar"/>
        </w:rPr>
        <w:t>t o</w:t>
      </w:r>
      <w:proofErr w:type="spellEnd"/>
      <w:r w:rsidRPr="002427B9">
        <w:rPr>
          <w:rFonts w:ascii="Times New Roman" w:eastAsia="宋体" w:hAnsi="Times New Roman" w:cs="Times New Roman"/>
          <w:lang w:bidi="ar"/>
        </w:rPr>
        <w:t xml:space="preserve"> via minimization,” IEEE </w:t>
      </w:r>
      <w:proofErr w:type="spellStart"/>
      <w:r w:rsidRPr="002427B9">
        <w:rPr>
          <w:rFonts w:ascii="Times New Roman" w:eastAsia="宋体" w:hAnsi="Times New Roman" w:cs="Times New Roman"/>
          <w:lang w:bidi="ar"/>
        </w:rPr>
        <w:t>Tmns</w:t>
      </w:r>
      <w:proofErr w:type="spellEnd"/>
      <w:r w:rsidRPr="002427B9">
        <w:rPr>
          <w:rFonts w:ascii="Times New Roman" w:eastAsia="宋体" w:hAnsi="Times New Roman" w:cs="Times New Roman"/>
          <w:lang w:bidi="ar"/>
        </w:rPr>
        <w:t xml:space="preserve">. CAD of </w:t>
      </w:r>
      <w:proofErr w:type="spellStart"/>
      <w:r w:rsidRPr="002427B9">
        <w:rPr>
          <w:rFonts w:ascii="Times New Roman" w:eastAsia="宋体" w:hAnsi="Times New Roman" w:cs="Times New Roman"/>
          <w:lang w:bidi="ar"/>
        </w:rPr>
        <w:t>Integmted</w:t>
      </w:r>
      <w:proofErr w:type="spellEnd"/>
      <w:r w:rsidRPr="002427B9">
        <w:rPr>
          <w:rFonts w:ascii="Times New Roman" w:eastAsia="宋体" w:hAnsi="Times New Roman" w:cs="Times New Roman"/>
          <w:lang w:bidi="ar"/>
        </w:rPr>
        <w:t xml:space="preserve"> Circuits and Systems, vol. 18, no. 5, pp. 608-620, May 1999.</w:t>
      </w:r>
    </w:p>
    <w:p w14:paraId="3695F5BD" w14:textId="77777777" w:rsidR="00457BD2" w:rsidRPr="002427B9" w:rsidRDefault="00457BD2" w:rsidP="0088473E">
      <w:pPr>
        <w:numPr>
          <w:ilvl w:val="0"/>
          <w:numId w:val="24"/>
        </w:numPr>
        <w:rPr>
          <w:rFonts w:ascii="Times New Roman" w:eastAsia="宋体" w:hAnsi="Times New Roman" w:cs="Times New Roman"/>
          <w:lang w:bidi="ar"/>
        </w:rPr>
      </w:pPr>
      <w:r w:rsidRPr="002427B9">
        <w:rPr>
          <w:rFonts w:ascii="Times New Roman" w:eastAsia="宋体" w:hAnsi="Times New Roman" w:cs="Times New Roman"/>
          <w:lang w:bidi="ar"/>
        </w:rPr>
        <w:t xml:space="preserve">M. Sriram and S. M. Kang, “Detailed layer assignment for MCM routing,” International Conference in Computer Aided </w:t>
      </w:r>
      <w:proofErr w:type="spellStart"/>
      <w:r w:rsidRPr="002427B9">
        <w:rPr>
          <w:rFonts w:ascii="Times New Roman" w:eastAsia="宋体" w:hAnsi="Times New Roman" w:cs="Times New Roman"/>
          <w:lang w:bidi="ar"/>
        </w:rPr>
        <w:t>Derign</w:t>
      </w:r>
      <w:proofErr w:type="spellEnd"/>
      <w:r w:rsidRPr="002427B9">
        <w:rPr>
          <w:rFonts w:ascii="Times New Roman" w:eastAsia="宋体" w:hAnsi="Times New Roman" w:cs="Times New Roman"/>
          <w:lang w:bidi="ar"/>
        </w:rPr>
        <w:t xml:space="preserve">, pp. 3813-389, 1992. </w:t>
      </w:r>
    </w:p>
    <w:p w14:paraId="3201196B" w14:textId="77777777" w:rsidR="00457BD2" w:rsidRPr="002427B9" w:rsidRDefault="00457BD2" w:rsidP="0088473E">
      <w:pPr>
        <w:numPr>
          <w:ilvl w:val="0"/>
          <w:numId w:val="24"/>
        </w:numPr>
        <w:rPr>
          <w:rFonts w:ascii="Times New Roman" w:eastAsia="宋体" w:hAnsi="Times New Roman" w:cs="Times New Roman"/>
          <w:lang w:bidi="ar"/>
        </w:rPr>
      </w:pPr>
      <w:r w:rsidRPr="002427B9">
        <w:rPr>
          <w:rFonts w:ascii="Times New Roman" w:eastAsia="宋体" w:hAnsi="Times New Roman" w:cs="Times New Roman"/>
          <w:lang w:bidi="ar"/>
        </w:rPr>
        <w:t xml:space="preserve">J. M. Ho, M. </w:t>
      </w:r>
      <w:proofErr w:type="spellStart"/>
      <w:r w:rsidRPr="002427B9">
        <w:rPr>
          <w:rFonts w:ascii="Times New Roman" w:eastAsia="宋体" w:hAnsi="Times New Roman" w:cs="Times New Roman"/>
          <w:lang w:bidi="ar"/>
        </w:rPr>
        <w:t>Sarrafzadeh</w:t>
      </w:r>
      <w:proofErr w:type="spellEnd"/>
      <w:r w:rsidRPr="002427B9">
        <w:rPr>
          <w:rFonts w:ascii="Times New Roman" w:eastAsia="宋体" w:hAnsi="Times New Roman" w:cs="Times New Roman"/>
          <w:lang w:bidi="ar"/>
        </w:rPr>
        <w:t xml:space="preserve">, G. Vijayan, and C. K. Wong, “Layer assignment for multichip modules,” IEEE </w:t>
      </w:r>
      <w:proofErr w:type="spellStart"/>
      <w:r w:rsidRPr="002427B9">
        <w:rPr>
          <w:rFonts w:ascii="Times New Roman" w:eastAsia="宋体" w:hAnsi="Times New Roman" w:cs="Times New Roman"/>
          <w:lang w:bidi="ar"/>
        </w:rPr>
        <w:t>Trons</w:t>
      </w:r>
      <w:proofErr w:type="spellEnd"/>
      <w:r w:rsidRPr="002427B9">
        <w:rPr>
          <w:rFonts w:ascii="Times New Roman" w:eastAsia="宋体" w:hAnsi="Times New Roman" w:cs="Times New Roman"/>
          <w:lang w:bidi="ar"/>
        </w:rPr>
        <w:t>. CAD, vol. 9, no. 12, pp. 1272-1277, December 1990.</w:t>
      </w:r>
    </w:p>
    <w:p w14:paraId="6F38FBD4" w14:textId="77777777" w:rsidR="00457BD2" w:rsidRPr="002427B9" w:rsidRDefault="00457BD2" w:rsidP="0088473E">
      <w:pPr>
        <w:numPr>
          <w:ilvl w:val="0"/>
          <w:numId w:val="24"/>
        </w:numPr>
        <w:rPr>
          <w:rFonts w:ascii="Times New Roman" w:eastAsia="宋体" w:hAnsi="Times New Roman" w:cs="Times New Roman"/>
          <w:lang w:bidi="ar"/>
        </w:rPr>
      </w:pPr>
      <w:r w:rsidRPr="002427B9">
        <w:rPr>
          <w:rFonts w:ascii="Times New Roman" w:eastAsia="宋体" w:hAnsi="Times New Roman" w:cs="Times New Roman"/>
          <w:lang w:bidi="ar"/>
        </w:rPr>
        <w:t xml:space="preserve">R. Kay and R. A. Rutenbar, “Wire packing: A strong formulation of crosstalk-aware chip-level track/layer assignment with an efficient integer programming solution,” International Symposium on </w:t>
      </w:r>
      <w:proofErr w:type="spellStart"/>
      <w:proofErr w:type="gramStart"/>
      <w:r w:rsidRPr="002427B9">
        <w:rPr>
          <w:rFonts w:ascii="Times New Roman" w:eastAsia="宋体" w:hAnsi="Times New Roman" w:cs="Times New Roman"/>
          <w:lang w:bidi="ar"/>
        </w:rPr>
        <w:t>Phyr:ical</w:t>
      </w:r>
      <w:proofErr w:type="spellEnd"/>
      <w:proofErr w:type="gramEnd"/>
      <w:r w:rsidRPr="002427B9">
        <w:rPr>
          <w:rFonts w:ascii="Times New Roman" w:eastAsia="宋体" w:hAnsi="Times New Roman" w:cs="Times New Roman"/>
          <w:lang w:bidi="ar"/>
        </w:rPr>
        <w:t xml:space="preserve"> Design, pp. 61-68, 2000. </w:t>
      </w:r>
    </w:p>
    <w:p w14:paraId="7821EBAC" w14:textId="77777777" w:rsidR="00457BD2" w:rsidRPr="002427B9" w:rsidRDefault="00457BD2" w:rsidP="0088473E">
      <w:pPr>
        <w:numPr>
          <w:ilvl w:val="0"/>
          <w:numId w:val="24"/>
        </w:numPr>
        <w:rPr>
          <w:rFonts w:ascii="Times New Roman" w:eastAsia="宋体" w:hAnsi="Times New Roman" w:cs="Times New Roman"/>
          <w:lang w:bidi="ar"/>
        </w:rPr>
      </w:pPr>
      <w:r w:rsidRPr="002427B9">
        <w:rPr>
          <w:rFonts w:ascii="Times New Roman" w:eastAsia="宋体" w:hAnsi="Times New Roman" w:cs="Times New Roman"/>
          <w:lang w:bidi="ar"/>
        </w:rPr>
        <w:lastRenderedPageBreak/>
        <w:t xml:space="preserve">P. Groeneveld and L. P. P. P. van Ginneken, “Method of designing a constraint-driven integrated circuit layout,” U </w:t>
      </w:r>
      <w:proofErr w:type="gramStart"/>
      <w:r w:rsidRPr="002427B9">
        <w:rPr>
          <w:rFonts w:ascii="Times New Roman" w:eastAsia="宋体" w:hAnsi="Times New Roman" w:cs="Times New Roman"/>
          <w:lang w:bidi="ar"/>
        </w:rPr>
        <w:t>S .</w:t>
      </w:r>
      <w:proofErr w:type="gramEnd"/>
      <w:r w:rsidRPr="002427B9">
        <w:rPr>
          <w:rFonts w:ascii="Times New Roman" w:eastAsia="宋体" w:hAnsi="Times New Roman" w:cs="Times New Roman"/>
          <w:lang w:bidi="ar"/>
        </w:rPr>
        <w:t xml:space="preserve"> Patent number 6,230,304, May 2001.</w:t>
      </w:r>
    </w:p>
    <w:p w14:paraId="485B28D5" w14:textId="77777777" w:rsidR="00457BD2" w:rsidRPr="002427B9" w:rsidRDefault="00457BD2" w:rsidP="0088473E">
      <w:pPr>
        <w:numPr>
          <w:ilvl w:val="0"/>
          <w:numId w:val="24"/>
        </w:numPr>
        <w:rPr>
          <w:rFonts w:ascii="Times New Roman" w:eastAsia="宋体" w:hAnsi="Times New Roman" w:cs="Times New Roman"/>
          <w:lang w:bidi="ar"/>
        </w:rPr>
      </w:pPr>
      <w:r w:rsidRPr="002427B9">
        <w:rPr>
          <w:rFonts w:ascii="Times New Roman" w:eastAsia="宋体" w:hAnsi="Times New Roman" w:cs="Times New Roman"/>
          <w:lang w:bidi="ar"/>
        </w:rPr>
        <w:t xml:space="preserve">R. Jonker and A. </w:t>
      </w:r>
      <w:proofErr w:type="spellStart"/>
      <w:r w:rsidRPr="002427B9">
        <w:rPr>
          <w:rFonts w:ascii="Times New Roman" w:eastAsia="宋体" w:hAnsi="Times New Roman" w:cs="Times New Roman"/>
          <w:lang w:bidi="ar"/>
        </w:rPr>
        <w:t>Volgenant</w:t>
      </w:r>
      <w:proofErr w:type="spellEnd"/>
      <w:r w:rsidRPr="002427B9">
        <w:rPr>
          <w:rFonts w:ascii="Times New Roman" w:eastAsia="宋体" w:hAnsi="Times New Roman" w:cs="Times New Roman"/>
          <w:lang w:bidi="ar"/>
        </w:rPr>
        <w:t xml:space="preserve">, “A shortest augmenting </w:t>
      </w:r>
      <w:proofErr w:type="spellStart"/>
      <w:r w:rsidRPr="002427B9">
        <w:rPr>
          <w:rFonts w:ascii="Times New Roman" w:eastAsia="宋体" w:hAnsi="Times New Roman" w:cs="Times New Roman"/>
          <w:lang w:bidi="ar"/>
        </w:rPr>
        <w:t>paxh</w:t>
      </w:r>
      <w:proofErr w:type="spellEnd"/>
      <w:r w:rsidRPr="002427B9">
        <w:rPr>
          <w:rFonts w:ascii="Times New Roman" w:eastAsia="宋体" w:hAnsi="Times New Roman" w:cs="Times New Roman"/>
          <w:lang w:bidi="ar"/>
        </w:rPr>
        <w:t xml:space="preserve"> algorithm for dense and sparse linear assignment problems,” Computing 98, pp. 325-340, 1987</w:t>
      </w:r>
    </w:p>
    <w:p w14:paraId="6C3A5D40" w14:textId="77777777" w:rsidR="00457BD2" w:rsidRPr="002427B9" w:rsidRDefault="00457BD2" w:rsidP="0088473E">
      <w:pPr>
        <w:numPr>
          <w:ilvl w:val="0"/>
          <w:numId w:val="24"/>
        </w:numPr>
        <w:rPr>
          <w:rFonts w:ascii="Times New Roman" w:eastAsia="宋体" w:hAnsi="Times New Roman" w:cs="Times New Roman"/>
          <w:lang w:bidi="ar"/>
        </w:rPr>
      </w:pPr>
      <w:r w:rsidRPr="002427B9">
        <w:rPr>
          <w:rFonts w:ascii="Times New Roman" w:eastAsia="宋体" w:hAnsi="Times New Roman" w:cs="Times New Roman"/>
          <w:lang w:bidi="ar"/>
        </w:rPr>
        <w:t xml:space="preserve">G. Chen, C.-W. </w:t>
      </w:r>
      <w:proofErr w:type="spellStart"/>
      <w:r w:rsidRPr="002427B9">
        <w:rPr>
          <w:rFonts w:ascii="Times New Roman" w:eastAsia="宋体" w:hAnsi="Times New Roman" w:cs="Times New Roman"/>
          <w:lang w:bidi="ar"/>
        </w:rPr>
        <w:t>Pui</w:t>
      </w:r>
      <w:proofErr w:type="spellEnd"/>
      <w:r w:rsidRPr="002427B9">
        <w:rPr>
          <w:rFonts w:ascii="Times New Roman" w:eastAsia="宋体" w:hAnsi="Times New Roman" w:cs="Times New Roman"/>
          <w:lang w:bidi="ar"/>
        </w:rPr>
        <w:t xml:space="preserve">, H. Li, J. Chen, B. Jiang and E. F. </w:t>
      </w:r>
      <w:proofErr w:type="gramStart"/>
      <w:r w:rsidRPr="002427B9">
        <w:rPr>
          <w:rFonts w:ascii="Times New Roman" w:eastAsia="宋体" w:hAnsi="Times New Roman" w:cs="Times New Roman"/>
          <w:lang w:bidi="ar"/>
        </w:rPr>
        <w:t>Y .</w:t>
      </w:r>
      <w:proofErr w:type="gramEnd"/>
      <w:r w:rsidRPr="002427B9">
        <w:rPr>
          <w:rFonts w:ascii="Times New Roman" w:eastAsia="宋体" w:hAnsi="Times New Roman" w:cs="Times New Roman"/>
          <w:lang w:bidi="ar"/>
        </w:rPr>
        <w:t xml:space="preserve"> Y </w:t>
      </w:r>
      <w:proofErr w:type="spellStart"/>
      <w:proofErr w:type="gramStart"/>
      <w:r w:rsidRPr="002427B9">
        <w:rPr>
          <w:rFonts w:ascii="Times New Roman" w:eastAsia="宋体" w:hAnsi="Times New Roman" w:cs="Times New Roman"/>
          <w:lang w:bidi="ar"/>
        </w:rPr>
        <w:t>oung</w:t>
      </w:r>
      <w:proofErr w:type="spellEnd"/>
      <w:r w:rsidRPr="002427B9">
        <w:rPr>
          <w:rFonts w:ascii="Times New Roman" w:eastAsia="宋体" w:hAnsi="Times New Roman" w:cs="Times New Roman"/>
          <w:lang w:bidi="ar"/>
        </w:rPr>
        <w:t>,“</w:t>
      </w:r>
      <w:proofErr w:type="gramEnd"/>
      <w:r w:rsidRPr="002427B9">
        <w:rPr>
          <w:rFonts w:ascii="Times New Roman" w:eastAsia="宋体" w:hAnsi="Times New Roman" w:cs="Times New Roman"/>
          <w:lang w:bidi="ar"/>
        </w:rPr>
        <w:t>Detailed Routing by Sparse Grid Graph and Minimum-Area-Captured Path Search”, Proc. ASP-DAC, 2019, pp. 754-760.</w:t>
      </w:r>
    </w:p>
    <w:p w14:paraId="46CB6621" w14:textId="148F5344" w:rsidR="00C610D2" w:rsidRPr="002427B9" w:rsidRDefault="00457BD2" w:rsidP="00457BD2">
      <w:pPr>
        <w:rPr>
          <w:rFonts w:ascii="Times New Roman" w:eastAsia="宋体" w:hAnsi="Times New Roman" w:cs="Times New Roman"/>
          <w:lang w:bidi="ar"/>
        </w:rPr>
      </w:pPr>
      <w:r w:rsidRPr="002427B9">
        <w:rPr>
          <w:rFonts w:ascii="Times New Roman" w:eastAsia="宋体" w:hAnsi="Times New Roman" w:cs="Times New Roman"/>
          <w:lang w:bidi="ar"/>
        </w:rPr>
        <w:t xml:space="preserve">S. Mantik, G. Posser, W.-K. Chow, </w:t>
      </w:r>
      <w:proofErr w:type="gramStart"/>
      <w:r w:rsidRPr="002427B9">
        <w:rPr>
          <w:rFonts w:ascii="Times New Roman" w:eastAsia="宋体" w:hAnsi="Times New Roman" w:cs="Times New Roman"/>
          <w:lang w:bidi="ar"/>
        </w:rPr>
        <w:t>Y .</w:t>
      </w:r>
      <w:proofErr w:type="gramEnd"/>
      <w:r w:rsidRPr="002427B9">
        <w:rPr>
          <w:rFonts w:ascii="Times New Roman" w:eastAsia="宋体" w:hAnsi="Times New Roman" w:cs="Times New Roman"/>
          <w:lang w:bidi="ar"/>
        </w:rPr>
        <w:t xml:space="preserve"> Ding and W.-H. Liu, “ISPD 2018Initial Detailed Routing Contest and Benchmarks”, Proc. ISPD, </w:t>
      </w:r>
      <w:proofErr w:type="gramStart"/>
      <w:r w:rsidRPr="002427B9">
        <w:rPr>
          <w:rFonts w:ascii="Times New Roman" w:eastAsia="宋体" w:hAnsi="Times New Roman" w:cs="Times New Roman"/>
          <w:lang w:bidi="ar"/>
        </w:rPr>
        <w:t>2018,pp.</w:t>
      </w:r>
      <w:proofErr w:type="gramEnd"/>
      <w:r w:rsidRPr="002427B9">
        <w:rPr>
          <w:rFonts w:ascii="Times New Roman" w:eastAsia="宋体" w:hAnsi="Times New Roman" w:cs="Times New Roman"/>
          <w:lang w:bidi="ar"/>
        </w:rPr>
        <w:t xml:space="preserve"> 140-143.</w:t>
      </w:r>
    </w:p>
    <w:p w14:paraId="597A0688" w14:textId="39597D67" w:rsidR="009D7743" w:rsidRDefault="009D7743" w:rsidP="00457BD2">
      <w:pPr>
        <w:rPr>
          <w:rFonts w:ascii="Calibri" w:eastAsia="宋体" w:hAnsi="Calibri" w:cs="Times New Roman"/>
          <w:lang w:bidi="ar"/>
        </w:rPr>
      </w:pPr>
    </w:p>
    <w:p w14:paraId="0D7BA451" w14:textId="77777777" w:rsidR="006F245A" w:rsidRPr="006F245A" w:rsidRDefault="006F245A" w:rsidP="006F245A">
      <w:pPr>
        <w:spacing w:line="300" w:lineRule="auto"/>
        <w:rPr>
          <w:rFonts w:ascii="Times New Roman" w:eastAsia="宋体" w:hAnsi="Times New Roman" w:cs="Times New Roman"/>
        </w:rPr>
      </w:pPr>
    </w:p>
    <w:p w14:paraId="692679B4" w14:textId="237C1180" w:rsidR="006F245A" w:rsidRPr="0051135B" w:rsidRDefault="006F245A" w:rsidP="006F245A">
      <w:pPr>
        <w:keepNext/>
        <w:keepLines/>
        <w:spacing w:line="300" w:lineRule="auto"/>
        <w:ind w:firstLineChars="200" w:firstLine="880"/>
        <w:jc w:val="center"/>
        <w:outlineLvl w:val="0"/>
        <w:rPr>
          <w:rFonts w:ascii="Arial" w:eastAsia="黑体" w:hAnsi="Arial" w:cs="Times New Roman"/>
          <w:kern w:val="44"/>
          <w:sz w:val="44"/>
        </w:rPr>
      </w:pPr>
      <w:bookmarkStart w:id="422" w:name="_Toc143525674"/>
      <w:bookmarkStart w:id="423" w:name="_Toc145075617"/>
      <w:r w:rsidRPr="0051135B">
        <w:rPr>
          <w:rFonts w:ascii="Arial" w:eastAsia="黑体" w:hAnsi="Arial" w:cs="Times New Roman"/>
          <w:kern w:val="44"/>
          <w:sz w:val="44"/>
        </w:rPr>
        <w:t>第</w:t>
      </w:r>
      <w:r>
        <w:rPr>
          <w:rFonts w:ascii="Arial" w:eastAsia="黑体" w:hAnsi="Arial" w:cs="Times New Roman" w:hint="eastAsia"/>
          <w:kern w:val="44"/>
          <w:sz w:val="44"/>
        </w:rPr>
        <w:t>八</w:t>
      </w:r>
      <w:r w:rsidRPr="0051135B">
        <w:rPr>
          <w:rFonts w:ascii="Arial" w:eastAsia="黑体" w:hAnsi="Arial" w:cs="Times New Roman"/>
          <w:kern w:val="44"/>
          <w:sz w:val="44"/>
        </w:rPr>
        <w:t>章</w:t>
      </w:r>
      <w:r>
        <w:rPr>
          <w:rFonts w:ascii="Arial" w:eastAsia="黑体" w:hAnsi="Arial" w:cs="Times New Roman" w:hint="eastAsia"/>
          <w:kern w:val="44"/>
          <w:sz w:val="44"/>
        </w:rPr>
        <w:t xml:space="preserve"> </w:t>
      </w:r>
      <w:r>
        <w:rPr>
          <w:rFonts w:ascii="Arial" w:eastAsia="黑体" w:hAnsi="Arial" w:cs="Times New Roman" w:hint="eastAsia"/>
          <w:kern w:val="44"/>
          <w:sz w:val="44"/>
        </w:rPr>
        <w:t>静态时序分析</w:t>
      </w:r>
      <w:bookmarkEnd w:id="422"/>
      <w:bookmarkEnd w:id="423"/>
    </w:p>
    <w:p w14:paraId="20EB2B95" w14:textId="4E735FCF" w:rsidR="00675510" w:rsidRPr="00675510" w:rsidRDefault="00F00273" w:rsidP="00FD1901">
      <w:pPr>
        <w:spacing w:line="300" w:lineRule="auto"/>
        <w:ind w:firstLine="420"/>
        <w:rPr>
          <w:rFonts w:ascii="Times New Roman" w:eastAsia="宋体" w:hAnsi="Times New Roman" w:cs="Times New Roman"/>
        </w:rPr>
      </w:pPr>
      <w:r w:rsidRPr="00F00273">
        <w:rPr>
          <w:rFonts w:ascii="Times New Roman" w:eastAsia="宋体" w:hAnsi="Times New Roman" w:cs="Times New Roman" w:hint="eastAsia"/>
        </w:rPr>
        <w:t>本章将深入探讨静态时序分析（</w:t>
      </w:r>
      <w:r w:rsidRPr="00F00273">
        <w:rPr>
          <w:rFonts w:ascii="Times New Roman" w:eastAsia="宋体" w:hAnsi="Times New Roman" w:cs="Times New Roman"/>
        </w:rPr>
        <w:t>STA</w:t>
      </w:r>
      <w:r w:rsidRPr="00F00273">
        <w:rPr>
          <w:rFonts w:ascii="Times New Roman" w:eastAsia="宋体" w:hAnsi="Times New Roman" w:cs="Times New Roman"/>
        </w:rPr>
        <w:t>）的多个关键方面。首先，</w:t>
      </w:r>
      <w:r>
        <w:rPr>
          <w:rFonts w:ascii="Times New Roman" w:eastAsia="宋体" w:hAnsi="Times New Roman" w:cs="Times New Roman" w:hint="eastAsia"/>
        </w:rPr>
        <w:t>本章</w:t>
      </w:r>
      <w:r w:rsidRPr="00F00273">
        <w:rPr>
          <w:rFonts w:ascii="Times New Roman" w:eastAsia="宋体" w:hAnsi="Times New Roman" w:cs="Times New Roman"/>
        </w:rPr>
        <w:t>将提供</w:t>
      </w:r>
      <w:r w:rsidRPr="00F00273">
        <w:rPr>
          <w:rFonts w:ascii="Times New Roman" w:eastAsia="宋体" w:hAnsi="Times New Roman" w:cs="Times New Roman"/>
        </w:rPr>
        <w:t>STA</w:t>
      </w:r>
      <w:r w:rsidRPr="00F00273">
        <w:rPr>
          <w:rFonts w:ascii="Times New Roman" w:eastAsia="宋体" w:hAnsi="Times New Roman" w:cs="Times New Roman"/>
        </w:rPr>
        <w:t>的简介，为读者提供对该重要领域的背景和基本概念。随后，</w:t>
      </w:r>
      <w:r>
        <w:rPr>
          <w:rFonts w:ascii="Times New Roman" w:eastAsia="宋体" w:hAnsi="Times New Roman" w:cs="Times New Roman" w:hint="eastAsia"/>
        </w:rPr>
        <w:t>本章</w:t>
      </w:r>
      <w:r w:rsidRPr="00F00273">
        <w:rPr>
          <w:rFonts w:ascii="Times New Roman" w:eastAsia="宋体" w:hAnsi="Times New Roman" w:cs="Times New Roman"/>
        </w:rPr>
        <w:t>将详细讨论时钟网络悲观消除技术，这是</w:t>
      </w:r>
      <w:r w:rsidRPr="00F00273">
        <w:rPr>
          <w:rFonts w:ascii="Times New Roman" w:eastAsia="宋体" w:hAnsi="Times New Roman" w:cs="Times New Roman"/>
        </w:rPr>
        <w:t>STA</w:t>
      </w:r>
      <w:r w:rsidRPr="00F00273">
        <w:rPr>
          <w:rFonts w:ascii="Times New Roman" w:eastAsia="宋体" w:hAnsi="Times New Roman" w:cs="Times New Roman"/>
        </w:rPr>
        <w:t>中的关键步骤，旨在确保电路的正确性和可靠性。接着，</w:t>
      </w:r>
      <w:r>
        <w:rPr>
          <w:rFonts w:ascii="Times New Roman" w:eastAsia="宋体" w:hAnsi="Times New Roman" w:cs="Times New Roman" w:hint="eastAsia"/>
        </w:rPr>
        <w:t>本章</w:t>
      </w:r>
      <w:r w:rsidRPr="00F00273">
        <w:rPr>
          <w:rFonts w:ascii="Times New Roman" w:eastAsia="宋体" w:hAnsi="Times New Roman" w:cs="Times New Roman"/>
        </w:rPr>
        <w:t>将介绍统计静态时序分析，这是一种在面对不确定性时的有效分析方法，有助于更好地理解电路的性能。</w:t>
      </w:r>
      <w:r>
        <w:rPr>
          <w:rFonts w:ascii="Times New Roman" w:eastAsia="宋体" w:hAnsi="Times New Roman" w:cs="Times New Roman" w:hint="eastAsia"/>
        </w:rPr>
        <w:t>本章</w:t>
      </w:r>
      <w:r w:rsidRPr="00F00273">
        <w:rPr>
          <w:rFonts w:ascii="Times New Roman" w:eastAsia="宋体" w:hAnsi="Times New Roman" w:cs="Times New Roman"/>
        </w:rPr>
        <w:t>还将深入研究耦合统计静态时序分析，关注电路中不同信号之间的相互影响。此外，</w:t>
      </w:r>
      <w:r>
        <w:rPr>
          <w:rFonts w:ascii="Times New Roman" w:eastAsia="宋体" w:hAnsi="Times New Roman" w:cs="Times New Roman" w:hint="eastAsia"/>
        </w:rPr>
        <w:t>本章</w:t>
      </w:r>
      <w:r w:rsidRPr="00F00273">
        <w:rPr>
          <w:rFonts w:ascii="Times New Roman" w:eastAsia="宋体" w:hAnsi="Times New Roman" w:cs="Times New Roman"/>
        </w:rPr>
        <w:t>会介绍</w:t>
      </w:r>
      <w:r w:rsidRPr="00F00273">
        <w:rPr>
          <w:rFonts w:ascii="Times New Roman" w:eastAsia="宋体" w:hAnsi="Times New Roman" w:cs="Times New Roman"/>
        </w:rPr>
        <w:t>GPU</w:t>
      </w:r>
      <w:r w:rsidRPr="00F00273">
        <w:rPr>
          <w:rFonts w:ascii="Times New Roman" w:eastAsia="宋体" w:hAnsi="Times New Roman" w:cs="Times New Roman"/>
        </w:rPr>
        <w:t>加速的静态时序分析，以及如何利用图形处理单元来加速计算，提高</w:t>
      </w:r>
      <w:r w:rsidRPr="00F00273">
        <w:rPr>
          <w:rFonts w:ascii="Times New Roman" w:eastAsia="宋体" w:hAnsi="Times New Roman" w:cs="Times New Roman"/>
        </w:rPr>
        <w:t>STA</w:t>
      </w:r>
      <w:r w:rsidRPr="00F00273">
        <w:rPr>
          <w:rFonts w:ascii="Times New Roman" w:eastAsia="宋体" w:hAnsi="Times New Roman" w:cs="Times New Roman"/>
        </w:rPr>
        <w:t>的效率。最后，</w:t>
      </w:r>
      <w:r>
        <w:rPr>
          <w:rFonts w:ascii="Times New Roman" w:eastAsia="宋体" w:hAnsi="Times New Roman" w:cs="Times New Roman" w:hint="eastAsia"/>
        </w:rPr>
        <w:t>本章</w:t>
      </w:r>
      <w:r w:rsidRPr="00F00273">
        <w:rPr>
          <w:rFonts w:ascii="Times New Roman" w:eastAsia="宋体" w:hAnsi="Times New Roman" w:cs="Times New Roman"/>
        </w:rPr>
        <w:t>将探讨基于路径</w:t>
      </w:r>
      <w:r w:rsidRPr="00F00273">
        <w:rPr>
          <w:rFonts w:ascii="Times New Roman" w:eastAsia="宋体" w:hAnsi="Times New Roman" w:cs="Times New Roman" w:hint="eastAsia"/>
        </w:rPr>
        <w:t>的时序分析和伪路径，这些方法有助于准确评估电路的时序特性和识别潜在问题。通过本章的学习，读者将全面了解</w:t>
      </w:r>
      <w:r w:rsidRPr="00F00273">
        <w:rPr>
          <w:rFonts w:ascii="Times New Roman" w:eastAsia="宋体" w:hAnsi="Times New Roman" w:cs="Times New Roman"/>
        </w:rPr>
        <w:t>STA</w:t>
      </w:r>
      <w:r w:rsidRPr="00F00273">
        <w:rPr>
          <w:rFonts w:ascii="Times New Roman" w:eastAsia="宋体" w:hAnsi="Times New Roman" w:cs="Times New Roman"/>
        </w:rPr>
        <w:t>的各个方面，为确保电路设计的时序正确性提供强有力的工具和技术支持。</w:t>
      </w:r>
    </w:p>
    <w:p w14:paraId="5B40E730" w14:textId="77777777" w:rsidR="006F245A" w:rsidRPr="006F245A" w:rsidRDefault="006F245A" w:rsidP="00CF22CB">
      <w:pPr>
        <w:keepNext/>
        <w:keepLines/>
        <w:spacing w:line="300" w:lineRule="auto"/>
        <w:ind w:firstLineChars="200" w:firstLine="602"/>
        <w:jc w:val="center"/>
        <w:outlineLvl w:val="1"/>
        <w:rPr>
          <w:rFonts w:ascii="Arial" w:eastAsia="宋体" w:hAnsi="Arial" w:cs="Times New Roman"/>
          <w:b/>
          <w:sz w:val="30"/>
        </w:rPr>
      </w:pPr>
      <w:bookmarkStart w:id="424" w:name="_Toc14128"/>
      <w:bookmarkStart w:id="425" w:name="_Toc16673"/>
      <w:bookmarkStart w:id="426" w:name="_Toc2445"/>
      <w:bookmarkStart w:id="427" w:name="_Toc25742"/>
      <w:bookmarkStart w:id="428" w:name="_Toc24260"/>
      <w:bookmarkStart w:id="429" w:name="_Toc29508"/>
      <w:bookmarkStart w:id="430" w:name="_Toc27437"/>
      <w:bookmarkStart w:id="431" w:name="_Toc22174"/>
      <w:bookmarkStart w:id="432" w:name="_Toc19086"/>
      <w:bookmarkStart w:id="433" w:name="_Toc143525675"/>
      <w:bookmarkStart w:id="434" w:name="_Toc145075618"/>
      <w:r w:rsidRPr="006F245A">
        <w:rPr>
          <w:rFonts w:ascii="Arial" w:eastAsia="宋体" w:hAnsi="Arial" w:cs="Times New Roman" w:hint="eastAsia"/>
          <w:b/>
          <w:sz w:val="30"/>
        </w:rPr>
        <w:t>第一节</w:t>
      </w:r>
      <w:r w:rsidRPr="006F245A">
        <w:rPr>
          <w:rFonts w:ascii="Arial" w:eastAsia="宋体" w:hAnsi="Arial" w:cs="Times New Roman" w:hint="eastAsia"/>
          <w:b/>
          <w:sz w:val="30"/>
        </w:rPr>
        <w:t xml:space="preserve"> STA</w:t>
      </w:r>
      <w:r w:rsidRPr="006F245A">
        <w:rPr>
          <w:rFonts w:ascii="Arial" w:eastAsia="宋体" w:hAnsi="Arial" w:cs="Times New Roman" w:hint="eastAsia"/>
          <w:b/>
          <w:sz w:val="30"/>
        </w:rPr>
        <w:t>简介</w:t>
      </w:r>
      <w:bookmarkEnd w:id="424"/>
      <w:bookmarkEnd w:id="425"/>
      <w:bookmarkEnd w:id="426"/>
      <w:bookmarkEnd w:id="427"/>
      <w:bookmarkEnd w:id="428"/>
      <w:bookmarkEnd w:id="429"/>
      <w:bookmarkEnd w:id="430"/>
      <w:bookmarkEnd w:id="431"/>
      <w:bookmarkEnd w:id="432"/>
      <w:bookmarkEnd w:id="433"/>
      <w:bookmarkEnd w:id="434"/>
    </w:p>
    <w:p w14:paraId="63F1F381"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435" w:name="_Toc2379"/>
      <w:bookmarkStart w:id="436" w:name="_Toc26947"/>
      <w:bookmarkStart w:id="437" w:name="_Toc42"/>
      <w:bookmarkStart w:id="438" w:name="_Toc420"/>
      <w:bookmarkStart w:id="439" w:name="_Toc22698"/>
      <w:bookmarkStart w:id="440" w:name="_Toc22777"/>
      <w:bookmarkStart w:id="441" w:name="_Toc14865"/>
      <w:bookmarkStart w:id="442" w:name="_Toc12672"/>
      <w:bookmarkStart w:id="443" w:name="_Toc28272"/>
      <w:bookmarkStart w:id="444" w:name="_Toc143525676"/>
      <w:bookmarkStart w:id="445" w:name="_Toc145075619"/>
      <w:proofErr w:type="gramStart"/>
      <w:r w:rsidRPr="006F245A">
        <w:rPr>
          <w:rFonts w:ascii="Calibri Light" w:eastAsia="宋体" w:hAnsi="Calibri Light" w:cs="宋体" w:hint="eastAsia"/>
          <w:b/>
          <w:sz w:val="28"/>
        </w:rPr>
        <w:t>一</w:t>
      </w:r>
      <w:proofErr w:type="gramEnd"/>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基本概念</w:t>
      </w:r>
      <w:bookmarkEnd w:id="435"/>
      <w:bookmarkEnd w:id="436"/>
      <w:bookmarkEnd w:id="437"/>
      <w:bookmarkEnd w:id="438"/>
      <w:bookmarkEnd w:id="439"/>
      <w:bookmarkEnd w:id="440"/>
      <w:bookmarkEnd w:id="441"/>
      <w:bookmarkEnd w:id="442"/>
      <w:bookmarkEnd w:id="443"/>
      <w:bookmarkEnd w:id="444"/>
      <w:bookmarkEnd w:id="445"/>
    </w:p>
    <w:p w14:paraId="54177840" w14:textId="77777777" w:rsidR="006F245A" w:rsidRPr="006F245A" w:rsidRDefault="006F245A" w:rsidP="006F245A">
      <w:pPr>
        <w:spacing w:line="300" w:lineRule="auto"/>
        <w:ind w:firstLineChars="200" w:firstLine="420"/>
        <w:rPr>
          <w:rFonts w:ascii="Times New Roman" w:eastAsia="宋体" w:hAnsi="Times New Roman" w:cs="Times New Roman"/>
        </w:rPr>
      </w:pPr>
      <w:r w:rsidRPr="006F245A">
        <w:rPr>
          <w:rFonts w:ascii="Times New Roman" w:eastAsia="宋体" w:hAnsi="Times New Roman" w:cs="Times New Roman" w:hint="eastAsia"/>
        </w:rPr>
        <w:t>静态时序分析（</w:t>
      </w:r>
      <w:r w:rsidRPr="006F245A">
        <w:rPr>
          <w:rFonts w:ascii="Times New Roman" w:eastAsia="宋体" w:hAnsi="Times New Roman" w:cs="Times New Roman" w:hint="eastAsia"/>
        </w:rPr>
        <w:t>Static Timing Analysis</w:t>
      </w:r>
      <w:r w:rsidRPr="006F245A">
        <w:rPr>
          <w:rFonts w:ascii="Times New Roman" w:eastAsia="宋体" w:hAnsi="Times New Roman" w:cs="Times New Roman" w:hint="eastAsia"/>
        </w:rPr>
        <w:t>，</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w:t>
      </w:r>
      <w:r w:rsidRPr="006F245A">
        <w:rPr>
          <w:rFonts w:ascii="Times New Roman" w:eastAsia="宋体" w:hAnsi="Times New Roman" w:cs="Times New Roman" w:hint="eastAsia"/>
        </w:rPr>
        <w:t>,</w:t>
      </w:r>
      <w:r w:rsidRPr="006F245A">
        <w:rPr>
          <w:rFonts w:ascii="Times New Roman" w:eastAsia="宋体" w:hAnsi="Times New Roman" w:cs="Times New Roman" w:hint="eastAsia"/>
        </w:rPr>
        <w:t>于</w:t>
      </w:r>
      <w:r w:rsidRPr="006F245A">
        <w:rPr>
          <w:rFonts w:ascii="Times New Roman" w:eastAsia="宋体" w:hAnsi="Times New Roman" w:cs="Times New Roman" w:hint="eastAsia"/>
        </w:rPr>
        <w:t>20</w:t>
      </w:r>
      <w:r w:rsidRPr="006F245A">
        <w:rPr>
          <w:rFonts w:ascii="Times New Roman" w:eastAsia="宋体" w:hAnsi="Times New Roman" w:cs="Times New Roman" w:hint="eastAsia"/>
        </w:rPr>
        <w:t>世纪</w:t>
      </w:r>
      <w:r w:rsidRPr="006F245A">
        <w:rPr>
          <w:rFonts w:ascii="Times New Roman" w:eastAsia="宋体" w:hAnsi="Times New Roman" w:cs="Times New Roman" w:hint="eastAsia"/>
        </w:rPr>
        <w:t>80</w:t>
      </w:r>
      <w:r w:rsidRPr="006F245A">
        <w:rPr>
          <w:rFonts w:ascii="Times New Roman" w:eastAsia="宋体" w:hAnsi="Times New Roman" w:cs="Times New Roman" w:hint="eastAsia"/>
        </w:rPr>
        <w:t>年代，在超大规模集成电路中流行起来。它被开发用来缓解动态时序分析（</w:t>
      </w:r>
      <w:r w:rsidRPr="006F245A">
        <w:rPr>
          <w:rFonts w:ascii="Times New Roman" w:eastAsia="宋体" w:hAnsi="Times New Roman" w:cs="Times New Roman" w:hint="eastAsia"/>
        </w:rPr>
        <w:t>Dynamic Timing Analysis</w:t>
      </w:r>
      <w:r w:rsidRPr="006F245A">
        <w:rPr>
          <w:rFonts w:ascii="Times New Roman" w:eastAsia="宋体" w:hAnsi="Times New Roman" w:cs="Times New Roman" w:hint="eastAsia"/>
        </w:rPr>
        <w:t>）中运行时间过长和路径覆盖问题。与动态时序分析相比，静态时序分析不需要模拟整个电路，从而降低了运行时间，同时它还具有更广的路径覆盖范围，能够检测所有可能的时序路径。</w:t>
      </w:r>
    </w:p>
    <w:p w14:paraId="236D07AB"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静态时序分析</w:t>
      </w:r>
      <w:r w:rsidRPr="006F245A">
        <w:rPr>
          <w:rFonts w:ascii="Times New Roman" w:eastAsia="宋体" w:hAnsi="Times New Roman" w:cs="Times New Roman" w:hint="eastAsia"/>
        </w:rPr>
        <w:t xml:space="preserve"> (STA) </w:t>
      </w:r>
      <w:r w:rsidRPr="006F245A">
        <w:rPr>
          <w:rFonts w:ascii="Times New Roman" w:eastAsia="宋体" w:hAnsi="Times New Roman" w:cs="Times New Roman" w:hint="eastAsia"/>
        </w:rPr>
        <w:t>是一种通过检查所有可能的时序违规路径来分析、调试并验证</w:t>
      </w:r>
      <w:proofErr w:type="gramStart"/>
      <w:r w:rsidRPr="006F245A">
        <w:rPr>
          <w:rFonts w:ascii="Times New Roman" w:eastAsia="宋体" w:hAnsi="Times New Roman" w:cs="Times New Roman" w:hint="eastAsia"/>
        </w:rPr>
        <w:t>一个门级系统设计</w:t>
      </w:r>
      <w:proofErr w:type="gramEnd"/>
      <w:r w:rsidRPr="006F245A">
        <w:rPr>
          <w:rFonts w:ascii="Times New Roman" w:eastAsia="宋体" w:hAnsi="Times New Roman" w:cs="Times New Roman" w:hint="eastAsia"/>
        </w:rPr>
        <w:t>时序性能的方法。</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将设计分解为时序路径，计算沿每条路径的信号传播延迟，并检查设计内部和输入</w:t>
      </w:r>
      <w:r w:rsidRPr="006F245A">
        <w:rPr>
          <w:rFonts w:ascii="Times New Roman" w:eastAsia="宋体" w:hAnsi="Times New Roman" w:cs="Times New Roman" w:hint="eastAsia"/>
        </w:rPr>
        <w:t>/</w:t>
      </w:r>
      <w:r w:rsidRPr="006F245A">
        <w:rPr>
          <w:rFonts w:ascii="Times New Roman" w:eastAsia="宋体" w:hAnsi="Times New Roman" w:cs="Times New Roman" w:hint="eastAsia"/>
        </w:rPr>
        <w:t>输出接口是否违反时序约束。它既要</w:t>
      </w:r>
      <w:proofErr w:type="gramStart"/>
      <w:r w:rsidRPr="006F245A">
        <w:rPr>
          <w:rFonts w:ascii="Times New Roman" w:eastAsia="宋体" w:hAnsi="Times New Roman" w:cs="Times New Roman" w:hint="eastAsia"/>
        </w:rPr>
        <w:t>检验门级电路</w:t>
      </w:r>
      <w:proofErr w:type="gramEnd"/>
      <w:r w:rsidRPr="006F245A">
        <w:rPr>
          <w:rFonts w:ascii="Times New Roman" w:eastAsia="宋体" w:hAnsi="Times New Roman" w:cs="Times New Roman" w:hint="eastAsia"/>
        </w:rPr>
        <w:t>的最大延迟，以保证电路在指定的频率下能够满足建立时间的要求，同时又要</w:t>
      </w:r>
      <w:proofErr w:type="gramStart"/>
      <w:r w:rsidRPr="006F245A">
        <w:rPr>
          <w:rFonts w:ascii="Times New Roman" w:eastAsia="宋体" w:hAnsi="Times New Roman" w:cs="Times New Roman" w:hint="eastAsia"/>
        </w:rPr>
        <w:t>检验门级电路</w:t>
      </w:r>
      <w:proofErr w:type="gramEnd"/>
      <w:r w:rsidRPr="006F245A">
        <w:rPr>
          <w:rFonts w:ascii="Times New Roman" w:eastAsia="宋体" w:hAnsi="Times New Roman" w:cs="Times New Roman" w:hint="eastAsia"/>
        </w:rPr>
        <w:t>的最小延迟、以满足保持时间需求</w:t>
      </w:r>
      <w:r w:rsidRPr="006F245A">
        <w:rPr>
          <w:rFonts w:ascii="Times New Roman" w:eastAsia="宋体" w:hAnsi="Times New Roman" w:cs="Times New Roman" w:hint="eastAsia"/>
          <w:vertAlign w:val="superscript"/>
        </w:rPr>
        <w:t>[1]</w:t>
      </w:r>
      <w:r w:rsidRPr="006F245A">
        <w:rPr>
          <w:rFonts w:ascii="Times New Roman" w:eastAsia="宋体" w:hAnsi="Times New Roman" w:cs="Times New Roman" w:hint="eastAsia"/>
        </w:rPr>
        <w:t>。</w:t>
      </w:r>
    </w:p>
    <w:p w14:paraId="28CBEB7C"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446" w:name="_Toc8744"/>
      <w:bookmarkStart w:id="447" w:name="_Toc29958"/>
      <w:bookmarkStart w:id="448" w:name="_Toc14025"/>
      <w:bookmarkStart w:id="449" w:name="_Toc22021"/>
      <w:bookmarkStart w:id="450" w:name="_Toc22920"/>
      <w:bookmarkStart w:id="451" w:name="_Toc2271"/>
      <w:bookmarkStart w:id="452" w:name="_Toc6575"/>
      <w:bookmarkStart w:id="453" w:name="_Toc25032"/>
      <w:bookmarkStart w:id="454" w:name="_Toc12028"/>
      <w:bookmarkStart w:id="455" w:name="_Toc143525677"/>
      <w:bookmarkStart w:id="456" w:name="_Toc145075620"/>
      <w:r w:rsidRPr="006F245A">
        <w:rPr>
          <w:rFonts w:ascii="Times New Roman" w:eastAsia="宋体" w:hAnsi="Times New Roman" w:cs="Times New Roman" w:hint="eastAsia"/>
          <w:b/>
          <w:sz w:val="24"/>
        </w:rPr>
        <w:t>（一）时序模型</w:t>
      </w:r>
      <w:bookmarkEnd w:id="446"/>
      <w:bookmarkEnd w:id="447"/>
      <w:bookmarkEnd w:id="448"/>
      <w:bookmarkEnd w:id="449"/>
      <w:bookmarkEnd w:id="450"/>
      <w:bookmarkEnd w:id="451"/>
      <w:bookmarkEnd w:id="452"/>
      <w:bookmarkEnd w:id="453"/>
      <w:bookmarkEnd w:id="454"/>
      <w:bookmarkEnd w:id="455"/>
      <w:bookmarkEnd w:id="456"/>
    </w:p>
    <w:p w14:paraId="3215CF03" w14:textId="77777777" w:rsidR="006F245A" w:rsidRPr="006F245A" w:rsidRDefault="006F245A" w:rsidP="006F245A">
      <w:pPr>
        <w:spacing w:line="300" w:lineRule="auto"/>
        <w:ind w:firstLine="420"/>
        <w:rPr>
          <w:rFonts w:ascii="宋体" w:eastAsia="宋体" w:hAnsi="宋体" w:cs="宋体"/>
        </w:rPr>
      </w:pPr>
      <w:r w:rsidRPr="006F245A">
        <w:rPr>
          <w:rFonts w:ascii="Times New Roman" w:eastAsia="宋体" w:hAnsi="Times New Roman" w:cs="Times New Roman" w:hint="eastAsia"/>
        </w:rPr>
        <w:t>逻辑单元的时序模型旨在为单元实例提供准确的时序信息。每个逻辑单元都有多个时序弧（</w:t>
      </w:r>
      <w:r w:rsidRPr="006F245A">
        <w:rPr>
          <w:rFonts w:ascii="Times New Roman" w:eastAsia="宋体" w:hAnsi="Times New Roman" w:cs="Times New Roman" w:hint="eastAsia"/>
        </w:rPr>
        <w:t>timing arc</w:t>
      </w:r>
      <w:r w:rsidRPr="006F245A">
        <w:rPr>
          <w:rFonts w:ascii="Times New Roman" w:eastAsia="宋体" w:hAnsi="Times New Roman" w:cs="Times New Roman" w:hint="eastAsia"/>
        </w:rPr>
        <w:t>），每个时序</w:t>
      </w:r>
      <w:proofErr w:type="gramStart"/>
      <w:r w:rsidRPr="006F245A">
        <w:rPr>
          <w:rFonts w:ascii="Times New Roman" w:eastAsia="宋体" w:hAnsi="Times New Roman" w:cs="Times New Roman" w:hint="eastAsia"/>
        </w:rPr>
        <w:t>弧</w:t>
      </w:r>
      <w:proofErr w:type="gramEnd"/>
      <w:r w:rsidRPr="006F245A">
        <w:rPr>
          <w:rFonts w:ascii="Times New Roman" w:eastAsia="宋体" w:hAnsi="Times New Roman" w:cs="Times New Roman" w:hint="eastAsia"/>
        </w:rPr>
        <w:t>都有自身特定的时序感知（</w:t>
      </w:r>
      <w:r w:rsidRPr="006F245A">
        <w:rPr>
          <w:rFonts w:ascii="Times New Roman" w:eastAsia="宋体" w:hAnsi="Times New Roman" w:cs="Times New Roman" w:hint="eastAsia"/>
        </w:rPr>
        <w:t>timing sense</w:t>
      </w:r>
      <w:r w:rsidRPr="006F245A">
        <w:rPr>
          <w:rFonts w:ascii="Times New Roman" w:eastAsia="宋体" w:hAnsi="Times New Roman" w:cs="Times New Roman" w:hint="eastAsia"/>
        </w:rPr>
        <w:t>），即根据输入电平的上升（下降）跳变，在输出端进行相应的上升（下降）跳变。电平跳</w:t>
      </w:r>
      <w:proofErr w:type="gramStart"/>
      <w:r w:rsidRPr="006F245A">
        <w:rPr>
          <w:rFonts w:ascii="Times New Roman" w:eastAsia="宋体" w:hAnsi="Times New Roman" w:cs="Times New Roman" w:hint="eastAsia"/>
        </w:rPr>
        <w:t>变过程</w:t>
      </w:r>
      <w:proofErr w:type="gramEnd"/>
      <w:r w:rsidRPr="006F245A">
        <w:rPr>
          <w:rFonts w:ascii="Times New Roman" w:eastAsia="宋体" w:hAnsi="Times New Roman" w:cs="Times New Roman" w:hint="eastAsia"/>
        </w:rPr>
        <w:t>中产生时间延迟，</w:t>
      </w:r>
      <w:r w:rsidRPr="006F245A">
        <w:rPr>
          <w:rFonts w:ascii="Times New Roman" w:eastAsia="宋体" w:hAnsi="Times New Roman" w:cs="Times New Roman" w:hint="eastAsia"/>
        </w:rPr>
        <w:lastRenderedPageBreak/>
        <w:t>在逻辑单元输出端电平由低电平跳变到高电平，产生的时间延迟称为输出上升延迟（</w:t>
      </w:r>
      <w:r w:rsidRPr="006F245A">
        <w:rPr>
          <w:rFonts w:ascii="Times New Roman" w:eastAsia="宋体" w:hAnsi="Times New Roman" w:cs="Times New Roman" w:hint="eastAsia"/>
        </w:rPr>
        <w:t>output rise delay</w:t>
      </w:r>
      <w:r w:rsidRPr="006F245A">
        <w:rPr>
          <w:rFonts w:ascii="Times New Roman" w:eastAsia="宋体" w:hAnsi="Times New Roman" w:cs="Times New Roman" w:hint="eastAsia"/>
        </w:rPr>
        <w:t>），反之则称为输出下降延迟（</w:t>
      </w:r>
      <w:r w:rsidRPr="006F245A">
        <w:rPr>
          <w:rFonts w:ascii="Times New Roman" w:eastAsia="宋体" w:hAnsi="Times New Roman" w:cs="Times New Roman" w:hint="eastAsia"/>
        </w:rPr>
        <w:t>output fall delay</w:t>
      </w:r>
      <w:r w:rsidRPr="006F245A">
        <w:rPr>
          <w:rFonts w:ascii="Times New Roman" w:eastAsia="宋体" w:hAnsi="Times New Roman" w:cs="Times New Roman" w:hint="eastAsia"/>
        </w:rPr>
        <w:t>）。延迟根据电平信号通过预先设置的阈值点测量，对于大多数标准单元库，阈值一般设置为电源电压的</w:t>
      </w:r>
      <w:r w:rsidRPr="006F245A">
        <w:rPr>
          <w:rFonts w:ascii="Times New Roman" w:eastAsia="宋体" w:hAnsi="Times New Roman" w:cs="Times New Roman" w:hint="eastAsia"/>
        </w:rPr>
        <w:t>50%</w:t>
      </w:r>
      <w:r w:rsidRPr="006F245A">
        <w:rPr>
          <w:rFonts w:ascii="Times New Roman" w:eastAsia="宋体" w:hAnsi="Times New Roman" w:cs="Times New Roman" w:hint="eastAsia"/>
        </w:rPr>
        <w:t>。从输入端电压通过阈值点到输出端电压通过阈值点的时间间隔即为延迟。对于简单的单输入、单输出逻辑单元而言，它的输出延迟取决于输出负载和输入信号转换时间。输出负载为该逻辑单元输出引脚上的电容负载，负载电容越大，输出延迟越大。这里引入一个转换时间（</w:t>
      </w:r>
      <w:r w:rsidRPr="006F245A">
        <w:rPr>
          <w:rFonts w:ascii="Times New Roman" w:eastAsia="宋体" w:hAnsi="Times New Roman" w:cs="Times New Roman" w:hint="eastAsia"/>
        </w:rPr>
        <w:t>transition time</w:t>
      </w:r>
      <w:r w:rsidRPr="006F245A">
        <w:rPr>
          <w:rFonts w:ascii="Times New Roman" w:eastAsia="宋体" w:hAnsi="Times New Roman" w:cs="Times New Roman" w:hint="eastAsia"/>
        </w:rPr>
        <w:t>）概念，指的是单个波形从高电平（低电平）到低电平（高电平）跳变所需要的时间，对于具体的物理逻辑单元，它的电平跳变曲线并非是一条理想的倾斜直线，而是斜率不断变化的曲线，两端的电压太接近电源电压或者接地电压，两端电压曲线是渐近于坐标轴的，很难确定转换时间确切的起止时间，因此，一般指定两个阈值电压</w:t>
      </w:r>
      <w:proofErr w:type="gramStart"/>
      <w:r w:rsidRPr="006F245A">
        <w:rPr>
          <w:rFonts w:ascii="Times New Roman" w:eastAsia="宋体" w:hAnsi="Times New Roman" w:cs="Times New Roman" w:hint="eastAsia"/>
        </w:rPr>
        <w:t>来作</w:t>
      </w:r>
      <w:proofErr w:type="gramEnd"/>
      <w:r w:rsidRPr="006F245A">
        <w:rPr>
          <w:rFonts w:ascii="Times New Roman" w:eastAsia="宋体" w:hAnsi="Times New Roman" w:cs="Times New Roman" w:hint="eastAsia"/>
        </w:rPr>
        <w:t>为转换时间的起点和终点，比如可以指定电源电压的</w:t>
      </w:r>
      <w:r w:rsidRPr="006F245A">
        <w:rPr>
          <w:rFonts w:ascii="Times New Roman" w:eastAsia="宋体" w:hAnsi="Times New Roman" w:cs="Times New Roman" w:hint="eastAsia"/>
        </w:rPr>
        <w:t>30%</w:t>
      </w:r>
      <w:r w:rsidRPr="006F245A">
        <w:rPr>
          <w:rFonts w:ascii="Times New Roman" w:eastAsia="宋体" w:hAnsi="Times New Roman" w:cs="Times New Roman" w:hint="eastAsia"/>
        </w:rPr>
        <w:t>和</w:t>
      </w:r>
      <w:r w:rsidRPr="006F245A">
        <w:rPr>
          <w:rFonts w:ascii="Times New Roman" w:eastAsia="宋体" w:hAnsi="Times New Roman" w:cs="Times New Roman" w:hint="eastAsia"/>
        </w:rPr>
        <w:t>70%</w:t>
      </w:r>
      <w:r w:rsidRPr="006F245A">
        <w:rPr>
          <w:rFonts w:ascii="Times New Roman" w:eastAsia="宋体" w:hAnsi="Times New Roman" w:cs="Times New Roman" w:hint="eastAsia"/>
        </w:rPr>
        <w:t>为起止点，跳变电平通过二者的时间间隔即为转换时间。一般来说，逻辑单元的输出延迟会随着输出负载和输入转换时间的增加而增加。</w:t>
      </w:r>
    </w:p>
    <w:p w14:paraId="09B36D33"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457" w:name="_Toc20594"/>
      <w:bookmarkStart w:id="458" w:name="_Toc9718"/>
      <w:bookmarkStart w:id="459" w:name="_Toc13051"/>
      <w:bookmarkStart w:id="460" w:name="_Toc22757"/>
      <w:bookmarkStart w:id="461" w:name="_Toc26606"/>
      <w:bookmarkStart w:id="462" w:name="_Toc19469"/>
      <w:bookmarkStart w:id="463" w:name="_Toc4515"/>
      <w:bookmarkStart w:id="464" w:name="_Toc23316"/>
      <w:bookmarkStart w:id="465" w:name="_Toc31915"/>
      <w:bookmarkStart w:id="466" w:name="_Toc143525678"/>
      <w:bookmarkStart w:id="467" w:name="_Toc145075621"/>
      <w:r w:rsidRPr="006F245A">
        <w:rPr>
          <w:rFonts w:ascii="Times New Roman" w:eastAsia="宋体" w:hAnsi="Times New Roman" w:cs="Times New Roman" w:hint="eastAsia"/>
          <w:b/>
          <w:sz w:val="24"/>
        </w:rPr>
        <w:t>（二）线性时序模型</w:t>
      </w:r>
      <w:bookmarkEnd w:id="457"/>
      <w:bookmarkEnd w:id="458"/>
      <w:bookmarkEnd w:id="459"/>
      <w:bookmarkEnd w:id="460"/>
      <w:bookmarkEnd w:id="461"/>
      <w:bookmarkEnd w:id="462"/>
      <w:bookmarkEnd w:id="463"/>
      <w:bookmarkEnd w:id="464"/>
      <w:bookmarkEnd w:id="465"/>
      <w:bookmarkEnd w:id="466"/>
      <w:bookmarkEnd w:id="467"/>
    </w:p>
    <w:p w14:paraId="4370FF77"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线性时序模型（</w:t>
      </w:r>
      <w:r w:rsidRPr="006F245A">
        <w:rPr>
          <w:rFonts w:ascii="Times New Roman" w:eastAsia="宋体" w:hAnsi="Times New Roman" w:cs="Times New Roman" w:hint="eastAsia"/>
        </w:rPr>
        <w:t>Linear Delay Model</w:t>
      </w:r>
      <w:r w:rsidRPr="006F245A">
        <w:rPr>
          <w:rFonts w:ascii="Times New Roman" w:eastAsia="宋体" w:hAnsi="Times New Roman" w:cs="Times New Roman" w:hint="eastAsia"/>
        </w:rPr>
        <w:t>）是一种简单且基础的模型，该模型用输入转换时间和输出负载电容线性表示逻辑单元的延迟和输出转换时间，逻辑单元的延迟</w:t>
      </w:r>
      <w:r w:rsidRPr="006F245A">
        <w:rPr>
          <w:rFonts w:ascii="Times New Roman" w:eastAsia="宋体" w:hAnsi="Times New Roman" w:cs="Times New Roman" w:hint="eastAsia"/>
        </w:rPr>
        <w:t>D</w:t>
      </w:r>
      <w:r w:rsidRPr="006F245A">
        <w:rPr>
          <w:rFonts w:ascii="Times New Roman" w:eastAsia="宋体" w:hAnsi="Times New Roman" w:cs="Times New Roman" w:hint="eastAsia"/>
        </w:rPr>
        <w:t>可表示为：</w:t>
      </w:r>
    </w:p>
    <w:p w14:paraId="61054C13" w14:textId="77777777" w:rsidR="006F245A" w:rsidRPr="006F245A" w:rsidRDefault="006F245A" w:rsidP="006F245A">
      <w:pPr>
        <w:spacing w:line="300" w:lineRule="auto"/>
        <w:ind w:firstLine="420"/>
        <w:rPr>
          <w:rFonts w:ascii="Times New Roman" w:eastAsia="宋体" w:hAnsi="Times New Roman" w:cs="Times New Roman"/>
        </w:rPr>
      </w:pPr>
      <m:oMathPara>
        <m:oMathParaPr>
          <m:jc m:val="center"/>
        </m:oMathParaPr>
        <m:oMath>
          <m:r>
            <m:rPr>
              <m:nor/>
            </m:rPr>
            <w:rPr>
              <w:rFonts w:ascii="Times New Roman" w:eastAsia="宋体" w:hAnsi="Times New Roman" w:cs="Times New Roman"/>
            </w:rPr>
            <m:t xml:space="preserve">D = </m:t>
          </m:r>
          <m:sSub>
            <m:sSubPr>
              <m:ctrlPr>
                <w:rPr>
                  <w:rFonts w:ascii="Cambria Math" w:eastAsia="宋体" w:hAnsi="Cambria Math" w:cs="Times New Roman"/>
                </w:rPr>
              </m:ctrlPr>
            </m:sSubPr>
            <m:e>
              <m:r>
                <m:rPr>
                  <m:nor/>
                </m:rPr>
                <w:rPr>
                  <w:rFonts w:ascii="Times New Roman" w:eastAsia="宋体" w:hAnsi="Times New Roman" w:cs="Times New Roman"/>
                </w:rPr>
                <m:t>D</m:t>
              </m:r>
            </m:e>
            <m:sub>
              <m:r>
                <m:rPr>
                  <m:nor/>
                </m:rPr>
                <w:rPr>
                  <w:rFonts w:ascii="Times New Roman" w:eastAsia="宋体" w:hAnsi="Times New Roman" w:cs="Times New Roman"/>
                </w:rPr>
                <m:t>0</m:t>
              </m:r>
            </m:sub>
          </m:sSub>
          <m:r>
            <m:rPr>
              <m:nor/>
            </m:rPr>
            <w:rPr>
              <w:rFonts w:ascii="Times New Roman" w:eastAsia="宋体" w:hAnsi="Times New Roman" w:cs="Times New Roman"/>
            </w:rPr>
            <m:t xml:space="preserve"> + </m:t>
          </m:r>
          <m:sSub>
            <m:sSubPr>
              <m:ctrlPr>
                <w:rPr>
                  <w:rFonts w:ascii="Cambria Math" w:eastAsia="宋体" w:hAnsi="Cambria Math" w:cs="Times New Roman"/>
                </w:rPr>
              </m:ctrlPr>
            </m:sSubPr>
            <m:e>
              <m:r>
                <m:rPr>
                  <m:nor/>
                </m:rPr>
                <w:rPr>
                  <w:rFonts w:ascii="Times New Roman" w:eastAsia="宋体" w:hAnsi="Times New Roman" w:cs="Times New Roman"/>
                </w:rPr>
                <m:t>D</m:t>
              </m:r>
            </m:e>
            <m:sub>
              <m:r>
                <m:rPr>
                  <m:nor/>
                </m:rPr>
                <w:rPr>
                  <w:rFonts w:ascii="Times New Roman" w:eastAsia="宋体" w:hAnsi="Times New Roman" w:cs="Times New Roman"/>
                </w:rPr>
                <m:t>1</m:t>
              </m:r>
            </m:sub>
          </m:sSub>
          <m:r>
            <m:rPr>
              <m:nor/>
            </m:rPr>
            <w:rPr>
              <w:rFonts w:ascii="Times New Roman" w:eastAsia="宋体" w:hAnsi="Times New Roman" w:cs="Times New Roman"/>
            </w:rPr>
            <m:t xml:space="preserve">×S + </m:t>
          </m:r>
          <m:sSub>
            <m:sSubPr>
              <m:ctrlPr>
                <w:rPr>
                  <w:rFonts w:ascii="Cambria Math" w:eastAsia="宋体" w:hAnsi="Cambria Math" w:cs="Times New Roman"/>
                </w:rPr>
              </m:ctrlPr>
            </m:sSubPr>
            <m:e>
              <m:r>
                <m:rPr>
                  <m:nor/>
                </m:rPr>
                <w:rPr>
                  <w:rFonts w:ascii="Times New Roman" w:eastAsia="宋体" w:hAnsi="Times New Roman" w:cs="Times New Roman"/>
                </w:rPr>
                <m:t>D</m:t>
              </m:r>
            </m:e>
            <m:sub>
              <m:r>
                <m:rPr>
                  <m:nor/>
                </m:rPr>
                <w:rPr>
                  <w:rFonts w:ascii="Times New Roman" w:eastAsia="宋体" w:hAnsi="Times New Roman" w:cs="Times New Roman"/>
                </w:rPr>
                <m:t>2</m:t>
              </m:r>
            </m:sub>
          </m:sSub>
          <m:r>
            <m:rPr>
              <m:nor/>
            </m:rPr>
            <w:rPr>
              <w:rFonts w:ascii="Times New Roman" w:eastAsia="宋体" w:hAnsi="Times New Roman" w:cs="Times New Roman"/>
            </w:rPr>
            <m:t>×C</m:t>
          </m:r>
        </m:oMath>
      </m:oMathPara>
    </w:p>
    <w:p w14:paraId="2344588F"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其中</w:t>
      </w:r>
      <m:oMath>
        <m:sSub>
          <m:sSubPr>
            <m:ctrlPr>
              <w:rPr>
                <w:rFonts w:ascii="Cambria Math" w:eastAsia="宋体" w:hAnsi="Cambria Math" w:cs="Times New Roman"/>
              </w:rPr>
            </m:ctrlPr>
          </m:sSubPr>
          <m:e>
            <m:r>
              <m:rPr>
                <m:nor/>
              </m:rPr>
              <w:rPr>
                <w:rFonts w:ascii="Times New Roman" w:eastAsia="宋体" w:hAnsi="Times New Roman" w:cs="Times New Roman"/>
              </w:rPr>
              <m:t>D</m:t>
            </m:r>
          </m:e>
          <m:sub>
            <m:r>
              <m:rPr>
                <m:nor/>
              </m:rPr>
              <w:rPr>
                <w:rFonts w:ascii="Times New Roman" w:eastAsia="宋体" w:hAnsi="Times New Roman" w:cs="Times New Roman"/>
              </w:rPr>
              <m:t>0</m:t>
            </m:r>
          </m:sub>
        </m:sSub>
        <m:r>
          <m:rPr>
            <m:nor/>
          </m:rPr>
          <w:rPr>
            <w:rFonts w:ascii="Times New Roman" w:eastAsia="宋体" w:hAnsi="Times New Roman" w:cs="Times New Roman"/>
          </w:rPr>
          <m:t xml:space="preserve"> </m:t>
        </m:r>
      </m:oMath>
      <w:r w:rsidRPr="006F245A">
        <w:rPr>
          <w:rFonts w:ascii="Times New Roman" w:eastAsia="宋体" w:hAnsi="Times New Roman" w:cs="Times New Roman" w:hint="eastAsia"/>
        </w:rPr>
        <w:t>、</w:t>
      </w:r>
      <m:oMath>
        <m:sSub>
          <m:sSubPr>
            <m:ctrlPr>
              <w:rPr>
                <w:rFonts w:ascii="Cambria Math" w:eastAsia="宋体" w:hAnsi="Cambria Math" w:cs="Times New Roman"/>
              </w:rPr>
            </m:ctrlPr>
          </m:sSubPr>
          <m:e>
            <m:r>
              <m:rPr>
                <m:nor/>
              </m:rPr>
              <w:rPr>
                <w:rFonts w:ascii="Times New Roman" w:eastAsia="宋体" w:hAnsi="Times New Roman" w:cs="Times New Roman"/>
              </w:rPr>
              <m:t>D</m:t>
            </m:r>
          </m:e>
          <m:sub>
            <m:r>
              <m:rPr>
                <m:nor/>
              </m:rPr>
              <w:rPr>
                <w:rFonts w:ascii="Times New Roman" w:eastAsia="宋体" w:hAnsi="Times New Roman" w:cs="Times New Roman"/>
              </w:rPr>
              <m:t>1</m:t>
            </m:r>
          </m:sub>
        </m:sSub>
      </m:oMath>
      <w:r w:rsidRPr="006F245A">
        <w:rPr>
          <w:rFonts w:ascii="Times New Roman" w:eastAsia="宋体" w:hAnsi="Times New Roman" w:cs="Times New Roman" w:hint="eastAsia"/>
        </w:rPr>
        <w:t>、</w:t>
      </w:r>
      <m:oMath>
        <m:sSub>
          <m:sSubPr>
            <m:ctrlPr>
              <w:rPr>
                <w:rFonts w:ascii="Cambria Math" w:eastAsia="宋体" w:hAnsi="Cambria Math" w:cs="Times New Roman"/>
              </w:rPr>
            </m:ctrlPr>
          </m:sSubPr>
          <m:e>
            <m:r>
              <m:rPr>
                <m:nor/>
              </m:rPr>
              <w:rPr>
                <w:rFonts w:ascii="Times New Roman" w:eastAsia="宋体" w:hAnsi="Times New Roman" w:cs="Times New Roman"/>
              </w:rPr>
              <m:t>D</m:t>
            </m:r>
          </m:e>
          <m:sub>
            <m:r>
              <m:rPr>
                <m:nor/>
              </m:rPr>
              <w:rPr>
                <w:rFonts w:ascii="Times New Roman" w:eastAsia="宋体" w:hAnsi="Times New Roman" w:cs="Times New Roman"/>
              </w:rPr>
              <m:t>2</m:t>
            </m:r>
          </m:sub>
        </m:sSub>
      </m:oMath>
      <w:r w:rsidRPr="006F245A">
        <w:rPr>
          <w:rFonts w:ascii="Times New Roman" w:eastAsia="宋体" w:hAnsi="Times New Roman" w:cs="Times New Roman" w:hint="eastAsia"/>
        </w:rPr>
        <w:t>是常数，</w:t>
      </w:r>
      <w:r w:rsidRPr="006F245A">
        <w:rPr>
          <w:rFonts w:ascii="Times New Roman" w:eastAsia="宋体" w:hAnsi="Times New Roman" w:cs="Times New Roman" w:hint="eastAsia"/>
        </w:rPr>
        <w:t>S</w:t>
      </w:r>
      <w:r w:rsidRPr="006F245A">
        <w:rPr>
          <w:rFonts w:ascii="Times New Roman" w:eastAsia="宋体" w:hAnsi="Times New Roman" w:cs="Times New Roman" w:hint="eastAsia"/>
        </w:rPr>
        <w:t>表示输入转换时间，</w:t>
      </w:r>
      <w:r w:rsidRPr="006F245A">
        <w:rPr>
          <w:rFonts w:ascii="Times New Roman" w:eastAsia="宋体" w:hAnsi="Times New Roman" w:cs="Times New Roman" w:hint="eastAsia"/>
        </w:rPr>
        <w:t>C</w:t>
      </w:r>
      <w:r w:rsidRPr="006F245A">
        <w:rPr>
          <w:rFonts w:ascii="Times New Roman" w:eastAsia="宋体" w:hAnsi="Times New Roman" w:cs="Times New Roman" w:hint="eastAsia"/>
        </w:rPr>
        <w:t>表示输出负载电容。</w:t>
      </w:r>
      <w:bookmarkStart w:id="468" w:name="OLE_LINK1"/>
      <w:r w:rsidRPr="006F245A">
        <w:rPr>
          <w:rFonts w:ascii="Times New Roman" w:eastAsia="宋体" w:hAnsi="Times New Roman" w:cs="Times New Roman" w:hint="eastAsia"/>
        </w:rPr>
        <w:t>在亚微米时代，线性模型的精度已经达不到要求，故该模型已被渐渐淘汰，更多时候采用非线性时序模型。</w:t>
      </w:r>
      <w:bookmarkEnd w:id="468"/>
    </w:p>
    <w:p w14:paraId="10062FC2"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469" w:name="_Toc24705"/>
      <w:bookmarkStart w:id="470" w:name="_Toc31627"/>
      <w:bookmarkStart w:id="471" w:name="_Toc20451"/>
      <w:bookmarkStart w:id="472" w:name="_Toc1896"/>
      <w:bookmarkStart w:id="473" w:name="_Toc13222"/>
      <w:bookmarkStart w:id="474" w:name="_Toc26640"/>
      <w:bookmarkStart w:id="475" w:name="_Toc12875"/>
      <w:bookmarkStart w:id="476" w:name="_Toc10739"/>
      <w:bookmarkStart w:id="477" w:name="_Toc27094"/>
      <w:bookmarkStart w:id="478" w:name="_Toc143525679"/>
      <w:bookmarkStart w:id="479" w:name="_Toc145075622"/>
      <w:r w:rsidRPr="006F245A">
        <w:rPr>
          <w:rFonts w:ascii="Times New Roman" w:eastAsia="宋体" w:hAnsi="Times New Roman" w:cs="Times New Roman" w:hint="eastAsia"/>
          <w:b/>
          <w:sz w:val="24"/>
        </w:rPr>
        <w:t>（三）非线性时序模型</w:t>
      </w:r>
      <w:bookmarkEnd w:id="469"/>
      <w:bookmarkEnd w:id="470"/>
      <w:bookmarkEnd w:id="471"/>
      <w:bookmarkEnd w:id="472"/>
      <w:bookmarkEnd w:id="473"/>
      <w:bookmarkEnd w:id="474"/>
      <w:bookmarkEnd w:id="475"/>
      <w:bookmarkEnd w:id="476"/>
      <w:bookmarkEnd w:id="477"/>
      <w:bookmarkEnd w:id="478"/>
      <w:bookmarkEnd w:id="479"/>
    </w:p>
    <w:p w14:paraId="5862D5BB"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非线性时序模型（</w:t>
      </w:r>
      <w:r w:rsidRPr="006F245A">
        <w:rPr>
          <w:rFonts w:ascii="Times New Roman" w:eastAsia="宋体" w:hAnsi="Times New Roman" w:cs="Times New Roman" w:hint="eastAsia"/>
        </w:rPr>
        <w:t>Non-Linear Delay Model</w:t>
      </w:r>
      <w:r w:rsidRPr="006F245A">
        <w:rPr>
          <w:rFonts w:ascii="Times New Roman" w:eastAsia="宋体" w:hAnsi="Times New Roman" w:cs="Times New Roman" w:hint="eastAsia"/>
        </w:rPr>
        <w:t>）为多种表格模型的统称，这些表格包含了逻辑单元输入引脚处输入转换时间和输出引脚处输出负载电容，以及以它们为横纵轴的各种组合下的逻辑单元的延迟。表格可用于逻辑单元的延迟计算、输出转换时间的计算，以及其它的时序检查。在表格中的数据可以直接查询，不在表格中的数据可利用二维插值的方法来得到最终的时序值。</w:t>
      </w:r>
    </w:p>
    <w:p w14:paraId="62AE3FDF"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480" w:name="_Toc11793"/>
      <w:bookmarkStart w:id="481" w:name="_Toc13118"/>
      <w:bookmarkStart w:id="482" w:name="_Toc12193"/>
      <w:bookmarkStart w:id="483" w:name="_Toc28900"/>
      <w:bookmarkStart w:id="484" w:name="_Toc11758"/>
      <w:bookmarkStart w:id="485" w:name="_Toc2263"/>
      <w:bookmarkStart w:id="486" w:name="_Toc4087"/>
      <w:bookmarkStart w:id="487" w:name="_Toc16767"/>
      <w:bookmarkStart w:id="488" w:name="_Toc21283"/>
      <w:bookmarkStart w:id="489" w:name="_Toc143525680"/>
      <w:bookmarkStart w:id="490" w:name="_Toc145075623"/>
      <w:r w:rsidRPr="006F245A">
        <w:rPr>
          <w:rFonts w:ascii="Calibri Light" w:eastAsia="宋体" w:hAnsi="Calibri Light" w:cs="宋体" w:hint="eastAsia"/>
          <w:b/>
          <w:sz w:val="28"/>
        </w:rPr>
        <w:t>二</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互连寄生</w:t>
      </w:r>
      <w:bookmarkEnd w:id="480"/>
      <w:bookmarkEnd w:id="481"/>
      <w:bookmarkEnd w:id="482"/>
      <w:bookmarkEnd w:id="483"/>
      <w:bookmarkEnd w:id="484"/>
      <w:bookmarkEnd w:id="485"/>
      <w:bookmarkEnd w:id="486"/>
      <w:bookmarkEnd w:id="487"/>
      <w:bookmarkEnd w:id="488"/>
      <w:bookmarkEnd w:id="489"/>
      <w:bookmarkEnd w:id="490"/>
    </w:p>
    <w:p w14:paraId="51D53F27"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在数字电路设计中，将标准单元（</w:t>
      </w:r>
      <w:r w:rsidRPr="006F245A">
        <w:rPr>
          <w:rFonts w:ascii="Times New Roman" w:eastAsia="宋体" w:hAnsi="Times New Roman" w:cs="Times New Roman" w:hint="eastAsia"/>
        </w:rPr>
        <w:t>standard cell</w:t>
      </w:r>
      <w:r w:rsidRPr="006F245A">
        <w:rPr>
          <w:rFonts w:ascii="Times New Roman" w:eastAsia="宋体" w:hAnsi="Times New Roman" w:cs="Times New Roman" w:hint="eastAsia"/>
        </w:rPr>
        <w:t>）或块（</w:t>
      </w:r>
      <w:r w:rsidRPr="006F245A">
        <w:rPr>
          <w:rFonts w:ascii="Times New Roman" w:eastAsia="宋体" w:hAnsi="Times New Roman" w:cs="Times New Roman" w:hint="eastAsia"/>
        </w:rPr>
        <w:t>block</w:t>
      </w:r>
      <w:r w:rsidRPr="006F245A">
        <w:rPr>
          <w:rFonts w:ascii="Times New Roman" w:eastAsia="宋体" w:hAnsi="Times New Roman" w:cs="Times New Roman" w:hint="eastAsia"/>
        </w:rPr>
        <w:t>）的引脚连接在一起的线（</w:t>
      </w:r>
      <w:r w:rsidRPr="006F245A">
        <w:rPr>
          <w:rFonts w:ascii="Times New Roman" w:eastAsia="宋体" w:hAnsi="Times New Roman" w:cs="Times New Roman" w:hint="eastAsia"/>
        </w:rPr>
        <w:t>wire</w:t>
      </w:r>
      <w:r w:rsidRPr="006F245A">
        <w:rPr>
          <w:rFonts w:ascii="Times New Roman" w:eastAsia="宋体" w:hAnsi="Times New Roman" w:cs="Times New Roman" w:hint="eastAsia"/>
        </w:rPr>
        <w:t>）称为网络（</w:t>
      </w:r>
      <w:r w:rsidRPr="006F245A">
        <w:rPr>
          <w:rFonts w:ascii="Times New Roman" w:eastAsia="宋体" w:hAnsi="Times New Roman" w:cs="Times New Roman" w:hint="eastAsia"/>
        </w:rPr>
        <w:t>net</w:t>
      </w:r>
      <w:r w:rsidRPr="006F245A">
        <w:rPr>
          <w:rFonts w:ascii="Times New Roman" w:eastAsia="宋体" w:hAnsi="Times New Roman" w:cs="Times New Roman" w:hint="eastAsia"/>
        </w:rPr>
        <w:t>）。物理实现（</w:t>
      </w:r>
      <w:r w:rsidRPr="006F245A">
        <w:rPr>
          <w:rFonts w:ascii="Times New Roman" w:eastAsia="宋体" w:hAnsi="Times New Roman" w:cs="Times New Roman" w:hint="eastAsia"/>
        </w:rPr>
        <w:t>physical implementation</w:t>
      </w:r>
      <w:r w:rsidRPr="006F245A">
        <w:rPr>
          <w:rFonts w:ascii="Times New Roman" w:eastAsia="宋体" w:hAnsi="Times New Roman" w:cs="Times New Roman" w:hint="eastAsia"/>
        </w:rPr>
        <w:t>）后，网络可以在芯片的多个金属层上移动，各种金属层可以具有不同的电阻和电容值。对于等效的电气表示，通常将网络划分为多个段（</w:t>
      </w:r>
      <w:r w:rsidRPr="006F245A">
        <w:rPr>
          <w:rFonts w:ascii="Times New Roman" w:eastAsia="宋体" w:hAnsi="Times New Roman" w:cs="Times New Roman" w:hint="eastAsia"/>
        </w:rPr>
        <w:t>segment</w:t>
      </w:r>
      <w:r w:rsidRPr="006F245A">
        <w:rPr>
          <w:rFonts w:ascii="Times New Roman" w:eastAsia="宋体" w:hAnsi="Times New Roman" w:cs="Times New Roman" w:hint="eastAsia"/>
        </w:rPr>
        <w:t>），每个段均由等效的寄生参数表示。</w:t>
      </w:r>
    </w:p>
    <w:p w14:paraId="7CE49FA5"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491" w:name="_Toc4229"/>
      <w:bookmarkStart w:id="492" w:name="_Toc24092"/>
      <w:bookmarkStart w:id="493" w:name="_Toc27702"/>
      <w:bookmarkStart w:id="494" w:name="_Toc17939"/>
      <w:bookmarkStart w:id="495" w:name="_Toc8248"/>
      <w:bookmarkStart w:id="496" w:name="_Toc6079"/>
      <w:bookmarkStart w:id="497" w:name="_Toc27772"/>
      <w:bookmarkStart w:id="498" w:name="_Toc4370"/>
      <w:bookmarkStart w:id="499" w:name="_Toc10881"/>
      <w:bookmarkStart w:id="500" w:name="_Toc143525681"/>
      <w:bookmarkStart w:id="501" w:name="_Toc145075624"/>
      <w:r w:rsidRPr="006F245A">
        <w:rPr>
          <w:rFonts w:ascii="Times New Roman" w:eastAsia="宋体" w:hAnsi="Times New Roman" w:cs="Times New Roman" w:hint="eastAsia"/>
          <w:b/>
          <w:sz w:val="24"/>
        </w:rPr>
        <w:t>（一）互连</w:t>
      </w:r>
      <w:r w:rsidRPr="006F245A">
        <w:rPr>
          <w:rFonts w:ascii="Times New Roman" w:eastAsia="宋体" w:hAnsi="Times New Roman" w:cs="Times New Roman" w:hint="eastAsia"/>
          <w:b/>
          <w:sz w:val="24"/>
        </w:rPr>
        <w:t>RLC</w:t>
      </w:r>
      <w:bookmarkEnd w:id="491"/>
      <w:bookmarkEnd w:id="492"/>
      <w:bookmarkEnd w:id="493"/>
      <w:bookmarkEnd w:id="494"/>
      <w:bookmarkEnd w:id="495"/>
      <w:bookmarkEnd w:id="496"/>
      <w:bookmarkEnd w:id="497"/>
      <w:bookmarkEnd w:id="498"/>
      <w:bookmarkEnd w:id="499"/>
      <w:bookmarkEnd w:id="500"/>
      <w:bookmarkEnd w:id="501"/>
    </w:p>
    <w:p w14:paraId="69CD6D0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互连电阻（</w:t>
      </w:r>
      <w:r w:rsidRPr="006F245A">
        <w:rPr>
          <w:rFonts w:ascii="Times New Roman" w:eastAsia="宋体" w:hAnsi="Times New Roman" w:cs="Times New Roman" w:hint="eastAsia"/>
        </w:rPr>
        <w:t>R</w:t>
      </w:r>
      <w:r w:rsidRPr="006F245A">
        <w:rPr>
          <w:rFonts w:ascii="Times New Roman" w:eastAsia="宋体" w:hAnsi="Times New Roman" w:cs="Times New Roman" w:hint="eastAsia"/>
        </w:rPr>
        <w:t>）来自设计实现中各种金属层和过孔（</w:t>
      </w:r>
      <w:r w:rsidRPr="006F245A">
        <w:rPr>
          <w:rFonts w:ascii="Times New Roman" w:eastAsia="宋体" w:hAnsi="Times New Roman" w:cs="Times New Roman" w:hint="eastAsia"/>
        </w:rPr>
        <w:t>vias</w:t>
      </w:r>
      <w:r w:rsidRPr="006F245A">
        <w:rPr>
          <w:rFonts w:ascii="Times New Roman" w:eastAsia="宋体" w:hAnsi="Times New Roman" w:cs="Times New Roman" w:hint="eastAsia"/>
        </w:rPr>
        <w:t>）中的</w:t>
      </w:r>
      <w:proofErr w:type="gramStart"/>
      <w:r w:rsidRPr="006F245A">
        <w:rPr>
          <w:rFonts w:ascii="Times New Roman" w:eastAsia="宋体" w:hAnsi="Times New Roman" w:cs="Times New Roman" w:hint="eastAsia"/>
        </w:rPr>
        <w:t>互连走</w:t>
      </w:r>
      <w:proofErr w:type="gramEnd"/>
      <w:r w:rsidRPr="006F245A">
        <w:rPr>
          <w:rFonts w:ascii="Times New Roman" w:eastAsia="宋体" w:hAnsi="Times New Roman" w:cs="Times New Roman" w:hint="eastAsia"/>
        </w:rPr>
        <w:t>线。可以将其视为单元输出引脚与其扇出单元的输入引脚之间的电阻。</w:t>
      </w:r>
    </w:p>
    <w:p w14:paraId="08DCC1EC"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互连电容（</w:t>
      </w:r>
      <w:r w:rsidRPr="006F245A">
        <w:rPr>
          <w:rFonts w:ascii="Times New Roman" w:eastAsia="宋体" w:hAnsi="Times New Roman" w:cs="Times New Roman" w:hint="eastAsia"/>
        </w:rPr>
        <w:t>C</w:t>
      </w:r>
      <w:r w:rsidRPr="006F245A">
        <w:rPr>
          <w:rFonts w:ascii="Times New Roman" w:eastAsia="宋体" w:hAnsi="Times New Roman" w:cs="Times New Roman" w:hint="eastAsia"/>
        </w:rPr>
        <w:t>）也来自金属走线，包括接地电容以及相邻信号路径之间的电容。</w:t>
      </w:r>
    </w:p>
    <w:p w14:paraId="1808316F" w14:textId="77777777" w:rsidR="006F245A" w:rsidRPr="006F245A" w:rsidRDefault="006F245A" w:rsidP="006F245A">
      <w:pPr>
        <w:spacing w:line="300" w:lineRule="auto"/>
        <w:ind w:firstLine="420"/>
        <w:rPr>
          <w:rFonts w:ascii="宋体" w:eastAsia="宋体" w:hAnsi="宋体" w:cs="宋体"/>
        </w:rPr>
      </w:pPr>
      <w:r w:rsidRPr="006F245A">
        <w:rPr>
          <w:rFonts w:ascii="Times New Roman" w:eastAsia="宋体" w:hAnsi="Times New Roman" w:cs="Times New Roman" w:hint="eastAsia"/>
        </w:rPr>
        <w:lastRenderedPageBreak/>
        <w:t>互连电感（</w:t>
      </w:r>
      <w:r w:rsidRPr="006F245A">
        <w:rPr>
          <w:rFonts w:ascii="Times New Roman" w:eastAsia="宋体" w:hAnsi="Times New Roman" w:cs="Times New Roman" w:hint="eastAsia"/>
        </w:rPr>
        <w:t>L</w:t>
      </w:r>
      <w:r w:rsidRPr="006F245A">
        <w:rPr>
          <w:rFonts w:ascii="Times New Roman" w:eastAsia="宋体" w:hAnsi="Times New Roman" w:cs="Times New Roman" w:hint="eastAsia"/>
        </w:rPr>
        <w:t>）是由于电流环路而产生的，通常，电感效应在芯片内可以忽略不计，仅在封装和</w:t>
      </w:r>
      <w:proofErr w:type="gramStart"/>
      <w:r w:rsidRPr="006F245A">
        <w:rPr>
          <w:rFonts w:ascii="Times New Roman" w:eastAsia="宋体" w:hAnsi="Times New Roman" w:cs="Times New Roman" w:hint="eastAsia"/>
        </w:rPr>
        <w:t>板级</w:t>
      </w:r>
      <w:proofErr w:type="gramEnd"/>
      <w:r w:rsidRPr="006F245A">
        <w:rPr>
          <w:rFonts w:ascii="Times New Roman" w:eastAsia="宋体" w:hAnsi="Times New Roman" w:cs="Times New Roman" w:hint="eastAsia"/>
        </w:rPr>
        <w:t>分析中考虑。</w:t>
      </w:r>
    </w:p>
    <w:p w14:paraId="0D5D39BB"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502" w:name="_Toc8829"/>
      <w:bookmarkStart w:id="503" w:name="_Toc3572"/>
      <w:bookmarkStart w:id="504" w:name="_Toc25980"/>
      <w:bookmarkStart w:id="505" w:name="_Toc32656"/>
      <w:bookmarkStart w:id="506" w:name="_Toc31142"/>
      <w:bookmarkStart w:id="507" w:name="_Toc26682"/>
      <w:bookmarkStart w:id="508" w:name="_Toc6403"/>
      <w:bookmarkStart w:id="509" w:name="_Toc14248"/>
      <w:bookmarkStart w:id="510" w:name="_Toc14723"/>
      <w:bookmarkStart w:id="511" w:name="_Toc143525682"/>
      <w:bookmarkStart w:id="512" w:name="_Toc145075625"/>
      <w:r w:rsidRPr="006F245A">
        <w:rPr>
          <w:rFonts w:ascii="Times New Roman" w:eastAsia="宋体" w:hAnsi="Times New Roman" w:cs="Times New Roman" w:hint="eastAsia"/>
          <w:b/>
          <w:sz w:val="24"/>
        </w:rPr>
        <w:t>（二）减少网络寄生参数</w:t>
      </w:r>
      <w:bookmarkEnd w:id="502"/>
      <w:bookmarkEnd w:id="503"/>
      <w:bookmarkEnd w:id="504"/>
      <w:bookmarkEnd w:id="505"/>
      <w:bookmarkEnd w:id="506"/>
      <w:bookmarkEnd w:id="507"/>
      <w:bookmarkEnd w:id="508"/>
      <w:bookmarkEnd w:id="509"/>
      <w:bookmarkEnd w:id="510"/>
      <w:bookmarkEnd w:id="511"/>
      <w:bookmarkEnd w:id="512"/>
    </w:p>
    <w:p w14:paraId="4C7C7C9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b/>
          <w:bCs/>
        </w:rPr>
        <w:t>降低互连电阻</w:t>
      </w:r>
    </w:p>
    <w:p w14:paraId="5EC3CB5F"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对于关键网络，重要的是要保持较低的</w:t>
      </w:r>
      <w:proofErr w:type="gramStart"/>
      <w:r w:rsidRPr="006F245A">
        <w:rPr>
          <w:rFonts w:ascii="Times New Roman" w:eastAsia="宋体" w:hAnsi="Times New Roman" w:cs="Times New Roman" w:hint="eastAsia"/>
        </w:rPr>
        <w:t>压摆率</w:t>
      </w:r>
      <w:proofErr w:type="gramEnd"/>
      <w:r w:rsidRPr="006F245A">
        <w:rPr>
          <w:rFonts w:ascii="Times New Roman" w:eastAsia="宋体" w:hAnsi="Times New Roman" w:cs="Times New Roman" w:hint="eastAsia"/>
        </w:rPr>
        <w:t>（</w:t>
      </w:r>
      <w:r w:rsidRPr="006F245A">
        <w:rPr>
          <w:rFonts w:ascii="Times New Roman" w:eastAsia="宋体" w:hAnsi="Times New Roman" w:cs="Times New Roman" w:hint="eastAsia"/>
        </w:rPr>
        <w:t>slew</w:t>
      </w:r>
      <w:r w:rsidRPr="006F245A">
        <w:rPr>
          <w:rFonts w:ascii="Times New Roman" w:eastAsia="宋体" w:hAnsi="Times New Roman" w:cs="Times New Roman" w:hint="eastAsia"/>
        </w:rPr>
        <w:t>）或快速的过渡时间（</w:t>
      </w:r>
      <w:r w:rsidRPr="006F245A">
        <w:rPr>
          <w:rFonts w:ascii="Times New Roman" w:eastAsia="宋体" w:hAnsi="Times New Roman" w:cs="Times New Roman" w:hint="eastAsia"/>
        </w:rPr>
        <w:t>transition</w:t>
      </w:r>
      <w:r w:rsidRPr="006F245A">
        <w:rPr>
          <w:rFonts w:ascii="Times New Roman" w:eastAsia="宋体" w:hAnsi="Times New Roman" w:cs="Times New Roman" w:hint="eastAsia"/>
        </w:rPr>
        <w:t>），这意味着应降低互连电阻。通常，有两种方法可以实现较低的电阻：</w:t>
      </w:r>
    </w:p>
    <w:p w14:paraId="185DEFA7"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proofErr w:type="gramStart"/>
      <w:r w:rsidRPr="006F245A">
        <w:rPr>
          <w:rFonts w:ascii="Times New Roman" w:eastAsia="宋体" w:hAnsi="Times New Roman" w:cs="Times New Roman" w:hint="eastAsia"/>
        </w:rPr>
        <w:t>宽走线</w:t>
      </w:r>
      <w:proofErr w:type="gramEnd"/>
      <w:r w:rsidRPr="006F245A">
        <w:rPr>
          <w:rFonts w:ascii="Times New Roman" w:eastAsia="宋体" w:hAnsi="Times New Roman" w:cs="Times New Roman" w:hint="eastAsia"/>
        </w:rPr>
        <w:t>（</w:t>
      </w:r>
      <w:r w:rsidRPr="006F245A">
        <w:rPr>
          <w:rFonts w:ascii="Times New Roman" w:eastAsia="宋体" w:hAnsi="Times New Roman" w:cs="Times New Roman" w:hint="eastAsia"/>
        </w:rPr>
        <w:t>wide trace</w:t>
      </w:r>
      <w:r w:rsidRPr="006F245A">
        <w:rPr>
          <w:rFonts w:ascii="Times New Roman" w:eastAsia="宋体" w:hAnsi="Times New Roman" w:cs="Times New Roman" w:hint="eastAsia"/>
        </w:rPr>
        <w:t>）：具有比最小宽度更加宽的走线可以降低互连电阻，而且不会引起寄生电容的显著增加。因此，可以减少总的</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互连延迟和过渡时间。</w:t>
      </w:r>
    </w:p>
    <w:p w14:paraId="66BFA1F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hint="eastAsia"/>
        </w:rPr>
        <w:t>在较高（较厚）金属中布线：较高的金属层通常具有低电阻率，可用于给关键信号布线。较低的互连电阻可减少互连延迟以及目标引脚（</w:t>
      </w:r>
      <w:r w:rsidRPr="006F245A">
        <w:rPr>
          <w:rFonts w:ascii="Times New Roman" w:eastAsia="宋体" w:hAnsi="Times New Roman" w:cs="Times New Roman" w:hint="eastAsia"/>
        </w:rPr>
        <w:t>destination pin</w:t>
      </w:r>
      <w:r w:rsidRPr="006F245A">
        <w:rPr>
          <w:rFonts w:ascii="Times New Roman" w:eastAsia="宋体" w:hAnsi="Times New Roman" w:cs="Times New Roman" w:hint="eastAsia"/>
        </w:rPr>
        <w:t>）上的过渡时间。</w:t>
      </w:r>
    </w:p>
    <w:p w14:paraId="60B5B22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宋体" w:eastAsia="宋体" w:hAnsi="宋体" w:cs="宋体" w:hint="eastAsia"/>
        </w:rPr>
        <w:t>增加走线之间的间距可以减少网络的耦合电容和总电容。大的耦合电容会增加串扰，避免串扰是在长距离</w:t>
      </w:r>
      <w:proofErr w:type="gramStart"/>
      <w:r w:rsidRPr="006F245A">
        <w:rPr>
          <w:rFonts w:ascii="宋体" w:eastAsia="宋体" w:hAnsi="宋体" w:cs="宋体" w:hint="eastAsia"/>
        </w:rPr>
        <w:t>相邻走</w:t>
      </w:r>
      <w:proofErr w:type="gramEnd"/>
      <w:r w:rsidRPr="006F245A">
        <w:rPr>
          <w:rFonts w:ascii="宋体" w:eastAsia="宋体" w:hAnsi="宋体" w:cs="宋体" w:hint="eastAsia"/>
        </w:rPr>
        <w:t>线中布线的网络的重要考虑因素。</w:t>
      </w:r>
    </w:p>
    <w:p w14:paraId="3580AD88" w14:textId="77777777" w:rsidR="006F245A" w:rsidRPr="006F245A" w:rsidRDefault="006F245A" w:rsidP="00CF22CB">
      <w:pPr>
        <w:keepNext/>
        <w:keepLines/>
        <w:widowControl/>
        <w:spacing w:line="300" w:lineRule="auto"/>
        <w:ind w:firstLine="420"/>
        <w:outlineLvl w:val="2"/>
        <w:rPr>
          <w:rFonts w:ascii="Arial" w:eastAsia="宋体" w:hAnsi="Arial" w:cs="Times New Roman"/>
          <w:b/>
          <w:sz w:val="28"/>
        </w:rPr>
      </w:pPr>
      <w:bookmarkStart w:id="513" w:name="_Toc2654"/>
      <w:bookmarkStart w:id="514" w:name="_Toc24559"/>
      <w:bookmarkStart w:id="515" w:name="_Toc25926"/>
      <w:bookmarkStart w:id="516" w:name="_Toc7729"/>
      <w:bookmarkStart w:id="517" w:name="_Toc8552"/>
      <w:bookmarkStart w:id="518" w:name="_Toc19557"/>
      <w:bookmarkStart w:id="519" w:name="_Toc9501"/>
      <w:bookmarkStart w:id="520" w:name="_Toc15398"/>
      <w:bookmarkStart w:id="521" w:name="_Toc8283"/>
      <w:bookmarkStart w:id="522" w:name="_Toc143525683"/>
      <w:bookmarkStart w:id="523" w:name="_Toc145075626"/>
      <w:r w:rsidRPr="006F245A">
        <w:rPr>
          <w:rFonts w:ascii="Calibri Light" w:eastAsia="宋体" w:hAnsi="Calibri Light" w:cs="宋体" w:hint="eastAsia"/>
          <w:b/>
          <w:sz w:val="28"/>
        </w:rPr>
        <w:t>三</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串扰噪声</w:t>
      </w:r>
      <w:bookmarkEnd w:id="513"/>
      <w:bookmarkEnd w:id="514"/>
      <w:bookmarkEnd w:id="515"/>
      <w:bookmarkEnd w:id="516"/>
      <w:bookmarkEnd w:id="517"/>
      <w:bookmarkEnd w:id="518"/>
      <w:bookmarkEnd w:id="519"/>
      <w:bookmarkEnd w:id="520"/>
      <w:bookmarkEnd w:id="521"/>
      <w:bookmarkEnd w:id="522"/>
      <w:bookmarkEnd w:id="523"/>
      <w:r w:rsidRPr="006F245A">
        <w:rPr>
          <w:rFonts w:ascii="Arial" w:eastAsia="宋体" w:hAnsi="Arial" w:cs="Times New Roman" w:hint="eastAsia"/>
          <w:b/>
          <w:sz w:val="28"/>
        </w:rPr>
        <w:tab/>
      </w:r>
    </w:p>
    <w:p w14:paraId="248DFDB2"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524" w:name="_Toc26575"/>
      <w:bookmarkStart w:id="525" w:name="_Toc8486"/>
      <w:bookmarkStart w:id="526" w:name="_Toc30979"/>
      <w:bookmarkStart w:id="527" w:name="_Toc15989"/>
      <w:bookmarkStart w:id="528" w:name="_Toc32562"/>
      <w:bookmarkStart w:id="529" w:name="_Toc30592"/>
      <w:bookmarkStart w:id="530" w:name="_Toc1005"/>
      <w:bookmarkStart w:id="531" w:name="_Toc23901"/>
      <w:bookmarkStart w:id="532" w:name="_Toc30375"/>
      <w:bookmarkStart w:id="533" w:name="_Toc143525684"/>
      <w:bookmarkStart w:id="534" w:name="_Toc145075627"/>
      <w:r w:rsidRPr="006F245A">
        <w:rPr>
          <w:rFonts w:ascii="Times New Roman" w:eastAsia="宋体" w:hAnsi="Times New Roman" w:cs="Times New Roman" w:hint="eastAsia"/>
          <w:b/>
          <w:sz w:val="24"/>
        </w:rPr>
        <w:t>（一）简介</w:t>
      </w:r>
      <w:bookmarkEnd w:id="524"/>
      <w:bookmarkEnd w:id="525"/>
      <w:bookmarkEnd w:id="526"/>
      <w:bookmarkEnd w:id="527"/>
      <w:bookmarkEnd w:id="528"/>
      <w:bookmarkEnd w:id="529"/>
      <w:bookmarkEnd w:id="530"/>
      <w:bookmarkEnd w:id="531"/>
      <w:bookmarkEnd w:id="532"/>
      <w:bookmarkEnd w:id="533"/>
      <w:bookmarkEnd w:id="534"/>
    </w:p>
    <w:p w14:paraId="764A4D7C" w14:textId="77777777" w:rsidR="006F245A" w:rsidRPr="006F245A" w:rsidRDefault="006F245A" w:rsidP="006F245A">
      <w:pPr>
        <w:spacing w:line="300" w:lineRule="auto"/>
        <w:ind w:firstLine="420"/>
        <w:rPr>
          <w:rFonts w:ascii="宋体" w:eastAsia="宋体" w:hAnsi="宋体" w:cs="宋体"/>
        </w:rPr>
      </w:pPr>
      <w:r w:rsidRPr="006F245A">
        <w:rPr>
          <w:rFonts w:ascii="宋体" w:eastAsia="宋体" w:hAnsi="宋体" w:cs="宋体" w:hint="eastAsia"/>
        </w:rPr>
        <w:t>串扰噪声指两个信号或多个信号之间无意的偶合，静态时序分析中的噪声分析技术包含毛刺分析和串扰分析。</w:t>
      </w:r>
    </w:p>
    <w:p w14:paraId="1B8B7440" w14:textId="77777777" w:rsidR="006F245A" w:rsidRPr="006F245A" w:rsidRDefault="006F245A" w:rsidP="006F245A">
      <w:pPr>
        <w:spacing w:line="300" w:lineRule="auto"/>
        <w:ind w:firstLine="420"/>
        <w:rPr>
          <w:rFonts w:ascii="宋体" w:eastAsia="宋体" w:hAnsi="宋体" w:cs="宋体"/>
        </w:rPr>
      </w:pPr>
      <w:r w:rsidRPr="006F245A">
        <w:rPr>
          <w:rFonts w:ascii="宋体" w:eastAsia="宋体" w:hAnsi="宋体" w:cs="宋体" w:hint="eastAsia"/>
        </w:rPr>
        <w:t>串扰噪声是由芯片上相邻信号之间的电容耦合引起的，这会导致一个网络的高低电平切换，从而对耦合信号产生意外影响。这种影响是相互的，当选定一个信号作为研究对象时，周围网络对其产生了影响，它便成为受害者，而对其产生影响的网络称为攻击者。毛刺分析和噪声分析技术被应用于静态时序分析中。</w:t>
      </w:r>
    </w:p>
    <w:p w14:paraId="4FF78BCC"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535" w:name="_Toc25852"/>
      <w:bookmarkStart w:id="536" w:name="_Toc1261"/>
      <w:bookmarkStart w:id="537" w:name="_Toc17070"/>
      <w:bookmarkStart w:id="538" w:name="_Toc4325"/>
      <w:bookmarkStart w:id="539" w:name="_Toc21266"/>
      <w:bookmarkStart w:id="540" w:name="_Toc9733"/>
      <w:bookmarkStart w:id="541" w:name="_Toc30098"/>
      <w:bookmarkStart w:id="542" w:name="_Toc26450"/>
      <w:bookmarkStart w:id="543" w:name="_Toc16377"/>
      <w:bookmarkStart w:id="544" w:name="_Toc143525685"/>
      <w:bookmarkStart w:id="545" w:name="_Toc145075628"/>
      <w:r w:rsidRPr="006F245A">
        <w:rPr>
          <w:rFonts w:ascii="Times New Roman" w:eastAsia="宋体" w:hAnsi="Times New Roman" w:cs="Times New Roman" w:hint="eastAsia"/>
          <w:b/>
          <w:sz w:val="24"/>
        </w:rPr>
        <w:t>（二）串扰毛刺</w:t>
      </w:r>
      <w:bookmarkEnd w:id="535"/>
      <w:bookmarkEnd w:id="536"/>
      <w:bookmarkEnd w:id="537"/>
      <w:bookmarkEnd w:id="538"/>
      <w:bookmarkEnd w:id="539"/>
      <w:bookmarkEnd w:id="540"/>
      <w:bookmarkEnd w:id="541"/>
      <w:bookmarkEnd w:id="542"/>
      <w:bookmarkEnd w:id="543"/>
      <w:bookmarkEnd w:id="544"/>
      <w:bookmarkEnd w:id="545"/>
    </w:p>
    <w:p w14:paraId="66BAF510" w14:textId="77777777" w:rsidR="006F245A" w:rsidRPr="006F245A" w:rsidRDefault="006F245A" w:rsidP="006F245A">
      <w:pPr>
        <w:spacing w:line="300" w:lineRule="auto"/>
        <w:ind w:firstLine="420"/>
        <w:rPr>
          <w:rFonts w:ascii="宋体" w:eastAsia="宋体" w:hAnsi="宋体" w:cs="宋体"/>
        </w:rPr>
      </w:pPr>
      <w:r w:rsidRPr="006F245A">
        <w:rPr>
          <w:rFonts w:ascii="Times New Roman" w:eastAsia="宋体" w:hAnsi="Times New Roman" w:cs="Times New Roman" w:hint="eastAsia"/>
        </w:rPr>
        <w:t>一个稳定的信号受到周围信号电平切换的影响，通过耦合电容转移的电流会使该信号产生毛刺，毛刺的幅度取决于攻击者与受害者之间的耦合电容、攻击</w:t>
      </w:r>
      <w:proofErr w:type="gramStart"/>
      <w:r w:rsidRPr="006F245A">
        <w:rPr>
          <w:rFonts w:ascii="Times New Roman" w:eastAsia="宋体" w:hAnsi="Times New Roman" w:cs="Times New Roman" w:hint="eastAsia"/>
        </w:rPr>
        <w:t>者网络的压摆</w:t>
      </w:r>
      <w:proofErr w:type="gramEnd"/>
      <w:r w:rsidRPr="006F245A">
        <w:rPr>
          <w:rFonts w:ascii="Times New Roman" w:eastAsia="宋体" w:hAnsi="Times New Roman" w:cs="Times New Roman" w:hint="eastAsia"/>
        </w:rPr>
        <w:t>(slew)</w:t>
      </w:r>
      <w:r w:rsidRPr="006F245A">
        <w:rPr>
          <w:rFonts w:ascii="Times New Roman" w:eastAsia="宋体" w:hAnsi="Times New Roman" w:cs="Times New Roman" w:hint="eastAsia"/>
        </w:rPr>
        <w:t>、受害者网络接地电容等因素。毛刺分为多种类型，包括上升和下降毛刺、过冲和下冲毛刺等。</w:t>
      </w:r>
    </w:p>
    <w:p w14:paraId="2D584C7E"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546" w:name="_Toc28469"/>
      <w:bookmarkStart w:id="547" w:name="_Toc15414"/>
      <w:bookmarkStart w:id="548" w:name="_Toc23670"/>
      <w:bookmarkStart w:id="549" w:name="_Toc18636"/>
      <w:bookmarkStart w:id="550" w:name="_Toc2663"/>
      <w:bookmarkStart w:id="551" w:name="_Toc9956"/>
      <w:bookmarkStart w:id="552" w:name="_Toc28698"/>
      <w:bookmarkStart w:id="553" w:name="_Toc21402"/>
      <w:bookmarkStart w:id="554" w:name="_Toc31057"/>
      <w:bookmarkStart w:id="555" w:name="_Toc143525686"/>
      <w:bookmarkStart w:id="556" w:name="_Toc145075629"/>
      <w:r w:rsidRPr="006F245A">
        <w:rPr>
          <w:rFonts w:ascii="Times New Roman" w:eastAsia="宋体" w:hAnsi="Times New Roman" w:cs="Times New Roman" w:hint="eastAsia"/>
          <w:b/>
          <w:sz w:val="24"/>
        </w:rPr>
        <w:t>（三）多攻击者的时序相关性</w:t>
      </w:r>
      <w:bookmarkEnd w:id="546"/>
      <w:bookmarkEnd w:id="547"/>
      <w:bookmarkEnd w:id="548"/>
      <w:bookmarkEnd w:id="549"/>
      <w:bookmarkEnd w:id="550"/>
      <w:bookmarkEnd w:id="551"/>
      <w:bookmarkEnd w:id="552"/>
      <w:bookmarkEnd w:id="553"/>
      <w:bookmarkEnd w:id="554"/>
      <w:bookmarkEnd w:id="555"/>
      <w:bookmarkEnd w:id="556"/>
    </w:p>
    <w:p w14:paraId="2F7B43E8" w14:textId="77777777" w:rsidR="006F245A" w:rsidRPr="006F245A" w:rsidRDefault="006F245A" w:rsidP="006F245A">
      <w:pPr>
        <w:spacing w:line="300" w:lineRule="auto"/>
        <w:ind w:firstLine="420"/>
        <w:rPr>
          <w:rFonts w:ascii="宋体" w:eastAsia="宋体" w:hAnsi="宋体" w:cs="宋体"/>
        </w:rPr>
      </w:pPr>
      <w:r w:rsidRPr="006F245A">
        <w:rPr>
          <w:rFonts w:ascii="宋体" w:eastAsia="宋体" w:hAnsi="宋体" w:cs="宋体" w:hint="eastAsia"/>
        </w:rPr>
        <w:t>单个攻击信号会使受害者网络产生耦合电容，从而影响受害者网络的稳定性，当攻击者增加时，这种影响将被放大。</w:t>
      </w:r>
    </w:p>
    <w:p w14:paraId="26E8F5B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宋体" w:eastAsia="宋体" w:hAnsi="宋体" w:cs="宋体" w:hint="eastAsia"/>
        </w:rPr>
        <w:t>在时序分析过程中，我们会获得某个信号的最早的电平切换时间和最晚切换时间，这段时间被称为时序窗口，表示某个信号在一个时钟周期内的可以进行电平切换的时间段。这段时间中，多种噪声电平切换时的时间重叠度会影响受害者输出到达时间的延迟。</w:t>
      </w:r>
    </w:p>
    <w:p w14:paraId="522776E6"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557" w:name="_Toc25288"/>
      <w:bookmarkStart w:id="558" w:name="_Toc1449"/>
      <w:bookmarkStart w:id="559" w:name="_Toc23158"/>
      <w:bookmarkStart w:id="560" w:name="_Toc30882"/>
      <w:bookmarkStart w:id="561" w:name="_Toc7037"/>
      <w:bookmarkStart w:id="562" w:name="_Toc27439"/>
      <w:bookmarkStart w:id="563" w:name="_Toc25865"/>
      <w:bookmarkStart w:id="564" w:name="_Toc14202"/>
      <w:bookmarkStart w:id="565" w:name="_Toc24463"/>
      <w:bookmarkStart w:id="566" w:name="_Toc143525687"/>
      <w:bookmarkStart w:id="567" w:name="_Toc145075630"/>
      <w:r w:rsidRPr="006F245A">
        <w:rPr>
          <w:rFonts w:ascii="Calibri Light" w:eastAsia="宋体" w:hAnsi="Calibri Light" w:cs="宋体" w:hint="eastAsia"/>
          <w:b/>
          <w:sz w:val="28"/>
        </w:rPr>
        <w:lastRenderedPageBreak/>
        <w:t>四</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时序检查</w:t>
      </w:r>
      <w:bookmarkEnd w:id="557"/>
      <w:bookmarkEnd w:id="558"/>
      <w:bookmarkEnd w:id="559"/>
      <w:bookmarkEnd w:id="560"/>
      <w:bookmarkEnd w:id="561"/>
      <w:bookmarkEnd w:id="562"/>
      <w:bookmarkEnd w:id="563"/>
      <w:bookmarkEnd w:id="564"/>
      <w:bookmarkEnd w:id="565"/>
      <w:bookmarkEnd w:id="566"/>
      <w:bookmarkEnd w:id="567"/>
    </w:p>
    <w:p w14:paraId="4F093457"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568" w:name="_Toc27904"/>
      <w:bookmarkStart w:id="569" w:name="_Toc13267"/>
      <w:bookmarkStart w:id="570" w:name="_Toc12126"/>
      <w:bookmarkStart w:id="571" w:name="_Toc29426"/>
      <w:bookmarkStart w:id="572" w:name="_Toc4904"/>
      <w:bookmarkStart w:id="573" w:name="_Toc17670"/>
      <w:bookmarkStart w:id="574" w:name="_Toc8149"/>
      <w:bookmarkStart w:id="575" w:name="_Toc31777"/>
      <w:bookmarkStart w:id="576" w:name="_Toc16249"/>
      <w:bookmarkStart w:id="577" w:name="_Toc143525688"/>
      <w:bookmarkStart w:id="578" w:name="_Toc145075631"/>
      <w:r w:rsidRPr="006F245A">
        <w:rPr>
          <w:rFonts w:ascii="Times New Roman" w:eastAsia="宋体" w:hAnsi="Times New Roman" w:cs="Times New Roman" w:hint="eastAsia"/>
          <w:b/>
          <w:sz w:val="24"/>
        </w:rPr>
        <w:t>（一）延迟</w:t>
      </w:r>
      <w:bookmarkEnd w:id="568"/>
      <w:bookmarkEnd w:id="569"/>
      <w:bookmarkEnd w:id="570"/>
      <w:bookmarkEnd w:id="571"/>
      <w:bookmarkEnd w:id="572"/>
      <w:bookmarkEnd w:id="573"/>
      <w:bookmarkEnd w:id="574"/>
      <w:bookmarkEnd w:id="575"/>
      <w:bookmarkEnd w:id="576"/>
      <w:bookmarkEnd w:id="577"/>
      <w:bookmarkEnd w:id="578"/>
    </w:p>
    <w:p w14:paraId="2F29BED4" w14:textId="77777777" w:rsidR="006F245A" w:rsidRPr="006F245A" w:rsidRDefault="006F245A" w:rsidP="006F245A">
      <w:pPr>
        <w:spacing w:before="312" w:line="300" w:lineRule="auto"/>
        <w:ind w:firstLineChars="200" w:firstLine="420"/>
        <w:rPr>
          <w:rFonts w:ascii="Times New Roman" w:eastAsia="宋体" w:hAnsi="Times New Roman" w:cs="Times New Roman"/>
        </w:rPr>
      </w:pPr>
      <w:r w:rsidRPr="006F245A">
        <w:rPr>
          <w:rFonts w:ascii="Times New Roman" w:eastAsia="宋体" w:hAnsi="Times New Roman" w:cs="Times New Roman" w:hint="eastAsia"/>
        </w:rPr>
        <w:t>电路中的延迟来自于两个部分，分别为网络走线延迟、逻辑单元内部延迟。电信号沿导线传播和通过逻辑单元时均会产生时间延迟，逻辑单元的延迟是产生延迟的主要来源。网络走线的延迟计算通常采用</w:t>
      </w:r>
      <w:r w:rsidRPr="006F245A">
        <w:rPr>
          <w:rFonts w:ascii="Times New Roman" w:eastAsia="宋体" w:hAnsi="Times New Roman" w:cs="Times New Roman" w:hint="eastAsia"/>
        </w:rPr>
        <w:t>Elmore</w:t>
      </w:r>
      <w:r w:rsidRPr="006F245A">
        <w:rPr>
          <w:rFonts w:ascii="Times New Roman" w:eastAsia="宋体" w:hAnsi="Times New Roman" w:cs="Times New Roman" w:hint="eastAsia"/>
        </w:rPr>
        <w:t>模型。在介绍</w:t>
      </w:r>
      <w:r w:rsidRPr="006F245A">
        <w:rPr>
          <w:rFonts w:ascii="Times New Roman" w:eastAsia="宋体" w:hAnsi="Times New Roman" w:cs="Times New Roman" w:hint="eastAsia"/>
        </w:rPr>
        <w:t>Elmore</w:t>
      </w:r>
      <w:r w:rsidRPr="006F245A">
        <w:rPr>
          <w:rFonts w:ascii="Times New Roman" w:eastAsia="宋体" w:hAnsi="Times New Roman" w:cs="Times New Roman" w:hint="eastAsia"/>
        </w:rPr>
        <w:t>模型之前，先介绍一下互连线的两种简化模型：π模型和</w:t>
      </w:r>
      <w:r w:rsidRPr="006F245A">
        <w:rPr>
          <w:rFonts w:ascii="Times New Roman" w:eastAsia="宋体" w:hAnsi="Times New Roman" w:cs="Times New Roman" w:hint="eastAsia"/>
        </w:rPr>
        <w:t>T</w:t>
      </w:r>
      <w:r w:rsidRPr="006F245A">
        <w:rPr>
          <w:rFonts w:ascii="Times New Roman" w:eastAsia="宋体" w:hAnsi="Times New Roman" w:cs="Times New Roman" w:hint="eastAsia"/>
        </w:rPr>
        <w:t>模型。</w:t>
      </w:r>
    </w:p>
    <w:p w14:paraId="6F8AA0F5"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π模型</w:t>
      </w:r>
    </w:p>
    <w:p w14:paraId="344DBDF5"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在π模型中，总电容</w:t>
      </w:r>
      <m:oMath>
        <m:sSub>
          <m:sSubPr>
            <m:ctrlPr>
              <w:rPr>
                <w:rFonts w:ascii="Cambria Math" w:eastAsia="宋体" w:hAnsi="Cambria Math" w:cs="Times New Roman"/>
              </w:rPr>
            </m:ctrlPr>
          </m:sSubPr>
          <m:e>
            <m:r>
              <m:rPr>
                <m:nor/>
              </m:rPr>
              <w:rPr>
                <w:rFonts w:ascii="Times New Roman" w:eastAsia="宋体" w:hAnsi="Times New Roman" w:cs="Times New Roman"/>
              </w:rPr>
              <m:t>C</m:t>
            </m:r>
          </m:e>
          <m:sub>
            <m:r>
              <m:rPr>
                <m:nor/>
              </m:rPr>
              <w:rPr>
                <w:rFonts w:ascii="Times New Roman" w:eastAsia="宋体" w:hAnsi="Times New Roman" w:cs="Times New Roman"/>
              </w:rPr>
              <m:t>t</m:t>
            </m:r>
          </m:sub>
        </m:sSub>
      </m:oMath>
      <w:r w:rsidRPr="006F245A">
        <w:rPr>
          <w:rFonts w:ascii="Times New Roman" w:eastAsia="宋体" w:hAnsi="Times New Roman" w:cs="Times New Roman" w:hint="eastAsia"/>
        </w:rPr>
        <w:t>被分为两部分（每部分为</w:t>
      </w:r>
      <m:oMath>
        <m:sSub>
          <m:sSubPr>
            <m:ctrlPr>
              <w:rPr>
                <w:rFonts w:ascii="Cambria Math" w:eastAsia="宋体" w:hAnsi="Cambria Math" w:cs="Times New Roman"/>
              </w:rPr>
            </m:ctrlPr>
          </m:sSubPr>
          <m:e>
            <m:r>
              <m:rPr>
                <m:nor/>
              </m:rPr>
              <w:rPr>
                <w:rFonts w:ascii="Times New Roman" w:eastAsia="宋体" w:hAnsi="Times New Roman" w:cs="Times New Roman"/>
              </w:rPr>
              <m:t>C</m:t>
            </m:r>
          </m:e>
          <m:sub>
            <m:r>
              <m:rPr>
                <m:nor/>
              </m:rPr>
              <w:rPr>
                <w:rFonts w:ascii="Times New Roman" w:eastAsia="宋体" w:hAnsi="Times New Roman" w:cs="Times New Roman"/>
              </w:rPr>
              <m:t>t</m:t>
            </m:r>
          </m:sub>
        </m:sSub>
        <m:r>
          <m:rPr>
            <m:nor/>
          </m:rPr>
          <w:rPr>
            <w:rFonts w:ascii="Times New Roman" w:eastAsia="宋体" w:hAnsi="Times New Roman" w:cs="Times New Roman"/>
          </w:rPr>
          <m:t>/2</m:t>
        </m:r>
      </m:oMath>
      <w:r w:rsidRPr="006F245A">
        <w:rPr>
          <w:rFonts w:ascii="Times New Roman" w:eastAsia="宋体" w:hAnsi="Times New Roman" w:cs="Times New Roman" w:hint="eastAsia"/>
        </w:rPr>
        <w:t>），并连接在电阻的两侧。</w:t>
      </w:r>
    </w:p>
    <w:p w14:paraId="257D29A9" w14:textId="77777777" w:rsidR="006F245A" w:rsidRPr="006F245A" w:rsidRDefault="006F245A" w:rsidP="006F245A">
      <w:pPr>
        <w:spacing w:line="300" w:lineRule="auto"/>
        <w:ind w:firstLine="420"/>
        <w:jc w:val="center"/>
        <w:rPr>
          <w:rFonts w:ascii="宋体" w:eastAsia="宋体" w:hAnsi="宋体" w:cs="宋体"/>
          <w:b/>
          <w:bCs/>
        </w:rPr>
      </w:pPr>
      <w:r w:rsidRPr="006F245A">
        <w:rPr>
          <w:rFonts w:ascii="宋体" w:eastAsia="宋体" w:hAnsi="宋体" w:cs="宋体"/>
          <w:b/>
          <w:bCs/>
        </w:rPr>
        <w:object w:dxaOrig="2180" w:dyaOrig="1280" w14:anchorId="7FFC7EB8">
          <v:shape id="_x0000_i1492" type="#_x0000_t75" style="width:108.75pt;height:64.5pt" o:ole="">
            <v:imagedata r:id="rId930" o:title=""/>
            <o:lock v:ext="edit" aspectratio="f"/>
          </v:shape>
          <o:OLEObject Type="Embed" ProgID="Visio.Drawing.15" ShapeID="_x0000_i1492" DrawAspect="Content" ObjectID="_1779792024" r:id="rId931"/>
        </w:object>
      </w:r>
    </w:p>
    <w:p w14:paraId="4DB40113" w14:textId="55E4E6A4"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 xml:space="preserve">1.1 </w:t>
      </w:r>
      <w:r w:rsidRPr="008C3798">
        <w:rPr>
          <w:rFonts w:ascii="黑体" w:eastAsia="黑体" w:hAnsi="黑体" w:cstheme="majorBidi"/>
          <w:b/>
          <w:bCs/>
          <w:sz w:val="18"/>
          <w:szCs w:val="18"/>
        </w:rPr>
        <w:t>π</w:t>
      </w:r>
      <w:r w:rsidRPr="008C3798">
        <w:rPr>
          <w:rFonts w:ascii="黑体" w:eastAsia="黑体" w:hAnsi="黑体" w:cstheme="majorBidi" w:hint="eastAsia"/>
          <w:b/>
          <w:bCs/>
          <w:sz w:val="18"/>
          <w:szCs w:val="18"/>
        </w:rPr>
        <w:t>模型</w:t>
      </w:r>
    </w:p>
    <w:p w14:paraId="0D9A1716" w14:textId="77777777" w:rsidR="006F245A" w:rsidRPr="006F245A" w:rsidRDefault="006F245A" w:rsidP="006F245A">
      <w:pPr>
        <w:spacing w:line="300" w:lineRule="auto"/>
        <w:rPr>
          <w:rFonts w:ascii="宋体" w:eastAsia="宋体" w:hAnsi="宋体" w:cs="宋体"/>
          <w:b/>
          <w:bCs/>
        </w:rPr>
      </w:pPr>
      <w:r w:rsidRPr="006F245A">
        <w:rPr>
          <w:rFonts w:ascii="Times New Roman" w:eastAsia="宋体" w:hAnsi="Times New Roman" w:cs="Times New Roman"/>
          <w:b/>
          <w:bCs/>
        </w:rPr>
        <w:t>T</w:t>
      </w:r>
      <w:r w:rsidRPr="006F245A">
        <w:rPr>
          <w:rFonts w:ascii="宋体" w:eastAsia="宋体" w:hAnsi="宋体" w:cs="宋体" w:hint="eastAsia"/>
          <w:b/>
          <w:bCs/>
        </w:rPr>
        <w:t>模型</w:t>
      </w:r>
    </w:p>
    <w:p w14:paraId="6B747105" w14:textId="77777777" w:rsidR="006F245A" w:rsidRPr="006F245A" w:rsidRDefault="006F245A" w:rsidP="006F245A">
      <w:pPr>
        <w:spacing w:line="300" w:lineRule="auto"/>
        <w:ind w:firstLine="420"/>
        <w:rPr>
          <w:rFonts w:ascii="宋体" w:eastAsia="宋体" w:hAnsi="宋体" w:cs="宋体"/>
          <w:b/>
          <w:bCs/>
        </w:rPr>
      </w:pPr>
      <w:r w:rsidRPr="006F245A">
        <w:rPr>
          <w:rFonts w:ascii="Times New Roman" w:eastAsia="宋体" w:hAnsi="Times New Roman" w:cs="Times New Roman" w:hint="eastAsia"/>
        </w:rPr>
        <w:t>使用</w:t>
      </w:r>
      <w:r w:rsidRPr="006F245A">
        <w:rPr>
          <w:rFonts w:ascii="Times New Roman" w:eastAsia="宋体" w:hAnsi="Times New Roman" w:cs="Times New Roman" w:hint="eastAsia"/>
        </w:rPr>
        <w:t>T</w:t>
      </w:r>
      <w:r w:rsidRPr="006F245A">
        <w:rPr>
          <w:rFonts w:ascii="Times New Roman" w:eastAsia="宋体" w:hAnsi="Times New Roman" w:cs="Times New Roman" w:hint="eastAsia"/>
        </w:rPr>
        <w:t>模型表示时，总电容</w:t>
      </w:r>
      <m:oMath>
        <m:sSub>
          <m:sSubPr>
            <m:ctrlPr>
              <w:rPr>
                <w:rFonts w:ascii="Cambria Math" w:eastAsia="宋体" w:hAnsi="Cambria Math" w:cs="Times New Roman"/>
              </w:rPr>
            </m:ctrlPr>
          </m:sSubPr>
          <m:e>
            <m:r>
              <m:rPr>
                <m:nor/>
              </m:rPr>
              <w:rPr>
                <w:rFonts w:ascii="Times New Roman" w:eastAsia="宋体" w:hAnsi="Times New Roman" w:cs="Times New Roman"/>
              </w:rPr>
              <m:t>C</m:t>
            </m:r>
          </m:e>
          <m:sub>
            <m:r>
              <m:rPr>
                <m:nor/>
              </m:rPr>
              <w:rPr>
                <w:rFonts w:ascii="Times New Roman" w:eastAsia="宋体" w:hAnsi="Times New Roman" w:cs="Times New Roman"/>
              </w:rPr>
              <m:t>t</m:t>
            </m:r>
          </m:sub>
        </m:sSub>
      </m:oMath>
      <w:r w:rsidRPr="006F245A">
        <w:rPr>
          <w:rFonts w:ascii="Times New Roman" w:eastAsia="宋体" w:hAnsi="Times New Roman" w:cs="Times New Roman" w:hint="eastAsia"/>
        </w:rPr>
        <w:t>被建模为在电阻树中间的连接。总电阻</w:t>
      </w:r>
      <m:oMath>
        <m:sSub>
          <m:sSubPr>
            <m:ctrlPr>
              <w:rPr>
                <w:rFonts w:ascii="Cambria Math" w:eastAsia="宋体" w:hAnsi="Cambria Math" w:cs="Times New Roman"/>
              </w:rPr>
            </m:ctrlPr>
          </m:sSubPr>
          <m:e>
            <m:r>
              <m:rPr>
                <m:nor/>
              </m:rPr>
              <w:rPr>
                <w:rFonts w:ascii="Times New Roman" w:eastAsia="宋体" w:hAnsi="Times New Roman" w:cs="Times New Roman"/>
              </w:rPr>
              <m:t>R</m:t>
            </m:r>
          </m:e>
          <m:sub>
            <m:r>
              <m:rPr>
                <m:nor/>
              </m:rPr>
              <w:rPr>
                <w:rFonts w:ascii="Times New Roman" w:eastAsia="宋体" w:hAnsi="Times New Roman" w:cs="Times New Roman"/>
              </w:rPr>
              <m:t>t</m:t>
            </m:r>
          </m:sub>
        </m:sSub>
      </m:oMath>
      <w:r w:rsidRPr="006F245A">
        <w:rPr>
          <w:rFonts w:ascii="Times New Roman" w:eastAsia="宋体" w:hAnsi="Times New Roman" w:cs="Times New Roman" w:hint="eastAsia"/>
        </w:rPr>
        <w:t>被分为两部分（每部分为</w:t>
      </w:r>
      <m:oMath>
        <m:sSub>
          <m:sSubPr>
            <m:ctrlPr>
              <w:rPr>
                <w:rFonts w:ascii="Cambria Math" w:eastAsia="宋体" w:hAnsi="Cambria Math" w:cs="Times New Roman"/>
              </w:rPr>
            </m:ctrlPr>
          </m:sSubPr>
          <m:e>
            <m:r>
              <m:rPr>
                <m:nor/>
              </m:rPr>
              <w:rPr>
                <w:rFonts w:ascii="Times New Roman" w:eastAsia="宋体" w:hAnsi="Times New Roman" w:cs="Times New Roman"/>
              </w:rPr>
              <m:t>R</m:t>
            </m:r>
          </m:e>
          <m:sub>
            <m:r>
              <m:rPr>
                <m:nor/>
              </m:rPr>
              <w:rPr>
                <w:rFonts w:ascii="Times New Roman" w:eastAsia="宋体" w:hAnsi="Times New Roman" w:cs="Times New Roman"/>
              </w:rPr>
              <m:t>t</m:t>
            </m:r>
          </m:sub>
        </m:sSub>
        <m:r>
          <m:rPr>
            <m:nor/>
          </m:rPr>
          <w:rPr>
            <w:rFonts w:ascii="Times New Roman" w:eastAsia="宋体" w:hAnsi="Times New Roman" w:cs="Times New Roman"/>
          </w:rPr>
          <m:t>/2</m:t>
        </m:r>
      </m:oMath>
      <w:r w:rsidRPr="006F245A">
        <w:rPr>
          <w:rFonts w:ascii="Times New Roman" w:eastAsia="宋体" w:hAnsi="Times New Roman" w:cs="Times New Roman" w:hint="eastAsia"/>
        </w:rPr>
        <w:t>），</w:t>
      </w:r>
      <m:oMath>
        <m:sSub>
          <m:sSubPr>
            <m:ctrlPr>
              <w:rPr>
                <w:rFonts w:ascii="Cambria Math" w:eastAsia="宋体" w:hAnsi="Cambria Math" w:cs="Times New Roman"/>
              </w:rPr>
            </m:ctrlPr>
          </m:sSubPr>
          <m:e>
            <m:r>
              <m:rPr>
                <m:nor/>
              </m:rPr>
              <w:rPr>
                <w:rFonts w:ascii="Times New Roman" w:eastAsia="宋体" w:hAnsi="Times New Roman" w:cs="Times New Roman"/>
              </w:rPr>
              <m:t>C</m:t>
            </m:r>
          </m:e>
          <m:sub>
            <m:r>
              <m:rPr>
                <m:nor/>
              </m:rPr>
              <w:rPr>
                <w:rFonts w:ascii="Times New Roman" w:eastAsia="宋体" w:hAnsi="Times New Roman" w:cs="Times New Roman"/>
              </w:rPr>
              <m:t>t</m:t>
            </m:r>
          </m:sub>
        </m:sSub>
      </m:oMath>
      <w:r w:rsidRPr="006F245A">
        <w:rPr>
          <w:rFonts w:ascii="Times New Roman" w:eastAsia="宋体" w:hAnsi="Times New Roman" w:cs="Times New Roman" w:hint="eastAsia"/>
        </w:rPr>
        <w:t>连接在电阻树的中点。</w:t>
      </w:r>
    </w:p>
    <w:p w14:paraId="6D20B856" w14:textId="77777777" w:rsidR="006F245A" w:rsidRPr="006F245A" w:rsidRDefault="006F245A" w:rsidP="006F245A">
      <w:pPr>
        <w:spacing w:line="300" w:lineRule="auto"/>
        <w:jc w:val="center"/>
        <w:rPr>
          <w:rFonts w:ascii="宋体" w:eastAsia="宋体" w:hAnsi="宋体" w:cs="宋体"/>
          <w:b/>
          <w:bCs/>
        </w:rPr>
      </w:pPr>
      <w:r w:rsidRPr="006F245A">
        <w:rPr>
          <w:rFonts w:ascii="宋体" w:eastAsia="宋体" w:hAnsi="宋体" w:cs="宋体"/>
          <w:b/>
          <w:bCs/>
        </w:rPr>
        <w:object w:dxaOrig="2360" w:dyaOrig="1130" w14:anchorId="14965FCB">
          <v:shape id="_x0000_i1493" type="#_x0000_t75" style="width:122.25pt;height:57.75pt" o:ole="">
            <v:imagedata r:id="rId932" o:title=""/>
            <o:lock v:ext="edit" aspectratio="f"/>
          </v:shape>
          <o:OLEObject Type="Embed" ProgID="Visio.Drawing.15" ShapeID="_x0000_i1493" DrawAspect="Content" ObjectID="_1779792025" r:id="rId933"/>
        </w:object>
      </w:r>
    </w:p>
    <w:p w14:paraId="1B4CAE42" w14:textId="0FBD3A49" w:rsidR="006F245A" w:rsidRPr="008C3798" w:rsidRDefault="006F245A" w:rsidP="006F245A">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b/>
          <w:bCs/>
          <w:sz w:val="18"/>
          <w:szCs w:val="18"/>
        </w:rPr>
        <w:t>1.2</w:t>
      </w:r>
      <w:r w:rsidRPr="008C3798">
        <w:rPr>
          <w:rFonts w:ascii="黑体" w:eastAsia="黑体" w:hAnsi="黑体" w:cstheme="majorBidi" w:hint="eastAsia"/>
          <w:b/>
          <w:bCs/>
          <w:sz w:val="18"/>
          <w:szCs w:val="18"/>
        </w:rPr>
        <w:t xml:space="preserve"> </w:t>
      </w:r>
      <w:r w:rsidRPr="008C3798">
        <w:rPr>
          <w:rFonts w:ascii="黑体" w:eastAsia="黑体" w:hAnsi="黑体" w:cstheme="majorBidi"/>
          <w:b/>
          <w:bCs/>
          <w:sz w:val="18"/>
          <w:szCs w:val="18"/>
        </w:rPr>
        <w:t>T</w:t>
      </w:r>
      <w:r w:rsidRPr="008C3798">
        <w:rPr>
          <w:rFonts w:ascii="黑体" w:eastAsia="黑体" w:hAnsi="黑体" w:cstheme="majorBidi" w:hint="eastAsia"/>
          <w:b/>
          <w:bCs/>
          <w:sz w:val="18"/>
          <w:szCs w:val="18"/>
        </w:rPr>
        <w:t>模型</w:t>
      </w:r>
    </w:p>
    <w:p w14:paraId="67C5ECEC" w14:textId="77777777" w:rsidR="006F245A" w:rsidRPr="006F245A" w:rsidRDefault="006F245A" w:rsidP="006F245A">
      <w:pPr>
        <w:spacing w:before="312" w:line="300" w:lineRule="auto"/>
        <w:rPr>
          <w:rFonts w:ascii="Times New Roman" w:eastAsia="宋体" w:hAnsi="Times New Roman" w:cs="Times New Roman"/>
        </w:rPr>
      </w:pPr>
      <w:r w:rsidRPr="006F245A">
        <w:rPr>
          <w:rFonts w:ascii="Times New Roman" w:eastAsia="宋体" w:hAnsi="Times New Roman" w:cs="Times New Roman" w:hint="eastAsia"/>
        </w:rPr>
        <w:t>Elmore</w:t>
      </w:r>
      <w:r w:rsidRPr="006F245A">
        <w:rPr>
          <w:rFonts w:ascii="Times New Roman" w:eastAsia="宋体" w:hAnsi="Times New Roman" w:cs="Times New Roman" w:hint="eastAsia"/>
        </w:rPr>
        <w:t>模型</w:t>
      </w:r>
    </w:p>
    <w:p w14:paraId="2F1EF67F" w14:textId="47AA7F8B"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Elmore</w:t>
      </w:r>
      <w:r w:rsidRPr="006F245A">
        <w:rPr>
          <w:rFonts w:ascii="Times New Roman" w:eastAsia="宋体" w:hAnsi="Times New Roman" w:cs="Times New Roman"/>
        </w:rPr>
        <w:t>延迟模型</w:t>
      </w:r>
      <w:r w:rsidRPr="00343BF5">
        <w:rPr>
          <w:rFonts w:ascii="Times New Roman" w:eastAsia="宋体" w:hAnsi="Times New Roman" w:cs="Times New Roman"/>
        </w:rPr>
        <w:t>（</w:t>
      </w:r>
      <w:r w:rsidRPr="00343BF5">
        <w:rPr>
          <w:rFonts w:ascii="Times New Roman" w:eastAsia="宋体" w:hAnsi="Times New Roman" w:cs="Times New Roman" w:hint="eastAsia"/>
        </w:rPr>
        <w:t>如</w:t>
      </w:r>
      <w:r w:rsidRPr="00495F82">
        <w:rPr>
          <w:rFonts w:ascii="Times New Roman" w:eastAsia="宋体" w:hAnsi="Times New Roman" w:cs="Times New Roman" w:hint="eastAsia"/>
          <w:color w:val="FF0000"/>
        </w:rPr>
        <w:t>图</w:t>
      </w:r>
      <w:r w:rsidR="00AC7134" w:rsidRPr="00495F82">
        <w:rPr>
          <w:rFonts w:ascii="Times New Roman" w:eastAsia="宋体" w:hAnsi="Times New Roman" w:cs="Times New Roman" w:hint="eastAsia"/>
          <w:color w:val="FF0000"/>
        </w:rPr>
        <w:t>8</w:t>
      </w:r>
      <w:r w:rsidR="00AC7134" w:rsidRPr="00495F82">
        <w:rPr>
          <w:rFonts w:ascii="Times New Roman" w:eastAsia="宋体" w:hAnsi="Times New Roman" w:cs="Times New Roman"/>
          <w:color w:val="FF0000"/>
        </w:rPr>
        <w:t>.</w:t>
      </w:r>
      <w:r w:rsidRPr="00495F82">
        <w:rPr>
          <w:rFonts w:ascii="Times New Roman" w:eastAsia="宋体" w:hAnsi="Times New Roman" w:cs="Times New Roman"/>
          <w:color w:val="FF0000"/>
        </w:rPr>
        <w:t>1.</w:t>
      </w:r>
      <w:r w:rsidRPr="00495F82">
        <w:rPr>
          <w:rFonts w:ascii="Times New Roman" w:eastAsia="宋体" w:hAnsi="Times New Roman" w:cs="Times New Roman" w:hint="eastAsia"/>
          <w:color w:val="FF0000"/>
        </w:rPr>
        <w:t>3</w:t>
      </w:r>
      <w:r w:rsidRPr="00343BF5">
        <w:rPr>
          <w:rFonts w:ascii="Times New Roman" w:eastAsia="宋体" w:hAnsi="Times New Roman" w:cs="Times New Roman"/>
        </w:rPr>
        <w:t>）适</w:t>
      </w:r>
      <w:r w:rsidRPr="006F245A">
        <w:rPr>
          <w:rFonts w:ascii="Times New Roman" w:eastAsia="宋体" w:hAnsi="Times New Roman" w:cs="Times New Roman"/>
        </w:rPr>
        <w:t>用于</w:t>
      </w:r>
      <w:r w:rsidRPr="006F245A">
        <w:rPr>
          <w:rFonts w:ascii="Times New Roman" w:eastAsia="宋体" w:hAnsi="Times New Roman" w:cs="Times New Roman"/>
        </w:rPr>
        <w:t>RC</w:t>
      </w:r>
      <w:r w:rsidRPr="006F245A">
        <w:rPr>
          <w:rFonts w:ascii="Times New Roman" w:eastAsia="宋体" w:hAnsi="Times New Roman" w:cs="Times New Roman"/>
        </w:rPr>
        <w:t>树。</w:t>
      </w:r>
      <w:r w:rsidRPr="006F245A">
        <w:rPr>
          <w:rFonts w:ascii="Times New Roman" w:eastAsia="宋体" w:hAnsi="Times New Roman" w:cs="Times New Roman" w:hint="eastAsia"/>
        </w:rPr>
        <w:t>对于一棵</w:t>
      </w:r>
      <w:r w:rsidRPr="006F245A">
        <w:rPr>
          <w:rFonts w:ascii="Times New Roman" w:eastAsia="宋体" w:hAnsi="Times New Roman" w:cs="Times New Roman"/>
        </w:rPr>
        <w:t xml:space="preserve"> RC</w:t>
      </w:r>
      <w:r w:rsidRPr="006F245A">
        <w:rPr>
          <w:rFonts w:ascii="Times New Roman" w:eastAsia="宋体" w:hAnsi="Times New Roman" w:cs="Times New Roman"/>
        </w:rPr>
        <w:t>树</w:t>
      </w:r>
      <w:r w:rsidRPr="006F245A">
        <w:rPr>
          <w:rFonts w:ascii="Times New Roman" w:eastAsia="宋体" w:hAnsi="Times New Roman" w:cs="Times New Roman" w:hint="eastAsia"/>
        </w:rPr>
        <w:t>，它</w:t>
      </w:r>
      <w:r w:rsidRPr="006F245A">
        <w:rPr>
          <w:rFonts w:ascii="Times New Roman" w:eastAsia="宋体" w:hAnsi="Times New Roman" w:cs="Times New Roman"/>
        </w:rPr>
        <w:t>满足以下三个条件：</w:t>
      </w:r>
    </w:p>
    <w:p w14:paraId="51E33B0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rPr>
        <w:t>有单一的输入（源）节点</w:t>
      </w:r>
    </w:p>
    <w:p w14:paraId="155C740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rPr>
        <w:t>没有任何电阻回路</w:t>
      </w:r>
    </w:p>
    <w:p w14:paraId="16DC0D6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rPr>
        <w:t>所有电容都在节点和地之间</w:t>
      </w:r>
    </w:p>
    <w:p w14:paraId="12FA1E1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Elmore</w:t>
      </w:r>
      <w:r w:rsidRPr="006F245A">
        <w:rPr>
          <w:rFonts w:ascii="Times New Roman" w:eastAsia="宋体" w:hAnsi="Times New Roman" w:cs="Times New Roman"/>
        </w:rPr>
        <w:t>延迟可以看作是找到每段的延迟，即</w:t>
      </w:r>
      <w:r w:rsidRPr="006F245A">
        <w:rPr>
          <w:rFonts w:ascii="Times New Roman" w:eastAsia="宋体" w:hAnsi="Times New Roman" w:cs="Times New Roman"/>
        </w:rPr>
        <w:t>R</w:t>
      </w:r>
      <w:r w:rsidRPr="006F245A">
        <w:rPr>
          <w:rFonts w:ascii="Times New Roman" w:eastAsia="宋体" w:hAnsi="Times New Roman" w:cs="Times New Roman"/>
        </w:rPr>
        <w:t>与下游电容的乘积，然后取各延迟之</w:t>
      </w:r>
      <w:proofErr w:type="gramStart"/>
      <w:r w:rsidRPr="006F245A">
        <w:rPr>
          <w:rFonts w:ascii="Times New Roman" w:eastAsia="宋体" w:hAnsi="Times New Roman" w:cs="Times New Roman"/>
        </w:rPr>
        <w:t>和</w:t>
      </w:r>
      <w:proofErr w:type="gramEnd"/>
      <w:r w:rsidRPr="006F245A">
        <w:rPr>
          <w:rFonts w:ascii="Times New Roman" w:eastAsia="宋体" w:hAnsi="Times New Roman" w:cs="Times New Roman"/>
        </w:rPr>
        <w:t>。</w:t>
      </w:r>
    </w:p>
    <w:p w14:paraId="20619973"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3960" w:dyaOrig="1230" w14:anchorId="67E5B301">
          <v:shape id="_x0000_i1494" type="#_x0000_t75" style="width:201.75pt;height:57.75pt" o:ole="">
            <v:imagedata r:id="rId934" o:title=""/>
            <o:lock v:ext="edit" aspectratio="f"/>
          </v:shape>
          <o:OLEObject Type="Embed" ProgID="Visio.Drawing.15" ShapeID="_x0000_i1494" DrawAspect="Content" ObjectID="_1779792026" r:id="rId935"/>
        </w:object>
      </w:r>
    </w:p>
    <w:p w14:paraId="5B4887A0" w14:textId="4C2BB49E"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1.3 Elmore 延迟模型</w:t>
      </w:r>
    </w:p>
    <w:p w14:paraId="0887DD78" w14:textId="77777777" w:rsidR="006F245A" w:rsidRPr="006F245A" w:rsidRDefault="006F245A" w:rsidP="006F245A">
      <w:pPr>
        <w:spacing w:line="300" w:lineRule="auto"/>
        <w:rPr>
          <w:rFonts w:ascii="宋体" w:eastAsia="宋体" w:hAnsi="宋体" w:cs="宋体"/>
          <w:sz w:val="24"/>
        </w:rPr>
      </w:pPr>
      <w:r w:rsidRPr="006F245A">
        <w:rPr>
          <w:rFonts w:ascii="宋体" w:eastAsia="宋体" w:hAnsi="宋体" w:cs="宋体"/>
          <w:sz w:val="24"/>
        </w:rPr>
        <w:t>到各个中间节点的延迟计算如下：</w:t>
      </w:r>
    </w:p>
    <w:p w14:paraId="5F47FDFD"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 xml:space="preserve">                            </w:t>
      </w:r>
      <m:oMath>
        <m:r>
          <m:rPr>
            <m:nor/>
          </m:rPr>
          <w:rPr>
            <w:rFonts w:ascii="Times New Roman" w:eastAsia="宋体" w:hAnsi="Times New Roman" w:cs="Times New Roman"/>
          </w:rPr>
          <m:t>T</m:t>
        </m:r>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1</m:t>
            </m:r>
          </m:sub>
        </m:sSub>
      </m:oMath>
    </w:p>
    <w:p w14:paraId="67E7B1FE"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hint="eastAsia"/>
        </w:rPr>
        <w:lastRenderedPageBreak/>
        <w:t xml:space="preserve"> </w:t>
      </w:r>
      <m:oMath>
        <m:r>
          <m:rPr>
            <m:nor/>
          </m:rPr>
          <w:rPr>
            <w:rFonts w:ascii="Times New Roman" w:eastAsia="宋体" w:hAnsi="Times New Roman" w:cs="Times New Roman"/>
          </w:rPr>
          <m:t>T</m:t>
        </m:r>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2</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2</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2</m:t>
            </m:r>
          </m:sub>
        </m:sSub>
        <m:r>
          <m:rPr>
            <m:nor/>
          </m:rPr>
          <w:rPr>
            <w:rFonts w:ascii="Times New Roman" w:eastAsia="宋体" w:hAnsi="Times New Roman" w:cs="Times New Roman"/>
          </w:rPr>
          <m:t>)</m:t>
        </m:r>
      </m:oMath>
    </w:p>
    <w:p w14:paraId="3EA44A5F"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 xml:space="preserve">                                </w:t>
      </w:r>
      <w:r w:rsidRPr="006F245A">
        <w:rPr>
          <w:rFonts w:ascii="Times New Roman" w:eastAsia="宋体" w:hAnsi="Times New Roman" w:cs="Times New Roman" w:hint="eastAsia"/>
        </w:rPr>
        <w:t>……</w:t>
      </w:r>
    </w:p>
    <w:p w14:paraId="3FC5E3F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 xml:space="preserve">                            </w:t>
      </w:r>
      <m:oMath>
        <m:r>
          <m:rPr>
            <m:nor/>
          </m:rPr>
          <w:rPr>
            <w:rFonts w:ascii="Times New Roman" w:eastAsia="宋体" w:hAnsi="Times New Roman" w:cs="Times New Roman"/>
          </w:rPr>
          <m:t>T</m:t>
        </m:r>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n</m:t>
            </m:r>
          </m:sub>
        </m:sSub>
        <m:r>
          <m:rPr>
            <m:nor/>
          </m:rPr>
          <w:rPr>
            <w:rFonts w:ascii="Times New Roman" w:eastAsia="宋体" w:hAnsi="Times New Roman" w:cs="Times New Roman"/>
          </w:rPr>
          <m:t>=</m:t>
        </m:r>
        <m:nary>
          <m:naryPr>
            <m:chr m:val="∑"/>
            <m:limLoc m:val="undOvr"/>
            <m:subHide m:val="1"/>
            <m:supHide m:val="1"/>
            <m:ctrlPr>
              <w:rPr>
                <w:rFonts w:ascii="Cambria Math" w:eastAsia="宋体" w:hAnsi="Cambria Math" w:cs="Times New Roman"/>
                <w:i/>
              </w:rPr>
            </m:ctrlPr>
          </m:naryPr>
          <m:sub/>
          <m:sup/>
          <m:e>
            <m:r>
              <m:rPr>
                <m:nor/>
              </m:rPr>
              <w:rPr>
                <w:rFonts w:ascii="Times New Roman" w:eastAsia="宋体" w:hAnsi="Times New Roman" w:cs="Times New Roman"/>
              </w:rPr>
              <m:t>(</m:t>
            </m:r>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=1,N)</m:t>
            </m:r>
            <m:sSub>
              <m:sSubPr>
                <m:ctrlPr>
                  <w:rPr>
                    <w:rFonts w:ascii="Cambria Math" w:eastAsia="宋体" w:hAnsi="Cambria Math" w:cs="Times New Roman"/>
                    <w:i/>
                  </w:rPr>
                </m:ctrlPr>
              </m:sSubPr>
              <m:e>
                <m:r>
                  <m:rPr>
                    <m:nor/>
                  </m:rPr>
                  <w:rPr>
                    <w:rFonts w:ascii="Times New Roman" w:eastAsia="宋体" w:hAnsi="Times New Roman" w:cs="Times New Roman"/>
                  </w:rPr>
                  <m:t>C</m:t>
                </m:r>
              </m:e>
              <m:sub>
                <w:proofErr w:type="spellStart"/>
                <m:r>
                  <m:rPr>
                    <m:nor/>
                  </m:rPr>
                  <w:rPr>
                    <w:rFonts w:ascii="Times New Roman" w:eastAsia="宋体" w:hAnsi="Times New Roman" w:cs="Times New Roman"/>
                  </w:rPr>
                  <m:t>i</m:t>
                </m:r>
                <w:proofErr w:type="spellEnd"/>
              </m:sub>
            </m:sSub>
            <m:r>
              <m:rPr>
                <m:nor/>
              </m:rPr>
              <w:rPr>
                <w:rFonts w:ascii="Times New Roman" w:eastAsia="宋体" w:hAnsi="Times New Roman" w:cs="Times New Roman"/>
              </w:rPr>
              <m:t>(</m:t>
            </m:r>
            <m:nary>
              <m:naryPr>
                <m:chr m:val="∑"/>
                <m:limLoc m:val="undOvr"/>
                <m:subHide m:val="1"/>
                <m:supHide m:val="1"/>
                <m:ctrlPr>
                  <w:rPr>
                    <w:rFonts w:ascii="Cambria Math" w:eastAsia="宋体" w:hAnsi="Cambria Math" w:cs="Times New Roman"/>
                    <w:i/>
                  </w:rPr>
                </m:ctrlPr>
              </m:naryPr>
              <m:sub/>
              <m:sup/>
              <m:e>
                <m:r>
                  <m:rPr>
                    <m:nor/>
                  </m:rPr>
                  <w:rPr>
                    <w:rFonts w:ascii="Times New Roman" w:eastAsia="宋体" w:hAnsi="Times New Roman" w:cs="Times New Roman"/>
                  </w:rPr>
                  <m:t>(j=1,i)</m:t>
                </m:r>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j</m:t>
                    </m:r>
                  </m:sub>
                </m:sSub>
              </m:e>
            </m:nary>
          </m:e>
        </m:nary>
      </m:oMath>
    </w:p>
    <w:p w14:paraId="25C7898C" w14:textId="77777777" w:rsidR="006F245A" w:rsidRPr="006F245A" w:rsidRDefault="006F245A" w:rsidP="006F245A">
      <w:pPr>
        <w:spacing w:line="300" w:lineRule="auto"/>
        <w:ind w:firstLine="420"/>
        <w:rPr>
          <w:rFonts w:ascii="Times New Roman" w:eastAsia="宋体" w:hAnsi="Times New Roman" w:cs="Times New Roman"/>
          <w:color w:val="C00000"/>
        </w:rPr>
      </w:pPr>
      <w:r w:rsidRPr="006F245A">
        <w:rPr>
          <w:rFonts w:ascii="Times New Roman" w:eastAsia="宋体" w:hAnsi="Times New Roman" w:cs="Times New Roman" w:hint="eastAsia"/>
        </w:rPr>
        <w:t>Elmore</w:t>
      </w:r>
      <w:r w:rsidRPr="006F245A">
        <w:rPr>
          <w:rFonts w:ascii="Times New Roman" w:eastAsia="宋体" w:hAnsi="Times New Roman" w:cs="Times New Roman" w:hint="eastAsia"/>
        </w:rPr>
        <w:t>延迟在数学上考虑的是脉冲响应的第一时刻。现在，我们将</w:t>
      </w:r>
      <w:r w:rsidRPr="006F245A">
        <w:rPr>
          <w:rFonts w:ascii="Times New Roman" w:eastAsia="宋体" w:hAnsi="Times New Roman" w:cs="Times New Roman" w:hint="eastAsia"/>
        </w:rPr>
        <w:t>Elmore</w:t>
      </w:r>
      <w:r w:rsidRPr="006F245A">
        <w:rPr>
          <w:rFonts w:ascii="Times New Roman" w:eastAsia="宋体" w:hAnsi="Times New Roman" w:cs="Times New Roman" w:hint="eastAsia"/>
        </w:rPr>
        <w:t>延迟模型进行如下简化表示：互连线的寄生电阻与电容分别为</w:t>
      </w:r>
      <m:oMath>
        <m:sSub>
          <m:sSubPr>
            <m:ctrlPr>
              <w:rPr>
                <w:rFonts w:ascii="Cambria Math" w:eastAsia="宋体" w:hAnsi="Cambria Math" w:cs="Times New Roman"/>
                <w:i/>
                <w:color w:val="000000"/>
              </w:rPr>
            </m:ctrlPr>
          </m:sSubPr>
          <m:e>
            <w:proofErr w:type="spellStart"/>
            <m:r>
              <m:rPr>
                <m:nor/>
              </m:rPr>
              <w:rPr>
                <w:rFonts w:ascii="Times New Roman" w:eastAsia="宋体" w:hAnsi="Times New Roman" w:cs="Times New Roman"/>
                <w:color w:val="000000"/>
              </w:rPr>
              <m:t>R</m:t>
            </m:r>
            <w:proofErr w:type="spellEnd"/>
          </m:e>
          <m:sub>
            <m:r>
              <m:rPr>
                <m:nor/>
              </m:rPr>
              <w:rPr>
                <w:rFonts w:ascii="Times New Roman" w:eastAsia="宋体" w:hAnsi="Times New Roman" w:cs="Times New Roman"/>
                <w:color w:val="000000"/>
              </w:rPr>
              <m:t>write</m:t>
            </m:r>
          </m:sub>
        </m:sSub>
      </m:oMath>
      <w:r w:rsidRPr="006F245A">
        <w:rPr>
          <w:rFonts w:ascii="Times New Roman" w:eastAsia="宋体" w:hAnsi="Times New Roman" w:cs="Times New Roman" w:hint="eastAsia"/>
        </w:rPr>
        <w:t>和</w:t>
      </w:r>
      <m:oMath>
        <m:sSub>
          <m:sSubPr>
            <m:ctrlPr>
              <w:rPr>
                <w:rFonts w:ascii="Cambria Math" w:eastAsia="宋体" w:hAnsi="Cambria Math" w:cs="Times New Roman"/>
                <w:i/>
                <w:color w:val="000000"/>
              </w:rPr>
            </m:ctrlPr>
          </m:sSubPr>
          <m:e>
            <m:r>
              <m:rPr>
                <m:nor/>
              </m:rPr>
              <w:rPr>
                <w:rFonts w:ascii="Times New Roman" w:eastAsia="宋体" w:hAnsi="Times New Roman" w:cs="Times New Roman"/>
                <w:color w:val="000000"/>
              </w:rPr>
              <m:t>C</m:t>
            </m:r>
          </m:e>
          <m:sub>
            <m:r>
              <m:rPr>
                <m:nor/>
              </m:rPr>
              <w:rPr>
                <w:rFonts w:ascii="Times New Roman" w:eastAsia="宋体" w:hAnsi="Times New Roman" w:cs="Times New Roman"/>
                <w:color w:val="000000"/>
              </w:rPr>
              <m:t>write</m:t>
            </m:r>
          </m:sub>
        </m:sSub>
      </m:oMath>
      <w:r w:rsidRPr="006F245A">
        <w:rPr>
          <w:rFonts w:ascii="Times New Roman" w:eastAsia="宋体" w:hAnsi="Times New Roman" w:cs="Times New Roman" w:hint="eastAsia"/>
        </w:rPr>
        <w:t>，互连线远端的引脚电容由负载电容</w:t>
      </w:r>
      <m:oMath>
        <m:sSub>
          <m:sSubPr>
            <m:ctrlPr>
              <w:rPr>
                <w:rFonts w:ascii="Cambria Math" w:eastAsia="宋体" w:hAnsi="Cambria Math" w:cs="Times New Roman"/>
                <w:i/>
                <w:color w:val="000000"/>
              </w:rPr>
            </m:ctrlPr>
          </m:sSubPr>
          <m:e>
            <m:r>
              <m:rPr>
                <m:nor/>
              </m:rPr>
              <w:rPr>
                <w:rFonts w:ascii="Times New Roman" w:eastAsia="宋体" w:hAnsi="Times New Roman" w:cs="Times New Roman"/>
                <w:color w:val="000000"/>
              </w:rPr>
              <m:t>C</m:t>
            </m:r>
          </m:e>
          <m:sub>
            <m:r>
              <m:rPr>
                <m:nor/>
              </m:rPr>
              <w:rPr>
                <w:rFonts w:ascii="Times New Roman" w:eastAsia="宋体" w:hAnsi="Times New Roman" w:cs="Times New Roman"/>
                <w:color w:val="000000"/>
              </w:rPr>
              <m:t>load</m:t>
            </m:r>
          </m:sub>
        </m:sSub>
      </m:oMath>
      <w:r w:rsidRPr="006F245A">
        <w:rPr>
          <w:rFonts w:ascii="Times New Roman" w:eastAsia="宋体" w:hAnsi="Times New Roman" w:cs="Times New Roman" w:hint="eastAsia"/>
        </w:rPr>
        <w:t>来建模。</w:t>
      </w:r>
      <w:r w:rsidRPr="006F245A">
        <w:rPr>
          <w:rFonts w:ascii="Times New Roman" w:eastAsia="宋体" w:hAnsi="Times New Roman" w:cs="Times New Roman" w:hint="eastAsia"/>
          <w:color w:val="000000"/>
        </w:rPr>
        <w:t>等效的</w:t>
      </w:r>
      <w:r w:rsidRPr="006F245A">
        <w:rPr>
          <w:rFonts w:ascii="Times New Roman" w:eastAsia="宋体" w:hAnsi="Times New Roman" w:cs="Times New Roman"/>
          <w:color w:val="000000"/>
        </w:rPr>
        <w:t>RC</w:t>
      </w:r>
      <w:r w:rsidRPr="006F245A">
        <w:rPr>
          <w:rFonts w:ascii="Times New Roman" w:eastAsia="宋体" w:hAnsi="Times New Roman" w:cs="Times New Roman" w:hint="eastAsia"/>
          <w:color w:val="000000"/>
        </w:rPr>
        <w:t>网络可以简化为π模型或</w:t>
      </w:r>
      <w:r w:rsidRPr="006F245A">
        <w:rPr>
          <w:rFonts w:ascii="Times New Roman" w:eastAsia="宋体" w:hAnsi="Times New Roman" w:cs="Times New Roman"/>
          <w:color w:val="000000"/>
        </w:rPr>
        <w:t>T</w:t>
      </w:r>
      <w:r w:rsidRPr="006F245A">
        <w:rPr>
          <w:rFonts w:ascii="Times New Roman" w:eastAsia="宋体" w:hAnsi="Times New Roman" w:cs="Times New Roman" w:hint="eastAsia"/>
          <w:color w:val="000000"/>
        </w:rPr>
        <w:t>模型，两种模型都具有</w:t>
      </w:r>
      <w:proofErr w:type="gramStart"/>
      <w:r w:rsidRPr="006F245A">
        <w:rPr>
          <w:rFonts w:ascii="Times New Roman" w:eastAsia="宋体" w:hAnsi="Times New Roman" w:cs="Times New Roman" w:hint="eastAsia"/>
          <w:color w:val="000000"/>
        </w:rPr>
        <w:t>如下走</w:t>
      </w:r>
      <w:proofErr w:type="gramEnd"/>
      <w:r w:rsidRPr="006F245A">
        <w:rPr>
          <w:rFonts w:ascii="Times New Roman" w:eastAsia="宋体" w:hAnsi="Times New Roman" w:cs="Times New Roman" w:hint="eastAsia"/>
          <w:color w:val="000000"/>
        </w:rPr>
        <w:t>线延迟（基于</w:t>
      </w:r>
      <w:r w:rsidRPr="006F245A">
        <w:rPr>
          <w:rFonts w:ascii="Times New Roman" w:eastAsia="宋体" w:hAnsi="Times New Roman" w:cs="Times New Roman"/>
          <w:color w:val="000000"/>
        </w:rPr>
        <w:t>Elmore</w:t>
      </w:r>
      <w:r w:rsidRPr="006F245A">
        <w:rPr>
          <w:rFonts w:ascii="Times New Roman" w:eastAsia="宋体" w:hAnsi="Times New Roman" w:cs="Times New Roman" w:hint="eastAsia"/>
          <w:color w:val="000000"/>
        </w:rPr>
        <w:t>延迟方程）：</w:t>
      </w:r>
    </w:p>
    <w:p w14:paraId="72F47B46"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wire</m:t>
            </m:r>
          </m:sub>
        </m:sSub>
        <m:r>
          <m:rPr>
            <m:nor/>
          </m:rPr>
          <w:rPr>
            <w:rFonts w:ascii="Times New Roman" w:eastAsia="宋体" w:hAnsi="Times New Roman" w:cs="Times New Roman"/>
          </w:rPr>
          <m:t>×(</m:t>
        </m:r>
        <m:f>
          <m:fPr>
            <m:type m:val="lin"/>
            <m:ctrlPr>
              <w:rPr>
                <w:rFonts w:ascii="Cambria Math" w:eastAsia="宋体" w:hAnsi="Cambria Math" w:cs="Times New Roman"/>
                <w:i/>
              </w:rPr>
            </m:ctrlPr>
          </m:fPr>
          <m:num>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wire</m:t>
                </m:r>
              </m:sub>
            </m:sSub>
          </m:num>
          <m:den>
            <m:r>
              <m:rPr>
                <m:nor/>
              </m:rPr>
              <w:rPr>
                <w:rFonts w:ascii="Times New Roman" w:eastAsia="宋体" w:hAnsi="Times New Roman" w:cs="Times New Roman"/>
              </w:rPr>
              <m:t>2</m:t>
            </m:r>
          </m:den>
        </m:f>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load</m:t>
            </m:r>
          </m:sub>
        </m:sSub>
        <m:r>
          <m:rPr>
            <m:nor/>
          </m:rPr>
          <w:rPr>
            <w:rFonts w:ascii="Times New Roman" w:eastAsia="宋体" w:hAnsi="Times New Roman" w:cs="Times New Roman"/>
          </w:rPr>
          <m:t>)</m:t>
        </m:r>
      </m:oMath>
    </w:p>
    <w:p w14:paraId="282A2E35"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这是因为</w:t>
      </w:r>
      <m:oMath>
        <m:sSub>
          <m:sSubPr>
            <m:ctrlPr>
              <w:rPr>
                <w:rFonts w:ascii="Cambria Math" w:eastAsia="宋体" w:hAnsi="Cambria Math" w:cs="Times New Roman"/>
                <w:i/>
                <w:color w:val="000000"/>
              </w:rPr>
            </m:ctrlPr>
          </m:sSubPr>
          <m:e>
            <m:r>
              <m:rPr>
                <m:nor/>
              </m:rPr>
              <w:rPr>
                <w:rFonts w:ascii="Times New Roman" w:eastAsia="宋体" w:hAnsi="Times New Roman" w:cs="Times New Roman"/>
                <w:color w:val="000000"/>
              </w:rPr>
              <m:t>C</m:t>
            </m:r>
          </m:e>
          <m:sub>
            <m:r>
              <m:rPr>
                <m:nor/>
              </m:rPr>
              <w:rPr>
                <w:rFonts w:ascii="Times New Roman" w:eastAsia="宋体" w:hAnsi="Times New Roman" w:cs="Times New Roman"/>
                <w:color w:val="000000"/>
              </w:rPr>
              <m:t>load</m:t>
            </m:r>
          </m:sub>
        </m:sSub>
      </m:oMath>
      <w:r w:rsidRPr="006F245A">
        <w:rPr>
          <w:rFonts w:ascii="Times New Roman" w:eastAsia="宋体" w:hAnsi="Times New Roman" w:cs="Times New Roman" w:hint="eastAsia"/>
        </w:rPr>
        <w:t>在充电路径中能看到整个互连线的电阻，而</w:t>
      </w:r>
      <m:oMath>
        <m:sSub>
          <m:sSubPr>
            <m:ctrlPr>
              <w:rPr>
                <w:rFonts w:ascii="Cambria Math" w:eastAsia="宋体" w:hAnsi="Cambria Math" w:cs="Times New Roman"/>
                <w:i/>
                <w:color w:val="000000"/>
              </w:rPr>
            </m:ctrlPr>
          </m:sSubPr>
          <m:e>
            <m:r>
              <m:rPr>
                <m:nor/>
              </m:rPr>
              <w:rPr>
                <w:rFonts w:ascii="Times New Roman" w:eastAsia="宋体" w:hAnsi="Times New Roman" w:cs="Times New Roman"/>
                <w:color w:val="000000"/>
              </w:rPr>
              <m:t>C</m:t>
            </m:r>
          </m:e>
          <m:sub>
            <m:r>
              <m:rPr>
                <m:nor/>
              </m:rPr>
              <w:rPr>
                <w:rFonts w:ascii="Times New Roman" w:eastAsia="宋体" w:hAnsi="Times New Roman" w:cs="Times New Roman"/>
                <w:color w:val="000000"/>
              </w:rPr>
              <m:t>write</m:t>
            </m:r>
          </m:sub>
        </m:sSub>
      </m:oMath>
      <w:r w:rsidRPr="006F245A">
        <w:rPr>
          <w:rFonts w:ascii="Times New Roman" w:eastAsia="宋体" w:hAnsi="Times New Roman" w:cs="Times New Roman" w:hint="eastAsia"/>
        </w:rPr>
        <w:t>电容在</w:t>
      </w:r>
      <w:r w:rsidRPr="006F245A">
        <w:rPr>
          <w:rFonts w:ascii="Times New Roman" w:eastAsia="宋体" w:hAnsi="Times New Roman" w:cs="Times New Roman" w:hint="eastAsia"/>
        </w:rPr>
        <w:t>T</w:t>
      </w:r>
      <w:r w:rsidRPr="006F245A">
        <w:rPr>
          <w:rFonts w:ascii="Times New Roman" w:eastAsia="宋体" w:hAnsi="Times New Roman" w:cs="Times New Roman" w:hint="eastAsia"/>
        </w:rPr>
        <w:t>模型中仅能看到</w:t>
      </w:r>
      <m:oMath>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wire</m:t>
            </m:r>
          </m:sub>
        </m:sSub>
        <m:r>
          <m:rPr>
            <m:nor/>
          </m:rPr>
          <w:rPr>
            <w:rFonts w:ascii="Times New Roman" w:eastAsia="宋体" w:hAnsi="Times New Roman" w:cs="Times New Roman"/>
          </w:rPr>
          <m:t xml:space="preserve"> ⁄2</m:t>
        </m:r>
      </m:oMath>
      <w:r w:rsidRPr="006F245A">
        <w:rPr>
          <w:rFonts w:ascii="Times New Roman" w:eastAsia="宋体" w:hAnsi="Times New Roman" w:cs="Times New Roman" w:hint="eastAsia"/>
        </w:rPr>
        <w:t>且</w:t>
      </w:r>
      <m:oMath>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wire</m:t>
            </m:r>
          </m:sub>
        </m:sSub>
        <m:r>
          <m:rPr>
            <m:nor/>
          </m:rPr>
          <w:rPr>
            <w:rFonts w:ascii="Times New Roman" w:eastAsia="宋体" w:hAnsi="Times New Roman" w:cs="Times New Roman"/>
          </w:rPr>
          <m:t>⁄2</m:t>
        </m:r>
      </m:oMath>
      <w:r w:rsidRPr="006F245A">
        <w:rPr>
          <w:rFonts w:ascii="Times New Roman" w:eastAsia="宋体" w:hAnsi="Times New Roman" w:cs="Times New Roman" w:hint="eastAsia"/>
        </w:rPr>
        <w:t>在π模型中能看到</w:t>
      </w:r>
      <m:oMath>
        <m:sSub>
          <m:sSubPr>
            <m:ctrlPr>
              <w:rPr>
                <w:rFonts w:ascii="Cambria Math" w:eastAsia="宋体" w:hAnsi="Cambria Math" w:cs="Times New Roman"/>
                <w:i/>
                <w:vertAlign w:val="subscript"/>
              </w:rPr>
            </m:ctrlPr>
          </m:sSubPr>
          <m:e>
            <m:r>
              <m:rPr>
                <m:nor/>
              </m:rPr>
              <w:rPr>
                <w:rFonts w:ascii="Times New Roman" w:eastAsia="宋体" w:hAnsi="Times New Roman" w:cs="Times New Roman"/>
                <w:vertAlign w:val="subscript"/>
              </w:rPr>
              <m:t>R</m:t>
            </m:r>
          </m:e>
          <m:sub>
            <m:r>
              <m:rPr>
                <m:nor/>
              </m:rPr>
              <w:rPr>
                <w:rFonts w:ascii="Times New Roman" w:eastAsia="宋体" w:hAnsi="Times New Roman" w:cs="Times New Roman"/>
                <w:vertAlign w:val="subscript"/>
              </w:rPr>
              <m:t>wire</m:t>
            </m:r>
          </m:sub>
        </m:sSub>
      </m:oMath>
      <w:r w:rsidRPr="006F245A">
        <w:rPr>
          <w:rFonts w:ascii="Times New Roman" w:eastAsia="宋体" w:hAnsi="Times New Roman" w:cs="Times New Roman" w:hint="eastAsia"/>
        </w:rPr>
        <w:t>。以上方法也可以扩展到更复杂的互连结构。</w:t>
      </w:r>
    </w:p>
    <w:p w14:paraId="753B71CE"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下面给出了使用线负载模型和平衡（</w:t>
      </w:r>
      <w:r w:rsidRPr="006F245A">
        <w:rPr>
          <w:rFonts w:ascii="Times New Roman" w:eastAsia="宋体" w:hAnsi="Times New Roman" w:cs="Times New Roman" w:hint="eastAsia"/>
        </w:rPr>
        <w:t>balanced</w:t>
      </w:r>
      <w:r w:rsidRPr="006F245A">
        <w:rPr>
          <w:rFonts w:ascii="Times New Roman" w:eastAsia="宋体" w:hAnsi="Times New Roman" w:cs="Times New Roman" w:hint="eastAsia"/>
        </w:rPr>
        <w:t>）</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树以及最坏情况</w:t>
      </w:r>
      <w:r w:rsidRPr="006F245A">
        <w:rPr>
          <w:rFonts w:ascii="Times New Roman" w:eastAsia="宋体" w:hAnsi="Times New Roman" w:cs="Times New Roman" w:hint="eastAsia"/>
        </w:rPr>
        <w:t>RC</w:t>
      </w:r>
      <w:proofErr w:type="gramStart"/>
      <w:r w:rsidRPr="006F245A">
        <w:rPr>
          <w:rFonts w:ascii="Times New Roman" w:eastAsia="宋体" w:hAnsi="Times New Roman" w:cs="Times New Roman" w:hint="eastAsia"/>
        </w:rPr>
        <w:t>树计算</w:t>
      </w:r>
      <w:proofErr w:type="gramEnd"/>
      <w:r w:rsidRPr="006F245A">
        <w:rPr>
          <w:rFonts w:ascii="Times New Roman" w:eastAsia="宋体" w:hAnsi="Times New Roman" w:cs="Times New Roman" w:hint="eastAsia"/>
        </w:rPr>
        <w:t>一个网络的</w:t>
      </w:r>
      <w:r w:rsidRPr="006F245A">
        <w:rPr>
          <w:rFonts w:ascii="Times New Roman" w:eastAsia="宋体" w:hAnsi="Times New Roman" w:cs="Times New Roman" w:hint="eastAsia"/>
        </w:rPr>
        <w:t>Elmore</w:t>
      </w:r>
      <w:r w:rsidRPr="006F245A">
        <w:rPr>
          <w:rFonts w:ascii="Times New Roman" w:eastAsia="宋体" w:hAnsi="Times New Roman" w:cs="Times New Roman" w:hint="eastAsia"/>
        </w:rPr>
        <w:t>延迟的示例。使用平衡</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树模型时，网络的电阻和电容在网络的各个分支之间平均分配（假设扇出为</w:t>
      </w:r>
      <w:r w:rsidRPr="006F245A">
        <w:rPr>
          <w:rFonts w:ascii="Times New Roman" w:eastAsia="宋体" w:hAnsi="Times New Roman" w:cs="Times New Roman" w:hint="eastAsia"/>
        </w:rPr>
        <w:t>N</w:t>
      </w:r>
      <w:r w:rsidRPr="006F245A">
        <w:rPr>
          <w:rFonts w:ascii="Times New Roman" w:eastAsia="宋体" w:hAnsi="Times New Roman" w:cs="Times New Roman" w:hint="eastAsia"/>
        </w:rPr>
        <w:t>）。对于具有引脚负载</w:t>
      </w:r>
      <m:oMath>
        <m:sSub>
          <m:sSubPr>
            <m:ctrlPr>
              <w:rPr>
                <w:rFonts w:ascii="Cambria Math" w:eastAsia="宋体" w:hAnsi="Cambria Math" w:cs="Times New Roman"/>
                <w:i/>
                <w:color w:val="000000"/>
              </w:rPr>
            </m:ctrlPr>
          </m:sSubPr>
          <m:e>
            <m:r>
              <m:rPr>
                <m:nor/>
              </m:rPr>
              <w:rPr>
                <w:rFonts w:ascii="Times New Roman" w:eastAsia="宋体" w:hAnsi="Times New Roman" w:cs="Times New Roman"/>
                <w:color w:val="000000"/>
              </w:rPr>
              <m:t>C</m:t>
            </m:r>
          </m:e>
          <m:sub>
            <m:r>
              <m:rPr>
                <m:nor/>
              </m:rPr>
              <w:rPr>
                <w:rFonts w:ascii="Times New Roman" w:eastAsia="宋体" w:hAnsi="Times New Roman" w:cs="Times New Roman"/>
                <w:color w:val="000000"/>
              </w:rPr>
              <m:t>pin</m:t>
            </m:r>
          </m:sub>
        </m:sSub>
      </m:oMath>
      <w:r w:rsidRPr="006F245A">
        <w:rPr>
          <w:rFonts w:ascii="Times New Roman" w:eastAsia="宋体" w:hAnsi="Times New Roman" w:cs="Times New Roman" w:hint="eastAsia"/>
        </w:rPr>
        <w:t>的分支，使用平衡</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树的延迟为：</w:t>
      </w:r>
    </w:p>
    <w:p w14:paraId="0489E1C7"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t>●</w:t>
      </w:r>
      <m:oMath>
        <m:r>
          <m:rPr>
            <m:nor/>
          </m:rPr>
          <w:rPr>
            <w:rFonts w:ascii="Times New Roman" w:eastAsia="宋体" w:hAnsi="Times New Roman" w:cs="Times New Roman"/>
          </w:rPr>
          <m:t>(</m:t>
        </m:r>
        <m:f>
          <m:fPr>
            <m:type m:val="lin"/>
            <m:ctrlPr>
              <w:rPr>
                <w:rFonts w:ascii="Cambria Math" w:eastAsia="宋体" w:hAnsi="Cambria Math" w:cs="Times New Roman"/>
                <w:i/>
              </w:rPr>
            </m:ctrlPr>
          </m:fPr>
          <m:num>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wire</m:t>
                </m:r>
              </m:sub>
            </m:sSub>
          </m:num>
          <m:den>
            <m:r>
              <m:rPr>
                <m:nor/>
              </m:rPr>
              <w:rPr>
                <w:rFonts w:ascii="Times New Roman" w:eastAsia="宋体" w:hAnsi="Times New Roman" w:cs="Times New Roman"/>
              </w:rPr>
              <m:t>N</m:t>
            </m:r>
          </m:den>
        </m:f>
        <m:r>
          <m:rPr>
            <m:nor/>
          </m:rPr>
          <w:rPr>
            <w:rFonts w:ascii="Times New Roman" w:eastAsia="宋体" w:hAnsi="Times New Roman" w:cs="Times New Roman"/>
          </w:rPr>
          <m:t>)×(</m:t>
        </m:r>
        <m:f>
          <m:fPr>
            <m:type m:val="lin"/>
            <m:ctrlPr>
              <w:rPr>
                <w:rFonts w:ascii="Cambria Math" w:eastAsia="宋体" w:hAnsi="Cambria Math" w:cs="Times New Roman"/>
                <w:i/>
              </w:rPr>
            </m:ctrlPr>
          </m:fPr>
          <m:num>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wire</m:t>
                </m:r>
              </m:sub>
            </m:sSub>
          </m:num>
          <m:den>
            <m:r>
              <m:rPr>
                <m:nor/>
              </m:rPr>
              <w:rPr>
                <w:rFonts w:ascii="Times New Roman" w:eastAsia="宋体" w:hAnsi="Times New Roman" w:cs="Times New Roman"/>
              </w:rPr>
              <m:t>(2N</m:t>
            </m:r>
          </m:den>
        </m:f>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pin</m:t>
            </m:r>
          </m:sub>
        </m:sSub>
      </m:oMath>
    </w:p>
    <w:p w14:paraId="38A73F2C"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使用最坏情况</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树模型时，网络的每个分支终点都考虑了网络的电阻和整个电容。此时的</w:t>
      </w:r>
      <w:proofErr w:type="gramStart"/>
      <w:r w:rsidRPr="006F245A">
        <w:rPr>
          <w:rFonts w:ascii="Times New Roman" w:eastAsia="宋体" w:hAnsi="Times New Roman" w:cs="Times New Roman" w:hint="eastAsia"/>
        </w:rPr>
        <w:t>延迟值</w:t>
      </w:r>
      <w:proofErr w:type="gramEnd"/>
      <w:r w:rsidRPr="006F245A">
        <w:rPr>
          <w:rFonts w:ascii="Times New Roman" w:eastAsia="宋体" w:hAnsi="Times New Roman" w:cs="Times New Roman" w:hint="eastAsia"/>
        </w:rPr>
        <w:t>如图</w:t>
      </w:r>
      <w:r w:rsidRPr="006F245A">
        <w:rPr>
          <w:rFonts w:ascii="Times New Roman" w:eastAsia="宋体" w:hAnsi="Times New Roman" w:cs="Times New Roman" w:hint="eastAsia"/>
        </w:rPr>
        <w:t>1.4</w:t>
      </w:r>
      <w:r w:rsidRPr="006F245A">
        <w:rPr>
          <w:rFonts w:ascii="Times New Roman" w:eastAsia="宋体" w:hAnsi="Times New Roman" w:cs="Times New Roman" w:hint="eastAsia"/>
        </w:rPr>
        <w:t>所示，这里的</w:t>
      </w:r>
      <m:oMath>
        <m:sSub>
          <m:sSubPr>
            <m:ctrlPr>
              <w:rPr>
                <w:rFonts w:ascii="Cambria Math" w:eastAsia="宋体" w:hAnsi="Cambria Math" w:cs="Times New Roman"/>
                <w:i/>
                <w:color w:val="000000"/>
              </w:rPr>
            </m:ctrlPr>
          </m:sSubPr>
          <m:e>
            <m:r>
              <m:rPr>
                <m:nor/>
              </m:rPr>
              <w:rPr>
                <w:rFonts w:ascii="Times New Roman" w:eastAsia="宋体" w:hAnsi="Times New Roman" w:cs="Times New Roman"/>
                <w:color w:val="000000"/>
              </w:rPr>
              <m:t>C</m:t>
            </m:r>
          </m:e>
          <m:sub>
            <m:r>
              <m:rPr>
                <m:nor/>
              </m:rPr>
              <w:rPr>
                <w:rFonts w:ascii="Times New Roman" w:eastAsia="宋体" w:hAnsi="Times New Roman" w:cs="Times New Roman"/>
                <w:color w:val="000000"/>
              </w:rPr>
              <m:t>pins</m:t>
            </m:r>
          </m:sub>
        </m:sSub>
      </m:oMath>
      <w:r w:rsidRPr="006F245A">
        <w:rPr>
          <w:rFonts w:ascii="Times New Roman" w:eastAsia="宋体" w:hAnsi="Times New Roman" w:cs="Times New Roman" w:hint="eastAsia"/>
        </w:rPr>
        <w:t>是所有扇出的总引脚负载：</w:t>
      </w:r>
    </w:p>
    <w:p w14:paraId="032F5773"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wire</m:t>
            </m:r>
          </m:sub>
        </m:sSub>
        <m:r>
          <m:rPr>
            <m:nor/>
          </m:rPr>
          <w:rPr>
            <w:rFonts w:ascii="Times New Roman" w:eastAsia="宋体" w:hAnsi="Times New Roman" w:cs="Times New Roman"/>
          </w:rPr>
          <m:t>×(</m:t>
        </m:r>
        <m:f>
          <m:fPr>
            <m:type m:val="lin"/>
            <m:ctrlPr>
              <w:rPr>
                <w:rFonts w:ascii="Cambria Math" w:eastAsia="宋体" w:hAnsi="Cambria Math" w:cs="Times New Roman"/>
                <w:i/>
              </w:rPr>
            </m:ctrlPr>
          </m:fPr>
          <m:num>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wire</m:t>
                </m:r>
              </m:sub>
            </m:sSub>
          </m:num>
          <m:den>
            <m:r>
              <m:rPr>
                <m:nor/>
              </m:rPr>
              <w:rPr>
                <w:rFonts w:ascii="Times New Roman" w:eastAsia="宋体" w:hAnsi="Times New Roman" w:cs="Times New Roman"/>
              </w:rPr>
              <m:t>2</m:t>
            </m:r>
          </m:den>
        </m:f>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pins</m:t>
            </m:r>
          </m:sub>
        </m:sSub>
        <m:r>
          <m:rPr>
            <m:nor/>
          </m:rPr>
          <w:rPr>
            <w:rFonts w:ascii="Times New Roman" w:eastAsia="宋体" w:hAnsi="Times New Roman" w:cs="Times New Roman"/>
          </w:rPr>
          <m:t>)</m:t>
        </m:r>
      </m:oMath>
    </w:p>
    <w:p w14:paraId="4A3A8FCC" w14:textId="6D97574D" w:rsidR="006F245A" w:rsidRPr="00343BF5" w:rsidRDefault="006F245A" w:rsidP="006F245A">
      <w:pPr>
        <w:spacing w:line="300" w:lineRule="auto"/>
        <w:ind w:firstLine="420"/>
        <w:rPr>
          <w:rFonts w:ascii="Times New Roman" w:eastAsia="宋体" w:hAnsi="Times New Roman" w:cs="Times New Roman"/>
        </w:rPr>
      </w:pPr>
      <w:r w:rsidRPr="00495F82">
        <w:rPr>
          <w:rFonts w:ascii="Times New Roman" w:eastAsia="宋体" w:hAnsi="Times New Roman" w:cs="Times New Roman" w:hint="eastAsia"/>
          <w:color w:val="FF0000"/>
        </w:rPr>
        <w:t>图</w:t>
      </w:r>
      <w:r w:rsidR="00AC7134" w:rsidRPr="00495F82">
        <w:rPr>
          <w:rFonts w:ascii="Times New Roman" w:eastAsia="宋体" w:hAnsi="Times New Roman" w:cs="Times New Roman" w:hint="eastAsia"/>
          <w:color w:val="FF0000"/>
        </w:rPr>
        <w:t>8</w:t>
      </w:r>
      <w:r w:rsidR="00AC7134" w:rsidRPr="00495F82">
        <w:rPr>
          <w:rFonts w:ascii="Times New Roman" w:eastAsia="宋体" w:hAnsi="Times New Roman" w:cs="Times New Roman"/>
          <w:color w:val="FF0000"/>
        </w:rPr>
        <w:t>.</w:t>
      </w:r>
      <w:r w:rsidRPr="00495F82">
        <w:rPr>
          <w:rFonts w:ascii="Times New Roman" w:eastAsia="宋体" w:hAnsi="Times New Roman" w:cs="Times New Roman" w:hint="eastAsia"/>
          <w:color w:val="FF0000"/>
        </w:rPr>
        <w:t>1.4</w:t>
      </w:r>
      <w:r w:rsidRPr="00343BF5">
        <w:rPr>
          <w:rFonts w:ascii="Times New Roman" w:eastAsia="宋体" w:hAnsi="Times New Roman" w:cs="Times New Roman"/>
        </w:rPr>
        <w:t>是一个设计实例：</w:t>
      </w:r>
    </w:p>
    <w:p w14:paraId="43AB67B8" w14:textId="77777777" w:rsidR="006F245A" w:rsidRPr="006F245A" w:rsidRDefault="006F245A" w:rsidP="006F245A">
      <w:pPr>
        <w:spacing w:line="300" w:lineRule="auto"/>
        <w:jc w:val="center"/>
        <w:rPr>
          <w:rFonts w:ascii="Times New Roman" w:eastAsia="宋体" w:hAnsi="Times New Roman" w:cs="Times New Roman"/>
        </w:rPr>
      </w:pPr>
      <w:r w:rsidRPr="006F245A">
        <w:rPr>
          <w:rFonts w:ascii="Times New Roman" w:eastAsia="宋体" w:hAnsi="Times New Roman" w:cs="Times New Roman"/>
        </w:rPr>
        <w:object w:dxaOrig="4190" w:dyaOrig="2100" w14:anchorId="72111968">
          <v:shape id="_x0000_i1495" type="#_x0000_t75" style="width:208.5pt;height:108pt" o:ole="">
            <v:imagedata r:id="rId936" o:title=""/>
            <o:lock v:ext="edit" aspectratio="f"/>
          </v:shape>
          <o:OLEObject Type="Embed" ProgID="Visio.Drawing.15" ShapeID="_x0000_i1495" DrawAspect="Content" ObjectID="_1779792027" r:id="rId937"/>
        </w:object>
      </w:r>
    </w:p>
    <w:p w14:paraId="21B6C9D3" w14:textId="273FAA20" w:rsidR="006F245A" w:rsidRPr="008C3798" w:rsidRDefault="006F245A" w:rsidP="006F245A">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 xml:space="preserve">1.4 </w:t>
      </w:r>
      <w:r w:rsidR="00AC7134" w:rsidRPr="008C3798">
        <w:rPr>
          <w:rFonts w:ascii="黑体" w:eastAsia="黑体" w:hAnsi="黑体" w:cstheme="majorBidi"/>
          <w:b/>
          <w:bCs/>
          <w:sz w:val="18"/>
          <w:szCs w:val="18"/>
        </w:rPr>
        <w:t xml:space="preserve"> </w:t>
      </w:r>
      <w:r w:rsidR="00AC7134" w:rsidRPr="008C3798">
        <w:rPr>
          <w:rFonts w:ascii="黑体" w:eastAsia="黑体" w:hAnsi="黑体" w:cstheme="majorBidi" w:hint="eastAsia"/>
          <w:b/>
          <w:bCs/>
          <w:sz w:val="18"/>
          <w:szCs w:val="18"/>
        </w:rPr>
        <w:t>设计实例</w:t>
      </w:r>
    </w:p>
    <w:p w14:paraId="7C695E2B"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如果我们使用最坏情况</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树模型来计算网络</w:t>
      </w:r>
      <m:oMath>
        <m:sSub>
          <m:sSubPr>
            <m:ctrlPr>
              <w:rPr>
                <w:rFonts w:ascii="Cambria Math" w:eastAsia="宋体" w:hAnsi="Cambria Math" w:cs="Times New Roman"/>
                <w:i/>
              </w:rPr>
            </m:ctrlPr>
          </m:sSubPr>
          <m:e>
            <m:r>
              <m:rPr>
                <m:nor/>
              </m:rPr>
              <w:rPr>
                <w:rFonts w:ascii="Times New Roman" w:eastAsia="宋体" w:hAnsi="Times New Roman" w:cs="Times New Roman"/>
              </w:rPr>
              <m:t>N</m:t>
            </m:r>
          </m:e>
          <m:sub>
            <m:r>
              <m:rPr>
                <m:nor/>
              </m:rPr>
              <w:rPr>
                <w:rFonts w:ascii="Times New Roman" w:eastAsia="宋体" w:hAnsi="Times New Roman" w:cs="Times New Roman"/>
              </w:rPr>
              <m:t>1</m:t>
            </m:r>
          </m:sub>
        </m:sSub>
      </m:oMath>
      <w:r w:rsidRPr="006F245A">
        <w:rPr>
          <w:rFonts w:ascii="Times New Roman" w:eastAsia="宋体" w:hAnsi="Times New Roman" w:cs="Times New Roman" w:hint="eastAsia"/>
        </w:rPr>
        <w:t>的延迟，我们将得到：</w:t>
      </w:r>
    </w:p>
    <w:p w14:paraId="714E9280"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wire</m:t>
            </m:r>
          </m:sub>
        </m:sSub>
        <m:r>
          <m:rPr>
            <m:nor/>
          </m:rPr>
          <w:rPr>
            <w:rFonts w:ascii="Times New Roman" w:eastAsia="宋体" w:hAnsi="Times New Roman" w:cs="Times New Roman"/>
          </w:rPr>
          <m:t>×(</m:t>
        </m:r>
        <m:f>
          <m:fPr>
            <m:type m:val="lin"/>
            <m:ctrlPr>
              <w:rPr>
                <w:rFonts w:ascii="Cambria Math" w:eastAsia="宋体" w:hAnsi="Cambria Math" w:cs="Times New Roman"/>
                <w:i/>
              </w:rPr>
            </m:ctrlPr>
          </m:fPr>
          <m:num>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wire</m:t>
                </m:r>
              </m:sub>
            </m:sSub>
          </m:num>
          <m:den>
            <m:r>
              <m:rPr>
                <m:nor/>
              </m:rPr>
              <w:rPr>
                <w:rFonts w:ascii="Times New Roman" w:eastAsia="宋体" w:hAnsi="Times New Roman" w:cs="Times New Roman"/>
              </w:rPr>
              <m:t>2</m:t>
            </m:r>
          </m:den>
        </m:f>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C</m:t>
            </m:r>
          </m:e>
          <m:sub>
            <m:r>
              <m:rPr>
                <m:nor/>
              </m:rPr>
              <w:rPr>
                <w:rFonts w:ascii="Times New Roman" w:eastAsia="宋体" w:hAnsi="Times New Roman" w:cs="Times New Roman"/>
              </w:rPr>
              <m:t>pins</m:t>
            </m:r>
          </m:sub>
        </m:sSub>
        <m:r>
          <m:rPr>
            <m:nor/>
          </m:rPr>
          <w:rPr>
            <w:rFonts w:ascii="Times New Roman" w:eastAsia="宋体" w:hAnsi="Times New Roman" w:cs="Times New Roman"/>
          </w:rPr>
          <m:t>)=0.3</m:t>
        </m:r>
        <w:proofErr w:type="gramStart"/>
        <m:r>
          <m:rPr>
            <m:nor/>
          </m:rPr>
          <w:rPr>
            <w:rFonts w:ascii="Times New Roman" w:eastAsia="宋体" w:hAnsi="Times New Roman" w:cs="Times New Roman"/>
          </w:rPr>
          <m:t>×(</m:t>
        </m:r>
        <w:proofErr w:type="gramEnd"/>
        <m:r>
          <m:rPr>
            <m:nor/>
          </m:rPr>
          <w:rPr>
            <w:rFonts w:ascii="Times New Roman" w:eastAsia="宋体" w:hAnsi="Times New Roman" w:cs="Times New Roman"/>
          </w:rPr>
          <m:t>0.5+2.3)=0.84</m:t>
        </m:r>
      </m:oMath>
    </w:p>
    <w:p w14:paraId="6E57348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如果使用平衡</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树模型，则对于网络</w:t>
      </w:r>
      <m:oMath>
        <m:sSub>
          <m:sSubPr>
            <m:ctrlPr>
              <w:rPr>
                <w:rFonts w:ascii="Cambria Math" w:eastAsia="宋体" w:hAnsi="Cambria Math" w:cs="Times New Roman"/>
                <w:i/>
              </w:rPr>
            </m:ctrlPr>
          </m:sSubPr>
          <m:e>
            <m:r>
              <m:rPr>
                <m:nor/>
              </m:rPr>
              <w:rPr>
                <w:rFonts w:ascii="Times New Roman" w:eastAsia="宋体" w:hAnsi="Times New Roman" w:cs="Times New Roman"/>
              </w:rPr>
              <m:t>N</m:t>
            </m:r>
          </m:e>
          <m:sub>
            <m:r>
              <m:rPr>
                <m:nor/>
              </m:rPr>
              <w:rPr>
                <w:rFonts w:ascii="Times New Roman" w:eastAsia="宋体" w:hAnsi="Times New Roman" w:cs="Times New Roman"/>
              </w:rPr>
              <m:t>1</m:t>
            </m:r>
          </m:sub>
        </m:sSub>
      </m:oMath>
      <w:r w:rsidRPr="006F245A">
        <w:rPr>
          <w:rFonts w:ascii="Times New Roman" w:eastAsia="宋体" w:hAnsi="Times New Roman" w:cs="Times New Roman" w:hint="eastAsia"/>
        </w:rPr>
        <w:t>的两个分支，将得到以下延迟：</w:t>
      </w:r>
    </w:p>
    <w:p w14:paraId="22862A6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hint="eastAsia"/>
        </w:rPr>
        <w:t xml:space="preserve"> </w:t>
      </w:r>
      <w:r w:rsidRPr="006F245A">
        <w:rPr>
          <w:rFonts w:ascii="Times New Roman" w:eastAsia="宋体" w:hAnsi="Times New Roman" w:cs="Times New Roman" w:hint="eastAsia"/>
        </w:rPr>
        <w:t>到</w:t>
      </w:r>
      <m:oMath>
        <m:sSub>
          <m:sSubPr>
            <m:ctrlPr>
              <w:rPr>
                <w:rFonts w:ascii="Cambria Math" w:eastAsia="宋体" w:hAnsi="Cambria Math" w:cs="Times New Roman"/>
                <w:i/>
              </w:rPr>
            </m:ctrlPr>
          </m:sSubPr>
          <m:e>
            <m:r>
              <m:rPr>
                <m:nor/>
              </m:rPr>
              <w:rPr>
                <w:rFonts w:ascii="Times New Roman" w:eastAsia="宋体" w:hAnsi="Times New Roman" w:cs="Times New Roman"/>
              </w:rPr>
              <m:t>NOR</m:t>
            </m:r>
          </m:e>
          <m:sub>
            <m:r>
              <m:rPr>
                <m:nor/>
              </m:rPr>
              <w:rPr>
                <w:rFonts w:ascii="Times New Roman" w:eastAsia="宋体" w:hAnsi="Times New Roman" w:cs="Times New Roman"/>
              </w:rPr>
              <m:t>2</m:t>
            </m:r>
          </m:sub>
        </m:sSub>
      </m:oMath>
      <w:r w:rsidRPr="006F245A">
        <w:rPr>
          <w:rFonts w:ascii="Times New Roman" w:eastAsia="宋体" w:hAnsi="Times New Roman" w:cs="Times New Roman" w:hint="eastAsia"/>
        </w:rPr>
        <w:t>单元的分支</w:t>
      </w:r>
      <w:r w:rsidRPr="006F245A">
        <w:rPr>
          <w:rFonts w:ascii="Times New Roman" w:eastAsia="宋体" w:hAnsi="Times New Roman" w:cs="Times New Roman" w:hint="eastAsia"/>
        </w:rPr>
        <w:t xml:space="preserve"> </w:t>
      </w:r>
      <w:r w:rsidRPr="006F245A">
        <w:rPr>
          <w:rFonts w:ascii="Times New Roman" w:eastAsia="宋体" w:hAnsi="Times New Roman" w:cs="Times New Roman" w:hint="eastAsia"/>
        </w:rPr>
        <w:t>：</w:t>
      </w:r>
      <w:r w:rsidRPr="006F245A">
        <w:rPr>
          <w:rFonts w:ascii="Times New Roman" w:eastAsia="宋体" w:hAnsi="Times New Roman" w:cs="Times New Roman" w:hint="eastAsia"/>
        </w:rPr>
        <w:t xml:space="preserve"> </w:t>
      </w:r>
      <m:oMath>
        <m:r>
          <m:rPr>
            <m:nor/>
          </m:rPr>
          <w:rPr>
            <w:rFonts w:ascii="Times New Roman" w:eastAsia="宋体" w:hAnsi="Times New Roman" w:cs="Times New Roman"/>
          </w:rPr>
          <m:t>(</m:t>
        </m:r>
        <m:f>
          <m:fPr>
            <m:type m:val="lin"/>
            <m:ctrlPr>
              <w:rPr>
                <w:rFonts w:ascii="Cambria Math" w:eastAsia="宋体" w:hAnsi="Cambria Math" w:cs="Times New Roman"/>
                <w:i/>
              </w:rPr>
            </m:ctrlPr>
          </m:fPr>
          <m:num>
            <m:r>
              <m:rPr>
                <m:nor/>
              </m:rPr>
              <w:rPr>
                <w:rFonts w:ascii="Times New Roman" w:eastAsia="宋体" w:hAnsi="Times New Roman" w:cs="Times New Roman"/>
              </w:rPr>
              <m:t>0.3</m:t>
            </m:r>
          </m:num>
          <m:den>
            <m:r>
              <m:rPr>
                <m:nor/>
              </m:rPr>
              <w:rPr>
                <w:rFonts w:ascii="Times New Roman" w:eastAsia="宋体" w:hAnsi="Times New Roman" w:cs="Times New Roman"/>
              </w:rPr>
              <m:t>2</m:t>
            </m:r>
          </m:den>
        </m:f>
        <m:r>
          <m:rPr>
            <m:nor/>
          </m:rPr>
          <w:rPr>
            <w:rFonts w:ascii="Times New Roman" w:eastAsia="宋体" w:hAnsi="Times New Roman" w:cs="Times New Roman"/>
          </w:rPr>
          <m:t>)×(</m:t>
        </m:r>
        <m:f>
          <m:fPr>
            <m:type m:val="lin"/>
            <m:ctrlPr>
              <w:rPr>
                <w:rFonts w:ascii="Cambria Math" w:eastAsia="宋体" w:hAnsi="Cambria Math" w:cs="Times New Roman"/>
                <w:i/>
              </w:rPr>
            </m:ctrlPr>
          </m:fPr>
          <m:num>
            <m:r>
              <m:rPr>
                <m:nor/>
              </m:rPr>
              <w:rPr>
                <w:rFonts w:ascii="Times New Roman" w:eastAsia="宋体" w:hAnsi="Times New Roman" w:cs="Times New Roman"/>
              </w:rPr>
              <m:t>0.5</m:t>
            </m:r>
          </m:num>
          <m:den>
            <m:r>
              <m:rPr>
                <m:nor/>
              </m:rPr>
              <w:rPr>
                <w:rFonts w:ascii="Times New Roman" w:eastAsia="宋体" w:hAnsi="Times New Roman" w:cs="Times New Roman"/>
              </w:rPr>
              <m:t>2</m:t>
            </m:r>
          </m:den>
        </m:f>
        <m:r>
          <m:rPr>
            <m:nor/>
          </m:rPr>
          <w:rPr>
            <w:rFonts w:ascii="Times New Roman" w:eastAsia="宋体" w:hAnsi="Times New Roman" w:cs="Times New Roman"/>
          </w:rPr>
          <m:t>+1.3)=0.2325</m:t>
        </m:r>
      </m:oMath>
    </w:p>
    <w:p w14:paraId="1014AC46"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 xml:space="preserve">● </w:t>
      </w:r>
      <w:r w:rsidRPr="006F245A">
        <w:rPr>
          <w:rFonts w:ascii="Times New Roman" w:eastAsia="宋体" w:hAnsi="Times New Roman" w:cs="Times New Roman" w:hint="eastAsia"/>
        </w:rPr>
        <w:t>到</w:t>
      </w:r>
      <w:r w:rsidRPr="006F245A">
        <w:rPr>
          <w:rFonts w:ascii="Times New Roman" w:eastAsia="宋体" w:hAnsi="Times New Roman" w:cs="Times New Roman" w:hint="eastAsia"/>
        </w:rPr>
        <w:t>BUF</w:t>
      </w:r>
      <w:r w:rsidRPr="006F245A">
        <w:rPr>
          <w:rFonts w:ascii="Times New Roman" w:eastAsia="宋体" w:hAnsi="Times New Roman" w:cs="Times New Roman" w:hint="eastAsia"/>
        </w:rPr>
        <w:t>单元的分支：</w:t>
      </w:r>
      <m:oMath>
        <m:r>
          <m:rPr>
            <m:nor/>
          </m:rPr>
          <w:rPr>
            <w:rFonts w:ascii="Times New Roman" w:eastAsia="宋体" w:hAnsi="Times New Roman" w:cs="Times New Roman"/>
          </w:rPr>
          <m:t>(</m:t>
        </m:r>
        <m:f>
          <m:fPr>
            <m:type m:val="lin"/>
            <m:ctrlPr>
              <w:rPr>
                <w:rFonts w:ascii="Cambria Math" w:eastAsia="宋体" w:hAnsi="Cambria Math" w:cs="Times New Roman"/>
                <w:i/>
              </w:rPr>
            </m:ctrlPr>
          </m:fPr>
          <m:num>
            <m:r>
              <m:rPr>
                <m:nor/>
              </m:rPr>
              <w:rPr>
                <w:rFonts w:ascii="Times New Roman" w:eastAsia="宋体" w:hAnsi="Times New Roman" w:cs="Times New Roman"/>
              </w:rPr>
              <m:t>0.3</m:t>
            </m:r>
          </m:num>
          <m:den>
            <m:r>
              <m:rPr>
                <m:nor/>
              </m:rPr>
              <w:rPr>
                <w:rFonts w:ascii="Times New Roman" w:eastAsia="宋体" w:hAnsi="Times New Roman" w:cs="Times New Roman"/>
              </w:rPr>
              <m:t>2</m:t>
            </m:r>
          </m:den>
        </m:f>
        <m:r>
          <m:rPr>
            <m:nor/>
          </m:rPr>
          <w:rPr>
            <w:rFonts w:ascii="Times New Roman" w:eastAsia="宋体" w:hAnsi="Times New Roman" w:cs="Times New Roman"/>
          </w:rPr>
          <m:t>)×(</m:t>
        </m:r>
        <m:f>
          <m:fPr>
            <m:type m:val="lin"/>
            <m:ctrlPr>
              <w:rPr>
                <w:rFonts w:ascii="Cambria Math" w:eastAsia="宋体" w:hAnsi="Cambria Math" w:cs="Times New Roman"/>
                <w:i/>
              </w:rPr>
            </m:ctrlPr>
          </m:fPr>
          <m:num>
            <m:r>
              <m:rPr>
                <m:nor/>
              </m:rPr>
              <w:rPr>
                <w:rFonts w:ascii="Times New Roman" w:eastAsia="宋体" w:hAnsi="Times New Roman" w:cs="Times New Roman"/>
              </w:rPr>
              <m:t>0.5</m:t>
            </m:r>
          </m:num>
          <m:den>
            <m:r>
              <m:rPr>
                <m:nor/>
              </m:rPr>
              <w:rPr>
                <w:rFonts w:ascii="Times New Roman" w:eastAsia="宋体" w:hAnsi="Times New Roman" w:cs="Times New Roman"/>
              </w:rPr>
              <m:t>2</m:t>
            </m:r>
          </m:den>
        </m:f>
        <m:r>
          <m:rPr>
            <m:nor/>
          </m:rPr>
          <w:rPr>
            <w:rFonts w:ascii="Times New Roman" w:eastAsia="宋体" w:hAnsi="Times New Roman" w:cs="Times New Roman"/>
          </w:rPr>
          <m:t>+1.0)=0.1875</m:t>
        </m:r>
      </m:oMath>
    </w:p>
    <w:p w14:paraId="0421B587"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579" w:name="_Toc3200"/>
      <w:bookmarkStart w:id="580" w:name="_Toc16497"/>
      <w:bookmarkStart w:id="581" w:name="_Toc28955"/>
      <w:bookmarkStart w:id="582" w:name="_Toc30007"/>
      <w:bookmarkStart w:id="583" w:name="_Toc31441"/>
      <w:bookmarkStart w:id="584" w:name="_Toc4363"/>
      <w:bookmarkStart w:id="585" w:name="_Toc3352"/>
      <w:bookmarkStart w:id="586" w:name="_Toc24069"/>
      <w:bookmarkStart w:id="587" w:name="_Toc19322"/>
      <w:bookmarkStart w:id="588" w:name="_Toc143525689"/>
      <w:bookmarkStart w:id="589" w:name="_Toc145075632"/>
      <w:r w:rsidRPr="006F245A">
        <w:rPr>
          <w:rFonts w:ascii="Times New Roman" w:eastAsia="宋体" w:hAnsi="Times New Roman" w:cs="Times New Roman" w:hint="eastAsia"/>
          <w:b/>
          <w:sz w:val="24"/>
        </w:rPr>
        <w:t>（二）</w:t>
      </w:r>
      <w:proofErr w:type="gramStart"/>
      <w:r w:rsidRPr="006F245A">
        <w:rPr>
          <w:rFonts w:ascii="Times New Roman" w:eastAsia="宋体" w:hAnsi="Times New Roman" w:cs="Times New Roman" w:hint="eastAsia"/>
          <w:b/>
          <w:sz w:val="24"/>
        </w:rPr>
        <w:t>裕量计算</w:t>
      </w:r>
      <w:bookmarkEnd w:id="579"/>
      <w:bookmarkEnd w:id="580"/>
      <w:bookmarkEnd w:id="581"/>
      <w:bookmarkEnd w:id="582"/>
      <w:bookmarkEnd w:id="583"/>
      <w:bookmarkEnd w:id="584"/>
      <w:bookmarkEnd w:id="585"/>
      <w:bookmarkEnd w:id="586"/>
      <w:bookmarkEnd w:id="587"/>
      <w:bookmarkEnd w:id="588"/>
      <w:bookmarkEnd w:id="589"/>
      <w:proofErr w:type="gramEnd"/>
    </w:p>
    <w:p w14:paraId="1C3DA315"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裕量（</w:t>
      </w:r>
      <w:r w:rsidRPr="006F245A">
        <w:rPr>
          <w:rFonts w:ascii="Times New Roman" w:eastAsia="宋体" w:hAnsi="Times New Roman" w:cs="Times New Roman" w:hint="eastAsia"/>
        </w:rPr>
        <w:t>Slack</w:t>
      </w:r>
      <w:r w:rsidRPr="006F245A">
        <w:rPr>
          <w:rFonts w:ascii="Times New Roman" w:eastAsia="宋体" w:hAnsi="Times New Roman" w:cs="Times New Roman" w:hint="eastAsia"/>
        </w:rPr>
        <w:t>）可以理解为在规定时限内完成某一项工作后所富余的时间。</w:t>
      </w:r>
      <w:proofErr w:type="gramStart"/>
      <w:r w:rsidRPr="006F245A">
        <w:rPr>
          <w:rFonts w:ascii="Times New Roman" w:eastAsia="宋体" w:hAnsi="Times New Roman" w:cs="Times New Roman" w:hint="eastAsia"/>
        </w:rPr>
        <w:t>裕量是</w:t>
      </w:r>
      <w:proofErr w:type="gramEnd"/>
      <w:r w:rsidRPr="006F245A">
        <w:rPr>
          <w:rFonts w:ascii="Times New Roman" w:eastAsia="宋体" w:hAnsi="Times New Roman" w:cs="Times New Roman" w:hint="eastAsia"/>
        </w:rPr>
        <w:t>信号需要到达时间（</w:t>
      </w:r>
      <w:r w:rsidRPr="006F245A">
        <w:rPr>
          <w:rFonts w:ascii="Times New Roman" w:eastAsia="宋体" w:hAnsi="Times New Roman" w:cs="Times New Roman" w:hint="eastAsia"/>
        </w:rPr>
        <w:t>Required Arrival Time</w:t>
      </w:r>
      <w:r w:rsidRPr="006F245A">
        <w:rPr>
          <w:rFonts w:ascii="Times New Roman" w:eastAsia="宋体" w:hAnsi="Times New Roman" w:cs="Times New Roman" w:hint="eastAsia"/>
        </w:rPr>
        <w:t>，</w:t>
      </w:r>
      <w:r w:rsidRPr="006F245A">
        <w:rPr>
          <w:rFonts w:ascii="Times New Roman" w:eastAsia="宋体" w:hAnsi="Times New Roman" w:cs="Times New Roman" w:hint="eastAsia"/>
        </w:rPr>
        <w:t>rat</w:t>
      </w:r>
      <w:r w:rsidRPr="006F245A">
        <w:rPr>
          <w:rFonts w:ascii="Times New Roman" w:eastAsia="宋体" w:hAnsi="Times New Roman" w:cs="Times New Roman" w:hint="eastAsia"/>
        </w:rPr>
        <w:t>）与实际到达时间（</w:t>
      </w:r>
      <w:r w:rsidRPr="006F245A">
        <w:rPr>
          <w:rFonts w:ascii="Times New Roman" w:eastAsia="宋体" w:hAnsi="Times New Roman" w:cs="Times New Roman" w:hint="eastAsia"/>
        </w:rPr>
        <w:t>Arrival Time</w:t>
      </w:r>
      <w:r w:rsidRPr="006F245A">
        <w:rPr>
          <w:rFonts w:ascii="Times New Roman" w:eastAsia="宋体" w:hAnsi="Times New Roman" w:cs="Times New Roman" w:hint="eastAsia"/>
        </w:rPr>
        <w:t>，</w:t>
      </w:r>
      <w:r w:rsidRPr="006F245A">
        <w:rPr>
          <w:rFonts w:ascii="Times New Roman" w:eastAsia="宋体" w:hAnsi="Times New Roman" w:cs="Times New Roman" w:hint="eastAsia"/>
        </w:rPr>
        <w:t>at</w:t>
      </w:r>
      <w:r w:rsidRPr="006F245A">
        <w:rPr>
          <w:rFonts w:ascii="Times New Roman" w:eastAsia="宋体" w:hAnsi="Times New Roman" w:cs="Times New Roman" w:hint="eastAsia"/>
        </w:rPr>
        <w:t>）之差。例如，信号被要求在</w:t>
      </w:r>
      <w:r w:rsidRPr="006F245A">
        <w:rPr>
          <w:rFonts w:ascii="Times New Roman" w:eastAsia="宋体" w:hAnsi="Times New Roman" w:cs="Times New Roman" w:hint="eastAsia"/>
        </w:rPr>
        <w:t>8ns</w:t>
      </w:r>
      <w:r w:rsidRPr="006F245A">
        <w:rPr>
          <w:rFonts w:ascii="Times New Roman" w:eastAsia="宋体" w:hAnsi="Times New Roman" w:cs="Times New Roman" w:hint="eastAsia"/>
        </w:rPr>
        <w:t>或之前到达才能满足时序要求，但信号在</w:t>
      </w:r>
      <w:r w:rsidRPr="006F245A">
        <w:rPr>
          <w:rFonts w:ascii="Times New Roman" w:eastAsia="宋体" w:hAnsi="Times New Roman" w:cs="Times New Roman" w:hint="eastAsia"/>
        </w:rPr>
        <w:t>2ns</w:t>
      </w:r>
      <w:r w:rsidRPr="006F245A">
        <w:rPr>
          <w:rFonts w:ascii="Times New Roman" w:eastAsia="宋体" w:hAnsi="Times New Roman" w:cs="Times New Roman" w:hint="eastAsia"/>
        </w:rPr>
        <w:t>时就已经到达，</w:t>
      </w:r>
      <w:proofErr w:type="gramStart"/>
      <w:r w:rsidRPr="006F245A">
        <w:rPr>
          <w:rFonts w:ascii="Times New Roman" w:eastAsia="宋体" w:hAnsi="Times New Roman" w:cs="Times New Roman" w:hint="eastAsia"/>
        </w:rPr>
        <w:t>此时裕量为</w:t>
      </w:r>
      <w:proofErr w:type="gramEnd"/>
      <w:r w:rsidRPr="006F245A">
        <w:rPr>
          <w:rFonts w:ascii="Times New Roman" w:eastAsia="宋体" w:hAnsi="Times New Roman" w:cs="Times New Roman" w:hint="eastAsia"/>
        </w:rPr>
        <w:t>6ns</w:t>
      </w:r>
      <w:r w:rsidRPr="006F245A">
        <w:rPr>
          <w:rFonts w:ascii="Times New Roman" w:eastAsia="宋体" w:hAnsi="Times New Roman" w:cs="Times New Roman" w:hint="eastAsia"/>
        </w:rPr>
        <w:t>。</w:t>
      </w:r>
    </w:p>
    <w:p w14:paraId="03A62876"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宋体" w:eastAsia="宋体" w:hAnsi="宋体" w:cs="宋体" w:hint="eastAsia"/>
        </w:rPr>
        <w:lastRenderedPageBreak/>
        <w:t>在建立时间检查和保持时间检查中，</w:t>
      </w:r>
      <w:proofErr w:type="gramStart"/>
      <w:r w:rsidRPr="006F245A">
        <w:rPr>
          <w:rFonts w:ascii="宋体" w:eastAsia="宋体" w:hAnsi="宋体" w:cs="宋体" w:hint="eastAsia"/>
        </w:rPr>
        <w:t>裕量是</w:t>
      </w:r>
      <w:proofErr w:type="gramEnd"/>
      <w:r w:rsidRPr="006F245A">
        <w:rPr>
          <w:rFonts w:ascii="宋体" w:eastAsia="宋体" w:hAnsi="宋体" w:cs="宋体" w:hint="eastAsia"/>
        </w:rPr>
        <w:t>一个重要的衡量指标。例如在建立时间检查中，数据信号被要求在建立时间开始的时刻或之前时刻到达，此时的裕量值是非负的，满足时序要求。在保持时间检查中，数据信号被要求在保持时间之后到达，裕量值也为非负值，在计算方式上与建立时间有区别。</w:t>
      </w:r>
    </w:p>
    <w:p w14:paraId="186AE374"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590" w:name="_Toc21049"/>
      <w:bookmarkStart w:id="591" w:name="_Toc2998"/>
      <w:bookmarkStart w:id="592" w:name="_Toc8954"/>
      <w:bookmarkStart w:id="593" w:name="_Toc11964"/>
      <w:bookmarkStart w:id="594" w:name="_Toc10634"/>
      <w:bookmarkStart w:id="595" w:name="_Toc30544"/>
      <w:bookmarkStart w:id="596" w:name="_Toc27911"/>
      <w:bookmarkStart w:id="597" w:name="_Toc26308"/>
      <w:bookmarkStart w:id="598" w:name="_Toc14631"/>
      <w:bookmarkStart w:id="599" w:name="_Toc143525690"/>
      <w:bookmarkStart w:id="600" w:name="_Toc145075633"/>
      <w:r w:rsidRPr="006F245A">
        <w:rPr>
          <w:rFonts w:ascii="Times New Roman" w:eastAsia="宋体" w:hAnsi="Times New Roman" w:cs="Times New Roman" w:hint="eastAsia"/>
          <w:b/>
          <w:sz w:val="24"/>
        </w:rPr>
        <w:t>（三）建立时间检查与保持时间检查</w:t>
      </w:r>
      <w:bookmarkEnd w:id="590"/>
      <w:bookmarkEnd w:id="591"/>
      <w:bookmarkEnd w:id="592"/>
      <w:bookmarkEnd w:id="593"/>
      <w:bookmarkEnd w:id="594"/>
      <w:bookmarkEnd w:id="595"/>
      <w:bookmarkEnd w:id="596"/>
      <w:bookmarkEnd w:id="597"/>
      <w:bookmarkEnd w:id="598"/>
      <w:bookmarkEnd w:id="599"/>
      <w:bookmarkEnd w:id="600"/>
    </w:p>
    <w:p w14:paraId="57A48F8A" w14:textId="77777777" w:rsidR="006F245A" w:rsidRPr="006F245A" w:rsidRDefault="006F245A" w:rsidP="006F245A">
      <w:pPr>
        <w:spacing w:line="300" w:lineRule="auto"/>
        <w:ind w:firstLine="420"/>
        <w:rPr>
          <w:rFonts w:ascii="宋体" w:eastAsia="宋体" w:hAnsi="宋体" w:cs="宋体"/>
        </w:rPr>
      </w:pPr>
      <w:r w:rsidRPr="006F245A">
        <w:rPr>
          <w:rFonts w:ascii="Times New Roman" w:eastAsia="宋体" w:hAnsi="Times New Roman" w:cs="Times New Roman" w:hint="eastAsia"/>
        </w:rPr>
        <w:t>时序检查的目的是验证电路设计是否满足时序要求以及能否在要求的频率下运行。建立时间检查和保持时间检查是静态时序分析的两个主要任务。一旦在触发器（</w:t>
      </w:r>
      <w:r w:rsidRPr="006F245A">
        <w:rPr>
          <w:rFonts w:ascii="Times New Roman" w:eastAsia="宋体" w:hAnsi="Times New Roman" w:cs="Times New Roman" w:hint="eastAsia"/>
        </w:rPr>
        <w:t>Flip Flop</w:t>
      </w:r>
      <w:r w:rsidRPr="006F245A">
        <w:rPr>
          <w:rFonts w:ascii="Times New Roman" w:eastAsia="宋体" w:hAnsi="Times New Roman" w:cs="Times New Roman" w:hint="eastAsia"/>
        </w:rPr>
        <w:t>，简写为</w:t>
      </w:r>
      <w:r w:rsidRPr="006F245A">
        <w:rPr>
          <w:rFonts w:ascii="Times New Roman" w:eastAsia="宋体" w:hAnsi="Times New Roman" w:cs="Times New Roman" w:hint="eastAsia"/>
        </w:rPr>
        <w:t>FF</w:t>
      </w:r>
      <w:r w:rsidRPr="006F245A">
        <w:rPr>
          <w:rFonts w:ascii="Times New Roman" w:eastAsia="宋体" w:hAnsi="Times New Roman" w:cs="Times New Roman" w:hint="eastAsia"/>
        </w:rPr>
        <w:t>）的时钟引脚上定义了时钟，便会自动推断出该触发器的建立时间和保持时间检查。</w:t>
      </w:r>
    </w:p>
    <w:p w14:paraId="5F237606" w14:textId="77777777" w:rsidR="006F245A" w:rsidRPr="006F245A" w:rsidRDefault="006F245A" w:rsidP="006F245A">
      <w:pPr>
        <w:spacing w:line="300" w:lineRule="auto"/>
        <w:rPr>
          <w:rFonts w:ascii="宋体" w:eastAsia="宋体" w:hAnsi="宋体" w:cs="宋体"/>
          <w:b/>
          <w:bCs/>
        </w:rPr>
      </w:pPr>
      <w:r w:rsidRPr="006F245A">
        <w:rPr>
          <w:rFonts w:ascii="宋体" w:eastAsia="宋体" w:hAnsi="宋体" w:cs="宋体" w:hint="eastAsia"/>
          <w:b/>
          <w:bCs/>
        </w:rPr>
        <w:t>变动的逻辑单元延迟</w:t>
      </w:r>
    </w:p>
    <w:p w14:paraId="6E73BCA9" w14:textId="77777777" w:rsidR="006F245A" w:rsidRPr="006F245A" w:rsidRDefault="006F245A" w:rsidP="006F245A">
      <w:pPr>
        <w:spacing w:line="300" w:lineRule="auto"/>
        <w:ind w:firstLine="420"/>
        <w:rPr>
          <w:rFonts w:ascii="宋体" w:eastAsia="宋体" w:hAnsi="宋体" w:cs="宋体"/>
          <w:color w:val="000000"/>
        </w:rPr>
      </w:pPr>
      <w:r w:rsidRPr="006F245A">
        <w:rPr>
          <w:rFonts w:ascii="宋体" w:eastAsia="宋体" w:hAnsi="宋体" w:cs="宋体" w:hint="eastAsia"/>
        </w:rPr>
        <w:t>电信号通过逻辑单元的时间延迟不是一个定值，而是一个范围。该延迟受到电子器件工作时的温度、电源电压、自身材质等方面的影响。其中温度对逻辑单元的</w:t>
      </w:r>
      <w:proofErr w:type="gramStart"/>
      <w:r w:rsidRPr="006F245A">
        <w:rPr>
          <w:rFonts w:ascii="宋体" w:eastAsia="宋体" w:hAnsi="宋体" w:cs="宋体" w:hint="eastAsia"/>
        </w:rPr>
        <w:t>延迟值</w:t>
      </w:r>
      <w:proofErr w:type="gramEnd"/>
      <w:r w:rsidRPr="006F245A">
        <w:rPr>
          <w:rFonts w:ascii="宋体" w:eastAsia="宋体" w:hAnsi="宋体" w:cs="宋体" w:hint="eastAsia"/>
        </w:rPr>
        <w:t>影响最大，这是造成通过逻辑单元的时间延迟在一个范围内变动的最主要原因。在一个电路中，</w:t>
      </w:r>
      <w:r w:rsidRPr="006F245A">
        <w:rPr>
          <w:rFonts w:ascii="宋体" w:eastAsia="宋体" w:hAnsi="宋体" w:cs="宋体" w:hint="eastAsia"/>
          <w:color w:val="000000"/>
        </w:rPr>
        <w:t>任何两点之间可以有很多条路径，时间花费最多的路径称为最差路径或者较晚路径（</w:t>
      </w:r>
      <w:r w:rsidRPr="006F245A">
        <w:rPr>
          <w:rFonts w:ascii="Times New Roman" w:eastAsia="宋体" w:hAnsi="Times New Roman" w:cs="Times New Roman"/>
          <w:color w:val="000000"/>
        </w:rPr>
        <w:t>late</w:t>
      </w:r>
      <w:r w:rsidRPr="006F245A">
        <w:rPr>
          <w:rFonts w:ascii="宋体" w:eastAsia="宋体" w:hAnsi="宋体" w:cs="宋体" w:hint="eastAsia"/>
          <w:color w:val="000000"/>
        </w:rPr>
        <w:t>），时间花费最少的称为最佳路径或较早路径（</w:t>
      </w:r>
      <w:r w:rsidRPr="006F245A">
        <w:rPr>
          <w:rFonts w:ascii="Times New Roman" w:eastAsia="宋体" w:hAnsi="Times New Roman" w:cs="Times New Roman"/>
          <w:color w:val="000000"/>
        </w:rPr>
        <w:t>early</w:t>
      </w:r>
      <w:r w:rsidRPr="006F245A">
        <w:rPr>
          <w:rFonts w:ascii="宋体" w:eastAsia="宋体" w:hAnsi="宋体" w:cs="宋体" w:hint="eastAsia"/>
          <w:color w:val="000000"/>
        </w:rPr>
        <w:t>）。早和晚同样适用于同一条路径上的不同延迟情况下的路径。</w:t>
      </w:r>
    </w:p>
    <w:p w14:paraId="6919A297" w14:textId="77777777" w:rsidR="006F245A" w:rsidRPr="006F245A" w:rsidRDefault="006F245A" w:rsidP="006F245A">
      <w:pPr>
        <w:spacing w:line="300" w:lineRule="auto"/>
        <w:rPr>
          <w:rFonts w:ascii="宋体" w:eastAsia="宋体" w:hAnsi="宋体" w:cs="宋体"/>
          <w:b/>
          <w:bCs/>
        </w:rPr>
      </w:pPr>
      <w:r w:rsidRPr="006F245A">
        <w:rPr>
          <w:rFonts w:ascii="宋体" w:eastAsia="宋体" w:hAnsi="宋体" w:cs="宋体" w:hint="eastAsia"/>
          <w:b/>
          <w:bCs/>
        </w:rPr>
        <w:t>建立时间检查</w:t>
      </w:r>
    </w:p>
    <w:p w14:paraId="177F7D2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宋体" w:eastAsia="宋体" w:hAnsi="宋体" w:cs="宋体" w:hint="eastAsia"/>
        </w:rPr>
        <w:t>建立时间（</w:t>
      </w:r>
      <w:r w:rsidRPr="006F245A">
        <w:rPr>
          <w:rFonts w:ascii="Times New Roman" w:eastAsia="宋体" w:hAnsi="Times New Roman" w:cs="Times New Roman" w:hint="eastAsia"/>
          <w:color w:val="000000"/>
        </w:rPr>
        <w:t>Setup Time</w:t>
      </w:r>
      <w:r w:rsidRPr="006F245A">
        <w:rPr>
          <w:rFonts w:ascii="宋体" w:eastAsia="宋体" w:hAnsi="宋体" w:cs="宋体" w:hint="eastAsia"/>
        </w:rPr>
        <w:t>）检查所要验证的是数据信号到达触发器数据输入端口的时间和时钟信号到达触发器时钟端口的时间是否符合要求。数据信号需要在时钟信号有效沿到达之前到达触发器数据输入端并保持一段时间的稳定，这段保持稳定的时间称为建立时间。建立时间通常验证数据路径在延迟最坏情况下的时钟信号最早到达时间。此处的数据由发起触发器发出，并由捕获触发器接收。</w:t>
      </w:r>
      <w:r w:rsidRPr="006F245A">
        <w:rPr>
          <w:rFonts w:ascii="宋体" w:eastAsia="宋体" w:hAnsi="宋体" w:cs="宋体" w:hint="eastAsia"/>
          <w:color w:val="000000"/>
        </w:rPr>
        <w:t>建立时间检查将确保由发起触发器发出的数据在下一个时钟周期被捕获触发器捕获。</w:t>
      </w:r>
      <w:r w:rsidRPr="006F245A">
        <w:rPr>
          <w:rFonts w:ascii="宋体" w:eastAsia="宋体" w:hAnsi="宋体" w:cs="宋体" w:hint="eastAsia"/>
        </w:rPr>
        <w:t>建立时间检查始终使用最长或最大的时序路径。数据路径上的总延迟应小于时钟路径上的总延迟与建立时间之差。</w:t>
      </w:r>
    </w:p>
    <w:p w14:paraId="10F13C81" w14:textId="77777777" w:rsidR="006F245A" w:rsidRPr="006F245A" w:rsidRDefault="006F245A" w:rsidP="006F245A">
      <w:pPr>
        <w:spacing w:line="300" w:lineRule="auto"/>
        <w:jc w:val="center"/>
        <w:rPr>
          <w:rFonts w:ascii="Times New Roman" w:eastAsia="宋体" w:hAnsi="Times New Roman" w:cs="Times New Roman"/>
        </w:rPr>
      </w:pPr>
      <w:r w:rsidRPr="006F245A">
        <w:rPr>
          <w:rFonts w:ascii="Times New Roman" w:eastAsia="宋体" w:hAnsi="Times New Roman" w:cs="Times New Roman"/>
        </w:rPr>
        <w:object w:dxaOrig="3930" w:dyaOrig="1610" w14:anchorId="1508A824">
          <v:shape id="_x0000_i1496" type="#_x0000_t75" style="width:201.75pt;height:79.5pt" o:ole="">
            <v:imagedata r:id="rId938" o:title=""/>
            <o:lock v:ext="edit" aspectratio="f"/>
          </v:shape>
          <o:OLEObject Type="Embed" ProgID="Visio.Drawing.15" ShapeID="_x0000_i1496" DrawAspect="Content" ObjectID="_1779792028" r:id="rId939"/>
        </w:object>
      </w:r>
    </w:p>
    <w:p w14:paraId="11AAD398" w14:textId="77777777" w:rsidR="006F245A" w:rsidRPr="006F245A" w:rsidRDefault="006F245A" w:rsidP="006F245A">
      <w:pPr>
        <w:spacing w:line="300" w:lineRule="auto"/>
        <w:jc w:val="center"/>
        <w:rPr>
          <w:rFonts w:ascii="Times New Roman" w:eastAsia="宋体" w:hAnsi="Times New Roman" w:cs="Times New Roman"/>
        </w:rPr>
      </w:pPr>
      <w:r w:rsidRPr="006F245A">
        <w:rPr>
          <w:rFonts w:ascii="Times New Roman" w:eastAsia="宋体" w:hAnsi="Times New Roman" w:cs="Times New Roman"/>
        </w:rPr>
        <w:object w:dxaOrig="4230" w:dyaOrig="3510" w14:anchorId="08271C36">
          <v:shape id="_x0000_i1497" type="#_x0000_t75" style="width:207.75pt;height:172.5pt" o:ole="">
            <v:imagedata r:id="rId940" o:title=""/>
            <o:lock v:ext="edit" aspectratio="f"/>
          </v:shape>
          <o:OLEObject Type="Embed" ProgID="Visio.Drawing.15" ShapeID="_x0000_i1497" DrawAspect="Content" ObjectID="_1779792029" r:id="rId941"/>
        </w:object>
      </w:r>
    </w:p>
    <w:p w14:paraId="61842092" w14:textId="33427768" w:rsidR="006F245A" w:rsidRPr="008C3798" w:rsidRDefault="006F245A" w:rsidP="006F245A">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1.5 建立时间检查</w:t>
      </w:r>
    </w:p>
    <w:p w14:paraId="24E25D47" w14:textId="47CC5E1F" w:rsidR="006F245A" w:rsidRPr="006F245A" w:rsidRDefault="006F245A" w:rsidP="006F245A">
      <w:pPr>
        <w:spacing w:line="300" w:lineRule="auto"/>
        <w:rPr>
          <w:rFonts w:ascii="Times New Roman" w:eastAsia="宋体" w:hAnsi="Times New Roman" w:cs="Times New Roman"/>
        </w:rPr>
      </w:pPr>
      <w:r w:rsidRPr="00495F82">
        <w:rPr>
          <w:rFonts w:ascii="宋体" w:eastAsia="宋体" w:hAnsi="宋体" w:cs="宋体" w:hint="eastAsia"/>
          <w:color w:val="FF0000"/>
        </w:rPr>
        <w:t>如图</w:t>
      </w:r>
      <w:r w:rsidR="00AC7134" w:rsidRPr="00495F82">
        <w:rPr>
          <w:rFonts w:ascii="宋体" w:eastAsia="宋体" w:hAnsi="宋体" w:cs="宋体" w:hint="eastAsia"/>
          <w:color w:val="FF0000"/>
        </w:rPr>
        <w:t>8</w:t>
      </w:r>
      <w:r w:rsidR="00AC7134" w:rsidRPr="00495F82">
        <w:rPr>
          <w:rFonts w:ascii="宋体" w:eastAsia="宋体" w:hAnsi="宋体" w:cs="宋体"/>
          <w:color w:val="FF0000"/>
        </w:rPr>
        <w:t>.</w:t>
      </w:r>
      <w:r w:rsidRPr="00495F82">
        <w:rPr>
          <w:rFonts w:ascii="宋体" w:eastAsia="宋体" w:hAnsi="宋体" w:cs="宋体" w:hint="eastAsia"/>
          <w:color w:val="FF0000"/>
        </w:rPr>
        <w:t>1.5</w:t>
      </w:r>
      <w:r w:rsidRPr="00343BF5">
        <w:rPr>
          <w:rFonts w:ascii="宋体" w:eastAsia="宋体" w:hAnsi="宋体" w:cs="宋体" w:hint="eastAsia"/>
        </w:rPr>
        <w:t>，数据路</w:t>
      </w:r>
      <w:r w:rsidRPr="006F245A">
        <w:rPr>
          <w:rFonts w:ascii="宋体" w:eastAsia="宋体" w:hAnsi="宋体" w:cs="宋体" w:hint="eastAsia"/>
        </w:rPr>
        <w:t>径延迟</w:t>
      </w:r>
      <m:oMath>
        <m:sSub>
          <m:sSubPr>
            <m:ctrlPr>
              <w:rPr>
                <w:rFonts w:ascii="Cambria Math" w:eastAsia="宋体" w:hAnsi="Cambria Math" w:cs="Times New Roman"/>
                <w:i/>
                <w:vertAlign w:val="subscript"/>
              </w:rPr>
            </m:ctrlPr>
          </m:sSubPr>
          <m:e>
            <m:r>
              <m:rPr>
                <m:nor/>
              </m:rPr>
              <w:rPr>
                <w:rFonts w:ascii="Times New Roman" w:eastAsia="宋体" w:hAnsi="Times New Roman" w:cs="Times New Roman"/>
                <w:vertAlign w:val="subscript"/>
              </w:rPr>
              <m:t>T</m:t>
            </m:r>
          </m:e>
          <m:sub>
            <m:r>
              <m:rPr>
                <m:nor/>
              </m:rPr>
              <w:rPr>
                <w:rFonts w:ascii="Times New Roman" w:eastAsia="宋体" w:hAnsi="Times New Roman" w:cs="Times New Roman"/>
                <w:vertAlign w:val="subscript"/>
              </w:rPr>
              <m:t>d</m:t>
            </m:r>
          </m:sub>
        </m:sSub>
      </m:oMath>
      <w:r w:rsidRPr="006F245A">
        <w:rPr>
          <w:rFonts w:ascii="Times New Roman" w:eastAsia="宋体" w:hAnsi="Times New Roman" w:cs="Times New Roman" w:hint="eastAsia"/>
        </w:rPr>
        <w:t>为：</w:t>
      </w:r>
      <m:oMath>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d</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launch</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ck2q</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w:proofErr w:type="spellStart"/>
            <m:r>
              <m:rPr>
                <m:nor/>
              </m:rPr>
              <w:rPr>
                <w:rFonts w:ascii="Times New Roman" w:eastAsia="宋体" w:hAnsi="Times New Roman" w:cs="Times New Roman"/>
              </w:rPr>
              <m:t>dp</m:t>
            </m:r>
            <w:proofErr w:type="spellEnd"/>
          </m:sub>
        </m:sSub>
      </m:oMath>
    </w:p>
    <w:p w14:paraId="1B213746"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时钟路径延迟</w:t>
      </w:r>
      <m:oMath>
        <m:r>
          <m:rPr>
            <m:nor/>
          </m:rPr>
          <w:rPr>
            <w:rFonts w:ascii="Times New Roman" w:eastAsia="宋体" w:hAnsi="Times New Roman" w:cs="Times New Roman"/>
            <w:vertAlign w:val="subscript"/>
          </w:rPr>
          <m:t>Tc</m:t>
        </m:r>
      </m:oMath>
      <w:r w:rsidRPr="006F245A">
        <w:rPr>
          <w:rFonts w:ascii="Times New Roman" w:eastAsia="宋体" w:hAnsi="Times New Roman" w:cs="Times New Roman" w:hint="eastAsia"/>
        </w:rPr>
        <w:t>为：</w:t>
      </w:r>
      <m:oMath>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c</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capture</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cycle</m:t>
            </m:r>
          </m:sub>
        </m:sSub>
      </m:oMath>
    </w:p>
    <w:p w14:paraId="64524109" w14:textId="77777777" w:rsidR="006F245A" w:rsidRPr="006F245A" w:rsidRDefault="006F245A" w:rsidP="006F245A">
      <w:pPr>
        <w:spacing w:line="300" w:lineRule="auto"/>
        <w:rPr>
          <w:rFonts w:ascii="宋体" w:eastAsia="宋体" w:hAnsi="宋体" w:cs="宋体"/>
        </w:rPr>
      </w:pPr>
      <w:r w:rsidRPr="006F245A">
        <w:rPr>
          <w:rFonts w:ascii="宋体" w:eastAsia="宋体" w:hAnsi="宋体" w:cs="宋体" w:hint="eastAsia"/>
        </w:rPr>
        <w:t>按照建立时间检查要求，数据路径</w:t>
      </w:r>
      <w:proofErr w:type="gramStart"/>
      <w:r w:rsidRPr="006F245A">
        <w:rPr>
          <w:rFonts w:ascii="宋体" w:eastAsia="宋体" w:hAnsi="宋体" w:cs="宋体" w:hint="eastAsia"/>
        </w:rPr>
        <w:t>延迟值</w:t>
      </w:r>
      <w:proofErr w:type="gramEnd"/>
      <w:r w:rsidRPr="006F245A">
        <w:rPr>
          <w:rFonts w:ascii="宋体" w:eastAsia="宋体" w:hAnsi="宋体" w:cs="宋体" w:hint="eastAsia"/>
        </w:rPr>
        <w:t>应小于时钟路径延迟与建立时间之差，即</w:t>
      </w:r>
    </w:p>
    <w:p w14:paraId="4295D07C" w14:textId="77777777" w:rsidR="006F245A" w:rsidRPr="006F245A" w:rsidRDefault="00000000" w:rsidP="006F245A">
      <w:pPr>
        <w:spacing w:line="300" w:lineRule="auto"/>
        <w:ind w:firstLineChars="1800" w:firstLine="3780"/>
        <w:rPr>
          <w:rFonts w:ascii="Times New Roman" w:eastAsia="宋体" w:hAnsi="Times New Roman" w:cs="Times New Roman"/>
        </w:rPr>
      </w:pPr>
      <m:oMathPara>
        <m:oMath>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d</m:t>
              </m:r>
            </m:sub>
          </m:sSub>
          <m:r>
            <m:rPr>
              <m:nor/>
            </m:rPr>
            <w:rPr>
              <w:rFonts w:ascii="Times New Roman" w:eastAsia="宋体" w:hAnsi="Times New Roman" w:cs="Times New Roman"/>
            </w:rPr>
            <m:t>&lt;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c</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setup</m:t>
              </m:r>
            </m:sub>
          </m:sSub>
        </m:oMath>
      </m:oMathPara>
    </w:p>
    <w:p w14:paraId="086BF333"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不等式左边即为信号到达时间（</w:t>
      </w:r>
      <w:r w:rsidRPr="006F245A">
        <w:rPr>
          <w:rFonts w:ascii="Times New Roman" w:eastAsia="宋体" w:hAnsi="Times New Roman" w:cs="Times New Roman"/>
        </w:rPr>
        <w:t>at</w:t>
      </w:r>
      <w:r w:rsidRPr="006F245A">
        <w:rPr>
          <w:rFonts w:ascii="Times New Roman" w:eastAsia="宋体" w:hAnsi="Times New Roman" w:cs="Times New Roman" w:hint="eastAsia"/>
        </w:rPr>
        <w:t>），右边为信号被要求的到达时间（</w:t>
      </w:r>
      <w:r w:rsidRPr="006F245A">
        <w:rPr>
          <w:rFonts w:ascii="Times New Roman" w:eastAsia="宋体" w:hAnsi="Times New Roman" w:cs="Times New Roman"/>
        </w:rPr>
        <w:t>rat</w:t>
      </w:r>
      <w:r w:rsidRPr="006F245A">
        <w:rPr>
          <w:rFonts w:ascii="Times New Roman" w:eastAsia="宋体" w:hAnsi="Times New Roman" w:cs="Times New Roman" w:hint="eastAsia"/>
        </w:rPr>
        <w:t>），</w:t>
      </w:r>
      <w:r w:rsidRPr="006F245A">
        <w:rPr>
          <w:rFonts w:ascii="Times New Roman" w:eastAsia="宋体" w:hAnsi="Times New Roman" w:cs="Times New Roman"/>
        </w:rPr>
        <w:t>rat</w:t>
      </w:r>
      <w:r w:rsidRPr="006F245A">
        <w:rPr>
          <w:rFonts w:ascii="Times New Roman" w:eastAsia="宋体" w:hAnsi="Times New Roman" w:cs="Times New Roman" w:hint="eastAsia"/>
        </w:rPr>
        <w:t>与</w:t>
      </w:r>
      <w:r w:rsidRPr="006F245A">
        <w:rPr>
          <w:rFonts w:ascii="Times New Roman" w:eastAsia="宋体" w:hAnsi="Times New Roman" w:cs="Times New Roman"/>
        </w:rPr>
        <w:t>at</w:t>
      </w:r>
      <w:r w:rsidRPr="006F245A">
        <w:rPr>
          <w:rFonts w:ascii="Times New Roman" w:eastAsia="宋体" w:hAnsi="Times New Roman" w:cs="Times New Roman" w:hint="eastAsia"/>
        </w:rPr>
        <w:t>的差值即为建立时间裕量。</w:t>
      </w:r>
    </w:p>
    <w:p w14:paraId="305DB050" w14:textId="77777777" w:rsidR="006F245A" w:rsidRPr="006F245A" w:rsidRDefault="006F245A" w:rsidP="006F245A">
      <w:pPr>
        <w:spacing w:line="300" w:lineRule="auto"/>
        <w:jc w:val="center"/>
        <w:rPr>
          <w:rFonts w:ascii="Times New Roman" w:eastAsia="宋体" w:hAnsi="Times New Roman" w:cs="Times New Roman"/>
        </w:rPr>
      </w:pPr>
      <m:oMathPara>
        <m:oMath>
          <m:r>
            <m:rPr>
              <m:nor/>
            </m:rPr>
            <w:rPr>
              <w:rFonts w:ascii="Times New Roman" w:eastAsia="宋体" w:hAnsi="Times New Roman" w:cs="Times New Roman"/>
            </w:rPr>
            <m:t>slack=rat-at=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c</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d</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setup</m:t>
              </m:r>
            </m:sub>
          </m:sSub>
        </m:oMath>
      </m:oMathPara>
    </w:p>
    <w:p w14:paraId="1541BD2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为了验证在最差</w:t>
      </w:r>
      <w:proofErr w:type="gramStart"/>
      <w:r w:rsidRPr="006F245A">
        <w:rPr>
          <w:rFonts w:ascii="Times New Roman" w:eastAsia="宋体" w:hAnsi="Times New Roman" w:cs="Times New Roman" w:hint="eastAsia"/>
        </w:rPr>
        <w:t>情况下裕量值</w:t>
      </w:r>
      <w:proofErr w:type="gramEnd"/>
      <w:r w:rsidRPr="006F245A">
        <w:rPr>
          <w:rFonts w:ascii="Times New Roman" w:eastAsia="宋体" w:hAnsi="Times New Roman" w:cs="Times New Roman" w:hint="eastAsia"/>
        </w:rPr>
        <w:t>是否为正，要求数据路径上的时间延迟</w:t>
      </w:r>
      <m:oMath>
        <m:sSub>
          <m:sSubPr>
            <m:ctrlPr>
              <w:rPr>
                <w:rFonts w:ascii="Cambria Math" w:eastAsia="宋体" w:hAnsi="Cambria Math" w:cs="Times New Roman"/>
                <w:i/>
                <w:vertAlign w:val="subscript"/>
              </w:rPr>
            </m:ctrlPr>
          </m:sSubPr>
          <m:e>
            <m:r>
              <m:rPr>
                <m:nor/>
              </m:rPr>
              <w:rPr>
                <w:rFonts w:ascii="Times New Roman" w:eastAsia="宋体" w:hAnsi="Times New Roman" w:cs="Times New Roman"/>
                <w:vertAlign w:val="subscript"/>
              </w:rPr>
              <m:t>T</m:t>
            </m:r>
          </m:e>
          <m:sub>
            <m:r>
              <m:rPr>
                <m:nor/>
              </m:rPr>
              <w:rPr>
                <w:rFonts w:ascii="Times New Roman" w:eastAsia="宋体" w:hAnsi="Times New Roman" w:cs="Times New Roman"/>
                <w:vertAlign w:val="subscript"/>
              </w:rPr>
              <m:t>c</m:t>
            </m:r>
          </m:sub>
        </m:sSub>
      </m:oMath>
      <w:r w:rsidRPr="006F245A">
        <w:rPr>
          <w:rFonts w:ascii="Times New Roman" w:eastAsia="宋体" w:hAnsi="Times New Roman" w:cs="Times New Roman" w:hint="eastAsia"/>
        </w:rPr>
        <w:t>越大越好，时间路径上的延迟</w:t>
      </w:r>
      <m:oMath>
        <m:sSub>
          <m:sSubPr>
            <m:ctrlPr>
              <w:rPr>
                <w:rFonts w:ascii="Cambria Math" w:eastAsia="宋体" w:hAnsi="Cambria Math" w:cs="Times New Roman"/>
                <w:i/>
                <w:vertAlign w:val="subscript"/>
              </w:rPr>
            </m:ctrlPr>
          </m:sSubPr>
          <m:e>
            <m:r>
              <m:rPr>
                <m:nor/>
              </m:rPr>
              <w:rPr>
                <w:rFonts w:ascii="Times New Roman" w:eastAsia="宋体" w:hAnsi="Times New Roman" w:cs="Times New Roman"/>
                <w:vertAlign w:val="subscript"/>
              </w:rPr>
              <m:t>T</m:t>
            </m:r>
          </m:e>
          <m:sub>
            <m:r>
              <m:rPr>
                <m:nor/>
              </m:rPr>
              <w:rPr>
                <w:rFonts w:ascii="Times New Roman" w:eastAsia="宋体" w:hAnsi="Times New Roman" w:cs="Times New Roman"/>
                <w:vertAlign w:val="subscript"/>
              </w:rPr>
              <m:t>d</m:t>
            </m:r>
          </m:sub>
        </m:sSub>
      </m:oMath>
      <w:r w:rsidRPr="006F245A">
        <w:rPr>
          <w:rFonts w:ascii="Times New Roman" w:eastAsia="宋体" w:hAnsi="Times New Roman" w:cs="Times New Roman" w:hint="eastAsia"/>
        </w:rPr>
        <w:t>越小越好，建立时间</w:t>
      </w:r>
      <m:oMath>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setup</m:t>
            </m:r>
          </m:sub>
        </m:sSub>
      </m:oMath>
      <w:r w:rsidRPr="006F245A">
        <w:rPr>
          <w:rFonts w:ascii="Times New Roman" w:eastAsia="宋体" w:hAnsi="Times New Roman" w:cs="Times New Roman" w:hint="eastAsia"/>
        </w:rPr>
        <w:t>是一个定值，不考虑。故在数据路径上的时间延迟计算中，电信号通过逻辑单元的时间延迟总是取最大值（</w:t>
      </w:r>
      <w:r w:rsidRPr="006F245A">
        <w:rPr>
          <w:rFonts w:ascii="Times New Roman" w:eastAsia="宋体" w:hAnsi="Times New Roman" w:cs="Times New Roman" w:hint="eastAsia"/>
        </w:rPr>
        <w:t>late</w:t>
      </w:r>
      <w:r w:rsidRPr="006F245A">
        <w:rPr>
          <w:rFonts w:ascii="Times New Roman" w:eastAsia="宋体" w:hAnsi="Times New Roman" w:cs="Times New Roman" w:hint="eastAsia"/>
        </w:rPr>
        <w:t>）；在时钟路径上的时间延迟计算则总是取最小值（</w:t>
      </w:r>
      <w:r w:rsidRPr="006F245A">
        <w:rPr>
          <w:rFonts w:ascii="Times New Roman" w:eastAsia="宋体" w:hAnsi="Times New Roman" w:cs="Times New Roman" w:hint="eastAsia"/>
        </w:rPr>
        <w:t>early</w:t>
      </w:r>
      <w:r w:rsidRPr="006F245A">
        <w:rPr>
          <w:rFonts w:ascii="Times New Roman" w:eastAsia="宋体" w:hAnsi="Times New Roman" w:cs="Times New Roman" w:hint="eastAsia"/>
        </w:rPr>
        <w:t>）。</w:t>
      </w:r>
      <m:oMath>
        <m:r>
          <m:rPr>
            <m:nor/>
          </m:rPr>
          <w:rPr>
            <w:rFonts w:ascii="Times New Roman" w:eastAsia="宋体" w:hAnsi="Times New Roman" w:cs="Times New Roman"/>
          </w:rPr>
          <m:t>slack=</m:t>
        </m:r>
        <m:sSub>
          <m:sSubPr>
            <m:ctrlPr>
              <w:rPr>
                <w:rFonts w:ascii="Cambria Math" w:eastAsia="宋体" w:hAnsi="Cambria Math" w:cs="Times New Roman"/>
                <w:i/>
              </w:rPr>
            </m:ctrlPr>
          </m:sSubPr>
          <m:e>
            <m:r>
              <m:rPr>
                <m:nor/>
              </m:rPr>
              <w:rPr>
                <w:rFonts w:ascii="Times New Roman" w:eastAsia="宋体" w:hAnsi="Times New Roman" w:cs="Times New Roman"/>
              </w:rPr>
              <m:t>rat</m:t>
            </m:r>
          </m:e>
          <m:sub>
            <m:r>
              <m:rPr>
                <m:nor/>
              </m:rPr>
              <w:rPr>
                <w:rFonts w:ascii="Times New Roman" w:eastAsia="宋体" w:hAnsi="Times New Roman" w:cs="Times New Roman"/>
              </w:rPr>
              <m:t>early</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at</m:t>
            </m:r>
          </m:e>
          <m:sub>
            <m:r>
              <m:rPr>
                <m:nor/>
              </m:rPr>
              <w:rPr>
                <w:rFonts w:ascii="Times New Roman" w:eastAsia="宋体" w:hAnsi="Times New Roman" w:cs="Times New Roman"/>
              </w:rPr>
              <m:t>late</m:t>
            </m:r>
          </m:sub>
        </m:sSub>
      </m:oMath>
      <w:r w:rsidRPr="006F245A">
        <w:rPr>
          <w:rFonts w:ascii="Times New Roman" w:eastAsia="宋体" w:hAnsi="Times New Roman" w:cs="Times New Roman" w:hint="eastAsia"/>
        </w:rPr>
        <w:t>，在极严苛的</w:t>
      </w:r>
      <w:proofErr w:type="gramStart"/>
      <w:r w:rsidRPr="006F245A">
        <w:rPr>
          <w:rFonts w:ascii="Times New Roman" w:eastAsia="宋体" w:hAnsi="Times New Roman" w:cs="Times New Roman" w:hint="eastAsia"/>
        </w:rPr>
        <w:t>条件下裕量值</w:t>
      </w:r>
      <w:proofErr w:type="gramEnd"/>
      <w:r w:rsidRPr="006F245A">
        <w:rPr>
          <w:rFonts w:ascii="Times New Roman" w:eastAsia="宋体" w:hAnsi="Times New Roman" w:cs="Times New Roman" w:hint="eastAsia"/>
        </w:rPr>
        <w:t>还</w:t>
      </w:r>
      <w:proofErr w:type="gramStart"/>
      <w:r w:rsidRPr="006F245A">
        <w:rPr>
          <w:rFonts w:ascii="Times New Roman" w:eastAsia="宋体" w:hAnsi="Times New Roman" w:cs="Times New Roman" w:hint="eastAsia"/>
        </w:rPr>
        <w:t>保持非</w:t>
      </w:r>
      <w:proofErr w:type="gramEnd"/>
      <w:r w:rsidRPr="006F245A">
        <w:rPr>
          <w:rFonts w:ascii="Times New Roman" w:eastAsia="宋体" w:hAnsi="Times New Roman" w:cs="Times New Roman" w:hint="eastAsia"/>
        </w:rPr>
        <w:t>负，就说明该条路径的建立时间一定符合时序要求。</w:t>
      </w:r>
    </w:p>
    <w:p w14:paraId="1602AE68" w14:textId="77777777" w:rsidR="006F245A" w:rsidRPr="006F245A" w:rsidRDefault="006F245A" w:rsidP="006F245A">
      <w:pPr>
        <w:spacing w:line="300" w:lineRule="auto"/>
        <w:rPr>
          <w:rFonts w:ascii="宋体" w:eastAsia="宋体" w:hAnsi="宋体" w:cs="宋体"/>
          <w:b/>
          <w:bCs/>
        </w:rPr>
      </w:pPr>
      <w:r w:rsidRPr="006F245A">
        <w:rPr>
          <w:rFonts w:ascii="宋体" w:eastAsia="宋体" w:hAnsi="宋体" w:cs="宋体" w:hint="eastAsia"/>
          <w:b/>
          <w:bCs/>
        </w:rPr>
        <w:t>保持时间检查</w:t>
      </w:r>
    </w:p>
    <w:p w14:paraId="7FE97D75"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保持时间（</w:t>
      </w:r>
      <w:r w:rsidRPr="006F245A">
        <w:rPr>
          <w:rFonts w:ascii="Times New Roman" w:eastAsia="宋体" w:hAnsi="Times New Roman" w:cs="Times New Roman" w:hint="eastAsia"/>
        </w:rPr>
        <w:t>Hold Time</w:t>
      </w:r>
      <w:r w:rsidRPr="006F245A">
        <w:rPr>
          <w:rFonts w:ascii="Times New Roman" w:eastAsia="宋体" w:hAnsi="Times New Roman" w:cs="Times New Roman" w:hint="eastAsia"/>
        </w:rPr>
        <w:t>）检查是要验证在捕获触发器捕获数据之后，该数据需要保持稳定的时间。数据保持稳定的目的在于保证捕获触发器读取数据的正确性以及满足捕获触发器因自身问题而需要重新读取数据的需求。保持时间检查一般验证在数据路径延迟最小条件下的时钟信号最晚到达时间。也即数据路径上的总延迟大于时钟路径上的总延迟与保持时间之</w:t>
      </w:r>
      <w:proofErr w:type="gramStart"/>
      <w:r w:rsidRPr="006F245A">
        <w:rPr>
          <w:rFonts w:ascii="Times New Roman" w:eastAsia="宋体" w:hAnsi="Times New Roman" w:cs="Times New Roman" w:hint="eastAsia"/>
        </w:rPr>
        <w:t>和</w:t>
      </w:r>
      <w:proofErr w:type="gramEnd"/>
      <w:r w:rsidRPr="006F245A">
        <w:rPr>
          <w:rFonts w:ascii="Times New Roman" w:eastAsia="宋体" w:hAnsi="Times New Roman" w:cs="Times New Roman" w:hint="eastAsia"/>
        </w:rPr>
        <w:t>。</w:t>
      </w:r>
    </w:p>
    <w:p w14:paraId="3B7EDBC1"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4280" w:dyaOrig="5000" w14:anchorId="5F7200C2">
          <v:shape id="_x0000_i1498" type="#_x0000_t75" style="width:3in;height:252pt" o:ole="">
            <v:imagedata r:id="rId942" o:title=""/>
            <o:lock v:ext="edit" aspectratio="f"/>
          </v:shape>
          <o:OLEObject Type="Embed" ProgID="Visio.Drawing.15" ShapeID="_x0000_i1498" DrawAspect="Content" ObjectID="_1779792030" r:id="rId943"/>
        </w:object>
      </w:r>
    </w:p>
    <w:p w14:paraId="0CC14479" w14:textId="5B1B49CD"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1.6 保持时间检查</w:t>
      </w:r>
    </w:p>
    <w:p w14:paraId="6D6C82C3" w14:textId="50CA4888" w:rsidR="006F245A" w:rsidRPr="006F245A" w:rsidRDefault="006F245A" w:rsidP="006F245A">
      <w:pPr>
        <w:spacing w:line="300" w:lineRule="auto"/>
        <w:rPr>
          <w:rFonts w:ascii="Times New Roman" w:eastAsia="宋体" w:hAnsi="Times New Roman" w:cs="Times New Roman"/>
        </w:rPr>
      </w:pPr>
      <w:r w:rsidRPr="00AC7134">
        <w:rPr>
          <w:rFonts w:ascii="宋体" w:eastAsia="宋体" w:hAnsi="宋体" w:cs="宋体" w:hint="eastAsia"/>
        </w:rPr>
        <w:t>如</w:t>
      </w:r>
      <w:r w:rsidRPr="00495F82">
        <w:rPr>
          <w:rFonts w:ascii="Times New Roman" w:eastAsia="宋体" w:hAnsi="Times New Roman" w:cs="Times New Roman" w:hint="eastAsia"/>
          <w:color w:val="FF0000"/>
        </w:rPr>
        <w:t>图</w:t>
      </w:r>
      <w:r w:rsidR="00AC7134" w:rsidRPr="00495F82">
        <w:rPr>
          <w:rFonts w:ascii="Times New Roman" w:eastAsia="宋体" w:hAnsi="Times New Roman" w:cs="Times New Roman"/>
          <w:color w:val="FF0000"/>
        </w:rPr>
        <w:t>8.</w:t>
      </w:r>
      <w:r w:rsidRPr="00495F82">
        <w:rPr>
          <w:rFonts w:ascii="Times New Roman" w:eastAsia="宋体" w:hAnsi="Times New Roman" w:cs="Times New Roman" w:hint="eastAsia"/>
          <w:color w:val="FF0000"/>
        </w:rPr>
        <w:t>1.6</w:t>
      </w:r>
      <w:r w:rsidRPr="006F245A">
        <w:rPr>
          <w:rFonts w:ascii="Times New Roman" w:eastAsia="宋体" w:hAnsi="Times New Roman" w:cs="Times New Roman" w:hint="eastAsia"/>
        </w:rPr>
        <w:t>，数据路径延迟</w:t>
      </w:r>
      <m:oMath>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d</m:t>
            </m:r>
          </m:sub>
        </m:sSub>
      </m:oMath>
      <w:r w:rsidRPr="006F245A">
        <w:rPr>
          <w:rFonts w:ascii="Times New Roman" w:eastAsia="宋体" w:hAnsi="Times New Roman" w:cs="Times New Roman" w:hint="eastAsia"/>
        </w:rPr>
        <w:t>为：</w:t>
      </w:r>
      <m:oMath>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d</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launch</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ck2q</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w:proofErr w:type="spellStart"/>
            <m:r>
              <m:rPr>
                <m:nor/>
              </m:rPr>
              <w:rPr>
                <w:rFonts w:ascii="Times New Roman" w:eastAsia="宋体" w:hAnsi="Times New Roman" w:cs="Times New Roman"/>
              </w:rPr>
              <m:t>dp</m:t>
            </m:r>
            <w:proofErr w:type="spellEnd"/>
          </m:sub>
        </m:sSub>
      </m:oMath>
    </w:p>
    <w:p w14:paraId="76E16481"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时钟路径延迟</w:t>
      </w:r>
      <m:oMath>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Cambria Math" w:eastAsia="宋体" w:hAnsi="Times New Roman" w:cs="Times New Roman"/>
              </w:rPr>
              <m:t>c</m:t>
            </m:r>
          </m:sub>
        </m:sSub>
      </m:oMath>
      <w:r w:rsidRPr="006F245A">
        <w:rPr>
          <w:rFonts w:ascii="Times New Roman" w:eastAsia="宋体" w:hAnsi="Times New Roman" w:cs="Times New Roman" w:hint="eastAsia"/>
        </w:rPr>
        <w:t>为：</w:t>
      </w:r>
      <m:oMath>
        <m:sSub>
          <m:sSubPr>
            <m:ctrlPr>
              <w:rPr>
                <w:rFonts w:ascii="Cambria Math" w:eastAsia="宋体" w:hAnsi="Cambria Math" w:cs="Times New Roman"/>
                <w:i/>
                <w:szCs w:val="21"/>
              </w:rPr>
            </m:ctrlPr>
          </m:sSubPr>
          <m:e>
            <m:sSub>
              <m:sSubPr>
                <m:ctrlPr>
                  <w:rPr>
                    <w:rFonts w:ascii="Cambria Math" w:eastAsia="宋体" w:hAnsi="Cambria Math" w:cs="Times New Roman"/>
                    <w:i/>
                    <w:szCs w:val="21"/>
                  </w:rPr>
                </m:ctrlPr>
              </m:sSubPr>
              <m:e>
                <m:r>
                  <m:rPr>
                    <m:nor/>
                  </m:rPr>
                  <w:rPr>
                    <w:rFonts w:ascii="Times New Roman" w:eastAsia="宋体" w:hAnsi="Times New Roman" w:cs="Times New Roman"/>
                    <w:szCs w:val="21"/>
                  </w:rPr>
                  <m:t>T</m:t>
                </m:r>
              </m:e>
              <m:sub>
                <m:r>
                  <m:rPr>
                    <m:nor/>
                  </m:rPr>
                  <w:rPr>
                    <w:rFonts w:ascii="Times New Roman" w:eastAsia="宋体" w:hAnsi="Times New Roman" w:cs="Times New Roman"/>
                    <w:szCs w:val="21"/>
                  </w:rPr>
                  <m:t>c</m:t>
                </m:r>
              </m:sub>
            </m:sSub>
            <m:r>
              <m:rPr>
                <m:nor/>
              </m:rPr>
              <w:rPr>
                <w:rFonts w:ascii="Times New Roman" w:eastAsia="宋体" w:hAnsi="Times New Roman" w:cs="Times New Roman"/>
                <w:szCs w:val="21"/>
              </w:rPr>
              <m:t>=T</m:t>
            </m:r>
          </m:e>
          <m:sub>
            <m:r>
              <m:rPr>
                <m:nor/>
              </m:rPr>
              <w:rPr>
                <w:rFonts w:ascii="Times New Roman" w:eastAsia="宋体" w:hAnsi="Times New Roman" w:cs="Times New Roman"/>
                <w:szCs w:val="21"/>
              </w:rPr>
              <m:t>capture</m:t>
            </m:r>
          </m:sub>
        </m:sSub>
      </m:oMath>
    </w:p>
    <w:p w14:paraId="3FD997D5"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根据保持时间的要求，数据路径上的时间延迟应大于时钟路径的延迟与保持时间之</w:t>
      </w:r>
      <w:proofErr w:type="gramStart"/>
      <w:r w:rsidRPr="006F245A">
        <w:rPr>
          <w:rFonts w:ascii="Times New Roman" w:eastAsia="宋体" w:hAnsi="Times New Roman" w:cs="Times New Roman" w:hint="eastAsia"/>
        </w:rPr>
        <w:t>和</w:t>
      </w:r>
      <w:proofErr w:type="gramEnd"/>
      <w:r w:rsidRPr="006F245A">
        <w:rPr>
          <w:rFonts w:ascii="Times New Roman" w:eastAsia="宋体" w:hAnsi="Times New Roman" w:cs="Times New Roman" w:hint="eastAsia"/>
        </w:rPr>
        <w:t>。即</w:t>
      </w:r>
    </w:p>
    <w:p w14:paraId="19A2A0AC" w14:textId="77777777" w:rsidR="006F245A" w:rsidRPr="006F245A" w:rsidRDefault="00000000" w:rsidP="006F245A">
      <w:pPr>
        <w:spacing w:line="300" w:lineRule="auto"/>
        <w:ind w:firstLine="420"/>
        <w:jc w:val="center"/>
        <w:rPr>
          <w:rFonts w:ascii="Times New Roman" w:eastAsia="宋体" w:hAnsi="Times New Roman" w:cs="Times New Roman"/>
        </w:rPr>
      </w:pPr>
      <m:oMathPara>
        <m:oMath>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d</m:t>
              </m:r>
            </m:sub>
          </m:sSub>
          <m:r>
            <m:rPr>
              <m:nor/>
            </m:rPr>
            <w:rPr>
              <w:rFonts w:ascii="Times New Roman" w:eastAsia="宋体" w:hAnsi="Times New Roman" w:cs="Times New Roman"/>
            </w:rPr>
            <m:t>&gt;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c</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hold</m:t>
              </m:r>
            </m:sub>
          </m:sSub>
        </m:oMath>
      </m:oMathPara>
    </w:p>
    <w:p w14:paraId="0EFA953E" w14:textId="77777777" w:rsidR="006F245A" w:rsidRPr="006F245A" w:rsidRDefault="006F245A" w:rsidP="006F245A">
      <w:pPr>
        <w:spacing w:line="300" w:lineRule="auto"/>
        <w:rPr>
          <w:rFonts w:ascii="宋体" w:eastAsia="宋体" w:hAnsi="宋体" w:cs="宋体"/>
        </w:rPr>
      </w:pPr>
      <w:r w:rsidRPr="006F245A">
        <w:rPr>
          <w:rFonts w:ascii="Times New Roman" w:eastAsia="宋体" w:hAnsi="Times New Roman" w:cs="Times New Roman" w:hint="eastAsia"/>
        </w:rPr>
        <w:t>为使建立时间</w:t>
      </w:r>
      <w:proofErr w:type="gramStart"/>
      <w:r w:rsidRPr="006F245A">
        <w:rPr>
          <w:rFonts w:ascii="Times New Roman" w:eastAsia="宋体" w:hAnsi="Times New Roman" w:cs="Times New Roman" w:hint="eastAsia"/>
        </w:rPr>
        <w:t>的裕量和</w:t>
      </w:r>
      <w:proofErr w:type="gramEnd"/>
      <w:r w:rsidRPr="006F245A">
        <w:rPr>
          <w:rFonts w:ascii="Times New Roman" w:eastAsia="宋体" w:hAnsi="Times New Roman" w:cs="Times New Roman" w:hint="eastAsia"/>
        </w:rPr>
        <w:t>保持时间</w:t>
      </w:r>
      <w:proofErr w:type="gramStart"/>
      <w:r w:rsidRPr="006F245A">
        <w:rPr>
          <w:rFonts w:ascii="宋体" w:eastAsia="宋体" w:hAnsi="宋体" w:cs="宋体" w:hint="eastAsia"/>
        </w:rPr>
        <w:t>的裕量的</w:t>
      </w:r>
      <w:proofErr w:type="gramEnd"/>
      <w:r w:rsidRPr="006F245A">
        <w:rPr>
          <w:rFonts w:ascii="宋体" w:eastAsia="宋体" w:hAnsi="宋体" w:cs="宋体" w:hint="eastAsia"/>
        </w:rPr>
        <w:t>正负号表达的意思相同，在</w:t>
      </w:r>
      <w:proofErr w:type="gramStart"/>
      <w:r w:rsidRPr="006F245A">
        <w:rPr>
          <w:rFonts w:ascii="宋体" w:eastAsia="宋体" w:hAnsi="宋体" w:cs="宋体" w:hint="eastAsia"/>
        </w:rPr>
        <w:t>计算裕量时</w:t>
      </w:r>
      <w:proofErr w:type="gramEnd"/>
      <w:r w:rsidRPr="006F245A">
        <w:rPr>
          <w:rFonts w:ascii="宋体" w:eastAsia="宋体" w:hAnsi="宋体" w:cs="宋体" w:hint="eastAsia"/>
        </w:rPr>
        <w:t>，总是用大的一方减去小的一方。</w:t>
      </w:r>
    </w:p>
    <w:p w14:paraId="3E3C2C30" w14:textId="77777777" w:rsidR="006F245A" w:rsidRPr="006F245A" w:rsidRDefault="006F245A" w:rsidP="006F245A">
      <w:pPr>
        <w:spacing w:line="300" w:lineRule="auto"/>
        <w:ind w:firstLine="420"/>
        <w:jc w:val="center"/>
        <w:rPr>
          <w:rFonts w:ascii="Times New Roman" w:eastAsia="宋体" w:hAnsi="Times New Roman" w:cs="Times New Roman"/>
        </w:rPr>
      </w:pPr>
      <m:oMathPara>
        <m:oMath>
          <m:r>
            <m:rPr>
              <m:nor/>
            </m:rPr>
            <w:rPr>
              <w:rFonts w:ascii="Times New Roman" w:eastAsia="宋体" w:hAnsi="Times New Roman" w:cs="Times New Roman"/>
            </w:rPr>
            <m:t>slack=at-rat=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d</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c</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hold</m:t>
              </m:r>
            </m:sub>
          </m:sSub>
        </m:oMath>
      </m:oMathPara>
    </w:p>
    <w:p w14:paraId="2577FDEA"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与建立时间检查相反，保持时间检查中数据路径电信号通过逻辑单元的时间延迟总是取最小值（</w:t>
      </w:r>
      <w:r w:rsidRPr="006F245A">
        <w:rPr>
          <w:rFonts w:ascii="Times New Roman" w:eastAsia="宋体" w:hAnsi="Times New Roman" w:cs="Times New Roman" w:hint="eastAsia"/>
        </w:rPr>
        <w:t>early</w:t>
      </w:r>
      <w:r w:rsidRPr="006F245A">
        <w:rPr>
          <w:rFonts w:ascii="Times New Roman" w:eastAsia="宋体" w:hAnsi="Times New Roman" w:cs="Times New Roman" w:hint="eastAsia"/>
        </w:rPr>
        <w:t>）；在时钟路径上的时间延迟计算则总是取最大值（</w:t>
      </w:r>
      <w:r w:rsidRPr="006F245A">
        <w:rPr>
          <w:rFonts w:ascii="Times New Roman" w:eastAsia="宋体" w:hAnsi="Times New Roman" w:cs="Times New Roman" w:hint="eastAsia"/>
        </w:rPr>
        <w:t>late</w:t>
      </w:r>
      <w:r w:rsidRPr="006F245A">
        <w:rPr>
          <w:rFonts w:ascii="Times New Roman" w:eastAsia="宋体" w:hAnsi="Times New Roman" w:cs="Times New Roman" w:hint="eastAsia"/>
        </w:rPr>
        <w:t>）。</w:t>
      </w:r>
      <m:oMath>
        <m:r>
          <m:rPr>
            <m:nor/>
          </m:rPr>
          <w:rPr>
            <w:rFonts w:ascii="Times New Roman" w:eastAsia="宋体" w:hAnsi="Times New Roman" w:cs="Times New Roman"/>
          </w:rPr>
          <m:t>slack=</m:t>
        </m:r>
        <m:sSub>
          <m:sSubPr>
            <m:ctrlPr>
              <w:rPr>
                <w:rFonts w:ascii="Cambria Math" w:eastAsia="宋体" w:hAnsi="Cambria Math" w:cs="Times New Roman"/>
                <w:i/>
              </w:rPr>
            </m:ctrlPr>
          </m:sSubPr>
          <m:e>
            <m:r>
              <m:rPr>
                <m:nor/>
              </m:rPr>
              <w:rPr>
                <w:rFonts w:ascii="Times New Roman" w:eastAsia="宋体" w:hAnsi="Times New Roman" w:cs="Times New Roman"/>
              </w:rPr>
              <m:t>at</m:t>
            </m:r>
          </m:e>
          <m:sub>
            <m:r>
              <m:rPr>
                <m:nor/>
              </m:rPr>
              <w:rPr>
                <w:rFonts w:ascii="Times New Roman" w:eastAsia="宋体" w:hAnsi="Times New Roman" w:cs="Times New Roman"/>
              </w:rPr>
              <m:t>early</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rat</m:t>
            </m:r>
          </m:e>
          <m:sub>
            <m:r>
              <m:rPr>
                <m:nor/>
              </m:rPr>
              <w:rPr>
                <w:rFonts w:ascii="Times New Roman" w:eastAsia="宋体" w:hAnsi="Times New Roman" w:cs="Times New Roman"/>
              </w:rPr>
              <m:t>late</m:t>
            </m:r>
          </m:sub>
        </m:sSub>
      </m:oMath>
    </w:p>
    <w:p w14:paraId="0754B0A2" w14:textId="77777777" w:rsidR="006F245A" w:rsidRPr="006F245A" w:rsidRDefault="006F245A" w:rsidP="006F245A">
      <w:pPr>
        <w:spacing w:line="300" w:lineRule="auto"/>
        <w:rPr>
          <w:rFonts w:ascii="宋体" w:eastAsia="宋体" w:hAnsi="宋体" w:cs="宋体"/>
        </w:rPr>
      </w:pPr>
      <w:r w:rsidRPr="006F245A">
        <w:rPr>
          <w:rFonts w:ascii="Times New Roman" w:eastAsia="宋体" w:hAnsi="Times New Roman" w:cs="Times New Roman" w:hint="eastAsia"/>
        </w:rPr>
        <w:t>，在极严苛的</w:t>
      </w:r>
      <w:proofErr w:type="gramStart"/>
      <w:r w:rsidRPr="006F245A">
        <w:rPr>
          <w:rFonts w:ascii="Times New Roman" w:eastAsia="宋体" w:hAnsi="Times New Roman" w:cs="Times New Roman" w:hint="eastAsia"/>
        </w:rPr>
        <w:t>条件下裕量值</w:t>
      </w:r>
      <w:proofErr w:type="gramEnd"/>
      <w:r w:rsidRPr="006F245A">
        <w:rPr>
          <w:rFonts w:ascii="Times New Roman" w:eastAsia="宋体" w:hAnsi="Times New Roman" w:cs="Times New Roman" w:hint="eastAsia"/>
        </w:rPr>
        <w:t>还</w:t>
      </w:r>
      <w:proofErr w:type="gramStart"/>
      <w:r w:rsidRPr="006F245A">
        <w:rPr>
          <w:rFonts w:ascii="Times New Roman" w:eastAsia="宋体" w:hAnsi="Times New Roman" w:cs="Times New Roman" w:hint="eastAsia"/>
        </w:rPr>
        <w:t>保持非</w:t>
      </w:r>
      <w:proofErr w:type="gramEnd"/>
      <w:r w:rsidRPr="006F245A">
        <w:rPr>
          <w:rFonts w:ascii="Times New Roman" w:eastAsia="宋体" w:hAnsi="Times New Roman" w:cs="Times New Roman" w:hint="eastAsia"/>
        </w:rPr>
        <w:t>负，就说明该条路径的建立时间一定符合时序要求。</w:t>
      </w:r>
    </w:p>
    <w:p w14:paraId="5708FA49" w14:textId="325059BB" w:rsidR="006F245A" w:rsidRDefault="006F245A" w:rsidP="00CF22CB">
      <w:pPr>
        <w:keepNext/>
        <w:keepLines/>
        <w:spacing w:line="300" w:lineRule="auto"/>
        <w:ind w:firstLineChars="200" w:firstLine="602"/>
        <w:jc w:val="center"/>
        <w:outlineLvl w:val="1"/>
        <w:rPr>
          <w:rFonts w:ascii="Arial" w:eastAsia="宋体" w:hAnsi="Arial" w:cs="Times New Roman"/>
          <w:b/>
          <w:sz w:val="30"/>
        </w:rPr>
      </w:pPr>
      <w:bookmarkStart w:id="601" w:name="_Toc27743"/>
      <w:bookmarkStart w:id="602" w:name="_Toc16175"/>
      <w:bookmarkStart w:id="603" w:name="_Toc16076"/>
      <w:bookmarkStart w:id="604" w:name="_Toc17761"/>
      <w:bookmarkStart w:id="605" w:name="_Toc14125"/>
      <w:bookmarkStart w:id="606" w:name="_Toc8372"/>
      <w:bookmarkStart w:id="607" w:name="_Toc5126"/>
      <w:bookmarkStart w:id="608" w:name="_Toc18291"/>
      <w:bookmarkStart w:id="609" w:name="_Toc15429"/>
      <w:bookmarkStart w:id="610" w:name="_Toc143525691"/>
      <w:bookmarkStart w:id="611" w:name="_Toc145075634"/>
      <w:r w:rsidRPr="006F245A">
        <w:rPr>
          <w:rFonts w:ascii="Arial" w:eastAsia="宋体" w:hAnsi="Arial" w:cs="Times New Roman" w:hint="eastAsia"/>
          <w:b/>
          <w:sz w:val="30"/>
        </w:rPr>
        <w:t>第二节</w:t>
      </w:r>
      <w:r w:rsidRPr="006F245A">
        <w:rPr>
          <w:rFonts w:ascii="Arial" w:eastAsia="宋体" w:hAnsi="Arial" w:cs="Times New Roman" w:hint="eastAsia"/>
          <w:b/>
          <w:sz w:val="30"/>
        </w:rPr>
        <w:t xml:space="preserve"> </w:t>
      </w:r>
      <w:r w:rsidRPr="006F245A">
        <w:rPr>
          <w:rFonts w:ascii="Arial" w:eastAsia="宋体" w:hAnsi="Arial" w:cs="Times New Roman" w:hint="eastAsia"/>
          <w:b/>
          <w:sz w:val="30"/>
        </w:rPr>
        <w:t>时钟网络悲观消除</w:t>
      </w:r>
      <w:bookmarkEnd w:id="601"/>
      <w:bookmarkEnd w:id="602"/>
      <w:bookmarkEnd w:id="603"/>
      <w:bookmarkEnd w:id="604"/>
      <w:bookmarkEnd w:id="605"/>
      <w:bookmarkEnd w:id="606"/>
      <w:bookmarkEnd w:id="607"/>
      <w:bookmarkEnd w:id="608"/>
      <w:bookmarkEnd w:id="609"/>
      <w:bookmarkEnd w:id="610"/>
      <w:bookmarkEnd w:id="611"/>
    </w:p>
    <w:p w14:paraId="0FFB2829" w14:textId="77777777" w:rsidR="00FD1901" w:rsidRPr="00FD1901" w:rsidRDefault="00FD1901" w:rsidP="00FD1901">
      <w:pPr>
        <w:spacing w:line="300" w:lineRule="auto"/>
        <w:ind w:firstLine="420"/>
        <w:rPr>
          <w:rFonts w:ascii="Times New Roman" w:eastAsia="宋体" w:hAnsi="Times New Roman" w:cs="Times New Roman"/>
        </w:rPr>
      </w:pPr>
      <w:r w:rsidRPr="00FD1901">
        <w:rPr>
          <w:rFonts w:ascii="Times New Roman" w:eastAsia="宋体" w:hAnsi="Times New Roman" w:cs="Times New Roman" w:hint="eastAsia"/>
        </w:rPr>
        <w:t>让时序路径时间延迟</w:t>
      </w:r>
      <w:proofErr w:type="gramStart"/>
      <w:r w:rsidRPr="00FD1901">
        <w:rPr>
          <w:rFonts w:ascii="Times New Roman" w:eastAsia="宋体" w:hAnsi="Times New Roman" w:cs="Times New Roman" w:hint="eastAsia"/>
        </w:rPr>
        <w:t>保持正裕量</w:t>
      </w:r>
      <w:proofErr w:type="gramEnd"/>
      <w:r w:rsidRPr="00FD1901">
        <w:rPr>
          <w:rFonts w:ascii="Times New Roman" w:eastAsia="宋体" w:hAnsi="Times New Roman" w:cs="Times New Roman" w:hint="eastAsia"/>
        </w:rPr>
        <w:t>是芯片设计过程中一项重要的工作，为了达成这一目标，设计人员会给电路制定一些严格的标准，由于标准较为严格，一些实际物理条件下合理的路径在理论上反而违例，这迫使设计人员不得不花费额外的精力去处理这些不必要的工作，随着电路晶体管数量不断增多以及电</w:t>
      </w:r>
      <w:proofErr w:type="gramStart"/>
      <w:r w:rsidRPr="00FD1901">
        <w:rPr>
          <w:rFonts w:ascii="Times New Roman" w:eastAsia="宋体" w:hAnsi="Times New Roman" w:cs="Times New Roman" w:hint="eastAsia"/>
        </w:rPr>
        <w:t>路网表复杂</w:t>
      </w:r>
      <w:proofErr w:type="gramEnd"/>
      <w:r w:rsidRPr="00FD1901">
        <w:rPr>
          <w:rFonts w:ascii="Times New Roman" w:eastAsia="宋体" w:hAnsi="Times New Roman" w:cs="Times New Roman" w:hint="eastAsia"/>
        </w:rPr>
        <w:t>度增加，这一影响也越来越大，如何快速准确地消除电路中的悲观情绪已经成为一项重要的工作。</w:t>
      </w:r>
    </w:p>
    <w:p w14:paraId="0E76AEA5"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612" w:name="_Toc2356"/>
      <w:bookmarkStart w:id="613" w:name="_Toc30162"/>
      <w:bookmarkStart w:id="614" w:name="_Toc21242"/>
      <w:bookmarkStart w:id="615" w:name="_Toc27456"/>
      <w:bookmarkStart w:id="616" w:name="_Toc8203"/>
      <w:bookmarkStart w:id="617" w:name="_Toc7781"/>
      <w:bookmarkStart w:id="618" w:name="_Toc20693"/>
      <w:bookmarkStart w:id="619" w:name="_Toc25104"/>
      <w:bookmarkStart w:id="620" w:name="_Toc2797"/>
      <w:bookmarkStart w:id="621" w:name="_Toc143525692"/>
      <w:bookmarkStart w:id="622" w:name="_Toc145075635"/>
      <w:proofErr w:type="gramStart"/>
      <w:r w:rsidRPr="006F245A">
        <w:rPr>
          <w:rFonts w:ascii="Calibri Light" w:eastAsia="宋体" w:hAnsi="Calibri Light" w:cs="宋体" w:hint="eastAsia"/>
          <w:b/>
          <w:sz w:val="28"/>
        </w:rPr>
        <w:t>一</w:t>
      </w:r>
      <w:proofErr w:type="gramEnd"/>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时钟网络悲观问题的产生</w:t>
      </w:r>
      <w:bookmarkEnd w:id="612"/>
      <w:bookmarkEnd w:id="613"/>
      <w:bookmarkEnd w:id="614"/>
      <w:bookmarkEnd w:id="615"/>
      <w:bookmarkEnd w:id="616"/>
      <w:bookmarkEnd w:id="617"/>
      <w:bookmarkEnd w:id="618"/>
      <w:bookmarkEnd w:id="619"/>
      <w:bookmarkEnd w:id="620"/>
      <w:bookmarkEnd w:id="621"/>
      <w:bookmarkEnd w:id="622"/>
    </w:p>
    <w:p w14:paraId="7A16A789" w14:textId="77777777" w:rsidR="006F245A" w:rsidRPr="006F245A" w:rsidRDefault="006F245A" w:rsidP="006F245A">
      <w:pPr>
        <w:spacing w:line="300" w:lineRule="auto"/>
        <w:ind w:firstLine="420"/>
        <w:rPr>
          <w:rFonts w:ascii="宋体" w:eastAsia="宋体" w:hAnsi="宋体" w:cs="宋体"/>
        </w:rPr>
      </w:pPr>
      <w:r w:rsidRPr="006F245A">
        <w:rPr>
          <w:rFonts w:ascii="Times New Roman" w:eastAsia="宋体" w:hAnsi="Times New Roman" w:cs="Times New Roman" w:hint="eastAsia"/>
        </w:rPr>
        <w:t>时钟网络是指由一个时钟源驱动的多个逻辑单元相互连接而形成的网络。时钟网络悲观情绪是由该网络中数据路径和时钟路径部分重叠所造成的。公共路径段在时序分析时由于过</w:t>
      </w:r>
      <w:r w:rsidRPr="006F245A">
        <w:rPr>
          <w:rFonts w:ascii="Times New Roman" w:eastAsia="宋体" w:hAnsi="Times New Roman" w:cs="Times New Roman" w:hint="eastAsia"/>
        </w:rPr>
        <w:lastRenderedPageBreak/>
        <w:t>于严格的时序要求而产生悲观情绪，称为公共路径悲观（</w:t>
      </w:r>
      <w:r w:rsidRPr="006F245A">
        <w:rPr>
          <w:rFonts w:ascii="Times New Roman" w:eastAsia="宋体" w:hAnsi="Times New Roman" w:cs="Times New Roman"/>
        </w:rPr>
        <w:t>Common Path Pessimism</w:t>
      </w:r>
      <w:r w:rsidRPr="006F245A">
        <w:rPr>
          <w:rFonts w:ascii="Times New Roman" w:eastAsia="宋体" w:hAnsi="Times New Roman" w:cs="Times New Roman" w:hint="eastAsia"/>
        </w:rPr>
        <w:t>）。众多的公共路径悲观组成了一个时钟网络悲观（</w:t>
      </w:r>
      <w:bookmarkStart w:id="623" w:name="OLE_LINK2"/>
      <w:r w:rsidRPr="006F245A">
        <w:rPr>
          <w:rFonts w:ascii="Times New Roman" w:eastAsia="宋体" w:hAnsi="Times New Roman" w:cs="Times New Roman"/>
        </w:rPr>
        <w:t>Clock Network Pessimism</w:t>
      </w:r>
      <w:bookmarkEnd w:id="623"/>
      <w:r w:rsidRPr="006F245A">
        <w:rPr>
          <w:rFonts w:ascii="Times New Roman" w:eastAsia="宋体" w:hAnsi="Times New Roman" w:cs="Times New Roman" w:hint="eastAsia"/>
        </w:rPr>
        <w:t>）。消除时钟网络中的悲观情绪就是消除该网络中所有的公共路径悲观情绪。</w:t>
      </w:r>
    </w:p>
    <w:p w14:paraId="52262A6E"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公共路径悲观消除（</w:t>
      </w:r>
      <w:r w:rsidRPr="006F245A">
        <w:rPr>
          <w:rFonts w:ascii="Times New Roman" w:eastAsia="宋体" w:hAnsi="Times New Roman" w:cs="Times New Roman" w:hint="eastAsia"/>
        </w:rPr>
        <w:t>Common Path Pessimism Removal</w:t>
      </w:r>
      <w:r w:rsidRPr="006F245A">
        <w:rPr>
          <w:rFonts w:ascii="Times New Roman" w:eastAsia="宋体" w:hAnsi="Times New Roman" w:cs="Times New Roman" w:hint="eastAsia"/>
        </w:rPr>
        <w:t>，</w:t>
      </w:r>
      <w:r w:rsidRPr="006F245A">
        <w:rPr>
          <w:rFonts w:ascii="Times New Roman" w:eastAsia="宋体" w:hAnsi="Times New Roman" w:cs="Times New Roman" w:hint="eastAsia"/>
        </w:rPr>
        <w:t>CPPR</w:t>
      </w:r>
      <w:r w:rsidRPr="006F245A">
        <w:rPr>
          <w:rFonts w:ascii="Times New Roman" w:eastAsia="宋体" w:hAnsi="Times New Roman" w:cs="Times New Roman" w:hint="eastAsia"/>
        </w:rPr>
        <w:t>）是一种特定于路径的时序更新，它旨在数据路径与时钟路径重合段的悲观冗余的消除。这种悲观情绪是公共路径特定的。不必要的悲观冗余会迫使设计人员花费大量的精力来修复路径，从而使其满足特定频率下的工作要求。同时，由于悲观情绪所带来的过于严格的时序要求，使得在实际物理器件上满足时序要求的路径，在理论分析时出现违例，理论要求过于苛刻，这显然是悲观的。</w:t>
      </w:r>
    </w:p>
    <w:p w14:paraId="1D369AF3"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760" w:dyaOrig="3120" w14:anchorId="3393F4B5">
          <v:shape id="_x0000_i1499" type="#_x0000_t75" style="width:4in;height:158.25pt" o:ole="">
            <v:imagedata r:id="rId944" o:title=""/>
            <o:lock v:ext="edit" aspectratio="f"/>
          </v:shape>
          <o:OLEObject Type="Embed" ProgID="Visio.Drawing.15" ShapeID="_x0000_i1499" DrawAspect="Content" ObjectID="_1779792031" r:id="rId945"/>
        </w:object>
      </w:r>
    </w:p>
    <w:p w14:paraId="52E31FB6" w14:textId="638BF20E"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2.1 公共路径悲观</w:t>
      </w:r>
    </w:p>
    <w:p w14:paraId="6E44753C" w14:textId="34708F98"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以</w:t>
      </w:r>
      <w:r w:rsidRPr="00495F82">
        <w:rPr>
          <w:rFonts w:ascii="Times New Roman" w:eastAsia="宋体" w:hAnsi="Times New Roman" w:cs="Times New Roman" w:hint="eastAsia"/>
          <w:color w:val="FF0000"/>
        </w:rPr>
        <w:t>图</w:t>
      </w:r>
      <w:r w:rsidR="00AC7134" w:rsidRPr="00495F82">
        <w:rPr>
          <w:rFonts w:ascii="Times New Roman" w:eastAsia="宋体" w:hAnsi="Times New Roman" w:cs="Times New Roman" w:hint="eastAsia"/>
          <w:color w:val="FF0000"/>
        </w:rPr>
        <w:t>8</w:t>
      </w:r>
      <w:r w:rsidR="00AC7134" w:rsidRPr="00495F82">
        <w:rPr>
          <w:rFonts w:ascii="Times New Roman" w:eastAsia="宋体" w:hAnsi="Times New Roman" w:cs="Times New Roman"/>
          <w:color w:val="FF0000"/>
        </w:rPr>
        <w:t>.</w:t>
      </w:r>
      <w:r w:rsidRPr="00495F82">
        <w:rPr>
          <w:rFonts w:ascii="Times New Roman" w:eastAsia="宋体" w:hAnsi="Times New Roman" w:cs="Times New Roman" w:hint="eastAsia"/>
          <w:color w:val="FF0000"/>
        </w:rPr>
        <w:t>2.1</w:t>
      </w:r>
      <w:r w:rsidRPr="006F245A">
        <w:rPr>
          <w:rFonts w:ascii="Times New Roman" w:eastAsia="宋体" w:hAnsi="Times New Roman" w:cs="Times New Roman" w:hint="eastAsia"/>
        </w:rPr>
        <w:t>中</w:t>
      </w:r>
      <w:r w:rsidRPr="006F245A">
        <w:rPr>
          <w:rFonts w:ascii="Times New Roman" w:eastAsia="宋体" w:hAnsi="Times New Roman" w:cs="Times New Roman" w:hint="eastAsia"/>
        </w:rPr>
        <w:t>Data path2</w:t>
      </w:r>
      <w:r w:rsidRPr="006F245A">
        <w:rPr>
          <w:rFonts w:ascii="Times New Roman" w:eastAsia="宋体" w:hAnsi="Times New Roman" w:cs="Times New Roman" w:hint="eastAsia"/>
        </w:rPr>
        <w:t>的建立时间来说明公共路径中的悲观情绪。电平信号从</w:t>
      </w:r>
      <w:r w:rsidRPr="006F245A">
        <w:rPr>
          <w:rFonts w:ascii="Times New Roman" w:eastAsia="宋体" w:hAnsi="Times New Roman" w:cs="Times New Roman" w:hint="eastAsia"/>
        </w:rPr>
        <w:t>CLK</w:t>
      </w:r>
      <w:r w:rsidRPr="006F245A">
        <w:rPr>
          <w:rFonts w:ascii="Times New Roman" w:eastAsia="宋体" w:hAnsi="Times New Roman" w:cs="Times New Roman" w:hint="eastAsia"/>
        </w:rPr>
        <w:t>端出发，通过缓冲器</w:t>
      </w:r>
      <m:oMath>
        <m:sSub>
          <m:sSubPr>
            <m:ctrlPr>
              <w:rPr>
                <w:rFonts w:ascii="Cambria Math" w:eastAsia="宋体" w:hAnsi="Cambria Math" w:cs="Times New Roman"/>
                <w:iCs/>
              </w:rPr>
            </m:ctrlPr>
          </m:sSubPr>
          <m:e>
            <m:r>
              <m:rPr>
                <m:nor/>
              </m:rPr>
              <w:rPr>
                <w:rFonts w:ascii="Times New Roman" w:eastAsia="宋体" w:hAnsi="Times New Roman" w:cs="Times New Roman"/>
                <w:iCs/>
              </w:rPr>
              <m:t>B</m:t>
            </m:r>
          </m:e>
          <m:sub>
            <m:r>
              <m:rPr>
                <m:nor/>
              </m:rPr>
              <w:rPr>
                <w:rFonts w:ascii="Times New Roman" w:eastAsia="宋体" w:hAnsi="Times New Roman" w:cs="Times New Roman"/>
                <w:iCs/>
              </w:rPr>
              <m:t>1</m:t>
            </m:r>
          </m:sub>
        </m:sSub>
      </m:oMath>
      <w:r w:rsidRPr="006F245A">
        <w:rPr>
          <w:rFonts w:ascii="Times New Roman" w:eastAsia="宋体" w:hAnsi="Times New Roman" w:cs="Times New Roman" w:hint="eastAsia"/>
        </w:rPr>
        <w:t>和</w:t>
      </w:r>
      <m:oMath>
        <m:sSub>
          <m:sSubPr>
            <m:ctrlPr>
              <w:rPr>
                <w:rFonts w:ascii="Cambria Math" w:eastAsia="宋体" w:hAnsi="Cambria Math" w:cs="Times New Roman"/>
                <w:iCs/>
              </w:rPr>
            </m:ctrlPr>
          </m:sSubPr>
          <m:e>
            <w:bookmarkStart w:id="624" w:name="_Hlk138440315"/>
            <m:r>
              <m:rPr>
                <m:nor/>
              </m:rPr>
              <w:rPr>
                <w:rFonts w:ascii="Times New Roman" w:eastAsia="宋体" w:hAnsi="Times New Roman" w:cs="Times New Roman"/>
                <w:iCs/>
              </w:rPr>
              <m:t>B</m:t>
            </m:r>
          </m:e>
          <m:sub>
            <m:r>
              <m:rPr>
                <m:nor/>
              </m:rPr>
              <w:rPr>
                <w:rFonts w:ascii="Times New Roman" w:eastAsia="宋体" w:hAnsi="Times New Roman" w:cs="Times New Roman"/>
                <w:iCs/>
              </w:rPr>
              <m:t>3</m:t>
            </m:r>
            <w:bookmarkEnd w:id="624"/>
          </m:sub>
        </m:sSub>
      </m:oMath>
      <w:r w:rsidRPr="006F245A">
        <w:rPr>
          <w:rFonts w:ascii="Times New Roman" w:eastAsia="宋体" w:hAnsi="Times New Roman" w:cs="Times New Roman" w:hint="eastAsia"/>
        </w:rPr>
        <w:t>，从</w:t>
      </w:r>
      <m:oMath>
        <m:sSub>
          <m:sSubPr>
            <m:ctrlPr>
              <w:rPr>
                <w:rFonts w:ascii="Cambria Math" w:eastAsia="宋体" w:hAnsi="Cambria Math" w:cs="Times New Roman"/>
                <w:iCs/>
              </w:rPr>
            </m:ctrlPr>
          </m:sSubPr>
          <m:e>
            <m:r>
              <m:rPr>
                <m:nor/>
              </m:rPr>
              <w:rPr>
                <w:rFonts w:ascii="Times New Roman" w:eastAsia="宋体" w:hAnsi="Times New Roman" w:cs="Times New Roman"/>
                <w:iCs/>
              </w:rPr>
              <m:t>B</m:t>
            </m:r>
          </m:e>
          <m:sub>
            <m:r>
              <m:rPr>
                <m:nor/>
              </m:rPr>
              <w:rPr>
                <w:rFonts w:ascii="Times New Roman" w:eastAsia="宋体" w:hAnsi="Times New Roman" w:cs="Times New Roman"/>
                <w:iCs/>
              </w:rPr>
              <m:t>3</m:t>
            </m:r>
          </m:sub>
        </m:sSub>
      </m:oMath>
      <w:r w:rsidRPr="006F245A">
        <w:rPr>
          <w:rFonts w:ascii="Times New Roman" w:eastAsia="宋体" w:hAnsi="Times New Roman" w:cs="Times New Roman" w:hint="eastAsia"/>
        </w:rPr>
        <w:t>输出端出来后分为两个信号，一个信号沿着时钟路径继续向后传播，最终到达</w:t>
      </w:r>
      <m:oMath>
        <m:sSub>
          <m:sSubPr>
            <m:ctrlPr>
              <w:rPr>
                <w:rFonts w:ascii="Cambria Math" w:eastAsia="宋体" w:hAnsi="Cambria Math" w:cs="Times New Roman"/>
                <w:iCs/>
              </w:rPr>
            </m:ctrlPr>
          </m:sSubPr>
          <m:e>
            <m:r>
              <m:rPr>
                <m:nor/>
              </m:rPr>
              <w:rPr>
                <w:rFonts w:ascii="Times New Roman" w:eastAsia="宋体" w:hAnsi="Times New Roman" w:cs="Times New Roman"/>
                <w:iCs/>
              </w:rPr>
              <m:t>FF</m:t>
            </m:r>
          </m:e>
          <m:sub>
            <m:r>
              <m:rPr>
                <m:nor/>
              </m:rPr>
              <w:rPr>
                <w:rFonts w:ascii="Times New Roman" w:eastAsia="宋体" w:hAnsi="Times New Roman" w:cs="Times New Roman"/>
                <w:iCs/>
              </w:rPr>
              <m:t>3</m:t>
            </m:r>
          </m:sub>
        </m:sSub>
      </m:oMath>
      <w:r w:rsidRPr="006F245A">
        <w:rPr>
          <w:rFonts w:ascii="Times New Roman" w:eastAsia="宋体" w:hAnsi="Times New Roman" w:cs="Times New Roman" w:hint="eastAsia"/>
        </w:rPr>
        <w:t>的</w:t>
      </w:r>
      <w:r w:rsidRPr="006F245A">
        <w:rPr>
          <w:rFonts w:ascii="Times New Roman" w:eastAsia="宋体" w:hAnsi="Times New Roman" w:cs="Times New Roman" w:hint="eastAsia"/>
        </w:rPr>
        <w:t>CK</w:t>
      </w:r>
      <w:r w:rsidRPr="006F245A">
        <w:rPr>
          <w:rFonts w:ascii="Times New Roman" w:eastAsia="宋体" w:hAnsi="Times New Roman" w:cs="Times New Roman" w:hint="eastAsia"/>
        </w:rPr>
        <w:t>端（时钟输入端），另一个信号通过</w:t>
      </w:r>
      <m:oMath>
        <m:sSub>
          <m:sSubPr>
            <m:ctrlPr>
              <w:rPr>
                <w:rFonts w:ascii="Cambria Math" w:eastAsia="宋体" w:hAnsi="Cambria Math" w:cs="Times New Roman"/>
                <w:iCs/>
              </w:rPr>
            </m:ctrlPr>
          </m:sSubPr>
          <m:e>
            <w:bookmarkStart w:id="625" w:name="_Hlk138440453"/>
            <m:r>
              <m:rPr>
                <m:nor/>
              </m:rPr>
              <w:rPr>
                <w:rFonts w:ascii="Times New Roman" w:eastAsia="宋体" w:hAnsi="Times New Roman" w:cs="Times New Roman"/>
                <w:iCs/>
              </w:rPr>
              <m:t>FF</m:t>
            </m:r>
          </m:e>
          <m:sub>
            <m:r>
              <m:rPr>
                <m:nor/>
              </m:rPr>
              <w:rPr>
                <w:rFonts w:ascii="Times New Roman" w:eastAsia="宋体" w:hAnsi="Times New Roman" w:cs="Times New Roman"/>
                <w:iCs/>
              </w:rPr>
              <m:t>2</m:t>
            </m:r>
            <w:bookmarkEnd w:id="625"/>
          </m:sub>
        </m:sSub>
      </m:oMath>
      <w:r w:rsidRPr="006F245A">
        <w:rPr>
          <w:rFonts w:ascii="Times New Roman" w:eastAsia="宋体" w:hAnsi="Times New Roman" w:cs="Times New Roman" w:hint="eastAsia"/>
        </w:rPr>
        <w:t>一直向后传播，最终到达</w:t>
      </w:r>
      <m:oMath>
        <m:sSub>
          <m:sSubPr>
            <m:ctrlPr>
              <w:rPr>
                <w:rFonts w:ascii="Cambria Math" w:eastAsia="宋体" w:hAnsi="Cambria Math" w:cs="Times New Roman"/>
                <w:iCs/>
              </w:rPr>
            </m:ctrlPr>
          </m:sSubPr>
          <m:e>
            <m:r>
              <m:rPr>
                <m:nor/>
              </m:rPr>
              <w:rPr>
                <w:rFonts w:ascii="Times New Roman" w:eastAsia="宋体" w:hAnsi="Times New Roman" w:cs="Times New Roman"/>
                <w:iCs/>
              </w:rPr>
              <m:t>FF</m:t>
            </m:r>
          </m:e>
          <m:sub>
            <m:r>
              <m:rPr>
                <m:nor/>
              </m:rPr>
              <w:rPr>
                <w:rFonts w:ascii="Times New Roman" w:eastAsia="宋体" w:hAnsi="Times New Roman" w:cs="Times New Roman"/>
                <w:iCs/>
              </w:rPr>
              <m:t>3</m:t>
            </m:r>
          </m:sub>
        </m:sSub>
      </m:oMath>
      <w:r w:rsidRPr="006F245A">
        <w:rPr>
          <w:rFonts w:ascii="Times New Roman" w:eastAsia="宋体" w:hAnsi="Times New Roman" w:cs="Times New Roman" w:hint="eastAsia"/>
        </w:rPr>
        <w:t>的</w:t>
      </w:r>
      <w:r w:rsidRPr="006F245A">
        <w:rPr>
          <w:rFonts w:ascii="Times New Roman" w:eastAsia="宋体" w:hAnsi="Times New Roman" w:cs="Times New Roman" w:hint="eastAsia"/>
        </w:rPr>
        <w:t>D</w:t>
      </w:r>
      <w:r w:rsidRPr="006F245A">
        <w:rPr>
          <w:rFonts w:ascii="Times New Roman" w:eastAsia="宋体" w:hAnsi="Times New Roman" w:cs="Times New Roman" w:hint="eastAsia"/>
        </w:rPr>
        <w:t>端（数据输入端）。</w:t>
      </w:r>
    </w:p>
    <w:p w14:paraId="5352831F"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Data path2</w:t>
      </w:r>
      <w:r w:rsidRPr="006F245A">
        <w:rPr>
          <w:rFonts w:ascii="Times New Roman" w:eastAsia="宋体" w:hAnsi="Times New Roman" w:cs="Times New Roman" w:hint="eastAsia"/>
        </w:rPr>
        <w:t>传播方向：</w:t>
      </w:r>
      <w:r w:rsidRPr="006F245A">
        <w:rPr>
          <w:rFonts w:ascii="Times New Roman" w:eastAsia="宋体" w:hAnsi="Times New Roman" w:cs="Times New Roman" w:hint="eastAsia"/>
        </w:rPr>
        <w:t>CLK</w:t>
      </w:r>
      <w:r w:rsidRPr="006F245A">
        <w:rPr>
          <w:rFonts w:ascii="Times New Roman" w:eastAsia="宋体" w:hAnsi="Times New Roman" w:cs="Times New Roman" w:hint="eastAsia"/>
        </w:rPr>
        <w:t>→</w:t>
      </w:r>
      <m:oMath>
        <m:sSub>
          <m:sSubPr>
            <m:ctrlPr>
              <w:rPr>
                <w:rFonts w:ascii="Cambria Math" w:eastAsia="宋体" w:hAnsi="Cambria Math" w:cs="Times New Roman"/>
              </w:rPr>
            </m:ctrlPr>
          </m:sSubPr>
          <m:e>
            <m:r>
              <m:rPr>
                <m:nor/>
              </m:rPr>
              <w:rPr>
                <w:rFonts w:ascii="Times New Roman" w:eastAsia="宋体" w:hAnsi="Times New Roman" w:cs="Times New Roman"/>
              </w:rPr>
              <m:t>B</m:t>
            </m:r>
          </m:e>
          <m:sub>
            <m:r>
              <m:rPr>
                <m:nor/>
              </m:rPr>
              <w:rPr>
                <w:rFonts w:ascii="Times New Roman" w:eastAsia="宋体" w:hAnsi="Times New Roman" w:cs="Times New Roman"/>
              </w:rPr>
              <m:t>1</m:t>
            </m:r>
          </m:sub>
        </m:sSub>
      </m:oMath>
      <w:r w:rsidRPr="006F245A">
        <w:rPr>
          <w:rFonts w:ascii="Times New Roman" w:eastAsia="宋体" w:hAnsi="Times New Roman" w:cs="Times New Roman" w:hint="eastAsia"/>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B</m:t>
            </m:r>
          </m:e>
          <m:sub>
            <m:r>
              <m:rPr>
                <m:nor/>
              </m:rPr>
              <w:rPr>
                <w:rFonts w:ascii="Times New Roman" w:eastAsia="宋体" w:hAnsi="Times New Roman" w:cs="Times New Roman"/>
                <w:iCs/>
              </w:rPr>
              <m:t>3</m:t>
            </m:r>
          </m:sub>
        </m:sSub>
      </m:oMath>
      <w:r w:rsidRPr="006F245A">
        <w:rPr>
          <w:rFonts w:ascii="Times New Roman" w:eastAsia="宋体" w:hAnsi="Times New Roman" w:cs="Times New Roman" w:hint="eastAsia"/>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FF</m:t>
            </m:r>
          </m:e>
          <m:sub>
            <m:r>
              <m:rPr>
                <m:nor/>
              </m:rPr>
              <w:rPr>
                <w:rFonts w:ascii="Times New Roman" w:eastAsia="宋体" w:hAnsi="Times New Roman" w:cs="Times New Roman"/>
                <w:iCs/>
              </w:rPr>
              <m:t>2</m:t>
            </m:r>
          </m:sub>
        </m:sSub>
      </m:oMath>
      <w:r w:rsidRPr="006F245A">
        <w:rPr>
          <w:rFonts w:ascii="Times New Roman" w:eastAsia="宋体" w:hAnsi="Times New Roman" w:cs="Times New Roman" w:hint="eastAsia"/>
        </w:rPr>
        <w:t>→</w:t>
      </w:r>
      <w:r w:rsidRPr="006F245A">
        <w:rPr>
          <w:rFonts w:ascii="Times New Roman" w:eastAsia="宋体" w:hAnsi="Times New Roman" w:cs="Times New Roman" w:hint="eastAsia"/>
        </w:rPr>
        <w:t>AND gate</w:t>
      </w:r>
      <w:r w:rsidRPr="006F245A">
        <w:rPr>
          <w:rFonts w:ascii="Times New Roman" w:eastAsia="宋体" w:hAnsi="Times New Roman" w:cs="Times New Roman" w:hint="eastAsia"/>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FF</m:t>
            </m:r>
          </m:e>
          <m:sub>
            <m:r>
              <m:rPr>
                <m:nor/>
              </m:rPr>
              <w:rPr>
                <w:rFonts w:ascii="Times New Roman" w:eastAsia="宋体" w:hAnsi="Times New Roman" w:cs="Times New Roman"/>
                <w:iCs/>
              </w:rPr>
              <m:t>3</m:t>
            </m:r>
          </m:sub>
        </m:sSub>
      </m:oMath>
    </w:p>
    <w:p w14:paraId="1F7D0DB6"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时钟路径传播方向：</w:t>
      </w:r>
      <w:r w:rsidRPr="006F245A">
        <w:rPr>
          <w:rFonts w:ascii="Times New Roman" w:eastAsia="宋体" w:hAnsi="Times New Roman" w:cs="Times New Roman" w:hint="eastAsia"/>
        </w:rPr>
        <w:t>CLK</w:t>
      </w:r>
      <w:r w:rsidRPr="006F245A">
        <w:rPr>
          <w:rFonts w:ascii="Times New Roman" w:eastAsia="宋体" w:hAnsi="Times New Roman" w:cs="Times New Roman" w:hint="eastAsia"/>
        </w:rPr>
        <w:t>→</w:t>
      </w:r>
      <m:oMath>
        <m:sSub>
          <m:sSubPr>
            <m:ctrlPr>
              <w:rPr>
                <w:rFonts w:ascii="Cambria Math" w:eastAsia="宋体" w:hAnsi="Cambria Math" w:cs="Times New Roman"/>
              </w:rPr>
            </m:ctrlPr>
          </m:sSubPr>
          <m:e>
            <m:r>
              <m:rPr>
                <m:nor/>
              </m:rPr>
              <w:rPr>
                <w:rFonts w:ascii="Times New Roman" w:eastAsia="宋体" w:hAnsi="Times New Roman" w:cs="Times New Roman"/>
              </w:rPr>
              <m:t>B</m:t>
            </m:r>
          </m:e>
          <m:sub>
            <m:r>
              <m:rPr>
                <m:nor/>
              </m:rPr>
              <w:rPr>
                <w:rFonts w:ascii="Times New Roman" w:eastAsia="宋体" w:hAnsi="Times New Roman" w:cs="Times New Roman"/>
              </w:rPr>
              <m:t>1</m:t>
            </m:r>
          </m:sub>
        </m:sSub>
      </m:oMath>
      <w:r w:rsidRPr="006F245A">
        <w:rPr>
          <w:rFonts w:ascii="Times New Roman" w:eastAsia="宋体" w:hAnsi="Times New Roman" w:cs="Times New Roman" w:hint="eastAsia"/>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B</m:t>
            </m:r>
          </m:e>
          <m:sub>
            <m:r>
              <m:rPr>
                <m:nor/>
              </m:rPr>
              <w:rPr>
                <w:rFonts w:ascii="Times New Roman" w:eastAsia="宋体" w:hAnsi="Times New Roman" w:cs="Times New Roman"/>
                <w:iCs/>
              </w:rPr>
              <m:t>3</m:t>
            </m:r>
          </m:sub>
        </m:sSub>
      </m:oMath>
      <w:r w:rsidRPr="006F245A">
        <w:rPr>
          <w:rFonts w:ascii="Times New Roman" w:eastAsia="宋体" w:hAnsi="Times New Roman" w:cs="Times New Roman" w:hint="eastAsia"/>
        </w:rPr>
        <w:t>→</w:t>
      </w:r>
      <m:oMath>
        <m:sSub>
          <m:sSubPr>
            <m:ctrlPr>
              <w:rPr>
                <w:rFonts w:ascii="Cambria Math" w:eastAsia="宋体" w:hAnsi="Cambria Math" w:cs="Times New Roman"/>
              </w:rPr>
            </m:ctrlPr>
          </m:sSubPr>
          <m:e>
            <m:r>
              <m:rPr>
                <m:nor/>
              </m:rPr>
              <w:rPr>
                <w:rFonts w:ascii="Times New Roman" w:eastAsia="宋体" w:hAnsi="Times New Roman" w:cs="Times New Roman"/>
              </w:rPr>
              <m:t>B</m:t>
            </m:r>
          </m:e>
          <m:sub>
            <m:r>
              <m:rPr>
                <m:nor/>
              </m:rPr>
              <w:rPr>
                <w:rFonts w:ascii="Cambria Math" w:eastAsia="宋体" w:hAnsi="Times New Roman" w:cs="Times New Roman"/>
              </w:rPr>
              <m:t>4</m:t>
            </m:r>
          </m:sub>
        </m:sSub>
      </m:oMath>
      <w:r w:rsidRPr="006F245A">
        <w:rPr>
          <w:rFonts w:ascii="Times New Roman" w:eastAsia="宋体" w:hAnsi="Times New Roman" w:cs="Times New Roman" w:hint="eastAsia"/>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FF</m:t>
            </m:r>
          </m:e>
          <m:sub>
            <m:r>
              <m:rPr>
                <m:nor/>
              </m:rPr>
              <w:rPr>
                <w:rFonts w:ascii="Times New Roman" w:eastAsia="宋体" w:hAnsi="Times New Roman" w:cs="Times New Roman"/>
                <w:iCs/>
              </w:rPr>
              <m:t>3</m:t>
            </m:r>
          </m:sub>
        </m:sSub>
      </m:oMath>
    </w:p>
    <w:p w14:paraId="1B83C39B"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两条路径重叠的部分为：</w:t>
      </w:r>
      <w:r w:rsidRPr="006F245A">
        <w:rPr>
          <w:rFonts w:ascii="Times New Roman" w:eastAsia="宋体" w:hAnsi="Times New Roman" w:cs="Times New Roman" w:hint="eastAsia"/>
        </w:rPr>
        <w:t>CLK</w:t>
      </w:r>
      <w:r w:rsidRPr="006F245A">
        <w:rPr>
          <w:rFonts w:ascii="Times New Roman" w:eastAsia="宋体" w:hAnsi="Times New Roman" w:cs="Times New Roman" w:hint="eastAsia"/>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B</m:t>
            </m:r>
          </m:e>
          <m:sub>
            <m:r>
              <m:rPr>
                <m:nor/>
              </m:rPr>
              <w:rPr>
                <w:rFonts w:ascii="Times New Roman" w:eastAsia="宋体" w:hAnsi="Times New Roman" w:cs="Times New Roman"/>
                <w:iCs/>
              </w:rPr>
              <m:t>1</m:t>
            </m:r>
          </m:sub>
        </m:sSub>
      </m:oMath>
      <w:r w:rsidRPr="006F245A">
        <w:rPr>
          <w:rFonts w:ascii="Times New Roman" w:eastAsia="宋体" w:hAnsi="Times New Roman" w:cs="Times New Roman" w:hint="eastAsia"/>
        </w:rPr>
        <w:t>→</w:t>
      </w:r>
      <m:oMath>
        <m:sSub>
          <m:sSubPr>
            <m:ctrlPr>
              <w:rPr>
                <w:rFonts w:ascii="Cambria Math" w:eastAsia="宋体" w:hAnsi="Cambria Math" w:cs="Times New Roman"/>
              </w:rPr>
            </m:ctrlPr>
          </m:sSubPr>
          <m:e>
            <m:r>
              <m:rPr>
                <m:nor/>
              </m:rPr>
              <w:rPr>
                <w:rFonts w:ascii="Times New Roman" w:eastAsia="宋体" w:hAnsi="Times New Roman" w:cs="Times New Roman"/>
              </w:rPr>
              <m:t>B</m:t>
            </m:r>
          </m:e>
          <m:sub>
            <m:r>
              <m:rPr>
                <m:nor/>
              </m:rPr>
              <w:rPr>
                <w:rFonts w:ascii="Times New Roman" w:eastAsia="宋体" w:hAnsi="Times New Roman" w:cs="Times New Roman"/>
              </w:rPr>
              <m:t>3</m:t>
            </m:r>
          </m:sub>
        </m:sSub>
      </m:oMath>
    </w:p>
    <w:p w14:paraId="28F3C589" w14:textId="77777777" w:rsidR="006F245A" w:rsidRPr="006F245A" w:rsidRDefault="006F245A" w:rsidP="006F245A">
      <w:pPr>
        <w:spacing w:line="300" w:lineRule="auto"/>
        <w:rPr>
          <w:rFonts w:ascii="Times New Roman" w:eastAsia="宋体" w:hAnsi="Times New Roman" w:cs="Times New Roman"/>
        </w:rPr>
      </w:pPr>
      <m:oMathPara>
        <m:oMathParaPr>
          <m:jc m:val="left"/>
        </m:oMathParaPr>
        <m:oMath>
          <m:r>
            <m:rPr>
              <m:nor/>
            </m:rPr>
            <w:rPr>
              <w:rFonts w:ascii="Times New Roman" w:eastAsia="宋体" w:hAnsi="Times New Roman" w:cs="Times New Roman"/>
            </w:rPr>
            <m:t>slack=</m:t>
          </m:r>
          <m:sSup>
            <m:sSupPr>
              <m:ctrlPr>
                <w:rPr>
                  <w:rFonts w:ascii="Cambria Math" w:eastAsia="宋体" w:hAnsi="Cambria Math" w:cs="Times New Roman"/>
                  <w:i/>
                </w:rPr>
              </m:ctrlPr>
            </m:sSupPr>
            <m:e>
              <m:r>
                <m:rPr>
                  <m:nor/>
                </m:rPr>
                <w:rPr>
                  <w:rFonts w:ascii="Times New Roman" w:eastAsia="宋体" w:hAnsi="Times New Roman" w:cs="Times New Roman"/>
                </w:rPr>
                <m:t>rat</m:t>
              </m:r>
            </m:e>
            <m:sup>
              <m:r>
                <m:rPr>
                  <m:nor/>
                </m:rPr>
                <w:rPr>
                  <w:rFonts w:ascii="Times New Roman" w:eastAsia="宋体" w:hAnsi="Times New Roman" w:cs="Times New Roman"/>
                </w:rPr>
                <m:t>early</m:t>
              </m:r>
            </m:sup>
          </m:sSup>
          <m:r>
            <m:rPr>
              <m:nor/>
            </m:rPr>
            <w:rPr>
              <w:rFonts w:ascii="Times New Roman" w:eastAsia="宋体" w:hAnsi="Times New Roman" w:cs="Times New Roman"/>
            </w:rPr>
            <m:t>-</m:t>
          </m:r>
          <m:sSup>
            <m:sSupPr>
              <m:ctrlPr>
                <w:rPr>
                  <w:rFonts w:ascii="Cambria Math" w:eastAsia="宋体" w:hAnsi="Cambria Math" w:cs="Times New Roman"/>
                  <w:i/>
                </w:rPr>
              </m:ctrlPr>
            </m:sSupPr>
            <m:e>
              <m:r>
                <m:rPr>
                  <m:nor/>
                </m:rPr>
                <w:rPr>
                  <w:rFonts w:ascii="Times New Roman" w:eastAsia="宋体" w:hAnsi="Times New Roman" w:cs="Times New Roman"/>
                </w:rPr>
                <m:t>at</m:t>
              </m:r>
            </m:e>
            <m:sup>
              <m:r>
                <m:rPr>
                  <m:nor/>
                </m:rPr>
                <w:rPr>
                  <w:rFonts w:ascii="Times New Roman" w:eastAsia="宋体" w:hAnsi="Times New Roman" w:cs="Times New Roman"/>
                </w:rPr>
                <m:t>late</m:t>
              </m:r>
            </m:sup>
          </m:sSup>
        </m:oMath>
      </m:oMathPara>
    </w:p>
    <w:p w14:paraId="2AEDE366" w14:textId="77777777" w:rsidR="006F245A" w:rsidRPr="006F245A" w:rsidRDefault="00000000" w:rsidP="006F245A">
      <w:pPr>
        <w:spacing w:line="300" w:lineRule="auto"/>
        <w:rPr>
          <w:rFonts w:ascii="Times New Roman" w:eastAsia="宋体" w:hAnsi="Times New Roman" w:cs="Times New Roman"/>
        </w:rPr>
      </w:pPr>
      <m:oMathPara>
        <m:oMathParaPr>
          <m:jc m:val="left"/>
        </m:oMathParaPr>
        <m:oMath>
          <m:sSup>
            <m:sSupPr>
              <m:ctrlPr>
                <w:rPr>
                  <w:rFonts w:ascii="Cambria Math" w:eastAsia="宋体" w:hAnsi="Cambria Math" w:cs="Times New Roman"/>
                  <w:i/>
                </w:rPr>
              </m:ctrlPr>
            </m:sSupPr>
            <m:e>
              <m:r>
                <m:rPr>
                  <m:nor/>
                </m:rPr>
                <w:rPr>
                  <w:rFonts w:ascii="Times New Roman" w:eastAsia="宋体" w:hAnsi="Times New Roman" w:cs="Times New Roman"/>
                </w:rPr>
                <m:t>rat</m:t>
              </m:r>
            </m:e>
            <m:sup>
              <m:r>
                <m:rPr>
                  <m:nor/>
                </m:rPr>
                <w:rPr>
                  <w:rFonts w:ascii="Times New Roman" w:eastAsia="宋体" w:hAnsi="Times New Roman" w:cs="Times New Roman"/>
                </w:rPr>
                <m:t>early</m:t>
              </m:r>
            </m:sup>
          </m:sSup>
          <m:r>
            <m:rPr>
              <m:nor/>
            </m:rPr>
            <w:rPr>
              <w:rFonts w:ascii="Times New Roman" w:eastAsia="宋体" w:hAnsi="Times New Roman" w:cs="Times New Roman"/>
            </w:rPr>
            <m:t>=</m:t>
          </m:r>
          <m:d>
            <m:dPr>
              <m:ctrlPr>
                <w:rPr>
                  <w:rFonts w:ascii="Cambria Math" w:eastAsia="宋体" w:hAnsi="Cambria Math" w:cs="Times New Roman"/>
                  <w:i/>
                </w:rPr>
              </m:ctrlPr>
            </m:dPr>
            <m:e>
              <m:r>
                <m:rPr>
                  <m:nor/>
                </m:rPr>
                <w:rPr>
                  <w:rFonts w:ascii="Times New Roman" w:eastAsia="宋体" w:hAnsi="Times New Roman" w:cs="Times New Roman"/>
                </w:rPr>
                <m:t>120+</m:t>
              </m:r>
              <m:d>
                <m:dPr>
                  <m:ctrlPr>
                    <w:rPr>
                      <w:rFonts w:ascii="Cambria Math" w:eastAsia="宋体" w:hAnsi="Cambria Math" w:cs="Times New Roman"/>
                      <w:i/>
                    </w:rPr>
                  </m:ctrlPr>
                </m:dPr>
                <m:e>
                  <m:r>
                    <m:rPr>
                      <m:nor/>
                    </m:rPr>
                    <w:rPr>
                      <w:rFonts w:ascii="Times New Roman" w:eastAsia="宋体" w:hAnsi="Times New Roman" w:cs="Times New Roman"/>
                    </w:rPr>
                    <m:t>20+10+10</m:t>
                  </m:r>
                </m:e>
              </m:d>
            </m:e>
          </m:d>
          <m:r>
            <m:rPr>
              <m:nor/>
            </m:rPr>
            <w:rPr>
              <w:rFonts w:ascii="Times New Roman" w:eastAsia="宋体" w:hAnsi="Times New Roman" w:cs="Times New Roman"/>
            </w:rPr>
            <m:t>-30=130</m:t>
          </m:r>
        </m:oMath>
      </m:oMathPara>
    </w:p>
    <w:p w14:paraId="0339969A" w14:textId="77777777" w:rsidR="006F245A" w:rsidRPr="006F245A" w:rsidRDefault="00000000" w:rsidP="006F245A">
      <w:pPr>
        <w:spacing w:line="300" w:lineRule="auto"/>
        <w:rPr>
          <w:rFonts w:ascii="Times New Roman" w:eastAsia="宋体" w:hAnsi="Times New Roman" w:cs="Times New Roman"/>
        </w:rPr>
      </w:pPr>
      <m:oMathPara>
        <m:oMathParaPr>
          <m:jc m:val="left"/>
        </m:oMathParaPr>
        <m:oMath>
          <m:sSup>
            <m:sSupPr>
              <m:ctrlPr>
                <w:rPr>
                  <w:rFonts w:ascii="Cambria Math" w:eastAsia="宋体" w:hAnsi="Cambria Math" w:cs="Times New Roman"/>
                  <w:i/>
                </w:rPr>
              </m:ctrlPr>
            </m:sSupPr>
            <m:e>
              <m:r>
                <m:rPr>
                  <m:nor/>
                </m:rPr>
                <w:rPr>
                  <w:rFonts w:ascii="Times New Roman" w:eastAsia="宋体" w:hAnsi="Times New Roman" w:cs="Times New Roman"/>
                </w:rPr>
                <m:t>at</m:t>
              </m:r>
            </m:e>
            <m:sup>
              <m:r>
                <m:rPr>
                  <m:nor/>
                </m:rPr>
                <w:rPr>
                  <w:rFonts w:ascii="Times New Roman" w:eastAsia="宋体" w:hAnsi="Times New Roman" w:cs="Times New Roman"/>
                </w:rPr>
                <m:t>late</m:t>
              </m:r>
            </m:sup>
          </m:sSup>
          <m:r>
            <m:rPr>
              <m:nor/>
            </m:rPr>
            <w:rPr>
              <w:rFonts w:ascii="Times New Roman" w:eastAsia="宋体" w:hAnsi="Times New Roman" w:cs="Times New Roman"/>
            </w:rPr>
            <m:t>=(25+45+40+50=160)</m:t>
          </m:r>
        </m:oMath>
      </m:oMathPara>
    </w:p>
    <w:p w14:paraId="53533D8D" w14:textId="77777777" w:rsidR="006F245A" w:rsidRPr="006F245A" w:rsidRDefault="006F245A" w:rsidP="006F245A">
      <w:pPr>
        <w:spacing w:line="300" w:lineRule="auto"/>
        <w:rPr>
          <w:rFonts w:ascii="Times New Roman" w:eastAsia="宋体" w:hAnsi="Times New Roman" w:cs="Times New Roman"/>
        </w:rPr>
      </w:pPr>
      <m:oMathPara>
        <m:oMathParaPr>
          <m:jc m:val="left"/>
        </m:oMathParaPr>
        <m:oMath>
          <m:r>
            <m:rPr>
              <m:nor/>
            </m:rPr>
            <w:rPr>
              <w:rFonts w:ascii="Times New Roman" w:eastAsia="宋体" w:hAnsi="Times New Roman" w:cs="Times New Roman"/>
            </w:rPr>
            <m:t>slack=130-160=-30</m:t>
          </m:r>
        </m:oMath>
      </m:oMathPara>
    </w:p>
    <w:p w14:paraId="3B6D3F7D" w14:textId="77777777" w:rsidR="006F245A" w:rsidRPr="006F245A" w:rsidRDefault="006F245A" w:rsidP="006F245A">
      <w:pPr>
        <w:spacing w:line="300" w:lineRule="auto"/>
        <w:rPr>
          <w:rFonts w:ascii="Times New Roman" w:eastAsia="宋体" w:hAnsi="Times New Roman" w:cs="Times New Roman"/>
        </w:rPr>
      </w:pPr>
      <w:proofErr w:type="gramStart"/>
      <w:r w:rsidRPr="006F245A">
        <w:rPr>
          <w:rFonts w:ascii="宋体" w:eastAsia="宋体" w:hAnsi="宋体" w:cs="宋体" w:hint="eastAsia"/>
        </w:rPr>
        <w:t>裕量小</w:t>
      </w:r>
      <w:r w:rsidRPr="006F245A">
        <w:rPr>
          <w:rFonts w:ascii="Times New Roman" w:eastAsia="宋体" w:hAnsi="Times New Roman" w:cs="Times New Roman" w:hint="eastAsia"/>
        </w:rPr>
        <w:t>于</w:t>
      </w:r>
      <w:proofErr w:type="gramEnd"/>
      <w:r w:rsidRPr="006F245A">
        <w:rPr>
          <w:rFonts w:ascii="Times New Roman" w:eastAsia="宋体" w:hAnsi="Times New Roman" w:cs="Times New Roman" w:hint="eastAsia"/>
        </w:rPr>
        <w:t>零，</w:t>
      </w:r>
      <w:r w:rsidRPr="006F245A">
        <w:rPr>
          <w:rFonts w:ascii="Times New Roman" w:eastAsia="宋体" w:hAnsi="Times New Roman" w:cs="Times New Roman"/>
        </w:rPr>
        <w:t>Data path2</w:t>
      </w:r>
      <w:r w:rsidRPr="006F245A">
        <w:rPr>
          <w:rFonts w:ascii="Times New Roman" w:eastAsia="宋体" w:hAnsi="Times New Roman" w:cs="Times New Roman" w:hint="eastAsia"/>
        </w:rPr>
        <w:t>建立时间不满足时序要求。</w:t>
      </w:r>
    </w:p>
    <w:p w14:paraId="69297327" w14:textId="77777777" w:rsidR="006F245A" w:rsidRPr="006F245A" w:rsidRDefault="006F245A" w:rsidP="006F245A">
      <w:pPr>
        <w:spacing w:line="300" w:lineRule="auto"/>
        <w:ind w:firstLine="420"/>
        <w:rPr>
          <w:rFonts w:ascii="宋体" w:eastAsia="宋体" w:hAnsi="宋体" w:cs="宋体"/>
        </w:rPr>
      </w:pPr>
      <w:r w:rsidRPr="006F245A">
        <w:rPr>
          <w:rFonts w:ascii="Times New Roman" w:eastAsia="宋体" w:hAnsi="Times New Roman" w:cs="Times New Roman" w:hint="eastAsia"/>
        </w:rPr>
        <w:t>通过上面计算过程可以发现在公共路径上的时间延迟分别对两条路径取了不同的值，数据路径取的最小延迟值，时钟路径则取的最大延迟值。但是在现实情况下，同一信号通过一个缓冲器一次只会产生一个时间延迟，而在计算过程中却取了两个极值，这就是公共路径悲观产生的原因。为了消除这种悲观，我们将公共路径上的时间延迟同时取最大值，在数据路径上加上公共路径上所有逻辑单元的最大时间延迟与最小时间延迟差值之和，来实现公共路径上的时间延迟统一。而公共路径上所有逻辑单元的最大时间延</w:t>
      </w:r>
      <w:r w:rsidRPr="006F245A">
        <w:rPr>
          <w:rFonts w:ascii="宋体" w:eastAsia="宋体" w:hAnsi="宋体" w:cs="宋体" w:hint="eastAsia"/>
        </w:rPr>
        <w:t>迟与最小时间延迟差值之和</w:t>
      </w:r>
      <w:r w:rsidRPr="006F245A">
        <w:rPr>
          <w:rFonts w:ascii="宋体" w:eastAsia="宋体" w:hAnsi="宋体" w:cs="宋体" w:hint="eastAsia"/>
        </w:rPr>
        <w:lastRenderedPageBreak/>
        <w:t>记为信用（</w:t>
      </w:r>
      <w:r w:rsidRPr="006F245A">
        <w:rPr>
          <w:rFonts w:ascii="Times New Roman" w:eastAsia="宋体" w:hAnsi="Times New Roman" w:cs="Times New Roman"/>
        </w:rPr>
        <w:t>credit</w:t>
      </w:r>
      <w:r w:rsidRPr="006F245A">
        <w:rPr>
          <w:rFonts w:ascii="宋体" w:eastAsia="宋体" w:hAnsi="宋体" w:cs="宋体" w:hint="eastAsia"/>
        </w:rPr>
        <w:t>）。</w:t>
      </w:r>
    </w:p>
    <w:p w14:paraId="763389B7" w14:textId="77777777" w:rsidR="006F245A" w:rsidRPr="006F245A" w:rsidRDefault="006F245A" w:rsidP="006F245A">
      <w:pPr>
        <w:spacing w:line="300" w:lineRule="auto"/>
        <w:rPr>
          <w:rFonts w:ascii="Times New Roman" w:eastAsia="宋体" w:hAnsi="Times New Roman" w:cs="Times New Roman"/>
        </w:rPr>
      </w:pPr>
      <m:oMathPara>
        <m:oMathParaPr>
          <m:jc m:val="center"/>
        </m:oMathParaPr>
        <m:oMath>
          <m:r>
            <m:rPr>
              <m:nor/>
            </m:rPr>
            <w:rPr>
              <w:rFonts w:ascii="Times New Roman" w:eastAsia="宋体" w:hAnsi="Times New Roman" w:cs="Times New Roman"/>
            </w:rPr>
            <m:t>credit=</m:t>
          </m:r>
          <m:d>
            <m:dPr>
              <m:ctrlPr>
                <w:rPr>
                  <w:rFonts w:ascii="Cambria Math" w:eastAsia="宋体" w:hAnsi="Cambria Math" w:cs="Times New Roman"/>
                  <w:i/>
                </w:rPr>
              </m:ctrlPr>
            </m:dPr>
            <m:e>
              <m:r>
                <m:rPr>
                  <m:nor/>
                </m:rPr>
                <w:rPr>
                  <w:rFonts w:ascii="Times New Roman" w:eastAsia="宋体" w:hAnsi="Times New Roman" w:cs="Times New Roman"/>
                </w:rPr>
                <m:t>25-20</m:t>
              </m:r>
            </m:e>
          </m:d>
          <m:r>
            <m:rPr>
              <m:nor/>
            </m:rPr>
            <w:rPr>
              <w:rFonts w:ascii="Times New Roman" w:eastAsia="宋体" w:hAnsi="Times New Roman" w:cs="Times New Roman"/>
            </w:rPr>
            <m:t>+</m:t>
          </m:r>
          <m:d>
            <m:dPr>
              <m:ctrlPr>
                <w:rPr>
                  <w:rFonts w:ascii="Cambria Math" w:eastAsia="宋体" w:hAnsi="Cambria Math" w:cs="Times New Roman"/>
                  <w:i/>
                </w:rPr>
              </m:ctrlPr>
            </m:dPr>
            <m:e>
              <m:r>
                <m:rPr>
                  <m:nor/>
                </m:rPr>
                <w:rPr>
                  <w:rFonts w:ascii="Times New Roman" w:eastAsia="宋体" w:hAnsi="Times New Roman" w:cs="Times New Roman"/>
                </w:rPr>
                <m:t>45-10</m:t>
              </m:r>
            </m:e>
          </m:d>
          <m:r>
            <m:rPr>
              <m:nor/>
            </m:rPr>
            <w:rPr>
              <w:rFonts w:ascii="Times New Roman" w:eastAsia="宋体" w:hAnsi="Times New Roman" w:cs="Times New Roman"/>
            </w:rPr>
            <m:t>=40</m:t>
          </m:r>
        </m:oMath>
      </m:oMathPara>
    </w:p>
    <w:p w14:paraId="3237168F" w14:textId="77777777" w:rsidR="006F245A" w:rsidRPr="006F245A" w:rsidRDefault="006F245A" w:rsidP="006F245A">
      <w:pPr>
        <w:spacing w:line="300" w:lineRule="auto"/>
        <w:rPr>
          <w:rFonts w:ascii="Times New Roman" w:eastAsia="宋体" w:hAnsi="Times New Roman" w:cs="Times New Roman"/>
        </w:rPr>
      </w:pPr>
      <m:oMathPara>
        <m:oMathParaPr>
          <m:jc m:val="center"/>
        </m:oMathParaPr>
        <m:oMath>
          <m:r>
            <m:rPr>
              <m:nor/>
            </m:rPr>
            <w:rPr>
              <w:rFonts w:ascii="Times New Roman" w:eastAsia="宋体" w:hAnsi="Times New Roman" w:cs="Times New Roman"/>
            </w:rPr>
            <m:t>new slack=</m:t>
          </m:r>
          <m:d>
            <m:dPr>
              <m:ctrlPr>
                <w:rPr>
                  <w:rFonts w:ascii="Cambria Math" w:eastAsia="宋体" w:hAnsi="Cambria Math" w:cs="Times New Roman"/>
                  <w:i/>
                </w:rPr>
              </m:ctrlPr>
            </m:dPr>
            <m:e>
              <m:r>
                <m:rPr>
                  <m:nor/>
                </m:rPr>
                <w:rPr>
                  <w:rFonts w:ascii="Times New Roman" w:eastAsia="宋体" w:hAnsi="Times New Roman" w:cs="Times New Roman"/>
                </w:rPr>
                <m:t>130+40</m:t>
              </m:r>
            </m:e>
          </m:d>
          <m:r>
            <m:rPr>
              <m:nor/>
            </m:rPr>
            <w:rPr>
              <w:rFonts w:ascii="Times New Roman" w:eastAsia="宋体" w:hAnsi="Times New Roman" w:cs="Times New Roman"/>
            </w:rPr>
            <m:t>-160=10</m:t>
          </m:r>
        </m:oMath>
      </m:oMathPara>
    </w:p>
    <w:p w14:paraId="06694724" w14:textId="77777777" w:rsidR="006F245A" w:rsidRPr="006F245A" w:rsidRDefault="006F245A" w:rsidP="006F245A">
      <w:pPr>
        <w:spacing w:line="300" w:lineRule="auto"/>
        <w:rPr>
          <w:rFonts w:ascii="Calibri" w:eastAsia="宋体" w:hAnsi="Calibri" w:cs="Arial"/>
        </w:rPr>
      </w:pPr>
      <w:r w:rsidRPr="006F245A">
        <w:rPr>
          <w:rFonts w:ascii="宋体" w:eastAsia="宋体" w:hAnsi="宋体" w:cs="宋体" w:hint="eastAsia"/>
        </w:rPr>
        <w:t>新</w:t>
      </w:r>
      <w:proofErr w:type="gramStart"/>
      <w:r w:rsidRPr="006F245A">
        <w:rPr>
          <w:rFonts w:ascii="宋体" w:eastAsia="宋体" w:hAnsi="宋体" w:cs="宋体" w:hint="eastAsia"/>
        </w:rPr>
        <w:t>的裕量为</w:t>
      </w:r>
      <w:proofErr w:type="gramEnd"/>
      <w:r w:rsidRPr="006F245A">
        <w:rPr>
          <w:rFonts w:ascii="宋体" w:eastAsia="宋体" w:hAnsi="宋体" w:cs="宋体" w:hint="eastAsia"/>
        </w:rPr>
        <w:t>正，</w:t>
      </w:r>
      <w:r w:rsidRPr="006F245A">
        <w:rPr>
          <w:rFonts w:ascii="Times New Roman" w:eastAsia="宋体" w:hAnsi="Times New Roman" w:cs="Times New Roman" w:hint="eastAsia"/>
        </w:rPr>
        <w:t>说明</w:t>
      </w:r>
      <w:r w:rsidRPr="006F245A">
        <w:rPr>
          <w:rFonts w:ascii="Times New Roman" w:eastAsia="宋体" w:hAnsi="Times New Roman" w:cs="Times New Roman"/>
        </w:rPr>
        <w:t>Data path2</w:t>
      </w:r>
      <w:r w:rsidRPr="006F245A">
        <w:rPr>
          <w:rFonts w:ascii="Times New Roman" w:eastAsia="宋体" w:hAnsi="Times New Roman" w:cs="Times New Roman" w:hint="eastAsia"/>
        </w:rPr>
        <w:t>建立时间满足时序要求，进一步说明过于严苛的理论要求会将符合要求的路径导向违例，从而产生悲观情绪。新</w:t>
      </w:r>
      <w:proofErr w:type="gramStart"/>
      <w:r w:rsidRPr="006F245A">
        <w:rPr>
          <w:rFonts w:ascii="Times New Roman" w:eastAsia="宋体" w:hAnsi="Times New Roman" w:cs="Times New Roman" w:hint="eastAsia"/>
        </w:rPr>
        <w:t>的裕量记为</w:t>
      </w:r>
      <w:proofErr w:type="gramEnd"/>
      <w:r w:rsidRPr="006F245A">
        <w:rPr>
          <w:rFonts w:ascii="Times New Roman" w:eastAsia="宋体" w:hAnsi="Times New Roman" w:cs="Times New Roman"/>
        </w:rPr>
        <w:t>post-CPPR slack</w:t>
      </w:r>
      <w:r w:rsidRPr="006F245A">
        <w:rPr>
          <w:rFonts w:ascii="Times New Roman" w:eastAsia="宋体" w:hAnsi="Times New Roman" w:cs="Times New Roman" w:hint="eastAsia"/>
        </w:rPr>
        <w:t>。</w:t>
      </w:r>
    </w:p>
    <w:p w14:paraId="0FDAE5BB"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626" w:name="_Toc27657"/>
      <w:bookmarkStart w:id="627" w:name="_Toc10550"/>
      <w:bookmarkStart w:id="628" w:name="_Toc11182"/>
      <w:bookmarkStart w:id="629" w:name="_Toc25066"/>
      <w:bookmarkStart w:id="630" w:name="_Toc19543"/>
      <w:bookmarkStart w:id="631" w:name="_Toc19561"/>
      <w:bookmarkStart w:id="632" w:name="_Toc12916"/>
      <w:bookmarkStart w:id="633" w:name="_Toc5098"/>
      <w:bookmarkStart w:id="634" w:name="_Toc8605"/>
      <w:bookmarkStart w:id="635" w:name="_Toc143525693"/>
      <w:bookmarkStart w:id="636" w:name="_Toc145075636"/>
      <w:r w:rsidRPr="006F245A">
        <w:rPr>
          <w:rFonts w:ascii="Calibri Light" w:eastAsia="宋体" w:hAnsi="Calibri Light" w:cs="宋体" w:hint="eastAsia"/>
          <w:b/>
          <w:sz w:val="28"/>
        </w:rPr>
        <w:t>二</w:t>
      </w:r>
      <w:r w:rsidRPr="006F245A">
        <w:rPr>
          <w:rFonts w:ascii="Calibri Light" w:eastAsia="宋体" w:hAnsi="Calibri Light" w:cs="宋体" w:hint="eastAsia"/>
          <w:b/>
          <w:sz w:val="28"/>
        </w:rPr>
        <w:t xml:space="preserve"> UI-Timer</w:t>
      </w:r>
      <w:r w:rsidRPr="00495F82">
        <w:rPr>
          <w:rFonts w:ascii="Calibri Light" w:eastAsia="宋体" w:hAnsi="Calibri Light" w:cs="宋体"/>
          <w:b/>
          <w:sz w:val="28"/>
          <w:highlight w:val="green"/>
          <w:vertAlign w:val="superscript"/>
        </w:rPr>
        <w:t>[2]</w:t>
      </w:r>
      <w:bookmarkEnd w:id="626"/>
      <w:bookmarkEnd w:id="627"/>
      <w:bookmarkEnd w:id="628"/>
      <w:bookmarkEnd w:id="629"/>
      <w:bookmarkEnd w:id="630"/>
      <w:bookmarkEnd w:id="631"/>
      <w:bookmarkEnd w:id="632"/>
      <w:bookmarkEnd w:id="633"/>
      <w:bookmarkEnd w:id="634"/>
      <w:bookmarkEnd w:id="635"/>
      <w:bookmarkEnd w:id="636"/>
    </w:p>
    <w:p w14:paraId="5BABEC8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UI-Timer</w:t>
      </w:r>
      <w:r w:rsidRPr="006F245A">
        <w:rPr>
          <w:rFonts w:ascii="Times New Roman" w:eastAsia="宋体" w:hAnsi="Times New Roman" w:cs="Times New Roman" w:hint="eastAsia"/>
        </w:rPr>
        <w:t>是一种功能强大的时钟网络悲观消除算法，它同时具备精确性和快速性两种优势。与以显式路径搜索为主的现有方法不同，</w:t>
      </w:r>
      <w:r w:rsidRPr="006F245A">
        <w:rPr>
          <w:rFonts w:ascii="Times New Roman" w:eastAsia="宋体" w:hAnsi="Times New Roman" w:cs="Times New Roman"/>
        </w:rPr>
        <w:t xml:space="preserve">UI-Timer </w:t>
      </w:r>
      <w:r w:rsidRPr="006F245A">
        <w:rPr>
          <w:rFonts w:ascii="Times New Roman" w:eastAsia="宋体" w:hAnsi="Times New Roman" w:cs="Times New Roman" w:hint="eastAsia"/>
        </w:rPr>
        <w:t>以隐式路径搜索方法显著的降低了路径搜索量。它在节省空间和时间方面都取得了出色成果。</w:t>
      </w:r>
    </w:p>
    <w:p w14:paraId="6D9D0C3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UI-Timer</w:t>
      </w:r>
      <w:r w:rsidRPr="006F245A">
        <w:rPr>
          <w:rFonts w:ascii="Times New Roman" w:eastAsia="宋体" w:hAnsi="Times New Roman" w:cs="Times New Roman" w:hint="eastAsia"/>
        </w:rPr>
        <w:t>引入了一个将</w:t>
      </w:r>
      <w:r w:rsidRPr="006F245A">
        <w:rPr>
          <w:rFonts w:ascii="Times New Roman" w:eastAsia="宋体" w:hAnsi="Times New Roman" w:cs="Times New Roman"/>
        </w:rPr>
        <w:t>CNPR</w:t>
      </w:r>
      <w:r w:rsidRPr="006F245A">
        <w:rPr>
          <w:rFonts w:ascii="Times New Roman" w:eastAsia="宋体" w:hAnsi="Times New Roman" w:cs="Times New Roman" w:hint="eastAsia"/>
        </w:rPr>
        <w:t>问题映射到图的搜索公式的理论框架，同时使用后缀树和前缀树这两种高效紧凑的数据结构隐式表示路径，使得算法运行时的空间占用和时间开销显著减少。它的目的是找出电路网络中</w:t>
      </w:r>
      <w:r w:rsidRPr="006F245A">
        <w:rPr>
          <w:rFonts w:ascii="Times New Roman" w:eastAsia="宋体" w:hAnsi="Times New Roman" w:cs="Times New Roman"/>
        </w:rPr>
        <w:t>k</w:t>
      </w:r>
      <w:r w:rsidRPr="006F245A">
        <w:rPr>
          <w:rFonts w:ascii="Times New Roman" w:eastAsia="宋体" w:hAnsi="Times New Roman" w:cs="Times New Roman" w:hint="eastAsia"/>
        </w:rPr>
        <w:t>（</w:t>
      </w:r>
      <w:proofErr w:type="spellStart"/>
      <w:r w:rsidRPr="006F245A">
        <w:rPr>
          <w:rFonts w:ascii="Times New Roman" w:eastAsia="宋体" w:hAnsi="Times New Roman" w:cs="Times New Roman"/>
        </w:rPr>
        <w:t>k</w:t>
      </w:r>
      <w:proofErr w:type="spellEnd"/>
      <w:r w:rsidRPr="006F245A">
        <w:rPr>
          <w:rFonts w:ascii="Times New Roman" w:eastAsia="宋体" w:hAnsi="Times New Roman" w:cs="Times New Roman" w:hint="eastAsia"/>
        </w:rPr>
        <w:t>值预先设置）条时序违例的数据路径，并将它们按照</w:t>
      </w:r>
      <w:r w:rsidRPr="006F245A">
        <w:rPr>
          <w:rFonts w:ascii="Times New Roman" w:eastAsia="宋体" w:hAnsi="Times New Roman" w:cs="Times New Roman"/>
        </w:rPr>
        <w:t>post-CPPR slack</w:t>
      </w:r>
      <w:r w:rsidRPr="006F245A">
        <w:rPr>
          <w:rFonts w:ascii="Times New Roman" w:eastAsia="宋体" w:hAnsi="Times New Roman" w:cs="Times New Roman" w:hint="eastAsia"/>
        </w:rPr>
        <w:t>升序排列。</w:t>
      </w:r>
    </w:p>
    <w:p w14:paraId="3CE9B341" w14:textId="77777777" w:rsidR="006F245A" w:rsidRPr="006F245A" w:rsidRDefault="006F245A" w:rsidP="006F245A">
      <w:pPr>
        <w:spacing w:line="300" w:lineRule="auto"/>
        <w:ind w:firstLine="420"/>
        <w:rPr>
          <w:rFonts w:ascii="Calibri" w:eastAsia="宋体" w:hAnsi="Calibri" w:cs="Arial"/>
        </w:rPr>
      </w:pPr>
      <w:r w:rsidRPr="006F245A">
        <w:rPr>
          <w:rFonts w:ascii="Times New Roman" w:eastAsia="宋体" w:hAnsi="Times New Roman" w:cs="Times New Roman"/>
        </w:rPr>
        <w:t>UI-Timer</w:t>
      </w:r>
      <w:r w:rsidRPr="006F245A">
        <w:rPr>
          <w:rFonts w:ascii="Times New Roman" w:eastAsia="宋体" w:hAnsi="Times New Roman" w:cs="Times New Roman" w:hint="eastAsia"/>
        </w:rPr>
        <w:t>算法分为两个阶段：预处理查询表和无悲观路径搜索。第一阶段的目标是将常见的路径信息列成表格，以便快速查找信用（</w:t>
      </w:r>
      <w:r w:rsidRPr="006F245A">
        <w:rPr>
          <w:rFonts w:ascii="Times New Roman" w:eastAsia="宋体" w:hAnsi="Times New Roman" w:cs="Times New Roman"/>
        </w:rPr>
        <w:t>credit</w:t>
      </w:r>
      <w:r w:rsidRPr="006F245A">
        <w:rPr>
          <w:rFonts w:ascii="Times New Roman" w:eastAsia="宋体" w:hAnsi="Times New Roman" w:cs="Times New Roman" w:hint="eastAsia"/>
        </w:rPr>
        <w:t>），而第二阶段的目标是在从给定的测试中得到的无悲观主义图中确定前</w:t>
      </w:r>
      <w:r w:rsidRPr="006F245A">
        <w:rPr>
          <w:rFonts w:ascii="Times New Roman" w:eastAsia="宋体" w:hAnsi="Times New Roman" w:cs="Times New Roman"/>
        </w:rPr>
        <w:t>k</w:t>
      </w:r>
      <w:proofErr w:type="gramStart"/>
      <w:r w:rsidRPr="006F245A">
        <w:rPr>
          <w:rFonts w:ascii="Times New Roman" w:eastAsia="宋体" w:hAnsi="Times New Roman" w:cs="Times New Roman" w:hint="eastAsia"/>
        </w:rPr>
        <w:t>个</w:t>
      </w:r>
      <w:proofErr w:type="gramEnd"/>
      <w:r w:rsidRPr="006F245A">
        <w:rPr>
          <w:rFonts w:ascii="Times New Roman" w:eastAsia="宋体" w:hAnsi="Times New Roman" w:cs="Times New Roman" w:hint="eastAsia"/>
        </w:rPr>
        <w:t>关键路径。</w:t>
      </w:r>
    </w:p>
    <w:p w14:paraId="6C8E9D67"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637" w:name="_Toc3296"/>
      <w:bookmarkStart w:id="638" w:name="_Toc17135"/>
      <w:bookmarkStart w:id="639" w:name="_Toc15682"/>
      <w:bookmarkStart w:id="640" w:name="_Toc5128"/>
      <w:bookmarkStart w:id="641" w:name="_Toc24819"/>
      <w:bookmarkStart w:id="642" w:name="_Toc20228"/>
      <w:bookmarkStart w:id="643" w:name="_Toc32039"/>
      <w:bookmarkStart w:id="644" w:name="_Toc4665"/>
      <w:bookmarkStart w:id="645" w:name="_Toc30087"/>
      <w:bookmarkStart w:id="646" w:name="_Toc143525694"/>
      <w:bookmarkStart w:id="647" w:name="_Toc145075637"/>
      <w:r w:rsidRPr="006F245A">
        <w:rPr>
          <w:rFonts w:ascii="Times New Roman" w:eastAsia="宋体" w:hAnsi="Times New Roman" w:cs="Times New Roman" w:hint="eastAsia"/>
          <w:b/>
          <w:sz w:val="24"/>
        </w:rPr>
        <w:t>（一）预处理查找表</w:t>
      </w:r>
      <w:bookmarkEnd w:id="637"/>
      <w:bookmarkEnd w:id="638"/>
      <w:bookmarkEnd w:id="639"/>
      <w:bookmarkEnd w:id="640"/>
      <w:bookmarkEnd w:id="641"/>
      <w:bookmarkEnd w:id="642"/>
      <w:bookmarkEnd w:id="643"/>
      <w:bookmarkEnd w:id="644"/>
      <w:bookmarkEnd w:id="645"/>
      <w:bookmarkEnd w:id="646"/>
      <w:bookmarkEnd w:id="647"/>
    </w:p>
    <w:p w14:paraId="36395BA0"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一个电路网络可以被简化成一个有向无环图（</w:t>
      </w:r>
      <w:r w:rsidRPr="006F245A">
        <w:rPr>
          <w:rFonts w:ascii="Times New Roman" w:eastAsia="宋体" w:hAnsi="Times New Roman" w:cs="Times New Roman"/>
        </w:rPr>
        <w:t>Directed Acyclic Graph</w:t>
      </w:r>
      <w:r w:rsidRPr="006F245A">
        <w:rPr>
          <w:rFonts w:ascii="Times New Roman" w:eastAsia="宋体" w:hAnsi="Times New Roman" w:cs="Times New Roman"/>
        </w:rPr>
        <w:t>，</w:t>
      </w:r>
      <w:r w:rsidRPr="006F245A">
        <w:rPr>
          <w:rFonts w:ascii="Times New Roman" w:eastAsia="宋体" w:hAnsi="Times New Roman" w:cs="Times New Roman"/>
        </w:rPr>
        <w:t>DAG</w:t>
      </w:r>
      <w:r w:rsidRPr="006F245A">
        <w:rPr>
          <w:rFonts w:ascii="Times New Roman" w:eastAsia="宋体" w:hAnsi="Times New Roman" w:cs="Times New Roman" w:hint="eastAsia"/>
        </w:rPr>
        <w:t>），电路中的逻辑单元可以看成图中的节点，逻辑单元之间的</w:t>
      </w:r>
      <w:proofErr w:type="gramStart"/>
      <w:r w:rsidRPr="006F245A">
        <w:rPr>
          <w:rFonts w:ascii="Times New Roman" w:eastAsia="宋体" w:hAnsi="Times New Roman" w:cs="Times New Roman" w:hint="eastAsia"/>
        </w:rPr>
        <w:t>互联走</w:t>
      </w:r>
      <w:proofErr w:type="gramEnd"/>
      <w:r w:rsidRPr="006F245A">
        <w:rPr>
          <w:rFonts w:ascii="Times New Roman" w:eastAsia="宋体" w:hAnsi="Times New Roman" w:cs="Times New Roman" w:hint="eastAsia"/>
        </w:rPr>
        <w:t>线可以看成图中节点与节点相连的边，且是有向边。由此，我们以</w:t>
      </w:r>
      <m:oMath>
        <m:r>
          <m:rPr>
            <m:nor/>
          </m:rPr>
          <w:rPr>
            <w:rFonts w:ascii="Times New Roman" w:eastAsia="宋体" w:hAnsi="Times New Roman" w:cs="Times New Roman"/>
          </w:rPr>
          <m:t>G={V,E}</m:t>
        </m:r>
      </m:oMath>
      <w:r w:rsidRPr="006F245A">
        <w:rPr>
          <w:rFonts w:ascii="Times New Roman" w:eastAsia="宋体" w:hAnsi="Times New Roman" w:cs="Times New Roman" w:hint="eastAsia"/>
        </w:rPr>
        <w:t>来描述一个电路网络，</w:t>
      </w:r>
      <w:r w:rsidRPr="006F245A">
        <w:rPr>
          <w:rFonts w:ascii="Times New Roman" w:eastAsia="宋体" w:hAnsi="Times New Roman" w:cs="Times New Roman"/>
        </w:rPr>
        <w:t>V</w:t>
      </w:r>
      <w:r w:rsidRPr="006F245A">
        <w:rPr>
          <w:rFonts w:ascii="Times New Roman" w:eastAsia="宋体" w:hAnsi="Times New Roman" w:cs="Times New Roman" w:hint="eastAsia"/>
        </w:rPr>
        <w:t>表示有</w:t>
      </w:r>
      <w:r w:rsidRPr="006F245A">
        <w:rPr>
          <w:rFonts w:ascii="Times New Roman" w:eastAsia="宋体" w:hAnsi="Times New Roman" w:cs="Times New Roman"/>
        </w:rPr>
        <w:t>m</w:t>
      </w:r>
      <w:proofErr w:type="gramStart"/>
      <w:r w:rsidRPr="006F245A">
        <w:rPr>
          <w:rFonts w:ascii="Times New Roman" w:eastAsia="宋体" w:hAnsi="Times New Roman" w:cs="Times New Roman" w:hint="eastAsia"/>
        </w:rPr>
        <w:t>个</w:t>
      </w:r>
      <w:proofErr w:type="gramEnd"/>
      <w:r w:rsidRPr="006F245A">
        <w:rPr>
          <w:rFonts w:ascii="Times New Roman" w:eastAsia="宋体" w:hAnsi="Times New Roman" w:cs="Times New Roman" w:hint="eastAsia"/>
        </w:rPr>
        <w:t>顶点的顶点集合，</w:t>
      </w:r>
      <w:r w:rsidRPr="006F245A">
        <w:rPr>
          <w:rFonts w:ascii="Times New Roman" w:eastAsia="宋体" w:hAnsi="Times New Roman" w:cs="Times New Roman"/>
        </w:rPr>
        <w:t>E</w:t>
      </w:r>
      <w:r w:rsidRPr="006F245A">
        <w:rPr>
          <w:rFonts w:ascii="Times New Roman" w:eastAsia="宋体" w:hAnsi="Times New Roman" w:cs="Times New Roman" w:hint="eastAsia"/>
        </w:rPr>
        <w:t>表示有</w:t>
      </w:r>
      <w:r w:rsidRPr="006F245A">
        <w:rPr>
          <w:rFonts w:ascii="Times New Roman" w:eastAsia="宋体" w:hAnsi="Times New Roman" w:cs="Times New Roman"/>
        </w:rPr>
        <w:t>n</w:t>
      </w:r>
      <w:r w:rsidRPr="006F245A">
        <w:rPr>
          <w:rFonts w:ascii="Times New Roman" w:eastAsia="宋体" w:hAnsi="Times New Roman" w:cs="Times New Roman" w:hint="eastAsia"/>
        </w:rPr>
        <w:t>条边的边集合。电路网络中的路径被表示为节点</w:t>
      </w:r>
      <m:oMath>
        <m:r>
          <m:rPr>
            <m:nor/>
          </m:rPr>
          <w:rPr>
            <w:rFonts w:ascii="Times New Roman" w:eastAsia="宋体" w:hAnsi="Times New Roman" w:cs="Times New Roman"/>
          </w:rPr>
          <m:t>&lt;</m:t>
        </m:r>
        <m:sSub>
          <m:sSubPr>
            <m:ctrlPr>
              <w:rPr>
                <w:rFonts w:ascii="Cambria Math" w:eastAsia="宋体" w:hAnsi="Cambria Math" w:cs="Times New Roman"/>
                <w:i/>
              </w:rPr>
            </m:ctrlPr>
          </m:sSubPr>
          <m:e>
            <m:r>
              <m:rPr>
                <m:nor/>
              </m:rPr>
              <w:rPr>
                <w:rFonts w:ascii="Times New Roman" w:eastAsia="宋体" w:hAnsi="Times New Roman" w:cs="Times New Roman"/>
              </w:rPr>
              <m:t>v</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v</m:t>
            </m:r>
          </m:e>
          <m:sub>
            <m:r>
              <m:rPr>
                <m:nor/>
              </m:rPr>
              <w:rPr>
                <w:rFonts w:ascii="Times New Roman" w:eastAsia="宋体" w:hAnsi="Times New Roman" w:cs="Times New Roman"/>
              </w:rPr>
              <m:t>2</m:t>
            </m:r>
          </m:sub>
        </m:sSub>
        <m:r>
          <m:rPr>
            <m:nor/>
          </m:rPr>
          <w:rPr>
            <w:rFonts w:ascii="Times New Roman" w:eastAsia="宋体" w:hAnsi="Times New Roman" w:cs="Times New Roman"/>
          </w:rPr>
          <m:t>,</m:t>
        </m:r>
        <m:r>
          <m:rPr>
            <m:nor/>
          </m:rPr>
          <w:rPr>
            <w:rFonts w:ascii="Cambria Math" w:eastAsia="微软雅黑" w:hAnsi="Cambria Math" w:cs="Times New Roman"/>
          </w:rPr>
          <m:t>⋯</m:t>
        </m:r>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v</m:t>
            </m:r>
          </m:e>
          <m:sub>
            <m:r>
              <m:rPr>
                <m:nor/>
              </m:rPr>
              <w:rPr>
                <w:rFonts w:ascii="Times New Roman" w:eastAsia="宋体" w:hAnsi="Times New Roman" w:cs="Times New Roman"/>
              </w:rPr>
              <m:t>n</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或者边</w:t>
      </w:r>
      <m:oMath>
        <m:r>
          <m:rPr>
            <m:nor/>
          </m:rPr>
          <w:rPr>
            <w:rFonts w:ascii="Times New Roman" w:eastAsia="宋体" w:hAnsi="Times New Roman" w:cs="Times New Roman"/>
          </w:rPr>
          <m:t>&lt;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2</m:t>
            </m:r>
          </m:sub>
        </m:sSub>
        <m:r>
          <m:rPr>
            <m:nor/>
          </m:rPr>
          <w:rPr>
            <w:rFonts w:ascii="Times New Roman" w:eastAsia="宋体" w:hAnsi="Times New Roman" w:cs="Times New Roman"/>
          </w:rPr>
          <m:t>,</m:t>
        </m:r>
        <m:r>
          <m:rPr>
            <m:nor/>
          </m:rPr>
          <w:rPr>
            <w:rFonts w:ascii="Cambria Math" w:eastAsia="微软雅黑" w:hAnsi="Cambria Math" w:cs="Times New Roman"/>
          </w:rPr>
          <m:t>⋯</m:t>
        </m:r>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n</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的有序序列。路径延迟是经过</w:t>
      </w:r>
      <w:proofErr w:type="gramStart"/>
      <w:r w:rsidRPr="006F245A">
        <w:rPr>
          <w:rFonts w:ascii="Times New Roman" w:eastAsia="宋体" w:hAnsi="Times New Roman" w:cs="Times New Roman" w:hint="eastAsia"/>
        </w:rPr>
        <w:t>所有边</w:t>
      </w:r>
      <w:proofErr w:type="gramEnd"/>
      <w:r w:rsidRPr="006F245A">
        <w:rPr>
          <w:rFonts w:ascii="Times New Roman" w:eastAsia="宋体" w:hAnsi="Times New Roman" w:cs="Times New Roman" w:hint="eastAsia"/>
        </w:rPr>
        <w:t>的延迟之</w:t>
      </w:r>
      <w:proofErr w:type="gramStart"/>
      <w:r w:rsidRPr="006F245A">
        <w:rPr>
          <w:rFonts w:ascii="Times New Roman" w:eastAsia="宋体" w:hAnsi="Times New Roman" w:cs="Times New Roman" w:hint="eastAsia"/>
        </w:rPr>
        <w:t>和</w:t>
      </w:r>
      <w:proofErr w:type="gramEnd"/>
      <w:r w:rsidRPr="006F245A">
        <w:rPr>
          <w:rFonts w:ascii="Times New Roman" w:eastAsia="宋体" w:hAnsi="Times New Roman" w:cs="Times New Roman" w:hint="eastAsia"/>
        </w:rPr>
        <w:t>。数据路径被定义为从一个触发器的时钟源引脚到另一个触发器的数据引脚的路径。时钟树是图</w:t>
      </w:r>
      <w:r w:rsidRPr="006F245A">
        <w:rPr>
          <w:rFonts w:ascii="Times New Roman" w:eastAsia="宋体" w:hAnsi="Times New Roman" w:cs="Times New Roman"/>
        </w:rPr>
        <w:t>G</w:t>
      </w:r>
      <w:r w:rsidRPr="006F245A">
        <w:rPr>
          <w:rFonts w:ascii="Times New Roman" w:eastAsia="宋体" w:hAnsi="Times New Roman" w:cs="Times New Roman" w:hint="eastAsia"/>
        </w:rPr>
        <w:t>的一个子图，时钟树上的节点是由同一个时钟源驱动的所有逻辑单元，该树的根节点为时钟源</w:t>
      </w:r>
      <w:r w:rsidRPr="006F245A">
        <w:rPr>
          <w:rFonts w:ascii="Times New Roman" w:eastAsia="宋体" w:hAnsi="Times New Roman" w:cs="Times New Roman"/>
        </w:rPr>
        <w:t>r</w:t>
      </w:r>
      <w:r w:rsidRPr="006F245A">
        <w:rPr>
          <w:rFonts w:ascii="Times New Roman" w:eastAsia="宋体" w:hAnsi="Times New Roman" w:cs="Times New Roman" w:hint="eastAsia"/>
        </w:rPr>
        <w:t>。</w:t>
      </w:r>
    </w:p>
    <w:p w14:paraId="517CCF7B"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在图论中，时钟树中两个节点的时钟重合节点相当于两个节点的最低公共祖先（</w:t>
      </w:r>
      <w:r w:rsidRPr="006F245A">
        <w:rPr>
          <w:rFonts w:ascii="Times New Roman" w:eastAsia="宋体" w:hAnsi="Times New Roman" w:cs="Times New Roman"/>
        </w:rPr>
        <w:t>LCA</w:t>
      </w:r>
      <w:r w:rsidRPr="006F245A">
        <w:rPr>
          <w:rFonts w:ascii="Times New Roman" w:eastAsia="宋体" w:hAnsi="Times New Roman" w:cs="Times New Roman" w:hint="eastAsia"/>
        </w:rPr>
        <w:t>）。在时钟树中，每个节点的到达时间是可以预先计算的，因此，一旦确认了两个节点的最低公共祖先，也就可以立即获得公共路径部分的信用（</w:t>
      </w:r>
      <w:r w:rsidRPr="006F245A">
        <w:rPr>
          <w:rFonts w:ascii="Times New Roman" w:eastAsia="宋体" w:hAnsi="Times New Roman" w:cs="Times New Roman"/>
        </w:rPr>
        <w:t>credit</w:t>
      </w:r>
      <w:r w:rsidRPr="006F245A">
        <w:rPr>
          <w:rFonts w:ascii="Times New Roman" w:eastAsia="宋体" w:hAnsi="Times New Roman" w:cs="Times New Roman" w:hint="eastAsia"/>
        </w:rPr>
        <w:t>）。在</w:t>
      </w:r>
      <w:r w:rsidRPr="006F245A">
        <w:rPr>
          <w:rFonts w:ascii="Times New Roman" w:eastAsia="宋体" w:hAnsi="Times New Roman" w:cs="Times New Roman"/>
        </w:rPr>
        <w:t>UI-Timer</w:t>
      </w:r>
      <w:r w:rsidRPr="006F245A">
        <w:rPr>
          <w:rFonts w:ascii="Times New Roman" w:eastAsia="宋体" w:hAnsi="Times New Roman" w:cs="Times New Roman" w:hint="eastAsia"/>
        </w:rPr>
        <w:t>算法中使用查表法来简单迅速地查找最低公共祖先。</w:t>
      </w:r>
    </w:p>
    <w:p w14:paraId="3C309107"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查表法建立过程如下：</w:t>
      </w:r>
    </w:p>
    <w:p w14:paraId="2E38903D"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hint="eastAsia"/>
        </w:rPr>
        <w:t>对于一个给定的时钟树，以欧拉遍历的方式访问该时钟树，得到时钟树序列，将该序列记录在表</w:t>
      </w:r>
      <w:r w:rsidRPr="006F245A">
        <w:rPr>
          <w:rFonts w:ascii="Times New Roman" w:eastAsia="宋体" w:hAnsi="Times New Roman" w:cs="Times New Roman"/>
        </w:rPr>
        <w:t>E</w:t>
      </w:r>
      <w:r w:rsidRPr="006F245A">
        <w:rPr>
          <w:rFonts w:ascii="Times New Roman" w:eastAsia="宋体" w:hAnsi="Times New Roman" w:cs="Times New Roman" w:hint="eastAsia"/>
        </w:rPr>
        <w:t>中，</w:t>
      </w:r>
      <w:r w:rsidRPr="006F245A">
        <w:rPr>
          <w:rFonts w:ascii="Times New Roman" w:eastAsia="宋体" w:hAnsi="Times New Roman" w:cs="Times New Roman"/>
        </w:rPr>
        <w:t>E[</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w:t>
      </w:r>
      <w:r w:rsidRPr="006F245A">
        <w:rPr>
          <w:rFonts w:ascii="Times New Roman" w:eastAsia="宋体" w:hAnsi="Times New Roman" w:cs="Times New Roman" w:hint="eastAsia"/>
        </w:rPr>
        <w:t>储存的是第</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hint="eastAsia"/>
        </w:rPr>
        <w:t>次访问的节点。欧拉遍历，即是从根节点出发绕着树的边缘绕一圈，最后又回到根节点。</w:t>
      </w:r>
    </w:p>
    <w:p w14:paraId="4B022DB4"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hint="eastAsia"/>
        </w:rPr>
        <w:t>用表</w:t>
      </w:r>
      <w:r w:rsidRPr="006F245A">
        <w:rPr>
          <w:rFonts w:ascii="Times New Roman" w:eastAsia="宋体" w:hAnsi="Times New Roman" w:cs="Times New Roman"/>
        </w:rPr>
        <w:t>L</w:t>
      </w:r>
      <w:r w:rsidRPr="006F245A">
        <w:rPr>
          <w:rFonts w:ascii="Times New Roman" w:eastAsia="宋体" w:hAnsi="Times New Roman" w:cs="Times New Roman" w:hint="eastAsia"/>
        </w:rPr>
        <w:t>记录表</w:t>
      </w:r>
      <w:r w:rsidRPr="006F245A">
        <w:rPr>
          <w:rFonts w:ascii="Times New Roman" w:eastAsia="宋体" w:hAnsi="Times New Roman" w:cs="Times New Roman"/>
        </w:rPr>
        <w:t>E</w:t>
      </w:r>
      <w:r w:rsidRPr="006F245A">
        <w:rPr>
          <w:rFonts w:ascii="Times New Roman" w:eastAsia="宋体" w:hAnsi="Times New Roman" w:cs="Times New Roman" w:hint="eastAsia"/>
        </w:rPr>
        <w:t>中对应下标处所储存节点在树中的层数，即</w:t>
      </w:r>
      <w:r w:rsidRPr="006F245A">
        <w:rPr>
          <w:rFonts w:ascii="Times New Roman" w:eastAsia="宋体" w:hAnsi="Times New Roman" w:cs="Times New Roman"/>
        </w:rPr>
        <w:t>L[</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w:t>
      </w:r>
      <w:r w:rsidRPr="006F245A">
        <w:rPr>
          <w:rFonts w:ascii="Times New Roman" w:eastAsia="宋体" w:hAnsi="Times New Roman" w:cs="Times New Roman" w:hint="eastAsia"/>
        </w:rPr>
        <w:t>表示</w:t>
      </w:r>
      <w:r w:rsidRPr="006F245A">
        <w:rPr>
          <w:rFonts w:ascii="Times New Roman" w:eastAsia="宋体" w:hAnsi="Times New Roman" w:cs="Times New Roman"/>
        </w:rPr>
        <w:t>E[</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w:t>
      </w:r>
      <w:r w:rsidRPr="006F245A">
        <w:rPr>
          <w:rFonts w:ascii="Times New Roman" w:eastAsia="宋体" w:hAnsi="Times New Roman" w:cs="Times New Roman" w:hint="eastAsia"/>
        </w:rPr>
        <w:t>节点在树中所处的层数。</w:t>
      </w:r>
    </w:p>
    <w:p w14:paraId="2DA03F6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lastRenderedPageBreak/>
        <w:t>●</w:t>
      </w:r>
      <w:r w:rsidRPr="006F245A">
        <w:rPr>
          <w:rFonts w:ascii="Times New Roman" w:eastAsia="宋体" w:hAnsi="Times New Roman" w:cs="Times New Roman" w:hint="eastAsia"/>
        </w:rPr>
        <w:t>用表</w:t>
      </w:r>
      <w:r w:rsidRPr="006F245A">
        <w:rPr>
          <w:rFonts w:ascii="Times New Roman" w:eastAsia="宋体" w:hAnsi="Times New Roman" w:cs="Times New Roman"/>
        </w:rPr>
        <w:t>H</w:t>
      </w:r>
      <w:r w:rsidRPr="006F245A">
        <w:rPr>
          <w:rFonts w:ascii="Times New Roman" w:eastAsia="宋体" w:hAnsi="Times New Roman" w:cs="Times New Roman" w:hint="eastAsia"/>
        </w:rPr>
        <w:t>记录树中的节点第一次出现在欧拉序列中的位置。</w:t>
      </w:r>
    </w:p>
    <w:p w14:paraId="77AD83FF"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hint="eastAsia"/>
        </w:rPr>
        <w:t>当要查询</w:t>
      </w:r>
      <w:r w:rsidRPr="006F245A">
        <w:rPr>
          <w:rFonts w:ascii="Times New Roman" w:eastAsia="宋体" w:hAnsi="Times New Roman" w:cs="Times New Roman"/>
        </w:rPr>
        <w:t>u</w:t>
      </w:r>
      <w:r w:rsidRPr="006F245A">
        <w:rPr>
          <w:rFonts w:ascii="Times New Roman" w:eastAsia="宋体" w:hAnsi="Times New Roman" w:cs="Times New Roman" w:hint="eastAsia"/>
        </w:rPr>
        <w:t>、</w:t>
      </w:r>
      <w:r w:rsidRPr="006F245A">
        <w:rPr>
          <w:rFonts w:ascii="Times New Roman" w:eastAsia="宋体" w:hAnsi="Times New Roman" w:cs="Times New Roman"/>
        </w:rPr>
        <w:t>v</w:t>
      </w:r>
      <w:r w:rsidRPr="006F245A">
        <w:rPr>
          <w:rFonts w:ascii="Times New Roman" w:eastAsia="宋体" w:hAnsi="Times New Roman" w:cs="Times New Roman" w:hint="eastAsia"/>
        </w:rPr>
        <w:t>的最近公共祖先时，首先在表</w:t>
      </w:r>
      <w:r w:rsidRPr="006F245A">
        <w:rPr>
          <w:rFonts w:ascii="Times New Roman" w:eastAsia="宋体" w:hAnsi="Times New Roman" w:cs="Times New Roman"/>
        </w:rPr>
        <w:t>H</w:t>
      </w:r>
      <w:r w:rsidRPr="006F245A">
        <w:rPr>
          <w:rFonts w:ascii="Times New Roman" w:eastAsia="宋体" w:hAnsi="Times New Roman" w:cs="Times New Roman" w:hint="eastAsia"/>
        </w:rPr>
        <w:t>中查找到</w:t>
      </w:r>
      <w:r w:rsidRPr="006F245A">
        <w:rPr>
          <w:rFonts w:ascii="Times New Roman" w:eastAsia="宋体" w:hAnsi="Times New Roman" w:cs="Times New Roman"/>
        </w:rPr>
        <w:t>u</w:t>
      </w:r>
      <w:r w:rsidRPr="006F245A">
        <w:rPr>
          <w:rFonts w:ascii="Times New Roman" w:eastAsia="宋体" w:hAnsi="Times New Roman" w:cs="Times New Roman" w:hint="eastAsia"/>
        </w:rPr>
        <w:t>、</w:t>
      </w:r>
      <w:r w:rsidRPr="006F245A">
        <w:rPr>
          <w:rFonts w:ascii="Times New Roman" w:eastAsia="宋体" w:hAnsi="Times New Roman" w:cs="Times New Roman"/>
        </w:rPr>
        <w:t>v</w:t>
      </w:r>
      <w:r w:rsidRPr="006F245A">
        <w:rPr>
          <w:rFonts w:ascii="Times New Roman" w:eastAsia="宋体" w:hAnsi="Times New Roman" w:cs="Times New Roman" w:hint="eastAsia"/>
        </w:rPr>
        <w:t>第一次出现的位置（下标），将获得的下标代入到表</w:t>
      </w:r>
      <w:r w:rsidRPr="006F245A">
        <w:rPr>
          <w:rFonts w:ascii="Times New Roman" w:eastAsia="宋体" w:hAnsi="Times New Roman" w:cs="Times New Roman"/>
        </w:rPr>
        <w:t>L</w:t>
      </w:r>
      <w:r w:rsidRPr="006F245A">
        <w:rPr>
          <w:rFonts w:ascii="Times New Roman" w:eastAsia="宋体" w:hAnsi="Times New Roman" w:cs="Times New Roman" w:hint="eastAsia"/>
        </w:rPr>
        <w:t>中，得到一段数组，在这段数组范围中找出最小的那个元素，并记录其下标，再将新的下标代入到表</w:t>
      </w:r>
      <w:r w:rsidRPr="006F245A">
        <w:rPr>
          <w:rFonts w:ascii="Times New Roman" w:eastAsia="宋体" w:hAnsi="Times New Roman" w:cs="Times New Roman"/>
        </w:rPr>
        <w:t>E</w:t>
      </w:r>
      <w:r w:rsidRPr="006F245A">
        <w:rPr>
          <w:rFonts w:ascii="Times New Roman" w:eastAsia="宋体" w:hAnsi="Times New Roman" w:cs="Times New Roman" w:hint="eastAsia"/>
        </w:rPr>
        <w:t>中，</w:t>
      </w:r>
      <w:r w:rsidRPr="006F245A">
        <w:rPr>
          <w:rFonts w:ascii="Times New Roman" w:eastAsia="宋体" w:hAnsi="Times New Roman" w:cs="Times New Roman"/>
        </w:rPr>
        <w:t>E</w:t>
      </w:r>
      <w:r w:rsidRPr="006F245A">
        <w:rPr>
          <w:rFonts w:ascii="Times New Roman" w:eastAsia="宋体" w:hAnsi="Times New Roman" w:cs="Times New Roman" w:hint="eastAsia"/>
        </w:rPr>
        <w:t>中该下标处储存的元素即为</w:t>
      </w:r>
      <w:r w:rsidRPr="006F245A">
        <w:rPr>
          <w:rFonts w:ascii="Times New Roman" w:eastAsia="宋体" w:hAnsi="Times New Roman" w:cs="Times New Roman"/>
        </w:rPr>
        <w:t>u</w:t>
      </w:r>
      <w:r w:rsidRPr="006F245A">
        <w:rPr>
          <w:rFonts w:ascii="Times New Roman" w:eastAsia="宋体" w:hAnsi="Times New Roman" w:cs="Times New Roman" w:hint="eastAsia"/>
        </w:rPr>
        <w:t>、</w:t>
      </w:r>
      <w:r w:rsidRPr="006F245A">
        <w:rPr>
          <w:rFonts w:ascii="Times New Roman" w:eastAsia="宋体" w:hAnsi="Times New Roman" w:cs="Times New Roman"/>
        </w:rPr>
        <w:t>v</w:t>
      </w:r>
      <w:r w:rsidRPr="006F245A">
        <w:rPr>
          <w:rFonts w:ascii="Times New Roman" w:eastAsia="宋体" w:hAnsi="Times New Roman" w:cs="Times New Roman" w:hint="eastAsia"/>
        </w:rPr>
        <w:t>的最近公共祖先。</w:t>
      </w:r>
    </w:p>
    <w:p w14:paraId="56ADBA35"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1610" w:dyaOrig="1670" w14:anchorId="4E1FA29D">
          <v:shape id="_x0000_i1500" type="#_x0000_t75" style="width:79.5pt;height:86.25pt" o:ole="">
            <v:imagedata r:id="rId946" o:title=""/>
            <o:lock v:ext="edit" aspectratio="f"/>
          </v:shape>
          <o:OLEObject Type="Embed" ProgID="Visio.Drawing.15" ShapeID="_x0000_i1500" DrawAspect="Content" ObjectID="_1779792032" r:id="rId947"/>
        </w:object>
      </w:r>
    </w:p>
    <w:p w14:paraId="61CD64BC" w14:textId="33E042E7"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2.2 二叉树</w:t>
      </w:r>
    </w:p>
    <w:p w14:paraId="1F9E6634" w14:textId="10F6F01E"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以</w:t>
      </w:r>
      <w:r w:rsidRPr="00495F82">
        <w:rPr>
          <w:rFonts w:ascii="Times New Roman" w:eastAsia="宋体" w:hAnsi="Times New Roman" w:cs="Times New Roman" w:hint="eastAsia"/>
          <w:color w:val="FF0000"/>
        </w:rPr>
        <w:t>图</w:t>
      </w:r>
      <w:r w:rsidR="00AC7134" w:rsidRPr="00495F82">
        <w:rPr>
          <w:rFonts w:ascii="Times New Roman" w:eastAsia="宋体" w:hAnsi="Times New Roman" w:cs="Times New Roman" w:hint="eastAsia"/>
          <w:color w:val="FF0000"/>
        </w:rPr>
        <w:t>8</w:t>
      </w:r>
      <w:r w:rsidR="00AC7134" w:rsidRPr="00495F82">
        <w:rPr>
          <w:rFonts w:ascii="Times New Roman" w:eastAsia="宋体" w:hAnsi="Times New Roman" w:cs="Times New Roman"/>
          <w:color w:val="FF0000"/>
        </w:rPr>
        <w:t>.</w:t>
      </w:r>
      <w:r w:rsidRPr="00495F82">
        <w:rPr>
          <w:rFonts w:ascii="Times New Roman" w:eastAsia="宋体" w:hAnsi="Times New Roman" w:cs="Times New Roman"/>
          <w:color w:val="FF0000"/>
        </w:rPr>
        <w:t>2.2</w:t>
      </w:r>
      <w:r w:rsidRPr="006F245A">
        <w:rPr>
          <w:rFonts w:ascii="Times New Roman" w:eastAsia="宋体" w:hAnsi="Times New Roman" w:cs="Times New Roman" w:hint="eastAsia"/>
        </w:rPr>
        <w:t>为例，</w:t>
      </w:r>
      <w:proofErr w:type="gramStart"/>
      <w:r w:rsidRPr="006F245A">
        <w:rPr>
          <w:rFonts w:ascii="Times New Roman" w:eastAsia="宋体" w:hAnsi="Times New Roman" w:cs="Times New Roman" w:hint="eastAsia"/>
        </w:rPr>
        <w:t>演示建表的</w:t>
      </w:r>
      <w:proofErr w:type="gramEnd"/>
      <w:r w:rsidRPr="006F245A">
        <w:rPr>
          <w:rFonts w:ascii="Times New Roman" w:eastAsia="宋体" w:hAnsi="Times New Roman" w:cs="Times New Roman" w:hint="eastAsia"/>
        </w:rPr>
        <w:t>整个过程，查询目标为</w:t>
      </w:r>
      <w:r w:rsidRPr="006F245A">
        <w:rPr>
          <w:rFonts w:ascii="Times New Roman" w:eastAsia="宋体" w:hAnsi="Times New Roman" w:cs="Times New Roman"/>
        </w:rPr>
        <w:t>C</w:t>
      </w:r>
      <w:r w:rsidRPr="006F245A">
        <w:rPr>
          <w:rFonts w:ascii="Times New Roman" w:eastAsia="宋体" w:hAnsi="Times New Roman" w:cs="Times New Roman" w:hint="eastAsia"/>
        </w:rPr>
        <w:t>、</w:t>
      </w:r>
      <w:r w:rsidRPr="006F245A">
        <w:rPr>
          <w:rFonts w:ascii="Times New Roman" w:eastAsia="宋体" w:hAnsi="Times New Roman" w:cs="Times New Roman"/>
        </w:rPr>
        <w:t>E</w:t>
      </w:r>
      <w:r w:rsidRPr="006F245A">
        <w:rPr>
          <w:rFonts w:ascii="Times New Roman" w:eastAsia="宋体" w:hAnsi="Times New Roman" w:cs="Times New Roman" w:hint="eastAsia"/>
        </w:rPr>
        <w:t>的最近公共祖先。</w:t>
      </w:r>
    </w:p>
    <w:p w14:paraId="2C87C6EE" w14:textId="4C1334CA" w:rsidR="006F245A" w:rsidRPr="00343BF5" w:rsidRDefault="006F245A" w:rsidP="00343BF5">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hint="eastAsia"/>
        </w:rPr>
        <w:t>对二叉树进行一次欧拉遍历，得到的欧拉序列为：</w:t>
      </w:r>
      <w:r w:rsidRPr="006F245A">
        <w:rPr>
          <w:rFonts w:ascii="Times New Roman" w:eastAsia="宋体" w:hAnsi="Times New Roman" w:cs="Times New Roman"/>
        </w:rPr>
        <w:t>ABCBDEDBAFA</w:t>
      </w:r>
      <w:r w:rsidRPr="006F245A">
        <w:rPr>
          <w:rFonts w:ascii="Times New Roman" w:eastAsia="宋体" w:hAnsi="Times New Roman" w:cs="Times New Roman" w:hint="eastAsia"/>
        </w:rPr>
        <w:t>，将欧拉序列储存在</w:t>
      </w:r>
      <w:r w:rsidRPr="006F245A">
        <w:rPr>
          <w:rFonts w:ascii="Times New Roman" w:eastAsia="宋体" w:hAnsi="Times New Roman" w:cs="Times New Roman"/>
        </w:rPr>
        <w:t>E</w:t>
      </w:r>
      <w:r w:rsidRPr="006F245A">
        <w:rPr>
          <w:rFonts w:ascii="Times New Roman" w:eastAsia="宋体" w:hAnsi="Times New Roman" w:cs="Times New Roman" w:hint="eastAsia"/>
        </w:rPr>
        <w:t>表中，</w:t>
      </w:r>
    </w:p>
    <w:p w14:paraId="6FE76CAE" w14:textId="77777777" w:rsidR="006F245A" w:rsidRPr="00343BF5" w:rsidRDefault="006F245A" w:rsidP="006F245A">
      <w:pPr>
        <w:spacing w:line="300" w:lineRule="auto"/>
        <w:ind w:firstLine="420"/>
        <w:jc w:val="center"/>
        <w:rPr>
          <w:rFonts w:ascii="Times New Roman" w:eastAsia="宋体" w:hAnsi="Times New Roman" w:cs="Times New Roman"/>
        </w:rPr>
      </w:pPr>
      <w:r w:rsidRPr="00343BF5">
        <w:rPr>
          <w:rFonts w:ascii="Times New Roman" w:eastAsia="宋体" w:hAnsi="Times New Roman" w:cs="Times New Roman" w:hint="eastAsia"/>
        </w:rPr>
        <w:t>表</w:t>
      </w:r>
      <w:r w:rsidRPr="00343BF5">
        <w:rPr>
          <w:rFonts w:ascii="Times New Roman" w:eastAsia="宋体" w:hAnsi="Times New Roman" w:cs="Times New Roman"/>
        </w:rPr>
        <w:t xml:space="preserve">2.1 </w:t>
      </w:r>
      <w:r w:rsidRPr="00343BF5">
        <w:rPr>
          <w:rFonts w:ascii="Times New Roman" w:eastAsia="宋体" w:hAnsi="Times New Roman" w:cs="Times New Roman" w:hint="eastAsia"/>
        </w:rPr>
        <w:t>欧拉遍历表</w:t>
      </w:r>
    </w:p>
    <w:tbl>
      <w:tblPr>
        <w:tblW w:w="611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8"/>
        <w:gridCol w:w="508"/>
        <w:gridCol w:w="515"/>
        <w:gridCol w:w="508"/>
        <w:gridCol w:w="508"/>
        <w:gridCol w:w="515"/>
        <w:gridCol w:w="502"/>
        <w:gridCol w:w="508"/>
        <w:gridCol w:w="515"/>
        <w:gridCol w:w="513"/>
        <w:gridCol w:w="508"/>
        <w:gridCol w:w="508"/>
      </w:tblGrid>
      <w:tr w:rsidR="006F245A" w:rsidRPr="006F245A" w14:paraId="2DF41A51" w14:textId="77777777" w:rsidTr="00623D52">
        <w:trPr>
          <w:trHeight w:val="303"/>
          <w:jc w:val="center"/>
        </w:trPr>
        <w:tc>
          <w:tcPr>
            <w:tcW w:w="508" w:type="dxa"/>
            <w:vMerge w:val="restart"/>
            <w:tcBorders>
              <w:tl2br w:val="nil"/>
              <w:tr2bl w:val="nil"/>
            </w:tcBorders>
            <w:shd w:val="clear" w:color="auto" w:fill="auto"/>
            <w:noWrap/>
            <w:vAlign w:val="center"/>
          </w:tcPr>
          <w:p w14:paraId="1C412F5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32"/>
                <w:szCs w:val="32"/>
              </w:rPr>
            </w:pPr>
            <w:r w:rsidRPr="006F245A">
              <w:rPr>
                <w:rFonts w:ascii="Times New Roman" w:eastAsia="宋体" w:hAnsi="Times New Roman" w:cs="Times New Roman"/>
                <w:b/>
                <w:bCs/>
                <w:color w:val="000000"/>
                <w:kern w:val="0"/>
                <w:sz w:val="32"/>
                <w:szCs w:val="32"/>
                <w:lang w:bidi="ar"/>
              </w:rPr>
              <w:t>E</w:t>
            </w:r>
          </w:p>
        </w:tc>
        <w:tc>
          <w:tcPr>
            <w:tcW w:w="508" w:type="dxa"/>
            <w:tcBorders>
              <w:tl2br w:val="nil"/>
              <w:tr2bl w:val="nil"/>
            </w:tcBorders>
            <w:shd w:val="clear" w:color="auto" w:fill="auto"/>
            <w:noWrap/>
            <w:vAlign w:val="center"/>
          </w:tcPr>
          <w:p w14:paraId="0BC21E9C"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515" w:type="dxa"/>
            <w:tcBorders>
              <w:tl2br w:val="nil"/>
              <w:tr2bl w:val="nil"/>
            </w:tcBorders>
            <w:shd w:val="clear" w:color="auto" w:fill="auto"/>
            <w:noWrap/>
            <w:vAlign w:val="center"/>
          </w:tcPr>
          <w:p w14:paraId="311CFFC5"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508" w:type="dxa"/>
            <w:tcBorders>
              <w:tl2br w:val="nil"/>
              <w:tr2bl w:val="nil"/>
            </w:tcBorders>
            <w:shd w:val="clear" w:color="auto" w:fill="auto"/>
            <w:noWrap/>
            <w:vAlign w:val="center"/>
          </w:tcPr>
          <w:p w14:paraId="408CEBC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508" w:type="dxa"/>
            <w:tcBorders>
              <w:tl2br w:val="nil"/>
              <w:tr2bl w:val="nil"/>
            </w:tcBorders>
            <w:shd w:val="clear" w:color="auto" w:fill="auto"/>
            <w:noWrap/>
            <w:vAlign w:val="center"/>
          </w:tcPr>
          <w:p w14:paraId="793E0882"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4</w:t>
            </w:r>
          </w:p>
        </w:tc>
        <w:tc>
          <w:tcPr>
            <w:tcW w:w="515" w:type="dxa"/>
            <w:tcBorders>
              <w:tl2br w:val="nil"/>
              <w:tr2bl w:val="nil"/>
            </w:tcBorders>
            <w:shd w:val="clear" w:color="auto" w:fill="auto"/>
            <w:noWrap/>
            <w:vAlign w:val="center"/>
          </w:tcPr>
          <w:p w14:paraId="5BD94D8C"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5</w:t>
            </w:r>
          </w:p>
        </w:tc>
        <w:tc>
          <w:tcPr>
            <w:tcW w:w="502" w:type="dxa"/>
            <w:tcBorders>
              <w:tl2br w:val="nil"/>
              <w:tr2bl w:val="nil"/>
            </w:tcBorders>
            <w:shd w:val="clear" w:color="auto" w:fill="auto"/>
            <w:noWrap/>
            <w:vAlign w:val="center"/>
          </w:tcPr>
          <w:p w14:paraId="3A80EA7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6</w:t>
            </w:r>
          </w:p>
        </w:tc>
        <w:tc>
          <w:tcPr>
            <w:tcW w:w="508" w:type="dxa"/>
            <w:tcBorders>
              <w:tl2br w:val="nil"/>
              <w:tr2bl w:val="nil"/>
            </w:tcBorders>
            <w:shd w:val="clear" w:color="auto" w:fill="auto"/>
            <w:noWrap/>
            <w:vAlign w:val="center"/>
          </w:tcPr>
          <w:p w14:paraId="7EAFEC0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7</w:t>
            </w:r>
          </w:p>
        </w:tc>
        <w:tc>
          <w:tcPr>
            <w:tcW w:w="515" w:type="dxa"/>
            <w:tcBorders>
              <w:tl2br w:val="nil"/>
              <w:tr2bl w:val="nil"/>
            </w:tcBorders>
            <w:shd w:val="clear" w:color="auto" w:fill="auto"/>
            <w:noWrap/>
            <w:vAlign w:val="center"/>
          </w:tcPr>
          <w:p w14:paraId="3DFF0B6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8</w:t>
            </w:r>
          </w:p>
        </w:tc>
        <w:tc>
          <w:tcPr>
            <w:tcW w:w="513" w:type="dxa"/>
            <w:tcBorders>
              <w:tl2br w:val="nil"/>
              <w:tr2bl w:val="nil"/>
            </w:tcBorders>
            <w:shd w:val="clear" w:color="auto" w:fill="auto"/>
            <w:noWrap/>
            <w:vAlign w:val="center"/>
          </w:tcPr>
          <w:p w14:paraId="7C666608"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9</w:t>
            </w:r>
          </w:p>
        </w:tc>
        <w:tc>
          <w:tcPr>
            <w:tcW w:w="508" w:type="dxa"/>
            <w:tcBorders>
              <w:tl2br w:val="nil"/>
              <w:tr2bl w:val="nil"/>
            </w:tcBorders>
            <w:shd w:val="clear" w:color="auto" w:fill="auto"/>
            <w:noWrap/>
            <w:vAlign w:val="center"/>
          </w:tcPr>
          <w:p w14:paraId="7F653065"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10</w:t>
            </w:r>
          </w:p>
        </w:tc>
        <w:tc>
          <w:tcPr>
            <w:tcW w:w="508" w:type="dxa"/>
            <w:tcBorders>
              <w:tl2br w:val="nil"/>
              <w:tr2bl w:val="nil"/>
            </w:tcBorders>
            <w:shd w:val="clear" w:color="auto" w:fill="auto"/>
            <w:noWrap/>
            <w:vAlign w:val="center"/>
          </w:tcPr>
          <w:p w14:paraId="67FE9DAE"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11</w:t>
            </w:r>
          </w:p>
        </w:tc>
      </w:tr>
      <w:tr w:rsidR="006F245A" w:rsidRPr="006F245A" w14:paraId="183CDF63" w14:textId="77777777" w:rsidTr="00623D52">
        <w:trPr>
          <w:trHeight w:val="322"/>
          <w:jc w:val="center"/>
        </w:trPr>
        <w:tc>
          <w:tcPr>
            <w:tcW w:w="508" w:type="dxa"/>
            <w:vMerge/>
            <w:tcBorders>
              <w:tl2br w:val="nil"/>
              <w:tr2bl w:val="nil"/>
            </w:tcBorders>
            <w:shd w:val="clear" w:color="auto" w:fill="auto"/>
            <w:noWrap/>
            <w:vAlign w:val="center"/>
          </w:tcPr>
          <w:p w14:paraId="08A263CE" w14:textId="77777777" w:rsidR="006F245A" w:rsidRPr="006F245A" w:rsidRDefault="006F245A" w:rsidP="006F245A">
            <w:pPr>
              <w:spacing w:line="300" w:lineRule="auto"/>
              <w:jc w:val="center"/>
              <w:rPr>
                <w:rFonts w:ascii="Times New Roman" w:eastAsia="宋体" w:hAnsi="Times New Roman" w:cs="Times New Roman"/>
                <w:b/>
                <w:bCs/>
                <w:color w:val="000000"/>
                <w:sz w:val="32"/>
                <w:szCs w:val="32"/>
              </w:rPr>
            </w:pPr>
          </w:p>
        </w:tc>
        <w:tc>
          <w:tcPr>
            <w:tcW w:w="0" w:type="auto"/>
            <w:tcBorders>
              <w:tl2br w:val="nil"/>
              <w:tr2bl w:val="nil"/>
            </w:tcBorders>
            <w:shd w:val="clear" w:color="auto" w:fill="auto"/>
            <w:noWrap/>
            <w:vAlign w:val="center"/>
          </w:tcPr>
          <w:p w14:paraId="58DB892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A</w:t>
            </w:r>
          </w:p>
        </w:tc>
        <w:tc>
          <w:tcPr>
            <w:tcW w:w="0" w:type="auto"/>
            <w:tcBorders>
              <w:tl2br w:val="nil"/>
              <w:tr2bl w:val="nil"/>
            </w:tcBorders>
            <w:shd w:val="clear" w:color="auto" w:fill="auto"/>
            <w:noWrap/>
            <w:vAlign w:val="center"/>
          </w:tcPr>
          <w:p w14:paraId="7929D3FD"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B</w:t>
            </w:r>
          </w:p>
        </w:tc>
        <w:tc>
          <w:tcPr>
            <w:tcW w:w="0" w:type="auto"/>
            <w:tcBorders>
              <w:tl2br w:val="nil"/>
              <w:tr2bl w:val="nil"/>
            </w:tcBorders>
            <w:shd w:val="clear" w:color="auto" w:fill="auto"/>
            <w:noWrap/>
            <w:vAlign w:val="center"/>
          </w:tcPr>
          <w:p w14:paraId="54B698E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C</w:t>
            </w:r>
          </w:p>
        </w:tc>
        <w:tc>
          <w:tcPr>
            <w:tcW w:w="0" w:type="auto"/>
            <w:tcBorders>
              <w:tl2br w:val="nil"/>
              <w:tr2bl w:val="nil"/>
            </w:tcBorders>
            <w:shd w:val="clear" w:color="auto" w:fill="auto"/>
            <w:noWrap/>
            <w:vAlign w:val="center"/>
          </w:tcPr>
          <w:p w14:paraId="7C14C9D4"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B</w:t>
            </w:r>
          </w:p>
        </w:tc>
        <w:tc>
          <w:tcPr>
            <w:tcW w:w="0" w:type="auto"/>
            <w:tcBorders>
              <w:tl2br w:val="nil"/>
              <w:tr2bl w:val="nil"/>
            </w:tcBorders>
            <w:shd w:val="clear" w:color="auto" w:fill="auto"/>
            <w:noWrap/>
            <w:vAlign w:val="center"/>
          </w:tcPr>
          <w:p w14:paraId="448FCA25"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D</w:t>
            </w:r>
          </w:p>
        </w:tc>
        <w:tc>
          <w:tcPr>
            <w:tcW w:w="0" w:type="auto"/>
            <w:tcBorders>
              <w:tl2br w:val="nil"/>
              <w:tr2bl w:val="nil"/>
            </w:tcBorders>
            <w:shd w:val="clear" w:color="auto" w:fill="auto"/>
            <w:noWrap/>
            <w:vAlign w:val="center"/>
          </w:tcPr>
          <w:p w14:paraId="5B4AB84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E</w:t>
            </w:r>
          </w:p>
        </w:tc>
        <w:tc>
          <w:tcPr>
            <w:tcW w:w="0" w:type="auto"/>
            <w:tcBorders>
              <w:tl2br w:val="nil"/>
              <w:tr2bl w:val="nil"/>
            </w:tcBorders>
            <w:shd w:val="clear" w:color="auto" w:fill="auto"/>
            <w:noWrap/>
            <w:vAlign w:val="center"/>
          </w:tcPr>
          <w:p w14:paraId="5C8D00B1"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D</w:t>
            </w:r>
          </w:p>
        </w:tc>
        <w:tc>
          <w:tcPr>
            <w:tcW w:w="0" w:type="auto"/>
            <w:tcBorders>
              <w:tl2br w:val="nil"/>
              <w:tr2bl w:val="nil"/>
            </w:tcBorders>
            <w:shd w:val="clear" w:color="auto" w:fill="auto"/>
            <w:noWrap/>
            <w:vAlign w:val="center"/>
          </w:tcPr>
          <w:p w14:paraId="28607246"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B</w:t>
            </w:r>
          </w:p>
        </w:tc>
        <w:tc>
          <w:tcPr>
            <w:tcW w:w="0" w:type="auto"/>
            <w:tcBorders>
              <w:tl2br w:val="nil"/>
              <w:tr2bl w:val="nil"/>
            </w:tcBorders>
            <w:shd w:val="clear" w:color="auto" w:fill="auto"/>
            <w:noWrap/>
            <w:vAlign w:val="center"/>
          </w:tcPr>
          <w:p w14:paraId="170CB775"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A</w:t>
            </w:r>
          </w:p>
        </w:tc>
        <w:tc>
          <w:tcPr>
            <w:tcW w:w="0" w:type="auto"/>
            <w:tcBorders>
              <w:tl2br w:val="nil"/>
              <w:tr2bl w:val="nil"/>
            </w:tcBorders>
            <w:shd w:val="clear" w:color="auto" w:fill="auto"/>
            <w:noWrap/>
            <w:vAlign w:val="center"/>
          </w:tcPr>
          <w:p w14:paraId="5DE6B6AE"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F</w:t>
            </w:r>
          </w:p>
        </w:tc>
        <w:tc>
          <w:tcPr>
            <w:tcW w:w="508" w:type="dxa"/>
            <w:tcBorders>
              <w:tl2br w:val="nil"/>
              <w:tr2bl w:val="nil"/>
            </w:tcBorders>
            <w:shd w:val="clear" w:color="auto" w:fill="auto"/>
            <w:noWrap/>
            <w:vAlign w:val="center"/>
          </w:tcPr>
          <w:p w14:paraId="76FB0D5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A</w:t>
            </w:r>
          </w:p>
        </w:tc>
      </w:tr>
    </w:tbl>
    <w:p w14:paraId="7252A5C3"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hint="eastAsia"/>
        </w:rPr>
        <w:t>用表</w:t>
      </w:r>
      <w:r w:rsidRPr="006F245A">
        <w:rPr>
          <w:rFonts w:ascii="Times New Roman" w:eastAsia="宋体" w:hAnsi="Times New Roman" w:cs="Times New Roman"/>
        </w:rPr>
        <w:t>L</w:t>
      </w:r>
      <w:r w:rsidRPr="006F245A">
        <w:rPr>
          <w:rFonts w:ascii="Times New Roman" w:eastAsia="宋体" w:hAnsi="Times New Roman" w:cs="Times New Roman" w:hint="eastAsia"/>
        </w:rPr>
        <w:t>记录表</w:t>
      </w:r>
      <w:r w:rsidRPr="006F245A">
        <w:rPr>
          <w:rFonts w:ascii="Times New Roman" w:eastAsia="宋体" w:hAnsi="Times New Roman" w:cs="Times New Roman"/>
        </w:rPr>
        <w:t>E</w:t>
      </w:r>
      <w:r w:rsidRPr="006F245A">
        <w:rPr>
          <w:rFonts w:ascii="Times New Roman" w:eastAsia="宋体" w:hAnsi="Times New Roman" w:cs="Times New Roman" w:hint="eastAsia"/>
        </w:rPr>
        <w:t>中对应下标处所储存节点在树中的层数（</w:t>
      </w:r>
      <w:proofErr w:type="gramStart"/>
      <w:r w:rsidRPr="006F245A">
        <w:rPr>
          <w:rFonts w:ascii="Times New Roman" w:eastAsia="宋体" w:hAnsi="Times New Roman" w:cs="Times New Roman" w:hint="eastAsia"/>
        </w:rPr>
        <w:t>此处根</w:t>
      </w:r>
      <w:proofErr w:type="gramEnd"/>
      <w:r w:rsidRPr="006F245A">
        <w:rPr>
          <w:rFonts w:ascii="Times New Roman" w:eastAsia="宋体" w:hAnsi="Times New Roman" w:cs="Times New Roman" w:hint="eastAsia"/>
        </w:rPr>
        <w:t>节点记为第一层）。</w:t>
      </w:r>
    </w:p>
    <w:p w14:paraId="67AE3102" w14:textId="77777777" w:rsidR="006F245A" w:rsidRPr="00343BF5" w:rsidRDefault="006F245A" w:rsidP="006F245A">
      <w:pPr>
        <w:spacing w:line="300" w:lineRule="auto"/>
        <w:ind w:firstLine="420"/>
        <w:jc w:val="center"/>
        <w:rPr>
          <w:rFonts w:ascii="Times New Roman" w:eastAsia="宋体" w:hAnsi="Times New Roman" w:cs="Times New Roman"/>
        </w:rPr>
      </w:pPr>
      <w:r w:rsidRPr="00343BF5">
        <w:rPr>
          <w:rFonts w:ascii="Times New Roman" w:eastAsia="宋体" w:hAnsi="Times New Roman" w:cs="Times New Roman" w:hint="eastAsia"/>
        </w:rPr>
        <w:t>表</w:t>
      </w:r>
      <w:r w:rsidRPr="00343BF5">
        <w:rPr>
          <w:rFonts w:ascii="Times New Roman" w:eastAsia="宋体" w:hAnsi="Times New Roman" w:cs="Times New Roman"/>
        </w:rPr>
        <w:t xml:space="preserve">2.2 </w:t>
      </w:r>
      <w:r w:rsidRPr="00343BF5">
        <w:rPr>
          <w:rFonts w:ascii="Times New Roman" w:eastAsia="宋体" w:hAnsi="Times New Roman" w:cs="Times New Roman" w:hint="eastAsia"/>
        </w:rPr>
        <w:t>节点层数表</w:t>
      </w:r>
    </w:p>
    <w:tbl>
      <w:tblPr>
        <w:tblW w:w="611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8"/>
        <w:gridCol w:w="508"/>
        <w:gridCol w:w="515"/>
        <w:gridCol w:w="508"/>
        <w:gridCol w:w="508"/>
        <w:gridCol w:w="515"/>
        <w:gridCol w:w="502"/>
        <w:gridCol w:w="508"/>
        <w:gridCol w:w="515"/>
        <w:gridCol w:w="513"/>
        <w:gridCol w:w="508"/>
        <w:gridCol w:w="508"/>
      </w:tblGrid>
      <w:tr w:rsidR="006F245A" w:rsidRPr="006F245A" w14:paraId="114F9D22" w14:textId="77777777" w:rsidTr="00623D52">
        <w:trPr>
          <w:trHeight w:val="303"/>
          <w:jc w:val="center"/>
        </w:trPr>
        <w:tc>
          <w:tcPr>
            <w:tcW w:w="508" w:type="dxa"/>
            <w:vMerge w:val="restart"/>
            <w:tcBorders>
              <w:tl2br w:val="nil"/>
              <w:tr2bl w:val="nil"/>
            </w:tcBorders>
            <w:shd w:val="clear" w:color="auto" w:fill="auto"/>
            <w:noWrap/>
            <w:vAlign w:val="center"/>
          </w:tcPr>
          <w:p w14:paraId="209B0DA5"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32"/>
                <w:szCs w:val="32"/>
              </w:rPr>
            </w:pPr>
            <w:r w:rsidRPr="006F245A">
              <w:rPr>
                <w:rFonts w:ascii="Times New Roman" w:eastAsia="宋体" w:hAnsi="Times New Roman" w:cs="Times New Roman"/>
                <w:b/>
                <w:bCs/>
                <w:color w:val="000000"/>
                <w:kern w:val="0"/>
                <w:sz w:val="32"/>
                <w:szCs w:val="32"/>
                <w:lang w:bidi="ar"/>
              </w:rPr>
              <w:t>L</w:t>
            </w:r>
          </w:p>
        </w:tc>
        <w:tc>
          <w:tcPr>
            <w:tcW w:w="508" w:type="dxa"/>
            <w:tcBorders>
              <w:tl2br w:val="nil"/>
              <w:tr2bl w:val="nil"/>
            </w:tcBorders>
            <w:shd w:val="clear" w:color="auto" w:fill="auto"/>
            <w:noWrap/>
            <w:vAlign w:val="center"/>
          </w:tcPr>
          <w:p w14:paraId="7767265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515" w:type="dxa"/>
            <w:tcBorders>
              <w:tl2br w:val="nil"/>
              <w:tr2bl w:val="nil"/>
            </w:tcBorders>
            <w:shd w:val="clear" w:color="auto" w:fill="auto"/>
            <w:noWrap/>
            <w:vAlign w:val="center"/>
          </w:tcPr>
          <w:p w14:paraId="4B36C8AC"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508" w:type="dxa"/>
            <w:tcBorders>
              <w:tl2br w:val="nil"/>
              <w:tr2bl w:val="nil"/>
            </w:tcBorders>
            <w:shd w:val="clear" w:color="auto" w:fill="auto"/>
            <w:noWrap/>
            <w:vAlign w:val="center"/>
          </w:tcPr>
          <w:p w14:paraId="0FBD4C1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508" w:type="dxa"/>
            <w:tcBorders>
              <w:tl2br w:val="nil"/>
              <w:tr2bl w:val="nil"/>
            </w:tcBorders>
            <w:shd w:val="clear" w:color="auto" w:fill="auto"/>
            <w:noWrap/>
            <w:vAlign w:val="center"/>
          </w:tcPr>
          <w:p w14:paraId="6C1C235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4</w:t>
            </w:r>
          </w:p>
        </w:tc>
        <w:tc>
          <w:tcPr>
            <w:tcW w:w="515" w:type="dxa"/>
            <w:tcBorders>
              <w:tl2br w:val="nil"/>
              <w:tr2bl w:val="nil"/>
            </w:tcBorders>
            <w:shd w:val="clear" w:color="auto" w:fill="auto"/>
            <w:noWrap/>
            <w:vAlign w:val="center"/>
          </w:tcPr>
          <w:p w14:paraId="0E854B94"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5</w:t>
            </w:r>
          </w:p>
        </w:tc>
        <w:tc>
          <w:tcPr>
            <w:tcW w:w="502" w:type="dxa"/>
            <w:tcBorders>
              <w:tl2br w:val="nil"/>
              <w:tr2bl w:val="nil"/>
            </w:tcBorders>
            <w:shd w:val="clear" w:color="auto" w:fill="auto"/>
            <w:noWrap/>
            <w:vAlign w:val="center"/>
          </w:tcPr>
          <w:p w14:paraId="2AB12770"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6</w:t>
            </w:r>
          </w:p>
        </w:tc>
        <w:tc>
          <w:tcPr>
            <w:tcW w:w="508" w:type="dxa"/>
            <w:tcBorders>
              <w:tl2br w:val="nil"/>
              <w:tr2bl w:val="nil"/>
            </w:tcBorders>
            <w:shd w:val="clear" w:color="auto" w:fill="auto"/>
            <w:noWrap/>
            <w:vAlign w:val="center"/>
          </w:tcPr>
          <w:p w14:paraId="6942AFC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7</w:t>
            </w:r>
          </w:p>
        </w:tc>
        <w:tc>
          <w:tcPr>
            <w:tcW w:w="515" w:type="dxa"/>
            <w:tcBorders>
              <w:tl2br w:val="nil"/>
              <w:tr2bl w:val="nil"/>
            </w:tcBorders>
            <w:shd w:val="clear" w:color="auto" w:fill="auto"/>
            <w:noWrap/>
            <w:vAlign w:val="center"/>
          </w:tcPr>
          <w:p w14:paraId="3E5E590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8</w:t>
            </w:r>
          </w:p>
        </w:tc>
        <w:tc>
          <w:tcPr>
            <w:tcW w:w="513" w:type="dxa"/>
            <w:tcBorders>
              <w:tl2br w:val="nil"/>
              <w:tr2bl w:val="nil"/>
            </w:tcBorders>
            <w:shd w:val="clear" w:color="auto" w:fill="auto"/>
            <w:noWrap/>
            <w:vAlign w:val="center"/>
          </w:tcPr>
          <w:p w14:paraId="448B604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9</w:t>
            </w:r>
          </w:p>
        </w:tc>
        <w:tc>
          <w:tcPr>
            <w:tcW w:w="508" w:type="dxa"/>
            <w:tcBorders>
              <w:tl2br w:val="nil"/>
              <w:tr2bl w:val="nil"/>
            </w:tcBorders>
            <w:shd w:val="clear" w:color="auto" w:fill="auto"/>
            <w:noWrap/>
            <w:vAlign w:val="center"/>
          </w:tcPr>
          <w:p w14:paraId="31F956BD"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10</w:t>
            </w:r>
          </w:p>
        </w:tc>
        <w:tc>
          <w:tcPr>
            <w:tcW w:w="508" w:type="dxa"/>
            <w:tcBorders>
              <w:tl2br w:val="nil"/>
              <w:tr2bl w:val="nil"/>
            </w:tcBorders>
            <w:shd w:val="clear" w:color="auto" w:fill="auto"/>
            <w:noWrap/>
            <w:vAlign w:val="center"/>
          </w:tcPr>
          <w:p w14:paraId="45816D6C"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11</w:t>
            </w:r>
          </w:p>
        </w:tc>
      </w:tr>
      <w:tr w:rsidR="006F245A" w:rsidRPr="006F245A" w14:paraId="4240345E" w14:textId="77777777" w:rsidTr="00623D52">
        <w:trPr>
          <w:trHeight w:val="322"/>
          <w:jc w:val="center"/>
        </w:trPr>
        <w:tc>
          <w:tcPr>
            <w:tcW w:w="508" w:type="dxa"/>
            <w:vMerge/>
            <w:tcBorders>
              <w:tl2br w:val="nil"/>
              <w:tr2bl w:val="nil"/>
            </w:tcBorders>
            <w:shd w:val="clear" w:color="auto" w:fill="auto"/>
            <w:noWrap/>
            <w:vAlign w:val="center"/>
          </w:tcPr>
          <w:p w14:paraId="364BCD1C" w14:textId="77777777" w:rsidR="006F245A" w:rsidRPr="006F245A" w:rsidRDefault="006F245A" w:rsidP="006F245A">
            <w:pPr>
              <w:spacing w:line="300" w:lineRule="auto"/>
              <w:jc w:val="center"/>
              <w:rPr>
                <w:rFonts w:ascii="Times New Roman" w:eastAsia="宋体" w:hAnsi="Times New Roman" w:cs="Times New Roman"/>
                <w:b/>
                <w:bCs/>
                <w:color w:val="000000"/>
                <w:sz w:val="32"/>
                <w:szCs w:val="32"/>
              </w:rPr>
            </w:pPr>
          </w:p>
        </w:tc>
        <w:tc>
          <w:tcPr>
            <w:tcW w:w="0" w:type="auto"/>
            <w:tcBorders>
              <w:tl2br w:val="nil"/>
              <w:tr2bl w:val="nil"/>
            </w:tcBorders>
            <w:shd w:val="clear" w:color="auto" w:fill="auto"/>
            <w:noWrap/>
            <w:vAlign w:val="center"/>
          </w:tcPr>
          <w:p w14:paraId="1508880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0" w:type="auto"/>
            <w:tcBorders>
              <w:tl2br w:val="nil"/>
              <w:tr2bl w:val="nil"/>
            </w:tcBorders>
            <w:shd w:val="clear" w:color="auto" w:fill="auto"/>
            <w:noWrap/>
            <w:vAlign w:val="center"/>
          </w:tcPr>
          <w:p w14:paraId="03569098"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0" w:type="auto"/>
            <w:tcBorders>
              <w:tl2br w:val="nil"/>
              <w:tr2bl w:val="nil"/>
            </w:tcBorders>
            <w:shd w:val="clear" w:color="auto" w:fill="auto"/>
            <w:noWrap/>
            <w:vAlign w:val="center"/>
          </w:tcPr>
          <w:p w14:paraId="2AF5BEDC"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0" w:type="auto"/>
            <w:tcBorders>
              <w:tl2br w:val="nil"/>
              <w:tr2bl w:val="nil"/>
            </w:tcBorders>
            <w:shd w:val="clear" w:color="auto" w:fill="auto"/>
            <w:noWrap/>
            <w:vAlign w:val="center"/>
          </w:tcPr>
          <w:p w14:paraId="30A7B4C5"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0" w:type="auto"/>
            <w:tcBorders>
              <w:tl2br w:val="nil"/>
              <w:tr2bl w:val="nil"/>
            </w:tcBorders>
            <w:shd w:val="clear" w:color="auto" w:fill="auto"/>
            <w:noWrap/>
            <w:vAlign w:val="center"/>
          </w:tcPr>
          <w:p w14:paraId="2CCEC1E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0" w:type="auto"/>
            <w:tcBorders>
              <w:tl2br w:val="nil"/>
              <w:tr2bl w:val="nil"/>
            </w:tcBorders>
            <w:shd w:val="clear" w:color="auto" w:fill="auto"/>
            <w:noWrap/>
            <w:vAlign w:val="center"/>
          </w:tcPr>
          <w:p w14:paraId="12F1C10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4</w:t>
            </w:r>
          </w:p>
        </w:tc>
        <w:tc>
          <w:tcPr>
            <w:tcW w:w="508" w:type="dxa"/>
            <w:tcBorders>
              <w:tl2br w:val="nil"/>
              <w:tr2bl w:val="nil"/>
            </w:tcBorders>
            <w:shd w:val="clear" w:color="auto" w:fill="auto"/>
            <w:noWrap/>
            <w:vAlign w:val="center"/>
          </w:tcPr>
          <w:p w14:paraId="5F877BB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515" w:type="dxa"/>
            <w:tcBorders>
              <w:tl2br w:val="nil"/>
              <w:tr2bl w:val="nil"/>
            </w:tcBorders>
            <w:shd w:val="clear" w:color="auto" w:fill="auto"/>
            <w:noWrap/>
            <w:vAlign w:val="center"/>
          </w:tcPr>
          <w:p w14:paraId="6BA2089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0" w:type="auto"/>
            <w:tcBorders>
              <w:tl2br w:val="nil"/>
              <w:tr2bl w:val="nil"/>
            </w:tcBorders>
            <w:shd w:val="clear" w:color="auto" w:fill="auto"/>
            <w:noWrap/>
            <w:vAlign w:val="center"/>
          </w:tcPr>
          <w:p w14:paraId="422FDB3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0" w:type="auto"/>
            <w:tcBorders>
              <w:tl2br w:val="nil"/>
              <w:tr2bl w:val="nil"/>
            </w:tcBorders>
            <w:shd w:val="clear" w:color="auto" w:fill="auto"/>
            <w:noWrap/>
            <w:vAlign w:val="center"/>
          </w:tcPr>
          <w:p w14:paraId="40FA023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508" w:type="dxa"/>
            <w:tcBorders>
              <w:tl2br w:val="nil"/>
              <w:tr2bl w:val="nil"/>
            </w:tcBorders>
            <w:shd w:val="clear" w:color="auto" w:fill="auto"/>
            <w:noWrap/>
            <w:vAlign w:val="center"/>
          </w:tcPr>
          <w:p w14:paraId="52347A2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r>
    </w:tbl>
    <w:p w14:paraId="3425C514"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hint="eastAsia"/>
        </w:rPr>
        <w:t>用表</w:t>
      </w:r>
      <w:r w:rsidRPr="006F245A">
        <w:rPr>
          <w:rFonts w:ascii="Times New Roman" w:eastAsia="宋体" w:hAnsi="Times New Roman" w:cs="Times New Roman"/>
        </w:rPr>
        <w:t>H</w:t>
      </w:r>
      <w:r w:rsidRPr="006F245A">
        <w:rPr>
          <w:rFonts w:ascii="Times New Roman" w:eastAsia="宋体" w:hAnsi="Times New Roman" w:cs="Times New Roman" w:hint="eastAsia"/>
        </w:rPr>
        <w:t>记录树中的节点第一次出现在欧拉序列中的位置。</w:t>
      </w:r>
    </w:p>
    <w:p w14:paraId="28065C52" w14:textId="77777777" w:rsidR="006F245A" w:rsidRPr="00343BF5" w:rsidRDefault="006F245A" w:rsidP="006F245A">
      <w:pPr>
        <w:spacing w:line="300" w:lineRule="auto"/>
        <w:ind w:firstLine="420"/>
        <w:jc w:val="center"/>
        <w:rPr>
          <w:rFonts w:ascii="Times New Roman" w:eastAsia="宋体" w:hAnsi="Times New Roman" w:cs="Times New Roman"/>
        </w:rPr>
      </w:pPr>
      <w:r w:rsidRPr="00343BF5">
        <w:rPr>
          <w:rFonts w:ascii="Times New Roman" w:eastAsia="宋体" w:hAnsi="Times New Roman" w:cs="Times New Roman" w:hint="eastAsia"/>
        </w:rPr>
        <w:t>表</w:t>
      </w:r>
      <w:r w:rsidRPr="00343BF5">
        <w:rPr>
          <w:rFonts w:ascii="Times New Roman" w:eastAsia="宋体" w:hAnsi="Times New Roman" w:cs="Times New Roman"/>
        </w:rPr>
        <w:t xml:space="preserve">2.3 </w:t>
      </w:r>
      <w:r w:rsidRPr="00343BF5">
        <w:rPr>
          <w:rFonts w:ascii="Times New Roman" w:eastAsia="宋体" w:hAnsi="Times New Roman" w:cs="Times New Roman" w:hint="eastAsia"/>
        </w:rPr>
        <w:t>节点初次位置表</w:t>
      </w:r>
    </w:p>
    <w:tbl>
      <w:tblPr>
        <w:tblW w:w="35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8"/>
        <w:gridCol w:w="508"/>
        <w:gridCol w:w="515"/>
        <w:gridCol w:w="508"/>
        <w:gridCol w:w="508"/>
        <w:gridCol w:w="515"/>
        <w:gridCol w:w="502"/>
      </w:tblGrid>
      <w:tr w:rsidR="006F245A" w:rsidRPr="006F245A" w14:paraId="1ACAD6DA" w14:textId="77777777" w:rsidTr="00623D52">
        <w:trPr>
          <w:trHeight w:val="303"/>
          <w:jc w:val="center"/>
        </w:trPr>
        <w:tc>
          <w:tcPr>
            <w:tcW w:w="508" w:type="dxa"/>
            <w:vMerge w:val="restart"/>
            <w:tcBorders>
              <w:tl2br w:val="nil"/>
              <w:tr2bl w:val="nil"/>
            </w:tcBorders>
            <w:shd w:val="clear" w:color="auto" w:fill="auto"/>
            <w:noWrap/>
            <w:vAlign w:val="center"/>
          </w:tcPr>
          <w:p w14:paraId="1710774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32"/>
                <w:szCs w:val="32"/>
              </w:rPr>
            </w:pPr>
            <w:r w:rsidRPr="006F245A">
              <w:rPr>
                <w:rFonts w:ascii="Times New Roman" w:eastAsia="宋体" w:hAnsi="Times New Roman" w:cs="Times New Roman"/>
                <w:b/>
                <w:bCs/>
                <w:color w:val="000000"/>
                <w:kern w:val="0"/>
                <w:sz w:val="32"/>
                <w:szCs w:val="32"/>
                <w:lang w:bidi="ar"/>
              </w:rPr>
              <w:t>H</w:t>
            </w:r>
          </w:p>
        </w:tc>
        <w:tc>
          <w:tcPr>
            <w:tcW w:w="508" w:type="dxa"/>
            <w:tcBorders>
              <w:tl2br w:val="nil"/>
              <w:tr2bl w:val="nil"/>
            </w:tcBorders>
            <w:shd w:val="clear" w:color="auto" w:fill="auto"/>
            <w:noWrap/>
            <w:vAlign w:val="center"/>
          </w:tcPr>
          <w:p w14:paraId="6DBCAF30"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A</w:t>
            </w:r>
          </w:p>
        </w:tc>
        <w:tc>
          <w:tcPr>
            <w:tcW w:w="515" w:type="dxa"/>
            <w:tcBorders>
              <w:tl2br w:val="nil"/>
              <w:tr2bl w:val="nil"/>
            </w:tcBorders>
            <w:shd w:val="clear" w:color="auto" w:fill="auto"/>
            <w:noWrap/>
            <w:vAlign w:val="center"/>
          </w:tcPr>
          <w:p w14:paraId="7A99C0D1"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B</w:t>
            </w:r>
          </w:p>
        </w:tc>
        <w:tc>
          <w:tcPr>
            <w:tcW w:w="508" w:type="dxa"/>
            <w:tcBorders>
              <w:tl2br w:val="nil"/>
              <w:tr2bl w:val="nil"/>
            </w:tcBorders>
            <w:shd w:val="clear" w:color="auto" w:fill="auto"/>
            <w:noWrap/>
            <w:vAlign w:val="center"/>
          </w:tcPr>
          <w:p w14:paraId="7786FFD8"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C</w:t>
            </w:r>
          </w:p>
        </w:tc>
        <w:tc>
          <w:tcPr>
            <w:tcW w:w="508" w:type="dxa"/>
            <w:tcBorders>
              <w:tl2br w:val="nil"/>
              <w:tr2bl w:val="nil"/>
            </w:tcBorders>
            <w:shd w:val="clear" w:color="auto" w:fill="auto"/>
            <w:noWrap/>
            <w:vAlign w:val="center"/>
          </w:tcPr>
          <w:p w14:paraId="1111ED4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D</w:t>
            </w:r>
          </w:p>
        </w:tc>
        <w:tc>
          <w:tcPr>
            <w:tcW w:w="515" w:type="dxa"/>
            <w:tcBorders>
              <w:tl2br w:val="nil"/>
              <w:tr2bl w:val="nil"/>
            </w:tcBorders>
            <w:shd w:val="clear" w:color="auto" w:fill="auto"/>
            <w:noWrap/>
            <w:vAlign w:val="center"/>
          </w:tcPr>
          <w:p w14:paraId="77C91868"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E</w:t>
            </w:r>
          </w:p>
        </w:tc>
        <w:tc>
          <w:tcPr>
            <w:tcW w:w="502" w:type="dxa"/>
            <w:tcBorders>
              <w:tl2br w:val="nil"/>
              <w:tr2bl w:val="nil"/>
            </w:tcBorders>
            <w:shd w:val="clear" w:color="auto" w:fill="auto"/>
            <w:noWrap/>
            <w:vAlign w:val="center"/>
          </w:tcPr>
          <w:p w14:paraId="78BA368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F</w:t>
            </w:r>
          </w:p>
        </w:tc>
      </w:tr>
      <w:tr w:rsidR="006F245A" w:rsidRPr="006F245A" w14:paraId="55577024" w14:textId="77777777" w:rsidTr="00623D52">
        <w:trPr>
          <w:trHeight w:val="322"/>
          <w:jc w:val="center"/>
        </w:trPr>
        <w:tc>
          <w:tcPr>
            <w:tcW w:w="508" w:type="dxa"/>
            <w:vMerge/>
            <w:tcBorders>
              <w:tl2br w:val="nil"/>
              <w:tr2bl w:val="nil"/>
            </w:tcBorders>
            <w:shd w:val="clear" w:color="auto" w:fill="auto"/>
            <w:noWrap/>
            <w:vAlign w:val="center"/>
          </w:tcPr>
          <w:p w14:paraId="72A11BC5" w14:textId="77777777" w:rsidR="006F245A" w:rsidRPr="006F245A" w:rsidRDefault="006F245A" w:rsidP="006F245A">
            <w:pPr>
              <w:spacing w:line="300" w:lineRule="auto"/>
              <w:jc w:val="center"/>
              <w:rPr>
                <w:rFonts w:ascii="Times New Roman" w:eastAsia="宋体" w:hAnsi="Times New Roman" w:cs="Times New Roman"/>
                <w:b/>
                <w:bCs/>
                <w:color w:val="000000"/>
                <w:sz w:val="32"/>
                <w:szCs w:val="32"/>
              </w:rPr>
            </w:pPr>
          </w:p>
        </w:tc>
        <w:tc>
          <w:tcPr>
            <w:tcW w:w="0" w:type="auto"/>
            <w:tcBorders>
              <w:tl2br w:val="nil"/>
              <w:tr2bl w:val="nil"/>
            </w:tcBorders>
            <w:shd w:val="clear" w:color="auto" w:fill="auto"/>
            <w:noWrap/>
            <w:vAlign w:val="center"/>
          </w:tcPr>
          <w:p w14:paraId="29B345B6"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0" w:type="auto"/>
            <w:tcBorders>
              <w:tl2br w:val="nil"/>
              <w:tr2bl w:val="nil"/>
            </w:tcBorders>
            <w:shd w:val="clear" w:color="auto" w:fill="auto"/>
            <w:noWrap/>
            <w:vAlign w:val="center"/>
          </w:tcPr>
          <w:p w14:paraId="5D861562"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0" w:type="auto"/>
            <w:tcBorders>
              <w:tl2br w:val="nil"/>
              <w:tr2bl w:val="nil"/>
            </w:tcBorders>
            <w:shd w:val="clear" w:color="auto" w:fill="auto"/>
            <w:noWrap/>
            <w:vAlign w:val="center"/>
          </w:tcPr>
          <w:p w14:paraId="7BEF2844"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0" w:type="auto"/>
            <w:tcBorders>
              <w:tl2br w:val="nil"/>
              <w:tr2bl w:val="nil"/>
            </w:tcBorders>
            <w:shd w:val="clear" w:color="auto" w:fill="auto"/>
            <w:noWrap/>
            <w:vAlign w:val="center"/>
          </w:tcPr>
          <w:p w14:paraId="20E8A67A"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5</w:t>
            </w:r>
          </w:p>
        </w:tc>
        <w:tc>
          <w:tcPr>
            <w:tcW w:w="0" w:type="auto"/>
            <w:tcBorders>
              <w:tl2br w:val="nil"/>
              <w:tr2bl w:val="nil"/>
            </w:tcBorders>
            <w:shd w:val="clear" w:color="auto" w:fill="auto"/>
            <w:noWrap/>
            <w:vAlign w:val="center"/>
          </w:tcPr>
          <w:p w14:paraId="18474DD8"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6</w:t>
            </w:r>
          </w:p>
        </w:tc>
        <w:tc>
          <w:tcPr>
            <w:tcW w:w="0" w:type="auto"/>
            <w:tcBorders>
              <w:tl2br w:val="nil"/>
              <w:tr2bl w:val="nil"/>
            </w:tcBorders>
            <w:shd w:val="clear" w:color="auto" w:fill="auto"/>
            <w:noWrap/>
            <w:vAlign w:val="center"/>
          </w:tcPr>
          <w:p w14:paraId="028221CD"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10</w:t>
            </w:r>
          </w:p>
        </w:tc>
      </w:tr>
    </w:tbl>
    <w:p w14:paraId="1675F78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以下内容演示查询过程。</w:t>
      </w:r>
    </w:p>
    <w:p w14:paraId="46A6272C"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w:t>
      </w:r>
      <w:r w:rsidRPr="006F245A">
        <w:rPr>
          <w:rFonts w:ascii="Times New Roman" w:eastAsia="宋体" w:hAnsi="Times New Roman" w:cs="Times New Roman"/>
        </w:rPr>
        <w:t>H</w:t>
      </w:r>
      <w:r w:rsidRPr="006F245A">
        <w:rPr>
          <w:rFonts w:ascii="Times New Roman" w:eastAsia="宋体" w:hAnsi="Times New Roman" w:cs="Times New Roman" w:hint="eastAsia"/>
        </w:rPr>
        <w:t>表中找到</w:t>
      </w:r>
      <w:r w:rsidRPr="006F245A">
        <w:rPr>
          <w:rFonts w:ascii="Times New Roman" w:eastAsia="宋体" w:hAnsi="Times New Roman" w:cs="Times New Roman"/>
        </w:rPr>
        <w:t>C</w:t>
      </w:r>
      <w:r w:rsidRPr="006F245A">
        <w:rPr>
          <w:rFonts w:ascii="Times New Roman" w:eastAsia="宋体" w:hAnsi="Times New Roman" w:cs="Times New Roman"/>
        </w:rPr>
        <w:t>、</w:t>
      </w:r>
      <w:r w:rsidRPr="006F245A">
        <w:rPr>
          <w:rFonts w:ascii="Times New Roman" w:eastAsia="宋体" w:hAnsi="Times New Roman" w:cs="Times New Roman"/>
        </w:rPr>
        <w:t>E</w:t>
      </w:r>
      <w:r w:rsidRPr="006F245A">
        <w:rPr>
          <w:rFonts w:ascii="Times New Roman" w:eastAsia="宋体" w:hAnsi="Times New Roman" w:cs="Times New Roman" w:hint="eastAsia"/>
        </w:rPr>
        <w:t>两个节点在欧拉序列中第一次出现的位置的下标，得到下标</w:t>
      </w:r>
      <w:r w:rsidRPr="006F245A">
        <w:rPr>
          <w:rFonts w:ascii="Times New Roman" w:eastAsia="宋体" w:hAnsi="Times New Roman" w:cs="Times New Roman"/>
        </w:rPr>
        <w:t>3</w:t>
      </w:r>
      <w:r w:rsidRPr="006F245A">
        <w:rPr>
          <w:rFonts w:ascii="Times New Roman" w:eastAsia="宋体" w:hAnsi="Times New Roman" w:cs="Times New Roman" w:hint="eastAsia"/>
        </w:rPr>
        <w:t>、</w:t>
      </w:r>
      <w:r w:rsidRPr="006F245A">
        <w:rPr>
          <w:rFonts w:ascii="Times New Roman" w:eastAsia="宋体" w:hAnsi="Times New Roman" w:cs="Times New Roman"/>
        </w:rPr>
        <w:t>6</w:t>
      </w:r>
      <w:r w:rsidRPr="006F245A">
        <w:rPr>
          <w:rFonts w:ascii="Times New Roman" w:eastAsia="宋体" w:hAnsi="Times New Roman" w:cs="Times New Roman" w:hint="eastAsia"/>
        </w:rPr>
        <w:t>；</w:t>
      </w:r>
    </w:p>
    <w:p w14:paraId="6F39AC1B" w14:textId="77777777" w:rsidR="006F245A" w:rsidRPr="00343BF5" w:rsidRDefault="006F245A" w:rsidP="006F245A">
      <w:pPr>
        <w:spacing w:line="300" w:lineRule="auto"/>
        <w:ind w:firstLine="420"/>
        <w:jc w:val="center"/>
        <w:rPr>
          <w:rFonts w:ascii="Times New Roman" w:eastAsia="宋体" w:hAnsi="Times New Roman" w:cs="Times New Roman"/>
        </w:rPr>
      </w:pPr>
      <w:r w:rsidRPr="00343BF5">
        <w:rPr>
          <w:rFonts w:ascii="Times New Roman" w:eastAsia="宋体" w:hAnsi="Times New Roman" w:cs="Times New Roman" w:hint="eastAsia"/>
        </w:rPr>
        <w:t>表</w:t>
      </w:r>
      <w:r w:rsidRPr="00343BF5">
        <w:rPr>
          <w:rFonts w:ascii="Times New Roman" w:eastAsia="宋体" w:hAnsi="Times New Roman" w:cs="Times New Roman"/>
        </w:rPr>
        <w:t>2.4</w:t>
      </w:r>
    </w:p>
    <w:tbl>
      <w:tblPr>
        <w:tblW w:w="35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8"/>
        <w:gridCol w:w="508"/>
        <w:gridCol w:w="515"/>
        <w:gridCol w:w="508"/>
        <w:gridCol w:w="508"/>
        <w:gridCol w:w="515"/>
        <w:gridCol w:w="502"/>
      </w:tblGrid>
      <w:tr w:rsidR="006F245A" w:rsidRPr="006F245A" w14:paraId="70240C30" w14:textId="77777777" w:rsidTr="00623D52">
        <w:trPr>
          <w:trHeight w:val="303"/>
          <w:jc w:val="center"/>
        </w:trPr>
        <w:tc>
          <w:tcPr>
            <w:tcW w:w="508" w:type="dxa"/>
            <w:vMerge w:val="restart"/>
            <w:tcBorders>
              <w:tl2br w:val="nil"/>
              <w:tr2bl w:val="nil"/>
            </w:tcBorders>
            <w:shd w:val="clear" w:color="auto" w:fill="auto"/>
            <w:noWrap/>
            <w:vAlign w:val="center"/>
          </w:tcPr>
          <w:p w14:paraId="128C81F2"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32"/>
                <w:szCs w:val="32"/>
              </w:rPr>
            </w:pPr>
            <w:r w:rsidRPr="006F245A">
              <w:rPr>
                <w:rFonts w:ascii="Times New Roman" w:eastAsia="宋体" w:hAnsi="Times New Roman" w:cs="Times New Roman"/>
                <w:b/>
                <w:bCs/>
                <w:color w:val="000000"/>
                <w:kern w:val="0"/>
                <w:sz w:val="32"/>
                <w:szCs w:val="32"/>
                <w:lang w:bidi="ar"/>
              </w:rPr>
              <w:t>H</w:t>
            </w:r>
          </w:p>
        </w:tc>
        <w:tc>
          <w:tcPr>
            <w:tcW w:w="508" w:type="dxa"/>
            <w:tcBorders>
              <w:tl2br w:val="nil"/>
              <w:tr2bl w:val="nil"/>
            </w:tcBorders>
            <w:shd w:val="clear" w:color="auto" w:fill="auto"/>
            <w:noWrap/>
            <w:vAlign w:val="center"/>
          </w:tcPr>
          <w:p w14:paraId="3361D76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A</w:t>
            </w:r>
          </w:p>
        </w:tc>
        <w:tc>
          <w:tcPr>
            <w:tcW w:w="515" w:type="dxa"/>
            <w:tcBorders>
              <w:tl2br w:val="nil"/>
              <w:tr2bl w:val="nil"/>
            </w:tcBorders>
            <w:shd w:val="clear" w:color="auto" w:fill="auto"/>
            <w:noWrap/>
            <w:vAlign w:val="center"/>
          </w:tcPr>
          <w:p w14:paraId="4B90CCD4"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B</w:t>
            </w:r>
          </w:p>
        </w:tc>
        <w:tc>
          <w:tcPr>
            <w:tcW w:w="508" w:type="dxa"/>
            <w:tcBorders>
              <w:tl2br w:val="nil"/>
              <w:tr2bl w:val="nil"/>
            </w:tcBorders>
            <w:shd w:val="clear" w:color="auto" w:fill="auto"/>
            <w:noWrap/>
            <w:vAlign w:val="center"/>
          </w:tcPr>
          <w:p w14:paraId="0D0EAF05"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C00000"/>
                <w:sz w:val="22"/>
                <w:szCs w:val="22"/>
              </w:rPr>
              <w:t>C</w:t>
            </w:r>
          </w:p>
        </w:tc>
        <w:tc>
          <w:tcPr>
            <w:tcW w:w="508" w:type="dxa"/>
            <w:tcBorders>
              <w:tl2br w:val="nil"/>
              <w:tr2bl w:val="nil"/>
            </w:tcBorders>
            <w:shd w:val="clear" w:color="auto" w:fill="auto"/>
            <w:noWrap/>
            <w:vAlign w:val="center"/>
          </w:tcPr>
          <w:p w14:paraId="075D09A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D</w:t>
            </w:r>
          </w:p>
        </w:tc>
        <w:tc>
          <w:tcPr>
            <w:tcW w:w="515" w:type="dxa"/>
            <w:tcBorders>
              <w:tl2br w:val="nil"/>
              <w:tr2bl w:val="nil"/>
            </w:tcBorders>
            <w:shd w:val="clear" w:color="auto" w:fill="auto"/>
            <w:noWrap/>
            <w:vAlign w:val="center"/>
          </w:tcPr>
          <w:p w14:paraId="1748971A"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C00000"/>
                <w:sz w:val="22"/>
                <w:szCs w:val="22"/>
              </w:rPr>
              <w:t>E</w:t>
            </w:r>
          </w:p>
        </w:tc>
        <w:tc>
          <w:tcPr>
            <w:tcW w:w="502" w:type="dxa"/>
            <w:tcBorders>
              <w:tl2br w:val="nil"/>
              <w:tr2bl w:val="nil"/>
            </w:tcBorders>
            <w:shd w:val="clear" w:color="auto" w:fill="auto"/>
            <w:noWrap/>
            <w:vAlign w:val="center"/>
          </w:tcPr>
          <w:p w14:paraId="56D979D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sz w:val="22"/>
                <w:szCs w:val="22"/>
              </w:rPr>
              <w:t>F</w:t>
            </w:r>
          </w:p>
        </w:tc>
      </w:tr>
      <w:tr w:rsidR="006F245A" w:rsidRPr="006F245A" w14:paraId="3C182878" w14:textId="77777777" w:rsidTr="00623D52">
        <w:trPr>
          <w:trHeight w:val="322"/>
          <w:jc w:val="center"/>
        </w:trPr>
        <w:tc>
          <w:tcPr>
            <w:tcW w:w="508" w:type="dxa"/>
            <w:vMerge/>
            <w:tcBorders>
              <w:tl2br w:val="nil"/>
              <w:tr2bl w:val="nil"/>
            </w:tcBorders>
            <w:shd w:val="clear" w:color="auto" w:fill="auto"/>
            <w:noWrap/>
            <w:vAlign w:val="center"/>
          </w:tcPr>
          <w:p w14:paraId="31F47A89" w14:textId="77777777" w:rsidR="006F245A" w:rsidRPr="006F245A" w:rsidRDefault="006F245A" w:rsidP="006F245A">
            <w:pPr>
              <w:spacing w:line="300" w:lineRule="auto"/>
              <w:jc w:val="center"/>
              <w:rPr>
                <w:rFonts w:ascii="Times New Roman" w:eastAsia="宋体" w:hAnsi="Times New Roman" w:cs="Times New Roman"/>
                <w:b/>
                <w:bCs/>
                <w:color w:val="000000"/>
                <w:sz w:val="32"/>
                <w:szCs w:val="32"/>
              </w:rPr>
            </w:pPr>
          </w:p>
        </w:tc>
        <w:tc>
          <w:tcPr>
            <w:tcW w:w="0" w:type="auto"/>
            <w:tcBorders>
              <w:tl2br w:val="nil"/>
              <w:tr2bl w:val="nil"/>
            </w:tcBorders>
            <w:shd w:val="clear" w:color="auto" w:fill="auto"/>
            <w:noWrap/>
            <w:vAlign w:val="center"/>
          </w:tcPr>
          <w:p w14:paraId="0B0D9F3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0" w:type="auto"/>
            <w:tcBorders>
              <w:tl2br w:val="nil"/>
              <w:tr2bl w:val="nil"/>
            </w:tcBorders>
            <w:shd w:val="clear" w:color="auto" w:fill="auto"/>
            <w:noWrap/>
            <w:vAlign w:val="center"/>
          </w:tcPr>
          <w:p w14:paraId="24A25C86"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0" w:type="auto"/>
            <w:tcBorders>
              <w:tl2br w:val="nil"/>
              <w:tr2bl w:val="nil"/>
            </w:tcBorders>
            <w:shd w:val="clear" w:color="auto" w:fill="auto"/>
            <w:noWrap/>
            <w:vAlign w:val="center"/>
          </w:tcPr>
          <w:p w14:paraId="03C43C1A"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0" w:type="auto"/>
            <w:tcBorders>
              <w:tl2br w:val="nil"/>
              <w:tr2bl w:val="nil"/>
            </w:tcBorders>
            <w:shd w:val="clear" w:color="auto" w:fill="auto"/>
            <w:noWrap/>
            <w:vAlign w:val="center"/>
          </w:tcPr>
          <w:p w14:paraId="1A42667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5</w:t>
            </w:r>
          </w:p>
        </w:tc>
        <w:tc>
          <w:tcPr>
            <w:tcW w:w="0" w:type="auto"/>
            <w:tcBorders>
              <w:tl2br w:val="nil"/>
              <w:tr2bl w:val="nil"/>
            </w:tcBorders>
            <w:shd w:val="clear" w:color="auto" w:fill="auto"/>
            <w:noWrap/>
            <w:vAlign w:val="center"/>
          </w:tcPr>
          <w:p w14:paraId="0062E0B2"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6</w:t>
            </w:r>
          </w:p>
        </w:tc>
        <w:tc>
          <w:tcPr>
            <w:tcW w:w="0" w:type="auto"/>
            <w:tcBorders>
              <w:tl2br w:val="nil"/>
              <w:tr2bl w:val="nil"/>
            </w:tcBorders>
            <w:shd w:val="clear" w:color="auto" w:fill="auto"/>
            <w:noWrap/>
            <w:vAlign w:val="center"/>
          </w:tcPr>
          <w:p w14:paraId="6C52B5D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10</w:t>
            </w:r>
          </w:p>
        </w:tc>
      </w:tr>
    </w:tbl>
    <w:p w14:paraId="05D56095"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将</w:t>
      </w:r>
      <w:r w:rsidRPr="006F245A">
        <w:rPr>
          <w:rFonts w:ascii="Times New Roman" w:eastAsia="宋体" w:hAnsi="Times New Roman" w:cs="Times New Roman"/>
        </w:rPr>
        <w:t>3</w:t>
      </w:r>
      <w:r w:rsidRPr="006F245A">
        <w:rPr>
          <w:rFonts w:ascii="Times New Roman" w:eastAsia="宋体" w:hAnsi="Times New Roman" w:cs="Times New Roman" w:hint="eastAsia"/>
        </w:rPr>
        <w:t>、</w:t>
      </w:r>
      <w:r w:rsidRPr="006F245A">
        <w:rPr>
          <w:rFonts w:ascii="Times New Roman" w:eastAsia="宋体" w:hAnsi="Times New Roman" w:cs="Times New Roman"/>
        </w:rPr>
        <w:t>6</w:t>
      </w:r>
      <w:r w:rsidRPr="006F245A">
        <w:rPr>
          <w:rFonts w:ascii="Times New Roman" w:eastAsia="宋体" w:hAnsi="Times New Roman" w:cs="Times New Roman" w:hint="eastAsia"/>
        </w:rPr>
        <w:t>下标代入</w:t>
      </w:r>
      <w:r w:rsidRPr="006F245A">
        <w:rPr>
          <w:rFonts w:ascii="Times New Roman" w:eastAsia="宋体" w:hAnsi="Times New Roman" w:cs="Times New Roman"/>
        </w:rPr>
        <w:t>L</w:t>
      </w:r>
      <w:r w:rsidRPr="006F245A">
        <w:rPr>
          <w:rFonts w:ascii="Times New Roman" w:eastAsia="宋体" w:hAnsi="Times New Roman" w:cs="Times New Roman" w:hint="eastAsia"/>
        </w:rPr>
        <w:t>表中，找出</w:t>
      </w:r>
      <w:r w:rsidRPr="006F245A">
        <w:rPr>
          <w:rFonts w:ascii="Times New Roman" w:eastAsia="宋体" w:hAnsi="Times New Roman" w:cs="Times New Roman"/>
        </w:rPr>
        <w:t>L[3]</w:t>
      </w:r>
      <w:r w:rsidRPr="006F245A">
        <w:rPr>
          <w:rFonts w:ascii="Times New Roman" w:eastAsia="微软雅黑" w:hAnsi="Times New Roman" w:cs="Times New Roman"/>
        </w:rPr>
        <w:t>~</w:t>
      </w:r>
      <w:r w:rsidRPr="006F245A">
        <w:rPr>
          <w:rFonts w:ascii="Times New Roman" w:eastAsia="宋体" w:hAnsi="Times New Roman" w:cs="Times New Roman"/>
        </w:rPr>
        <w:t>L[6]</w:t>
      </w:r>
      <w:r w:rsidRPr="006F245A">
        <w:rPr>
          <w:rFonts w:ascii="Times New Roman" w:eastAsia="宋体" w:hAnsi="Times New Roman" w:cs="Times New Roman" w:hint="eastAsia"/>
        </w:rPr>
        <w:t>这段区间中最小的元素，得到元素</w:t>
      </w:r>
      <w:r w:rsidRPr="006F245A">
        <w:rPr>
          <w:rFonts w:ascii="Times New Roman" w:eastAsia="宋体" w:hAnsi="Times New Roman" w:cs="Times New Roman"/>
        </w:rPr>
        <w:t>2</w:t>
      </w:r>
      <w:r w:rsidRPr="006F245A">
        <w:rPr>
          <w:rFonts w:ascii="Times New Roman" w:eastAsia="宋体" w:hAnsi="Times New Roman" w:cs="Times New Roman" w:hint="eastAsia"/>
        </w:rPr>
        <w:t>，记录其下标</w:t>
      </w:r>
      <w:r w:rsidRPr="006F245A">
        <w:rPr>
          <w:rFonts w:ascii="Times New Roman" w:eastAsia="宋体" w:hAnsi="Times New Roman" w:cs="Times New Roman"/>
        </w:rPr>
        <w:t>4</w:t>
      </w:r>
      <w:r w:rsidRPr="006F245A">
        <w:rPr>
          <w:rFonts w:ascii="Times New Roman" w:eastAsia="宋体" w:hAnsi="Times New Roman" w:cs="Times New Roman" w:hint="eastAsia"/>
        </w:rPr>
        <w:t>；</w:t>
      </w:r>
    </w:p>
    <w:p w14:paraId="65E6F790" w14:textId="77777777" w:rsidR="006F245A" w:rsidRPr="00343BF5" w:rsidRDefault="006F245A" w:rsidP="006F245A">
      <w:pPr>
        <w:spacing w:line="300" w:lineRule="auto"/>
        <w:ind w:firstLine="420"/>
        <w:jc w:val="center"/>
        <w:rPr>
          <w:rFonts w:ascii="Times New Roman" w:eastAsia="宋体" w:hAnsi="Times New Roman" w:cs="Times New Roman"/>
        </w:rPr>
      </w:pPr>
      <w:r w:rsidRPr="00343BF5">
        <w:rPr>
          <w:rFonts w:ascii="Times New Roman" w:eastAsia="宋体" w:hAnsi="Times New Roman" w:cs="Times New Roman" w:hint="eastAsia"/>
        </w:rPr>
        <w:t>表</w:t>
      </w:r>
      <w:r w:rsidRPr="00343BF5">
        <w:rPr>
          <w:rFonts w:ascii="Times New Roman" w:eastAsia="宋体" w:hAnsi="Times New Roman" w:cs="Times New Roman"/>
        </w:rPr>
        <w:t>2.5</w:t>
      </w:r>
    </w:p>
    <w:tbl>
      <w:tblPr>
        <w:tblW w:w="611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8"/>
        <w:gridCol w:w="508"/>
        <w:gridCol w:w="515"/>
        <w:gridCol w:w="508"/>
        <w:gridCol w:w="508"/>
        <w:gridCol w:w="515"/>
        <w:gridCol w:w="502"/>
        <w:gridCol w:w="508"/>
        <w:gridCol w:w="515"/>
        <w:gridCol w:w="513"/>
        <w:gridCol w:w="508"/>
        <w:gridCol w:w="508"/>
      </w:tblGrid>
      <w:tr w:rsidR="006F245A" w:rsidRPr="006F245A" w14:paraId="2B4AC9C8" w14:textId="77777777" w:rsidTr="00623D52">
        <w:trPr>
          <w:trHeight w:val="303"/>
          <w:jc w:val="center"/>
        </w:trPr>
        <w:tc>
          <w:tcPr>
            <w:tcW w:w="508" w:type="dxa"/>
            <w:vMerge w:val="restart"/>
            <w:tcBorders>
              <w:tl2br w:val="nil"/>
              <w:tr2bl w:val="nil"/>
            </w:tcBorders>
            <w:shd w:val="clear" w:color="auto" w:fill="auto"/>
            <w:noWrap/>
            <w:vAlign w:val="center"/>
          </w:tcPr>
          <w:p w14:paraId="68B43B6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32"/>
                <w:szCs w:val="32"/>
              </w:rPr>
            </w:pPr>
            <w:r w:rsidRPr="006F245A">
              <w:rPr>
                <w:rFonts w:ascii="Times New Roman" w:eastAsia="宋体" w:hAnsi="Times New Roman" w:cs="Times New Roman"/>
                <w:b/>
                <w:bCs/>
                <w:color w:val="000000"/>
                <w:kern w:val="0"/>
                <w:sz w:val="32"/>
                <w:szCs w:val="32"/>
                <w:lang w:bidi="ar"/>
              </w:rPr>
              <w:t>L</w:t>
            </w:r>
          </w:p>
        </w:tc>
        <w:tc>
          <w:tcPr>
            <w:tcW w:w="508" w:type="dxa"/>
            <w:tcBorders>
              <w:tl2br w:val="nil"/>
              <w:tr2bl w:val="nil"/>
            </w:tcBorders>
            <w:shd w:val="clear" w:color="auto" w:fill="auto"/>
            <w:noWrap/>
            <w:vAlign w:val="center"/>
          </w:tcPr>
          <w:p w14:paraId="6558EF48"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515" w:type="dxa"/>
            <w:tcBorders>
              <w:tl2br w:val="nil"/>
              <w:tr2bl w:val="nil"/>
            </w:tcBorders>
            <w:shd w:val="clear" w:color="auto" w:fill="auto"/>
            <w:noWrap/>
            <w:vAlign w:val="center"/>
          </w:tcPr>
          <w:p w14:paraId="1FE094D2"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508" w:type="dxa"/>
            <w:tcBorders>
              <w:tl2br w:val="nil"/>
              <w:tr2bl w:val="nil"/>
            </w:tcBorders>
            <w:shd w:val="clear" w:color="auto" w:fill="auto"/>
            <w:noWrap/>
            <w:vAlign w:val="center"/>
          </w:tcPr>
          <w:p w14:paraId="05B9F2D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C00000"/>
                <w:kern w:val="0"/>
                <w:sz w:val="22"/>
                <w:szCs w:val="22"/>
                <w:lang w:bidi="ar"/>
              </w:rPr>
              <w:t>3</w:t>
            </w:r>
          </w:p>
        </w:tc>
        <w:tc>
          <w:tcPr>
            <w:tcW w:w="508" w:type="dxa"/>
            <w:tcBorders>
              <w:tl2br w:val="nil"/>
              <w:tr2bl w:val="nil"/>
            </w:tcBorders>
            <w:shd w:val="clear" w:color="auto" w:fill="auto"/>
            <w:noWrap/>
            <w:vAlign w:val="center"/>
          </w:tcPr>
          <w:p w14:paraId="49A5DE9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14:textFill>
                  <w14:gradFill>
                    <w14:gsLst>
                      <w14:gs w14:pos="0">
                        <w14:srgbClr w14:val="14CD68"/>
                      </w14:gs>
                      <w14:gs w14:pos="100000">
                        <w14:srgbClr w14:val="035C7D"/>
                      </w14:gs>
                    </w14:gsLst>
                    <w14:lin w14:ang="0" w14:scaled="0"/>
                  </w14:gradFill>
                </w14:textFill>
              </w:rPr>
              <w:t>4</w:t>
            </w:r>
          </w:p>
        </w:tc>
        <w:tc>
          <w:tcPr>
            <w:tcW w:w="515" w:type="dxa"/>
            <w:tcBorders>
              <w:tl2br w:val="nil"/>
              <w:tr2bl w:val="nil"/>
            </w:tcBorders>
            <w:shd w:val="clear" w:color="auto" w:fill="auto"/>
            <w:noWrap/>
            <w:vAlign w:val="center"/>
          </w:tcPr>
          <w:p w14:paraId="7B587747"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5</w:t>
            </w:r>
          </w:p>
        </w:tc>
        <w:tc>
          <w:tcPr>
            <w:tcW w:w="502" w:type="dxa"/>
            <w:tcBorders>
              <w:tl2br w:val="nil"/>
              <w:tr2bl w:val="nil"/>
            </w:tcBorders>
            <w:shd w:val="clear" w:color="auto" w:fill="auto"/>
            <w:noWrap/>
            <w:vAlign w:val="center"/>
          </w:tcPr>
          <w:p w14:paraId="0BE4E2B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C00000"/>
                <w:kern w:val="0"/>
                <w:sz w:val="22"/>
                <w:szCs w:val="22"/>
                <w:lang w:bidi="ar"/>
              </w:rPr>
              <w:t>6</w:t>
            </w:r>
          </w:p>
        </w:tc>
        <w:tc>
          <w:tcPr>
            <w:tcW w:w="508" w:type="dxa"/>
            <w:tcBorders>
              <w:tl2br w:val="nil"/>
              <w:tr2bl w:val="nil"/>
            </w:tcBorders>
            <w:shd w:val="clear" w:color="auto" w:fill="auto"/>
            <w:noWrap/>
            <w:vAlign w:val="center"/>
          </w:tcPr>
          <w:p w14:paraId="66DB67EA"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7</w:t>
            </w:r>
          </w:p>
        </w:tc>
        <w:tc>
          <w:tcPr>
            <w:tcW w:w="515" w:type="dxa"/>
            <w:tcBorders>
              <w:tl2br w:val="nil"/>
              <w:tr2bl w:val="nil"/>
            </w:tcBorders>
            <w:shd w:val="clear" w:color="auto" w:fill="auto"/>
            <w:noWrap/>
            <w:vAlign w:val="center"/>
          </w:tcPr>
          <w:p w14:paraId="0A2E747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8</w:t>
            </w:r>
          </w:p>
        </w:tc>
        <w:tc>
          <w:tcPr>
            <w:tcW w:w="513" w:type="dxa"/>
            <w:tcBorders>
              <w:tl2br w:val="nil"/>
              <w:tr2bl w:val="nil"/>
            </w:tcBorders>
            <w:shd w:val="clear" w:color="auto" w:fill="auto"/>
            <w:noWrap/>
            <w:vAlign w:val="center"/>
          </w:tcPr>
          <w:p w14:paraId="3337E29C"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9</w:t>
            </w:r>
          </w:p>
        </w:tc>
        <w:tc>
          <w:tcPr>
            <w:tcW w:w="508" w:type="dxa"/>
            <w:tcBorders>
              <w:tl2br w:val="nil"/>
              <w:tr2bl w:val="nil"/>
            </w:tcBorders>
            <w:shd w:val="clear" w:color="auto" w:fill="auto"/>
            <w:noWrap/>
            <w:vAlign w:val="center"/>
          </w:tcPr>
          <w:p w14:paraId="01FD568A"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10</w:t>
            </w:r>
          </w:p>
        </w:tc>
        <w:tc>
          <w:tcPr>
            <w:tcW w:w="508" w:type="dxa"/>
            <w:tcBorders>
              <w:tl2br w:val="nil"/>
              <w:tr2bl w:val="nil"/>
            </w:tcBorders>
            <w:shd w:val="clear" w:color="auto" w:fill="auto"/>
            <w:noWrap/>
            <w:vAlign w:val="center"/>
          </w:tcPr>
          <w:p w14:paraId="6EED93C4"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11</w:t>
            </w:r>
          </w:p>
        </w:tc>
      </w:tr>
      <w:tr w:rsidR="006F245A" w:rsidRPr="006F245A" w14:paraId="55258246" w14:textId="77777777" w:rsidTr="00623D52">
        <w:trPr>
          <w:trHeight w:val="322"/>
          <w:jc w:val="center"/>
        </w:trPr>
        <w:tc>
          <w:tcPr>
            <w:tcW w:w="508" w:type="dxa"/>
            <w:vMerge/>
            <w:tcBorders>
              <w:tl2br w:val="nil"/>
              <w:tr2bl w:val="nil"/>
            </w:tcBorders>
            <w:shd w:val="clear" w:color="auto" w:fill="auto"/>
            <w:noWrap/>
            <w:vAlign w:val="center"/>
          </w:tcPr>
          <w:p w14:paraId="6F2BC6B5" w14:textId="77777777" w:rsidR="006F245A" w:rsidRPr="006F245A" w:rsidRDefault="006F245A" w:rsidP="006F245A">
            <w:pPr>
              <w:spacing w:line="300" w:lineRule="auto"/>
              <w:jc w:val="center"/>
              <w:rPr>
                <w:rFonts w:ascii="Times New Roman" w:eastAsia="宋体" w:hAnsi="Times New Roman" w:cs="Times New Roman"/>
                <w:b/>
                <w:bCs/>
                <w:color w:val="000000"/>
                <w:sz w:val="32"/>
                <w:szCs w:val="32"/>
              </w:rPr>
            </w:pPr>
          </w:p>
        </w:tc>
        <w:tc>
          <w:tcPr>
            <w:tcW w:w="0" w:type="auto"/>
            <w:tcBorders>
              <w:tl2br w:val="nil"/>
              <w:tr2bl w:val="nil"/>
            </w:tcBorders>
            <w:shd w:val="clear" w:color="auto" w:fill="auto"/>
            <w:noWrap/>
            <w:vAlign w:val="center"/>
          </w:tcPr>
          <w:p w14:paraId="7D7311C6"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0" w:type="auto"/>
            <w:tcBorders>
              <w:tl2br w:val="nil"/>
              <w:tr2bl w:val="nil"/>
            </w:tcBorders>
            <w:shd w:val="clear" w:color="auto" w:fill="auto"/>
            <w:noWrap/>
            <w:vAlign w:val="center"/>
          </w:tcPr>
          <w:p w14:paraId="427DDB3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0" w:type="auto"/>
            <w:tcBorders>
              <w:tl2br w:val="nil"/>
              <w:tr2bl w:val="nil"/>
            </w:tcBorders>
            <w:shd w:val="clear" w:color="auto" w:fill="auto"/>
            <w:noWrap/>
            <w:vAlign w:val="center"/>
          </w:tcPr>
          <w:p w14:paraId="71503B7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0" w:type="auto"/>
            <w:tcBorders>
              <w:tl2br w:val="nil"/>
              <w:tr2bl w:val="nil"/>
            </w:tcBorders>
            <w:shd w:val="clear" w:color="auto" w:fill="auto"/>
            <w:noWrap/>
            <w:vAlign w:val="center"/>
          </w:tcPr>
          <w:p w14:paraId="2E069761"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0" w:type="auto"/>
            <w:tcBorders>
              <w:tl2br w:val="nil"/>
              <w:tr2bl w:val="nil"/>
            </w:tcBorders>
            <w:shd w:val="clear" w:color="auto" w:fill="auto"/>
            <w:noWrap/>
            <w:vAlign w:val="center"/>
          </w:tcPr>
          <w:p w14:paraId="4DEA38F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0" w:type="auto"/>
            <w:tcBorders>
              <w:tl2br w:val="nil"/>
              <w:tr2bl w:val="nil"/>
            </w:tcBorders>
            <w:shd w:val="clear" w:color="auto" w:fill="auto"/>
            <w:noWrap/>
            <w:vAlign w:val="center"/>
          </w:tcPr>
          <w:p w14:paraId="2D98DFBC"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4</w:t>
            </w:r>
          </w:p>
        </w:tc>
        <w:tc>
          <w:tcPr>
            <w:tcW w:w="508" w:type="dxa"/>
            <w:tcBorders>
              <w:tl2br w:val="nil"/>
              <w:tr2bl w:val="nil"/>
            </w:tcBorders>
            <w:shd w:val="clear" w:color="auto" w:fill="auto"/>
            <w:noWrap/>
            <w:vAlign w:val="center"/>
          </w:tcPr>
          <w:p w14:paraId="5CCBEE0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515" w:type="dxa"/>
            <w:tcBorders>
              <w:tl2br w:val="nil"/>
              <w:tr2bl w:val="nil"/>
            </w:tcBorders>
            <w:shd w:val="clear" w:color="auto" w:fill="auto"/>
            <w:noWrap/>
            <w:vAlign w:val="center"/>
          </w:tcPr>
          <w:p w14:paraId="1676C435"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0" w:type="auto"/>
            <w:tcBorders>
              <w:tl2br w:val="nil"/>
              <w:tr2bl w:val="nil"/>
            </w:tcBorders>
            <w:shd w:val="clear" w:color="auto" w:fill="auto"/>
            <w:noWrap/>
            <w:vAlign w:val="center"/>
          </w:tcPr>
          <w:p w14:paraId="6551D3E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0" w:type="auto"/>
            <w:tcBorders>
              <w:tl2br w:val="nil"/>
              <w:tr2bl w:val="nil"/>
            </w:tcBorders>
            <w:shd w:val="clear" w:color="auto" w:fill="auto"/>
            <w:noWrap/>
            <w:vAlign w:val="center"/>
          </w:tcPr>
          <w:p w14:paraId="0F3C57E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508" w:type="dxa"/>
            <w:tcBorders>
              <w:tl2br w:val="nil"/>
              <w:tr2bl w:val="nil"/>
            </w:tcBorders>
            <w:shd w:val="clear" w:color="auto" w:fill="auto"/>
            <w:noWrap/>
            <w:vAlign w:val="center"/>
          </w:tcPr>
          <w:p w14:paraId="19044DB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r>
    </w:tbl>
    <w:p w14:paraId="1B03A4C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lastRenderedPageBreak/>
        <w:t>将下标</w:t>
      </w:r>
      <w:r w:rsidRPr="006F245A">
        <w:rPr>
          <w:rFonts w:ascii="Times New Roman" w:eastAsia="宋体" w:hAnsi="Times New Roman" w:cs="Times New Roman"/>
        </w:rPr>
        <w:t>4</w:t>
      </w:r>
      <w:r w:rsidRPr="006F245A">
        <w:rPr>
          <w:rFonts w:ascii="Times New Roman" w:eastAsia="宋体" w:hAnsi="Times New Roman" w:cs="Times New Roman" w:hint="eastAsia"/>
        </w:rPr>
        <w:t>代入回</w:t>
      </w:r>
      <w:r w:rsidRPr="006F245A">
        <w:rPr>
          <w:rFonts w:ascii="Times New Roman" w:eastAsia="宋体" w:hAnsi="Times New Roman" w:cs="Times New Roman"/>
        </w:rPr>
        <w:t>E</w:t>
      </w:r>
      <w:r w:rsidRPr="006F245A">
        <w:rPr>
          <w:rFonts w:ascii="Times New Roman" w:eastAsia="宋体" w:hAnsi="Times New Roman" w:cs="Times New Roman" w:hint="eastAsia"/>
        </w:rPr>
        <w:t>表中，</w:t>
      </w:r>
      <w:r w:rsidRPr="006F245A">
        <w:rPr>
          <w:rFonts w:ascii="Times New Roman" w:eastAsia="宋体" w:hAnsi="Times New Roman" w:cs="Times New Roman"/>
        </w:rPr>
        <w:t>E[4]</w:t>
      </w:r>
      <w:r w:rsidRPr="006F245A">
        <w:rPr>
          <w:rFonts w:ascii="Times New Roman" w:eastAsia="宋体" w:hAnsi="Times New Roman" w:cs="Times New Roman" w:hint="eastAsia"/>
        </w:rPr>
        <w:t>为</w:t>
      </w:r>
      <w:r w:rsidRPr="006F245A">
        <w:rPr>
          <w:rFonts w:ascii="Times New Roman" w:eastAsia="宋体" w:hAnsi="Times New Roman" w:cs="Times New Roman"/>
        </w:rPr>
        <w:t>C</w:t>
      </w:r>
      <w:r w:rsidRPr="006F245A">
        <w:rPr>
          <w:rFonts w:ascii="Times New Roman" w:eastAsia="宋体" w:hAnsi="Times New Roman" w:cs="Times New Roman" w:hint="eastAsia"/>
        </w:rPr>
        <w:t>、</w:t>
      </w:r>
      <w:r w:rsidRPr="006F245A">
        <w:rPr>
          <w:rFonts w:ascii="Times New Roman" w:eastAsia="宋体" w:hAnsi="Times New Roman" w:cs="Times New Roman"/>
        </w:rPr>
        <w:t>E</w:t>
      </w:r>
      <w:r w:rsidRPr="006F245A">
        <w:rPr>
          <w:rFonts w:ascii="Times New Roman" w:eastAsia="宋体" w:hAnsi="Times New Roman" w:cs="Times New Roman" w:hint="eastAsia"/>
        </w:rPr>
        <w:t>的最近公共祖先，即</w:t>
      </w:r>
      <w:r w:rsidRPr="006F245A">
        <w:rPr>
          <w:rFonts w:ascii="Times New Roman" w:eastAsia="宋体" w:hAnsi="Times New Roman" w:cs="Times New Roman"/>
        </w:rPr>
        <w:t>B</w:t>
      </w:r>
      <w:r w:rsidRPr="006F245A">
        <w:rPr>
          <w:rFonts w:ascii="Times New Roman" w:eastAsia="宋体" w:hAnsi="Times New Roman" w:cs="Times New Roman" w:hint="eastAsia"/>
        </w:rPr>
        <w:t>元素。</w:t>
      </w:r>
    </w:p>
    <w:p w14:paraId="75D4341C" w14:textId="77777777" w:rsidR="006F245A" w:rsidRPr="00343BF5" w:rsidRDefault="006F245A" w:rsidP="006F245A">
      <w:pPr>
        <w:spacing w:line="300" w:lineRule="auto"/>
        <w:ind w:firstLine="420"/>
        <w:jc w:val="center"/>
        <w:rPr>
          <w:rFonts w:ascii="Times New Roman" w:eastAsia="宋体" w:hAnsi="Times New Roman" w:cs="Times New Roman"/>
        </w:rPr>
      </w:pPr>
      <w:r w:rsidRPr="00343BF5">
        <w:rPr>
          <w:rFonts w:ascii="Times New Roman" w:eastAsia="宋体" w:hAnsi="Times New Roman" w:cs="Times New Roman" w:hint="eastAsia"/>
        </w:rPr>
        <w:t>表</w:t>
      </w:r>
      <w:r w:rsidRPr="00343BF5">
        <w:rPr>
          <w:rFonts w:ascii="Times New Roman" w:eastAsia="宋体" w:hAnsi="Times New Roman" w:cs="Times New Roman"/>
        </w:rPr>
        <w:t>2.6</w:t>
      </w:r>
    </w:p>
    <w:tbl>
      <w:tblPr>
        <w:tblW w:w="611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8"/>
        <w:gridCol w:w="508"/>
        <w:gridCol w:w="515"/>
        <w:gridCol w:w="508"/>
        <w:gridCol w:w="508"/>
        <w:gridCol w:w="515"/>
        <w:gridCol w:w="502"/>
        <w:gridCol w:w="508"/>
        <w:gridCol w:w="515"/>
        <w:gridCol w:w="513"/>
        <w:gridCol w:w="508"/>
        <w:gridCol w:w="508"/>
      </w:tblGrid>
      <w:tr w:rsidR="006F245A" w:rsidRPr="006F245A" w14:paraId="00A1AA06" w14:textId="77777777" w:rsidTr="00623D52">
        <w:trPr>
          <w:trHeight w:val="303"/>
          <w:jc w:val="center"/>
        </w:trPr>
        <w:tc>
          <w:tcPr>
            <w:tcW w:w="508" w:type="dxa"/>
            <w:vMerge w:val="restart"/>
            <w:tcBorders>
              <w:tl2br w:val="nil"/>
              <w:tr2bl w:val="nil"/>
            </w:tcBorders>
            <w:shd w:val="clear" w:color="auto" w:fill="auto"/>
            <w:noWrap/>
            <w:vAlign w:val="center"/>
          </w:tcPr>
          <w:p w14:paraId="68E0189F"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32"/>
                <w:szCs w:val="32"/>
              </w:rPr>
            </w:pPr>
            <w:r w:rsidRPr="006F245A">
              <w:rPr>
                <w:rFonts w:ascii="Times New Roman" w:eastAsia="宋体" w:hAnsi="Times New Roman" w:cs="Times New Roman"/>
                <w:b/>
                <w:bCs/>
                <w:color w:val="000000"/>
                <w:kern w:val="0"/>
                <w:sz w:val="32"/>
                <w:szCs w:val="32"/>
                <w:lang w:bidi="ar"/>
              </w:rPr>
              <w:t>E</w:t>
            </w:r>
          </w:p>
        </w:tc>
        <w:tc>
          <w:tcPr>
            <w:tcW w:w="508" w:type="dxa"/>
            <w:tcBorders>
              <w:tl2br w:val="nil"/>
              <w:tr2bl w:val="nil"/>
            </w:tcBorders>
            <w:shd w:val="clear" w:color="auto" w:fill="auto"/>
            <w:noWrap/>
            <w:vAlign w:val="center"/>
          </w:tcPr>
          <w:p w14:paraId="781D6EBD"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w:t>
            </w:r>
          </w:p>
        </w:tc>
        <w:tc>
          <w:tcPr>
            <w:tcW w:w="515" w:type="dxa"/>
            <w:tcBorders>
              <w:tl2br w:val="nil"/>
              <w:tr2bl w:val="nil"/>
            </w:tcBorders>
            <w:shd w:val="clear" w:color="auto" w:fill="auto"/>
            <w:noWrap/>
            <w:vAlign w:val="center"/>
          </w:tcPr>
          <w:p w14:paraId="1C2E46D8"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2</w:t>
            </w:r>
          </w:p>
        </w:tc>
        <w:tc>
          <w:tcPr>
            <w:tcW w:w="508" w:type="dxa"/>
            <w:tcBorders>
              <w:tl2br w:val="nil"/>
              <w:tr2bl w:val="nil"/>
            </w:tcBorders>
            <w:shd w:val="clear" w:color="auto" w:fill="auto"/>
            <w:noWrap/>
            <w:vAlign w:val="center"/>
          </w:tcPr>
          <w:p w14:paraId="36607B7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3</w:t>
            </w:r>
          </w:p>
        </w:tc>
        <w:tc>
          <w:tcPr>
            <w:tcW w:w="508" w:type="dxa"/>
            <w:tcBorders>
              <w:tl2br w:val="nil"/>
              <w:tr2bl w:val="nil"/>
            </w:tcBorders>
            <w:shd w:val="clear" w:color="auto" w:fill="auto"/>
            <w:noWrap/>
            <w:vAlign w:val="center"/>
          </w:tcPr>
          <w:p w14:paraId="2E6CC05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4</w:t>
            </w:r>
          </w:p>
        </w:tc>
        <w:tc>
          <w:tcPr>
            <w:tcW w:w="515" w:type="dxa"/>
            <w:tcBorders>
              <w:tl2br w:val="nil"/>
              <w:tr2bl w:val="nil"/>
            </w:tcBorders>
            <w:shd w:val="clear" w:color="auto" w:fill="auto"/>
            <w:noWrap/>
            <w:vAlign w:val="center"/>
          </w:tcPr>
          <w:p w14:paraId="1D1BDA72"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5</w:t>
            </w:r>
          </w:p>
        </w:tc>
        <w:tc>
          <w:tcPr>
            <w:tcW w:w="502" w:type="dxa"/>
            <w:tcBorders>
              <w:tl2br w:val="nil"/>
              <w:tr2bl w:val="nil"/>
            </w:tcBorders>
            <w:shd w:val="clear" w:color="auto" w:fill="auto"/>
            <w:noWrap/>
            <w:vAlign w:val="center"/>
          </w:tcPr>
          <w:p w14:paraId="5097FF2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6</w:t>
            </w:r>
          </w:p>
        </w:tc>
        <w:tc>
          <w:tcPr>
            <w:tcW w:w="508" w:type="dxa"/>
            <w:tcBorders>
              <w:tl2br w:val="nil"/>
              <w:tr2bl w:val="nil"/>
            </w:tcBorders>
            <w:shd w:val="clear" w:color="auto" w:fill="auto"/>
            <w:noWrap/>
            <w:vAlign w:val="center"/>
          </w:tcPr>
          <w:p w14:paraId="7224A720"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7</w:t>
            </w:r>
          </w:p>
        </w:tc>
        <w:tc>
          <w:tcPr>
            <w:tcW w:w="515" w:type="dxa"/>
            <w:tcBorders>
              <w:tl2br w:val="nil"/>
              <w:tr2bl w:val="nil"/>
            </w:tcBorders>
            <w:shd w:val="clear" w:color="auto" w:fill="auto"/>
            <w:noWrap/>
            <w:vAlign w:val="center"/>
          </w:tcPr>
          <w:p w14:paraId="032C71A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8</w:t>
            </w:r>
          </w:p>
        </w:tc>
        <w:tc>
          <w:tcPr>
            <w:tcW w:w="513" w:type="dxa"/>
            <w:tcBorders>
              <w:tl2br w:val="nil"/>
              <w:tr2bl w:val="nil"/>
            </w:tcBorders>
            <w:shd w:val="clear" w:color="auto" w:fill="auto"/>
            <w:noWrap/>
            <w:vAlign w:val="center"/>
          </w:tcPr>
          <w:p w14:paraId="5B111DC2"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9</w:t>
            </w:r>
          </w:p>
        </w:tc>
        <w:tc>
          <w:tcPr>
            <w:tcW w:w="508" w:type="dxa"/>
            <w:tcBorders>
              <w:tl2br w:val="nil"/>
              <w:tr2bl w:val="nil"/>
            </w:tcBorders>
            <w:shd w:val="clear" w:color="auto" w:fill="auto"/>
            <w:noWrap/>
            <w:vAlign w:val="center"/>
          </w:tcPr>
          <w:p w14:paraId="3AAF929E"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10</w:t>
            </w:r>
          </w:p>
        </w:tc>
        <w:tc>
          <w:tcPr>
            <w:tcW w:w="508" w:type="dxa"/>
            <w:tcBorders>
              <w:tl2br w:val="nil"/>
              <w:tr2bl w:val="nil"/>
            </w:tcBorders>
            <w:shd w:val="clear" w:color="auto" w:fill="auto"/>
            <w:noWrap/>
            <w:vAlign w:val="center"/>
          </w:tcPr>
          <w:p w14:paraId="7C987A88"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11</w:t>
            </w:r>
          </w:p>
        </w:tc>
      </w:tr>
      <w:tr w:rsidR="006F245A" w:rsidRPr="006F245A" w14:paraId="3F10BE4E" w14:textId="77777777" w:rsidTr="00623D52">
        <w:trPr>
          <w:trHeight w:val="322"/>
          <w:jc w:val="center"/>
        </w:trPr>
        <w:tc>
          <w:tcPr>
            <w:tcW w:w="508" w:type="dxa"/>
            <w:vMerge/>
            <w:tcBorders>
              <w:tl2br w:val="nil"/>
              <w:tr2bl w:val="nil"/>
            </w:tcBorders>
            <w:shd w:val="clear" w:color="auto" w:fill="auto"/>
            <w:noWrap/>
            <w:vAlign w:val="center"/>
          </w:tcPr>
          <w:p w14:paraId="550449F9" w14:textId="77777777" w:rsidR="006F245A" w:rsidRPr="006F245A" w:rsidRDefault="006F245A" w:rsidP="006F245A">
            <w:pPr>
              <w:spacing w:line="300" w:lineRule="auto"/>
              <w:jc w:val="center"/>
              <w:rPr>
                <w:rFonts w:ascii="Times New Roman" w:eastAsia="宋体" w:hAnsi="Times New Roman" w:cs="Times New Roman"/>
                <w:b/>
                <w:bCs/>
                <w:color w:val="000000"/>
                <w:sz w:val="32"/>
                <w:szCs w:val="32"/>
              </w:rPr>
            </w:pPr>
          </w:p>
        </w:tc>
        <w:tc>
          <w:tcPr>
            <w:tcW w:w="0" w:type="auto"/>
            <w:tcBorders>
              <w:tl2br w:val="nil"/>
              <w:tr2bl w:val="nil"/>
            </w:tcBorders>
            <w:shd w:val="clear" w:color="auto" w:fill="auto"/>
            <w:noWrap/>
            <w:vAlign w:val="center"/>
          </w:tcPr>
          <w:p w14:paraId="2096AC3A"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A</w:t>
            </w:r>
          </w:p>
        </w:tc>
        <w:tc>
          <w:tcPr>
            <w:tcW w:w="0" w:type="auto"/>
            <w:tcBorders>
              <w:tl2br w:val="nil"/>
              <w:tr2bl w:val="nil"/>
            </w:tcBorders>
            <w:shd w:val="clear" w:color="auto" w:fill="auto"/>
            <w:noWrap/>
            <w:vAlign w:val="center"/>
          </w:tcPr>
          <w:p w14:paraId="4F59F90C"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B</w:t>
            </w:r>
          </w:p>
        </w:tc>
        <w:tc>
          <w:tcPr>
            <w:tcW w:w="0" w:type="auto"/>
            <w:tcBorders>
              <w:tl2br w:val="nil"/>
              <w:tr2bl w:val="nil"/>
            </w:tcBorders>
            <w:shd w:val="clear" w:color="auto" w:fill="auto"/>
            <w:noWrap/>
            <w:vAlign w:val="center"/>
          </w:tcPr>
          <w:p w14:paraId="49B4223E"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C</w:t>
            </w:r>
          </w:p>
        </w:tc>
        <w:tc>
          <w:tcPr>
            <w:tcW w:w="0" w:type="auto"/>
            <w:tcBorders>
              <w:tl2br w:val="nil"/>
              <w:tr2bl w:val="nil"/>
            </w:tcBorders>
            <w:shd w:val="clear" w:color="auto" w:fill="auto"/>
            <w:noWrap/>
            <w:vAlign w:val="center"/>
          </w:tcPr>
          <w:p w14:paraId="1E92790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14:textFill>
                  <w14:gradFill>
                    <w14:gsLst>
                      <w14:gs w14:pos="0">
                        <w14:srgbClr w14:val="14CD68"/>
                      </w14:gs>
                      <w14:gs w14:pos="100000">
                        <w14:srgbClr w14:val="035C7D"/>
                      </w14:gs>
                    </w14:gsLst>
                    <w14:lin w14:ang="0" w14:scaled="0"/>
                  </w14:gradFill>
                </w14:textFill>
              </w:rPr>
              <w:t>B</w:t>
            </w:r>
          </w:p>
        </w:tc>
        <w:tc>
          <w:tcPr>
            <w:tcW w:w="0" w:type="auto"/>
            <w:tcBorders>
              <w:tl2br w:val="nil"/>
              <w:tr2bl w:val="nil"/>
            </w:tcBorders>
            <w:shd w:val="clear" w:color="auto" w:fill="auto"/>
            <w:noWrap/>
            <w:vAlign w:val="center"/>
          </w:tcPr>
          <w:p w14:paraId="743A70A3"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D</w:t>
            </w:r>
          </w:p>
        </w:tc>
        <w:tc>
          <w:tcPr>
            <w:tcW w:w="0" w:type="auto"/>
            <w:tcBorders>
              <w:tl2br w:val="nil"/>
              <w:tr2bl w:val="nil"/>
            </w:tcBorders>
            <w:shd w:val="clear" w:color="auto" w:fill="auto"/>
            <w:noWrap/>
            <w:vAlign w:val="center"/>
          </w:tcPr>
          <w:p w14:paraId="01000EA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E</w:t>
            </w:r>
          </w:p>
        </w:tc>
        <w:tc>
          <w:tcPr>
            <w:tcW w:w="0" w:type="auto"/>
            <w:tcBorders>
              <w:tl2br w:val="nil"/>
              <w:tr2bl w:val="nil"/>
            </w:tcBorders>
            <w:shd w:val="clear" w:color="auto" w:fill="auto"/>
            <w:noWrap/>
            <w:vAlign w:val="center"/>
          </w:tcPr>
          <w:p w14:paraId="7A3F1D2B"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D</w:t>
            </w:r>
          </w:p>
        </w:tc>
        <w:tc>
          <w:tcPr>
            <w:tcW w:w="0" w:type="auto"/>
            <w:tcBorders>
              <w:tl2br w:val="nil"/>
              <w:tr2bl w:val="nil"/>
            </w:tcBorders>
            <w:shd w:val="clear" w:color="auto" w:fill="auto"/>
            <w:noWrap/>
            <w:vAlign w:val="center"/>
          </w:tcPr>
          <w:p w14:paraId="624EE82A"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B</w:t>
            </w:r>
          </w:p>
        </w:tc>
        <w:tc>
          <w:tcPr>
            <w:tcW w:w="0" w:type="auto"/>
            <w:tcBorders>
              <w:tl2br w:val="nil"/>
              <w:tr2bl w:val="nil"/>
            </w:tcBorders>
            <w:shd w:val="clear" w:color="auto" w:fill="auto"/>
            <w:noWrap/>
            <w:vAlign w:val="center"/>
          </w:tcPr>
          <w:p w14:paraId="082D8E12"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A</w:t>
            </w:r>
          </w:p>
        </w:tc>
        <w:tc>
          <w:tcPr>
            <w:tcW w:w="0" w:type="auto"/>
            <w:tcBorders>
              <w:tl2br w:val="nil"/>
              <w:tr2bl w:val="nil"/>
            </w:tcBorders>
            <w:shd w:val="clear" w:color="auto" w:fill="auto"/>
            <w:noWrap/>
            <w:vAlign w:val="center"/>
          </w:tcPr>
          <w:p w14:paraId="56AFF0D9"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F</w:t>
            </w:r>
          </w:p>
        </w:tc>
        <w:tc>
          <w:tcPr>
            <w:tcW w:w="508" w:type="dxa"/>
            <w:tcBorders>
              <w:tl2br w:val="nil"/>
              <w:tr2bl w:val="nil"/>
            </w:tcBorders>
            <w:shd w:val="clear" w:color="auto" w:fill="auto"/>
            <w:noWrap/>
            <w:vAlign w:val="center"/>
          </w:tcPr>
          <w:p w14:paraId="36B7AA65" w14:textId="77777777" w:rsidR="006F245A" w:rsidRPr="006F245A" w:rsidRDefault="006F245A" w:rsidP="006F245A">
            <w:pPr>
              <w:widowControl/>
              <w:spacing w:line="300" w:lineRule="auto"/>
              <w:jc w:val="center"/>
              <w:textAlignment w:val="center"/>
              <w:rPr>
                <w:rFonts w:ascii="Times New Roman" w:eastAsia="宋体" w:hAnsi="Times New Roman" w:cs="Times New Roman"/>
                <w:b/>
                <w:bCs/>
                <w:color w:val="000000"/>
                <w:sz w:val="22"/>
                <w:szCs w:val="22"/>
              </w:rPr>
            </w:pPr>
            <w:r w:rsidRPr="006F245A">
              <w:rPr>
                <w:rFonts w:ascii="Times New Roman" w:eastAsia="宋体" w:hAnsi="Times New Roman" w:cs="Times New Roman"/>
                <w:b/>
                <w:bCs/>
                <w:color w:val="000000"/>
                <w:kern w:val="0"/>
                <w:sz w:val="22"/>
                <w:szCs w:val="22"/>
                <w:lang w:bidi="ar"/>
              </w:rPr>
              <w:t>A</w:t>
            </w:r>
          </w:p>
        </w:tc>
      </w:tr>
    </w:tbl>
    <w:p w14:paraId="00619978"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原理分析：欧拉遍历是从上至下、从左向右访问，从上至下访问树中的节点保证了父节点的位置在右孩子的左边，从左至</w:t>
      </w:r>
      <w:proofErr w:type="gramStart"/>
      <w:r w:rsidRPr="006F245A">
        <w:rPr>
          <w:rFonts w:ascii="Times New Roman" w:eastAsia="宋体" w:hAnsi="Times New Roman" w:cs="Times New Roman" w:hint="eastAsia"/>
        </w:rPr>
        <w:t>右访问</w:t>
      </w:r>
      <w:proofErr w:type="gramEnd"/>
      <w:r w:rsidRPr="006F245A">
        <w:rPr>
          <w:rFonts w:ascii="Times New Roman" w:eastAsia="宋体" w:hAnsi="Times New Roman" w:cs="Times New Roman" w:hint="eastAsia"/>
        </w:rPr>
        <w:t>保证了</w:t>
      </w:r>
      <w:proofErr w:type="gramStart"/>
      <w:r w:rsidRPr="006F245A">
        <w:rPr>
          <w:rFonts w:ascii="Times New Roman" w:eastAsia="宋体" w:hAnsi="Times New Roman" w:cs="Times New Roman" w:hint="eastAsia"/>
        </w:rPr>
        <w:t>左孩子</w:t>
      </w:r>
      <w:proofErr w:type="gramEnd"/>
      <w:r w:rsidRPr="006F245A">
        <w:rPr>
          <w:rFonts w:ascii="Times New Roman" w:eastAsia="宋体" w:hAnsi="Times New Roman" w:cs="Times New Roman" w:hint="eastAsia"/>
        </w:rPr>
        <w:t>节点在右孩子节点的左边，访问到左子树的</w:t>
      </w:r>
      <w:proofErr w:type="gramStart"/>
      <w:r w:rsidRPr="006F245A">
        <w:rPr>
          <w:rFonts w:ascii="Times New Roman" w:eastAsia="宋体" w:hAnsi="Times New Roman" w:cs="Times New Roman" w:hint="eastAsia"/>
        </w:rPr>
        <w:t>最</w:t>
      </w:r>
      <w:proofErr w:type="gramEnd"/>
      <w:r w:rsidRPr="006F245A">
        <w:rPr>
          <w:rFonts w:ascii="Times New Roman" w:eastAsia="宋体" w:hAnsi="Times New Roman" w:cs="Times New Roman" w:hint="eastAsia"/>
        </w:rPr>
        <w:t>底层向上返回并向右访问的过程保证了被查询的两个节点的最近公共祖先恰好被夹在左右孩子之间。因为是用递归的方式取得的，算法第一次访问到处于左侧的被查询数并返回到达右侧的被查询数，这一段序列刚好可以构成一个新的二叉树，最小的节点，也就是第一次从左往右的拐点节点即是两个被查询数的最小公共祖先。</w:t>
      </w:r>
    </w:p>
    <w:p w14:paraId="3B494FFC"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对表</w:t>
      </w:r>
      <w:r w:rsidRPr="006F245A">
        <w:rPr>
          <w:rFonts w:ascii="Times New Roman" w:eastAsia="宋体" w:hAnsi="Times New Roman" w:cs="Times New Roman"/>
        </w:rPr>
        <w:t>E</w:t>
      </w:r>
      <w:r w:rsidRPr="006F245A">
        <w:rPr>
          <w:rFonts w:ascii="Times New Roman" w:eastAsia="宋体" w:hAnsi="Times New Roman" w:cs="Times New Roman" w:hint="eastAsia"/>
        </w:rPr>
        <w:t>和表</w:t>
      </w:r>
      <w:r w:rsidRPr="006F245A">
        <w:rPr>
          <w:rFonts w:ascii="Times New Roman" w:eastAsia="宋体" w:hAnsi="Times New Roman" w:cs="Times New Roman"/>
        </w:rPr>
        <w:t>H</w:t>
      </w:r>
      <w:r w:rsidRPr="006F245A">
        <w:rPr>
          <w:rFonts w:ascii="Times New Roman" w:eastAsia="宋体" w:hAnsi="Times New Roman" w:cs="Times New Roman" w:hint="eastAsia"/>
        </w:rPr>
        <w:t>的运算可以在常数时间内完成，而对于在</w:t>
      </w:r>
      <w:r w:rsidRPr="006F245A">
        <w:rPr>
          <w:rFonts w:ascii="Times New Roman" w:eastAsia="宋体" w:hAnsi="Times New Roman" w:cs="Times New Roman"/>
        </w:rPr>
        <w:t>L</w:t>
      </w:r>
      <w:r w:rsidRPr="006F245A">
        <w:rPr>
          <w:rFonts w:ascii="Times New Roman" w:eastAsia="宋体" w:hAnsi="Times New Roman" w:cs="Times New Roman" w:hint="eastAsia"/>
        </w:rPr>
        <w:t>表中查询一段区间内最小的那个数则是需要重点处理的问题。在现实应用中，这段区间可能很长，多次查询也十分耗时。在</w:t>
      </w:r>
      <w:r w:rsidRPr="006F245A">
        <w:rPr>
          <w:rFonts w:ascii="Times New Roman" w:eastAsia="宋体" w:hAnsi="Times New Roman" w:cs="Times New Roman"/>
        </w:rPr>
        <w:t>UI-Timer</w:t>
      </w:r>
      <w:r w:rsidRPr="006F245A">
        <w:rPr>
          <w:rFonts w:ascii="Times New Roman" w:eastAsia="宋体" w:hAnsi="Times New Roman" w:cs="Times New Roman" w:hint="eastAsia"/>
        </w:rPr>
        <w:t>中使用稀疏表的方式来查询一段区间内的最小值。</w:t>
      </w:r>
    </w:p>
    <w:p w14:paraId="068E43A7"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稀疏表被广泛的用来解决区间最值问题，对于多次查找区间最值的场景，稀疏表的作用是能够优化时间复杂度，常规的单次查找区间最值的时间复杂度为</w:t>
      </w:r>
      <w:r w:rsidRPr="006F245A">
        <w:rPr>
          <w:rFonts w:ascii="Times New Roman" w:eastAsia="宋体" w:hAnsi="Times New Roman" w:cs="Times New Roman"/>
        </w:rPr>
        <w:t>O(n)</w:t>
      </w:r>
      <w:r w:rsidRPr="006F245A">
        <w:rPr>
          <w:rFonts w:ascii="Times New Roman" w:eastAsia="宋体" w:hAnsi="Times New Roman" w:cs="Times New Roman" w:hint="eastAsia"/>
        </w:rPr>
        <w:t>，使用稀疏表能够将单次区间最值的查找时间均摊到</w:t>
      </w:r>
      <w:r w:rsidRPr="006F245A">
        <w:rPr>
          <w:rFonts w:ascii="Times New Roman" w:eastAsia="宋体" w:hAnsi="Times New Roman" w:cs="Times New Roman"/>
        </w:rPr>
        <w:t>O(</w:t>
      </w:r>
      <w:proofErr w:type="spellStart"/>
      <w:r w:rsidRPr="006F245A">
        <w:rPr>
          <w:rFonts w:ascii="Times New Roman" w:eastAsia="宋体" w:hAnsi="Times New Roman" w:cs="Times New Roman"/>
        </w:rPr>
        <w:t>logn</w:t>
      </w:r>
      <w:proofErr w:type="spellEnd"/>
      <w:r w:rsidRPr="006F245A">
        <w:rPr>
          <w:rFonts w:ascii="Times New Roman" w:eastAsia="宋体" w:hAnsi="Times New Roman" w:cs="Times New Roman"/>
        </w:rPr>
        <w:t>)</w:t>
      </w:r>
      <w:r w:rsidRPr="006F245A">
        <w:rPr>
          <w:rFonts w:ascii="Times New Roman" w:eastAsia="宋体" w:hAnsi="Times New Roman" w:cs="Times New Roman" w:hint="eastAsia"/>
        </w:rPr>
        <w:t>。</w:t>
      </w:r>
    </w:p>
    <w:p w14:paraId="1AC61C03"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定义一个二维数组</w:t>
      </w:r>
      <w:r w:rsidRPr="006F245A">
        <w:rPr>
          <w:rFonts w:ascii="Times New Roman" w:eastAsia="宋体" w:hAnsi="Times New Roman" w:cs="Times New Roman"/>
        </w:rPr>
        <w:t>M[</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][j]</w:t>
      </w:r>
      <w:r w:rsidRPr="006F245A">
        <w:rPr>
          <w:rFonts w:ascii="Times New Roman" w:eastAsia="宋体" w:hAnsi="Times New Roman" w:cs="Times New Roman" w:hint="eastAsia"/>
        </w:rPr>
        <w:t>，表示起点为</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hint="eastAsia"/>
        </w:rPr>
        <w:t>，区间长度为</w:t>
      </w:r>
      <m:oMath>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j</m:t>
            </m:r>
          </m:sup>
        </m:sSup>
      </m:oMath>
      <w:r w:rsidRPr="006F245A">
        <w:rPr>
          <w:rFonts w:ascii="Times New Roman" w:eastAsia="宋体" w:hAnsi="Times New Roman" w:cs="Times New Roman" w:hint="eastAsia"/>
        </w:rPr>
        <w:t>的区间内的最值，即</w:t>
      </w:r>
      <m:oMath>
        <m:r>
          <m:rPr>
            <m:nor/>
          </m:rPr>
          <w:rPr>
            <w:rFonts w:ascii="Times New Roman" w:eastAsia="宋体" w:hAnsi="Times New Roman" w:cs="Times New Roman"/>
          </w:rPr>
          <m:t>[</m:t>
        </m:r>
        <w:proofErr w:type="spellStart"/>
        <m:r>
          <m:rPr>
            <m:nor/>
          </m:rPr>
          <w:rPr>
            <w:rFonts w:ascii="Times New Roman" w:eastAsia="宋体" w:hAnsi="Times New Roman" w:cs="Times New Roman"/>
          </w:rPr>
          <m:t>i,i</m:t>
        </m:r>
        <w:proofErr w:type="spellEnd"/>
        <m:r>
          <m:rPr>
            <m:nor/>
          </m:rPr>
          <w:rPr>
            <w:rFonts w:ascii="Times New Roman" w:eastAsia="宋体" w:hAnsi="Times New Roman" w:cs="Times New Roman"/>
          </w:rPr>
          <m:t>+</m:t>
        </m:r>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j</m:t>
            </m:r>
          </m:sup>
        </m:sSup>
        <m:r>
          <m:rPr>
            <m:nor/>
          </m:rPr>
          <w:rPr>
            <w:rFonts w:ascii="Times New Roman" w:eastAsia="宋体" w:hAnsi="Times New Roman" w:cs="Times New Roman"/>
          </w:rPr>
          <m:t>-1]</m:t>
        </m:r>
      </m:oMath>
      <w:r w:rsidRPr="006F245A">
        <w:rPr>
          <w:rFonts w:ascii="Times New Roman" w:eastAsia="宋体" w:hAnsi="Times New Roman" w:cs="Times New Roman" w:hint="eastAsia"/>
        </w:rPr>
        <w:t>区间内的最值。使用稀疏表查找区间最值的过程中，首先用倍增方式将长度为</w:t>
      </w:r>
      <m:oMath>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j</m:t>
            </m:r>
          </m:sup>
        </m:sSup>
      </m:oMath>
      <w:r w:rsidRPr="006F245A">
        <w:rPr>
          <w:rFonts w:ascii="Times New Roman" w:eastAsia="宋体" w:hAnsi="Times New Roman" w:cs="Times New Roman" w:hint="eastAsia"/>
        </w:rPr>
        <w:t>的区间分成两个</w:t>
      </w:r>
      <m:oMath>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j-1</m:t>
            </m:r>
          </m:sup>
        </m:sSup>
      </m:oMath>
      <w:r w:rsidRPr="006F245A">
        <w:rPr>
          <w:rFonts w:ascii="Times New Roman" w:eastAsia="宋体" w:hAnsi="Times New Roman" w:cs="Times New Roman"/>
        </w:rPr>
        <w:t xml:space="preserve"> </w:t>
      </w:r>
      <w:r w:rsidRPr="006F245A">
        <w:rPr>
          <w:rFonts w:ascii="Times New Roman" w:eastAsia="宋体" w:hAnsi="Times New Roman" w:cs="Times New Roman" w:hint="eastAsia"/>
        </w:rPr>
        <w:t>大小的子区间，分别求这两个子区间的最值。其过程描述如下：</w:t>
      </w:r>
    </w:p>
    <w:p w14:paraId="3D2D575D" w14:textId="77777777" w:rsidR="006F245A" w:rsidRPr="006F245A" w:rsidRDefault="006F245A" w:rsidP="006F245A">
      <w:pPr>
        <w:spacing w:line="300" w:lineRule="auto"/>
        <w:ind w:leftChars="100" w:left="420" w:hangingChars="100" w:hanging="210"/>
        <w:jc w:val="center"/>
        <w:rPr>
          <w:rFonts w:ascii="Times New Roman" w:eastAsia="宋体" w:hAnsi="Times New Roman" w:cs="Times New Roman"/>
        </w:rPr>
      </w:pPr>
      <m:oMathPara>
        <m:oMath>
          <m:r>
            <m:rPr>
              <m:nor/>
            </m:rPr>
            <w:rPr>
              <w:rFonts w:ascii="Times New Roman" w:eastAsia="宋体" w:hAnsi="Times New Roman" w:cs="Times New Roman"/>
            </w:rPr>
            <m:t>M</m:t>
          </m:r>
          <m:d>
            <m:dPr>
              <m:begChr m:val="["/>
              <m:endChr m:val="]"/>
              <m:ctrlPr>
                <w:rPr>
                  <w:rFonts w:ascii="Cambria Math" w:eastAsia="宋体" w:hAnsi="Cambria Math" w:cs="Times New Roman"/>
                  <w:i/>
                </w:rPr>
              </m:ctrlPr>
            </m:dPr>
            <m:e>
              <w:proofErr w:type="spellStart"/>
              <m:r>
                <m:rPr>
                  <m:nor/>
                </m:rPr>
                <w:rPr>
                  <w:rFonts w:ascii="Times New Roman" w:eastAsia="宋体" w:hAnsi="Times New Roman" w:cs="Times New Roman"/>
                </w:rPr>
                <m:t>i</m:t>
              </m:r>
              <w:proofErr w:type="spellEnd"/>
            </m:e>
          </m:d>
          <m:d>
            <m:dPr>
              <m:begChr m:val="["/>
              <m:endChr m:val="]"/>
              <m:ctrlPr>
                <w:rPr>
                  <w:rFonts w:ascii="Cambria Math" w:eastAsia="宋体" w:hAnsi="Cambria Math" w:cs="Times New Roman"/>
                  <w:i/>
                </w:rPr>
              </m:ctrlPr>
            </m:dPr>
            <m:e>
              <m:r>
                <m:rPr>
                  <m:nor/>
                </m:rPr>
                <w:rPr>
                  <w:rFonts w:ascii="Times New Roman" w:eastAsia="宋体" w:hAnsi="Times New Roman" w:cs="Times New Roman"/>
                </w:rPr>
                <m:t>j</m:t>
              </m:r>
            </m:e>
          </m:d>
          <m:r>
            <m:rPr>
              <m:nor/>
            </m:rPr>
            <w:rPr>
              <w:rFonts w:ascii="Times New Roman" w:eastAsia="宋体" w:hAnsi="Times New Roman" w:cs="Times New Roman"/>
            </w:rPr>
            <m:t>=</m:t>
          </m:r>
          <m:d>
            <m:dPr>
              <m:begChr m:val="{"/>
              <m:endChr m:val=""/>
              <m:ctrlPr>
                <w:rPr>
                  <w:rFonts w:ascii="Cambria Math" w:eastAsia="宋体" w:hAnsi="Cambria Math" w:cs="Times New Roman"/>
                  <w:i/>
                </w:rPr>
              </m:ctrlPr>
            </m:dPr>
            <m:e>
              <m:eqArr>
                <m:eqArrPr>
                  <m:ctrlPr>
                    <w:rPr>
                      <w:rFonts w:ascii="Cambria Math" w:eastAsia="宋体" w:hAnsi="Cambria Math" w:cs="Times New Roman"/>
                      <w:i/>
                    </w:rPr>
                  </m:ctrlPr>
                </m:eqArrPr>
                <m:e>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m:t>
                  </m:r>
                  <m:r>
                    <m:rPr>
                      <m:nor/>
                    </m:rPr>
                    <w:rPr>
                      <w:rFonts w:ascii="Times New Roman" w:eastAsia="宋体" w:hAnsi="Times New Roman" w:cs="Times New Roman"/>
                    </w:rPr>
                    <m:t>当</m:t>
                  </m:r>
                  <m:r>
                    <m:rPr>
                      <m:nor/>
                    </m:rPr>
                    <w:rPr>
                      <w:rFonts w:ascii="Times New Roman" w:eastAsia="宋体" w:hAnsi="Times New Roman" w:cs="Times New Roman"/>
                    </w:rPr>
                    <m:t>j=0</m:t>
                  </m:r>
                </m:e>
                <m:e>
                  <m:r>
                    <m:rPr>
                      <m:nor/>
                    </m:rPr>
                    <w:rPr>
                      <w:rFonts w:ascii="Times New Roman" w:eastAsia="宋体" w:hAnsi="Times New Roman" w:cs="Times New Roman"/>
                    </w:rPr>
                    <m:t>M</m:t>
                  </m:r>
                  <m:d>
                    <m:dPr>
                      <m:begChr m:val="["/>
                      <m:endChr m:val="]"/>
                      <m:ctrlPr>
                        <w:rPr>
                          <w:rFonts w:ascii="Cambria Math" w:eastAsia="宋体" w:hAnsi="Cambria Math" w:cs="Times New Roman"/>
                          <w:i/>
                        </w:rPr>
                      </m:ctrlPr>
                    </m:dPr>
                    <m:e>
                      <w:proofErr w:type="spellStart"/>
                      <m:r>
                        <m:rPr>
                          <m:nor/>
                        </m:rPr>
                        <w:rPr>
                          <w:rFonts w:ascii="Times New Roman" w:eastAsia="宋体" w:hAnsi="Times New Roman" w:cs="Times New Roman"/>
                        </w:rPr>
                        <m:t>i</m:t>
                      </m:r>
                      <w:proofErr w:type="spellEnd"/>
                    </m:e>
                  </m:d>
                  <m:d>
                    <m:dPr>
                      <m:begChr m:val="["/>
                      <m:endChr m:val="]"/>
                      <m:ctrlPr>
                        <w:rPr>
                          <w:rFonts w:ascii="Cambria Math" w:eastAsia="宋体" w:hAnsi="Cambria Math" w:cs="Times New Roman"/>
                          <w:i/>
                        </w:rPr>
                      </m:ctrlPr>
                    </m:dPr>
                    <m:e>
                      <m:r>
                        <m:rPr>
                          <m:nor/>
                        </m:rPr>
                        <w:rPr>
                          <w:rFonts w:ascii="Times New Roman" w:eastAsia="宋体" w:hAnsi="Times New Roman" w:cs="Times New Roman"/>
                        </w:rPr>
                        <m:t>j-1</m:t>
                      </m:r>
                    </m:e>
                  </m:d>
                  <m:r>
                    <m:rPr>
                      <m:nor/>
                    </m:rPr>
                    <w:rPr>
                      <w:rFonts w:ascii="Times New Roman" w:eastAsia="宋体" w:hAnsi="Times New Roman" w:cs="Times New Roman"/>
                    </w:rPr>
                    <m:t>,</m:t>
                  </m:r>
                  <m:r>
                    <m:rPr>
                      <m:nor/>
                    </m:rPr>
                    <w:rPr>
                      <w:rFonts w:ascii="Times New Roman" w:eastAsia="宋体" w:hAnsi="Times New Roman" w:cs="Times New Roman"/>
                    </w:rPr>
                    <m:t>当</m:t>
                  </m:r>
                  <m:r>
                    <m:rPr>
                      <m:nor/>
                    </m:rPr>
                    <w:rPr>
                      <w:rFonts w:ascii="Times New Roman" w:eastAsia="宋体" w:hAnsi="Times New Roman" w:cs="Times New Roman"/>
                    </w:rPr>
                    <m:t>L[M[</m:t>
                  </m:r>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][j-1]]≤L[M[</m:t>
                  </m:r>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m:t>
                  </m:r>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j-1</m:t>
                      </m:r>
                    </m:sup>
                  </m:sSup>
                  <m:r>
                    <m:rPr>
                      <m:nor/>
                    </m:rPr>
                    <w:rPr>
                      <w:rFonts w:ascii="Times New Roman" w:eastAsia="宋体" w:hAnsi="Times New Roman" w:cs="Times New Roman"/>
                    </w:rPr>
                    <m:t>][j-1]]</m:t>
                  </m:r>
                </m:e>
                <m:e>
                  <m:r>
                    <m:rPr>
                      <m:nor/>
                    </m:rPr>
                    <w:rPr>
                      <w:rFonts w:ascii="Times New Roman" w:eastAsia="宋体" w:hAnsi="Times New Roman" w:cs="Times New Roman"/>
                    </w:rPr>
                    <m:t>M</m:t>
                  </m:r>
                  <m:d>
                    <m:dPr>
                      <m:begChr m:val="["/>
                      <m:endChr m:val="]"/>
                      <m:ctrlPr>
                        <w:rPr>
                          <w:rFonts w:ascii="Cambria Math" w:eastAsia="宋体" w:hAnsi="Cambria Math" w:cs="Times New Roman"/>
                          <w:i/>
                        </w:rPr>
                      </m:ctrlPr>
                    </m:dPr>
                    <m:e>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m:t>
                      </m:r>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j-1</m:t>
                          </m:r>
                        </m:sup>
                      </m:sSup>
                    </m:e>
                  </m:d>
                  <m:d>
                    <m:dPr>
                      <m:begChr m:val="["/>
                      <m:endChr m:val="]"/>
                      <m:ctrlPr>
                        <w:rPr>
                          <w:rFonts w:ascii="Cambria Math" w:eastAsia="宋体" w:hAnsi="Cambria Math" w:cs="Times New Roman"/>
                          <w:i/>
                        </w:rPr>
                      </m:ctrlPr>
                    </m:dPr>
                    <m:e>
                      <m:r>
                        <m:rPr>
                          <m:nor/>
                        </m:rPr>
                        <w:rPr>
                          <w:rFonts w:ascii="Times New Roman" w:eastAsia="宋体" w:hAnsi="Times New Roman" w:cs="Times New Roman"/>
                        </w:rPr>
                        <m:t>j-1</m:t>
                      </m:r>
                    </m:e>
                  </m:d>
                  <m:r>
                    <m:rPr>
                      <m:nor/>
                    </m:rPr>
                    <w:rPr>
                      <w:rFonts w:ascii="Times New Roman" w:eastAsia="宋体" w:hAnsi="Times New Roman" w:cs="Times New Roman"/>
                    </w:rPr>
                    <m:t>,</m:t>
                  </m:r>
                  <m:r>
                    <m:rPr>
                      <m:nor/>
                    </m:rPr>
                    <w:rPr>
                      <w:rFonts w:ascii="Times New Roman" w:eastAsia="宋体" w:hAnsi="Times New Roman" w:cs="Times New Roman"/>
                    </w:rPr>
                    <m:t>其他</m:t>
                  </m:r>
                </m:e>
              </m:eqArr>
            </m:e>
          </m:d>
        </m:oMath>
      </m:oMathPara>
    </w:p>
    <w:p w14:paraId="0F7D4E13"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对于求一个指定的区间</w:t>
      </w:r>
      <m:oMath>
        <m:r>
          <m:rPr>
            <m:nor/>
          </m:rPr>
          <w:rPr>
            <w:rFonts w:ascii="Times New Roman" w:eastAsia="宋体" w:hAnsi="Times New Roman" w:cs="Times New Roman"/>
          </w:rPr>
          <m:t>[</m:t>
        </m:r>
        <w:proofErr w:type="spellStart"/>
        <m:r>
          <m:rPr>
            <m:nor/>
          </m:rPr>
          <w:rPr>
            <w:rFonts w:ascii="Times New Roman" w:eastAsia="宋体" w:hAnsi="Times New Roman" w:cs="Times New Roman"/>
          </w:rPr>
          <m:t>i,i</m:t>
        </m:r>
        <w:proofErr w:type="spellEnd"/>
        <m:r>
          <m:rPr>
            <m:nor/>
          </m:rPr>
          <w:rPr>
            <w:rFonts w:ascii="Times New Roman" w:eastAsia="宋体" w:hAnsi="Times New Roman" w:cs="Times New Roman"/>
          </w:rPr>
          <m:t>+</m:t>
        </m:r>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j</m:t>
            </m:r>
          </m:sup>
        </m:sSup>
        <m:r>
          <m:rPr>
            <m:nor/>
          </m:rPr>
          <w:rPr>
            <w:rFonts w:ascii="Times New Roman" w:eastAsia="宋体" w:hAnsi="Times New Roman" w:cs="Times New Roman"/>
          </w:rPr>
          <m:t>-1]</m:t>
        </m:r>
      </m:oMath>
      <w:r w:rsidRPr="006F245A">
        <w:rPr>
          <w:rFonts w:ascii="Times New Roman" w:eastAsia="宋体" w:hAnsi="Times New Roman" w:cs="Times New Roman" w:hint="eastAsia"/>
        </w:rPr>
        <w:t>的最值，假设数组区间长度为</w:t>
      </w:r>
      <w:r w:rsidRPr="006F245A">
        <w:rPr>
          <w:rFonts w:ascii="Times New Roman" w:eastAsia="宋体" w:hAnsi="Times New Roman" w:cs="Times New Roman"/>
        </w:rPr>
        <w:t>n</w:t>
      </w:r>
      <w:r w:rsidRPr="006F245A">
        <w:rPr>
          <w:rFonts w:ascii="Times New Roman" w:eastAsia="宋体" w:hAnsi="Times New Roman" w:cs="Times New Roman" w:hint="eastAsia"/>
        </w:rPr>
        <w:t>，最大区间长度</w:t>
      </w:r>
      <m:oMath>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k</m:t>
            </m:r>
          </m:sup>
        </m:sSup>
        <m:r>
          <m:rPr>
            <m:nor/>
          </m:rPr>
          <w:rPr>
            <w:rFonts w:ascii="Times New Roman" w:eastAsia="宋体" w:hAnsi="Times New Roman" w:cs="Times New Roman" w:hint="eastAsia"/>
          </w:rPr>
          <m:t>≤</m:t>
        </m:r>
        <m:r>
          <m:rPr>
            <m:nor/>
          </m:rPr>
          <w:rPr>
            <w:rFonts w:ascii="Times New Roman" w:eastAsia="宋体" w:hAnsi="Times New Roman" w:cs="Times New Roman"/>
          </w:rPr>
          <m:t>n&lt;</m:t>
        </m:r>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(k+1)</m:t>
            </m:r>
          </m:sup>
        </m:sSup>
      </m:oMath>
      <w:r w:rsidRPr="006F245A">
        <w:rPr>
          <w:rFonts w:ascii="Times New Roman" w:eastAsia="宋体" w:hAnsi="Times New Roman" w:cs="Times New Roman" w:hint="eastAsia"/>
        </w:rPr>
        <w:t>，则</w:t>
      </w:r>
      <w:r w:rsidRPr="006F245A">
        <w:rPr>
          <w:rFonts w:ascii="Times New Roman" w:eastAsia="宋体" w:hAnsi="Times New Roman" w:cs="Times New Roman"/>
        </w:rPr>
        <w:t>k</w:t>
      </w:r>
      <w:r w:rsidRPr="006F245A">
        <w:rPr>
          <w:rFonts w:ascii="Times New Roman" w:eastAsia="宋体" w:hAnsi="Times New Roman" w:cs="Times New Roman" w:hint="eastAsia"/>
        </w:rPr>
        <w:t>为</w:t>
      </w:r>
      <w:r w:rsidRPr="006F245A">
        <w:rPr>
          <w:rFonts w:ascii="Times New Roman" w:eastAsia="宋体" w:hAnsi="Times New Roman" w:cs="Times New Roman"/>
        </w:rPr>
        <w:t>log(2n)</w:t>
      </w:r>
      <w:r w:rsidRPr="006F245A">
        <w:rPr>
          <w:rFonts w:ascii="Times New Roman" w:eastAsia="宋体" w:hAnsi="Times New Roman" w:cs="Times New Roman" w:hint="eastAsia"/>
        </w:rPr>
        <w:t>向下取整，比如</w:t>
      </w:r>
      <w:r w:rsidRPr="006F245A">
        <w:rPr>
          <w:rFonts w:ascii="Times New Roman" w:eastAsia="宋体" w:hAnsi="Times New Roman" w:cs="Times New Roman"/>
        </w:rPr>
        <w:t>n = 8</w:t>
      </w:r>
      <w:r w:rsidRPr="006F245A">
        <w:rPr>
          <w:rFonts w:ascii="Times New Roman" w:eastAsia="宋体" w:hAnsi="Times New Roman" w:cs="Times New Roman" w:hint="eastAsia"/>
        </w:rPr>
        <w:t>时，</w:t>
      </w:r>
      <w:r w:rsidRPr="006F245A">
        <w:rPr>
          <w:rFonts w:ascii="Times New Roman" w:eastAsia="宋体" w:hAnsi="Times New Roman" w:cs="Times New Roman"/>
        </w:rPr>
        <w:t>k=3</w:t>
      </w:r>
      <w:r w:rsidRPr="006F245A">
        <w:rPr>
          <w:rFonts w:ascii="Times New Roman" w:eastAsia="宋体" w:hAnsi="Times New Roman" w:cs="Times New Roman" w:hint="eastAsia"/>
        </w:rPr>
        <w:t>，</w:t>
      </w:r>
      <w:r w:rsidRPr="006F245A">
        <w:rPr>
          <w:rFonts w:ascii="Times New Roman" w:eastAsia="宋体" w:hAnsi="Times New Roman" w:cs="Times New Roman"/>
        </w:rPr>
        <w:t>n=10</w:t>
      </w:r>
      <w:r w:rsidRPr="006F245A">
        <w:rPr>
          <w:rFonts w:ascii="Times New Roman" w:eastAsia="宋体" w:hAnsi="Times New Roman" w:cs="Times New Roman" w:hint="eastAsia"/>
        </w:rPr>
        <w:t>，则</w:t>
      </w:r>
      <w:r w:rsidRPr="006F245A">
        <w:rPr>
          <w:rFonts w:ascii="Times New Roman" w:eastAsia="宋体" w:hAnsi="Times New Roman" w:cs="Times New Roman"/>
        </w:rPr>
        <w:t xml:space="preserve"> k=3</w:t>
      </w:r>
      <w:r w:rsidRPr="006F245A">
        <w:rPr>
          <w:rFonts w:ascii="Times New Roman" w:eastAsia="宋体" w:hAnsi="Times New Roman" w:cs="Times New Roman" w:hint="eastAsia"/>
        </w:rPr>
        <w:t>。</w:t>
      </w:r>
    </w:p>
    <w:p w14:paraId="5528E6B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例如有</w:t>
      </w:r>
      <w:r w:rsidRPr="006F245A">
        <w:rPr>
          <w:rFonts w:ascii="Times New Roman" w:eastAsia="宋体" w:hAnsi="Times New Roman" w:cs="Times New Roman"/>
        </w:rPr>
        <w:t xml:space="preserve">10 </w:t>
      </w:r>
      <w:proofErr w:type="gramStart"/>
      <w:r w:rsidRPr="006F245A">
        <w:rPr>
          <w:rFonts w:ascii="Times New Roman" w:eastAsia="宋体" w:hAnsi="Times New Roman" w:cs="Times New Roman" w:hint="eastAsia"/>
        </w:rPr>
        <w:t>个</w:t>
      </w:r>
      <w:proofErr w:type="gramEnd"/>
      <w:r w:rsidRPr="006F245A">
        <w:rPr>
          <w:rFonts w:ascii="Times New Roman" w:eastAsia="宋体" w:hAnsi="Times New Roman" w:cs="Times New Roman" w:hint="eastAsia"/>
        </w:rPr>
        <w:t>元素，</w:t>
      </w:r>
      <w:r w:rsidRPr="006F245A">
        <w:rPr>
          <w:rFonts w:ascii="Times New Roman" w:eastAsia="宋体" w:hAnsi="Times New Roman" w:cs="Times New Roman"/>
        </w:rPr>
        <w:t>a[10]={5,3,7,2,12,1,6,4,8,15},</w:t>
      </w:r>
      <w:r w:rsidRPr="006F245A">
        <w:rPr>
          <w:rFonts w:ascii="Times New Roman" w:eastAsia="宋体" w:hAnsi="Times New Roman" w:cs="Times New Roman" w:hint="eastAsia"/>
        </w:rPr>
        <w:t>其查询最值的稀疏表如下图所示。</w:t>
      </w:r>
    </w:p>
    <w:p w14:paraId="1D282D6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M[</w:t>
      </w:r>
      <w:proofErr w:type="spellStart"/>
      <w:r w:rsidRPr="006F245A">
        <w:rPr>
          <w:rFonts w:ascii="Times New Roman" w:eastAsia="宋体" w:hAnsi="Times New Roman" w:cs="Times New Roman"/>
        </w:rPr>
        <w:t>i,j</w:t>
      </w:r>
      <w:proofErr w:type="spellEnd"/>
      <w:r w:rsidRPr="006F245A">
        <w:rPr>
          <w:rFonts w:ascii="Times New Roman" w:eastAsia="宋体" w:hAnsi="Times New Roman" w:cs="Times New Roman"/>
        </w:rPr>
        <w:t>]</w:t>
      </w:r>
      <w:r w:rsidRPr="006F245A">
        <w:rPr>
          <w:rFonts w:ascii="Times New Roman" w:eastAsia="宋体" w:hAnsi="Times New Roman" w:cs="Times New Roman" w:hint="eastAsia"/>
        </w:rPr>
        <w:t>表示</w:t>
      </w:r>
      <w:r w:rsidRPr="006F245A">
        <w:rPr>
          <w:rFonts w:ascii="Times New Roman" w:eastAsia="宋体" w:hAnsi="Times New Roman" w:cs="Times New Roman"/>
        </w:rPr>
        <w:t>[i,i+2j-1]</w:t>
      </w:r>
      <w:r w:rsidRPr="006F245A">
        <w:rPr>
          <w:rFonts w:ascii="Times New Roman" w:eastAsia="宋体" w:hAnsi="Times New Roman" w:cs="Times New Roman" w:hint="eastAsia"/>
        </w:rPr>
        <w:t>区间的最值，区间长度为</w:t>
      </w:r>
      <w:r w:rsidRPr="006F245A">
        <w:rPr>
          <w:rFonts w:ascii="Times New Roman" w:eastAsia="宋体" w:hAnsi="Times New Roman" w:cs="Times New Roman"/>
        </w:rPr>
        <w:t>2j</w:t>
      </w:r>
      <w:r w:rsidRPr="006F245A">
        <w:rPr>
          <w:rFonts w:ascii="Times New Roman" w:eastAsia="宋体" w:hAnsi="Times New Roman" w:cs="Times New Roman" w:hint="eastAsia"/>
        </w:rPr>
        <w:t>；</w:t>
      </w:r>
    </w:p>
    <w:p w14:paraId="2962E5B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M[1,0]</w:t>
      </w:r>
      <w:r w:rsidRPr="006F245A">
        <w:rPr>
          <w:rFonts w:ascii="Times New Roman" w:eastAsia="宋体" w:hAnsi="Times New Roman" w:cs="Times New Roman" w:hint="eastAsia"/>
        </w:rPr>
        <w:t>表示</w:t>
      </w:r>
      <w:r w:rsidRPr="006F245A">
        <w:rPr>
          <w:rFonts w:ascii="Times New Roman" w:eastAsia="宋体" w:hAnsi="Times New Roman" w:cs="Times New Roman"/>
        </w:rPr>
        <w:t>[1,1+20-1]</w:t>
      </w:r>
      <w:r w:rsidRPr="006F245A">
        <w:rPr>
          <w:rFonts w:ascii="Times New Roman" w:eastAsia="宋体" w:hAnsi="Times New Roman" w:cs="Times New Roman" w:hint="eastAsia"/>
        </w:rPr>
        <w:t>区间，即</w:t>
      </w:r>
      <w:r w:rsidRPr="006F245A">
        <w:rPr>
          <w:rFonts w:ascii="Times New Roman" w:eastAsia="宋体" w:hAnsi="Times New Roman" w:cs="Times New Roman"/>
        </w:rPr>
        <w:t>[1,1]</w:t>
      </w:r>
      <w:r w:rsidRPr="006F245A">
        <w:rPr>
          <w:rFonts w:ascii="Times New Roman" w:eastAsia="宋体" w:hAnsi="Times New Roman" w:cs="Times New Roman" w:hint="eastAsia"/>
        </w:rPr>
        <w:t>最值为</w:t>
      </w:r>
      <w:r w:rsidRPr="006F245A">
        <w:rPr>
          <w:rFonts w:ascii="Times New Roman" w:eastAsia="宋体" w:hAnsi="Times New Roman" w:cs="Times New Roman"/>
        </w:rPr>
        <w:t>5</w:t>
      </w:r>
      <w:r w:rsidRPr="006F245A">
        <w:rPr>
          <w:rFonts w:ascii="Times New Roman" w:eastAsia="宋体" w:hAnsi="Times New Roman" w:cs="Times New Roman" w:hint="eastAsia"/>
        </w:rPr>
        <w:t>，第</w:t>
      </w:r>
      <w:r w:rsidRPr="006F245A">
        <w:rPr>
          <w:rFonts w:ascii="Times New Roman" w:eastAsia="宋体" w:hAnsi="Times New Roman" w:cs="Times New Roman"/>
        </w:rPr>
        <w:t>0</w:t>
      </w:r>
      <w:r w:rsidRPr="006F245A">
        <w:rPr>
          <w:rFonts w:ascii="Times New Roman" w:eastAsia="宋体" w:hAnsi="Times New Roman" w:cs="Times New Roman" w:hint="eastAsia"/>
        </w:rPr>
        <w:t>列为数组自身；</w:t>
      </w:r>
    </w:p>
    <w:p w14:paraId="52129B4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M[1,1]</w:t>
      </w:r>
      <w:r w:rsidRPr="006F245A">
        <w:rPr>
          <w:rFonts w:ascii="Times New Roman" w:eastAsia="宋体" w:hAnsi="Times New Roman" w:cs="Times New Roman" w:hint="eastAsia"/>
        </w:rPr>
        <w:t>表示</w:t>
      </w:r>
      <w:r w:rsidRPr="006F245A">
        <w:rPr>
          <w:rFonts w:ascii="Times New Roman" w:eastAsia="宋体" w:hAnsi="Times New Roman" w:cs="Times New Roman"/>
        </w:rPr>
        <w:t>[1,1+21-1]</w:t>
      </w:r>
      <w:r w:rsidRPr="006F245A">
        <w:rPr>
          <w:rFonts w:ascii="Times New Roman" w:eastAsia="宋体" w:hAnsi="Times New Roman" w:cs="Times New Roman" w:hint="eastAsia"/>
        </w:rPr>
        <w:t>区间，即</w:t>
      </w:r>
      <w:r w:rsidRPr="006F245A">
        <w:rPr>
          <w:rFonts w:ascii="Times New Roman" w:eastAsia="宋体" w:hAnsi="Times New Roman" w:cs="Times New Roman"/>
        </w:rPr>
        <w:t>[1,2]</w:t>
      </w:r>
      <w:r w:rsidRPr="006F245A">
        <w:rPr>
          <w:rFonts w:ascii="Times New Roman" w:eastAsia="宋体" w:hAnsi="Times New Roman" w:cs="Times New Roman" w:hint="eastAsia"/>
        </w:rPr>
        <w:t>最值为</w:t>
      </w:r>
      <w:r w:rsidRPr="006F245A">
        <w:rPr>
          <w:rFonts w:ascii="Times New Roman" w:eastAsia="宋体" w:hAnsi="Times New Roman" w:cs="Times New Roman"/>
        </w:rPr>
        <w:t>5</w:t>
      </w:r>
      <w:r w:rsidRPr="006F245A">
        <w:rPr>
          <w:rFonts w:ascii="Times New Roman" w:eastAsia="宋体" w:hAnsi="Times New Roman" w:cs="Times New Roman" w:hint="eastAsia"/>
        </w:rPr>
        <w:t>；</w:t>
      </w:r>
    </w:p>
    <w:p w14:paraId="2EDAF24B"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M[2,3]</w:t>
      </w:r>
      <w:r w:rsidRPr="006F245A">
        <w:rPr>
          <w:rFonts w:ascii="Times New Roman" w:eastAsia="宋体" w:hAnsi="Times New Roman" w:cs="Times New Roman" w:hint="eastAsia"/>
        </w:rPr>
        <w:t>表示</w:t>
      </w:r>
      <w:r w:rsidRPr="006F245A">
        <w:rPr>
          <w:rFonts w:ascii="Times New Roman" w:eastAsia="宋体" w:hAnsi="Times New Roman" w:cs="Times New Roman"/>
        </w:rPr>
        <w:t>[2,1+23-1]</w:t>
      </w:r>
      <w:r w:rsidRPr="006F245A">
        <w:rPr>
          <w:rFonts w:ascii="Times New Roman" w:eastAsia="宋体" w:hAnsi="Times New Roman" w:cs="Times New Roman" w:hint="eastAsia"/>
        </w:rPr>
        <w:t>区间，即</w:t>
      </w:r>
      <w:r w:rsidRPr="006F245A">
        <w:rPr>
          <w:rFonts w:ascii="Times New Roman" w:eastAsia="宋体" w:hAnsi="Times New Roman" w:cs="Times New Roman"/>
        </w:rPr>
        <w:t>[2,9]</w:t>
      </w:r>
      <w:r w:rsidRPr="006F245A">
        <w:rPr>
          <w:rFonts w:ascii="Times New Roman" w:eastAsia="宋体" w:hAnsi="Times New Roman" w:cs="Times New Roman" w:hint="eastAsia"/>
        </w:rPr>
        <w:t>最值为</w:t>
      </w:r>
      <w:r w:rsidRPr="006F245A">
        <w:rPr>
          <w:rFonts w:ascii="Times New Roman" w:eastAsia="宋体" w:hAnsi="Times New Roman" w:cs="Times New Roman"/>
        </w:rPr>
        <w:t>12</w:t>
      </w:r>
      <w:r w:rsidRPr="006F245A">
        <w:rPr>
          <w:rFonts w:ascii="Times New Roman" w:eastAsia="宋体" w:hAnsi="Times New Roman" w:cs="Times New Roman" w:hint="eastAsia"/>
        </w:rPr>
        <w:t>；</w:t>
      </w:r>
    </w:p>
    <w:p w14:paraId="2F33DBE7" w14:textId="556EF832" w:rsidR="006F245A" w:rsidRPr="006F245A" w:rsidRDefault="006F245A" w:rsidP="00343BF5">
      <w:pPr>
        <w:spacing w:line="300" w:lineRule="auto"/>
        <w:ind w:firstLine="420"/>
        <w:rPr>
          <w:rFonts w:ascii="Times New Roman" w:eastAsia="宋体" w:hAnsi="Times New Roman" w:cs="Times New Roman"/>
        </w:rPr>
      </w:pPr>
      <w:r w:rsidRPr="006F245A">
        <w:rPr>
          <w:rFonts w:ascii="Times New Roman" w:eastAsia="宋体" w:hAnsi="Times New Roman" w:cs="Times New Roman"/>
        </w:rPr>
        <w:t>M[6,2]</w:t>
      </w:r>
      <w:r w:rsidRPr="006F245A">
        <w:rPr>
          <w:rFonts w:ascii="Times New Roman" w:eastAsia="宋体" w:hAnsi="Times New Roman" w:cs="Times New Roman" w:hint="eastAsia"/>
        </w:rPr>
        <w:t>表示</w:t>
      </w:r>
      <w:r w:rsidRPr="006F245A">
        <w:rPr>
          <w:rFonts w:ascii="Times New Roman" w:eastAsia="宋体" w:hAnsi="Times New Roman" w:cs="Times New Roman"/>
        </w:rPr>
        <w:t>[6,1+22-1]</w:t>
      </w:r>
      <w:r w:rsidRPr="006F245A">
        <w:rPr>
          <w:rFonts w:ascii="Times New Roman" w:eastAsia="宋体" w:hAnsi="Times New Roman" w:cs="Times New Roman" w:hint="eastAsia"/>
        </w:rPr>
        <w:t>区间，即</w:t>
      </w:r>
      <w:r w:rsidRPr="006F245A">
        <w:rPr>
          <w:rFonts w:ascii="Times New Roman" w:eastAsia="宋体" w:hAnsi="Times New Roman" w:cs="Times New Roman"/>
        </w:rPr>
        <w:t>[6,9]</w:t>
      </w:r>
      <w:r w:rsidRPr="006F245A">
        <w:rPr>
          <w:rFonts w:ascii="Times New Roman" w:eastAsia="宋体" w:hAnsi="Times New Roman" w:cs="Times New Roman" w:hint="eastAsia"/>
        </w:rPr>
        <w:t>最值为</w:t>
      </w:r>
      <w:r w:rsidRPr="006F245A">
        <w:rPr>
          <w:rFonts w:ascii="Times New Roman" w:eastAsia="宋体" w:hAnsi="Times New Roman" w:cs="Times New Roman"/>
        </w:rPr>
        <w:t>8</w:t>
      </w:r>
      <w:r w:rsidRPr="006F245A">
        <w:rPr>
          <w:rFonts w:ascii="Times New Roman" w:eastAsia="宋体" w:hAnsi="Times New Roman" w:cs="Times New Roman" w:hint="eastAsia"/>
        </w:rPr>
        <w:t>。</w:t>
      </w:r>
    </w:p>
    <w:p w14:paraId="73880BD9" w14:textId="77777777" w:rsidR="006F245A" w:rsidRPr="00343BF5" w:rsidRDefault="006F245A" w:rsidP="006F245A">
      <w:pPr>
        <w:spacing w:line="300" w:lineRule="auto"/>
        <w:ind w:firstLine="420"/>
        <w:jc w:val="center"/>
        <w:rPr>
          <w:rFonts w:ascii="Times New Roman" w:eastAsia="宋体" w:hAnsi="Times New Roman" w:cs="Times New Roman"/>
          <w:sz w:val="24"/>
        </w:rPr>
      </w:pPr>
      <w:r w:rsidRPr="00343BF5">
        <w:rPr>
          <w:rFonts w:ascii="Times New Roman" w:eastAsia="宋体" w:hAnsi="Times New Roman" w:cs="Times New Roman" w:hint="eastAsia"/>
          <w:sz w:val="24"/>
        </w:rPr>
        <w:t>表</w:t>
      </w:r>
      <w:r w:rsidRPr="00343BF5">
        <w:rPr>
          <w:rFonts w:ascii="Times New Roman" w:eastAsia="宋体" w:hAnsi="Times New Roman" w:cs="Times New Roman"/>
          <w:sz w:val="24"/>
        </w:rPr>
        <w:t xml:space="preserve">2.7 </w:t>
      </w:r>
      <w:r w:rsidRPr="00343BF5">
        <w:rPr>
          <w:rFonts w:ascii="Times New Roman" w:eastAsia="宋体" w:hAnsi="Times New Roman" w:cs="Times New Roman" w:hint="eastAsia"/>
          <w:sz w:val="24"/>
        </w:rPr>
        <w:t>稀疏表</w:t>
      </w:r>
    </w:p>
    <w:tbl>
      <w:tblPr>
        <w:tblW w:w="36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736"/>
        <w:gridCol w:w="728"/>
        <w:gridCol w:w="728"/>
        <w:gridCol w:w="736"/>
      </w:tblGrid>
      <w:tr w:rsidR="006F245A" w:rsidRPr="006F245A" w14:paraId="53280A6E" w14:textId="77777777" w:rsidTr="00623D52">
        <w:trPr>
          <w:trHeight w:val="341"/>
          <w:jc w:val="center"/>
        </w:trPr>
        <w:tc>
          <w:tcPr>
            <w:tcW w:w="751" w:type="dxa"/>
            <w:tcBorders>
              <w:tl2br w:val="single" w:sz="4" w:space="0" w:color="auto"/>
            </w:tcBorders>
            <w:shd w:val="clear" w:color="auto" w:fill="auto"/>
            <w:noWrap/>
            <w:vAlign w:val="center"/>
          </w:tcPr>
          <w:p w14:paraId="453B895B" w14:textId="77777777" w:rsidR="006F245A" w:rsidRPr="006F245A" w:rsidRDefault="006F245A" w:rsidP="006F245A">
            <w:pPr>
              <w:spacing w:line="300" w:lineRule="auto"/>
              <w:jc w:val="distribute"/>
              <w:rPr>
                <w:rFonts w:ascii="Times New Roman" w:eastAsia="宋体" w:hAnsi="Times New Roman" w:cs="Times New Roman"/>
                <w:color w:val="000000"/>
                <w:sz w:val="22"/>
                <w:szCs w:val="22"/>
              </w:rPr>
            </w:pPr>
            <w:proofErr w:type="spellStart"/>
            <w:proofErr w:type="gramStart"/>
            <w:r w:rsidRPr="006F245A">
              <w:rPr>
                <w:rFonts w:ascii="Times New Roman" w:eastAsia="宋体" w:hAnsi="Times New Roman" w:cs="Times New Roman"/>
                <w:color w:val="000000"/>
                <w:sz w:val="22"/>
                <w:szCs w:val="22"/>
              </w:rPr>
              <w:t>i</w:t>
            </w:r>
            <w:proofErr w:type="spellEnd"/>
            <w:r w:rsidRPr="006F245A">
              <w:rPr>
                <w:rFonts w:ascii="Times New Roman" w:eastAsia="宋体" w:hAnsi="Times New Roman" w:cs="Times New Roman"/>
                <w:color w:val="000000"/>
                <w:sz w:val="22"/>
                <w:szCs w:val="22"/>
              </w:rPr>
              <w:t xml:space="preserve">  j</w:t>
            </w:r>
            <w:proofErr w:type="gramEnd"/>
          </w:p>
        </w:tc>
        <w:tc>
          <w:tcPr>
            <w:tcW w:w="736" w:type="dxa"/>
            <w:shd w:val="clear" w:color="auto" w:fill="auto"/>
            <w:noWrap/>
            <w:vAlign w:val="center"/>
          </w:tcPr>
          <w:p w14:paraId="181135E9"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0</w:t>
            </w:r>
          </w:p>
        </w:tc>
        <w:tc>
          <w:tcPr>
            <w:tcW w:w="728" w:type="dxa"/>
            <w:shd w:val="clear" w:color="auto" w:fill="auto"/>
            <w:noWrap/>
            <w:vAlign w:val="center"/>
          </w:tcPr>
          <w:p w14:paraId="674DFAEB"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w:t>
            </w:r>
          </w:p>
        </w:tc>
        <w:tc>
          <w:tcPr>
            <w:tcW w:w="728" w:type="dxa"/>
            <w:shd w:val="clear" w:color="auto" w:fill="auto"/>
            <w:noWrap/>
            <w:vAlign w:val="center"/>
          </w:tcPr>
          <w:p w14:paraId="359FE9F4"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2</w:t>
            </w:r>
          </w:p>
        </w:tc>
        <w:tc>
          <w:tcPr>
            <w:tcW w:w="736" w:type="dxa"/>
            <w:shd w:val="clear" w:color="auto" w:fill="auto"/>
            <w:noWrap/>
            <w:vAlign w:val="center"/>
          </w:tcPr>
          <w:p w14:paraId="52DF14A6"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3</w:t>
            </w:r>
          </w:p>
        </w:tc>
      </w:tr>
      <w:tr w:rsidR="006F245A" w:rsidRPr="006F245A" w14:paraId="27BD0331" w14:textId="77777777" w:rsidTr="00623D52">
        <w:trPr>
          <w:trHeight w:val="341"/>
          <w:jc w:val="center"/>
        </w:trPr>
        <w:tc>
          <w:tcPr>
            <w:tcW w:w="0" w:type="auto"/>
            <w:shd w:val="clear" w:color="auto" w:fill="auto"/>
            <w:noWrap/>
            <w:vAlign w:val="center"/>
          </w:tcPr>
          <w:p w14:paraId="42250DE7"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w:t>
            </w:r>
          </w:p>
        </w:tc>
        <w:tc>
          <w:tcPr>
            <w:tcW w:w="0" w:type="auto"/>
            <w:shd w:val="clear" w:color="auto" w:fill="auto"/>
            <w:noWrap/>
            <w:vAlign w:val="center"/>
          </w:tcPr>
          <w:p w14:paraId="22933EFF"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5</w:t>
            </w:r>
          </w:p>
        </w:tc>
        <w:tc>
          <w:tcPr>
            <w:tcW w:w="0" w:type="auto"/>
            <w:shd w:val="clear" w:color="auto" w:fill="auto"/>
            <w:noWrap/>
            <w:vAlign w:val="center"/>
          </w:tcPr>
          <w:p w14:paraId="05E47B95"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5</w:t>
            </w:r>
          </w:p>
        </w:tc>
        <w:tc>
          <w:tcPr>
            <w:tcW w:w="0" w:type="auto"/>
            <w:shd w:val="clear" w:color="auto" w:fill="auto"/>
            <w:noWrap/>
            <w:vAlign w:val="center"/>
          </w:tcPr>
          <w:p w14:paraId="2965A66C"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7</w:t>
            </w:r>
          </w:p>
        </w:tc>
        <w:tc>
          <w:tcPr>
            <w:tcW w:w="0" w:type="auto"/>
            <w:shd w:val="clear" w:color="auto" w:fill="auto"/>
            <w:noWrap/>
            <w:vAlign w:val="center"/>
          </w:tcPr>
          <w:p w14:paraId="3BAE45EA"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12</w:t>
            </w:r>
          </w:p>
        </w:tc>
      </w:tr>
      <w:tr w:rsidR="006F245A" w:rsidRPr="006F245A" w14:paraId="7B967F92" w14:textId="77777777" w:rsidTr="00623D52">
        <w:trPr>
          <w:trHeight w:val="341"/>
          <w:jc w:val="center"/>
        </w:trPr>
        <w:tc>
          <w:tcPr>
            <w:tcW w:w="0" w:type="auto"/>
            <w:shd w:val="clear" w:color="auto" w:fill="auto"/>
            <w:noWrap/>
            <w:vAlign w:val="center"/>
          </w:tcPr>
          <w:p w14:paraId="193038D5"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2</w:t>
            </w:r>
          </w:p>
        </w:tc>
        <w:tc>
          <w:tcPr>
            <w:tcW w:w="0" w:type="auto"/>
            <w:shd w:val="clear" w:color="auto" w:fill="auto"/>
            <w:noWrap/>
            <w:vAlign w:val="center"/>
          </w:tcPr>
          <w:p w14:paraId="6A010889"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3</w:t>
            </w:r>
          </w:p>
        </w:tc>
        <w:tc>
          <w:tcPr>
            <w:tcW w:w="0" w:type="auto"/>
            <w:shd w:val="clear" w:color="auto" w:fill="auto"/>
            <w:noWrap/>
            <w:vAlign w:val="center"/>
          </w:tcPr>
          <w:p w14:paraId="44B162B6"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7</w:t>
            </w:r>
          </w:p>
        </w:tc>
        <w:tc>
          <w:tcPr>
            <w:tcW w:w="0" w:type="auto"/>
            <w:shd w:val="clear" w:color="auto" w:fill="auto"/>
            <w:noWrap/>
            <w:vAlign w:val="center"/>
          </w:tcPr>
          <w:p w14:paraId="6424AC05"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12</w:t>
            </w:r>
          </w:p>
        </w:tc>
        <w:tc>
          <w:tcPr>
            <w:tcW w:w="0" w:type="auto"/>
            <w:shd w:val="clear" w:color="auto" w:fill="auto"/>
            <w:noWrap/>
            <w:vAlign w:val="center"/>
          </w:tcPr>
          <w:p w14:paraId="6DE815BA"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12</w:t>
            </w:r>
          </w:p>
        </w:tc>
      </w:tr>
      <w:tr w:rsidR="006F245A" w:rsidRPr="006F245A" w14:paraId="52C27341" w14:textId="77777777" w:rsidTr="00623D52">
        <w:trPr>
          <w:trHeight w:val="341"/>
          <w:jc w:val="center"/>
        </w:trPr>
        <w:tc>
          <w:tcPr>
            <w:tcW w:w="0" w:type="auto"/>
            <w:shd w:val="clear" w:color="auto" w:fill="auto"/>
            <w:noWrap/>
            <w:vAlign w:val="center"/>
          </w:tcPr>
          <w:p w14:paraId="57A8FFBF"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3</w:t>
            </w:r>
          </w:p>
        </w:tc>
        <w:tc>
          <w:tcPr>
            <w:tcW w:w="0" w:type="auto"/>
            <w:shd w:val="clear" w:color="auto" w:fill="auto"/>
            <w:noWrap/>
            <w:vAlign w:val="center"/>
          </w:tcPr>
          <w:p w14:paraId="09681809"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7</w:t>
            </w:r>
          </w:p>
        </w:tc>
        <w:tc>
          <w:tcPr>
            <w:tcW w:w="0" w:type="auto"/>
            <w:shd w:val="clear" w:color="auto" w:fill="auto"/>
            <w:noWrap/>
            <w:vAlign w:val="center"/>
          </w:tcPr>
          <w:p w14:paraId="796EB5FB"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7</w:t>
            </w:r>
          </w:p>
        </w:tc>
        <w:tc>
          <w:tcPr>
            <w:tcW w:w="0" w:type="auto"/>
            <w:shd w:val="clear" w:color="auto" w:fill="auto"/>
            <w:noWrap/>
            <w:vAlign w:val="center"/>
          </w:tcPr>
          <w:p w14:paraId="27485E8A"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12</w:t>
            </w:r>
          </w:p>
        </w:tc>
        <w:tc>
          <w:tcPr>
            <w:tcW w:w="0" w:type="auto"/>
            <w:shd w:val="clear" w:color="auto" w:fill="auto"/>
            <w:noWrap/>
            <w:vAlign w:val="center"/>
          </w:tcPr>
          <w:p w14:paraId="1E5F8D75"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15</w:t>
            </w:r>
          </w:p>
        </w:tc>
      </w:tr>
      <w:tr w:rsidR="006F245A" w:rsidRPr="006F245A" w14:paraId="7B662147" w14:textId="77777777" w:rsidTr="00623D52">
        <w:trPr>
          <w:trHeight w:val="341"/>
          <w:jc w:val="center"/>
        </w:trPr>
        <w:tc>
          <w:tcPr>
            <w:tcW w:w="0" w:type="auto"/>
            <w:shd w:val="clear" w:color="auto" w:fill="auto"/>
            <w:noWrap/>
            <w:vAlign w:val="center"/>
          </w:tcPr>
          <w:p w14:paraId="08CC75D5"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lastRenderedPageBreak/>
              <w:t>4</w:t>
            </w:r>
          </w:p>
        </w:tc>
        <w:tc>
          <w:tcPr>
            <w:tcW w:w="0" w:type="auto"/>
            <w:shd w:val="clear" w:color="auto" w:fill="auto"/>
            <w:noWrap/>
            <w:vAlign w:val="center"/>
          </w:tcPr>
          <w:p w14:paraId="26D13177"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2</w:t>
            </w:r>
          </w:p>
        </w:tc>
        <w:tc>
          <w:tcPr>
            <w:tcW w:w="0" w:type="auto"/>
            <w:shd w:val="clear" w:color="auto" w:fill="auto"/>
            <w:noWrap/>
            <w:vAlign w:val="center"/>
          </w:tcPr>
          <w:p w14:paraId="426367D7"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12</w:t>
            </w:r>
          </w:p>
        </w:tc>
        <w:tc>
          <w:tcPr>
            <w:tcW w:w="0" w:type="auto"/>
            <w:shd w:val="clear" w:color="auto" w:fill="auto"/>
            <w:noWrap/>
            <w:vAlign w:val="center"/>
          </w:tcPr>
          <w:p w14:paraId="7A937320"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12</w:t>
            </w:r>
          </w:p>
        </w:tc>
        <w:tc>
          <w:tcPr>
            <w:tcW w:w="0" w:type="auto"/>
            <w:shd w:val="clear" w:color="auto" w:fill="auto"/>
            <w:noWrap/>
            <w:vAlign w:val="center"/>
          </w:tcPr>
          <w:p w14:paraId="05B49288"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r>
      <w:tr w:rsidR="006F245A" w:rsidRPr="006F245A" w14:paraId="452A3FDE" w14:textId="77777777" w:rsidTr="00623D52">
        <w:trPr>
          <w:trHeight w:val="341"/>
          <w:jc w:val="center"/>
        </w:trPr>
        <w:tc>
          <w:tcPr>
            <w:tcW w:w="0" w:type="auto"/>
            <w:shd w:val="clear" w:color="auto" w:fill="auto"/>
            <w:noWrap/>
            <w:vAlign w:val="center"/>
          </w:tcPr>
          <w:p w14:paraId="181791A3"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5</w:t>
            </w:r>
          </w:p>
        </w:tc>
        <w:tc>
          <w:tcPr>
            <w:tcW w:w="0" w:type="auto"/>
            <w:shd w:val="clear" w:color="auto" w:fill="auto"/>
            <w:noWrap/>
            <w:vAlign w:val="center"/>
          </w:tcPr>
          <w:p w14:paraId="5B3AE2F8"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12</w:t>
            </w:r>
          </w:p>
        </w:tc>
        <w:tc>
          <w:tcPr>
            <w:tcW w:w="0" w:type="auto"/>
            <w:shd w:val="clear" w:color="auto" w:fill="auto"/>
            <w:noWrap/>
            <w:vAlign w:val="center"/>
          </w:tcPr>
          <w:p w14:paraId="7D222C3E"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12</w:t>
            </w:r>
          </w:p>
        </w:tc>
        <w:tc>
          <w:tcPr>
            <w:tcW w:w="0" w:type="auto"/>
            <w:shd w:val="clear" w:color="auto" w:fill="auto"/>
            <w:noWrap/>
            <w:vAlign w:val="center"/>
          </w:tcPr>
          <w:p w14:paraId="230832CC"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12</w:t>
            </w:r>
          </w:p>
        </w:tc>
        <w:tc>
          <w:tcPr>
            <w:tcW w:w="0" w:type="auto"/>
            <w:shd w:val="clear" w:color="auto" w:fill="auto"/>
            <w:noWrap/>
            <w:vAlign w:val="center"/>
          </w:tcPr>
          <w:p w14:paraId="0C9181B9"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r>
      <w:tr w:rsidR="006F245A" w:rsidRPr="006F245A" w14:paraId="71373F3E" w14:textId="77777777" w:rsidTr="00623D52">
        <w:trPr>
          <w:trHeight w:val="341"/>
          <w:jc w:val="center"/>
        </w:trPr>
        <w:tc>
          <w:tcPr>
            <w:tcW w:w="0" w:type="auto"/>
            <w:shd w:val="clear" w:color="auto" w:fill="auto"/>
            <w:noWrap/>
            <w:vAlign w:val="center"/>
          </w:tcPr>
          <w:p w14:paraId="00E10131"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6</w:t>
            </w:r>
          </w:p>
        </w:tc>
        <w:tc>
          <w:tcPr>
            <w:tcW w:w="0" w:type="auto"/>
            <w:shd w:val="clear" w:color="auto" w:fill="auto"/>
            <w:noWrap/>
            <w:vAlign w:val="center"/>
          </w:tcPr>
          <w:p w14:paraId="52F76A99"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w:t>
            </w:r>
          </w:p>
        </w:tc>
        <w:tc>
          <w:tcPr>
            <w:tcW w:w="0" w:type="auto"/>
            <w:shd w:val="clear" w:color="auto" w:fill="auto"/>
            <w:noWrap/>
            <w:vAlign w:val="center"/>
          </w:tcPr>
          <w:p w14:paraId="78C15974"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6</w:t>
            </w:r>
          </w:p>
        </w:tc>
        <w:tc>
          <w:tcPr>
            <w:tcW w:w="0" w:type="auto"/>
            <w:shd w:val="clear" w:color="auto" w:fill="auto"/>
            <w:noWrap/>
            <w:vAlign w:val="center"/>
          </w:tcPr>
          <w:p w14:paraId="2C91B5B2"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8</w:t>
            </w:r>
          </w:p>
        </w:tc>
        <w:tc>
          <w:tcPr>
            <w:tcW w:w="0" w:type="auto"/>
            <w:shd w:val="clear" w:color="auto" w:fill="auto"/>
            <w:noWrap/>
            <w:vAlign w:val="center"/>
          </w:tcPr>
          <w:p w14:paraId="6CF43F8F"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r>
      <w:tr w:rsidR="006F245A" w:rsidRPr="006F245A" w14:paraId="7940D1BF" w14:textId="77777777" w:rsidTr="00623D52">
        <w:trPr>
          <w:trHeight w:val="341"/>
          <w:jc w:val="center"/>
        </w:trPr>
        <w:tc>
          <w:tcPr>
            <w:tcW w:w="0" w:type="auto"/>
            <w:shd w:val="clear" w:color="auto" w:fill="auto"/>
            <w:noWrap/>
            <w:vAlign w:val="center"/>
          </w:tcPr>
          <w:p w14:paraId="6F8215BF"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7</w:t>
            </w:r>
          </w:p>
        </w:tc>
        <w:tc>
          <w:tcPr>
            <w:tcW w:w="0" w:type="auto"/>
            <w:shd w:val="clear" w:color="auto" w:fill="auto"/>
            <w:noWrap/>
            <w:vAlign w:val="center"/>
          </w:tcPr>
          <w:p w14:paraId="6C8933B3"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6</w:t>
            </w:r>
          </w:p>
        </w:tc>
        <w:tc>
          <w:tcPr>
            <w:tcW w:w="0" w:type="auto"/>
            <w:shd w:val="clear" w:color="auto" w:fill="auto"/>
            <w:noWrap/>
            <w:vAlign w:val="center"/>
          </w:tcPr>
          <w:p w14:paraId="669148D8"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6</w:t>
            </w:r>
          </w:p>
        </w:tc>
        <w:tc>
          <w:tcPr>
            <w:tcW w:w="0" w:type="auto"/>
            <w:shd w:val="clear" w:color="auto" w:fill="auto"/>
            <w:noWrap/>
            <w:vAlign w:val="center"/>
          </w:tcPr>
          <w:p w14:paraId="6EA4792E"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15</w:t>
            </w:r>
          </w:p>
        </w:tc>
        <w:tc>
          <w:tcPr>
            <w:tcW w:w="0" w:type="auto"/>
            <w:shd w:val="clear" w:color="auto" w:fill="auto"/>
            <w:noWrap/>
            <w:vAlign w:val="center"/>
          </w:tcPr>
          <w:p w14:paraId="36C9DD70"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r>
      <w:tr w:rsidR="006F245A" w:rsidRPr="006F245A" w14:paraId="5D0D11E7" w14:textId="77777777" w:rsidTr="00623D52">
        <w:trPr>
          <w:trHeight w:val="341"/>
          <w:jc w:val="center"/>
        </w:trPr>
        <w:tc>
          <w:tcPr>
            <w:tcW w:w="0" w:type="auto"/>
            <w:shd w:val="clear" w:color="auto" w:fill="auto"/>
            <w:noWrap/>
            <w:vAlign w:val="center"/>
          </w:tcPr>
          <w:p w14:paraId="46BB9834"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8</w:t>
            </w:r>
          </w:p>
        </w:tc>
        <w:tc>
          <w:tcPr>
            <w:tcW w:w="0" w:type="auto"/>
            <w:shd w:val="clear" w:color="auto" w:fill="auto"/>
            <w:noWrap/>
            <w:vAlign w:val="center"/>
          </w:tcPr>
          <w:p w14:paraId="25CADAA2"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4</w:t>
            </w:r>
          </w:p>
        </w:tc>
        <w:tc>
          <w:tcPr>
            <w:tcW w:w="0" w:type="auto"/>
            <w:shd w:val="clear" w:color="auto" w:fill="auto"/>
            <w:noWrap/>
            <w:vAlign w:val="center"/>
          </w:tcPr>
          <w:p w14:paraId="72324739"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8</w:t>
            </w:r>
          </w:p>
        </w:tc>
        <w:tc>
          <w:tcPr>
            <w:tcW w:w="0" w:type="auto"/>
            <w:shd w:val="clear" w:color="auto" w:fill="auto"/>
            <w:noWrap/>
            <w:vAlign w:val="center"/>
          </w:tcPr>
          <w:p w14:paraId="0DE355C3"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c>
          <w:tcPr>
            <w:tcW w:w="0" w:type="auto"/>
            <w:shd w:val="clear" w:color="auto" w:fill="auto"/>
            <w:noWrap/>
            <w:vAlign w:val="center"/>
          </w:tcPr>
          <w:p w14:paraId="655DDDA6"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r>
      <w:tr w:rsidR="006F245A" w:rsidRPr="006F245A" w14:paraId="181DAF2E" w14:textId="77777777" w:rsidTr="00623D52">
        <w:trPr>
          <w:trHeight w:val="341"/>
          <w:jc w:val="center"/>
        </w:trPr>
        <w:tc>
          <w:tcPr>
            <w:tcW w:w="0" w:type="auto"/>
            <w:shd w:val="clear" w:color="auto" w:fill="auto"/>
            <w:noWrap/>
            <w:vAlign w:val="center"/>
          </w:tcPr>
          <w:p w14:paraId="5974BAA3"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9</w:t>
            </w:r>
          </w:p>
        </w:tc>
        <w:tc>
          <w:tcPr>
            <w:tcW w:w="0" w:type="auto"/>
            <w:shd w:val="clear" w:color="auto" w:fill="auto"/>
            <w:noWrap/>
            <w:vAlign w:val="center"/>
          </w:tcPr>
          <w:p w14:paraId="6E28D262"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8</w:t>
            </w:r>
          </w:p>
        </w:tc>
        <w:tc>
          <w:tcPr>
            <w:tcW w:w="0" w:type="auto"/>
            <w:shd w:val="clear" w:color="auto" w:fill="auto"/>
            <w:noWrap/>
            <w:vAlign w:val="center"/>
          </w:tcPr>
          <w:p w14:paraId="2F1BEB45"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15</w:t>
            </w:r>
          </w:p>
        </w:tc>
        <w:tc>
          <w:tcPr>
            <w:tcW w:w="0" w:type="auto"/>
            <w:shd w:val="clear" w:color="auto" w:fill="auto"/>
            <w:noWrap/>
            <w:vAlign w:val="center"/>
          </w:tcPr>
          <w:p w14:paraId="5D1D7EAC"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c>
          <w:tcPr>
            <w:tcW w:w="0" w:type="auto"/>
            <w:shd w:val="clear" w:color="auto" w:fill="auto"/>
            <w:noWrap/>
            <w:vAlign w:val="center"/>
          </w:tcPr>
          <w:p w14:paraId="4F9166B3"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r>
      <w:tr w:rsidR="006F245A" w:rsidRPr="006F245A" w14:paraId="2B426FB4" w14:textId="77777777" w:rsidTr="00623D52">
        <w:trPr>
          <w:trHeight w:val="358"/>
          <w:jc w:val="center"/>
        </w:trPr>
        <w:tc>
          <w:tcPr>
            <w:tcW w:w="0" w:type="auto"/>
            <w:shd w:val="clear" w:color="auto" w:fill="auto"/>
            <w:noWrap/>
            <w:vAlign w:val="center"/>
          </w:tcPr>
          <w:p w14:paraId="45D63C7F"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10</w:t>
            </w:r>
          </w:p>
        </w:tc>
        <w:tc>
          <w:tcPr>
            <w:tcW w:w="0" w:type="auto"/>
            <w:shd w:val="clear" w:color="auto" w:fill="auto"/>
            <w:noWrap/>
            <w:vAlign w:val="center"/>
          </w:tcPr>
          <w:p w14:paraId="46DBA43C" w14:textId="77777777" w:rsidR="006F245A" w:rsidRPr="006F245A" w:rsidRDefault="006F245A" w:rsidP="006F245A">
            <w:pPr>
              <w:widowControl/>
              <w:spacing w:line="300" w:lineRule="auto"/>
              <w:jc w:val="center"/>
              <w:textAlignment w:val="center"/>
              <w:rPr>
                <w:rFonts w:ascii="Times New Roman" w:eastAsia="宋体" w:hAnsi="Times New Roman" w:cs="Times New Roman"/>
                <w:color w:val="000000"/>
                <w:sz w:val="22"/>
                <w:szCs w:val="22"/>
              </w:rPr>
            </w:pPr>
            <w:r w:rsidRPr="006F245A">
              <w:rPr>
                <w:rFonts w:ascii="Times New Roman" w:eastAsia="宋体" w:hAnsi="Times New Roman" w:cs="Times New Roman"/>
                <w:color w:val="000000"/>
                <w:kern w:val="0"/>
                <w:sz w:val="22"/>
                <w:szCs w:val="22"/>
                <w:lang w:bidi="ar"/>
              </w:rPr>
              <w:t>15</w:t>
            </w:r>
          </w:p>
        </w:tc>
        <w:tc>
          <w:tcPr>
            <w:tcW w:w="0" w:type="auto"/>
            <w:shd w:val="clear" w:color="auto" w:fill="auto"/>
            <w:noWrap/>
            <w:vAlign w:val="center"/>
          </w:tcPr>
          <w:p w14:paraId="7338724D"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c>
          <w:tcPr>
            <w:tcW w:w="0" w:type="auto"/>
            <w:shd w:val="clear" w:color="auto" w:fill="auto"/>
            <w:noWrap/>
            <w:vAlign w:val="center"/>
          </w:tcPr>
          <w:p w14:paraId="5785F260"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c>
          <w:tcPr>
            <w:tcW w:w="0" w:type="auto"/>
            <w:shd w:val="clear" w:color="auto" w:fill="auto"/>
            <w:noWrap/>
            <w:vAlign w:val="center"/>
          </w:tcPr>
          <w:p w14:paraId="48B03733" w14:textId="77777777" w:rsidR="006F245A" w:rsidRPr="006F245A" w:rsidRDefault="006F245A" w:rsidP="006F245A">
            <w:pPr>
              <w:spacing w:line="300" w:lineRule="auto"/>
              <w:jc w:val="center"/>
              <w:rPr>
                <w:rFonts w:ascii="Times New Roman" w:eastAsia="宋体" w:hAnsi="Times New Roman" w:cs="Times New Roman"/>
                <w:color w:val="000000"/>
                <w:sz w:val="22"/>
                <w:szCs w:val="22"/>
              </w:rPr>
            </w:pPr>
          </w:p>
        </w:tc>
      </w:tr>
    </w:tbl>
    <w:p w14:paraId="2EC40D81" w14:textId="77777777" w:rsidR="006F245A" w:rsidRPr="006F245A" w:rsidRDefault="006F245A" w:rsidP="006F245A">
      <w:pPr>
        <w:spacing w:line="300" w:lineRule="auto"/>
        <w:rPr>
          <w:rFonts w:ascii="Times New Roman" w:eastAsia="宋体" w:hAnsi="Times New Roman" w:cs="Times New Roman"/>
          <w:sz w:val="24"/>
        </w:rPr>
      </w:pPr>
    </w:p>
    <w:p w14:paraId="3246E1C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若查询</w:t>
      </w:r>
      <w:r w:rsidRPr="006F245A">
        <w:rPr>
          <w:rFonts w:ascii="Times New Roman" w:eastAsia="宋体" w:hAnsi="Times New Roman" w:cs="Times New Roman"/>
        </w:rPr>
        <w:t>[</w:t>
      </w:r>
      <w:proofErr w:type="spellStart"/>
      <w:r w:rsidRPr="006F245A">
        <w:rPr>
          <w:rFonts w:ascii="Times New Roman" w:eastAsia="宋体" w:hAnsi="Times New Roman" w:cs="Times New Roman"/>
        </w:rPr>
        <w:t>l,r</w:t>
      </w:r>
      <w:proofErr w:type="spellEnd"/>
      <w:r w:rsidRPr="006F245A">
        <w:rPr>
          <w:rFonts w:ascii="Times New Roman" w:eastAsia="宋体" w:hAnsi="Times New Roman" w:cs="Times New Roman"/>
        </w:rPr>
        <w:t>]</w:t>
      </w:r>
      <w:r w:rsidRPr="006F245A">
        <w:rPr>
          <w:rFonts w:ascii="Times New Roman" w:eastAsia="宋体" w:hAnsi="Times New Roman" w:cs="Times New Roman"/>
        </w:rPr>
        <w:t>区间的最值，则首先计算</w:t>
      </w:r>
      <w:r w:rsidRPr="006F245A">
        <w:rPr>
          <w:rFonts w:ascii="Times New Roman" w:eastAsia="宋体" w:hAnsi="Times New Roman" w:cs="Times New Roman"/>
        </w:rPr>
        <w:t>k</w:t>
      </w:r>
      <w:r w:rsidRPr="006F245A">
        <w:rPr>
          <w:rFonts w:ascii="Times New Roman" w:eastAsia="宋体" w:hAnsi="Times New Roman" w:cs="Times New Roman"/>
        </w:rPr>
        <w:t>值，和前面的计算方法相同，区间长度为</w:t>
      </w:r>
      <w:r w:rsidRPr="006F245A">
        <w:rPr>
          <w:rFonts w:ascii="Times New Roman" w:eastAsia="宋体" w:hAnsi="Times New Roman" w:cs="Times New Roman"/>
        </w:rPr>
        <w:t>r-l+1</w:t>
      </w:r>
      <w:r w:rsidRPr="006F245A">
        <w:rPr>
          <w:rFonts w:ascii="Times New Roman" w:eastAsia="宋体" w:hAnsi="Times New Roman" w:cs="Times New Roman"/>
        </w:rPr>
        <w:t>，</w:t>
      </w:r>
      <m:oMath>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k</m:t>
            </m:r>
          </m:sup>
        </m:sSup>
        <m:r>
          <m:rPr>
            <m:nor/>
          </m:rPr>
          <w:rPr>
            <w:rFonts w:ascii="Times New Roman" w:eastAsia="宋体" w:hAnsi="Times New Roman" w:cs="Times New Roman"/>
          </w:rPr>
          <m:t>≤r-l+1&lt;</m:t>
        </m:r>
        <m:sSup>
          <m:sSupPr>
            <m:ctrlPr>
              <w:rPr>
                <w:rFonts w:ascii="Cambria Math" w:eastAsia="宋体" w:hAnsi="Cambria Math" w:cs="Times New Roman"/>
                <w:i/>
              </w:rPr>
            </m:ctrlPr>
          </m:sSupPr>
          <m:e>
            <m:r>
              <m:rPr>
                <m:nor/>
              </m:rPr>
              <w:rPr>
                <w:rFonts w:ascii="Times New Roman" w:eastAsia="宋体" w:hAnsi="Times New Roman" w:cs="Times New Roman"/>
              </w:rPr>
              <m:t>2</m:t>
            </m:r>
          </m:e>
          <m:sup>
            <m:r>
              <m:rPr>
                <m:nor/>
              </m:rPr>
              <w:rPr>
                <w:rFonts w:ascii="Times New Roman" w:eastAsia="宋体" w:hAnsi="Times New Roman" w:cs="Times New Roman"/>
              </w:rPr>
              <m:t>(k+1)</m:t>
            </m:r>
          </m:sup>
        </m:sSup>
      </m:oMath>
      <w:r w:rsidRPr="006F245A">
        <w:rPr>
          <w:rFonts w:ascii="Times New Roman" w:eastAsia="宋体" w:hAnsi="Times New Roman" w:cs="Times New Roman" w:hint="eastAsia"/>
        </w:rPr>
        <w:t>，</w:t>
      </w:r>
      <w:r w:rsidRPr="006F245A">
        <w:rPr>
          <w:rFonts w:ascii="Times New Roman" w:eastAsia="宋体" w:hAnsi="Times New Roman" w:cs="Times New Roman"/>
        </w:rPr>
        <w:t>因此</w:t>
      </w:r>
      <m:oMath>
        <m:r>
          <m:rPr>
            <m:nor/>
          </m:rPr>
          <w:rPr>
            <w:rFonts w:ascii="Times New Roman" w:eastAsia="宋体" w:hAnsi="Times New Roman" w:cs="Times New Roman"/>
          </w:rPr>
          <m:t>k=log2(r-l+1)</m:t>
        </m:r>
      </m:oMath>
      <w:r w:rsidRPr="006F245A">
        <w:rPr>
          <w:rFonts w:ascii="Times New Roman" w:eastAsia="宋体" w:hAnsi="Times New Roman" w:cs="Times New Roman"/>
        </w:rPr>
        <w:t>。</w:t>
      </w:r>
    </w:p>
    <w:p w14:paraId="6450A047" w14:textId="5FD4D4DB" w:rsidR="006F245A" w:rsidRPr="006F245A" w:rsidRDefault="006F245A" w:rsidP="006F245A">
      <w:pPr>
        <w:spacing w:line="300" w:lineRule="auto"/>
        <w:ind w:firstLine="420"/>
        <w:rPr>
          <w:rFonts w:ascii="Times New Roman" w:eastAsia="宋体" w:hAnsi="Times New Roman" w:cs="Times New Roman"/>
          <w:sz w:val="24"/>
        </w:rPr>
      </w:pPr>
      <w:r w:rsidRPr="006F245A">
        <w:rPr>
          <w:rFonts w:ascii="Times New Roman" w:eastAsia="宋体" w:hAnsi="Times New Roman" w:cs="Times New Roman"/>
          <w:szCs w:val="21"/>
        </w:rPr>
        <w:t>若查询区间的长度大于或等于</w:t>
      </w:r>
      <m:oMath>
        <m:sSup>
          <m:sSupPr>
            <m:ctrlPr>
              <w:rPr>
                <w:rFonts w:ascii="Cambria Math" w:eastAsia="宋体" w:hAnsi="Cambria Math" w:cs="Times New Roman"/>
                <w:i/>
                <w:szCs w:val="21"/>
              </w:rPr>
            </m:ctrlPr>
          </m:sSupPr>
          <m:e>
            <m:r>
              <m:rPr>
                <m:nor/>
              </m:rPr>
              <w:rPr>
                <w:rFonts w:ascii="Times New Roman" w:eastAsia="宋体" w:hAnsi="Times New Roman" w:cs="Times New Roman"/>
                <w:szCs w:val="21"/>
              </w:rPr>
              <m:t>2</m:t>
            </m:r>
          </m:e>
          <m:sup>
            <m:r>
              <m:rPr>
                <m:nor/>
              </m:rPr>
              <w:rPr>
                <w:rFonts w:ascii="Times New Roman" w:eastAsia="宋体" w:hAnsi="Times New Roman" w:cs="Times New Roman"/>
                <w:szCs w:val="21"/>
              </w:rPr>
              <m:t>k</m:t>
            </m:r>
          </m:sup>
        </m:sSup>
      </m:oMath>
      <w:r w:rsidRPr="006F245A">
        <w:rPr>
          <w:rFonts w:ascii="Times New Roman" w:eastAsia="宋体" w:hAnsi="Times New Roman" w:cs="Times New Roman"/>
          <w:szCs w:val="21"/>
        </w:rPr>
        <w:t>且小于</w:t>
      </w:r>
      <m:oMath>
        <m:sSup>
          <m:sSupPr>
            <m:ctrlPr>
              <w:rPr>
                <w:rFonts w:ascii="Cambria Math" w:eastAsia="宋体" w:hAnsi="Cambria Math" w:cs="Times New Roman"/>
                <w:i/>
                <w:szCs w:val="21"/>
              </w:rPr>
            </m:ctrlPr>
          </m:sSupPr>
          <m:e>
            <m:r>
              <m:rPr>
                <m:nor/>
              </m:rPr>
              <w:rPr>
                <w:rFonts w:ascii="Times New Roman" w:eastAsia="宋体" w:hAnsi="Times New Roman" w:cs="Times New Roman"/>
                <w:szCs w:val="21"/>
              </w:rPr>
              <m:t>2</m:t>
            </m:r>
          </m:e>
          <m:sup>
            <m:r>
              <m:rPr>
                <m:nor/>
              </m:rPr>
              <w:rPr>
                <w:rFonts w:ascii="Times New Roman" w:eastAsia="宋体" w:hAnsi="Times New Roman" w:cs="Times New Roman"/>
                <w:szCs w:val="21"/>
              </w:rPr>
              <m:t>(k+1)</m:t>
            </m:r>
          </m:sup>
        </m:sSup>
      </m:oMath>
      <w:r w:rsidRPr="006F245A">
        <w:rPr>
          <w:rFonts w:ascii="Times New Roman" w:eastAsia="宋体" w:hAnsi="Times New Roman" w:cs="Times New Roman"/>
          <w:szCs w:val="21"/>
        </w:rPr>
        <w:t xml:space="preserve"> ,</w:t>
      </w:r>
      <w:r w:rsidRPr="006F245A">
        <w:rPr>
          <w:rFonts w:ascii="Times New Roman" w:eastAsia="宋体" w:hAnsi="Times New Roman" w:cs="Times New Roman"/>
          <w:szCs w:val="21"/>
        </w:rPr>
        <w:t>则根据倍增思想，可以将查询区间分为两个查询区间，取两个区间的最值即可。两个区间分别为从</w:t>
      </w:r>
      <w:r w:rsidRPr="006F245A">
        <w:rPr>
          <w:rFonts w:ascii="Times New Roman" w:eastAsia="宋体" w:hAnsi="Times New Roman" w:cs="Times New Roman"/>
          <w:szCs w:val="21"/>
        </w:rPr>
        <w:t>l</w:t>
      </w:r>
      <w:r w:rsidRPr="006F245A">
        <w:rPr>
          <w:rFonts w:ascii="Times New Roman" w:eastAsia="宋体" w:hAnsi="Times New Roman" w:cs="Times New Roman"/>
          <w:szCs w:val="21"/>
        </w:rPr>
        <w:t>向后的</w:t>
      </w:r>
      <m:oMath>
        <m:sSup>
          <m:sSupPr>
            <m:ctrlPr>
              <w:rPr>
                <w:rFonts w:ascii="Cambria Math" w:eastAsia="宋体" w:hAnsi="Cambria Math" w:cs="Times New Roman"/>
                <w:i/>
                <w:szCs w:val="21"/>
              </w:rPr>
            </m:ctrlPr>
          </m:sSupPr>
          <m:e>
            <m:r>
              <m:rPr>
                <m:nor/>
              </m:rPr>
              <w:rPr>
                <w:rFonts w:ascii="Times New Roman" w:eastAsia="宋体" w:hAnsi="Times New Roman" w:cs="Times New Roman"/>
                <w:szCs w:val="21"/>
              </w:rPr>
              <m:t>2</m:t>
            </m:r>
          </m:e>
          <m:sup>
            <m:r>
              <m:rPr>
                <m:nor/>
              </m:rPr>
              <w:rPr>
                <w:rFonts w:ascii="Times New Roman" w:eastAsia="宋体" w:hAnsi="Times New Roman" w:cs="Times New Roman"/>
                <w:szCs w:val="21"/>
              </w:rPr>
              <m:t>k</m:t>
            </m:r>
          </m:sup>
        </m:sSup>
      </m:oMath>
      <w:r w:rsidRPr="006F245A">
        <w:rPr>
          <w:rFonts w:ascii="Times New Roman" w:eastAsia="宋体" w:hAnsi="Times New Roman" w:cs="Times New Roman"/>
          <w:szCs w:val="21"/>
        </w:rPr>
        <w:t>个数及从</w:t>
      </w:r>
      <w:r w:rsidRPr="006F245A">
        <w:rPr>
          <w:rFonts w:ascii="Times New Roman" w:eastAsia="宋体" w:hAnsi="Times New Roman" w:cs="Times New Roman"/>
          <w:szCs w:val="21"/>
        </w:rPr>
        <w:t>r</w:t>
      </w:r>
      <w:r w:rsidRPr="006F245A">
        <w:rPr>
          <w:rFonts w:ascii="Times New Roman" w:eastAsia="宋体" w:hAnsi="Times New Roman" w:cs="Times New Roman"/>
          <w:szCs w:val="21"/>
        </w:rPr>
        <w:t>向前的</w:t>
      </w:r>
      <m:oMath>
        <m:sSup>
          <m:sSupPr>
            <m:ctrlPr>
              <w:rPr>
                <w:rFonts w:ascii="Cambria Math" w:eastAsia="宋体" w:hAnsi="Cambria Math" w:cs="Times New Roman"/>
                <w:i/>
                <w:szCs w:val="21"/>
              </w:rPr>
            </m:ctrlPr>
          </m:sSupPr>
          <m:e>
            <m:r>
              <m:rPr>
                <m:nor/>
              </m:rPr>
              <w:rPr>
                <w:rFonts w:ascii="Times New Roman" w:eastAsia="宋体" w:hAnsi="Times New Roman" w:cs="Times New Roman"/>
                <w:szCs w:val="21"/>
              </w:rPr>
              <m:t>2</m:t>
            </m:r>
          </m:e>
          <m:sup>
            <m:r>
              <m:rPr>
                <m:nor/>
              </m:rPr>
              <w:rPr>
                <w:rFonts w:ascii="Times New Roman" w:eastAsia="宋体" w:hAnsi="Times New Roman" w:cs="Times New Roman"/>
                <w:szCs w:val="21"/>
              </w:rPr>
              <m:t>k</m:t>
            </m:r>
          </m:sup>
        </m:sSup>
      </m:oMath>
      <w:r w:rsidRPr="006F245A">
        <w:rPr>
          <w:rFonts w:ascii="Times New Roman" w:eastAsia="宋体" w:hAnsi="Times New Roman" w:cs="Times New Roman"/>
          <w:szCs w:val="21"/>
        </w:rPr>
        <w:t>个数，这个区间可能有重叠，但对求最值没有影响。</w:t>
      </w:r>
      <w:r w:rsidRPr="00343BF5">
        <w:rPr>
          <w:rFonts w:ascii="Times New Roman" w:eastAsia="宋体" w:hAnsi="Times New Roman" w:cs="Times New Roman" w:hint="eastAsia"/>
          <w:szCs w:val="21"/>
        </w:rPr>
        <w:t>如图</w:t>
      </w:r>
      <w:r w:rsidR="00AC7134">
        <w:rPr>
          <w:rFonts w:ascii="Times New Roman" w:eastAsia="宋体" w:hAnsi="Times New Roman" w:cs="Times New Roman" w:hint="eastAsia"/>
          <w:szCs w:val="21"/>
        </w:rPr>
        <w:t>8</w:t>
      </w:r>
      <w:r w:rsidR="00AC7134">
        <w:rPr>
          <w:rFonts w:ascii="Times New Roman" w:eastAsia="宋体" w:hAnsi="Times New Roman" w:cs="Times New Roman"/>
          <w:szCs w:val="21"/>
        </w:rPr>
        <w:t>.</w:t>
      </w:r>
      <w:r w:rsidRPr="00343BF5">
        <w:rPr>
          <w:rFonts w:ascii="Times New Roman" w:eastAsia="宋体" w:hAnsi="Times New Roman" w:cs="Times New Roman"/>
          <w:szCs w:val="21"/>
        </w:rPr>
        <w:t>2.3</w:t>
      </w:r>
      <w:r w:rsidRPr="00343BF5">
        <w:rPr>
          <w:rFonts w:ascii="Times New Roman" w:eastAsia="宋体" w:hAnsi="Times New Roman" w:cs="Times New Roman" w:hint="eastAsia"/>
          <w:szCs w:val="21"/>
        </w:rPr>
        <w:t>。</w:t>
      </w:r>
    </w:p>
    <w:p w14:paraId="0421AFD8" w14:textId="77777777" w:rsidR="006F245A" w:rsidRPr="006F245A" w:rsidRDefault="006F245A" w:rsidP="006F245A">
      <w:pPr>
        <w:spacing w:line="300" w:lineRule="auto"/>
        <w:ind w:firstLine="420"/>
        <w:jc w:val="center"/>
        <w:rPr>
          <w:rFonts w:ascii="Times New Roman" w:eastAsia="宋体" w:hAnsi="Times New Roman" w:cs="Times New Roman"/>
          <w:sz w:val="24"/>
        </w:rPr>
      </w:pPr>
      <w:r w:rsidRPr="006F245A">
        <w:rPr>
          <w:rFonts w:ascii="Times New Roman" w:eastAsia="宋体" w:hAnsi="Times New Roman" w:cs="Times New Roman"/>
          <w:sz w:val="24"/>
        </w:rPr>
        <w:object w:dxaOrig="5960" w:dyaOrig="2060" w14:anchorId="2EAE393A">
          <v:shape id="_x0000_i1501" type="#_x0000_t75" style="width:303pt;height:100.5pt" o:ole="">
            <v:imagedata r:id="rId948" o:title=""/>
            <o:lock v:ext="edit" aspectratio="f"/>
          </v:shape>
          <o:OLEObject Type="Embed" ProgID="Visio.Drawing.15" ShapeID="_x0000_i1501" DrawAspect="Content" ObjectID="_1779792033" r:id="rId949"/>
        </w:object>
      </w:r>
    </w:p>
    <w:p w14:paraId="1B63A21A" w14:textId="2F968603"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b/>
          <w:bCs/>
          <w:sz w:val="18"/>
          <w:szCs w:val="18"/>
        </w:rPr>
        <w:t xml:space="preserve">2.3 </w:t>
      </w:r>
      <w:r w:rsidRPr="008C3798">
        <w:rPr>
          <w:rFonts w:ascii="黑体" w:eastAsia="黑体" w:hAnsi="黑体" w:cstheme="majorBidi" w:hint="eastAsia"/>
          <w:b/>
          <w:bCs/>
          <w:sz w:val="18"/>
          <w:szCs w:val="18"/>
        </w:rPr>
        <w:t>最值区间</w:t>
      </w:r>
    </w:p>
    <w:p w14:paraId="584E6E80" w14:textId="77777777" w:rsidR="006F245A" w:rsidRPr="006F245A" w:rsidRDefault="006F245A" w:rsidP="006F245A">
      <w:pPr>
        <w:spacing w:line="300" w:lineRule="auto"/>
        <w:ind w:firstLine="420"/>
        <w:rPr>
          <w:rFonts w:ascii="Times New Roman" w:eastAsia="宋体" w:hAnsi="Times New Roman" w:cs="Times New Roman"/>
          <w:szCs w:val="21"/>
        </w:rPr>
      </w:pPr>
      <w:r w:rsidRPr="006F245A">
        <w:rPr>
          <w:rFonts w:ascii="Times New Roman" w:eastAsia="宋体" w:hAnsi="Times New Roman" w:cs="Times New Roman" w:hint="eastAsia"/>
        </w:rPr>
        <w:t>综上所述，</w:t>
      </w:r>
      <w:proofErr w:type="gramStart"/>
      <w:r w:rsidRPr="006F245A">
        <w:rPr>
          <w:rFonts w:ascii="Times New Roman" w:eastAsia="宋体" w:hAnsi="Times New Roman" w:cs="Times New Roman" w:hint="eastAsia"/>
        </w:rPr>
        <w:t>构建表</w:t>
      </w:r>
      <w:proofErr w:type="gramEnd"/>
      <w:r w:rsidRPr="006F245A">
        <w:rPr>
          <w:rFonts w:ascii="Times New Roman" w:eastAsia="宋体" w:hAnsi="Times New Roman" w:cs="Times New Roman"/>
        </w:rPr>
        <w:t>E</w:t>
      </w:r>
      <w:r w:rsidRPr="006F245A">
        <w:rPr>
          <w:rFonts w:ascii="Times New Roman" w:eastAsia="宋体" w:hAnsi="Times New Roman" w:cs="Times New Roman" w:hint="eastAsia"/>
        </w:rPr>
        <w:t>，</w:t>
      </w:r>
      <w:r w:rsidRPr="006F245A">
        <w:rPr>
          <w:rFonts w:ascii="Times New Roman" w:eastAsia="宋体" w:hAnsi="Times New Roman" w:cs="Times New Roman"/>
        </w:rPr>
        <w:t>L</w:t>
      </w:r>
      <w:r w:rsidRPr="006F245A">
        <w:rPr>
          <w:rFonts w:ascii="Times New Roman" w:eastAsia="宋体" w:hAnsi="Times New Roman" w:cs="Times New Roman" w:hint="eastAsia"/>
        </w:rPr>
        <w:t>，</w:t>
      </w:r>
      <w:r w:rsidRPr="006F245A">
        <w:rPr>
          <w:rFonts w:ascii="Times New Roman" w:eastAsia="宋体" w:hAnsi="Times New Roman" w:cs="Times New Roman"/>
        </w:rPr>
        <w:t>H</w:t>
      </w:r>
      <w:r w:rsidRPr="006F245A">
        <w:rPr>
          <w:rFonts w:ascii="Times New Roman" w:eastAsia="宋体" w:hAnsi="Times New Roman" w:cs="Times New Roman" w:hint="eastAsia"/>
        </w:rPr>
        <w:t>可以使用从时钟树的根开始的深度优先搜索来构建，而稀疏表</w:t>
      </w:r>
      <w:r w:rsidRPr="006F245A">
        <w:rPr>
          <w:rFonts w:ascii="Times New Roman" w:eastAsia="宋体" w:hAnsi="Times New Roman" w:cs="Times New Roman"/>
        </w:rPr>
        <w:t>M</w:t>
      </w:r>
      <w:r w:rsidRPr="006F245A">
        <w:rPr>
          <w:rFonts w:ascii="Times New Roman" w:eastAsia="宋体" w:hAnsi="Times New Roman" w:cs="Times New Roman" w:hint="eastAsia"/>
        </w:rPr>
        <w:t>是通过自底向上的动态规划来实现的。它们可以在</w:t>
      </w:r>
      <w:r w:rsidRPr="006F245A">
        <w:rPr>
          <w:rFonts w:ascii="Times New Roman" w:eastAsia="宋体" w:hAnsi="Times New Roman" w:cs="Times New Roman"/>
        </w:rPr>
        <w:t>O(</w:t>
      </w:r>
      <w:proofErr w:type="spellStart"/>
      <w:r w:rsidRPr="006F245A">
        <w:rPr>
          <w:rFonts w:ascii="Times New Roman" w:eastAsia="宋体" w:hAnsi="Times New Roman" w:cs="Times New Roman"/>
        </w:rPr>
        <w:t>nlogn</w:t>
      </w:r>
      <w:proofErr w:type="spellEnd"/>
      <w:r w:rsidRPr="006F245A">
        <w:rPr>
          <w:rFonts w:ascii="Times New Roman" w:eastAsia="宋体" w:hAnsi="Times New Roman" w:cs="Times New Roman"/>
        </w:rPr>
        <w:t>)</w:t>
      </w:r>
      <w:r w:rsidRPr="006F245A">
        <w:rPr>
          <w:rFonts w:ascii="Times New Roman" w:eastAsia="宋体" w:hAnsi="Times New Roman" w:cs="Times New Roman" w:hint="eastAsia"/>
        </w:rPr>
        <w:t>的空间复杂度和</w:t>
      </w:r>
      <w:r w:rsidRPr="006F245A">
        <w:rPr>
          <w:rFonts w:ascii="Times New Roman" w:eastAsia="宋体" w:hAnsi="Times New Roman" w:cs="Times New Roman"/>
        </w:rPr>
        <w:t>O(</w:t>
      </w:r>
      <w:proofErr w:type="spellStart"/>
      <w:r w:rsidRPr="006F245A">
        <w:rPr>
          <w:rFonts w:ascii="Times New Roman" w:eastAsia="宋体" w:hAnsi="Times New Roman" w:cs="Times New Roman"/>
        </w:rPr>
        <w:t>nlogn</w:t>
      </w:r>
      <w:proofErr w:type="spellEnd"/>
      <w:r w:rsidRPr="006F245A">
        <w:rPr>
          <w:rFonts w:ascii="Times New Roman" w:eastAsia="宋体" w:hAnsi="Times New Roman" w:cs="Times New Roman"/>
        </w:rPr>
        <w:t xml:space="preserve"> + M)</w:t>
      </w:r>
      <w:r w:rsidRPr="006F245A">
        <w:rPr>
          <w:rFonts w:ascii="Times New Roman" w:eastAsia="宋体" w:hAnsi="Times New Roman" w:cs="Times New Roman" w:hint="eastAsia"/>
        </w:rPr>
        <w:t>时间复杂度内完成。</w:t>
      </w:r>
    </w:p>
    <w:p w14:paraId="53F20109"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648" w:name="_Toc14793"/>
      <w:bookmarkStart w:id="649" w:name="_Toc24899"/>
      <w:bookmarkStart w:id="650" w:name="_Toc25384"/>
      <w:bookmarkStart w:id="651" w:name="_Toc3726"/>
      <w:bookmarkStart w:id="652" w:name="_Toc15226"/>
      <w:bookmarkStart w:id="653" w:name="_Toc23401"/>
      <w:bookmarkStart w:id="654" w:name="_Toc26441"/>
      <w:bookmarkStart w:id="655" w:name="_Toc20712"/>
      <w:bookmarkStart w:id="656" w:name="_Toc4619"/>
      <w:bookmarkStart w:id="657" w:name="_Toc143525695"/>
      <w:bookmarkStart w:id="658" w:name="_Toc145075638"/>
      <w:r w:rsidRPr="006F245A">
        <w:rPr>
          <w:rFonts w:ascii="Times New Roman" w:eastAsia="宋体" w:hAnsi="Times New Roman" w:cs="Times New Roman" w:hint="eastAsia"/>
          <w:b/>
          <w:sz w:val="24"/>
        </w:rPr>
        <w:t>（二）构建无悲观图</w:t>
      </w:r>
      <w:bookmarkEnd w:id="648"/>
      <w:bookmarkEnd w:id="649"/>
      <w:bookmarkEnd w:id="650"/>
      <w:bookmarkEnd w:id="651"/>
      <w:bookmarkEnd w:id="652"/>
      <w:bookmarkEnd w:id="653"/>
      <w:bookmarkEnd w:id="654"/>
      <w:bookmarkEnd w:id="655"/>
      <w:bookmarkEnd w:id="656"/>
      <w:bookmarkEnd w:id="657"/>
      <w:bookmarkEnd w:id="658"/>
    </w:p>
    <w:p w14:paraId="061E9CA0" w14:textId="77777777" w:rsidR="006F245A" w:rsidRPr="006F245A" w:rsidRDefault="006F245A" w:rsidP="006F245A">
      <w:pPr>
        <w:spacing w:line="300" w:lineRule="auto"/>
        <w:ind w:firstLine="420"/>
        <w:rPr>
          <w:rFonts w:ascii="宋体" w:eastAsia="宋体" w:hAnsi="宋体" w:cs="宋体"/>
          <w:szCs w:val="21"/>
        </w:rPr>
      </w:pPr>
      <w:r w:rsidRPr="006F245A">
        <w:rPr>
          <w:rFonts w:ascii="宋体" w:eastAsia="宋体" w:hAnsi="宋体" w:cs="宋体" w:hint="eastAsia"/>
          <w:szCs w:val="21"/>
        </w:rPr>
        <w:t>在保持时间或建立时间检查过程中，无论考虑哪个数据路径，目标触发器被要求的到达时间和每个源触发器与目标触发器之间的悲观程度保持固定。换句话说，时钟路径和数据路径公共段的悲观情绪是固定的，这是由路径所决定的。数据路径通过的方式在决定最终</w:t>
      </w:r>
      <w:proofErr w:type="gramStart"/>
      <w:r w:rsidRPr="006F245A">
        <w:rPr>
          <w:rFonts w:ascii="宋体" w:eastAsia="宋体" w:hAnsi="宋体" w:cs="宋体" w:hint="eastAsia"/>
          <w:szCs w:val="21"/>
        </w:rPr>
        <w:t>裕度值方面</w:t>
      </w:r>
      <w:proofErr w:type="gramEnd"/>
      <w:r w:rsidRPr="006F245A">
        <w:rPr>
          <w:rFonts w:ascii="宋体" w:eastAsia="宋体" w:hAnsi="宋体" w:cs="宋体" w:hint="eastAsia"/>
          <w:szCs w:val="21"/>
        </w:rPr>
        <w:t>起着最重要的作用。为了便于</w:t>
      </w:r>
      <w:proofErr w:type="gramStart"/>
      <w:r w:rsidRPr="006F245A">
        <w:rPr>
          <w:rFonts w:ascii="宋体" w:eastAsia="宋体" w:hAnsi="宋体" w:cs="宋体" w:hint="eastAsia"/>
          <w:szCs w:val="21"/>
        </w:rPr>
        <w:t>在裕量计算</w:t>
      </w:r>
      <w:proofErr w:type="gramEnd"/>
      <w:r w:rsidRPr="006F245A">
        <w:rPr>
          <w:rFonts w:ascii="宋体" w:eastAsia="宋体" w:hAnsi="宋体" w:cs="宋体" w:hint="eastAsia"/>
          <w:szCs w:val="21"/>
        </w:rPr>
        <w:t>和悲观检索之间不交叉地进行路径搜索，</w:t>
      </w:r>
      <w:r w:rsidRPr="006F245A">
        <w:rPr>
          <w:rFonts w:ascii="Times New Roman" w:eastAsia="宋体" w:hAnsi="Times New Roman" w:cs="Times New Roman"/>
          <w:szCs w:val="21"/>
        </w:rPr>
        <w:t>UI-Timer</w:t>
      </w:r>
      <w:r w:rsidRPr="006F245A">
        <w:rPr>
          <w:rFonts w:ascii="宋体" w:eastAsia="宋体" w:hAnsi="宋体" w:cs="宋体" w:hint="eastAsia"/>
          <w:szCs w:val="21"/>
        </w:rPr>
        <w:t>为给定测试t构造了一个无悲观图</w:t>
      </w:r>
      <m:oMath>
        <m:sSub>
          <m:sSubPr>
            <m:ctrlPr>
              <w:rPr>
                <w:rFonts w:ascii="Cambria Math" w:eastAsia="宋体" w:hAnsi="Cambria Math" w:cs="Times New Roman"/>
                <w:i/>
                <w:szCs w:val="21"/>
              </w:rPr>
            </m:ctrlPr>
          </m:sSubPr>
          <m:e>
            <m:r>
              <m:rPr>
                <m:nor/>
              </m:rPr>
              <w:rPr>
                <w:rFonts w:ascii="Times New Roman" w:eastAsia="宋体" w:hAnsi="Times New Roman" w:cs="Times New Roman"/>
                <w:szCs w:val="21"/>
              </w:rPr>
              <m:t>G</m:t>
            </m:r>
          </m:e>
          <m:sub>
            <m:r>
              <m:rPr>
                <m:nor/>
              </m:rPr>
              <w:rPr>
                <w:rFonts w:ascii="Times New Roman" w:eastAsia="宋体" w:hAnsi="Times New Roman" w:cs="Times New Roman"/>
                <w:szCs w:val="21"/>
              </w:rPr>
              <m:t>p</m:t>
            </m:r>
          </m:sub>
        </m:sSub>
        <m:r>
          <m:rPr>
            <m:nor/>
          </m:rPr>
          <w:rPr>
            <w:rFonts w:ascii="Times New Roman" w:eastAsia="宋体" w:hAnsi="Times New Roman" w:cs="Times New Roman"/>
            <w:szCs w:val="21"/>
          </w:rPr>
          <m:t>={</m:t>
        </m:r>
        <m:sSub>
          <m:sSubPr>
            <m:ctrlPr>
              <w:rPr>
                <w:rFonts w:ascii="Cambria Math" w:eastAsia="宋体" w:hAnsi="Cambria Math" w:cs="Times New Roman"/>
                <w:i/>
                <w:szCs w:val="21"/>
              </w:rPr>
            </m:ctrlPr>
          </m:sSubPr>
          <m:e>
            <m:r>
              <m:rPr>
                <m:nor/>
              </m:rPr>
              <w:rPr>
                <w:rFonts w:ascii="Times New Roman" w:eastAsia="宋体" w:hAnsi="Times New Roman" w:cs="Times New Roman"/>
                <w:szCs w:val="21"/>
              </w:rPr>
              <m:t>V</m:t>
            </m:r>
          </m:e>
          <m:sub>
            <m:r>
              <m:rPr>
                <m:nor/>
              </m:rPr>
              <w:rPr>
                <w:rFonts w:ascii="Times New Roman" w:eastAsia="宋体" w:hAnsi="Times New Roman" w:cs="Times New Roman"/>
                <w:szCs w:val="21"/>
              </w:rPr>
              <m:t>P</m:t>
            </m:r>
          </m:sub>
        </m:sSub>
        <m:r>
          <m:rPr>
            <m:nor/>
          </m:rPr>
          <w:rPr>
            <w:rFonts w:ascii="Times New Roman" w:eastAsia="宋体" w:hAnsi="Times New Roman" w:cs="Times New Roman"/>
            <w:szCs w:val="21"/>
          </w:rPr>
          <m:t>,</m:t>
        </m:r>
        <m:sSub>
          <m:sSubPr>
            <m:ctrlPr>
              <w:rPr>
                <w:rFonts w:ascii="Cambria Math" w:eastAsia="宋体" w:hAnsi="Cambria Math" w:cs="Times New Roman"/>
                <w:i/>
                <w:szCs w:val="21"/>
              </w:rPr>
            </m:ctrlPr>
          </m:sSubPr>
          <m:e>
            <m:r>
              <m:rPr>
                <m:nor/>
              </m:rPr>
              <w:rPr>
                <w:rFonts w:ascii="Times New Roman" w:eastAsia="宋体" w:hAnsi="Times New Roman" w:cs="Times New Roman"/>
                <w:szCs w:val="21"/>
              </w:rPr>
              <m:t>E</m:t>
            </m:r>
          </m:e>
          <m:sub>
            <m:r>
              <m:rPr>
                <m:nor/>
              </m:rPr>
              <w:rPr>
                <w:rFonts w:ascii="Times New Roman" w:eastAsia="宋体" w:hAnsi="Times New Roman" w:cs="Times New Roman"/>
                <w:szCs w:val="21"/>
              </w:rPr>
              <m:t>p</m:t>
            </m:r>
          </m:sub>
        </m:sSub>
        <m:r>
          <m:rPr>
            <m:nor/>
          </m:rPr>
          <w:rPr>
            <w:rFonts w:ascii="Times New Roman" w:eastAsia="宋体" w:hAnsi="Times New Roman" w:cs="Times New Roman"/>
            <w:szCs w:val="21"/>
          </w:rPr>
          <m:t>}</m:t>
        </m:r>
      </m:oMath>
      <w:r w:rsidRPr="006F245A">
        <w:rPr>
          <w:rFonts w:ascii="宋体" w:eastAsia="宋体" w:hAnsi="宋体" w:cs="宋体" w:hint="eastAsia"/>
          <w:szCs w:val="21"/>
        </w:rPr>
        <w:t>,构建过程分为两步：</w:t>
      </w:r>
    </w:p>
    <w:p w14:paraId="5F6B5E3F" w14:textId="77777777" w:rsidR="006F245A" w:rsidRPr="006F245A" w:rsidRDefault="006F245A" w:rsidP="006F245A">
      <w:pPr>
        <w:spacing w:line="300" w:lineRule="auto"/>
        <w:ind w:firstLine="420"/>
        <w:rPr>
          <w:rFonts w:ascii="Times New Roman" w:eastAsia="宋体" w:hAnsi="Times New Roman" w:cs="Times New Roman"/>
          <w:szCs w:val="21"/>
        </w:rPr>
      </w:pPr>
      <w:r w:rsidRPr="006F245A">
        <w:rPr>
          <w:rFonts w:ascii="Times New Roman" w:eastAsia="宋体" w:hAnsi="Times New Roman" w:cs="Times New Roman"/>
        </w:rPr>
        <w:t>●</w:t>
      </w:r>
      <w:r w:rsidRPr="006F245A">
        <w:rPr>
          <w:rFonts w:ascii="Times New Roman" w:eastAsia="宋体" w:hAnsi="Times New Roman" w:cs="Times New Roman" w:hint="eastAsia"/>
          <w:szCs w:val="21"/>
        </w:rPr>
        <w:t>将目的触发器的数据引脚</w:t>
      </w:r>
      <w:r w:rsidRPr="006F245A">
        <w:rPr>
          <w:rFonts w:ascii="Times New Roman" w:eastAsia="宋体" w:hAnsi="Times New Roman" w:cs="Times New Roman"/>
          <w:szCs w:val="21"/>
        </w:rPr>
        <w:t>d</w:t>
      </w:r>
      <w:r w:rsidRPr="006F245A">
        <w:rPr>
          <w:rFonts w:ascii="Times New Roman" w:eastAsia="宋体" w:hAnsi="Times New Roman" w:cs="Times New Roman" w:hint="eastAsia"/>
          <w:szCs w:val="21"/>
        </w:rPr>
        <w:t>指定为目的节点，人工创建</w:t>
      </w:r>
      <w:proofErr w:type="gramStart"/>
      <w:r w:rsidRPr="006F245A">
        <w:rPr>
          <w:rFonts w:ascii="Times New Roman" w:eastAsia="宋体" w:hAnsi="Times New Roman" w:cs="Times New Roman" w:hint="eastAsia"/>
          <w:szCs w:val="21"/>
        </w:rPr>
        <w:t>一个源</w:t>
      </w:r>
      <w:proofErr w:type="gramEnd"/>
      <w:r w:rsidRPr="006F245A">
        <w:rPr>
          <w:rFonts w:ascii="Times New Roman" w:eastAsia="宋体" w:hAnsi="Times New Roman" w:cs="Times New Roman" w:hint="eastAsia"/>
          <w:szCs w:val="21"/>
        </w:rPr>
        <w:t>节点</w:t>
      </w:r>
      <w:r w:rsidRPr="006F245A">
        <w:rPr>
          <w:rFonts w:ascii="Times New Roman" w:eastAsia="宋体" w:hAnsi="Times New Roman" w:cs="Times New Roman"/>
          <w:szCs w:val="21"/>
        </w:rPr>
        <w:t>s</w:t>
      </w:r>
      <w:r w:rsidRPr="006F245A">
        <w:rPr>
          <w:rFonts w:ascii="Times New Roman" w:eastAsia="宋体" w:hAnsi="Times New Roman" w:cs="Times New Roman" w:hint="eastAsia"/>
          <w:szCs w:val="21"/>
        </w:rPr>
        <w:t>，并将其连接到每个源触发器的时钟引脚</w:t>
      </w:r>
      <w:proofErr w:type="spellStart"/>
      <w:r w:rsidRPr="006F245A">
        <w:rPr>
          <w:rFonts w:ascii="Times New Roman" w:eastAsia="宋体" w:hAnsi="Times New Roman" w:cs="Times New Roman"/>
          <w:szCs w:val="21"/>
        </w:rPr>
        <w:t>i</w:t>
      </w:r>
      <w:proofErr w:type="spellEnd"/>
      <w:r w:rsidRPr="006F245A">
        <w:rPr>
          <w:rFonts w:ascii="Times New Roman" w:eastAsia="宋体" w:hAnsi="Times New Roman" w:cs="Times New Roman" w:hint="eastAsia"/>
          <w:szCs w:val="21"/>
        </w:rPr>
        <w:t>。表示一组人工边缘</w:t>
      </w:r>
      <w:r w:rsidRPr="006F245A">
        <w:rPr>
          <w:rFonts w:ascii="Times New Roman" w:eastAsia="宋体" w:hAnsi="Times New Roman" w:cs="Times New Roman"/>
          <w:szCs w:val="21"/>
        </w:rPr>
        <w:t>E</w:t>
      </w:r>
      <w:r w:rsidRPr="006F245A">
        <w:rPr>
          <w:rFonts w:ascii="Times New Roman" w:eastAsia="宋体" w:hAnsi="Times New Roman" w:cs="Times New Roman"/>
          <w:szCs w:val="21"/>
          <w:vertAlign w:val="subscript"/>
        </w:rPr>
        <w:t>s</w:t>
      </w:r>
      <w:r w:rsidRPr="006F245A">
        <w:rPr>
          <w:rFonts w:ascii="Times New Roman" w:eastAsia="宋体" w:hAnsi="Times New Roman" w:cs="Times New Roman"/>
          <w:szCs w:val="21"/>
        </w:rPr>
        <w:t>,</w:t>
      </w:r>
      <w:r w:rsidRPr="006F245A">
        <w:rPr>
          <w:rFonts w:ascii="Times New Roman" w:eastAsia="宋体" w:hAnsi="Times New Roman" w:cs="Times New Roman" w:hint="eastAsia"/>
          <w:szCs w:val="21"/>
        </w:rPr>
        <w:t>我们有</w:t>
      </w:r>
      <m:oMath>
        <m:sSub>
          <m:sSubPr>
            <m:ctrlPr>
              <w:rPr>
                <w:rFonts w:ascii="Cambria Math" w:eastAsia="宋体" w:hAnsi="Cambria Math" w:cs="Times New Roman"/>
                <w:i/>
                <w:szCs w:val="21"/>
              </w:rPr>
            </m:ctrlPr>
          </m:sSubPr>
          <m:e>
            <m:r>
              <m:rPr>
                <m:nor/>
              </m:rPr>
              <w:rPr>
                <w:rFonts w:ascii="Times New Roman" w:eastAsia="宋体" w:hAnsi="Times New Roman" w:cs="Times New Roman"/>
                <w:szCs w:val="21"/>
              </w:rPr>
              <m:t>V</m:t>
            </m:r>
          </m:e>
          <m:sub>
            <m:r>
              <m:rPr>
                <m:nor/>
              </m:rPr>
              <w:rPr>
                <w:rFonts w:ascii="Times New Roman" w:eastAsia="宋体" w:hAnsi="Times New Roman" w:cs="Times New Roman"/>
                <w:szCs w:val="21"/>
              </w:rPr>
              <m:t>p</m:t>
            </m:r>
          </m:sub>
        </m:sSub>
        <m:r>
          <m:rPr>
            <m:nor/>
          </m:rPr>
          <w:rPr>
            <w:rFonts w:ascii="Times New Roman" w:eastAsia="宋体" w:hAnsi="Times New Roman" w:cs="Times New Roman"/>
            <w:szCs w:val="21"/>
          </w:rPr>
          <m:t>=V</m:t>
        </m:r>
        <m:r>
          <m:rPr>
            <m:nor/>
          </m:rPr>
          <w:rPr>
            <w:rFonts w:ascii="宋体" w:eastAsia="宋体" w:hAnsi="宋体" w:cs="宋体" w:hint="eastAsia"/>
            <w:szCs w:val="21"/>
          </w:rPr>
          <m:t>∪</m:t>
        </m:r>
        <m:r>
          <m:rPr>
            <m:nor/>
          </m:rPr>
          <w:rPr>
            <w:rFonts w:ascii="Times New Roman" w:eastAsia="宋体" w:hAnsi="Times New Roman" w:cs="Times New Roman"/>
            <w:szCs w:val="21"/>
          </w:rPr>
          <m:t>{s}</m:t>
        </m:r>
      </m:oMath>
      <w:r w:rsidRPr="006F245A">
        <w:rPr>
          <w:rFonts w:ascii="Times New Roman" w:eastAsia="宋体" w:hAnsi="Times New Roman" w:cs="Times New Roman" w:hint="eastAsia"/>
          <w:szCs w:val="21"/>
        </w:rPr>
        <w:t>和</w:t>
      </w:r>
      <m:oMath>
        <m:sSub>
          <m:sSubPr>
            <m:ctrlPr>
              <w:rPr>
                <w:rFonts w:ascii="Cambria Math" w:eastAsia="宋体" w:hAnsi="Cambria Math" w:cs="Times New Roman"/>
                <w:i/>
                <w:szCs w:val="21"/>
              </w:rPr>
            </m:ctrlPr>
          </m:sSubPr>
          <m:e>
            <m:r>
              <m:rPr>
                <m:nor/>
              </m:rPr>
              <w:rPr>
                <w:rFonts w:ascii="Times New Roman" w:eastAsia="宋体" w:hAnsi="Times New Roman" w:cs="Times New Roman"/>
                <w:szCs w:val="21"/>
              </w:rPr>
              <m:t>E</m:t>
            </m:r>
          </m:e>
          <m:sub>
            <m:r>
              <m:rPr>
                <m:nor/>
              </m:rPr>
              <w:rPr>
                <w:rFonts w:ascii="Times New Roman" w:eastAsia="宋体" w:hAnsi="Times New Roman" w:cs="Times New Roman"/>
                <w:szCs w:val="21"/>
              </w:rPr>
              <m:t>p</m:t>
            </m:r>
          </m:sub>
        </m:sSub>
        <m:r>
          <m:rPr>
            <m:nor/>
          </m:rPr>
          <w:rPr>
            <w:rFonts w:ascii="Times New Roman" w:eastAsia="宋体" w:hAnsi="Times New Roman" w:cs="Times New Roman"/>
            <w:szCs w:val="21"/>
          </w:rPr>
          <m:t>=E</m:t>
        </m:r>
        <m:r>
          <m:rPr>
            <m:nor/>
          </m:rPr>
          <w:rPr>
            <w:rFonts w:ascii="宋体" w:eastAsia="宋体" w:hAnsi="宋体" w:cs="宋体" w:hint="eastAsia"/>
            <w:szCs w:val="21"/>
          </w:rPr>
          <m:t>∪</m:t>
        </m:r>
        <m:sSub>
          <m:sSubPr>
            <m:ctrlPr>
              <w:rPr>
                <w:rFonts w:ascii="Cambria Math" w:eastAsia="宋体" w:hAnsi="Cambria Math" w:cs="Times New Roman"/>
                <w:i/>
                <w:szCs w:val="21"/>
              </w:rPr>
            </m:ctrlPr>
          </m:sSubPr>
          <m:e>
            <m:r>
              <m:rPr>
                <m:nor/>
              </m:rPr>
              <w:rPr>
                <w:rFonts w:ascii="Times New Roman" w:eastAsia="宋体" w:hAnsi="Times New Roman" w:cs="Times New Roman"/>
                <w:szCs w:val="21"/>
              </w:rPr>
              <m:t>E</m:t>
            </m:r>
          </m:e>
          <m:sub>
            <m:r>
              <m:rPr>
                <m:nor/>
              </m:rPr>
              <w:rPr>
                <w:rFonts w:ascii="Times New Roman" w:eastAsia="宋体" w:hAnsi="Times New Roman" w:cs="Times New Roman"/>
                <w:szCs w:val="21"/>
              </w:rPr>
              <m:t>s</m:t>
            </m:r>
          </m:sub>
        </m:sSub>
      </m:oMath>
      <w:r w:rsidRPr="006F245A">
        <w:rPr>
          <w:rFonts w:ascii="Times New Roman" w:eastAsia="宋体" w:hAnsi="Times New Roman" w:cs="Times New Roman" w:hint="eastAsia"/>
          <w:szCs w:val="21"/>
        </w:rPr>
        <w:t>。</w:t>
      </w:r>
    </w:p>
    <w:p w14:paraId="350B729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w:t>
      </w:r>
      <w:r w:rsidRPr="006F245A">
        <w:rPr>
          <w:rFonts w:ascii="Times New Roman" w:eastAsia="宋体" w:hAnsi="Times New Roman" w:cs="Times New Roman" w:hint="eastAsia"/>
          <w:szCs w:val="21"/>
        </w:rPr>
        <w:t>将</w:t>
      </w:r>
      <w:r w:rsidRPr="006F245A">
        <w:rPr>
          <w:rFonts w:ascii="Times New Roman" w:eastAsia="宋体" w:hAnsi="Times New Roman" w:cs="Times New Roman"/>
          <w:szCs w:val="21"/>
        </w:rPr>
        <w:t>1)</w:t>
      </w:r>
      <w:r w:rsidRPr="006F245A">
        <w:rPr>
          <w:rFonts w:ascii="Times New Roman" w:eastAsia="宋体" w:hAnsi="Times New Roman" w:cs="Times New Roman" w:hint="eastAsia"/>
          <w:szCs w:val="21"/>
        </w:rPr>
        <w:t>偏移权重与每个人工边缘相关联，</w:t>
      </w:r>
      <w:r w:rsidRPr="006F245A">
        <w:rPr>
          <w:rFonts w:ascii="Times New Roman" w:eastAsia="宋体" w:hAnsi="Times New Roman" w:cs="Times New Roman"/>
          <w:szCs w:val="21"/>
        </w:rPr>
        <w:t>2)</w:t>
      </w:r>
      <w:r w:rsidRPr="006F245A">
        <w:rPr>
          <w:rFonts w:ascii="Times New Roman" w:eastAsia="宋体" w:hAnsi="Times New Roman" w:cs="Times New Roman" w:hint="eastAsia"/>
          <w:szCs w:val="21"/>
        </w:rPr>
        <w:t>延迟权重与每个普通电路连接相关联，如下所示：</w:t>
      </w:r>
      <w:r w:rsidRPr="006F245A">
        <w:rPr>
          <w:rFonts w:ascii="Times New Roman" w:eastAsia="宋体" w:hAnsi="Times New Roman" w:cs="Times New Roman"/>
          <w:szCs w:val="21"/>
        </w:rPr>
        <w:t xml:space="preserve"> </w:t>
      </w:r>
    </w:p>
    <w:p w14:paraId="13383E03" w14:textId="77777777" w:rsidR="006F245A" w:rsidRPr="006F245A" w:rsidRDefault="006F245A" w:rsidP="006F245A">
      <w:pPr>
        <w:spacing w:line="300" w:lineRule="auto"/>
        <w:ind w:firstLineChars="1300" w:firstLine="2730"/>
        <w:rPr>
          <w:rFonts w:ascii="Times New Roman" w:eastAsia="宋体" w:hAnsi="Times New Roman" w:cs="Times New Roman"/>
          <w:sz w:val="24"/>
          <w:szCs w:val="32"/>
        </w:rPr>
      </w:pPr>
      <w:r w:rsidRPr="006F245A">
        <w:rPr>
          <w:rFonts w:ascii="Times New Roman" w:eastAsia="宋体" w:hAnsi="Times New Roman" w:cs="Times New Roman"/>
        </w:rPr>
        <w:t>●</w:t>
      </w:r>
      <m:oMath>
        <m:sSub>
          <m:sSubPr>
            <m:ctrlPr>
              <w:rPr>
                <w:rFonts w:ascii="Cambria Math" w:eastAsia="宋体" w:hAnsi="Cambria Math" w:cs="Times New Roman"/>
                <w:i/>
                <w:szCs w:val="21"/>
              </w:rPr>
            </m:ctrlPr>
          </m:sSubPr>
          <m:e>
            <m:r>
              <m:rPr>
                <m:nor/>
              </m:rPr>
              <w:rPr>
                <w:rFonts w:ascii="Cambria Math" w:eastAsia="宋体" w:hAnsi="Cambria Math" w:cs="Cambria Math"/>
                <w:szCs w:val="21"/>
              </w:rPr>
              <m:t>∀</m:t>
            </m:r>
          </m:e>
          <m:sub>
            <m:sSub>
              <m:sSubPr>
                <m:ctrlPr>
                  <w:rPr>
                    <w:rFonts w:ascii="Cambria Math" w:eastAsia="宋体" w:hAnsi="Cambria Math" w:cs="Times New Roman"/>
                    <w:i/>
                    <w:szCs w:val="21"/>
                  </w:rPr>
                </m:ctrlPr>
              </m:sSubPr>
              <m:e>
                <m:r>
                  <m:rPr>
                    <m:nor/>
                  </m:rPr>
                  <w:rPr>
                    <w:rFonts w:ascii="Times New Roman" w:eastAsia="宋体" w:hAnsi="Times New Roman" w:cs="Times New Roman"/>
                    <w:szCs w:val="21"/>
                  </w:rPr>
                  <m:t>e</m:t>
                </m:r>
              </m:e>
              <m:sub>
                <w:proofErr w:type="spellStart"/>
                <m:r>
                  <m:rPr>
                    <m:nor/>
                  </m:rPr>
                  <w:rPr>
                    <w:rFonts w:ascii="Times New Roman" w:eastAsia="宋体" w:hAnsi="Times New Roman" w:cs="Times New Roman"/>
                    <w:szCs w:val="21"/>
                  </w:rPr>
                  <m:t>s→i</m:t>
                </m:r>
                <w:proofErr w:type="spellEnd"/>
              </m:sub>
            </m:sSub>
          </m:sub>
        </m:sSub>
        <m:r>
          <m:rPr>
            <m:nor/>
          </m:rPr>
          <w:rPr>
            <w:rFonts w:ascii="宋体" w:eastAsia="宋体" w:hAnsi="宋体" w:cs="宋体" w:hint="eastAsia"/>
            <w:szCs w:val="21"/>
          </w:rPr>
          <m:t>∈</m:t>
        </m:r>
        <m:sSub>
          <m:sSubPr>
            <m:ctrlPr>
              <w:rPr>
                <w:rFonts w:ascii="Cambria Math" w:eastAsia="宋体" w:hAnsi="Cambria Math" w:cs="Times New Roman"/>
                <w:i/>
                <w:szCs w:val="21"/>
              </w:rPr>
            </m:ctrlPr>
          </m:sSubPr>
          <m:e>
            <m:r>
              <m:rPr>
                <m:nor/>
              </m:rPr>
              <w:rPr>
                <w:rFonts w:ascii="Times New Roman" w:eastAsia="宋体" w:hAnsi="Times New Roman" w:cs="Times New Roman"/>
                <w:szCs w:val="21"/>
              </w:rPr>
              <m:t>E</m:t>
            </m:r>
          </m:e>
          <m:sub>
            <m:r>
              <m:rPr>
                <m:nor/>
              </m:rPr>
              <w:rPr>
                <w:rFonts w:ascii="Times New Roman" w:eastAsia="宋体" w:hAnsi="Times New Roman" w:cs="Times New Roman"/>
                <w:szCs w:val="21"/>
              </w:rPr>
              <m:t>s</m:t>
            </m:r>
          </m:sub>
        </m:sSub>
      </m:oMath>
      <w:r w:rsidRPr="006F245A">
        <w:rPr>
          <w:rFonts w:ascii="Times New Roman" w:eastAsia="宋体" w:hAnsi="Times New Roman" w:cs="Times New Roman"/>
          <w:sz w:val="20"/>
          <w:szCs w:val="20"/>
        </w:rPr>
        <w:t>,</w:t>
      </w:r>
      <m:oMath>
        <m:sSubSup>
          <m:sSubSupPr>
            <m:ctrlPr>
              <w:rPr>
                <w:rFonts w:ascii="Cambria Math" w:eastAsia="宋体" w:hAnsi="Cambria Math" w:cs="Times New Roman"/>
                <w:iCs/>
                <w:sz w:val="20"/>
                <w:szCs w:val="20"/>
              </w:rPr>
            </m:ctrlPr>
          </m:sSubSupPr>
          <m:e>
            <m:r>
              <m:rPr>
                <m:nor/>
              </m:rPr>
              <w:rPr>
                <w:rFonts w:ascii="Times New Roman" w:eastAsia="宋体" w:hAnsi="Times New Roman" w:cs="Times New Roman"/>
                <w:iCs/>
                <w:sz w:val="20"/>
                <w:szCs w:val="20"/>
              </w:rPr>
              <m:t>ω</m:t>
            </m:r>
          </m:e>
          <m:sub>
            <m:sSub>
              <m:sSubPr>
                <m:ctrlPr>
                  <w:rPr>
                    <w:rFonts w:ascii="Cambria Math" w:eastAsia="宋体" w:hAnsi="Cambria Math" w:cs="Times New Roman"/>
                    <w:iCs/>
                    <w:sz w:val="20"/>
                    <w:szCs w:val="20"/>
                  </w:rPr>
                </m:ctrlPr>
              </m:sSubPr>
              <m:e>
                <m:r>
                  <m:rPr>
                    <m:nor/>
                  </m:rPr>
                  <w:rPr>
                    <w:rFonts w:ascii="Times New Roman" w:eastAsia="宋体" w:hAnsi="Times New Roman" w:cs="Times New Roman"/>
                    <w:iCs/>
                    <w:sz w:val="20"/>
                    <w:szCs w:val="20"/>
                  </w:rPr>
                  <m:t>e</m:t>
                </m:r>
              </m:e>
              <m:sub>
                <m:r>
                  <m:rPr>
                    <m:nor/>
                  </m:rPr>
                  <w:rPr>
                    <w:rFonts w:ascii="Times New Roman" w:eastAsia="宋体" w:hAnsi="Times New Roman" w:cs="Times New Roman"/>
                    <w:iCs/>
                    <w:sz w:val="20"/>
                    <w:szCs w:val="20"/>
                  </w:rPr>
                  <m:t>s</m:t>
                </m:r>
                <m:r>
                  <m:rPr>
                    <m:nor/>
                  </m:rPr>
                  <w:rPr>
                    <w:rFonts w:ascii="Times New Roman" w:eastAsia="宋体" w:hAnsi="Times New Roman" w:cs="Times New Roman" w:hint="eastAsia"/>
                    <w:iCs/>
                    <w:sz w:val="20"/>
                    <w:szCs w:val="20"/>
                  </w:rPr>
                  <m:t>→</m:t>
                </m:r>
                <w:proofErr w:type="spellStart"/>
                <m:r>
                  <m:rPr>
                    <m:nor/>
                  </m:rPr>
                  <w:rPr>
                    <w:rFonts w:ascii="Times New Roman" w:eastAsia="宋体" w:hAnsi="Times New Roman" w:cs="Times New Roman"/>
                    <w:iCs/>
                    <w:sz w:val="20"/>
                    <w:szCs w:val="20"/>
                  </w:rPr>
                  <m:t>i</m:t>
                </m:r>
                <w:proofErr w:type="spellEnd"/>
              </m:sub>
            </m:sSub>
          </m:sub>
          <m:sup>
            <m:r>
              <m:rPr>
                <m:nor/>
              </m:rPr>
              <w:rPr>
                <w:rFonts w:ascii="Times New Roman" w:eastAsia="宋体" w:hAnsi="Times New Roman" w:cs="Times New Roman"/>
                <w:iCs/>
                <w:sz w:val="20"/>
                <w:szCs w:val="20"/>
              </w:rPr>
              <m:t>hold</m:t>
            </m:r>
          </m:sup>
        </m:sSubSup>
      </m:oMath>
      <w:r w:rsidRPr="006F245A">
        <w:rPr>
          <w:rFonts w:ascii="Times New Roman" w:eastAsia="宋体" w:hAnsi="Times New Roman" w:cs="Times New Roman"/>
          <w:sz w:val="20"/>
          <w:szCs w:val="20"/>
        </w:rPr>
        <w:t>=</w:t>
      </w:r>
      <w:proofErr w:type="spellStart"/>
      <m:oMath>
        <m:r>
          <m:rPr>
            <m:nor/>
          </m:rPr>
          <w:rPr>
            <w:rFonts w:ascii="Times New Roman" w:eastAsia="宋体" w:hAnsi="Times New Roman" w:cs="Times New Roman"/>
            <w:szCs w:val="21"/>
          </w:rPr>
          <m:t>credi</m:t>
        </m:r>
        <w:proofErr w:type="spellEnd"/>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t</m:t>
            </m:r>
          </m:e>
          <m:sub>
            <w:proofErr w:type="spellStart"/>
            <m:r>
              <m:rPr>
                <m:nor/>
              </m:rPr>
              <w:rPr>
                <w:rFonts w:ascii="Times New Roman" w:eastAsia="宋体" w:hAnsi="Times New Roman" w:cs="Times New Roman"/>
                <w:szCs w:val="21"/>
              </w:rPr>
              <m:t>i,d</m:t>
            </m:r>
            <w:proofErr w:type="spellEnd"/>
          </m:sub>
          <m:sup>
            <m:r>
              <m:rPr>
                <m:nor/>
              </m:rPr>
              <w:rPr>
                <w:rFonts w:ascii="Times New Roman" w:eastAsia="宋体" w:hAnsi="Times New Roman" w:cs="Times New Roman"/>
                <w:szCs w:val="21"/>
              </w:rPr>
              <m:t>hold</m:t>
            </m:r>
          </m:sup>
        </m:sSubSup>
      </m:oMath>
      <w:r w:rsidRPr="006F245A">
        <w:rPr>
          <w:rFonts w:ascii="Times New Roman" w:eastAsia="宋体" w:hAnsi="Times New Roman" w:cs="Times New Roman"/>
          <w:szCs w:val="21"/>
        </w:rPr>
        <w:t>-</w:t>
      </w:r>
      <w:proofErr w:type="spellStart"/>
      <m:oMath>
        <m:r>
          <m:rPr>
            <m:nor/>
          </m:rPr>
          <w:rPr>
            <w:rFonts w:ascii="Times New Roman" w:eastAsia="宋体" w:hAnsi="Times New Roman" w:cs="Times New Roman"/>
            <w:szCs w:val="21"/>
          </w:rPr>
          <m:t>ra</m:t>
        </m:r>
        <w:proofErr w:type="spellEnd"/>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t</m:t>
            </m:r>
          </m:e>
          <m:sub>
            <w:proofErr w:type="spellStart"/>
            <m:r>
              <m:rPr>
                <m:nor/>
              </m:rPr>
              <w:rPr>
                <w:rFonts w:ascii="Times New Roman" w:eastAsia="宋体" w:hAnsi="Times New Roman" w:cs="Times New Roman"/>
                <w:szCs w:val="21"/>
              </w:rPr>
              <m:t>t</m:t>
            </m:r>
            <w:proofErr w:type="spellEnd"/>
          </m:sub>
          <m:sup>
            <m:r>
              <m:rPr>
                <m:nor/>
              </m:rPr>
              <w:rPr>
                <w:rFonts w:ascii="Times New Roman" w:eastAsia="宋体" w:hAnsi="Times New Roman" w:cs="Times New Roman"/>
                <w:szCs w:val="21"/>
              </w:rPr>
              <m:t>early</m:t>
            </m:r>
          </m:sup>
        </m:sSubSup>
      </m:oMath>
      <w:r w:rsidRPr="006F245A">
        <w:rPr>
          <w:rFonts w:ascii="Times New Roman" w:eastAsia="宋体" w:hAnsi="Times New Roman" w:cs="Times New Roman"/>
          <w:szCs w:val="21"/>
        </w:rPr>
        <w:t>+</w:t>
      </w:r>
      <m:oMath>
        <m:r>
          <m:rPr>
            <m:nor/>
          </m:rPr>
          <w:rPr>
            <w:rFonts w:ascii="Times New Roman" w:eastAsia="宋体" w:hAnsi="Times New Roman" w:cs="Times New Roman"/>
            <w:szCs w:val="21"/>
          </w:rPr>
          <m:t>a</m:t>
        </m:r>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t</m:t>
            </m:r>
          </m:e>
          <m:sub>
            <w:proofErr w:type="spellStart"/>
            <m:r>
              <m:rPr>
                <m:nor/>
              </m:rPr>
              <w:rPr>
                <w:rFonts w:ascii="Times New Roman" w:eastAsia="宋体" w:hAnsi="Times New Roman" w:cs="Times New Roman"/>
                <w:szCs w:val="21"/>
              </w:rPr>
              <m:t>i</m:t>
            </m:r>
            <w:proofErr w:type="spellEnd"/>
          </m:sub>
          <m:sup>
            <m:r>
              <m:rPr>
                <m:nor/>
              </m:rPr>
              <w:rPr>
                <w:rFonts w:ascii="Times New Roman" w:eastAsia="宋体" w:hAnsi="Times New Roman" w:cs="Times New Roman"/>
                <w:szCs w:val="21"/>
              </w:rPr>
              <m:t>early</m:t>
            </m:r>
          </m:sup>
        </m:sSubSup>
      </m:oMath>
      <w:r w:rsidRPr="006F245A">
        <w:rPr>
          <w:rFonts w:ascii="Times New Roman" w:eastAsia="宋体" w:hAnsi="Times New Roman" w:cs="Times New Roman"/>
          <w:sz w:val="20"/>
          <w:szCs w:val="20"/>
        </w:rPr>
        <w:t>.</w:t>
      </w:r>
    </w:p>
    <w:p w14:paraId="6FAFB82D" w14:textId="77777777" w:rsidR="006F245A" w:rsidRPr="006F245A" w:rsidRDefault="006F245A" w:rsidP="006F245A">
      <w:pPr>
        <w:spacing w:line="300" w:lineRule="auto"/>
        <w:ind w:firstLineChars="1300" w:firstLine="2730"/>
        <w:rPr>
          <w:rFonts w:ascii="Times New Roman" w:eastAsia="宋体" w:hAnsi="Times New Roman" w:cs="Times New Roman"/>
          <w:sz w:val="24"/>
          <w:szCs w:val="32"/>
        </w:rPr>
      </w:pPr>
      <w:r w:rsidRPr="006F245A">
        <w:rPr>
          <w:rFonts w:ascii="Times New Roman" w:eastAsia="宋体" w:hAnsi="Times New Roman" w:cs="Times New Roman"/>
        </w:rPr>
        <w:lastRenderedPageBreak/>
        <w:t>●</w:t>
      </w:r>
      <m:oMath>
        <m:sSub>
          <m:sSubPr>
            <m:ctrlPr>
              <w:rPr>
                <w:rFonts w:ascii="Cambria Math" w:eastAsia="宋体" w:hAnsi="Cambria Math" w:cs="Times New Roman"/>
                <w:i/>
                <w:szCs w:val="21"/>
              </w:rPr>
            </m:ctrlPr>
          </m:sSubPr>
          <m:e>
            <m:r>
              <m:rPr>
                <m:nor/>
              </m:rPr>
              <w:rPr>
                <w:rFonts w:ascii="Cambria Math" w:eastAsia="宋体" w:hAnsi="Cambria Math" w:cs="Cambria Math"/>
                <w:szCs w:val="21"/>
              </w:rPr>
              <m:t>∀</m:t>
            </m:r>
          </m:e>
          <m:sub>
            <m:sSub>
              <m:sSubPr>
                <m:ctrlPr>
                  <w:rPr>
                    <w:rFonts w:ascii="Cambria Math" w:eastAsia="宋体" w:hAnsi="Cambria Math" w:cs="Times New Roman"/>
                    <w:i/>
                    <w:szCs w:val="21"/>
                  </w:rPr>
                </m:ctrlPr>
              </m:sSubPr>
              <m:e>
                <m:r>
                  <m:rPr>
                    <m:nor/>
                  </m:rPr>
                  <w:rPr>
                    <w:rFonts w:ascii="Times New Roman" w:eastAsia="宋体" w:hAnsi="Times New Roman" w:cs="Times New Roman"/>
                    <w:szCs w:val="21"/>
                  </w:rPr>
                  <m:t>e</m:t>
                </m:r>
              </m:e>
              <m:sub>
                <w:proofErr w:type="spellStart"/>
                <m:r>
                  <m:rPr>
                    <m:nor/>
                  </m:rPr>
                  <w:rPr>
                    <w:rFonts w:ascii="Times New Roman" w:eastAsia="宋体" w:hAnsi="Times New Roman" w:cs="Times New Roman"/>
                    <w:szCs w:val="21"/>
                  </w:rPr>
                  <m:t>s→i</m:t>
                </m:r>
                <w:proofErr w:type="spellEnd"/>
              </m:sub>
            </m:sSub>
          </m:sub>
        </m:sSub>
        <m:r>
          <m:rPr>
            <m:nor/>
          </m:rPr>
          <w:rPr>
            <w:rFonts w:ascii="宋体" w:eastAsia="宋体" w:hAnsi="宋体" w:cs="宋体" w:hint="eastAsia"/>
            <w:szCs w:val="21"/>
          </w:rPr>
          <m:t>∈</m:t>
        </m:r>
        <m:sSub>
          <m:sSubPr>
            <m:ctrlPr>
              <w:rPr>
                <w:rFonts w:ascii="Cambria Math" w:eastAsia="宋体" w:hAnsi="Cambria Math" w:cs="Times New Roman"/>
                <w:i/>
                <w:szCs w:val="21"/>
              </w:rPr>
            </m:ctrlPr>
          </m:sSubPr>
          <m:e>
            <m:r>
              <m:rPr>
                <m:nor/>
              </m:rPr>
              <w:rPr>
                <w:rFonts w:ascii="Times New Roman" w:eastAsia="宋体" w:hAnsi="Times New Roman" w:cs="Times New Roman"/>
                <w:szCs w:val="21"/>
              </w:rPr>
              <m:t>E</m:t>
            </m:r>
          </m:e>
          <m:sub>
            <m:r>
              <m:rPr>
                <m:nor/>
              </m:rPr>
              <w:rPr>
                <w:rFonts w:ascii="Times New Roman" w:eastAsia="宋体" w:hAnsi="Times New Roman" w:cs="Times New Roman"/>
                <w:szCs w:val="21"/>
              </w:rPr>
              <m:t>s</m:t>
            </m:r>
          </m:sub>
        </m:sSub>
      </m:oMath>
      <w:r w:rsidRPr="006F245A">
        <w:rPr>
          <w:rFonts w:ascii="Times New Roman" w:eastAsia="宋体" w:hAnsi="Times New Roman" w:cs="Times New Roman"/>
          <w:szCs w:val="21"/>
        </w:rPr>
        <w:t>,</w:t>
      </w:r>
      <m:oMath>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ω</m:t>
            </m:r>
          </m:e>
          <m:sub>
            <m:sSub>
              <m:sSubPr>
                <m:ctrlPr>
                  <w:rPr>
                    <w:rFonts w:ascii="Cambria Math" w:eastAsia="宋体" w:hAnsi="Cambria Math" w:cs="Times New Roman"/>
                    <w:i/>
                    <w:szCs w:val="21"/>
                  </w:rPr>
                </m:ctrlPr>
              </m:sSubPr>
              <m:e>
                <m:r>
                  <m:rPr>
                    <m:nor/>
                  </m:rPr>
                  <w:rPr>
                    <w:rFonts w:ascii="Times New Roman" w:eastAsia="宋体" w:hAnsi="Times New Roman" w:cs="Times New Roman"/>
                    <w:szCs w:val="21"/>
                  </w:rPr>
                  <m:t>e</m:t>
                </m:r>
              </m:e>
              <m:sub>
                <m:r>
                  <m:rPr>
                    <m:nor/>
                  </m:rPr>
                  <w:rPr>
                    <w:rFonts w:ascii="Times New Roman" w:eastAsia="宋体" w:hAnsi="Times New Roman" w:cs="Times New Roman"/>
                    <w:szCs w:val="21"/>
                  </w:rPr>
                  <m:t>s</m:t>
                </m:r>
                <m:r>
                  <m:rPr>
                    <m:nor/>
                  </m:rPr>
                  <w:rPr>
                    <w:rFonts w:ascii="Times New Roman" w:eastAsia="宋体" w:hAnsi="Times New Roman" w:cs="Times New Roman" w:hint="eastAsia"/>
                    <w:szCs w:val="21"/>
                  </w:rPr>
                  <m:t>→</m:t>
                </m:r>
                <w:proofErr w:type="spellStart"/>
                <m:r>
                  <m:rPr>
                    <m:nor/>
                  </m:rPr>
                  <w:rPr>
                    <w:rFonts w:ascii="Times New Roman" w:eastAsia="宋体" w:hAnsi="Times New Roman" w:cs="Times New Roman"/>
                    <w:szCs w:val="21"/>
                  </w:rPr>
                  <m:t>i</m:t>
                </m:r>
                <w:proofErr w:type="spellEnd"/>
              </m:sub>
            </m:sSub>
          </m:sub>
          <m:sup>
            <m:r>
              <m:rPr>
                <m:nor/>
              </m:rPr>
              <w:rPr>
                <w:rFonts w:ascii="Times New Roman" w:eastAsia="宋体" w:hAnsi="Times New Roman" w:cs="Times New Roman"/>
                <w:szCs w:val="21"/>
              </w:rPr>
              <m:t>setup</m:t>
            </m:r>
          </m:sup>
        </m:sSubSup>
      </m:oMath>
      <w:r w:rsidRPr="006F245A">
        <w:rPr>
          <w:rFonts w:ascii="Times New Roman" w:eastAsia="宋体" w:hAnsi="Times New Roman" w:cs="Times New Roman"/>
          <w:szCs w:val="21"/>
        </w:rPr>
        <w:t>=</w:t>
      </w:r>
      <w:proofErr w:type="spellStart"/>
      <m:oMath>
        <m:r>
          <m:rPr>
            <m:nor/>
          </m:rPr>
          <w:rPr>
            <w:rFonts w:ascii="Times New Roman" w:eastAsia="宋体" w:hAnsi="Times New Roman" w:cs="Times New Roman"/>
            <w:szCs w:val="21"/>
          </w:rPr>
          <m:t>credi</m:t>
        </m:r>
        <w:proofErr w:type="spellEnd"/>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t</m:t>
            </m:r>
          </m:e>
          <m:sub>
            <w:proofErr w:type="spellStart"/>
            <m:r>
              <m:rPr>
                <m:nor/>
              </m:rPr>
              <w:rPr>
                <w:rFonts w:ascii="Times New Roman" w:eastAsia="宋体" w:hAnsi="Times New Roman" w:cs="Times New Roman"/>
                <w:szCs w:val="21"/>
              </w:rPr>
              <m:t>i,d</m:t>
            </m:r>
            <w:proofErr w:type="spellEnd"/>
          </m:sub>
          <m:sup>
            <m:r>
              <m:rPr>
                <m:nor/>
              </m:rPr>
              <w:rPr>
                <w:rFonts w:ascii="Times New Roman" w:eastAsia="宋体" w:hAnsi="Times New Roman" w:cs="Times New Roman"/>
                <w:szCs w:val="21"/>
              </w:rPr>
              <m:t>setup</m:t>
            </m:r>
          </m:sup>
        </m:sSubSup>
      </m:oMath>
      <w:r w:rsidRPr="006F245A">
        <w:rPr>
          <w:rFonts w:ascii="Times New Roman" w:eastAsia="宋体" w:hAnsi="Times New Roman" w:cs="Times New Roman"/>
          <w:sz w:val="20"/>
          <w:szCs w:val="20"/>
        </w:rPr>
        <w:t>+</w:t>
      </w:r>
      <w:proofErr w:type="spellStart"/>
      <m:oMath>
        <m:r>
          <m:rPr>
            <m:nor/>
          </m:rPr>
          <w:rPr>
            <w:rFonts w:ascii="Times New Roman" w:eastAsia="宋体" w:hAnsi="Times New Roman" w:cs="Times New Roman"/>
            <w:szCs w:val="21"/>
          </w:rPr>
          <m:t>ra</m:t>
        </m:r>
        <w:proofErr w:type="spellEnd"/>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t</m:t>
            </m:r>
          </m:e>
          <m:sub>
            <w:proofErr w:type="spellStart"/>
            <m:r>
              <m:rPr>
                <m:nor/>
              </m:rPr>
              <w:rPr>
                <w:rFonts w:ascii="Times New Roman" w:eastAsia="宋体" w:hAnsi="Times New Roman" w:cs="Times New Roman"/>
                <w:szCs w:val="21"/>
              </w:rPr>
              <m:t>t</m:t>
            </m:r>
            <w:proofErr w:type="spellEnd"/>
          </m:sub>
          <m:sup>
            <m:r>
              <m:rPr>
                <m:nor/>
              </m:rPr>
              <w:rPr>
                <w:rFonts w:ascii="Times New Roman" w:eastAsia="宋体" w:hAnsi="Times New Roman" w:cs="Times New Roman"/>
                <w:szCs w:val="21"/>
              </w:rPr>
              <m:t>late</m:t>
            </m:r>
          </m:sup>
        </m:sSubSup>
      </m:oMath>
      <w:r w:rsidRPr="006F245A">
        <w:rPr>
          <w:rFonts w:ascii="Times New Roman" w:eastAsia="宋体" w:hAnsi="Times New Roman" w:cs="Times New Roman"/>
          <w:szCs w:val="21"/>
        </w:rPr>
        <w:t>-</w:t>
      </w:r>
      <m:oMath>
        <m:r>
          <m:rPr>
            <m:nor/>
          </m:rPr>
          <w:rPr>
            <w:rFonts w:ascii="Times New Roman" w:eastAsia="宋体" w:hAnsi="Times New Roman" w:cs="Times New Roman"/>
            <w:szCs w:val="21"/>
          </w:rPr>
          <m:t>a</m:t>
        </m:r>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t</m:t>
            </m:r>
          </m:e>
          <m:sub>
            <w:proofErr w:type="spellStart"/>
            <m:r>
              <m:rPr>
                <m:nor/>
              </m:rPr>
              <w:rPr>
                <w:rFonts w:ascii="Times New Roman" w:eastAsia="宋体" w:hAnsi="Times New Roman" w:cs="Times New Roman"/>
                <w:szCs w:val="21"/>
              </w:rPr>
              <m:t>i</m:t>
            </m:r>
            <w:proofErr w:type="spellEnd"/>
          </m:sub>
          <m:sup>
            <m:r>
              <m:rPr>
                <m:nor/>
              </m:rPr>
              <w:rPr>
                <w:rFonts w:ascii="Times New Roman" w:eastAsia="宋体" w:hAnsi="Times New Roman" w:cs="Times New Roman"/>
                <w:szCs w:val="21"/>
              </w:rPr>
              <m:t>late</m:t>
            </m:r>
          </m:sup>
        </m:sSubSup>
      </m:oMath>
      <w:r w:rsidRPr="006F245A">
        <w:rPr>
          <w:rFonts w:ascii="Times New Roman" w:eastAsia="宋体" w:hAnsi="Times New Roman" w:cs="Times New Roman"/>
          <w:sz w:val="20"/>
          <w:szCs w:val="20"/>
        </w:rPr>
        <w:t>.</w:t>
      </w:r>
    </w:p>
    <w:p w14:paraId="4339944D" w14:textId="77777777" w:rsidR="006F245A" w:rsidRPr="006F245A" w:rsidRDefault="006F245A" w:rsidP="006F245A">
      <w:pPr>
        <w:spacing w:line="300" w:lineRule="auto"/>
        <w:ind w:firstLineChars="1300" w:firstLine="2730"/>
        <w:rPr>
          <w:rFonts w:ascii="Times New Roman" w:eastAsia="宋体" w:hAnsi="Times New Roman" w:cs="Times New Roman"/>
          <w:szCs w:val="21"/>
        </w:rPr>
      </w:pPr>
      <w:r w:rsidRPr="006F245A">
        <w:rPr>
          <w:rFonts w:ascii="Times New Roman" w:eastAsia="宋体" w:hAnsi="Times New Roman" w:cs="Times New Roman"/>
        </w:rPr>
        <w:t>●</w:t>
      </w:r>
      <m:oMath>
        <m:sSub>
          <m:sSubPr>
            <m:ctrlPr>
              <w:rPr>
                <w:rFonts w:ascii="Cambria Math" w:eastAsia="宋体" w:hAnsi="Cambria Math" w:cs="Times New Roman"/>
                <w:i/>
                <w:szCs w:val="21"/>
              </w:rPr>
            </m:ctrlPr>
          </m:sSubPr>
          <m:e>
            <m:r>
              <m:rPr>
                <m:nor/>
              </m:rPr>
              <w:rPr>
                <w:rFonts w:ascii="Cambria Math" w:eastAsia="宋体" w:hAnsi="Cambria Math" w:cs="Cambria Math"/>
                <w:szCs w:val="21"/>
              </w:rPr>
              <m:t>∀</m:t>
            </m:r>
          </m:e>
          <m:sub>
            <m:r>
              <m:rPr>
                <m:nor/>
              </m:rPr>
              <w:rPr>
                <w:rFonts w:ascii="Times New Roman" w:eastAsia="宋体" w:hAnsi="Times New Roman" w:cs="Times New Roman"/>
                <w:szCs w:val="21"/>
              </w:rPr>
              <m:t>e</m:t>
            </m:r>
          </m:sub>
        </m:sSub>
        <m:r>
          <m:rPr>
            <m:nor/>
          </m:rPr>
          <w:rPr>
            <w:rFonts w:ascii="宋体" w:eastAsia="宋体" w:hAnsi="宋体" w:cs="宋体" w:hint="eastAsia"/>
            <w:szCs w:val="21"/>
          </w:rPr>
          <m:t>∈</m:t>
        </m:r>
        <m:r>
          <m:rPr>
            <m:nor/>
          </m:rPr>
          <w:rPr>
            <w:rFonts w:ascii="Times New Roman" w:eastAsia="宋体" w:hAnsi="Times New Roman" w:cs="Times New Roman"/>
            <w:szCs w:val="21"/>
          </w:rPr>
          <m:t>E</m:t>
        </m:r>
      </m:oMath>
      <w:r w:rsidRPr="006F245A">
        <w:rPr>
          <w:rFonts w:ascii="Times New Roman" w:eastAsia="宋体" w:hAnsi="Times New Roman" w:cs="Times New Roman"/>
          <w:sz w:val="20"/>
          <w:szCs w:val="20"/>
        </w:rPr>
        <w:t>,</w:t>
      </w:r>
      <m:oMath>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ω</m:t>
            </m:r>
          </m:e>
          <m:sub>
            <m:r>
              <m:rPr>
                <m:nor/>
              </m:rPr>
              <w:rPr>
                <w:rFonts w:ascii="Times New Roman" w:eastAsia="宋体" w:hAnsi="Times New Roman" w:cs="Times New Roman"/>
                <w:szCs w:val="21"/>
              </w:rPr>
              <m:t>e</m:t>
            </m:r>
          </m:sub>
          <m:sup>
            <m:r>
              <m:rPr>
                <m:nor/>
              </m:rPr>
              <w:rPr>
                <w:rFonts w:ascii="Times New Roman" w:eastAsia="宋体" w:hAnsi="Times New Roman" w:cs="Times New Roman"/>
                <w:szCs w:val="21"/>
              </w:rPr>
              <m:t>hold</m:t>
            </m:r>
          </m:sup>
        </m:sSubSup>
      </m:oMath>
      <w:r w:rsidRPr="006F245A">
        <w:rPr>
          <w:rFonts w:ascii="Times New Roman" w:eastAsia="宋体" w:hAnsi="Times New Roman" w:cs="Times New Roman"/>
          <w:sz w:val="20"/>
          <w:szCs w:val="20"/>
        </w:rPr>
        <w:t>=</w:t>
      </w:r>
      <m:oMath>
        <m:r>
          <m:rPr>
            <m:nor/>
          </m:rPr>
          <w:rPr>
            <w:rFonts w:ascii="Times New Roman" w:eastAsia="宋体" w:hAnsi="Times New Roman" w:cs="Times New Roman"/>
            <w:szCs w:val="21"/>
          </w:rPr>
          <m:t>dela</m:t>
        </m:r>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y</m:t>
            </m:r>
          </m:e>
          <m:sub>
            <m:r>
              <m:rPr>
                <m:nor/>
              </m:rPr>
              <w:rPr>
                <w:rFonts w:ascii="Times New Roman" w:eastAsia="宋体" w:hAnsi="Times New Roman" w:cs="Times New Roman"/>
                <w:szCs w:val="21"/>
              </w:rPr>
              <m:t>e</m:t>
            </m:r>
          </m:sub>
          <m:sup>
            <m:r>
              <m:rPr>
                <m:nor/>
              </m:rPr>
              <w:rPr>
                <w:rFonts w:ascii="Times New Roman" w:eastAsia="宋体" w:hAnsi="Times New Roman" w:cs="Times New Roman"/>
                <w:szCs w:val="21"/>
              </w:rPr>
              <m:t>early</m:t>
            </m:r>
          </m:sup>
        </m:sSubSup>
      </m:oMath>
      <w:r w:rsidRPr="006F245A">
        <w:rPr>
          <w:rFonts w:ascii="Times New Roman" w:eastAsia="宋体" w:hAnsi="Times New Roman" w:cs="Times New Roman"/>
          <w:szCs w:val="21"/>
        </w:rPr>
        <w:t>.</w:t>
      </w:r>
    </w:p>
    <w:p w14:paraId="12FB34DA" w14:textId="77777777" w:rsidR="006F245A" w:rsidRPr="006F245A" w:rsidRDefault="006F245A" w:rsidP="006F245A">
      <w:pPr>
        <w:spacing w:line="300" w:lineRule="auto"/>
        <w:ind w:firstLineChars="1300" w:firstLine="2730"/>
        <w:rPr>
          <w:rFonts w:ascii="Times New Roman" w:eastAsia="宋体" w:hAnsi="Times New Roman" w:cs="Times New Roman"/>
          <w:sz w:val="20"/>
          <w:szCs w:val="20"/>
        </w:rPr>
      </w:pPr>
      <w:r w:rsidRPr="006F245A">
        <w:rPr>
          <w:rFonts w:ascii="Times New Roman" w:eastAsia="宋体" w:hAnsi="Times New Roman" w:cs="Times New Roman"/>
        </w:rPr>
        <w:t>●</w:t>
      </w:r>
      <m:oMath>
        <m:sSub>
          <m:sSubPr>
            <m:ctrlPr>
              <w:rPr>
                <w:rFonts w:ascii="Cambria Math" w:eastAsia="宋体" w:hAnsi="Cambria Math" w:cs="Times New Roman"/>
                <w:i/>
                <w:szCs w:val="21"/>
              </w:rPr>
            </m:ctrlPr>
          </m:sSubPr>
          <m:e>
            <m:r>
              <m:rPr>
                <m:nor/>
              </m:rPr>
              <w:rPr>
                <w:rFonts w:ascii="Cambria Math" w:eastAsia="宋体" w:hAnsi="Cambria Math" w:cs="Cambria Math"/>
                <w:szCs w:val="21"/>
              </w:rPr>
              <m:t>∀</m:t>
            </m:r>
          </m:e>
          <m:sub>
            <m:r>
              <m:rPr>
                <m:nor/>
              </m:rPr>
              <w:rPr>
                <w:rFonts w:ascii="Times New Roman" w:eastAsia="宋体" w:hAnsi="Times New Roman" w:cs="Times New Roman"/>
                <w:szCs w:val="21"/>
              </w:rPr>
              <m:t>e</m:t>
            </m:r>
          </m:sub>
        </m:sSub>
        <m:r>
          <m:rPr>
            <m:nor/>
          </m:rPr>
          <w:rPr>
            <w:rFonts w:ascii="宋体" w:eastAsia="宋体" w:hAnsi="宋体" w:cs="宋体" w:hint="eastAsia"/>
            <w:szCs w:val="21"/>
          </w:rPr>
          <m:t>∈</m:t>
        </m:r>
        <m:r>
          <m:rPr>
            <m:nor/>
          </m:rPr>
          <w:rPr>
            <w:rFonts w:ascii="Times New Roman" w:eastAsia="宋体" w:hAnsi="Times New Roman" w:cs="Times New Roman"/>
            <w:szCs w:val="21"/>
          </w:rPr>
          <m:t>E</m:t>
        </m:r>
      </m:oMath>
      <w:r w:rsidRPr="006F245A">
        <w:rPr>
          <w:rFonts w:ascii="Times New Roman" w:eastAsia="宋体" w:hAnsi="Times New Roman" w:cs="Times New Roman"/>
          <w:sz w:val="20"/>
          <w:szCs w:val="20"/>
        </w:rPr>
        <w:t>,</w:t>
      </w:r>
      <m:oMath>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ω</m:t>
            </m:r>
          </m:e>
          <m:sub>
            <m:r>
              <m:rPr>
                <m:nor/>
              </m:rPr>
              <w:rPr>
                <w:rFonts w:ascii="Times New Roman" w:eastAsia="宋体" w:hAnsi="Times New Roman" w:cs="Times New Roman"/>
                <w:szCs w:val="21"/>
              </w:rPr>
              <m:t>e</m:t>
            </m:r>
          </m:sub>
          <m:sup>
            <m:r>
              <m:rPr>
                <m:nor/>
              </m:rPr>
              <w:rPr>
                <w:rFonts w:ascii="Times New Roman" w:eastAsia="宋体" w:hAnsi="Times New Roman" w:cs="Times New Roman"/>
                <w:szCs w:val="21"/>
              </w:rPr>
              <m:t>setup</m:t>
            </m:r>
          </m:sup>
        </m:sSubSup>
      </m:oMath>
      <w:r w:rsidRPr="006F245A">
        <w:rPr>
          <w:rFonts w:ascii="Times New Roman" w:eastAsia="宋体" w:hAnsi="Times New Roman" w:cs="Times New Roman"/>
          <w:sz w:val="20"/>
          <w:szCs w:val="20"/>
        </w:rPr>
        <w:t xml:space="preserve">= </w:t>
      </w:r>
      <m:oMath>
        <m:r>
          <m:rPr>
            <m:nor/>
          </m:rPr>
          <w:rPr>
            <w:rFonts w:ascii="Times New Roman" w:eastAsia="宋体" w:hAnsi="Times New Roman" w:cs="Times New Roman"/>
            <w:szCs w:val="21"/>
          </w:rPr>
          <m:t>-dela</m:t>
        </m:r>
        <m:sSubSup>
          <m:sSubSupPr>
            <m:ctrlPr>
              <w:rPr>
                <w:rFonts w:ascii="Cambria Math" w:eastAsia="宋体" w:hAnsi="Cambria Math" w:cs="Times New Roman"/>
                <w:i/>
                <w:szCs w:val="21"/>
              </w:rPr>
            </m:ctrlPr>
          </m:sSubSupPr>
          <m:e>
            <m:r>
              <m:rPr>
                <m:nor/>
              </m:rPr>
              <w:rPr>
                <w:rFonts w:ascii="Times New Roman" w:eastAsia="宋体" w:hAnsi="Times New Roman" w:cs="Times New Roman"/>
                <w:szCs w:val="21"/>
              </w:rPr>
              <m:t>y</m:t>
            </m:r>
          </m:e>
          <m:sub>
            <m:r>
              <m:rPr>
                <m:nor/>
              </m:rPr>
              <w:rPr>
                <w:rFonts w:ascii="Times New Roman" w:eastAsia="宋体" w:hAnsi="Times New Roman" w:cs="Times New Roman"/>
                <w:szCs w:val="21"/>
              </w:rPr>
              <m:t>e</m:t>
            </m:r>
          </m:sub>
          <m:sup>
            <m:r>
              <m:rPr>
                <m:nor/>
              </m:rPr>
              <w:rPr>
                <w:rFonts w:ascii="Times New Roman" w:eastAsia="宋体" w:hAnsi="Times New Roman" w:cs="Times New Roman"/>
                <w:szCs w:val="21"/>
              </w:rPr>
              <m:t>late</m:t>
            </m:r>
          </m:sup>
        </m:sSubSup>
      </m:oMath>
      <w:r w:rsidRPr="006F245A">
        <w:rPr>
          <w:rFonts w:ascii="Times New Roman" w:eastAsia="宋体" w:hAnsi="Times New Roman" w:cs="Times New Roman"/>
          <w:szCs w:val="21"/>
        </w:rPr>
        <w:t>.</w:t>
      </w:r>
    </w:p>
    <w:p w14:paraId="4A2751BB" w14:textId="40BC8B35" w:rsidR="006F245A" w:rsidRPr="006F245A" w:rsidRDefault="006F245A" w:rsidP="006F245A">
      <w:pPr>
        <w:spacing w:line="300" w:lineRule="auto"/>
        <w:ind w:firstLine="420"/>
        <w:rPr>
          <w:rFonts w:ascii="Times New Roman" w:eastAsia="宋体" w:hAnsi="Times New Roman" w:cs="Times New Roman"/>
        </w:rPr>
      </w:pPr>
      <w:r w:rsidRPr="00495F82">
        <w:rPr>
          <w:rFonts w:ascii="Times New Roman" w:eastAsia="宋体" w:hAnsi="Times New Roman" w:cs="Times New Roman" w:hint="eastAsia"/>
          <w:color w:val="FF0000"/>
        </w:rPr>
        <w:t>图</w:t>
      </w:r>
      <w:r w:rsidR="00AC7134" w:rsidRPr="00495F82">
        <w:rPr>
          <w:rFonts w:ascii="Times New Roman" w:eastAsia="宋体" w:hAnsi="Times New Roman" w:cs="Times New Roman" w:hint="eastAsia"/>
          <w:color w:val="FF0000"/>
        </w:rPr>
        <w:t>8</w:t>
      </w:r>
      <w:r w:rsidR="00AC7134" w:rsidRPr="00495F82">
        <w:rPr>
          <w:rFonts w:ascii="Times New Roman" w:eastAsia="宋体" w:hAnsi="Times New Roman" w:cs="Times New Roman"/>
          <w:color w:val="FF0000"/>
        </w:rPr>
        <w:t>.</w:t>
      </w:r>
      <w:r w:rsidRPr="00495F82">
        <w:rPr>
          <w:rFonts w:ascii="Times New Roman" w:eastAsia="宋体" w:hAnsi="Times New Roman" w:cs="Times New Roman"/>
          <w:color w:val="FF0000"/>
        </w:rPr>
        <w:t>2.4</w:t>
      </w:r>
      <w:r w:rsidRPr="00343BF5">
        <w:rPr>
          <w:rFonts w:ascii="Times New Roman" w:eastAsia="宋体" w:hAnsi="Times New Roman" w:cs="Times New Roman" w:hint="eastAsia"/>
        </w:rPr>
        <w:t>显示了一</w:t>
      </w:r>
      <w:r w:rsidRPr="006F245A">
        <w:rPr>
          <w:rFonts w:ascii="Times New Roman" w:eastAsia="宋体" w:hAnsi="Times New Roman" w:cs="Times New Roman" w:hint="eastAsia"/>
        </w:rPr>
        <w:t>个无悲观图的例子。直观的方法是通过人工边缘分离出</w:t>
      </w:r>
      <w:r w:rsidRPr="006F245A">
        <w:rPr>
          <w:rFonts w:ascii="Times New Roman" w:eastAsia="宋体" w:hAnsi="Times New Roman" w:cs="Times New Roman"/>
        </w:rPr>
        <w:t>post-CPPR slack</w:t>
      </w:r>
      <w:r w:rsidRPr="006F245A">
        <w:rPr>
          <w:rFonts w:ascii="Times New Roman" w:eastAsia="宋体" w:hAnsi="Times New Roman" w:cs="Times New Roman" w:hint="eastAsia"/>
        </w:rPr>
        <w:t>的恒定部分，这样搜索过程就可以专注于数据路径通过方式的非公共路径部分。可以看出，在无悲观图中，</w:t>
      </w:r>
      <w:proofErr w:type="gramStart"/>
      <w:r w:rsidRPr="006F245A">
        <w:rPr>
          <w:rFonts w:ascii="Times New Roman" w:eastAsia="宋体" w:hAnsi="Times New Roman" w:cs="Times New Roman" w:hint="eastAsia"/>
        </w:rPr>
        <w:t>任何源目的</w:t>
      </w:r>
      <w:proofErr w:type="gramEnd"/>
      <w:r w:rsidRPr="006F245A">
        <w:rPr>
          <w:rFonts w:ascii="Times New Roman" w:eastAsia="宋体" w:hAnsi="Times New Roman" w:cs="Times New Roman" w:hint="eastAsia"/>
        </w:rPr>
        <w:t>路径的代价</w:t>
      </w:r>
      <w:r w:rsidRPr="006F245A">
        <w:rPr>
          <w:rFonts w:ascii="Times New Roman" w:eastAsia="宋体" w:hAnsi="Times New Roman" w:cs="Times New Roman"/>
        </w:rPr>
        <w:t>(</w:t>
      </w:r>
      <w:r w:rsidRPr="006F245A">
        <w:rPr>
          <w:rFonts w:ascii="Times New Roman" w:eastAsia="宋体" w:hAnsi="Times New Roman" w:cs="Times New Roman" w:hint="eastAsia"/>
        </w:rPr>
        <w:t>即</w:t>
      </w:r>
      <w:proofErr w:type="gramStart"/>
      <w:r w:rsidRPr="006F245A">
        <w:rPr>
          <w:rFonts w:ascii="Times New Roman" w:eastAsia="宋体" w:hAnsi="Times New Roman" w:cs="Times New Roman" w:hint="eastAsia"/>
        </w:rPr>
        <w:t>所有边</w:t>
      </w:r>
      <w:proofErr w:type="gramEnd"/>
      <w:r w:rsidRPr="006F245A">
        <w:rPr>
          <w:rFonts w:ascii="Times New Roman" w:eastAsia="宋体" w:hAnsi="Times New Roman" w:cs="Times New Roman" w:hint="eastAsia"/>
        </w:rPr>
        <w:t>权重的和</w:t>
      </w:r>
      <w:r w:rsidRPr="006F245A">
        <w:rPr>
          <w:rFonts w:ascii="Times New Roman" w:eastAsia="宋体" w:hAnsi="Times New Roman" w:cs="Times New Roman"/>
        </w:rPr>
        <w:t>)</w:t>
      </w:r>
      <w:r w:rsidRPr="006F245A">
        <w:rPr>
          <w:rFonts w:ascii="Times New Roman" w:eastAsia="宋体" w:hAnsi="Times New Roman" w:cs="Times New Roman" w:hint="eastAsia"/>
        </w:rPr>
        <w:t>都等价于去除人工边后得到的相应数据路径的</w:t>
      </w:r>
      <w:r w:rsidRPr="006F245A">
        <w:rPr>
          <w:rFonts w:ascii="Times New Roman" w:eastAsia="宋体" w:hAnsi="Times New Roman" w:cs="Times New Roman"/>
        </w:rPr>
        <w:t>post-CPPR slack</w:t>
      </w:r>
      <w:r w:rsidRPr="006F245A">
        <w:rPr>
          <w:rFonts w:ascii="Times New Roman" w:eastAsia="宋体" w:hAnsi="Times New Roman" w:cs="Times New Roman" w:hint="eastAsia"/>
        </w:rPr>
        <w:t>。下面的定理强调了这一关键事实</w:t>
      </w:r>
      <w:r w:rsidRPr="006F245A">
        <w:rPr>
          <w:rFonts w:ascii="Times New Roman" w:eastAsia="宋体" w:hAnsi="Times New Roman" w:cs="Times New Roman"/>
        </w:rPr>
        <w:t>:</w:t>
      </w:r>
    </w:p>
    <w:p w14:paraId="6177582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无悲观图</w:t>
      </w:r>
      <m:oMath>
        <m:sSub>
          <m:sSubPr>
            <m:ctrlPr>
              <w:rPr>
                <w:rFonts w:ascii="Cambria Math" w:eastAsia="宋体" w:hAnsi="Cambria Math" w:cs="Times New Roman"/>
                <w:i/>
              </w:rPr>
            </m:ctrlPr>
          </m:sSubPr>
          <m:e>
            <m:r>
              <m:rPr>
                <m:nor/>
              </m:rPr>
              <w:rPr>
                <w:rFonts w:ascii="Times New Roman" w:eastAsia="宋体" w:hAnsi="Times New Roman" w:cs="Times New Roman"/>
              </w:rPr>
              <m:t>G</m:t>
            </m:r>
          </m:e>
          <m:sub>
            <m:r>
              <m:rPr>
                <m:nor/>
              </m:rPr>
              <w:rPr>
                <w:rFonts w:ascii="Times New Roman" w:eastAsia="宋体" w:hAnsi="Times New Roman" w:cs="Times New Roman"/>
              </w:rPr>
              <m:t>p</m:t>
            </m:r>
          </m:sub>
        </m:sSub>
      </m:oMath>
      <w:r w:rsidRPr="006F245A">
        <w:rPr>
          <w:rFonts w:ascii="Times New Roman" w:eastAsia="宋体" w:hAnsi="Times New Roman" w:cs="Times New Roman" w:hint="eastAsia"/>
        </w:rPr>
        <w:t>中每条源触发器到目的触发器路径的代价等于对应数据路径的</w:t>
      </w:r>
      <w:r w:rsidRPr="006F245A">
        <w:rPr>
          <w:rFonts w:ascii="Times New Roman" w:eastAsia="宋体" w:hAnsi="Times New Roman" w:cs="Times New Roman"/>
        </w:rPr>
        <w:t>post-CPPR slack</w:t>
      </w:r>
      <w:r w:rsidRPr="006F245A">
        <w:rPr>
          <w:rFonts w:ascii="Times New Roman" w:eastAsia="宋体" w:hAnsi="Times New Roman" w:cs="Times New Roman" w:hint="eastAsia"/>
        </w:rPr>
        <w:t>。</w:t>
      </w:r>
    </w:p>
    <w:p w14:paraId="3A7E05F2" w14:textId="77777777" w:rsidR="006F245A" w:rsidRPr="006F245A" w:rsidRDefault="006F245A" w:rsidP="006F245A">
      <w:pPr>
        <w:spacing w:line="300" w:lineRule="auto"/>
        <w:jc w:val="center"/>
        <w:rPr>
          <w:rFonts w:ascii="Times New Roman" w:eastAsia="宋体" w:hAnsi="Times New Roman" w:cs="Times New Roman"/>
        </w:rPr>
      </w:pPr>
      <w:r w:rsidRPr="006F245A">
        <w:rPr>
          <w:rFonts w:ascii="Times New Roman" w:eastAsia="宋体" w:hAnsi="Times New Roman" w:cs="Times New Roman"/>
        </w:rPr>
        <w:object w:dxaOrig="4020" w:dyaOrig="2750" w14:anchorId="6CD637E4">
          <v:shape id="_x0000_i1502" type="#_x0000_t75" style="width:201.75pt;height:136.5pt" o:ole="">
            <v:imagedata r:id="rId950" o:title=""/>
            <o:lock v:ext="edit" aspectratio="f"/>
          </v:shape>
          <o:OLEObject Type="Embed" ProgID="Visio.Drawing.15" ShapeID="_x0000_i1502" DrawAspect="Content" ObjectID="_1779792034" r:id="rId951"/>
        </w:object>
      </w:r>
    </w:p>
    <w:p w14:paraId="75FE0A49" w14:textId="4A573D64" w:rsidR="006F245A" w:rsidRPr="00495F82" w:rsidRDefault="006F245A" w:rsidP="00495F82">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b/>
          <w:bCs/>
          <w:sz w:val="18"/>
          <w:szCs w:val="18"/>
        </w:rPr>
        <w:t xml:space="preserve">2.4 </w:t>
      </w:r>
      <w:r w:rsidRPr="008C3798">
        <w:rPr>
          <w:rFonts w:ascii="黑体" w:eastAsia="黑体" w:hAnsi="黑体" w:cstheme="majorBidi" w:hint="eastAsia"/>
          <w:b/>
          <w:bCs/>
          <w:sz w:val="18"/>
          <w:szCs w:val="18"/>
        </w:rPr>
        <w:t>无悲观图</w:t>
      </w:r>
    </w:p>
    <w:p w14:paraId="2DDD866F"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通过上述无悲观</w:t>
      </w:r>
      <w:proofErr w:type="gramStart"/>
      <w:r w:rsidRPr="006F245A">
        <w:rPr>
          <w:rFonts w:ascii="Times New Roman" w:eastAsia="宋体" w:hAnsi="Times New Roman" w:cs="Times New Roman" w:hint="eastAsia"/>
        </w:rPr>
        <w:t>图处理</w:t>
      </w:r>
      <w:proofErr w:type="gramEnd"/>
      <w:r w:rsidRPr="006F245A">
        <w:rPr>
          <w:rFonts w:ascii="Times New Roman" w:eastAsia="宋体" w:hAnsi="Times New Roman" w:cs="Times New Roman" w:hint="eastAsia"/>
        </w:rPr>
        <w:t>之后，找出电路图中</w:t>
      </w:r>
      <w:proofErr w:type="gramStart"/>
      <w:r w:rsidRPr="006F245A">
        <w:rPr>
          <w:rFonts w:ascii="Times New Roman" w:eastAsia="宋体" w:hAnsi="Times New Roman" w:cs="Times New Roman" w:hint="eastAsia"/>
        </w:rPr>
        <w:t>最</w:t>
      </w:r>
      <w:proofErr w:type="gramEnd"/>
      <w:r w:rsidRPr="006F245A">
        <w:rPr>
          <w:rFonts w:ascii="Times New Roman" w:eastAsia="宋体" w:hAnsi="Times New Roman" w:cs="Times New Roman" w:hint="eastAsia"/>
        </w:rPr>
        <w:t>关键的</w:t>
      </w:r>
      <w:r w:rsidRPr="006F245A">
        <w:rPr>
          <w:rFonts w:ascii="Times New Roman" w:eastAsia="宋体" w:hAnsi="Times New Roman" w:cs="Times New Roman"/>
        </w:rPr>
        <w:t>k</w:t>
      </w:r>
      <w:r w:rsidRPr="006F245A">
        <w:rPr>
          <w:rFonts w:ascii="Times New Roman" w:eastAsia="宋体" w:hAnsi="Times New Roman" w:cs="Times New Roman" w:hint="eastAsia"/>
        </w:rPr>
        <w:t>条路径问题转换成了无悲观路径图中类似路径排序问题。找到并记录</w:t>
      </w:r>
      <w:r w:rsidRPr="006F245A">
        <w:rPr>
          <w:rFonts w:ascii="Times New Roman" w:eastAsia="宋体" w:hAnsi="Times New Roman" w:cs="Times New Roman"/>
        </w:rPr>
        <w:t>post-CPPR slack</w:t>
      </w:r>
      <w:r w:rsidRPr="006F245A">
        <w:rPr>
          <w:rFonts w:ascii="Times New Roman" w:eastAsia="宋体" w:hAnsi="Times New Roman" w:cs="Times New Roman" w:hint="eastAsia"/>
        </w:rPr>
        <w:t>最小的路径即可。</w:t>
      </w:r>
      <w:r w:rsidRPr="006F245A">
        <w:rPr>
          <w:rFonts w:ascii="Times New Roman" w:eastAsia="宋体" w:hAnsi="Times New Roman" w:cs="Times New Roman"/>
        </w:rPr>
        <w:t>UI-Timer</w:t>
      </w:r>
      <w:r w:rsidRPr="006F245A">
        <w:rPr>
          <w:rFonts w:ascii="Times New Roman" w:eastAsia="宋体" w:hAnsi="Times New Roman" w:cs="Times New Roman" w:hint="eastAsia"/>
        </w:rPr>
        <w:t>中采用后缀树、前缀树的方式实现路径排名。</w:t>
      </w:r>
    </w:p>
    <w:p w14:paraId="267B2A2A"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659" w:name="_Toc18087"/>
      <w:bookmarkStart w:id="660" w:name="_Toc10762"/>
      <w:bookmarkStart w:id="661" w:name="_Toc6277"/>
      <w:bookmarkStart w:id="662" w:name="_Toc13007"/>
      <w:bookmarkStart w:id="663" w:name="_Toc18500"/>
      <w:bookmarkStart w:id="664" w:name="_Toc2826"/>
      <w:bookmarkStart w:id="665" w:name="_Toc16226"/>
      <w:bookmarkStart w:id="666" w:name="_Toc18549"/>
      <w:bookmarkStart w:id="667" w:name="_Toc4906"/>
      <w:bookmarkStart w:id="668" w:name="_Toc143525696"/>
      <w:bookmarkStart w:id="669" w:name="_Toc145075639"/>
      <w:r w:rsidRPr="006F245A">
        <w:rPr>
          <w:rFonts w:ascii="Times New Roman" w:eastAsia="宋体" w:hAnsi="Times New Roman" w:cs="Times New Roman" w:hint="eastAsia"/>
          <w:b/>
          <w:sz w:val="24"/>
        </w:rPr>
        <w:t>（三）数据路径的隐式表示</w:t>
      </w:r>
      <w:bookmarkEnd w:id="659"/>
      <w:bookmarkEnd w:id="660"/>
      <w:bookmarkEnd w:id="661"/>
      <w:bookmarkEnd w:id="662"/>
      <w:bookmarkEnd w:id="663"/>
      <w:bookmarkEnd w:id="664"/>
      <w:bookmarkEnd w:id="665"/>
      <w:bookmarkEnd w:id="666"/>
      <w:bookmarkEnd w:id="667"/>
      <w:bookmarkEnd w:id="668"/>
      <w:bookmarkEnd w:id="669"/>
    </w:p>
    <w:p w14:paraId="5E0D5EEE" w14:textId="77777777" w:rsidR="006F245A" w:rsidRPr="006F245A" w:rsidRDefault="006F245A" w:rsidP="006F245A">
      <w:pPr>
        <w:spacing w:line="300" w:lineRule="auto"/>
        <w:ind w:firstLine="420"/>
        <w:rPr>
          <w:rFonts w:ascii="宋体" w:eastAsia="宋体" w:hAnsi="宋体" w:cs="宋体"/>
        </w:rPr>
      </w:pPr>
      <w:r w:rsidRPr="006F245A">
        <w:rPr>
          <w:rFonts w:ascii="Times New Roman" w:eastAsia="宋体" w:hAnsi="Times New Roman" w:cs="Times New Roman"/>
        </w:rPr>
        <w:t>UI-Timer</w:t>
      </w:r>
      <w:r w:rsidRPr="006F245A">
        <w:rPr>
          <w:rFonts w:ascii="宋体" w:eastAsia="宋体" w:hAnsi="宋体" w:cs="宋体" w:hint="eastAsia"/>
        </w:rPr>
        <w:t>中引入前缀树、后缀树的方式实现隐式路径搜索和显示路径恢复，在减少内存占用和提升运行性能方面有很大的优势。</w:t>
      </w:r>
    </w:p>
    <w:p w14:paraId="41FFA9DA" w14:textId="77777777" w:rsidR="006F245A" w:rsidRPr="006F245A" w:rsidRDefault="006F245A" w:rsidP="006F245A">
      <w:pPr>
        <w:spacing w:line="300" w:lineRule="auto"/>
        <w:rPr>
          <w:rFonts w:ascii="宋体" w:eastAsia="宋体" w:hAnsi="宋体" w:cs="宋体"/>
          <w:b/>
          <w:bCs/>
        </w:rPr>
      </w:pPr>
      <w:r w:rsidRPr="006F245A">
        <w:rPr>
          <w:rFonts w:ascii="宋体" w:eastAsia="宋体" w:hAnsi="宋体" w:cs="宋体" w:hint="eastAsia"/>
          <w:b/>
          <w:bCs/>
        </w:rPr>
        <w:t>后缀树</w:t>
      </w:r>
    </w:p>
    <w:p w14:paraId="0823DE6D" w14:textId="77777777" w:rsidR="006F245A" w:rsidRPr="006F245A" w:rsidRDefault="006F245A" w:rsidP="006F245A">
      <w:pPr>
        <w:spacing w:line="300" w:lineRule="auto"/>
        <w:ind w:firstLine="420"/>
        <w:rPr>
          <w:rFonts w:ascii="宋体" w:eastAsia="宋体" w:hAnsi="宋体" w:cs="宋体"/>
        </w:rPr>
      </w:pPr>
      <w:proofErr w:type="gramStart"/>
      <w:r w:rsidRPr="006F245A">
        <w:rPr>
          <w:rFonts w:ascii="宋体" w:eastAsia="宋体" w:hAnsi="宋体" w:cs="宋体" w:hint="eastAsia"/>
        </w:rPr>
        <w:t>后缀树指的</w:t>
      </w:r>
      <w:proofErr w:type="gramEnd"/>
      <w:r w:rsidRPr="006F245A">
        <w:rPr>
          <w:rFonts w:ascii="宋体" w:eastAsia="宋体" w:hAnsi="宋体" w:cs="宋体" w:hint="eastAsia"/>
        </w:rPr>
        <w:t>是在一个无悲观图中，由最短路径树</w:t>
      </w:r>
      <w:r w:rsidRPr="006F245A">
        <w:rPr>
          <w:rFonts w:ascii="Times New Roman" w:eastAsia="宋体" w:hAnsi="Times New Roman" w:cs="Times New Roman"/>
        </w:rPr>
        <w:t>T</w:t>
      </w:r>
      <w:r w:rsidRPr="006F245A">
        <w:rPr>
          <w:rFonts w:ascii="宋体" w:eastAsia="宋体" w:hAnsi="宋体" w:cs="宋体" w:hint="eastAsia"/>
        </w:rPr>
        <w:t>得到的以目的节点为根的后继顺序。</w:t>
      </w:r>
    </w:p>
    <w:p w14:paraId="6318A0FC" w14:textId="77777777" w:rsidR="006F245A" w:rsidRPr="006F245A" w:rsidRDefault="006F245A" w:rsidP="006F245A">
      <w:pPr>
        <w:spacing w:line="300" w:lineRule="auto"/>
        <w:rPr>
          <w:rFonts w:ascii="宋体" w:eastAsia="宋体" w:hAnsi="宋体" w:cs="宋体"/>
          <w:b/>
          <w:bCs/>
        </w:rPr>
      </w:pPr>
      <w:r w:rsidRPr="006F245A">
        <w:rPr>
          <w:rFonts w:ascii="宋体" w:eastAsia="宋体" w:hAnsi="宋体" w:cs="宋体" w:hint="eastAsia"/>
          <w:b/>
          <w:bCs/>
        </w:rPr>
        <w:t>前缀树</w:t>
      </w:r>
    </w:p>
    <w:p w14:paraId="42E4D5E3"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前缀树是由非后缀树的</w:t>
      </w:r>
      <w:proofErr w:type="gramStart"/>
      <w:r w:rsidRPr="006F245A">
        <w:rPr>
          <w:rFonts w:ascii="Times New Roman" w:eastAsia="宋体" w:hAnsi="Times New Roman" w:cs="Times New Roman" w:hint="eastAsia"/>
        </w:rPr>
        <w:t>边组成</w:t>
      </w:r>
      <w:proofErr w:type="gramEnd"/>
      <w:r w:rsidRPr="006F245A">
        <w:rPr>
          <w:rFonts w:ascii="Times New Roman" w:eastAsia="宋体" w:hAnsi="Times New Roman" w:cs="Times New Roman" w:hint="eastAsia"/>
        </w:rPr>
        <w:t>的树序，这样每个节点都隐含地代表了一条路径，其前缀来自其父路径偏离的相应边，后缀则来自后缀树。与空边人为关联</w:t>
      </w:r>
      <w:proofErr w:type="gramStart"/>
      <w:r w:rsidRPr="006F245A">
        <w:rPr>
          <w:rFonts w:ascii="Times New Roman" w:eastAsia="宋体" w:hAnsi="Times New Roman" w:cs="Times New Roman" w:hint="eastAsia"/>
        </w:rPr>
        <w:t>的根指的</w:t>
      </w:r>
      <w:proofErr w:type="gramEnd"/>
      <w:r w:rsidRPr="006F245A">
        <w:rPr>
          <w:rFonts w:ascii="Times New Roman" w:eastAsia="宋体" w:hAnsi="Times New Roman" w:cs="Times New Roman" w:hint="eastAsia"/>
        </w:rPr>
        <w:t>是</w:t>
      </w:r>
      <w:r w:rsidRPr="006F245A">
        <w:rPr>
          <w:rFonts w:ascii="Times New Roman" w:eastAsia="宋体" w:hAnsi="Times New Roman" w:cs="Times New Roman"/>
        </w:rPr>
        <w:t>T</w:t>
      </w:r>
      <w:r w:rsidRPr="006F245A">
        <w:rPr>
          <w:rFonts w:ascii="Times New Roman" w:eastAsia="宋体" w:hAnsi="Times New Roman" w:cs="Times New Roman" w:hint="eastAsia"/>
        </w:rPr>
        <w:t>中的最短路径。表</w:t>
      </w:r>
      <w:proofErr w:type="gramStart"/>
      <w:r w:rsidRPr="006F245A">
        <w:rPr>
          <w:rFonts w:ascii="Times New Roman" w:eastAsia="宋体" w:hAnsi="Times New Roman" w:cs="Times New Roman" w:hint="eastAsia"/>
        </w:rPr>
        <w:t>一</w:t>
      </w:r>
      <w:proofErr w:type="gramEnd"/>
      <w:r w:rsidRPr="006F245A">
        <w:rPr>
          <w:rFonts w:ascii="Times New Roman" w:eastAsia="宋体" w:hAnsi="Times New Roman" w:cs="Times New Roman" w:hint="eastAsia"/>
        </w:rPr>
        <w:t>列出了我们对每个节点所适用的数据字段。</w:t>
      </w:r>
    </w:p>
    <w:p w14:paraId="5FEE4658" w14:textId="33EABDD6" w:rsidR="006F245A" w:rsidRPr="00856DF7" w:rsidRDefault="006F245A" w:rsidP="006F245A">
      <w:pPr>
        <w:spacing w:line="300" w:lineRule="auto"/>
        <w:ind w:firstLineChars="1300" w:firstLine="2730"/>
        <w:rPr>
          <w:rFonts w:ascii="Times New Roman" w:eastAsia="宋体" w:hAnsi="Times New Roman" w:cs="Times New Roman"/>
        </w:rPr>
      </w:pPr>
      <w:r w:rsidRPr="00856DF7">
        <w:rPr>
          <w:rFonts w:ascii="Times New Roman" w:eastAsia="宋体" w:hAnsi="Times New Roman" w:cs="Times New Roman" w:hint="eastAsia"/>
        </w:rPr>
        <w:t>表</w:t>
      </w:r>
      <w:r w:rsidR="00495F82">
        <w:rPr>
          <w:rFonts w:ascii="Times New Roman" w:eastAsia="宋体" w:hAnsi="Times New Roman" w:cs="Times New Roman" w:hint="eastAsia"/>
        </w:rPr>
        <w:t>7</w:t>
      </w:r>
      <w:r w:rsidR="00495F82">
        <w:rPr>
          <w:rFonts w:ascii="Times New Roman" w:eastAsia="宋体" w:hAnsi="Times New Roman" w:cs="Times New Roman"/>
        </w:rPr>
        <w:t>.</w:t>
      </w:r>
      <w:r w:rsidRPr="00856DF7">
        <w:rPr>
          <w:rFonts w:ascii="Times New Roman" w:eastAsia="宋体" w:hAnsi="Times New Roman" w:cs="Times New Roman"/>
        </w:rPr>
        <w:t xml:space="preserve">2.8 </w:t>
      </w:r>
      <w:r w:rsidRPr="00856DF7">
        <w:rPr>
          <w:rFonts w:ascii="Times New Roman" w:eastAsia="宋体" w:hAnsi="Times New Roman" w:cs="Times New Roman" w:hint="eastAsia"/>
        </w:rPr>
        <w:t>前缀树节点的数据字段</w:t>
      </w:r>
    </w:p>
    <w:tbl>
      <w:tblPr>
        <w:tblStyle w:val="33"/>
        <w:tblW w:w="0" w:type="auto"/>
        <w:jc w:val="center"/>
        <w:tblLook w:val="04A0" w:firstRow="1" w:lastRow="0" w:firstColumn="1" w:lastColumn="0" w:noHBand="0" w:noVBand="1"/>
      </w:tblPr>
      <w:tblGrid>
        <w:gridCol w:w="1193"/>
        <w:gridCol w:w="2370"/>
      </w:tblGrid>
      <w:tr w:rsidR="006F245A" w:rsidRPr="006F245A" w14:paraId="6298DB2F" w14:textId="77777777" w:rsidTr="00623D52">
        <w:trPr>
          <w:jc w:val="center"/>
        </w:trPr>
        <w:tc>
          <w:tcPr>
            <w:tcW w:w="1193" w:type="dxa"/>
          </w:tcPr>
          <w:p w14:paraId="530D98DA" w14:textId="77777777" w:rsidR="006F245A" w:rsidRPr="006F245A" w:rsidRDefault="006F245A" w:rsidP="006F245A">
            <w:pPr>
              <w:spacing w:line="300" w:lineRule="auto"/>
              <w:jc w:val="center"/>
            </w:pPr>
            <w:r w:rsidRPr="006F245A">
              <w:rPr>
                <w:rFonts w:hint="eastAsia"/>
              </w:rPr>
              <w:t>参数</w:t>
            </w:r>
          </w:p>
        </w:tc>
        <w:tc>
          <w:tcPr>
            <w:tcW w:w="2370" w:type="dxa"/>
          </w:tcPr>
          <w:p w14:paraId="4BADB8D7" w14:textId="77777777" w:rsidR="006F245A" w:rsidRPr="006F245A" w:rsidRDefault="006F245A" w:rsidP="006F245A">
            <w:pPr>
              <w:spacing w:line="300" w:lineRule="auto"/>
              <w:jc w:val="center"/>
            </w:pPr>
            <w:r w:rsidRPr="006F245A">
              <w:rPr>
                <w:rFonts w:hint="eastAsia"/>
              </w:rPr>
              <w:t>含义</w:t>
            </w:r>
          </w:p>
        </w:tc>
      </w:tr>
      <w:tr w:rsidR="006F245A" w:rsidRPr="006F245A" w14:paraId="5AAB2561" w14:textId="77777777" w:rsidTr="00623D52">
        <w:trPr>
          <w:jc w:val="center"/>
        </w:trPr>
        <w:tc>
          <w:tcPr>
            <w:tcW w:w="1193" w:type="dxa"/>
          </w:tcPr>
          <w:p w14:paraId="1D1D7411" w14:textId="77777777" w:rsidR="006F245A" w:rsidRPr="006F245A" w:rsidRDefault="006F245A" w:rsidP="006F245A">
            <w:pPr>
              <w:spacing w:line="300" w:lineRule="auto"/>
              <w:jc w:val="center"/>
            </w:pPr>
            <w:r w:rsidRPr="006F245A">
              <w:t>p</w:t>
            </w:r>
          </w:p>
        </w:tc>
        <w:tc>
          <w:tcPr>
            <w:tcW w:w="2370" w:type="dxa"/>
          </w:tcPr>
          <w:p w14:paraId="0DFA696D" w14:textId="77777777" w:rsidR="006F245A" w:rsidRPr="006F245A" w:rsidRDefault="006F245A" w:rsidP="006F245A">
            <w:pPr>
              <w:spacing w:line="300" w:lineRule="auto"/>
              <w:jc w:val="center"/>
            </w:pPr>
            <w:r w:rsidRPr="006F245A">
              <w:rPr>
                <w:rFonts w:hint="eastAsia"/>
              </w:rPr>
              <w:t>指向父节点的指针</w:t>
            </w:r>
          </w:p>
        </w:tc>
      </w:tr>
      <w:tr w:rsidR="006F245A" w:rsidRPr="006F245A" w14:paraId="3698A287" w14:textId="77777777" w:rsidTr="00623D52">
        <w:trPr>
          <w:jc w:val="center"/>
        </w:trPr>
        <w:tc>
          <w:tcPr>
            <w:tcW w:w="1193" w:type="dxa"/>
          </w:tcPr>
          <w:p w14:paraId="72C5EF93" w14:textId="77777777" w:rsidR="006F245A" w:rsidRPr="006F245A" w:rsidRDefault="006F245A" w:rsidP="006F245A">
            <w:pPr>
              <w:spacing w:line="300" w:lineRule="auto"/>
              <w:jc w:val="center"/>
            </w:pPr>
            <w:r w:rsidRPr="006F245A">
              <w:t>e</w:t>
            </w:r>
          </w:p>
        </w:tc>
        <w:tc>
          <w:tcPr>
            <w:tcW w:w="2370" w:type="dxa"/>
          </w:tcPr>
          <w:p w14:paraId="2E84C57A" w14:textId="77777777" w:rsidR="006F245A" w:rsidRPr="006F245A" w:rsidRDefault="006F245A" w:rsidP="006F245A">
            <w:pPr>
              <w:spacing w:line="300" w:lineRule="auto"/>
              <w:jc w:val="center"/>
            </w:pPr>
            <w:r w:rsidRPr="006F245A">
              <w:rPr>
                <w:rFonts w:hint="eastAsia"/>
              </w:rPr>
              <w:t>偏差边缘</w:t>
            </w:r>
          </w:p>
        </w:tc>
      </w:tr>
      <w:tr w:rsidR="006F245A" w:rsidRPr="006F245A" w14:paraId="6DBE3662" w14:textId="77777777" w:rsidTr="00623D52">
        <w:trPr>
          <w:jc w:val="center"/>
        </w:trPr>
        <w:tc>
          <w:tcPr>
            <w:tcW w:w="1193" w:type="dxa"/>
          </w:tcPr>
          <w:p w14:paraId="189FDA48" w14:textId="77777777" w:rsidR="006F245A" w:rsidRPr="006F245A" w:rsidRDefault="006F245A" w:rsidP="006F245A">
            <w:pPr>
              <w:spacing w:line="300" w:lineRule="auto"/>
              <w:jc w:val="center"/>
            </w:pPr>
            <w:r w:rsidRPr="006F245A">
              <w:lastRenderedPageBreak/>
              <w:t>w</w:t>
            </w:r>
          </w:p>
        </w:tc>
        <w:tc>
          <w:tcPr>
            <w:tcW w:w="2370" w:type="dxa"/>
          </w:tcPr>
          <w:p w14:paraId="4785A956" w14:textId="77777777" w:rsidR="006F245A" w:rsidRPr="006F245A" w:rsidRDefault="006F245A" w:rsidP="006F245A">
            <w:pPr>
              <w:spacing w:line="300" w:lineRule="auto"/>
              <w:jc w:val="center"/>
            </w:pPr>
            <w:r w:rsidRPr="006F245A">
              <w:rPr>
                <w:rFonts w:hint="eastAsia"/>
              </w:rPr>
              <w:t>累计偏差成本</w:t>
            </w:r>
          </w:p>
        </w:tc>
      </w:tr>
      <w:tr w:rsidR="006F245A" w:rsidRPr="006F245A" w14:paraId="169F14D5" w14:textId="77777777" w:rsidTr="00623D52">
        <w:trPr>
          <w:jc w:val="center"/>
        </w:trPr>
        <w:tc>
          <w:tcPr>
            <w:tcW w:w="1193" w:type="dxa"/>
          </w:tcPr>
          <w:p w14:paraId="35394E41" w14:textId="77777777" w:rsidR="006F245A" w:rsidRPr="006F245A" w:rsidRDefault="006F245A" w:rsidP="006F245A">
            <w:pPr>
              <w:spacing w:line="300" w:lineRule="auto"/>
              <w:jc w:val="center"/>
            </w:pPr>
            <w:r w:rsidRPr="006F245A">
              <w:t>c</w:t>
            </w:r>
          </w:p>
        </w:tc>
        <w:tc>
          <w:tcPr>
            <w:tcW w:w="2370" w:type="dxa"/>
          </w:tcPr>
          <w:p w14:paraId="727BE8CE" w14:textId="77777777" w:rsidR="006F245A" w:rsidRPr="006F245A" w:rsidRDefault="006F245A" w:rsidP="006F245A">
            <w:pPr>
              <w:spacing w:line="300" w:lineRule="auto"/>
              <w:jc w:val="center"/>
            </w:pPr>
            <w:r w:rsidRPr="006F245A">
              <w:rPr>
                <w:rFonts w:hint="eastAsia"/>
              </w:rPr>
              <w:t>消除悲观情绪的信用</w:t>
            </w:r>
          </w:p>
        </w:tc>
      </w:tr>
      <w:tr w:rsidR="006F245A" w:rsidRPr="006F245A" w14:paraId="2196ADAD" w14:textId="77777777" w:rsidTr="00623D52">
        <w:trPr>
          <w:jc w:val="center"/>
        </w:trPr>
        <w:tc>
          <w:tcPr>
            <w:tcW w:w="1193" w:type="dxa"/>
          </w:tcPr>
          <w:p w14:paraId="6FEEFBBA" w14:textId="77777777" w:rsidR="006F245A" w:rsidRPr="006F245A" w:rsidRDefault="006F245A" w:rsidP="006F245A">
            <w:pPr>
              <w:spacing w:line="300" w:lineRule="auto"/>
              <w:jc w:val="center"/>
            </w:pPr>
            <w:r w:rsidRPr="006F245A">
              <w:rPr>
                <w:rFonts w:hint="eastAsia"/>
              </w:rPr>
              <w:t>构造函数</w:t>
            </w:r>
          </w:p>
        </w:tc>
        <w:tc>
          <w:tcPr>
            <w:tcW w:w="2370" w:type="dxa"/>
          </w:tcPr>
          <w:p w14:paraId="3E3C124B" w14:textId="77777777" w:rsidR="006F245A" w:rsidRPr="006F245A" w:rsidRDefault="006F245A" w:rsidP="006F245A">
            <w:pPr>
              <w:spacing w:line="300" w:lineRule="auto"/>
              <w:jc w:val="center"/>
            </w:pPr>
            <w:proofErr w:type="spellStart"/>
            <w:r w:rsidRPr="006F245A">
              <w:t>PrefixNode</w:t>
            </w:r>
            <w:proofErr w:type="spellEnd"/>
            <w:r w:rsidRPr="006F245A">
              <w:t>(</w:t>
            </w:r>
            <w:proofErr w:type="spellStart"/>
            <w:proofErr w:type="gramStart"/>
            <w:r w:rsidRPr="006F245A">
              <w:t>p,e</w:t>
            </w:r>
            <w:proofErr w:type="gramEnd"/>
            <w:r w:rsidRPr="006F245A">
              <w:t>,w,c</w:t>
            </w:r>
            <w:proofErr w:type="spellEnd"/>
            <w:r w:rsidRPr="006F245A">
              <w:t>)</w:t>
            </w:r>
          </w:p>
        </w:tc>
      </w:tr>
    </w:tbl>
    <w:p w14:paraId="2C9184F0" w14:textId="77777777" w:rsidR="006F245A" w:rsidRPr="006F245A" w:rsidRDefault="006F245A" w:rsidP="006F245A">
      <w:pPr>
        <w:widowControl/>
        <w:numPr>
          <w:ilvl w:val="255"/>
          <w:numId w:val="0"/>
        </w:num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rPr>
        <w:t>p</w:t>
      </w:r>
      <w:r w:rsidRPr="006F245A">
        <w:rPr>
          <w:rFonts w:ascii="Times New Roman" w:eastAsia="宋体" w:hAnsi="Times New Roman" w:cs="Times New Roman" w:hint="eastAsia"/>
        </w:rPr>
        <w:t>是指向父节点的指针；</w:t>
      </w:r>
      <w:r w:rsidRPr="006F245A">
        <w:rPr>
          <w:rFonts w:ascii="Times New Roman" w:eastAsia="宋体" w:hAnsi="Times New Roman" w:cs="Times New Roman"/>
        </w:rPr>
        <w:t>e</w:t>
      </w:r>
      <w:r w:rsidRPr="006F245A">
        <w:rPr>
          <w:rFonts w:ascii="Times New Roman" w:eastAsia="宋体" w:hAnsi="Times New Roman" w:cs="Times New Roman" w:hint="eastAsia"/>
        </w:rPr>
        <w:t>是偏差边缘；</w:t>
      </w:r>
      <w:r w:rsidRPr="006F245A">
        <w:rPr>
          <w:rFonts w:ascii="Times New Roman" w:eastAsia="宋体" w:hAnsi="Times New Roman" w:cs="Times New Roman"/>
        </w:rPr>
        <w:t>w</w:t>
      </w:r>
      <w:r w:rsidRPr="006F245A">
        <w:rPr>
          <w:rFonts w:ascii="Times New Roman" w:eastAsia="宋体" w:hAnsi="Times New Roman" w:cs="Times New Roman" w:hint="eastAsia"/>
        </w:rPr>
        <w:t>是累积偏差成本；</w:t>
      </w:r>
      <w:r w:rsidRPr="006F245A">
        <w:rPr>
          <w:rFonts w:ascii="Times New Roman" w:eastAsia="宋体" w:hAnsi="Times New Roman" w:cs="Times New Roman"/>
        </w:rPr>
        <w:t>c</w:t>
      </w:r>
      <w:r w:rsidRPr="006F245A">
        <w:rPr>
          <w:rFonts w:ascii="Times New Roman" w:eastAsia="宋体" w:hAnsi="Times New Roman" w:cs="Times New Roman" w:hint="eastAsia"/>
        </w:rPr>
        <w:t>是消除悲观情绪的信用（</w:t>
      </w:r>
      <w:r w:rsidRPr="006F245A">
        <w:rPr>
          <w:rFonts w:ascii="Times New Roman" w:eastAsia="宋体" w:hAnsi="Times New Roman" w:cs="Times New Roman"/>
        </w:rPr>
        <w:t>credit</w:t>
      </w:r>
      <w:r w:rsidRPr="006F245A">
        <w:rPr>
          <w:rFonts w:ascii="Times New Roman" w:eastAsia="宋体" w:hAnsi="Times New Roman" w:cs="Times New Roman" w:hint="eastAsia"/>
        </w:rPr>
        <w:t>）。</w:t>
      </w:r>
    </w:p>
    <w:p w14:paraId="65A5C2C7" w14:textId="3867DEF2" w:rsidR="006F245A" w:rsidRPr="006F245A" w:rsidRDefault="006F245A" w:rsidP="006F245A">
      <w:pPr>
        <w:spacing w:line="300" w:lineRule="auto"/>
        <w:ind w:firstLine="420"/>
        <w:rPr>
          <w:rFonts w:ascii="Times New Roman" w:eastAsia="宋体" w:hAnsi="Times New Roman" w:cs="Times New Roman"/>
        </w:rPr>
      </w:pPr>
      <w:r w:rsidRPr="00495F82">
        <w:rPr>
          <w:rFonts w:ascii="Times New Roman" w:eastAsia="宋体" w:hAnsi="Times New Roman" w:cs="Times New Roman" w:hint="eastAsia"/>
          <w:color w:val="FF0000"/>
        </w:rPr>
        <w:t>图</w:t>
      </w:r>
      <w:r w:rsidR="008C3798" w:rsidRPr="00495F82">
        <w:rPr>
          <w:rFonts w:ascii="Times New Roman" w:eastAsia="宋体" w:hAnsi="Times New Roman" w:cs="Times New Roman" w:hint="eastAsia"/>
          <w:color w:val="FF0000"/>
        </w:rPr>
        <w:t>8</w:t>
      </w:r>
      <w:r w:rsidR="008C3798" w:rsidRPr="00495F82">
        <w:rPr>
          <w:rFonts w:ascii="Times New Roman" w:eastAsia="宋体" w:hAnsi="Times New Roman" w:cs="Times New Roman"/>
          <w:color w:val="FF0000"/>
        </w:rPr>
        <w:t>.</w:t>
      </w:r>
      <w:r w:rsidRPr="00495F82">
        <w:rPr>
          <w:rFonts w:ascii="Times New Roman" w:eastAsia="宋体" w:hAnsi="Times New Roman" w:cs="Times New Roman"/>
          <w:color w:val="FF0000"/>
        </w:rPr>
        <w:t>2.5</w:t>
      </w:r>
      <w:r w:rsidRPr="00856DF7">
        <w:rPr>
          <w:rFonts w:ascii="Times New Roman" w:eastAsia="宋体" w:hAnsi="Times New Roman" w:cs="Times New Roman" w:hint="eastAsia"/>
        </w:rPr>
        <w:t>中显示了一个示例。后缀树用粗体边表示，节点上的数字表示到目标节点的最短距离，虚线边缘表示来自源节点的人工连接。最短路径是</w:t>
      </w:r>
      <m:oMath>
        <m:r>
          <m:rPr>
            <m:nor/>
          </m:rPr>
          <w:rPr>
            <w:rFonts w:ascii="Times New Roman" w:eastAsia="宋体" w:hAnsi="Times New Roman" w:cs="Times New Roman"/>
          </w:rPr>
          <m:t>&lt;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3</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8</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12</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15</m:t>
            </m:r>
          </m:sub>
        </m:sSub>
        <m:r>
          <m:rPr>
            <m:nor/>
          </m:rPr>
          <w:rPr>
            <w:rFonts w:ascii="Times New Roman" w:eastAsia="宋体" w:hAnsi="Times New Roman" w:cs="Times New Roman"/>
          </w:rPr>
          <m:t>&gt;</m:t>
        </m:r>
      </m:oMath>
      <w:r w:rsidRPr="00856DF7">
        <w:rPr>
          <w:rFonts w:ascii="Times New Roman" w:eastAsia="宋体" w:hAnsi="Times New Roman" w:cs="Times New Roman" w:hint="eastAsia"/>
        </w:rPr>
        <w:t>，由前缀树的根隐式表示。由“</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11</m:t>
            </m:r>
          </m:sub>
        </m:sSub>
      </m:oMath>
      <w:r w:rsidRPr="00856DF7">
        <w:rPr>
          <w:rFonts w:ascii="Times New Roman" w:eastAsia="宋体" w:hAnsi="Times New Roman" w:cs="Times New Roman" w:hint="eastAsia"/>
        </w:rPr>
        <w:t>”标记的前</w:t>
      </w:r>
      <w:r w:rsidRPr="006F245A">
        <w:rPr>
          <w:rFonts w:ascii="Times New Roman" w:eastAsia="宋体" w:hAnsi="Times New Roman" w:cs="Times New Roman" w:hint="eastAsia"/>
        </w:rPr>
        <w:t>缀树节点隐式表示从其父路径偏离至“</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11</m:t>
            </m:r>
          </m:sub>
        </m:sSub>
      </m:oMath>
      <w:r w:rsidRPr="006F245A">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3</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8</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11</m:t>
            </m:r>
          </m:sub>
        </m:sSub>
      </m:oMath>
      <w:r w:rsidRPr="006F245A">
        <w:rPr>
          <w:rFonts w:ascii="Times New Roman" w:eastAsia="宋体" w:hAnsi="Times New Roman" w:cs="Times New Roman" w:hint="eastAsia"/>
        </w:rPr>
        <w:t>这条路径，以及包含后缀</w:t>
      </w:r>
      <m:oMath>
        <m:r>
          <m:rPr>
            <m:nor/>
          </m:rPr>
          <w:rPr>
            <w:rFonts w:ascii="Times New Roman" w:eastAsia="宋体" w:hAnsi="Times New Roman" w:cs="Times New Roman"/>
          </w:rPr>
          <m:t>&lt;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14</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的完整路径，</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3</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8</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11</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14</m:t>
            </m:r>
          </m:sub>
        </m:sSub>
      </m:oMath>
      <w:r w:rsidRPr="006F245A">
        <w:rPr>
          <w:rFonts w:ascii="Times New Roman" w:eastAsia="宋体" w:hAnsi="Times New Roman" w:cs="Times New Roman" w:hint="eastAsia"/>
        </w:rPr>
        <w:t>，因此，显式路径恢复可以用递归方式实现。</w:t>
      </w:r>
    </w:p>
    <w:p w14:paraId="232E3319" w14:textId="77777777" w:rsidR="006F245A" w:rsidRPr="006F245A" w:rsidRDefault="006F245A" w:rsidP="006F245A">
      <w:pPr>
        <w:spacing w:line="300" w:lineRule="auto"/>
        <w:ind w:firstLine="420"/>
        <w:rPr>
          <w:rFonts w:ascii="Times New Roman" w:eastAsia="宋体" w:hAnsi="Times New Roman" w:cs="Times New Roman"/>
        </w:rPr>
      </w:pPr>
    </w:p>
    <w:p w14:paraId="3E6B01A7"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970" w:dyaOrig="2520" w14:anchorId="712B0D27">
          <v:shape id="_x0000_i1503" type="#_x0000_t75" style="width:295.5pt;height:129.75pt" o:ole="">
            <v:imagedata r:id="rId952" o:title=""/>
            <o:lock v:ext="edit" aspectratio="f"/>
          </v:shape>
          <o:OLEObject Type="Embed" ProgID="Visio.Drawing.15" ShapeID="_x0000_i1503" DrawAspect="Content" ObjectID="_1779792035" r:id="rId953"/>
        </w:object>
      </w:r>
    </w:p>
    <w:p w14:paraId="2A2B26A8" w14:textId="351025D1"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b/>
          <w:bCs/>
          <w:sz w:val="18"/>
          <w:szCs w:val="18"/>
        </w:rPr>
        <w:t>2.</w:t>
      </w:r>
      <w:r w:rsidR="008C3798">
        <w:rPr>
          <w:rFonts w:ascii="黑体" w:eastAsia="黑体" w:hAnsi="黑体" w:cstheme="majorBidi"/>
          <w:b/>
          <w:bCs/>
          <w:sz w:val="18"/>
          <w:szCs w:val="18"/>
        </w:rPr>
        <w:t>5</w:t>
      </w:r>
      <w:r w:rsidRPr="008C3798">
        <w:rPr>
          <w:rFonts w:ascii="黑体" w:eastAsia="黑体" w:hAnsi="黑体" w:cstheme="majorBidi" w:hint="eastAsia"/>
          <w:b/>
          <w:bCs/>
          <w:sz w:val="18"/>
          <w:szCs w:val="18"/>
        </w:rPr>
        <w:t>显式路径恢复</w:t>
      </w:r>
    </w:p>
    <w:p w14:paraId="5476BD58"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hint="eastAsia"/>
        </w:rPr>
        <w:t>为了检索路径成本，我们跟踪每条边的偏差边缘</w:t>
      </w:r>
      <w:r w:rsidRPr="006F245A">
        <w:rPr>
          <w:rFonts w:ascii="Times New Roman" w:eastAsia="宋体" w:hAnsi="Times New Roman" w:cs="Times New Roman"/>
        </w:rPr>
        <w:t>e</w:t>
      </w:r>
      <w:r w:rsidRPr="006F245A">
        <w:rPr>
          <w:rFonts w:ascii="Times New Roman" w:eastAsia="宋体" w:hAnsi="Times New Roman" w:cs="Times New Roman" w:hint="eastAsia"/>
        </w:rPr>
        <w:t>的路径开销，其定义如下：</w:t>
      </w:r>
    </w:p>
    <w:p w14:paraId="6A4AA94A" w14:textId="77777777" w:rsidR="006F245A" w:rsidRPr="006F245A" w:rsidRDefault="006F245A" w:rsidP="006F245A">
      <w:pPr>
        <w:spacing w:line="300" w:lineRule="auto"/>
        <w:jc w:val="center"/>
        <w:rPr>
          <w:rFonts w:ascii="Times New Roman" w:eastAsia="宋体" w:hAnsi="Times New Roman" w:cs="Times New Roman"/>
        </w:rPr>
      </w:pPr>
      <m:oMathPara>
        <m:oMath>
          <m:r>
            <m:rPr>
              <m:nor/>
            </m:rPr>
            <w:rPr>
              <w:rFonts w:ascii="Times New Roman" w:eastAsia="宋体" w:hAnsi="Times New Roman" w:cs="Times New Roman"/>
            </w:rPr>
            <m:t>dvi[e] = dis[head[e]] - dis[tail[e]] + weight[e]</m:t>
          </m:r>
        </m:oMath>
      </m:oMathPara>
    </w:p>
    <w:p w14:paraId="4D4D714C"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 xml:space="preserve">dis[v] </w:t>
      </w:r>
      <w:r w:rsidRPr="006F245A">
        <w:rPr>
          <w:rFonts w:ascii="Times New Roman" w:eastAsia="宋体" w:hAnsi="Times New Roman" w:cs="Times New Roman" w:hint="eastAsia"/>
        </w:rPr>
        <w:t>表示从节点</w:t>
      </w:r>
      <w:r w:rsidRPr="006F245A">
        <w:rPr>
          <w:rFonts w:ascii="Times New Roman" w:eastAsia="宋体" w:hAnsi="Times New Roman" w:cs="Times New Roman"/>
        </w:rPr>
        <w:t>v</w:t>
      </w:r>
      <w:r w:rsidRPr="006F245A">
        <w:rPr>
          <w:rFonts w:ascii="Times New Roman" w:eastAsia="宋体" w:hAnsi="Times New Roman" w:cs="Times New Roman" w:hint="eastAsia"/>
        </w:rPr>
        <w:t>到目标节点的最短距离。直观上看，偏差成本是一个非负数，它通过偏离边缘</w:t>
      </w:r>
      <w:r w:rsidRPr="006F245A">
        <w:rPr>
          <w:rFonts w:ascii="Times New Roman" w:eastAsia="宋体" w:hAnsi="Times New Roman" w:cs="Times New Roman"/>
        </w:rPr>
        <w:t>e</w:t>
      </w:r>
      <w:r w:rsidRPr="006F245A">
        <w:rPr>
          <w:rFonts w:ascii="Times New Roman" w:eastAsia="宋体" w:hAnsi="Times New Roman" w:cs="Times New Roman" w:hint="eastAsia"/>
        </w:rPr>
        <w:t>来衡量距离损失，而不是采用普通的最短路径到达目的地的方式。因此，对于前缀树中的每个节点，相应的路径成本（即</w:t>
      </w:r>
      <w:r w:rsidRPr="006F245A">
        <w:rPr>
          <w:rFonts w:ascii="Times New Roman" w:eastAsia="宋体" w:hAnsi="Times New Roman" w:cs="Times New Roman"/>
        </w:rPr>
        <w:t xml:space="preserve"> post-CPPR slack</w:t>
      </w:r>
      <w:r w:rsidRPr="006F245A">
        <w:rPr>
          <w:rFonts w:ascii="Times New Roman" w:eastAsia="宋体" w:hAnsi="Times New Roman" w:cs="Times New Roman" w:hint="eastAsia"/>
        </w:rPr>
        <w:t>）等于其累积偏差成本与</w:t>
      </w:r>
      <w:r w:rsidRPr="006F245A">
        <w:rPr>
          <w:rFonts w:ascii="Times New Roman" w:eastAsia="宋体" w:hAnsi="Times New Roman" w:cs="Times New Roman"/>
        </w:rPr>
        <w:t>T</w:t>
      </w:r>
      <w:r w:rsidRPr="006F245A">
        <w:rPr>
          <w:rFonts w:ascii="Times New Roman" w:eastAsia="宋体" w:hAnsi="Times New Roman" w:cs="Times New Roman" w:hint="eastAsia"/>
        </w:rPr>
        <w:t>中最短路径成本的总和。前缀树中每个节点的累积偏差成本大于或等于其父节点的偏差成本。</w:t>
      </w:r>
      <w:r w:rsidRPr="006F245A">
        <w:rPr>
          <w:rFonts w:ascii="Times New Roman" w:eastAsia="宋体" w:hAnsi="Times New Roman" w:cs="Times New Roman"/>
        </w:rPr>
        <w:t>UI-Timer</w:t>
      </w:r>
      <w:r w:rsidRPr="006F245A">
        <w:rPr>
          <w:rFonts w:ascii="Times New Roman" w:eastAsia="宋体" w:hAnsi="Times New Roman" w:cs="Times New Roman" w:hint="eastAsia"/>
        </w:rPr>
        <w:t>将数据路径储存在常量空间中，并能够在常量时间里查询和记录信用、</w:t>
      </w:r>
      <w:proofErr w:type="gramStart"/>
      <w:r w:rsidRPr="006F245A">
        <w:rPr>
          <w:rFonts w:ascii="Times New Roman" w:eastAsia="宋体" w:hAnsi="Times New Roman" w:cs="Times New Roman" w:hint="eastAsia"/>
        </w:rPr>
        <w:t>裕量等</w:t>
      </w:r>
      <w:proofErr w:type="gramEnd"/>
      <w:r w:rsidRPr="006F245A">
        <w:rPr>
          <w:rFonts w:ascii="Times New Roman" w:eastAsia="宋体" w:hAnsi="Times New Roman" w:cs="Times New Roman" w:hint="eastAsia"/>
        </w:rPr>
        <w:t>重要的信息。</w:t>
      </w:r>
    </w:p>
    <w:p w14:paraId="2F003C4A"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670" w:name="_Toc17545"/>
      <w:bookmarkStart w:id="671" w:name="_Toc3262"/>
      <w:bookmarkStart w:id="672" w:name="_Toc7799"/>
      <w:bookmarkStart w:id="673" w:name="_Toc30530"/>
      <w:bookmarkStart w:id="674" w:name="_Toc23669"/>
      <w:bookmarkStart w:id="675" w:name="_Toc2409"/>
      <w:bookmarkStart w:id="676" w:name="_Toc21518"/>
      <w:bookmarkStart w:id="677" w:name="_Toc26038"/>
      <w:bookmarkStart w:id="678" w:name="_Toc28023"/>
      <w:bookmarkStart w:id="679" w:name="_Toc143525697"/>
      <w:bookmarkStart w:id="680" w:name="_Toc145075640"/>
      <w:r w:rsidRPr="006F245A">
        <w:rPr>
          <w:rFonts w:ascii="Times New Roman" w:eastAsia="宋体" w:hAnsi="Times New Roman" w:cs="Times New Roman" w:hint="eastAsia"/>
          <w:b/>
          <w:sz w:val="24"/>
        </w:rPr>
        <w:t>（四）</w:t>
      </w:r>
      <w:r w:rsidRPr="006F245A">
        <w:rPr>
          <w:rFonts w:ascii="Times New Roman" w:eastAsia="宋体" w:hAnsi="Times New Roman" w:cs="Times New Roman" w:hint="eastAsia"/>
          <w:b/>
          <w:sz w:val="24"/>
        </w:rPr>
        <w:t>k</w:t>
      </w:r>
      <w:proofErr w:type="gramStart"/>
      <w:r w:rsidRPr="006F245A">
        <w:rPr>
          <w:rFonts w:ascii="Times New Roman" w:eastAsia="宋体" w:hAnsi="Times New Roman" w:cs="Times New Roman" w:hint="eastAsia"/>
          <w:b/>
          <w:sz w:val="24"/>
        </w:rPr>
        <w:t>个</w:t>
      </w:r>
      <w:proofErr w:type="gramEnd"/>
      <w:r w:rsidRPr="006F245A">
        <w:rPr>
          <w:rFonts w:ascii="Times New Roman" w:eastAsia="宋体" w:hAnsi="Times New Roman" w:cs="Times New Roman" w:hint="eastAsia"/>
          <w:b/>
          <w:sz w:val="24"/>
        </w:rPr>
        <w:t>关键路径生成</w:t>
      </w:r>
      <w:bookmarkEnd w:id="670"/>
      <w:bookmarkEnd w:id="671"/>
      <w:bookmarkEnd w:id="672"/>
      <w:bookmarkEnd w:id="673"/>
      <w:bookmarkEnd w:id="674"/>
      <w:bookmarkEnd w:id="675"/>
      <w:bookmarkEnd w:id="676"/>
      <w:bookmarkEnd w:id="677"/>
      <w:bookmarkEnd w:id="678"/>
      <w:bookmarkEnd w:id="679"/>
      <w:bookmarkEnd w:id="680"/>
    </w:p>
    <w:p w14:paraId="3715A7E5" w14:textId="77777777"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rPr>
        <w:t>UI-Timer</w:t>
      </w:r>
      <w:r w:rsidRPr="006F245A">
        <w:rPr>
          <w:rFonts w:ascii="Times New Roman" w:eastAsia="宋体" w:hAnsi="Times New Roman" w:cs="Times New Roman" w:hint="eastAsia"/>
        </w:rPr>
        <w:t>开发了一个路径生成程序——</w:t>
      </w:r>
      <w:r w:rsidRPr="006F245A">
        <w:rPr>
          <w:rFonts w:ascii="Times New Roman" w:eastAsia="宋体" w:hAnsi="Times New Roman" w:cs="Times New Roman"/>
        </w:rPr>
        <w:t>Spur</w:t>
      </w:r>
      <w:r w:rsidRPr="006F245A">
        <w:rPr>
          <w:rFonts w:ascii="Times New Roman" w:eastAsia="宋体" w:hAnsi="Times New Roman" w:cs="Times New Roman" w:hint="eastAsia"/>
        </w:rPr>
        <w:t>，它粗略地描述了</w:t>
      </w:r>
      <w:r w:rsidRPr="006F245A">
        <w:rPr>
          <w:rFonts w:ascii="Times New Roman" w:eastAsia="宋体" w:hAnsi="Times New Roman" w:cs="Times New Roman"/>
        </w:rPr>
        <w:t xml:space="preserve"> UI-Timer </w:t>
      </w:r>
      <w:r w:rsidRPr="006F245A">
        <w:rPr>
          <w:rFonts w:ascii="Times New Roman" w:eastAsia="宋体" w:hAnsi="Times New Roman" w:cs="Times New Roman" w:hint="eastAsia"/>
        </w:rPr>
        <w:t>扩展其搜索空间以发现关键路径的方式。在路径</w:t>
      </w:r>
      <m:oMath>
        <m:sSub>
          <m:sSubPr>
            <m:ctrlPr>
              <w:rPr>
                <w:rFonts w:ascii="Cambria Math" w:eastAsia="宋体" w:hAnsi="Cambria Math" w:cs="Times New Roman"/>
                <w:i/>
              </w:rPr>
            </m:ctrlPr>
          </m:sSubPr>
          <m:e>
            <m:r>
              <m:rPr>
                <m:nor/>
              </m:rPr>
              <w:rPr>
                <w:rFonts w:ascii="Times New Roman" w:eastAsia="宋体" w:hAnsi="Times New Roman" w:cs="Times New Roman"/>
              </w:rPr>
              <m:t>p</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hint="eastAsia"/>
        </w:rPr>
        <w:t>被选为第</w:t>
      </w:r>
      <w:r w:rsidRPr="006F245A">
        <w:rPr>
          <w:rFonts w:ascii="Times New Roman" w:eastAsia="宋体" w:hAnsi="Times New Roman" w:cs="Times New Roman"/>
        </w:rPr>
        <w:t xml:space="preserve"> </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 xml:space="preserve"> </w:t>
      </w:r>
      <w:r w:rsidRPr="006F245A">
        <w:rPr>
          <w:rFonts w:ascii="Times New Roman" w:eastAsia="宋体" w:hAnsi="Times New Roman" w:cs="Times New Roman" w:hint="eastAsia"/>
        </w:rPr>
        <w:t>条关键路径后，路径</w:t>
      </w:r>
      <m:oMath>
        <m:sSub>
          <m:sSubPr>
            <m:ctrlPr>
              <w:rPr>
                <w:rFonts w:ascii="Cambria Math" w:eastAsia="宋体" w:hAnsi="Cambria Math" w:cs="Times New Roman"/>
                <w:i/>
              </w:rPr>
            </m:ctrlPr>
          </m:sSubPr>
          <m:e>
            <m:r>
              <m:rPr>
                <m:nor/>
              </m:rPr>
              <w:rPr>
                <w:rFonts w:ascii="Times New Roman" w:eastAsia="宋体" w:hAnsi="Times New Roman" w:cs="Times New Roman"/>
              </w:rPr>
              <m:t>p</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hint="eastAsia"/>
        </w:rPr>
        <w:t>上的每个节点都被视为偏差节点，用以产生一组新的候选路径。该算法会排除候选路径中重复的路径，并且每个新引入的路径都以前缀树中的路径</w:t>
      </w:r>
      <m:oMath>
        <m:sSub>
          <m:sSubPr>
            <m:ctrlPr>
              <w:rPr>
                <w:rFonts w:ascii="Cambria Math" w:eastAsia="宋体" w:hAnsi="Cambria Math" w:cs="Times New Roman"/>
                <w:i/>
              </w:rPr>
            </m:ctrlPr>
          </m:sSubPr>
          <m:e>
            <m:r>
              <m:rPr>
                <m:nor/>
              </m:rPr>
              <w:rPr>
                <w:rFonts w:ascii="Times New Roman" w:eastAsia="宋体" w:hAnsi="Times New Roman" w:cs="Times New Roman"/>
              </w:rPr>
              <m:t>p</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hint="eastAsia"/>
        </w:rPr>
        <w:t>为父路径。算法直接排除具有非负</w:t>
      </w:r>
      <w:r w:rsidRPr="006F245A">
        <w:rPr>
          <w:rFonts w:ascii="Times New Roman" w:eastAsia="宋体" w:hAnsi="Times New Roman" w:cs="Times New Roman"/>
        </w:rPr>
        <w:t>post-CPPR slack</w:t>
      </w:r>
      <w:r w:rsidRPr="006F245A">
        <w:rPr>
          <w:rFonts w:ascii="Times New Roman" w:eastAsia="宋体" w:hAnsi="Times New Roman" w:cs="Times New Roman" w:hint="eastAsia"/>
        </w:rPr>
        <w:t>的候选路径，将它排除在候选路径队列之外，实现路径剪枝操作。</w:t>
      </w:r>
    </w:p>
    <w:p w14:paraId="54D6BAD5" w14:textId="362B8C76"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以</w:t>
      </w:r>
      <w:r w:rsidRPr="00495F82">
        <w:rPr>
          <w:rFonts w:ascii="Times New Roman" w:eastAsia="宋体" w:hAnsi="Times New Roman" w:cs="Times New Roman" w:hint="eastAsia"/>
          <w:color w:val="FF0000"/>
        </w:rPr>
        <w:t>图</w:t>
      </w:r>
      <w:r w:rsidR="00495F82" w:rsidRPr="00495F82">
        <w:rPr>
          <w:rFonts w:ascii="Times New Roman" w:eastAsia="宋体" w:hAnsi="Times New Roman" w:cs="Times New Roman" w:hint="eastAsia"/>
          <w:color w:val="FF0000"/>
        </w:rPr>
        <w:t>8</w:t>
      </w:r>
      <w:r w:rsidR="00495F82" w:rsidRPr="00495F82">
        <w:rPr>
          <w:rFonts w:ascii="Times New Roman" w:eastAsia="宋体" w:hAnsi="Times New Roman" w:cs="Times New Roman"/>
          <w:color w:val="FF0000"/>
        </w:rPr>
        <w:t>.</w:t>
      </w:r>
      <w:r w:rsidRPr="00495F82">
        <w:rPr>
          <w:rFonts w:ascii="Times New Roman" w:eastAsia="宋体" w:hAnsi="Times New Roman" w:cs="Times New Roman"/>
          <w:color w:val="FF0000"/>
        </w:rPr>
        <w:t>2.6</w:t>
      </w:r>
      <w:r w:rsidRPr="006F245A">
        <w:rPr>
          <w:rFonts w:ascii="Times New Roman" w:eastAsia="宋体" w:hAnsi="Times New Roman" w:cs="Times New Roman" w:hint="eastAsia"/>
        </w:rPr>
        <w:t>为例演示整个过程：</w:t>
      </w:r>
    </w:p>
    <w:p w14:paraId="4CCA5186" w14:textId="682FE872" w:rsidR="006F245A" w:rsidRPr="008C3798" w:rsidRDefault="006F245A" w:rsidP="006F245A">
      <w:pPr>
        <w:spacing w:line="300" w:lineRule="auto"/>
        <w:ind w:firstLine="420"/>
        <w:jc w:val="center"/>
        <w:rPr>
          <w:rFonts w:ascii="黑体" w:eastAsia="黑体" w:hAnsi="黑体" w:cstheme="majorBidi"/>
          <w:b/>
          <w:bCs/>
          <w:sz w:val="18"/>
          <w:szCs w:val="18"/>
        </w:rPr>
      </w:pPr>
      <w:r w:rsidRPr="006F245A">
        <w:rPr>
          <w:rFonts w:ascii="Times New Roman" w:eastAsia="宋体" w:hAnsi="Times New Roman" w:cs="Times New Roman"/>
        </w:rPr>
        <w:object w:dxaOrig="8180" w:dyaOrig="3890" w14:anchorId="1BA47D97">
          <v:shape id="_x0000_i1504" type="#_x0000_t75" style="width:410.25pt;height:194.25pt" o:ole="">
            <v:imagedata r:id="rId954" o:title=""/>
            <o:lock v:ext="edit" aspectratio="f"/>
          </v:shape>
          <o:OLEObject Type="Embed" ProgID="Visio.Drawing.15" ShapeID="_x0000_i1504" DrawAspect="Content" ObjectID="_1779792036" r:id="rId955"/>
        </w:object>
      </w: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2.6 UI-Timer主要过程</w:t>
      </w:r>
    </w:p>
    <w:p w14:paraId="08A65AD9" w14:textId="77777777" w:rsidR="006F245A" w:rsidRPr="006F245A" w:rsidRDefault="006F245A" w:rsidP="00807752">
      <w:pPr>
        <w:numPr>
          <w:ilvl w:val="0"/>
          <w:numId w:val="25"/>
        </w:numPr>
        <w:spacing w:line="300" w:lineRule="auto"/>
        <w:ind w:firstLine="420"/>
        <w:rPr>
          <w:rFonts w:ascii="Times New Roman" w:eastAsia="宋体" w:hAnsi="Times New Roman" w:cs="Times New Roman"/>
        </w:rPr>
      </w:pPr>
      <w:r w:rsidRPr="006F245A">
        <w:rPr>
          <w:rFonts w:ascii="Times New Roman" w:eastAsia="宋体" w:hAnsi="Times New Roman" w:cs="Times New Roman"/>
        </w:rPr>
        <w:t>UI-Timer</w:t>
      </w:r>
      <w:r w:rsidRPr="006F245A">
        <w:rPr>
          <w:rFonts w:ascii="Times New Roman" w:eastAsia="宋体" w:hAnsi="Times New Roman" w:cs="Times New Roman" w:hint="eastAsia"/>
        </w:rPr>
        <w:t>在初始迭代中通过寻找以目标节点为根的最短路径树来构建后缀树，后缀树中的原始路径都被作为原始候选路径。图中实线是节点之间的路径，虚线为人工节点</w:t>
      </w:r>
      <w:r w:rsidRPr="006F245A">
        <w:rPr>
          <w:rFonts w:ascii="Times New Roman" w:eastAsia="宋体" w:hAnsi="Times New Roman" w:cs="Times New Roman"/>
        </w:rPr>
        <w:t>s</w:t>
      </w:r>
      <w:r w:rsidRPr="006F245A">
        <w:rPr>
          <w:rFonts w:ascii="Times New Roman" w:eastAsia="宋体" w:hAnsi="Times New Roman" w:cs="Times New Roman" w:hint="eastAsia"/>
        </w:rPr>
        <w:t>连接过来的路径，非真实存在的路径。节点上的数字表示该节点到目标节点最短距离。节点之间的距离对应于电路网络中通过某个节点的延迟与路径延迟之和，节点之间的距离被标在路径旁。虚线上所标数字表示箭头所指节点目前的</w:t>
      </w:r>
      <w:r w:rsidRPr="006F245A">
        <w:rPr>
          <w:rFonts w:ascii="Times New Roman" w:eastAsia="宋体" w:hAnsi="Times New Roman" w:cs="Times New Roman"/>
        </w:rPr>
        <w:t>post-CPPR slack</w:t>
      </w:r>
      <w:r w:rsidRPr="006F245A">
        <w:rPr>
          <w:rFonts w:ascii="Times New Roman" w:eastAsia="宋体" w:hAnsi="Times New Roman" w:cs="Times New Roman" w:hint="eastAsia"/>
        </w:rPr>
        <w:t>。用节点当前</w:t>
      </w:r>
      <w:r w:rsidRPr="006F245A">
        <w:rPr>
          <w:rFonts w:ascii="Times New Roman" w:eastAsia="宋体" w:hAnsi="Times New Roman" w:cs="Times New Roman"/>
        </w:rPr>
        <w:t>post-CPPR slack</w:t>
      </w:r>
      <w:r w:rsidRPr="006F245A">
        <w:rPr>
          <w:rFonts w:ascii="Times New Roman" w:eastAsia="宋体" w:hAnsi="Times New Roman" w:cs="Times New Roman" w:hint="eastAsia"/>
        </w:rPr>
        <w:t>加上最短距离表示该节点到目标节点的最短的这条路径的最终</w:t>
      </w:r>
      <w:r w:rsidRPr="006F245A">
        <w:rPr>
          <w:rFonts w:ascii="Times New Roman" w:eastAsia="宋体" w:hAnsi="Times New Roman" w:cs="Times New Roman"/>
        </w:rPr>
        <w:t>post-CPPR slack</w:t>
      </w:r>
      <w:r w:rsidRPr="006F245A">
        <w:rPr>
          <w:rFonts w:ascii="Times New Roman" w:eastAsia="宋体" w:hAnsi="Times New Roman" w:cs="Times New Roman" w:hint="eastAsia"/>
        </w:rPr>
        <w:t>，</w:t>
      </w:r>
      <w:r w:rsidRPr="006F245A">
        <w:rPr>
          <w:rFonts w:ascii="Times New Roman" w:eastAsia="宋体" w:hAnsi="Times New Roman" w:cs="Times New Roman"/>
        </w:rPr>
        <w:t>post-CPPR slack</w:t>
      </w:r>
      <w:r w:rsidRPr="006F245A">
        <w:rPr>
          <w:rFonts w:ascii="Times New Roman" w:eastAsia="宋体" w:hAnsi="Times New Roman" w:cs="Times New Roman" w:hint="eastAsia"/>
        </w:rPr>
        <w:t>为负则表示该条路径违例，找出并记录违例情况最严重的前</w:t>
      </w:r>
      <w:r w:rsidRPr="006F245A">
        <w:rPr>
          <w:rFonts w:ascii="Times New Roman" w:eastAsia="宋体" w:hAnsi="Times New Roman" w:cs="Times New Roman"/>
        </w:rPr>
        <w:t>k</w:t>
      </w:r>
      <w:r w:rsidRPr="006F245A">
        <w:rPr>
          <w:rFonts w:ascii="Times New Roman" w:eastAsia="宋体" w:hAnsi="Times New Roman" w:cs="Times New Roman" w:hint="eastAsia"/>
        </w:rPr>
        <w:t>条路径就是</w:t>
      </w:r>
      <w:r w:rsidRPr="006F245A">
        <w:rPr>
          <w:rFonts w:ascii="Times New Roman" w:eastAsia="宋体" w:hAnsi="Times New Roman" w:cs="Times New Roman"/>
        </w:rPr>
        <w:t>UI-Timer</w:t>
      </w:r>
      <w:r w:rsidRPr="006F245A">
        <w:rPr>
          <w:rFonts w:ascii="Times New Roman" w:eastAsia="宋体" w:hAnsi="Times New Roman" w:cs="Times New Roman" w:hint="eastAsia"/>
        </w:rPr>
        <w:t>所要完成的目标。</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m:t>
            </m:r>
          </m:sub>
        </m:sSub>
      </m:oMath>
      <w:r w:rsidRPr="006F245A">
        <w:rPr>
          <w:rFonts w:ascii="Times New Roman" w:eastAsia="宋体" w:hAnsi="Times New Roman" w:cs="Times New Roman" w:hint="eastAsia"/>
        </w:rPr>
        <w:t>的</w:t>
      </w:r>
      <w:r w:rsidRPr="006F245A">
        <w:rPr>
          <w:rFonts w:ascii="Times New Roman" w:eastAsia="宋体" w:hAnsi="Times New Roman" w:cs="Times New Roman"/>
        </w:rPr>
        <w:t>post-CPPR slack</w:t>
      </w:r>
      <w:r w:rsidRPr="006F245A">
        <w:rPr>
          <w:rFonts w:ascii="Times New Roman" w:eastAsia="宋体" w:hAnsi="Times New Roman" w:cs="Times New Roman" w:hint="eastAsia"/>
        </w:rPr>
        <w:t>为</w:t>
      </w:r>
      <w:r w:rsidRPr="006F245A">
        <w:rPr>
          <w:rFonts w:ascii="Times New Roman" w:eastAsia="宋体" w:hAnsi="Times New Roman" w:cs="Times New Roman"/>
        </w:rPr>
        <w:t>7</w:t>
      </w:r>
      <w:r w:rsidRPr="006F245A">
        <w:rPr>
          <w:rFonts w:ascii="Times New Roman" w:eastAsia="宋体" w:hAnsi="Times New Roman" w:cs="Times New Roman" w:hint="eastAsia"/>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e</m:t>
            </m:r>
          </m:e>
          <m:sub>
            <m:r>
              <m:rPr>
                <m:nor/>
              </m:rPr>
              <w:rPr>
                <w:rFonts w:ascii="Times New Roman" w:eastAsia="宋体" w:hAnsi="Times New Roman" w:cs="Times New Roman"/>
                <w:iCs/>
              </w:rPr>
              <m:t>2</m:t>
            </m:r>
          </m:sub>
        </m:sSub>
      </m:oMath>
      <w:r w:rsidRPr="006F245A">
        <w:rPr>
          <w:rFonts w:ascii="Times New Roman" w:eastAsia="宋体" w:hAnsi="Times New Roman" w:cs="Times New Roman" w:hint="eastAsia"/>
        </w:rPr>
        <w:t>为</w:t>
      </w:r>
      <w:r w:rsidRPr="006F245A">
        <w:rPr>
          <w:rFonts w:ascii="Times New Roman" w:eastAsia="宋体" w:hAnsi="Times New Roman" w:cs="Times New Roman"/>
        </w:rPr>
        <w:t>-11</w:t>
      </w:r>
      <w:r w:rsidRPr="006F245A">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3</m:t>
            </m:r>
          </m:sub>
        </m:sSub>
      </m:oMath>
      <w:r w:rsidRPr="006F245A">
        <w:rPr>
          <w:rFonts w:ascii="Times New Roman" w:eastAsia="宋体" w:hAnsi="Times New Roman" w:cs="Times New Roman" w:hint="eastAsia"/>
        </w:rPr>
        <w:t>为</w:t>
      </w:r>
      <w:r w:rsidRPr="006F245A">
        <w:rPr>
          <w:rFonts w:ascii="Times New Roman" w:eastAsia="宋体" w:hAnsi="Times New Roman" w:cs="Times New Roman"/>
        </w:rPr>
        <w:t>-12</w:t>
      </w:r>
      <w:r w:rsidRPr="006F245A">
        <w:rPr>
          <w:rFonts w:ascii="Times New Roman" w:eastAsia="宋体" w:hAnsi="Times New Roman" w:cs="Times New Roman" w:hint="eastAsia"/>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e</m:t>
            </m:r>
          </m:e>
          <m:sub>
            <m:r>
              <m:rPr>
                <m:nor/>
              </m:rPr>
              <w:rPr>
                <w:rFonts w:ascii="Times New Roman" w:eastAsia="宋体" w:hAnsi="Times New Roman" w:cs="Times New Roman"/>
                <w:iCs/>
              </w:rPr>
              <m:t>4</m:t>
            </m:r>
          </m:sub>
        </m:sSub>
      </m:oMath>
      <w:r w:rsidRPr="006F245A">
        <w:rPr>
          <w:rFonts w:ascii="Times New Roman" w:eastAsia="宋体" w:hAnsi="Times New Roman" w:cs="Times New Roman" w:hint="eastAsia"/>
        </w:rPr>
        <w:t>为</w:t>
      </w:r>
      <w:r w:rsidRPr="006F245A">
        <w:rPr>
          <w:rFonts w:ascii="Times New Roman" w:eastAsia="宋体" w:hAnsi="Times New Roman" w:cs="Times New Roman"/>
        </w:rPr>
        <w:t>-4</w:t>
      </w:r>
      <w:r w:rsidRPr="006F245A">
        <w:rPr>
          <w:rFonts w:ascii="Times New Roman" w:eastAsia="宋体" w:hAnsi="Times New Roman" w:cs="Times New Roman" w:hint="eastAsia"/>
        </w:rPr>
        <w:t>。从结果可以直观判断出</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3</m:t>
            </m:r>
          </m:sub>
        </m:sSub>
      </m:oMath>
      <w:r w:rsidRPr="006F245A">
        <w:rPr>
          <w:rFonts w:ascii="Times New Roman" w:eastAsia="宋体" w:hAnsi="Times New Roman" w:cs="Times New Roman" w:hint="eastAsia"/>
        </w:rPr>
        <w:t>到目标节点的最短路径为关键路径。建立前缀树，根节点为空。</w:t>
      </w:r>
      <w:r w:rsidRPr="006F245A">
        <w:rPr>
          <w:rFonts w:ascii="Times New Roman" w:eastAsia="宋体" w:hAnsi="Times New Roman" w:cs="Times New Roman"/>
        </w:rPr>
        <w:t>(b)</w:t>
      </w:r>
      <w:r w:rsidRPr="006F245A">
        <w:rPr>
          <w:rFonts w:ascii="Times New Roman" w:eastAsia="宋体" w:hAnsi="Times New Roman" w:cs="Times New Roman" w:hint="eastAsia"/>
        </w:rPr>
        <w:t>在第一次搜索迭代期间，找到了</w:t>
      </w:r>
      <w:proofErr w:type="gramStart"/>
      <w:r w:rsidRPr="006F245A">
        <w:rPr>
          <w:rFonts w:ascii="Times New Roman" w:eastAsia="宋体" w:hAnsi="Times New Roman" w:cs="Times New Roman" w:hint="eastAsia"/>
        </w:rPr>
        <w:t>最</w:t>
      </w:r>
      <w:proofErr w:type="gramEnd"/>
      <w:r w:rsidRPr="006F245A">
        <w:rPr>
          <w:rFonts w:ascii="Times New Roman" w:eastAsia="宋体" w:hAnsi="Times New Roman" w:cs="Times New Roman" w:hint="eastAsia"/>
        </w:rPr>
        <w:t>关键的路径</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3</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8</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12</m:t>
            </m:r>
          </m:sub>
        </m:sSub>
        <m:r>
          <m:rPr>
            <m:nor/>
          </m:rPr>
          <w:rPr>
            <w:rFonts w:ascii="Times New Roman" w:eastAsia="宋体" w:hAnsi="Times New Roman" w:cs="Times New Roman" w:hint="eastAsia"/>
          </w:rPr>
          <m: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15</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，并由它引入四条路径。分别为</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5</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14</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2</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6</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14</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4</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10</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13</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15</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，以及由关键路径上的</w:t>
      </w:r>
      <w:r w:rsidRPr="006F245A">
        <w:rPr>
          <w:rFonts w:ascii="Times New Roman" w:eastAsia="宋体" w:hAnsi="Times New Roman" w:cs="Times New Roman"/>
        </w:rPr>
        <w:t>5</w:t>
      </w:r>
      <w:r w:rsidRPr="006F245A">
        <w:rPr>
          <w:rFonts w:ascii="Times New Roman" w:eastAsia="宋体" w:hAnsi="Times New Roman" w:cs="Times New Roman"/>
        </w:rPr>
        <w:t>节点偏移到</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11</m:t>
            </m:r>
          </m:sub>
        </m:sSub>
      </m:oMath>
      <w:r w:rsidRPr="006F245A">
        <w:rPr>
          <w:rFonts w:ascii="Times New Roman" w:eastAsia="宋体" w:hAnsi="Times New Roman" w:cs="Times New Roman" w:hint="eastAsia"/>
        </w:rPr>
        <w:t>的路径，</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3</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8</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11</m:t>
            </m:r>
          </m:sub>
        </m:sSub>
        <m:r>
          <m:rPr>
            <m:nor/>
          </m:rPr>
          <w:rPr>
            <w:rFonts w:ascii="Times New Roman" w:eastAsia="宋体" w:hAnsi="Times New Roman" w:cs="Times New Roman"/>
          </w:rPr>
          <m: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15</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，在前缀树中用</w:t>
      </w:r>
      <m:oMath>
        <m:sSub>
          <m:sSubPr>
            <m:ctrlPr>
              <w:rPr>
                <w:rFonts w:ascii="Cambria Math" w:eastAsia="宋体" w:hAnsi="Cambria Math" w:cs="Times New Roman"/>
                <w:iCs/>
              </w:rPr>
            </m:ctrlPr>
          </m:sSubPr>
          <m:e>
            <m:r>
              <m:rPr>
                <m:nor/>
              </m:rPr>
              <w:rPr>
                <w:rFonts w:ascii="Times New Roman" w:eastAsia="宋体" w:hAnsi="Times New Roman" w:cs="Times New Roman"/>
                <w:iCs/>
              </w:rPr>
              <m:t>e</m:t>
            </m:r>
          </m:e>
          <m:sub>
            <m:r>
              <m:rPr>
                <m:nor/>
              </m:rPr>
              <w:rPr>
                <w:rFonts w:ascii="Times New Roman" w:eastAsia="宋体" w:hAnsi="Times New Roman" w:cs="Times New Roman"/>
                <w:iCs/>
              </w:rPr>
              <m:t>11</m:t>
            </m:r>
          </m:sub>
        </m:sSub>
      </m:oMath>
      <w:r w:rsidRPr="006F245A">
        <w:rPr>
          <w:rFonts w:ascii="Times New Roman" w:eastAsia="宋体" w:hAnsi="Times New Roman" w:cs="Times New Roman" w:hint="eastAsia"/>
        </w:rPr>
        <w:t>代表此条路径。此时各条路径的</w:t>
      </w:r>
      <w:r w:rsidRPr="006F245A">
        <w:rPr>
          <w:rFonts w:ascii="Times New Roman" w:eastAsia="宋体" w:hAnsi="Times New Roman" w:cs="Times New Roman"/>
        </w:rPr>
        <w:t>post-CPPR slack</w:t>
      </w:r>
      <w:r w:rsidRPr="006F245A">
        <w:rPr>
          <w:rFonts w:ascii="Times New Roman" w:eastAsia="宋体" w:hAnsi="Times New Roman" w:cs="Times New Roman" w:hint="eastAsia"/>
        </w:rPr>
        <w:t>按照上述所说分别为：</w:t>
      </w:r>
      <w:r w:rsidRPr="006F245A">
        <w:rPr>
          <w:rFonts w:ascii="Times New Roman" w:eastAsia="宋体" w:hAnsi="Times New Roman" w:cs="Times New Roman"/>
        </w:rPr>
        <w:t>7</w:t>
      </w:r>
      <w:r w:rsidRPr="006F245A">
        <w:rPr>
          <w:rFonts w:ascii="Times New Roman" w:eastAsia="宋体" w:hAnsi="Times New Roman" w:cs="Times New Roman" w:hint="eastAsia"/>
        </w:rPr>
        <w:t>、</w:t>
      </w:r>
      <w:r w:rsidRPr="006F245A">
        <w:rPr>
          <w:rFonts w:ascii="Times New Roman" w:eastAsia="宋体" w:hAnsi="Times New Roman" w:cs="Times New Roman"/>
        </w:rPr>
        <w:t>-11</w:t>
      </w:r>
      <w:r w:rsidRPr="006F245A">
        <w:rPr>
          <w:rFonts w:ascii="Times New Roman" w:eastAsia="宋体" w:hAnsi="Times New Roman" w:cs="Times New Roman" w:hint="eastAsia"/>
        </w:rPr>
        <w:t>、</w:t>
      </w:r>
      <w:r w:rsidRPr="006F245A">
        <w:rPr>
          <w:rFonts w:ascii="Times New Roman" w:eastAsia="宋体" w:hAnsi="Times New Roman" w:cs="Times New Roman"/>
        </w:rPr>
        <w:t>-8</w:t>
      </w:r>
      <w:r w:rsidRPr="006F245A">
        <w:rPr>
          <w:rFonts w:ascii="Times New Roman" w:eastAsia="宋体" w:hAnsi="Times New Roman" w:cs="Times New Roman" w:hint="eastAsia"/>
        </w:rPr>
        <w:t>、</w:t>
      </w:r>
      <w:r w:rsidRPr="006F245A">
        <w:rPr>
          <w:rFonts w:ascii="Times New Roman" w:eastAsia="宋体" w:hAnsi="Times New Roman" w:cs="Times New Roman"/>
        </w:rPr>
        <w:t>-4</w:t>
      </w:r>
      <w:r w:rsidRPr="006F245A">
        <w:rPr>
          <w:rFonts w:ascii="Times New Roman" w:eastAsia="宋体" w:hAnsi="Times New Roman" w:cs="Times New Roman" w:hint="eastAsia"/>
        </w:rPr>
        <w:t>，</w:t>
      </w:r>
      <w:r w:rsidRPr="006F245A">
        <w:rPr>
          <w:rFonts w:ascii="Times New Roman" w:eastAsia="宋体" w:hAnsi="Times New Roman" w:cs="Times New Roman"/>
        </w:rPr>
        <w:t>-11</w:t>
      </w:r>
      <w:r w:rsidRPr="006F245A">
        <w:rPr>
          <w:rFonts w:ascii="Times New Roman" w:eastAsia="宋体" w:hAnsi="Times New Roman" w:cs="Times New Roman" w:hint="eastAsia"/>
        </w:rPr>
        <w:t>所代表的路径为第二条关键路径。此时更新前缀树，将新引出的路径的起点作为叶子结点加入前缀树中，</w:t>
      </w:r>
      <m:oMath>
        <m:sSub>
          <m:sSubPr>
            <m:ctrlPr>
              <w:rPr>
                <w:rFonts w:ascii="Cambria Math" w:eastAsia="宋体" w:hAnsi="Cambria Math" w:cs="Times New Roman"/>
                <w:iCs/>
              </w:rPr>
            </m:ctrlPr>
          </m:sSubPr>
          <m:e>
            <m:r>
              <m:rPr>
                <m:nor/>
              </m:rPr>
              <w:rPr>
                <w:rFonts w:ascii="Times New Roman" w:eastAsia="宋体" w:hAnsi="Times New Roman" w:cs="Times New Roman"/>
                <w:iCs/>
              </w:rPr>
              <m:t>e</m:t>
            </m:r>
          </m:e>
          <m:sub>
            <m:r>
              <m:rPr>
                <m:nor/>
              </m:rPr>
              <w:rPr>
                <w:rFonts w:ascii="Times New Roman" w:eastAsia="宋体" w:hAnsi="Times New Roman" w:cs="Times New Roman"/>
                <w:iCs/>
              </w:rPr>
              <m:t>11</m:t>
            </m:r>
          </m:sub>
        </m:sSub>
      </m:oMath>
      <w:r w:rsidRPr="006F245A">
        <w:rPr>
          <w:rFonts w:ascii="Times New Roman" w:eastAsia="宋体" w:hAnsi="Times New Roman" w:cs="Times New Roman" w:hint="eastAsia"/>
        </w:rPr>
        <w:t>为基本路径拓展出的节点，也加入前缀树中替代</w:t>
      </w:r>
      <m:oMath>
        <m:sSub>
          <m:sSubPr>
            <m:ctrlPr>
              <w:rPr>
                <w:rFonts w:ascii="Cambria Math" w:eastAsia="宋体" w:hAnsi="Cambria Math" w:cs="Times New Roman"/>
                <w:iCs/>
              </w:rPr>
            </m:ctrlPr>
          </m:sSubPr>
          <m:e>
            <m:r>
              <m:rPr>
                <m:nor/>
              </m:rPr>
              <w:rPr>
                <w:rFonts w:ascii="Times New Roman" w:eastAsia="宋体" w:hAnsi="Times New Roman" w:cs="Times New Roman"/>
                <w:iCs/>
              </w:rPr>
              <m:t>e</m:t>
            </m:r>
          </m:e>
          <m:sub>
            <m:r>
              <m:rPr>
                <m:nor/>
              </m:rPr>
              <w:rPr>
                <w:rFonts w:ascii="Times New Roman" w:eastAsia="宋体" w:hAnsi="Times New Roman" w:cs="Times New Roman"/>
                <w:iCs/>
              </w:rPr>
              <m:t>3</m:t>
            </m:r>
          </m:sub>
        </m:sSub>
      </m:oMath>
      <w:r w:rsidRPr="006F245A">
        <w:rPr>
          <w:rFonts w:ascii="Times New Roman" w:eastAsia="宋体" w:hAnsi="Times New Roman" w:cs="Times New Roman" w:hint="eastAsia"/>
        </w:rPr>
        <w:t>的位置。</w:t>
      </w:r>
      <m:oMath>
        <m:sSub>
          <m:sSubPr>
            <m:ctrlPr>
              <w:rPr>
                <w:rFonts w:ascii="Cambria Math" w:eastAsia="宋体" w:hAnsi="Cambria Math" w:cs="Times New Roman"/>
                <w:iCs/>
              </w:rPr>
            </m:ctrlPr>
          </m:sSubPr>
          <m:e>
            <m:r>
              <m:rPr>
                <m:nor/>
              </m:rPr>
              <w:rPr>
                <w:rFonts w:ascii="Times New Roman" w:eastAsia="宋体" w:hAnsi="Times New Roman" w:cs="Times New Roman"/>
                <w:iCs/>
              </w:rPr>
              <m:t>e</m:t>
            </m:r>
          </m:e>
          <m:sub>
            <m:r>
              <m:rPr>
                <m:nor/>
              </m:rPr>
              <w:rPr>
                <w:rFonts w:ascii="Times New Roman" w:eastAsia="宋体" w:hAnsi="Times New Roman" w:cs="Times New Roman"/>
                <w:iCs/>
              </w:rPr>
              <m:t>1</m:t>
            </m:r>
          </m:sub>
        </m:sSub>
      </m:oMath>
      <w:r w:rsidRPr="006F245A">
        <w:rPr>
          <w:rFonts w:ascii="Times New Roman" w:eastAsia="宋体" w:hAnsi="Times New Roman" w:cs="Times New Roman" w:hint="eastAsia"/>
        </w:rPr>
        <w:t>的</w:t>
      </w:r>
      <w:r w:rsidRPr="006F245A">
        <w:rPr>
          <w:rFonts w:ascii="Times New Roman" w:eastAsia="宋体" w:hAnsi="Times New Roman" w:cs="Times New Roman"/>
        </w:rPr>
        <w:t>post-CPPR slack</w:t>
      </w:r>
      <w:r w:rsidRPr="006F245A">
        <w:rPr>
          <w:rFonts w:ascii="Times New Roman" w:eastAsia="宋体" w:hAnsi="Times New Roman" w:cs="Times New Roman" w:hint="eastAsia"/>
        </w:rPr>
        <w:t>为正，是符合时序的路径，故可忽略，不考虑。节点下面标注的数字代表该条路径与基路径最终的</w:t>
      </w:r>
      <w:r w:rsidRPr="006F245A">
        <w:rPr>
          <w:rFonts w:ascii="Times New Roman" w:eastAsia="宋体" w:hAnsi="Times New Roman" w:cs="Times New Roman"/>
        </w:rPr>
        <w:t>post-CPPR slack</w:t>
      </w:r>
      <w:r w:rsidRPr="006F245A">
        <w:rPr>
          <w:rFonts w:ascii="Times New Roman" w:eastAsia="宋体" w:hAnsi="Times New Roman" w:cs="Times New Roman" w:hint="eastAsia"/>
        </w:rPr>
        <w:t>之差，也就是路径偏差。</w:t>
      </w:r>
      <w:r w:rsidRPr="006F245A">
        <w:rPr>
          <w:rFonts w:ascii="Times New Roman" w:eastAsia="宋体" w:hAnsi="Times New Roman" w:cs="Times New Roman"/>
        </w:rPr>
        <w:t>(c)</w:t>
      </w:r>
      <w:r w:rsidRPr="006F245A">
        <w:rPr>
          <w:rFonts w:ascii="Times New Roman" w:eastAsia="宋体" w:hAnsi="Times New Roman" w:cs="Times New Roman" w:hint="eastAsia"/>
        </w:rPr>
        <w:t>在第二次搜索迭代期间，一条路径从第二条关键路径</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2</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6</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14</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拓展出，为</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2</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7</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12</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w:rPr>
                <w:rFonts w:ascii="Cambria Math" w:eastAsia="宋体" w:hAnsi="Cambria Math" w:cs="Times New Roman"/>
              </w:rPr>
              <m:t>e</m:t>
            </m:r>
          </m:e>
          <m:sub>
            <m:r>
              <w:rPr>
                <w:rFonts w:ascii="Cambria Math" w:eastAsia="宋体" w:hAnsi="Cambria Math" w:cs="Times New Roman"/>
              </w:rPr>
              <m:t>15</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。该路径的</w:t>
      </w:r>
      <w:r w:rsidRPr="006F245A">
        <w:rPr>
          <w:rFonts w:ascii="Times New Roman" w:eastAsia="宋体" w:hAnsi="Times New Roman" w:cs="Times New Roman"/>
        </w:rPr>
        <w:t>post-CPPR slack</w:t>
      </w:r>
      <w:r w:rsidRPr="006F245A">
        <w:rPr>
          <w:rFonts w:ascii="Times New Roman" w:eastAsia="宋体" w:hAnsi="Times New Roman" w:cs="Times New Roman" w:hint="eastAsia"/>
        </w:rPr>
        <w:t>为</w:t>
      </w:r>
      <w:r w:rsidRPr="006F245A">
        <w:rPr>
          <w:rFonts w:ascii="Times New Roman" w:eastAsia="宋体" w:hAnsi="Times New Roman" w:cs="Times New Roman"/>
        </w:rPr>
        <w:t>-10</w:t>
      </w:r>
      <w:r w:rsidRPr="006F245A">
        <w:rPr>
          <w:rFonts w:ascii="Times New Roman" w:eastAsia="宋体" w:hAnsi="Times New Roman" w:cs="Times New Roman" w:hint="eastAsia"/>
        </w:rPr>
        <w:t>，为第三条关键路径。将偏移节点</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7</m:t>
            </m:r>
          </m:sub>
        </m:sSub>
      </m:oMath>
      <w:r w:rsidRPr="006F245A">
        <w:rPr>
          <w:rFonts w:ascii="Times New Roman" w:eastAsia="宋体" w:hAnsi="Times New Roman" w:cs="Times New Roman" w:hint="eastAsia"/>
        </w:rPr>
        <w:t>加入前缀树中，作为</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2</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的子节点，并将该条路径的累计偏差标在节点下方。</w:t>
      </w:r>
      <w:r w:rsidRPr="006F245A">
        <w:rPr>
          <w:rFonts w:ascii="Times New Roman" w:eastAsia="宋体" w:hAnsi="Times New Roman" w:cs="Times New Roman"/>
        </w:rPr>
        <w:t>(d)</w:t>
      </w:r>
      <w:r w:rsidRPr="006F245A">
        <w:rPr>
          <w:rFonts w:ascii="Times New Roman" w:eastAsia="宋体" w:hAnsi="Times New Roman" w:cs="Times New Roman" w:hint="eastAsia"/>
        </w:rPr>
        <w:t>在第三次搜索迭代期间，从第三条关键路径</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2</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7</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12</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15</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拓展一条新的路径。</w:t>
      </w:r>
      <w:r w:rsidRPr="006F245A">
        <w:rPr>
          <w:rFonts w:ascii="Times New Roman" w:eastAsia="宋体" w:hAnsi="Times New Roman" w:cs="Times New Roman"/>
        </w:rPr>
        <w:t>(e)</w:t>
      </w:r>
      <w:r w:rsidRPr="006F245A">
        <w:rPr>
          <w:rFonts w:ascii="Times New Roman" w:eastAsia="宋体" w:hAnsi="Times New Roman" w:cs="Times New Roman" w:hint="eastAsia"/>
        </w:rPr>
        <w:t>第四次和第五次搜索迭代没有生成路径。</w:t>
      </w:r>
      <w:r w:rsidRPr="006F245A">
        <w:rPr>
          <w:rFonts w:ascii="Times New Roman" w:eastAsia="宋体" w:hAnsi="Times New Roman" w:cs="Times New Roman"/>
        </w:rPr>
        <w:t>(f)</w:t>
      </w:r>
      <w:r w:rsidRPr="006F245A">
        <w:rPr>
          <w:rFonts w:ascii="Times New Roman" w:eastAsia="宋体" w:hAnsi="Times New Roman" w:cs="Times New Roman" w:hint="eastAsia"/>
        </w:rPr>
        <w:t>在第六次搜索迭代期间，从第六条关键路径</w:t>
      </w:r>
      <m:oMath>
        <m:r>
          <m:rPr>
            <m:nor/>
          </m:rPr>
          <w:rPr>
            <w:rFonts w:ascii="Times New Roman" w:eastAsia="宋体" w:hAnsi="Times New Roman" w:cs="Times New Roman"/>
          </w:rPr>
          <m:t>&lt;</m:t>
        </m:r>
        <m:sSub>
          <m:sSubPr>
            <m:ctrlPr>
              <w:rPr>
                <w:rFonts w:ascii="Cambria Math" w:eastAsia="宋体" w:hAnsi="Cambria Math" w:cs="Times New Roman"/>
              </w:rPr>
            </m:ctrlPr>
          </m:sSubPr>
          <m:e>
            <m:r>
              <m:rPr>
                <m:nor/>
              </m:rPr>
              <w:rPr>
                <w:rFonts w:ascii="Times New Roman" w:eastAsia="宋体" w:hAnsi="Times New Roman" w:cs="Times New Roman"/>
              </w:rPr>
              <m:t>e</m:t>
            </m:r>
          </m:e>
          <m:sub>
            <m:r>
              <m:rPr>
                <m:nor/>
              </m:rPr>
              <w:rPr>
                <w:rFonts w:ascii="Times New Roman" w:eastAsia="宋体" w:hAnsi="Times New Roman" w:cs="Times New Roman"/>
              </w:rPr>
              <m:t>4</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10</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13</m:t>
            </m:r>
          </m:sub>
        </m:sSub>
        <m:r>
          <m:rPr>
            <m:nor/>
          </m:rPr>
          <w:rPr>
            <w:rFonts w:ascii="Times New Roman" w:eastAsia="宋体" w:hAnsi="Times New Roman" w:cs="Times New Roman" w:hint="eastAsia"/>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15</m:t>
            </m:r>
          </m:sub>
        </m:sSub>
        <m:r>
          <m:rPr>
            <m:nor/>
          </m:rPr>
          <w:rPr>
            <w:rFonts w:ascii="Times New Roman" w:eastAsia="宋体" w:hAnsi="Times New Roman" w:cs="Times New Roman"/>
          </w:rPr>
          <m:t>&gt;</m:t>
        </m:r>
      </m:oMath>
      <w:r w:rsidRPr="006F245A">
        <w:rPr>
          <w:rFonts w:ascii="Times New Roman" w:eastAsia="宋体" w:hAnsi="Times New Roman" w:cs="Times New Roman" w:hint="eastAsia"/>
        </w:rPr>
        <w:t>拓展出一条路径。</w:t>
      </w:r>
    </w:p>
    <w:p w14:paraId="70F7F026" w14:textId="77777777"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rPr>
        <w:t>UI-Timer</w:t>
      </w:r>
      <w:r w:rsidRPr="006F245A">
        <w:rPr>
          <w:rFonts w:ascii="Times New Roman" w:eastAsia="宋体" w:hAnsi="Times New Roman" w:cs="Times New Roman" w:hint="eastAsia"/>
        </w:rPr>
        <w:t>的空间复杂度为</w:t>
      </w:r>
      <w:r w:rsidRPr="006F245A">
        <w:rPr>
          <w:rFonts w:ascii="Times New Roman" w:eastAsia="宋体" w:hAnsi="Times New Roman" w:cs="Times New Roman"/>
        </w:rPr>
        <w:t>O(</w:t>
      </w:r>
      <w:proofErr w:type="spellStart"/>
      <w:r w:rsidRPr="006F245A">
        <w:rPr>
          <w:rFonts w:ascii="Times New Roman" w:eastAsia="宋体" w:hAnsi="Times New Roman" w:cs="Times New Roman"/>
        </w:rPr>
        <w:t>nlogn</w:t>
      </w:r>
      <w:proofErr w:type="spellEnd"/>
      <w:r w:rsidRPr="006F245A">
        <w:rPr>
          <w:rFonts w:ascii="Times New Roman" w:eastAsia="宋体" w:hAnsi="Times New Roman" w:cs="Times New Roman"/>
        </w:rPr>
        <w:t xml:space="preserve"> + m + k)</w:t>
      </w:r>
      <w:r w:rsidRPr="006F245A">
        <w:rPr>
          <w:rFonts w:ascii="Times New Roman" w:eastAsia="宋体" w:hAnsi="Times New Roman" w:cs="Times New Roman" w:hint="eastAsia"/>
        </w:rPr>
        <w:t>，时间复杂度为</w:t>
      </w:r>
      <w:r w:rsidRPr="006F245A">
        <w:rPr>
          <w:rFonts w:ascii="Times New Roman" w:eastAsia="宋体" w:hAnsi="Times New Roman" w:cs="Times New Roman"/>
        </w:rPr>
        <w:t>O(</w:t>
      </w:r>
      <w:proofErr w:type="spellStart"/>
      <w:r w:rsidRPr="006F245A">
        <w:rPr>
          <w:rFonts w:ascii="Times New Roman" w:eastAsia="宋体" w:hAnsi="Times New Roman" w:cs="Times New Roman"/>
        </w:rPr>
        <w:t>nlogn</w:t>
      </w:r>
      <w:proofErr w:type="spellEnd"/>
      <w:r w:rsidRPr="006F245A">
        <w:rPr>
          <w:rFonts w:ascii="Times New Roman" w:eastAsia="宋体" w:hAnsi="Times New Roman" w:cs="Times New Roman"/>
        </w:rPr>
        <w:t xml:space="preserve"> + </w:t>
      </w:r>
      <w:proofErr w:type="spellStart"/>
      <w:r w:rsidRPr="006F245A">
        <w:rPr>
          <w:rFonts w:ascii="Times New Roman" w:eastAsia="宋体" w:hAnsi="Times New Roman" w:cs="Times New Roman"/>
        </w:rPr>
        <w:t>kn</w:t>
      </w:r>
      <w:proofErr w:type="spellEnd"/>
      <w:r w:rsidRPr="006F245A">
        <w:rPr>
          <w:rFonts w:ascii="Times New Roman" w:eastAsia="宋体" w:hAnsi="Times New Roman" w:cs="Times New Roman"/>
        </w:rPr>
        <w:t xml:space="preserve"> + </w:t>
      </w:r>
      <w:proofErr w:type="spellStart"/>
      <w:r w:rsidRPr="006F245A">
        <w:rPr>
          <w:rFonts w:ascii="Times New Roman" w:eastAsia="宋体" w:hAnsi="Times New Roman" w:cs="Times New Roman"/>
        </w:rPr>
        <w:t>kmlogk</w:t>
      </w:r>
      <w:proofErr w:type="spellEnd"/>
      <w:r w:rsidRPr="006F245A">
        <w:rPr>
          <w:rFonts w:ascii="Times New Roman" w:eastAsia="宋体" w:hAnsi="Times New Roman" w:cs="Times New Roman"/>
        </w:rPr>
        <w:t>)</w:t>
      </w:r>
      <w:r w:rsidRPr="006F245A">
        <w:rPr>
          <w:rFonts w:ascii="Times New Roman" w:eastAsia="宋体" w:hAnsi="Times New Roman" w:cs="Times New Roman" w:hint="eastAsia"/>
        </w:rPr>
        <w:t>。</w:t>
      </w:r>
    </w:p>
    <w:p w14:paraId="72C4E04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上述为找到前</w:t>
      </w:r>
      <w:r w:rsidRPr="006F245A">
        <w:rPr>
          <w:rFonts w:ascii="Times New Roman" w:eastAsia="宋体" w:hAnsi="Times New Roman" w:cs="Times New Roman"/>
        </w:rPr>
        <w:t>k</w:t>
      </w:r>
      <w:proofErr w:type="gramStart"/>
      <w:r w:rsidRPr="006F245A">
        <w:rPr>
          <w:rFonts w:ascii="Times New Roman" w:eastAsia="宋体" w:hAnsi="Times New Roman" w:cs="Times New Roman" w:hint="eastAsia"/>
        </w:rPr>
        <w:t>个</w:t>
      </w:r>
      <w:proofErr w:type="gramEnd"/>
      <w:r w:rsidRPr="006F245A">
        <w:rPr>
          <w:rFonts w:ascii="Times New Roman" w:eastAsia="宋体" w:hAnsi="Times New Roman" w:cs="Times New Roman" w:hint="eastAsia"/>
        </w:rPr>
        <w:t>关键路径的过程，当我们需要对</w:t>
      </w:r>
      <w:r w:rsidRPr="006F245A">
        <w:rPr>
          <w:rFonts w:ascii="Times New Roman" w:eastAsia="宋体" w:hAnsi="Times New Roman" w:cs="Times New Roman"/>
        </w:rPr>
        <w:t>v</w:t>
      </w:r>
      <w:r w:rsidRPr="006F245A">
        <w:rPr>
          <w:rFonts w:ascii="Times New Roman" w:eastAsia="宋体" w:hAnsi="Times New Roman" w:cs="Times New Roman" w:hint="eastAsia"/>
        </w:rPr>
        <w:t>节点进行路径恢复时，首先在前缀</w:t>
      </w:r>
      <w:r w:rsidRPr="006F245A">
        <w:rPr>
          <w:rFonts w:ascii="Times New Roman" w:eastAsia="宋体" w:hAnsi="Times New Roman" w:cs="Times New Roman" w:hint="eastAsia"/>
        </w:rPr>
        <w:lastRenderedPageBreak/>
        <w:t>树中提取</w:t>
      </w:r>
      <w:r w:rsidRPr="006F245A">
        <w:rPr>
          <w:rFonts w:ascii="Times New Roman" w:eastAsia="宋体" w:hAnsi="Times New Roman" w:cs="Times New Roman"/>
        </w:rPr>
        <w:t>v</w:t>
      </w:r>
      <w:r w:rsidRPr="006F245A">
        <w:rPr>
          <w:rFonts w:ascii="Times New Roman" w:eastAsia="宋体" w:hAnsi="Times New Roman" w:cs="Times New Roman" w:hint="eastAsia"/>
        </w:rPr>
        <w:t>节点之前的路径，再从后缀树中提取</w:t>
      </w:r>
      <w:r w:rsidRPr="006F245A">
        <w:rPr>
          <w:rFonts w:ascii="Times New Roman" w:eastAsia="宋体" w:hAnsi="Times New Roman" w:cs="Times New Roman"/>
        </w:rPr>
        <w:t>v</w:t>
      </w:r>
      <w:r w:rsidRPr="006F245A">
        <w:rPr>
          <w:rFonts w:ascii="Times New Roman" w:eastAsia="宋体" w:hAnsi="Times New Roman" w:cs="Times New Roman" w:hint="eastAsia"/>
        </w:rPr>
        <w:t>节点之后的路径，将二者通过</w:t>
      </w:r>
      <w:r w:rsidRPr="006F245A">
        <w:rPr>
          <w:rFonts w:ascii="Times New Roman" w:eastAsia="宋体" w:hAnsi="Times New Roman" w:cs="Times New Roman"/>
        </w:rPr>
        <w:t>v</w:t>
      </w:r>
      <w:r w:rsidRPr="006F245A">
        <w:rPr>
          <w:rFonts w:ascii="Times New Roman" w:eastAsia="宋体" w:hAnsi="Times New Roman" w:cs="Times New Roman" w:hint="eastAsia"/>
        </w:rPr>
        <w:t>节点连接起来，便实现了显示路径恢复。</w:t>
      </w:r>
    </w:p>
    <w:p w14:paraId="05DD1B60"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681" w:name="_Toc13872"/>
      <w:bookmarkStart w:id="682" w:name="_Toc15838"/>
      <w:bookmarkStart w:id="683" w:name="_Toc2293"/>
      <w:bookmarkStart w:id="684" w:name="_Toc4152"/>
      <w:bookmarkStart w:id="685" w:name="_Toc291"/>
      <w:bookmarkStart w:id="686" w:name="_Toc884"/>
      <w:bookmarkStart w:id="687" w:name="_Toc24017"/>
      <w:bookmarkStart w:id="688" w:name="_Toc26154"/>
      <w:bookmarkStart w:id="689" w:name="_Toc24706"/>
      <w:bookmarkStart w:id="690" w:name="_Toc143525698"/>
      <w:bookmarkStart w:id="691" w:name="_Toc145075641"/>
      <w:r w:rsidRPr="006F245A">
        <w:rPr>
          <w:rFonts w:ascii="Times New Roman" w:eastAsia="宋体" w:hAnsi="Times New Roman" w:cs="Times New Roman" w:hint="eastAsia"/>
          <w:b/>
          <w:sz w:val="24"/>
        </w:rPr>
        <w:t>（五）并行计算</w:t>
      </w:r>
      <w:bookmarkEnd w:id="681"/>
      <w:bookmarkEnd w:id="682"/>
      <w:bookmarkEnd w:id="683"/>
      <w:bookmarkEnd w:id="684"/>
      <w:bookmarkEnd w:id="685"/>
      <w:bookmarkEnd w:id="686"/>
      <w:bookmarkEnd w:id="687"/>
      <w:bookmarkEnd w:id="688"/>
      <w:bookmarkEnd w:id="689"/>
      <w:bookmarkEnd w:id="690"/>
      <w:bookmarkEnd w:id="691"/>
    </w:p>
    <w:p w14:paraId="0E6FF70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UI-Timer</w:t>
      </w:r>
      <w:r w:rsidRPr="006F245A">
        <w:rPr>
          <w:rFonts w:ascii="宋体" w:eastAsia="宋体" w:hAnsi="宋体" w:cs="宋体" w:hint="eastAsia"/>
        </w:rPr>
        <w:t>的通用框架是在一次一个测试的基础上开发的。换句话说，每个测试都被视为独立的输入，不依赖于其他测试。对于指定多个测试的应用程序，可以通过调用多个线程，每个线程在一个测试上运行来执行现成的并行扩展。它能够共享查找表和电路图，通过仅维护每个线程私有的后缀树和前缀树来减少程序的内存需求。最多可同时处理的测试数量与机器支持的最大</w:t>
      </w:r>
      <w:proofErr w:type="gramStart"/>
      <w:r w:rsidRPr="006F245A">
        <w:rPr>
          <w:rFonts w:ascii="宋体" w:eastAsia="宋体" w:hAnsi="宋体" w:cs="宋体" w:hint="eastAsia"/>
        </w:rPr>
        <w:t>线程数</w:t>
      </w:r>
      <w:proofErr w:type="gramEnd"/>
      <w:r w:rsidRPr="006F245A">
        <w:rPr>
          <w:rFonts w:ascii="宋体" w:eastAsia="宋体" w:hAnsi="宋体" w:cs="宋体" w:hint="eastAsia"/>
        </w:rPr>
        <w:t>相关。并行计算的内容将在后面章节中介绍。</w:t>
      </w:r>
    </w:p>
    <w:p w14:paraId="75857429" w14:textId="7A526A0E" w:rsidR="00CB6FAD" w:rsidRDefault="00CB6FAD" w:rsidP="00CB6FAD">
      <w:pPr>
        <w:keepNext/>
        <w:keepLines/>
        <w:widowControl/>
        <w:spacing w:line="300" w:lineRule="auto"/>
        <w:ind w:left="426"/>
        <w:outlineLvl w:val="2"/>
        <w:rPr>
          <w:rFonts w:ascii="Calibri Light" w:eastAsia="宋体" w:hAnsi="Calibri Light" w:cs="宋体"/>
          <w:b/>
          <w:sz w:val="28"/>
        </w:rPr>
      </w:pPr>
      <w:bookmarkStart w:id="692" w:name="_Toc145075642"/>
      <w:bookmarkStart w:id="693" w:name="_Toc21759"/>
      <w:bookmarkStart w:id="694" w:name="_Toc11713"/>
      <w:bookmarkStart w:id="695" w:name="_Toc18730"/>
      <w:bookmarkStart w:id="696" w:name="_Toc25752"/>
      <w:bookmarkStart w:id="697" w:name="_Toc31878"/>
      <w:bookmarkStart w:id="698" w:name="_Toc7946"/>
      <w:bookmarkStart w:id="699" w:name="_Toc19744"/>
      <w:bookmarkStart w:id="700" w:name="_Toc28760"/>
      <w:bookmarkStart w:id="701" w:name="_Toc28858"/>
      <w:bookmarkStart w:id="702" w:name="_Toc143525699"/>
      <w:r w:rsidRPr="006F245A">
        <w:rPr>
          <w:rFonts w:ascii="Calibri Light" w:eastAsia="宋体" w:hAnsi="Calibri Light" w:cs="宋体" w:hint="eastAsia"/>
          <w:b/>
          <w:sz w:val="28"/>
        </w:rPr>
        <w:t>三</w:t>
      </w:r>
      <w:r>
        <w:rPr>
          <w:rFonts w:ascii="Calibri Light" w:eastAsia="宋体" w:hAnsi="Calibri Light" w:cs="宋体" w:hint="eastAsia"/>
          <w:b/>
          <w:sz w:val="28"/>
        </w:rPr>
        <w:t xml:space="preserve"> </w:t>
      </w:r>
      <w:r w:rsidRPr="00CB6FAD">
        <w:rPr>
          <w:rFonts w:ascii="Calibri Light" w:eastAsia="宋体" w:hAnsi="Calibri Light" w:cs="宋体" w:hint="eastAsia"/>
          <w:b/>
          <w:sz w:val="28"/>
        </w:rPr>
        <w:t>公共路径悲观度消除</w:t>
      </w:r>
      <w:bookmarkEnd w:id="692"/>
    </w:p>
    <w:p w14:paraId="78A17884" w14:textId="13D32F17" w:rsidR="00A956D2" w:rsidRPr="00A956D2" w:rsidRDefault="00A956D2" w:rsidP="00A956D2">
      <w:pPr>
        <w:spacing w:line="300" w:lineRule="auto"/>
        <w:ind w:firstLine="420"/>
        <w:rPr>
          <w:rFonts w:ascii="Times New Roman" w:eastAsia="宋体" w:hAnsi="Times New Roman" w:cs="Times New Roman"/>
        </w:rPr>
      </w:pPr>
      <w:r w:rsidRPr="00A956D2">
        <w:rPr>
          <w:rFonts w:ascii="Times New Roman" w:eastAsia="宋体" w:hAnsi="Times New Roman" w:cs="Times New Roman" w:hint="eastAsia"/>
        </w:rPr>
        <w:t>CPPR</w:t>
      </w:r>
      <w:r w:rsidRPr="00A956D2">
        <w:rPr>
          <w:rFonts w:ascii="Times New Roman" w:eastAsia="宋体" w:hAnsi="Times New Roman" w:cs="Times New Roman" w:hint="eastAsia"/>
        </w:rPr>
        <w:t>问题具有挑战性，因为电路网络中每对</w:t>
      </w:r>
      <w:r w:rsidRPr="00A956D2">
        <w:rPr>
          <w:rFonts w:ascii="Times New Roman" w:eastAsia="宋体" w:hAnsi="Times New Roman" w:cs="Times New Roman" w:hint="eastAsia"/>
        </w:rPr>
        <w:t>Flip-Flop</w:t>
      </w:r>
      <w:r w:rsidRPr="00A956D2">
        <w:rPr>
          <w:rFonts w:ascii="Times New Roman" w:eastAsia="宋体" w:hAnsi="Times New Roman" w:cs="Times New Roman" w:hint="eastAsia"/>
        </w:rPr>
        <w:t>（</w:t>
      </w:r>
      <w:r w:rsidRPr="00A956D2">
        <w:rPr>
          <w:rFonts w:ascii="Times New Roman" w:eastAsia="宋体" w:hAnsi="Times New Roman" w:cs="Times New Roman" w:hint="eastAsia"/>
        </w:rPr>
        <w:t>FF</w:t>
      </w:r>
      <w:r w:rsidRPr="00A956D2">
        <w:rPr>
          <w:rFonts w:ascii="Times New Roman" w:eastAsia="宋体" w:hAnsi="Times New Roman" w:cs="Times New Roman" w:hint="eastAsia"/>
        </w:rPr>
        <w:t>）对应一个相应的信用值，在排序之前需要将其添加到余量上。然而，当电路网络庞大且输出关键路径数量众多时，直接遍历和重新排序可能导致长时间的计算。为了解决这个问题，</w:t>
      </w:r>
      <w:r w:rsidRPr="00A956D2">
        <w:rPr>
          <w:rFonts w:ascii="Times New Roman" w:eastAsia="宋体" w:hAnsi="Times New Roman" w:cs="Times New Roman" w:hint="eastAsia"/>
        </w:rPr>
        <w:t>UI-Timer</w:t>
      </w:r>
      <w:r w:rsidRPr="00A956D2">
        <w:rPr>
          <w:rFonts w:ascii="Times New Roman" w:eastAsia="宋体" w:hAnsi="Times New Roman" w:cs="Times New Roman" w:hint="eastAsia"/>
        </w:rPr>
        <w:t>算法通过调整每对</w:t>
      </w:r>
      <w:r w:rsidRPr="00A956D2">
        <w:rPr>
          <w:rFonts w:ascii="Times New Roman" w:eastAsia="宋体" w:hAnsi="Times New Roman" w:cs="Times New Roman" w:hint="eastAsia"/>
        </w:rPr>
        <w:t>FF</w:t>
      </w:r>
      <w:r w:rsidRPr="00A956D2">
        <w:rPr>
          <w:rFonts w:ascii="Times New Roman" w:eastAsia="宋体" w:hAnsi="Times New Roman" w:cs="Times New Roman" w:hint="eastAsia"/>
        </w:rPr>
        <w:t>之间的路径来计算前</w:t>
      </w:r>
      <w:r w:rsidRPr="00A956D2">
        <w:rPr>
          <w:rFonts w:ascii="Times New Roman" w:eastAsia="宋体" w:hAnsi="Times New Roman" w:cs="Times New Roman" w:hint="eastAsia"/>
        </w:rPr>
        <w:t>k</w:t>
      </w:r>
      <w:proofErr w:type="gramStart"/>
      <w:r w:rsidRPr="00A956D2">
        <w:rPr>
          <w:rFonts w:ascii="Times New Roman" w:eastAsia="宋体" w:hAnsi="Times New Roman" w:cs="Times New Roman" w:hint="eastAsia"/>
        </w:rPr>
        <w:t>个</w:t>
      </w:r>
      <w:proofErr w:type="gramEnd"/>
      <w:r w:rsidRPr="00A956D2">
        <w:rPr>
          <w:rFonts w:ascii="Times New Roman" w:eastAsia="宋体" w:hAnsi="Times New Roman" w:cs="Times New Roman" w:hint="eastAsia"/>
        </w:rPr>
        <w:t>关键路径。然而，当</w:t>
      </w:r>
      <w:r w:rsidRPr="00A956D2">
        <w:rPr>
          <w:rFonts w:ascii="Times New Roman" w:eastAsia="宋体" w:hAnsi="Times New Roman" w:cs="Times New Roman" w:hint="eastAsia"/>
        </w:rPr>
        <w:t>k</w:t>
      </w:r>
      <w:r w:rsidRPr="00A956D2">
        <w:rPr>
          <w:rFonts w:ascii="Times New Roman" w:eastAsia="宋体" w:hAnsi="Times New Roman" w:cs="Times New Roman" w:hint="eastAsia"/>
        </w:rPr>
        <w:t>的值较大时，不同的</w:t>
      </w:r>
      <w:r w:rsidRPr="00A956D2">
        <w:rPr>
          <w:rFonts w:ascii="Times New Roman" w:eastAsia="宋体" w:hAnsi="Times New Roman" w:cs="Times New Roman" w:hint="eastAsia"/>
        </w:rPr>
        <w:t>FF</w:t>
      </w:r>
      <w:r w:rsidRPr="00A956D2">
        <w:rPr>
          <w:rFonts w:ascii="Times New Roman" w:eastAsia="宋体" w:hAnsi="Times New Roman" w:cs="Times New Roman" w:hint="eastAsia"/>
        </w:rPr>
        <w:t>对可能会重复搜索相同的路径，导致搜索过程低效。</w:t>
      </w:r>
    </w:p>
    <w:p w14:paraId="6599677F" w14:textId="3534D8CD" w:rsidR="00A956D2" w:rsidRDefault="00E516B9" w:rsidP="00A956D2">
      <w:pPr>
        <w:spacing w:line="300" w:lineRule="auto"/>
        <w:ind w:firstLine="420"/>
        <w:rPr>
          <w:rFonts w:ascii="Times New Roman" w:eastAsia="宋体" w:hAnsi="Times New Roman" w:cs="Times New Roman"/>
        </w:rPr>
      </w:pPr>
      <w:r>
        <w:rPr>
          <w:rFonts w:ascii="Times New Roman" w:eastAsia="宋体" w:hAnsi="Times New Roman" w:cs="Times New Roman" w:hint="eastAsia"/>
        </w:rPr>
        <w:t>文献</w:t>
      </w:r>
      <w:r w:rsidRPr="00910BDF">
        <w:rPr>
          <w:rFonts w:ascii="Times New Roman" w:eastAsia="宋体" w:hAnsi="Times New Roman" w:cs="Times New Roman" w:hint="eastAsia"/>
          <w:highlight w:val="green"/>
          <w:vertAlign w:val="superscript"/>
        </w:rPr>
        <w:t>[</w:t>
      </w:r>
      <w:r w:rsidR="000F6A25" w:rsidRPr="00910BDF">
        <w:rPr>
          <w:rFonts w:ascii="Times New Roman" w:eastAsia="宋体" w:hAnsi="Times New Roman" w:cs="Times New Roman"/>
          <w:highlight w:val="green"/>
          <w:vertAlign w:val="superscript"/>
        </w:rPr>
        <w:t>8</w:t>
      </w:r>
      <w:r w:rsidRPr="00910BDF">
        <w:rPr>
          <w:rFonts w:ascii="Times New Roman" w:eastAsia="宋体" w:hAnsi="Times New Roman" w:cs="Times New Roman"/>
          <w:highlight w:val="green"/>
          <w:vertAlign w:val="superscript"/>
        </w:rPr>
        <w:t>]</w:t>
      </w:r>
      <w:r w:rsidR="00A956D2" w:rsidRPr="00A956D2">
        <w:rPr>
          <w:rFonts w:ascii="Times New Roman" w:eastAsia="宋体" w:hAnsi="Times New Roman" w:cs="Times New Roman" w:hint="eastAsia"/>
        </w:rPr>
        <w:t>基于图来做的路径剪枝，在</w:t>
      </w:r>
      <w:r w:rsidR="00A956D2" w:rsidRPr="00A956D2">
        <w:rPr>
          <w:rFonts w:ascii="Times New Roman" w:eastAsia="宋体" w:hAnsi="Times New Roman" w:cs="Times New Roman" w:hint="eastAsia"/>
        </w:rPr>
        <w:t>k</w:t>
      </w:r>
      <w:r w:rsidR="00A956D2" w:rsidRPr="00A956D2">
        <w:rPr>
          <w:rFonts w:ascii="Times New Roman" w:eastAsia="宋体" w:hAnsi="Times New Roman" w:cs="Times New Roman" w:hint="eastAsia"/>
        </w:rPr>
        <w:t>值较大时也能保持稳定的运行时间。算法的整体流程如</w:t>
      </w:r>
      <w:r w:rsidR="00910BDF" w:rsidRPr="00E516B9">
        <w:rPr>
          <w:rFonts w:ascii="Times New Roman" w:eastAsia="宋体" w:hAnsi="Times New Roman" w:cs="Times New Roman" w:hint="eastAsia"/>
          <w:color w:val="FF0000"/>
        </w:rPr>
        <w:t>图</w:t>
      </w:r>
      <w:r w:rsidR="00910BDF" w:rsidRPr="00E516B9">
        <w:rPr>
          <w:rFonts w:ascii="Times New Roman" w:eastAsia="宋体" w:hAnsi="Times New Roman" w:cs="Times New Roman"/>
          <w:color w:val="FF0000"/>
        </w:rPr>
        <w:t>8.2.7</w:t>
      </w:r>
      <w:r w:rsidR="00A956D2" w:rsidRPr="00A956D2">
        <w:rPr>
          <w:rFonts w:ascii="Times New Roman" w:eastAsia="宋体" w:hAnsi="Times New Roman" w:cs="Times New Roman" w:hint="eastAsia"/>
        </w:rPr>
        <w:t>所示。首先，找到时钟树结构中的最低共同祖先（</w:t>
      </w:r>
      <w:r w:rsidR="00A956D2" w:rsidRPr="00A956D2">
        <w:rPr>
          <w:rFonts w:ascii="Times New Roman" w:eastAsia="宋体" w:hAnsi="Times New Roman" w:cs="Times New Roman" w:hint="eastAsia"/>
        </w:rPr>
        <w:t>LCA</w:t>
      </w:r>
      <w:r w:rsidR="00A956D2" w:rsidRPr="00A956D2">
        <w:rPr>
          <w:rFonts w:ascii="Times New Roman" w:eastAsia="宋体" w:hAnsi="Times New Roman" w:cs="Times New Roman" w:hint="eastAsia"/>
        </w:rPr>
        <w:t>），以获取每对触发器之间的信用值，并将其用于创建信用表。随后计算信用差值（信用表中边界值之间的差），即</w:t>
      </w:r>
      <w:proofErr w:type="spellStart"/>
      <w:r w:rsidR="00A956D2" w:rsidRPr="00A956D2">
        <w:rPr>
          <w:rFonts w:ascii="Times New Roman" w:eastAsia="宋体" w:hAnsi="Times New Roman" w:cs="Times New Roman" w:hint="eastAsia"/>
        </w:rPr>
        <w:t>creditdiff</w:t>
      </w:r>
      <w:proofErr w:type="spellEnd"/>
      <w:r w:rsidR="00A956D2" w:rsidRPr="00A956D2">
        <w:rPr>
          <w:rFonts w:ascii="Times New Roman" w:eastAsia="宋体" w:hAnsi="Times New Roman" w:cs="Times New Roman" w:hint="eastAsia"/>
        </w:rPr>
        <w:t>。根据</w:t>
      </w:r>
      <w:proofErr w:type="spellStart"/>
      <w:r w:rsidR="00A956D2" w:rsidRPr="00A956D2">
        <w:rPr>
          <w:rFonts w:ascii="Times New Roman" w:eastAsia="宋体" w:hAnsi="Times New Roman" w:cs="Times New Roman" w:hint="eastAsia"/>
        </w:rPr>
        <w:t>creditdiff</w:t>
      </w:r>
      <w:proofErr w:type="spellEnd"/>
      <w:r w:rsidR="00A956D2" w:rsidRPr="00A956D2">
        <w:rPr>
          <w:rFonts w:ascii="Times New Roman" w:eastAsia="宋体" w:hAnsi="Times New Roman" w:cs="Times New Roman" w:hint="eastAsia"/>
        </w:rPr>
        <w:t>的值，更新每个引脚的到达时间（</w:t>
      </w:r>
      <w:r w:rsidR="00A956D2" w:rsidRPr="00A956D2">
        <w:rPr>
          <w:rFonts w:ascii="Times New Roman" w:eastAsia="宋体" w:hAnsi="Times New Roman" w:cs="Times New Roman" w:hint="eastAsia"/>
        </w:rPr>
        <w:t>AT</w:t>
      </w:r>
      <w:r w:rsidR="00A956D2" w:rsidRPr="00A956D2">
        <w:rPr>
          <w:rFonts w:ascii="Times New Roman" w:eastAsia="宋体" w:hAnsi="Times New Roman" w:cs="Times New Roman" w:hint="eastAsia"/>
        </w:rPr>
        <w:t>），并得到有序的到达时间数组。然后，将每个引脚的到达时间数组合并，以修剪关键路径。最后，使用堆来计算出前</w:t>
      </w:r>
      <w:r w:rsidR="00A956D2" w:rsidRPr="00A956D2">
        <w:rPr>
          <w:rFonts w:ascii="Times New Roman" w:eastAsia="宋体" w:hAnsi="Times New Roman" w:cs="Times New Roman" w:hint="eastAsia"/>
        </w:rPr>
        <w:t>k</w:t>
      </w:r>
      <w:proofErr w:type="gramStart"/>
      <w:r w:rsidR="00A956D2" w:rsidRPr="00A956D2">
        <w:rPr>
          <w:rFonts w:ascii="Times New Roman" w:eastAsia="宋体" w:hAnsi="Times New Roman" w:cs="Times New Roman" w:hint="eastAsia"/>
        </w:rPr>
        <w:t>个</w:t>
      </w:r>
      <w:proofErr w:type="gramEnd"/>
      <w:r w:rsidR="00A956D2" w:rsidRPr="00A956D2">
        <w:rPr>
          <w:rFonts w:ascii="Times New Roman" w:eastAsia="宋体" w:hAnsi="Times New Roman" w:cs="Times New Roman" w:hint="eastAsia"/>
        </w:rPr>
        <w:t>关键路径。这一算法具有较高的准确性和可靠性，并且能够在处理复杂情况下有效地应用。算法流程图如</w:t>
      </w:r>
      <w:r w:rsidR="00A956D2" w:rsidRPr="00E516B9">
        <w:rPr>
          <w:rFonts w:ascii="Times New Roman" w:eastAsia="宋体" w:hAnsi="Times New Roman" w:cs="Times New Roman" w:hint="eastAsia"/>
          <w:color w:val="FF0000"/>
        </w:rPr>
        <w:t>图</w:t>
      </w:r>
      <w:r w:rsidRPr="00E516B9">
        <w:rPr>
          <w:rFonts w:ascii="Times New Roman" w:eastAsia="宋体" w:hAnsi="Times New Roman" w:cs="Times New Roman"/>
          <w:color w:val="FF0000"/>
        </w:rPr>
        <w:t>8.2.7</w:t>
      </w:r>
      <w:r w:rsidR="00A956D2" w:rsidRPr="00A956D2">
        <w:rPr>
          <w:rFonts w:ascii="Times New Roman" w:eastAsia="宋体" w:hAnsi="Times New Roman" w:cs="Times New Roman" w:hint="eastAsia"/>
        </w:rPr>
        <w:t>所示。</w:t>
      </w:r>
    </w:p>
    <w:p w14:paraId="6297C334" w14:textId="1B19B41D" w:rsidR="00A956D2" w:rsidRDefault="00A956D2" w:rsidP="00A956D2">
      <w:pPr>
        <w:spacing w:line="300" w:lineRule="auto"/>
        <w:ind w:firstLine="420"/>
        <w:jc w:val="center"/>
      </w:pPr>
      <w:r>
        <w:object w:dxaOrig="2716" w:dyaOrig="3225" w14:anchorId="07F5F8EC">
          <v:shape id="_x0000_i1505" type="#_x0000_t75" style="width:225pt;height:267pt" o:ole="">
            <v:imagedata r:id="rId956" o:title=""/>
          </v:shape>
          <o:OLEObject Type="Embed" ProgID="Visio.Drawing.15" ShapeID="_x0000_i1505" DrawAspect="Content" ObjectID="_1779792037" r:id="rId957"/>
        </w:object>
      </w:r>
    </w:p>
    <w:p w14:paraId="441F7F39" w14:textId="71239245" w:rsidR="00910BDF" w:rsidRPr="00A956D2" w:rsidRDefault="00910BDF" w:rsidP="00A956D2">
      <w:pPr>
        <w:spacing w:line="300" w:lineRule="auto"/>
        <w:ind w:firstLine="420"/>
        <w:jc w:val="center"/>
        <w:rPr>
          <w:rFonts w:ascii="Times New Roman" w:eastAsia="宋体" w:hAnsi="Times New Roman" w:cs="Times New Roman"/>
        </w:rPr>
      </w:pPr>
      <w:r w:rsidRPr="008C3798">
        <w:rPr>
          <w:rFonts w:ascii="黑体" w:eastAsia="黑体" w:hAnsi="黑体" w:cstheme="majorBidi" w:hint="eastAsia"/>
          <w:b/>
          <w:bCs/>
          <w:sz w:val="18"/>
          <w:szCs w:val="18"/>
        </w:rPr>
        <w:t>图8</w:t>
      </w:r>
      <w:r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2.</w:t>
      </w:r>
      <w:r w:rsidR="00F12B30">
        <w:rPr>
          <w:rFonts w:ascii="黑体" w:eastAsia="黑体" w:hAnsi="黑体" w:cstheme="majorBidi"/>
          <w:b/>
          <w:bCs/>
          <w:sz w:val="18"/>
          <w:szCs w:val="18"/>
        </w:rPr>
        <w:t>7</w:t>
      </w:r>
      <w:r w:rsidRPr="008C3798">
        <w:rPr>
          <w:rFonts w:ascii="黑体" w:eastAsia="黑体" w:hAnsi="黑体" w:cstheme="majorBidi" w:hint="eastAsia"/>
          <w:b/>
          <w:bCs/>
          <w:sz w:val="18"/>
          <w:szCs w:val="18"/>
        </w:rPr>
        <w:t xml:space="preserve"> </w:t>
      </w:r>
      <w:r w:rsidRPr="00910BDF">
        <w:rPr>
          <w:rFonts w:ascii="黑体" w:eastAsia="黑体" w:hAnsi="黑体" w:cstheme="majorBidi" w:hint="eastAsia"/>
          <w:b/>
          <w:bCs/>
          <w:sz w:val="18"/>
          <w:szCs w:val="18"/>
        </w:rPr>
        <w:t>公共路径悲观度消除</w:t>
      </w:r>
      <w:r w:rsidRPr="008C3798">
        <w:rPr>
          <w:rFonts w:ascii="黑体" w:eastAsia="黑体" w:hAnsi="黑体" w:cstheme="majorBidi" w:hint="eastAsia"/>
          <w:b/>
          <w:bCs/>
          <w:sz w:val="18"/>
          <w:szCs w:val="18"/>
        </w:rPr>
        <w:t>主要过程</w:t>
      </w:r>
    </w:p>
    <w:p w14:paraId="2452089B" w14:textId="77777777" w:rsidR="00910BDF" w:rsidRPr="00910BDF" w:rsidRDefault="00910BDF" w:rsidP="00B5236B">
      <w:pPr>
        <w:numPr>
          <w:ilvl w:val="0"/>
          <w:numId w:val="50"/>
        </w:numPr>
        <w:ind w:left="360" w:hanging="360"/>
        <w:jc w:val="left"/>
        <w:rPr>
          <w:rFonts w:ascii="Times New Roman" w:eastAsia="宋体" w:hAnsi="Times New Roman" w:cs="Times New Roman"/>
        </w:rPr>
      </w:pPr>
      <w:r w:rsidRPr="00910BDF">
        <w:rPr>
          <w:rFonts w:ascii="Times New Roman" w:eastAsia="宋体" w:hAnsi="Times New Roman" w:cs="Times New Roman" w:hint="eastAsia"/>
        </w:rPr>
        <w:t>信用表处理。</w:t>
      </w:r>
    </w:p>
    <w:p w14:paraId="7A20F015" w14:textId="60A5CB68" w:rsidR="00910BDF" w:rsidRPr="00910BDF" w:rsidRDefault="00910BDF" w:rsidP="00910BDF">
      <w:pPr>
        <w:ind w:firstLine="420"/>
        <w:jc w:val="left"/>
        <w:rPr>
          <w:rFonts w:ascii="Times New Roman" w:eastAsia="宋体" w:hAnsi="Times New Roman" w:cs="Times New Roman"/>
        </w:rPr>
      </w:pPr>
      <w:r w:rsidRPr="00910BDF">
        <w:rPr>
          <w:rFonts w:ascii="Times New Roman" w:eastAsia="宋体" w:hAnsi="Times New Roman" w:cs="Times New Roman"/>
        </w:rPr>
        <w:t>时钟树结构中每对汇点的</w:t>
      </w:r>
      <w:r w:rsidRPr="00910BDF">
        <w:rPr>
          <w:rFonts w:ascii="Times New Roman" w:eastAsia="宋体" w:hAnsi="Times New Roman" w:cs="Times New Roman"/>
        </w:rPr>
        <w:t>LCA</w:t>
      </w:r>
      <w:r w:rsidRPr="00910BDF">
        <w:rPr>
          <w:rFonts w:ascii="Times New Roman" w:eastAsia="宋体" w:hAnsi="Times New Roman" w:cs="Times New Roman"/>
        </w:rPr>
        <w:t>可以映射到每对触发器的最近公共节点，如</w:t>
      </w:r>
      <w:r w:rsidRPr="002B49AB">
        <w:rPr>
          <w:rFonts w:ascii="Times New Roman" w:eastAsia="宋体" w:hAnsi="Times New Roman" w:cs="Times New Roman"/>
          <w:color w:val="FF0000"/>
        </w:rPr>
        <w:t>图</w:t>
      </w:r>
      <w:r w:rsidR="002B49AB" w:rsidRPr="002B49AB">
        <w:rPr>
          <w:rFonts w:ascii="Times New Roman" w:eastAsia="宋体" w:hAnsi="Times New Roman" w:cs="Times New Roman" w:hint="eastAsia"/>
          <w:color w:val="FF0000"/>
        </w:rPr>
        <w:t>8</w:t>
      </w:r>
      <w:r w:rsidR="002B49AB" w:rsidRPr="002B49AB">
        <w:rPr>
          <w:rFonts w:ascii="Times New Roman" w:eastAsia="宋体" w:hAnsi="Times New Roman" w:cs="Times New Roman"/>
          <w:color w:val="FF0000"/>
        </w:rPr>
        <w:t>.</w:t>
      </w:r>
      <w:r w:rsidRPr="002B49AB">
        <w:rPr>
          <w:rFonts w:ascii="Times New Roman" w:eastAsia="宋体" w:hAnsi="Times New Roman" w:cs="Times New Roman" w:hint="eastAsia"/>
          <w:color w:val="FF0000"/>
        </w:rPr>
        <w:t>2</w:t>
      </w:r>
      <w:r w:rsidR="002B49AB" w:rsidRPr="002B49AB">
        <w:rPr>
          <w:rFonts w:ascii="Times New Roman" w:eastAsia="宋体" w:hAnsi="Times New Roman" w:cs="Times New Roman"/>
          <w:color w:val="FF0000"/>
        </w:rPr>
        <w:t>.</w:t>
      </w:r>
      <w:r w:rsidR="00F12B30">
        <w:rPr>
          <w:rFonts w:ascii="Times New Roman" w:eastAsia="宋体" w:hAnsi="Times New Roman" w:cs="Times New Roman"/>
          <w:color w:val="FF0000"/>
        </w:rPr>
        <w:t>8</w:t>
      </w:r>
      <w:r w:rsidRPr="00910BDF">
        <w:rPr>
          <w:rFonts w:ascii="Times New Roman" w:eastAsia="宋体" w:hAnsi="Times New Roman" w:cs="Times New Roman"/>
        </w:rPr>
        <w:t>所示。为了计算所有的信用值，从时钟源开始，找到每对触发器，并向后追溯到相应的公共节点。然后，计算公共节点的到达时间（</w:t>
      </w:r>
      <w:r w:rsidRPr="00910BDF">
        <w:rPr>
          <w:rFonts w:ascii="Times New Roman" w:eastAsia="宋体" w:hAnsi="Times New Roman" w:cs="Times New Roman"/>
        </w:rPr>
        <w:t>AT</w:t>
      </w:r>
      <w:r w:rsidRPr="00910BDF">
        <w:rPr>
          <w:rFonts w:ascii="Times New Roman" w:eastAsia="宋体" w:hAnsi="Times New Roman" w:cs="Times New Roman"/>
        </w:rPr>
        <w:t>），并建立一个信用表来计算信用差异。</w:t>
      </w:r>
    </w:p>
    <w:p w14:paraId="5CA7444C" w14:textId="745648DD" w:rsidR="00910BDF" w:rsidRDefault="00FF61B0" w:rsidP="00910BDF">
      <w:pPr>
        <w:ind w:firstLine="420"/>
        <w:jc w:val="center"/>
        <w:rPr>
          <w:rFonts w:asciiTheme="minorEastAsia" w:hAnsiTheme="minorEastAsia"/>
          <w:color w:val="000000" w:themeColor="text1"/>
          <w:highlight w:val="yellow"/>
        </w:rPr>
      </w:pPr>
      <w:r>
        <w:object w:dxaOrig="4170" w:dyaOrig="2521" w14:anchorId="43067347">
          <v:shape id="_x0000_i1506" type="#_x0000_t75" style="width:208.5pt;height:126pt" o:ole="">
            <v:imagedata r:id="rId958" o:title=""/>
          </v:shape>
          <o:OLEObject Type="Embed" ProgID="Visio.Drawing.15" ShapeID="_x0000_i1506" DrawAspect="Content" ObjectID="_1779792038" r:id="rId959"/>
        </w:object>
      </w:r>
    </w:p>
    <w:p w14:paraId="17F3FC64" w14:textId="6D4D9BBE" w:rsidR="00910BDF" w:rsidRPr="002B49AB" w:rsidRDefault="002B49AB" w:rsidP="002B49AB">
      <w:pPr>
        <w:spacing w:line="300" w:lineRule="auto"/>
        <w:ind w:firstLine="420"/>
        <w:jc w:val="center"/>
        <w:rPr>
          <w:rFonts w:ascii="Times New Roman" w:eastAsia="宋体" w:hAnsi="Times New Roman" w:cs="Times New Roman"/>
        </w:rPr>
      </w:pPr>
      <w:r w:rsidRPr="008C3798">
        <w:rPr>
          <w:rFonts w:ascii="黑体" w:eastAsia="黑体" w:hAnsi="黑体" w:cstheme="majorBidi" w:hint="eastAsia"/>
          <w:b/>
          <w:bCs/>
          <w:sz w:val="18"/>
          <w:szCs w:val="18"/>
        </w:rPr>
        <w:t>图8</w:t>
      </w:r>
      <w:r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2.</w:t>
      </w:r>
      <w:r w:rsidR="00F12B30">
        <w:rPr>
          <w:rFonts w:ascii="黑体" w:eastAsia="黑体" w:hAnsi="黑体" w:cstheme="majorBidi"/>
          <w:b/>
          <w:bCs/>
          <w:sz w:val="18"/>
          <w:szCs w:val="18"/>
        </w:rPr>
        <w:t>8</w:t>
      </w:r>
      <w:r w:rsidRPr="008C3798">
        <w:rPr>
          <w:rFonts w:ascii="黑体" w:eastAsia="黑体" w:hAnsi="黑体" w:cstheme="majorBidi" w:hint="eastAsia"/>
          <w:b/>
          <w:bCs/>
          <w:sz w:val="18"/>
          <w:szCs w:val="18"/>
        </w:rPr>
        <w:t xml:space="preserve"> </w:t>
      </w:r>
      <w:r w:rsidRPr="002B49AB">
        <w:rPr>
          <w:rFonts w:ascii="黑体" w:eastAsia="黑体" w:hAnsi="黑体" w:cstheme="majorBidi" w:hint="eastAsia"/>
          <w:b/>
          <w:bCs/>
          <w:sz w:val="18"/>
          <w:szCs w:val="18"/>
        </w:rPr>
        <w:t>计算所有的信用值</w:t>
      </w:r>
      <w:r>
        <w:rPr>
          <w:rFonts w:ascii="Times New Roman" w:eastAsia="宋体" w:hAnsi="Times New Roman" w:cs="Times New Roman"/>
          <w:color w:val="FF0000"/>
        </w:rPr>
        <w:t xml:space="preserve"> </w:t>
      </w:r>
    </w:p>
    <w:p w14:paraId="06264792" w14:textId="77777777" w:rsidR="00910BDF" w:rsidRPr="00910BDF" w:rsidRDefault="00910BDF" w:rsidP="00B5236B">
      <w:pPr>
        <w:numPr>
          <w:ilvl w:val="0"/>
          <w:numId w:val="50"/>
        </w:numPr>
        <w:ind w:left="360" w:hanging="360"/>
        <w:jc w:val="left"/>
        <w:rPr>
          <w:rFonts w:ascii="Times New Roman" w:eastAsia="宋体" w:hAnsi="Times New Roman" w:cs="Times New Roman"/>
        </w:rPr>
      </w:pPr>
      <w:r w:rsidRPr="00910BDF">
        <w:rPr>
          <w:rFonts w:ascii="Times New Roman" w:eastAsia="宋体" w:hAnsi="Times New Roman" w:cs="Times New Roman" w:hint="eastAsia"/>
        </w:rPr>
        <w:t>基于图的合并</w:t>
      </w:r>
    </w:p>
    <w:p w14:paraId="29E18874" w14:textId="7DAC05DA" w:rsidR="00910BDF" w:rsidRPr="003B7FD1" w:rsidRDefault="00C716D2" w:rsidP="003B7FD1">
      <w:pPr>
        <w:ind w:firstLine="420"/>
        <w:jc w:val="left"/>
        <w:rPr>
          <w:rFonts w:ascii="Times New Roman" w:eastAsia="宋体" w:hAnsi="Times New Roman" w:cs="Times New Roman"/>
        </w:rPr>
      </w:pPr>
      <w:r>
        <w:rPr>
          <w:rFonts w:ascii="Times New Roman" w:eastAsia="宋体" w:hAnsi="Times New Roman" w:cs="Times New Roman" w:hint="eastAsia"/>
        </w:rPr>
        <w:t>该算法</w:t>
      </w:r>
      <w:r w:rsidR="00910BDF" w:rsidRPr="00910BDF">
        <w:rPr>
          <w:rFonts w:ascii="Times New Roman" w:eastAsia="宋体" w:hAnsi="Times New Roman" w:cs="Times New Roman"/>
        </w:rPr>
        <w:t>使用有向无环图（</w:t>
      </w:r>
      <w:r w:rsidR="00910BDF" w:rsidRPr="00910BDF">
        <w:rPr>
          <w:rFonts w:ascii="Times New Roman" w:eastAsia="宋体" w:hAnsi="Times New Roman" w:cs="Times New Roman"/>
        </w:rPr>
        <w:t>DAG</w:t>
      </w:r>
      <w:r w:rsidR="00910BDF" w:rsidRPr="00910BDF">
        <w:rPr>
          <w:rFonts w:ascii="Times New Roman" w:eastAsia="宋体" w:hAnsi="Times New Roman" w:cs="Times New Roman"/>
        </w:rPr>
        <w:t>）来建模整个电路。在</w:t>
      </w:r>
      <w:r w:rsidR="00910BDF" w:rsidRPr="00910BDF">
        <w:rPr>
          <w:rFonts w:ascii="Times New Roman" w:eastAsia="宋体" w:hAnsi="Times New Roman" w:cs="Times New Roman"/>
        </w:rPr>
        <w:t>DAG</w:t>
      </w:r>
      <w:r w:rsidR="00910BDF" w:rsidRPr="00910BDF">
        <w:rPr>
          <w:rFonts w:ascii="Times New Roman" w:eastAsia="宋体" w:hAnsi="Times New Roman" w:cs="Times New Roman"/>
        </w:rPr>
        <w:t>表示法中，每个节点对应一个门（例如主要输入</w:t>
      </w:r>
      <w:r w:rsidR="00910BDF" w:rsidRPr="00910BDF">
        <w:rPr>
          <w:rFonts w:ascii="Times New Roman" w:eastAsia="宋体" w:hAnsi="Times New Roman" w:cs="Times New Roman"/>
        </w:rPr>
        <w:t>/</w:t>
      </w:r>
      <w:r w:rsidR="00910BDF" w:rsidRPr="00910BDF">
        <w:rPr>
          <w:rFonts w:ascii="Times New Roman" w:eastAsia="宋体" w:hAnsi="Times New Roman" w:cs="Times New Roman"/>
        </w:rPr>
        <w:t>输出或门</w:t>
      </w:r>
      <w:r w:rsidR="00910BDF" w:rsidRPr="00910BDF">
        <w:rPr>
          <w:rFonts w:ascii="Times New Roman" w:eastAsia="宋体" w:hAnsi="Times New Roman" w:cs="Times New Roman"/>
        </w:rPr>
        <w:t>/</w:t>
      </w:r>
      <w:r w:rsidR="00910BDF" w:rsidRPr="00910BDF">
        <w:rPr>
          <w:rFonts w:ascii="Times New Roman" w:eastAsia="宋体" w:hAnsi="Times New Roman" w:cs="Times New Roman"/>
        </w:rPr>
        <w:t>触发器），而</w:t>
      </w:r>
      <w:proofErr w:type="gramStart"/>
      <w:r w:rsidR="00910BDF" w:rsidRPr="00910BDF">
        <w:rPr>
          <w:rFonts w:ascii="Times New Roman" w:eastAsia="宋体" w:hAnsi="Times New Roman" w:cs="Times New Roman"/>
        </w:rPr>
        <w:t>边表示门</w:t>
      </w:r>
      <w:proofErr w:type="gramEnd"/>
      <w:r w:rsidR="00910BDF" w:rsidRPr="00910BDF">
        <w:rPr>
          <w:rFonts w:ascii="Times New Roman" w:eastAsia="宋体" w:hAnsi="Times New Roman" w:cs="Times New Roman"/>
        </w:rPr>
        <w:t>之间的连接。每条边都与最大和最小延迟相关联，路径的延迟计算为其</w:t>
      </w:r>
      <w:proofErr w:type="gramStart"/>
      <w:r w:rsidR="00910BDF" w:rsidRPr="00910BDF">
        <w:rPr>
          <w:rFonts w:ascii="Times New Roman" w:eastAsia="宋体" w:hAnsi="Times New Roman" w:cs="Times New Roman"/>
        </w:rPr>
        <w:t>所有边</w:t>
      </w:r>
      <w:proofErr w:type="gramEnd"/>
      <w:r w:rsidR="00910BDF" w:rsidRPr="00910BDF">
        <w:rPr>
          <w:rFonts w:ascii="Times New Roman" w:eastAsia="宋体" w:hAnsi="Times New Roman" w:cs="Times New Roman"/>
        </w:rPr>
        <w:t>延迟的总和。为了获得关键路径，我们需要计算所有可能路径的延迟。然而，在存在共同边的情况下，例如具有多个输入节点的输出边，可能会重复计算边。为了避免这种情况，我们使用一个数组来存储每个引脚部分路径边的到达时间（</w:t>
      </w:r>
      <w:r w:rsidR="00910BDF" w:rsidRPr="00910BDF">
        <w:rPr>
          <w:rFonts w:ascii="Times New Roman" w:eastAsia="宋体" w:hAnsi="Times New Roman" w:cs="Times New Roman"/>
        </w:rPr>
        <w:t>ATs</w:t>
      </w:r>
      <w:r w:rsidR="00910BDF" w:rsidRPr="00910BDF">
        <w:rPr>
          <w:rFonts w:ascii="Times New Roman" w:eastAsia="宋体" w:hAnsi="Times New Roman" w:cs="Times New Roman"/>
        </w:rPr>
        <w:t>）。这使我们可以只计算</w:t>
      </w:r>
      <w:proofErr w:type="gramStart"/>
      <w:r w:rsidR="00910BDF" w:rsidRPr="00910BDF">
        <w:rPr>
          <w:rFonts w:ascii="Times New Roman" w:eastAsia="宋体" w:hAnsi="Times New Roman" w:cs="Times New Roman"/>
        </w:rPr>
        <w:t>每个边</w:t>
      </w:r>
      <w:proofErr w:type="gramEnd"/>
      <w:r w:rsidR="00910BDF" w:rsidRPr="00910BDF">
        <w:rPr>
          <w:rFonts w:ascii="Times New Roman" w:eastAsia="宋体" w:hAnsi="Times New Roman" w:cs="Times New Roman"/>
        </w:rPr>
        <w:t>的延迟一次，即使它在多个路径中出现，从而仅</w:t>
      </w:r>
      <w:proofErr w:type="gramStart"/>
      <w:r w:rsidR="00910BDF" w:rsidRPr="00910BDF">
        <w:rPr>
          <w:rFonts w:ascii="Times New Roman" w:eastAsia="宋体" w:hAnsi="Times New Roman" w:cs="Times New Roman"/>
        </w:rPr>
        <w:t>遍历图</w:t>
      </w:r>
      <w:proofErr w:type="gramEnd"/>
      <w:r w:rsidR="00910BDF" w:rsidRPr="00910BDF">
        <w:rPr>
          <w:rFonts w:ascii="Times New Roman" w:eastAsia="宋体" w:hAnsi="Times New Roman" w:cs="Times New Roman"/>
        </w:rPr>
        <w:t>一次。这提高了算法的效率，并且允许我们快速计算出关键路径。</w:t>
      </w:r>
    </w:p>
    <w:p w14:paraId="71BF57D0" w14:textId="2A077B69" w:rsidR="003B7FD1" w:rsidRDefault="003B7FD1" w:rsidP="00C716D2">
      <w:pPr>
        <w:ind w:left="420" w:firstLine="420"/>
        <w:jc w:val="center"/>
        <w:rPr>
          <w:rFonts w:asciiTheme="minorEastAsia" w:hAnsiTheme="minorEastAsia"/>
          <w:color w:val="000000" w:themeColor="text1"/>
          <w:highlight w:val="yellow"/>
        </w:rPr>
      </w:pPr>
      <w:r>
        <w:object w:dxaOrig="6060" w:dyaOrig="2866" w14:anchorId="6358BC68">
          <v:shape id="_x0000_i1507" type="#_x0000_t75" style="width:303.75pt;height:143.25pt" o:ole="">
            <v:imagedata r:id="rId960" o:title=""/>
          </v:shape>
          <o:OLEObject Type="Embed" ProgID="Visio.Drawing.15" ShapeID="_x0000_i1507" DrawAspect="Content" ObjectID="_1779792039" r:id="rId961"/>
        </w:object>
      </w:r>
    </w:p>
    <w:p w14:paraId="331215CD" w14:textId="6C5FEB86" w:rsidR="00C716D2" w:rsidRPr="00C716D2" w:rsidRDefault="00C716D2" w:rsidP="00C716D2">
      <w:pPr>
        <w:spacing w:line="300" w:lineRule="auto"/>
        <w:ind w:firstLine="420"/>
        <w:jc w:val="center"/>
        <w:rPr>
          <w:rFonts w:ascii="Times New Roman" w:eastAsia="宋体" w:hAnsi="Times New Roman" w:cs="Times New Roman"/>
        </w:rPr>
      </w:pPr>
      <w:r w:rsidRPr="008C3798">
        <w:rPr>
          <w:rFonts w:ascii="黑体" w:eastAsia="黑体" w:hAnsi="黑体" w:cstheme="majorBidi" w:hint="eastAsia"/>
          <w:b/>
          <w:bCs/>
          <w:sz w:val="18"/>
          <w:szCs w:val="18"/>
        </w:rPr>
        <w:t>图8</w:t>
      </w:r>
      <w:r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2.</w:t>
      </w:r>
      <w:r w:rsidR="00F12B30">
        <w:rPr>
          <w:rFonts w:ascii="黑体" w:eastAsia="黑体" w:hAnsi="黑体" w:cstheme="majorBidi"/>
          <w:b/>
          <w:bCs/>
          <w:sz w:val="18"/>
          <w:szCs w:val="18"/>
        </w:rPr>
        <w:t>9</w:t>
      </w:r>
      <w:r w:rsidRPr="008C3798">
        <w:rPr>
          <w:rFonts w:ascii="黑体" w:eastAsia="黑体" w:hAnsi="黑体" w:cstheme="majorBidi" w:hint="eastAsia"/>
          <w:b/>
          <w:bCs/>
          <w:sz w:val="18"/>
          <w:szCs w:val="18"/>
        </w:rPr>
        <w:t xml:space="preserve"> </w:t>
      </w:r>
      <w:r w:rsidR="000B2437">
        <w:rPr>
          <w:rFonts w:ascii="黑体" w:eastAsia="黑体" w:hAnsi="黑体" w:cstheme="majorBidi" w:hint="eastAsia"/>
          <w:b/>
          <w:bCs/>
          <w:sz w:val="18"/>
          <w:szCs w:val="18"/>
        </w:rPr>
        <w:t>节点图</w:t>
      </w:r>
      <w:r>
        <w:rPr>
          <w:rFonts w:ascii="Times New Roman" w:eastAsia="宋体" w:hAnsi="Times New Roman" w:cs="Times New Roman"/>
          <w:color w:val="FF0000"/>
        </w:rPr>
        <w:t xml:space="preserve"> </w:t>
      </w:r>
    </w:p>
    <w:p w14:paraId="4C3C8675" w14:textId="77777777" w:rsidR="00910BDF" w:rsidRPr="00910BDF" w:rsidRDefault="00910BDF" w:rsidP="00B5236B">
      <w:pPr>
        <w:numPr>
          <w:ilvl w:val="0"/>
          <w:numId w:val="50"/>
        </w:numPr>
        <w:ind w:left="360" w:hanging="360"/>
        <w:jc w:val="left"/>
        <w:rPr>
          <w:rFonts w:ascii="Times New Roman" w:eastAsia="宋体" w:hAnsi="Times New Roman" w:cs="Times New Roman"/>
        </w:rPr>
      </w:pPr>
      <w:r w:rsidRPr="00910BDF">
        <w:rPr>
          <w:rFonts w:ascii="Times New Roman" w:eastAsia="宋体" w:hAnsi="Times New Roman" w:cs="Times New Roman" w:hint="eastAsia"/>
        </w:rPr>
        <w:t>关键路径剪枝</w:t>
      </w:r>
    </w:p>
    <w:p w14:paraId="48FF18CF" w14:textId="77777777" w:rsidR="00910BDF" w:rsidRPr="00910BDF" w:rsidRDefault="00910BDF" w:rsidP="00910BDF">
      <w:pPr>
        <w:ind w:firstLine="420"/>
        <w:jc w:val="left"/>
        <w:rPr>
          <w:rFonts w:ascii="Times New Roman" w:eastAsia="宋体" w:hAnsi="Times New Roman" w:cs="Times New Roman"/>
        </w:rPr>
      </w:pPr>
      <w:r w:rsidRPr="00910BDF">
        <w:rPr>
          <w:rFonts w:ascii="Times New Roman" w:eastAsia="宋体" w:hAnsi="Times New Roman" w:cs="Times New Roman"/>
        </w:rPr>
        <w:t>在电路网络中，门可以分为两种类型：单输入和多输入。当每个引脚更新其到达时间（</w:t>
      </w:r>
      <w:r w:rsidRPr="00910BDF">
        <w:rPr>
          <w:rFonts w:ascii="Times New Roman" w:eastAsia="宋体" w:hAnsi="Times New Roman" w:cs="Times New Roman"/>
        </w:rPr>
        <w:t>AT</w:t>
      </w:r>
      <w:r w:rsidRPr="00910BDF">
        <w:rPr>
          <w:rFonts w:ascii="Times New Roman" w:eastAsia="宋体" w:hAnsi="Times New Roman" w:cs="Times New Roman"/>
        </w:rPr>
        <w:t>）时，它不仅仅是一个单一的值，而是一个数组。对于单输入门，引脚不需要更新</w:t>
      </w:r>
      <w:r w:rsidRPr="00910BDF">
        <w:rPr>
          <w:rFonts w:ascii="Times New Roman" w:eastAsia="宋体" w:hAnsi="Times New Roman" w:cs="Times New Roman"/>
        </w:rPr>
        <w:t>AT</w:t>
      </w:r>
      <w:r w:rsidRPr="00910BDF">
        <w:rPr>
          <w:rFonts w:ascii="Times New Roman" w:eastAsia="宋体" w:hAnsi="Times New Roman" w:cs="Times New Roman"/>
        </w:rPr>
        <w:t>数组，可以直接将值传递给后续节点。然而，对于多输入门，</w:t>
      </w:r>
      <w:r w:rsidRPr="00910BDF">
        <w:rPr>
          <w:rFonts w:ascii="Times New Roman" w:eastAsia="宋体" w:hAnsi="Times New Roman" w:cs="Times New Roman" w:hint="eastAsia"/>
        </w:rPr>
        <w:t>本文</w:t>
      </w:r>
      <w:r w:rsidRPr="00910BDF">
        <w:rPr>
          <w:rFonts w:ascii="Times New Roman" w:eastAsia="宋体" w:hAnsi="Times New Roman" w:cs="Times New Roman"/>
        </w:rPr>
        <w:t>需要合并</w:t>
      </w:r>
      <w:r w:rsidRPr="00910BDF">
        <w:rPr>
          <w:rFonts w:ascii="Times New Roman" w:eastAsia="宋体" w:hAnsi="Times New Roman" w:cs="Times New Roman"/>
        </w:rPr>
        <w:t>AT</w:t>
      </w:r>
      <w:r w:rsidRPr="00910BDF">
        <w:rPr>
          <w:rFonts w:ascii="Times New Roman" w:eastAsia="宋体" w:hAnsi="Times New Roman" w:cs="Times New Roman"/>
        </w:rPr>
        <w:t>数组以修剪关键路径。如果只连接前</w:t>
      </w:r>
      <w:r w:rsidRPr="00910BDF">
        <w:rPr>
          <w:rFonts w:ascii="Times New Roman" w:eastAsia="宋体" w:hAnsi="Times New Roman" w:cs="Times New Roman" w:hint="eastAsia"/>
        </w:rPr>
        <w:t>k</w:t>
      </w:r>
      <w:proofErr w:type="gramStart"/>
      <w:r w:rsidRPr="00910BDF">
        <w:rPr>
          <w:rFonts w:ascii="Times New Roman" w:eastAsia="宋体" w:hAnsi="Times New Roman" w:cs="Times New Roman"/>
        </w:rPr>
        <w:t>个</w:t>
      </w:r>
      <w:proofErr w:type="gramEnd"/>
      <w:r w:rsidRPr="00910BDF">
        <w:rPr>
          <w:rFonts w:ascii="Times New Roman" w:eastAsia="宋体" w:hAnsi="Times New Roman" w:cs="Times New Roman"/>
        </w:rPr>
        <w:t>AT</w:t>
      </w:r>
      <w:r w:rsidRPr="00910BDF">
        <w:rPr>
          <w:rFonts w:ascii="Times New Roman" w:eastAsia="宋体" w:hAnsi="Times New Roman" w:cs="Times New Roman"/>
        </w:rPr>
        <w:t>，可能会错过具有较小（较大）信用值和较大（较小）</w:t>
      </w:r>
      <w:r w:rsidRPr="00910BDF">
        <w:rPr>
          <w:rFonts w:ascii="Times New Roman" w:eastAsia="宋体" w:hAnsi="Times New Roman" w:cs="Times New Roman"/>
        </w:rPr>
        <w:t>AT</w:t>
      </w:r>
      <w:r w:rsidRPr="00910BDF">
        <w:rPr>
          <w:rFonts w:ascii="Times New Roman" w:eastAsia="宋体" w:hAnsi="Times New Roman" w:cs="Times New Roman"/>
        </w:rPr>
        <w:t>的保持（设置）检查中的</w:t>
      </w:r>
      <w:r w:rsidRPr="00910BDF">
        <w:rPr>
          <w:rFonts w:ascii="Times New Roman" w:eastAsia="宋体" w:hAnsi="Times New Roman" w:cs="Times New Roman" w:hint="eastAsia"/>
        </w:rPr>
        <w:t>松弛值</w:t>
      </w:r>
      <w:r w:rsidRPr="00910BDF">
        <w:rPr>
          <w:rFonts w:ascii="Times New Roman" w:eastAsia="宋体" w:hAnsi="Times New Roman" w:cs="Times New Roman"/>
        </w:rPr>
        <w:t>。因此，</w:t>
      </w:r>
      <w:r w:rsidRPr="00910BDF">
        <w:rPr>
          <w:rFonts w:ascii="Times New Roman" w:eastAsia="宋体" w:hAnsi="Times New Roman" w:cs="Times New Roman" w:hint="eastAsia"/>
        </w:rPr>
        <w:t>本文</w:t>
      </w:r>
      <w:r w:rsidRPr="00910BDF">
        <w:rPr>
          <w:rFonts w:ascii="Times New Roman" w:eastAsia="宋体" w:hAnsi="Times New Roman" w:cs="Times New Roman"/>
        </w:rPr>
        <w:t>设计了一种合并算法来创建一个大小为</w:t>
      </w:r>
      <w:proofErr w:type="spellStart"/>
      <w:r w:rsidRPr="00910BDF">
        <w:rPr>
          <w:rFonts w:ascii="Times New Roman" w:eastAsia="宋体" w:hAnsi="Times New Roman" w:cs="Times New Roman" w:hint="eastAsia"/>
        </w:rPr>
        <w:t>k</w:t>
      </w:r>
      <w:r w:rsidRPr="00910BDF">
        <w:rPr>
          <w:rFonts w:ascii="Times New Roman" w:eastAsia="宋体" w:hAnsi="Times New Roman" w:cs="Times New Roman"/>
        </w:rPr>
        <w:t>+</w:t>
      </w:r>
      <w:r w:rsidRPr="00910BDF">
        <w:rPr>
          <w:rFonts w:ascii="Times New Roman" w:eastAsia="宋体" w:hAnsi="Times New Roman" w:cs="Times New Roman" w:hint="eastAsia"/>
        </w:rPr>
        <w:t>m</w:t>
      </w:r>
      <w:proofErr w:type="spellEnd"/>
      <w:r w:rsidRPr="00910BDF">
        <w:rPr>
          <w:rFonts w:ascii="Times New Roman" w:eastAsia="宋体" w:hAnsi="Times New Roman" w:cs="Times New Roman"/>
        </w:rPr>
        <w:t>的数组。</w:t>
      </w:r>
      <w:r w:rsidRPr="00910BDF">
        <w:rPr>
          <w:rFonts w:ascii="Times New Roman" w:eastAsia="宋体" w:hAnsi="Times New Roman" w:cs="Times New Roman" w:hint="eastAsia"/>
        </w:rPr>
        <w:t>本文</w:t>
      </w:r>
      <w:r w:rsidRPr="00910BDF">
        <w:rPr>
          <w:rFonts w:ascii="Times New Roman" w:eastAsia="宋体" w:hAnsi="Times New Roman" w:cs="Times New Roman"/>
        </w:rPr>
        <w:t>首先将多个数组链接并排序成一个大小为</w:t>
      </w:r>
      <w:r w:rsidRPr="00910BDF">
        <w:rPr>
          <w:rFonts w:ascii="Times New Roman" w:eastAsia="宋体" w:hAnsi="Times New Roman" w:cs="Times New Roman" w:hint="eastAsia"/>
        </w:rPr>
        <w:t>k</w:t>
      </w:r>
      <w:r w:rsidRPr="00910BDF">
        <w:rPr>
          <w:rFonts w:ascii="Times New Roman" w:eastAsia="宋体" w:hAnsi="Times New Roman" w:cs="Times New Roman"/>
        </w:rPr>
        <w:t>的数组，然后使用数组中第</w:t>
      </w:r>
      <w:r w:rsidRPr="00910BDF">
        <w:rPr>
          <w:rFonts w:ascii="Times New Roman" w:eastAsia="宋体" w:hAnsi="Times New Roman" w:cs="Times New Roman" w:hint="eastAsia"/>
        </w:rPr>
        <w:t>k</w:t>
      </w:r>
      <w:proofErr w:type="gramStart"/>
      <w:r w:rsidRPr="00910BDF">
        <w:rPr>
          <w:rFonts w:ascii="Times New Roman" w:eastAsia="宋体" w:hAnsi="Times New Roman" w:cs="Times New Roman"/>
        </w:rPr>
        <w:t>个</w:t>
      </w:r>
      <w:proofErr w:type="gramEnd"/>
      <w:r w:rsidRPr="00910BDF">
        <w:rPr>
          <w:rFonts w:ascii="Times New Roman" w:eastAsia="宋体" w:hAnsi="Times New Roman" w:cs="Times New Roman"/>
        </w:rPr>
        <w:t>值和信用差作为修剪条件。最后将每个数组中比该和更小的</w:t>
      </w:r>
      <w:r w:rsidRPr="00910BDF">
        <w:rPr>
          <w:rFonts w:ascii="Times New Roman" w:eastAsia="宋体" w:hAnsi="Times New Roman" w:cs="Times New Roman"/>
        </w:rPr>
        <w:t>AT</w:t>
      </w:r>
      <w:r w:rsidRPr="00910BDF">
        <w:rPr>
          <w:rFonts w:ascii="Times New Roman" w:eastAsia="宋体" w:hAnsi="Times New Roman" w:cs="Times New Roman"/>
        </w:rPr>
        <w:t>插入候选名单，并将它们插入到组合数组中。在第</w:t>
      </w:r>
      <w:r w:rsidRPr="00910BDF">
        <w:rPr>
          <w:rFonts w:ascii="Times New Roman" w:eastAsia="宋体" w:hAnsi="Times New Roman" w:cs="Times New Roman" w:hint="eastAsia"/>
        </w:rPr>
        <w:t>k</w:t>
      </w:r>
      <w:proofErr w:type="gramStart"/>
      <w:r w:rsidRPr="00910BDF">
        <w:rPr>
          <w:rFonts w:ascii="Times New Roman" w:eastAsia="宋体" w:hAnsi="Times New Roman" w:cs="Times New Roman"/>
        </w:rPr>
        <w:t>个</w:t>
      </w:r>
      <w:proofErr w:type="gramEnd"/>
      <w:r w:rsidRPr="00910BDF">
        <w:rPr>
          <w:rFonts w:ascii="Times New Roman" w:eastAsia="宋体" w:hAnsi="Times New Roman" w:cs="Times New Roman"/>
        </w:rPr>
        <w:t>元素之后插入的候选元素数量是</w:t>
      </w:r>
      <w:r w:rsidRPr="00910BDF">
        <w:rPr>
          <w:rFonts w:ascii="Times New Roman" w:eastAsia="宋体" w:hAnsi="Times New Roman" w:cs="Times New Roman"/>
        </w:rPr>
        <w:t>m</w:t>
      </w:r>
      <w:r w:rsidRPr="00910BDF">
        <w:rPr>
          <w:rFonts w:ascii="Times New Roman" w:eastAsia="宋体" w:hAnsi="Times New Roman" w:cs="Times New Roman"/>
        </w:rPr>
        <w:t>的大小。</w:t>
      </w:r>
    </w:p>
    <w:p w14:paraId="0BE6179E" w14:textId="4DB1DA8C" w:rsidR="00910BDF" w:rsidRPr="00F86D78" w:rsidRDefault="00910BDF" w:rsidP="00F86D78">
      <w:pPr>
        <w:ind w:firstLine="420"/>
        <w:jc w:val="left"/>
        <w:rPr>
          <w:rFonts w:ascii="Times New Roman" w:eastAsia="宋体" w:hAnsi="Times New Roman" w:cs="Times New Roman"/>
        </w:rPr>
      </w:pPr>
      <w:r w:rsidRPr="00733FAC">
        <w:rPr>
          <w:rFonts w:ascii="Times New Roman" w:eastAsia="宋体" w:hAnsi="Times New Roman" w:cs="Times New Roman" w:hint="eastAsia"/>
          <w:color w:val="FF0000"/>
        </w:rPr>
        <w:t>图</w:t>
      </w:r>
      <w:r w:rsidR="00733FAC" w:rsidRPr="00733FAC">
        <w:rPr>
          <w:rFonts w:ascii="Times New Roman" w:eastAsia="宋体" w:hAnsi="Times New Roman" w:cs="Times New Roman"/>
          <w:color w:val="FF0000"/>
        </w:rPr>
        <w:t>8.2.</w:t>
      </w:r>
      <w:r w:rsidR="00F12B30">
        <w:rPr>
          <w:rFonts w:ascii="Times New Roman" w:eastAsia="宋体" w:hAnsi="Times New Roman" w:cs="Times New Roman"/>
          <w:color w:val="FF0000"/>
        </w:rPr>
        <w:t>10</w:t>
      </w:r>
      <w:r w:rsidRPr="00910BDF">
        <w:rPr>
          <w:rFonts w:ascii="Times New Roman" w:eastAsia="宋体" w:hAnsi="Times New Roman" w:cs="Times New Roman" w:hint="eastAsia"/>
        </w:rPr>
        <w:t>是一个剪枝示例。在</w:t>
      </w:r>
      <w:r w:rsidR="00733FAC" w:rsidRPr="00733FAC">
        <w:rPr>
          <w:rFonts w:ascii="Times New Roman" w:eastAsia="宋体" w:hAnsi="Times New Roman" w:cs="Times New Roman" w:hint="eastAsia"/>
          <w:color w:val="FF0000"/>
        </w:rPr>
        <w:t>图</w:t>
      </w:r>
      <w:r w:rsidR="00733FAC" w:rsidRPr="00733FAC">
        <w:rPr>
          <w:rFonts w:ascii="Times New Roman" w:eastAsia="宋体" w:hAnsi="Times New Roman" w:cs="Times New Roman"/>
          <w:color w:val="FF0000"/>
        </w:rPr>
        <w:t>8.2.</w:t>
      </w:r>
      <w:r w:rsidR="00F12B30">
        <w:rPr>
          <w:rFonts w:ascii="Times New Roman" w:eastAsia="宋体" w:hAnsi="Times New Roman" w:cs="Times New Roman"/>
          <w:color w:val="FF0000"/>
        </w:rPr>
        <w:t>10</w:t>
      </w:r>
      <w:r w:rsidRPr="00910BDF">
        <w:rPr>
          <w:rFonts w:ascii="Times New Roman" w:eastAsia="宋体" w:hAnsi="Times New Roman" w:cs="Times New Roman" w:hint="eastAsia"/>
        </w:rPr>
        <w:t>中，我们设置</w:t>
      </w:r>
      <w:r w:rsidRPr="00910BDF">
        <w:rPr>
          <w:rFonts w:ascii="Times New Roman" w:eastAsia="宋体" w:hAnsi="Times New Roman" w:cs="Times New Roman" w:hint="eastAsia"/>
        </w:rPr>
        <w:t>k = 5</w:t>
      </w:r>
      <w:r w:rsidRPr="00910BDF">
        <w:rPr>
          <w:rFonts w:ascii="Times New Roman" w:eastAsia="宋体" w:hAnsi="Times New Roman" w:cs="Times New Roman" w:hint="eastAsia"/>
        </w:rPr>
        <w:t>和</w:t>
      </w:r>
      <w:proofErr w:type="spellStart"/>
      <w:r w:rsidRPr="00910BDF">
        <w:rPr>
          <w:rFonts w:ascii="Times New Roman" w:eastAsia="宋体" w:hAnsi="Times New Roman" w:cs="Times New Roman" w:hint="eastAsia"/>
        </w:rPr>
        <w:t>creditdiff</w:t>
      </w:r>
      <w:proofErr w:type="spellEnd"/>
      <w:r w:rsidRPr="00910BDF">
        <w:rPr>
          <w:rFonts w:ascii="Times New Roman" w:eastAsia="宋体" w:hAnsi="Times New Roman" w:cs="Times New Roman" w:hint="eastAsia"/>
        </w:rPr>
        <w:t xml:space="preserve"> = 20</w:t>
      </w:r>
      <w:r w:rsidRPr="00910BDF">
        <w:rPr>
          <w:rFonts w:ascii="Times New Roman" w:eastAsia="宋体" w:hAnsi="Times New Roman" w:cs="Times New Roman" w:hint="eastAsia"/>
        </w:rPr>
        <w:t>。两个</w:t>
      </w:r>
      <w:r w:rsidRPr="00910BDF">
        <w:rPr>
          <w:rFonts w:ascii="Times New Roman" w:eastAsia="宋体" w:hAnsi="Times New Roman" w:cs="Times New Roman" w:hint="eastAsia"/>
        </w:rPr>
        <w:t>AT</w:t>
      </w:r>
      <w:r w:rsidRPr="00910BDF">
        <w:rPr>
          <w:rFonts w:ascii="Times New Roman" w:eastAsia="宋体" w:hAnsi="Times New Roman" w:cs="Times New Roman" w:hint="eastAsia"/>
        </w:rPr>
        <w:t>数组</w:t>
      </w:r>
      <w:r w:rsidRPr="00910BDF">
        <w:rPr>
          <w:rFonts w:ascii="Times New Roman" w:eastAsia="宋体" w:hAnsi="Times New Roman" w:cs="Times New Roman" w:hint="eastAsia"/>
        </w:rPr>
        <w:t>a</w:t>
      </w:r>
      <w:r w:rsidRPr="00910BDF">
        <w:rPr>
          <w:rFonts w:ascii="Times New Roman" w:eastAsia="宋体" w:hAnsi="Times New Roman" w:cs="Times New Roman" w:hint="eastAsia"/>
        </w:rPr>
        <w:t>和</w:t>
      </w:r>
      <w:r w:rsidRPr="00910BDF">
        <w:rPr>
          <w:rFonts w:ascii="Times New Roman" w:eastAsia="宋体" w:hAnsi="Times New Roman" w:cs="Times New Roman" w:hint="eastAsia"/>
        </w:rPr>
        <w:t>b</w:t>
      </w:r>
      <w:r w:rsidRPr="00910BDF">
        <w:rPr>
          <w:rFonts w:ascii="Times New Roman" w:eastAsia="宋体" w:hAnsi="Times New Roman" w:cs="Times New Roman" w:hint="eastAsia"/>
        </w:rPr>
        <w:t>的信用分别为</w:t>
      </w:r>
      <w:r w:rsidRPr="00910BDF">
        <w:rPr>
          <w:rFonts w:ascii="Times New Roman" w:eastAsia="宋体" w:hAnsi="Times New Roman" w:cs="Times New Roman" w:hint="eastAsia"/>
        </w:rPr>
        <w:t>30</w:t>
      </w:r>
      <w:r w:rsidRPr="00910BDF">
        <w:rPr>
          <w:rFonts w:ascii="Times New Roman" w:eastAsia="宋体" w:hAnsi="Times New Roman" w:cs="Times New Roman" w:hint="eastAsia"/>
        </w:rPr>
        <w:t>和</w:t>
      </w:r>
      <w:r w:rsidRPr="00910BDF">
        <w:rPr>
          <w:rFonts w:ascii="Times New Roman" w:eastAsia="宋体" w:hAnsi="Times New Roman" w:cs="Times New Roman" w:hint="eastAsia"/>
        </w:rPr>
        <w:t>10</w:t>
      </w:r>
      <w:r w:rsidRPr="00910BDF">
        <w:rPr>
          <w:rFonts w:ascii="Times New Roman" w:eastAsia="宋体" w:hAnsi="Times New Roman" w:cs="Times New Roman" w:hint="eastAsia"/>
        </w:rPr>
        <w:t>。检查结果（</w:t>
      </w:r>
      <w:r w:rsidRPr="00910BDF">
        <w:rPr>
          <w:rFonts w:ascii="Times New Roman" w:eastAsia="宋体" w:hAnsi="Times New Roman" w:cs="Times New Roman" w:hint="eastAsia"/>
        </w:rPr>
        <w:t>post-</w:t>
      </w:r>
      <w:proofErr w:type="spellStart"/>
      <w:r w:rsidRPr="00910BDF">
        <w:rPr>
          <w:rFonts w:ascii="Times New Roman" w:eastAsia="宋体" w:hAnsi="Times New Roman" w:cs="Times New Roman" w:hint="eastAsia"/>
        </w:rPr>
        <w:t>cppr</w:t>
      </w:r>
      <w:proofErr w:type="spellEnd"/>
      <w:r w:rsidRPr="00910BDF">
        <w:rPr>
          <w:rFonts w:ascii="Times New Roman" w:eastAsia="宋体" w:hAnsi="Times New Roman" w:cs="Times New Roman" w:hint="eastAsia"/>
        </w:rPr>
        <w:t>）对应的前</w:t>
      </w:r>
      <w:r w:rsidRPr="00910BDF">
        <w:rPr>
          <w:rFonts w:ascii="Times New Roman" w:eastAsia="宋体" w:hAnsi="Times New Roman" w:cs="Times New Roman" w:hint="eastAsia"/>
        </w:rPr>
        <w:t>5</w:t>
      </w:r>
      <w:r w:rsidRPr="00910BDF">
        <w:rPr>
          <w:rFonts w:ascii="Times New Roman" w:eastAsia="宋体" w:hAnsi="Times New Roman" w:cs="Times New Roman" w:hint="eastAsia"/>
        </w:rPr>
        <w:t>个</w:t>
      </w:r>
      <w:r w:rsidRPr="00910BDF">
        <w:rPr>
          <w:rFonts w:ascii="Times New Roman" w:eastAsia="宋体" w:hAnsi="Times New Roman" w:cs="Times New Roman" w:hint="eastAsia"/>
        </w:rPr>
        <w:t>ATs</w:t>
      </w:r>
      <w:r w:rsidRPr="00910BDF">
        <w:rPr>
          <w:rFonts w:ascii="Times New Roman" w:eastAsia="宋体" w:hAnsi="Times New Roman" w:cs="Times New Roman" w:hint="eastAsia"/>
        </w:rPr>
        <w:t>是</w:t>
      </w:r>
      <w:r w:rsidRPr="00910BDF">
        <w:rPr>
          <w:rFonts w:ascii="Times New Roman" w:eastAsia="宋体" w:hAnsi="Times New Roman" w:cs="Times New Roman" w:hint="eastAsia"/>
        </w:rPr>
        <w:t>30</w:t>
      </w:r>
      <w:r w:rsidRPr="00910BDF">
        <w:rPr>
          <w:rFonts w:ascii="Times New Roman" w:eastAsia="宋体" w:hAnsi="Times New Roman" w:cs="Times New Roman" w:hint="eastAsia"/>
        </w:rPr>
        <w:t>、</w:t>
      </w:r>
      <w:r w:rsidRPr="00910BDF">
        <w:rPr>
          <w:rFonts w:ascii="Times New Roman" w:eastAsia="宋体" w:hAnsi="Times New Roman" w:cs="Times New Roman" w:hint="eastAsia"/>
        </w:rPr>
        <w:t>31</w:t>
      </w:r>
      <w:r w:rsidRPr="00910BDF">
        <w:rPr>
          <w:rFonts w:ascii="Times New Roman" w:eastAsia="宋体" w:hAnsi="Times New Roman" w:cs="Times New Roman" w:hint="eastAsia"/>
        </w:rPr>
        <w:t>、</w:t>
      </w:r>
      <w:r w:rsidRPr="00910BDF">
        <w:rPr>
          <w:rFonts w:ascii="Times New Roman" w:eastAsia="宋体" w:hAnsi="Times New Roman" w:cs="Times New Roman" w:hint="eastAsia"/>
        </w:rPr>
        <w:t>32</w:t>
      </w:r>
      <w:r w:rsidRPr="00910BDF">
        <w:rPr>
          <w:rFonts w:ascii="Times New Roman" w:eastAsia="宋体" w:hAnsi="Times New Roman" w:cs="Times New Roman" w:hint="eastAsia"/>
        </w:rPr>
        <w:t>、</w:t>
      </w:r>
      <w:r w:rsidRPr="00910BDF">
        <w:rPr>
          <w:rFonts w:ascii="Times New Roman" w:eastAsia="宋体" w:hAnsi="Times New Roman" w:cs="Times New Roman" w:hint="eastAsia"/>
        </w:rPr>
        <w:t>33</w:t>
      </w:r>
      <w:r w:rsidRPr="00910BDF">
        <w:rPr>
          <w:rFonts w:ascii="Times New Roman" w:eastAsia="宋体" w:hAnsi="Times New Roman" w:cs="Times New Roman" w:hint="eastAsia"/>
        </w:rPr>
        <w:t>和</w:t>
      </w:r>
      <w:r w:rsidRPr="00910BDF">
        <w:rPr>
          <w:rFonts w:ascii="Times New Roman" w:eastAsia="宋体" w:hAnsi="Times New Roman" w:cs="Times New Roman" w:hint="eastAsia"/>
        </w:rPr>
        <w:t>34</w:t>
      </w:r>
      <w:r w:rsidRPr="00910BDF">
        <w:rPr>
          <w:rFonts w:ascii="Times New Roman" w:eastAsia="宋体" w:hAnsi="Times New Roman" w:cs="Times New Roman" w:hint="eastAsia"/>
        </w:rPr>
        <w:t>，分别对应</w:t>
      </w:r>
      <w:r w:rsidRPr="00910BDF">
        <w:rPr>
          <w:rFonts w:ascii="Times New Roman" w:eastAsia="宋体" w:hAnsi="Times New Roman" w:cs="Times New Roman" w:hint="eastAsia"/>
        </w:rPr>
        <w:t>a</w:t>
      </w:r>
      <w:r w:rsidRPr="00910BDF">
        <w:rPr>
          <w:rFonts w:ascii="Times New Roman" w:eastAsia="宋体" w:hAnsi="Times New Roman" w:cs="Times New Roman" w:hint="eastAsia"/>
        </w:rPr>
        <w:t>的前</w:t>
      </w:r>
      <w:r w:rsidRPr="00910BDF">
        <w:rPr>
          <w:rFonts w:ascii="Times New Roman" w:eastAsia="宋体" w:hAnsi="Times New Roman" w:cs="Times New Roman" w:hint="eastAsia"/>
        </w:rPr>
        <w:t>4</w:t>
      </w:r>
      <w:r w:rsidRPr="00910BDF">
        <w:rPr>
          <w:rFonts w:ascii="Times New Roman" w:eastAsia="宋体" w:hAnsi="Times New Roman" w:cs="Times New Roman" w:hint="eastAsia"/>
        </w:rPr>
        <w:t>个</w:t>
      </w:r>
      <w:r w:rsidRPr="00910BDF">
        <w:rPr>
          <w:rFonts w:ascii="Times New Roman" w:eastAsia="宋体" w:hAnsi="Times New Roman" w:cs="Times New Roman" w:hint="eastAsia"/>
        </w:rPr>
        <w:t>ATs</w:t>
      </w:r>
      <w:r w:rsidRPr="00910BDF">
        <w:rPr>
          <w:rFonts w:ascii="Times New Roman" w:eastAsia="宋体" w:hAnsi="Times New Roman" w:cs="Times New Roman" w:hint="eastAsia"/>
        </w:rPr>
        <w:t>和</w:t>
      </w:r>
      <w:r w:rsidRPr="00910BDF">
        <w:rPr>
          <w:rFonts w:ascii="Times New Roman" w:eastAsia="宋体" w:hAnsi="Times New Roman" w:cs="Times New Roman" w:hint="eastAsia"/>
        </w:rPr>
        <w:t>b</w:t>
      </w:r>
      <w:r w:rsidRPr="00910BDF">
        <w:rPr>
          <w:rFonts w:ascii="Times New Roman" w:eastAsia="宋体" w:hAnsi="Times New Roman" w:cs="Times New Roman" w:hint="eastAsia"/>
        </w:rPr>
        <w:t>的第一个</w:t>
      </w:r>
      <w:r w:rsidRPr="00910BDF">
        <w:rPr>
          <w:rFonts w:ascii="Times New Roman" w:eastAsia="宋体" w:hAnsi="Times New Roman" w:cs="Times New Roman" w:hint="eastAsia"/>
        </w:rPr>
        <w:t>AT</w:t>
      </w:r>
      <w:r w:rsidRPr="00910BDF">
        <w:rPr>
          <w:rFonts w:ascii="Times New Roman" w:eastAsia="宋体" w:hAnsi="Times New Roman" w:cs="Times New Roman" w:hint="eastAsia"/>
        </w:rPr>
        <w:t>。合并后的数组</w:t>
      </w:r>
      <w:r w:rsidRPr="00910BDF">
        <w:rPr>
          <w:rFonts w:ascii="Times New Roman" w:eastAsia="宋体" w:hAnsi="Times New Roman" w:cs="Times New Roman" w:hint="eastAsia"/>
        </w:rPr>
        <w:t>c</w:t>
      </w:r>
      <w:r w:rsidRPr="00910BDF">
        <w:rPr>
          <w:rFonts w:ascii="Times New Roman" w:eastAsia="宋体" w:hAnsi="Times New Roman" w:cs="Times New Roman" w:hint="eastAsia"/>
        </w:rPr>
        <w:t>不会错过</w:t>
      </w:r>
      <w:r w:rsidRPr="00910BDF">
        <w:rPr>
          <w:rFonts w:ascii="Times New Roman" w:eastAsia="宋体" w:hAnsi="Times New Roman" w:cs="Times New Roman" w:hint="eastAsia"/>
        </w:rPr>
        <w:t>b</w:t>
      </w:r>
      <w:r w:rsidRPr="00910BDF">
        <w:rPr>
          <w:rFonts w:ascii="Times New Roman" w:eastAsia="宋体" w:hAnsi="Times New Roman" w:cs="Times New Roman" w:hint="eastAsia"/>
        </w:rPr>
        <w:t>中的任何准确结果，并排除了不可能的值。合并后，将数组传递给后续节点。因此，该算法可以识别在保持检查中具有较小信用值和较大</w:t>
      </w:r>
      <w:r w:rsidRPr="00910BDF">
        <w:rPr>
          <w:rFonts w:ascii="Times New Roman" w:eastAsia="宋体" w:hAnsi="Times New Roman" w:cs="Times New Roman" w:hint="eastAsia"/>
        </w:rPr>
        <w:t>ATs</w:t>
      </w:r>
      <w:r w:rsidRPr="00910BDF">
        <w:rPr>
          <w:rFonts w:ascii="Times New Roman" w:eastAsia="宋体" w:hAnsi="Times New Roman" w:cs="Times New Roman" w:hint="eastAsia"/>
        </w:rPr>
        <w:t>（或在设置检查中具有较大信用值和较小</w:t>
      </w:r>
      <w:r w:rsidRPr="00910BDF">
        <w:rPr>
          <w:rFonts w:ascii="Times New Roman" w:eastAsia="宋体" w:hAnsi="Times New Roman" w:cs="Times New Roman" w:hint="eastAsia"/>
        </w:rPr>
        <w:t>ATs</w:t>
      </w:r>
      <w:r w:rsidRPr="00910BDF">
        <w:rPr>
          <w:rFonts w:ascii="Times New Roman" w:eastAsia="宋体" w:hAnsi="Times New Roman" w:cs="Times New Roman" w:hint="eastAsia"/>
        </w:rPr>
        <w:t>）的松弛值。</w:t>
      </w:r>
    </w:p>
    <w:p w14:paraId="4A282522" w14:textId="103C6EB3" w:rsidR="00EB4656" w:rsidRDefault="00EB4656" w:rsidP="00910BDF">
      <w:pPr>
        <w:ind w:left="420" w:firstLine="420"/>
        <w:rPr>
          <w:rFonts w:asciiTheme="minorEastAsia" w:hAnsiTheme="minorEastAsia"/>
          <w:color w:val="000000" w:themeColor="text1"/>
          <w:highlight w:val="yellow"/>
        </w:rPr>
      </w:pPr>
      <w:r>
        <w:object w:dxaOrig="17806" w:dyaOrig="7860" w14:anchorId="77D93692">
          <v:shape id="_x0000_i1508" type="#_x0000_t75" style="width:355.5pt;height:157.5pt" o:ole="">
            <v:imagedata r:id="rId962" o:title=""/>
          </v:shape>
          <o:OLEObject Type="Embed" ProgID="Visio.Drawing.15" ShapeID="_x0000_i1508" DrawAspect="Content" ObjectID="_1779792040" r:id="rId963"/>
        </w:object>
      </w:r>
    </w:p>
    <w:p w14:paraId="1524B462" w14:textId="42ACD1E5" w:rsidR="00910BDF" w:rsidRDefault="00733FAC" w:rsidP="00910BDF">
      <w:pPr>
        <w:ind w:left="420" w:firstLine="420"/>
        <w:jc w:val="center"/>
        <w:rPr>
          <w:rFonts w:asciiTheme="minorEastAsia" w:hAnsiTheme="minorEastAsia"/>
          <w:color w:val="000000" w:themeColor="text1"/>
        </w:rPr>
      </w:pPr>
      <w:r w:rsidRPr="008C3798">
        <w:rPr>
          <w:rFonts w:ascii="黑体" w:eastAsia="黑体" w:hAnsi="黑体" w:cstheme="majorBidi" w:hint="eastAsia"/>
          <w:b/>
          <w:bCs/>
          <w:sz w:val="18"/>
          <w:szCs w:val="18"/>
        </w:rPr>
        <w:t>图8</w:t>
      </w:r>
      <w:r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2.</w:t>
      </w:r>
      <w:r w:rsidR="00F12B30">
        <w:rPr>
          <w:rFonts w:ascii="黑体" w:eastAsia="黑体" w:hAnsi="黑体" w:cstheme="majorBidi"/>
          <w:b/>
          <w:bCs/>
          <w:sz w:val="18"/>
          <w:szCs w:val="18"/>
        </w:rPr>
        <w:t>10</w:t>
      </w:r>
      <w:r w:rsidRPr="008C3798">
        <w:rPr>
          <w:rFonts w:ascii="黑体" w:eastAsia="黑体" w:hAnsi="黑体" w:cstheme="majorBidi" w:hint="eastAsia"/>
          <w:b/>
          <w:bCs/>
          <w:sz w:val="18"/>
          <w:szCs w:val="18"/>
        </w:rPr>
        <w:t xml:space="preserve"> </w:t>
      </w:r>
      <w:r w:rsidR="00EB4656">
        <w:rPr>
          <w:rFonts w:ascii="黑体" w:eastAsia="黑体" w:hAnsi="黑体" w:cstheme="majorBidi" w:hint="eastAsia"/>
          <w:b/>
          <w:bCs/>
          <w:sz w:val="18"/>
          <w:szCs w:val="18"/>
        </w:rPr>
        <w:t>关键路径剪枝</w:t>
      </w:r>
    </w:p>
    <w:p w14:paraId="3C28DEFB" w14:textId="77777777" w:rsidR="00910BDF" w:rsidRPr="00910BDF" w:rsidRDefault="00910BDF" w:rsidP="00B5236B">
      <w:pPr>
        <w:numPr>
          <w:ilvl w:val="0"/>
          <w:numId w:val="50"/>
        </w:numPr>
        <w:ind w:left="360" w:hanging="360"/>
        <w:jc w:val="left"/>
        <w:rPr>
          <w:rFonts w:ascii="Times New Roman" w:eastAsia="宋体" w:hAnsi="Times New Roman" w:cs="Times New Roman"/>
        </w:rPr>
      </w:pPr>
      <w:r w:rsidRPr="00910BDF">
        <w:rPr>
          <w:rFonts w:ascii="Times New Roman" w:eastAsia="宋体" w:hAnsi="Times New Roman" w:cs="Times New Roman" w:hint="eastAsia"/>
        </w:rPr>
        <w:t>top-k</w:t>
      </w:r>
      <w:r w:rsidRPr="00910BDF">
        <w:rPr>
          <w:rFonts w:ascii="Times New Roman" w:eastAsia="宋体" w:hAnsi="Times New Roman" w:cs="Times New Roman" w:hint="eastAsia"/>
        </w:rPr>
        <w:t>关键路径生成</w:t>
      </w:r>
    </w:p>
    <w:p w14:paraId="06FF12B0" w14:textId="77777777" w:rsidR="00910BDF" w:rsidRPr="00910BDF" w:rsidRDefault="00910BDF" w:rsidP="00910BDF">
      <w:pPr>
        <w:ind w:firstLine="420"/>
        <w:jc w:val="left"/>
        <w:rPr>
          <w:rFonts w:ascii="Times New Roman" w:eastAsia="宋体" w:hAnsi="Times New Roman" w:cs="Times New Roman"/>
        </w:rPr>
      </w:pPr>
      <w:r w:rsidRPr="00910BDF">
        <w:rPr>
          <w:rFonts w:ascii="Times New Roman" w:eastAsia="宋体" w:hAnsi="Times New Roman" w:cs="Times New Roman"/>
        </w:rPr>
        <w:t>在通过引脚更新计算</w:t>
      </w:r>
      <w:r w:rsidRPr="00910BDF">
        <w:rPr>
          <w:rFonts w:ascii="Times New Roman" w:eastAsia="宋体" w:hAnsi="Times New Roman" w:cs="Times New Roman"/>
        </w:rPr>
        <w:t>AT</w:t>
      </w:r>
      <w:r w:rsidRPr="00910BDF">
        <w:rPr>
          <w:rFonts w:ascii="Times New Roman" w:eastAsia="宋体" w:hAnsi="Times New Roman" w:cs="Times New Roman"/>
        </w:rPr>
        <w:t>数组之后，所有捕获触发器可以获得最终的候选</w:t>
      </w:r>
      <w:r w:rsidRPr="00910BDF">
        <w:rPr>
          <w:rFonts w:ascii="Times New Roman" w:eastAsia="宋体" w:hAnsi="Times New Roman" w:cs="Times New Roman"/>
        </w:rPr>
        <w:t>AT</w:t>
      </w:r>
      <w:r w:rsidRPr="00910BDF">
        <w:rPr>
          <w:rFonts w:ascii="Times New Roman" w:eastAsia="宋体" w:hAnsi="Times New Roman" w:cs="Times New Roman"/>
        </w:rPr>
        <w:t>数组。在计算后</w:t>
      </w:r>
      <w:r w:rsidRPr="00910BDF">
        <w:rPr>
          <w:rFonts w:ascii="Times New Roman" w:eastAsia="宋体" w:hAnsi="Times New Roman" w:cs="Times New Roman" w:hint="eastAsia"/>
        </w:rPr>
        <w:t>检查结果</w:t>
      </w:r>
      <w:r w:rsidRPr="00910BDF">
        <w:rPr>
          <w:rFonts w:ascii="Times New Roman" w:eastAsia="宋体" w:hAnsi="Times New Roman" w:cs="Times New Roman"/>
        </w:rPr>
        <w:t>（</w:t>
      </w:r>
      <w:r w:rsidRPr="00910BDF">
        <w:rPr>
          <w:rFonts w:ascii="Times New Roman" w:eastAsia="宋体" w:hAnsi="Times New Roman" w:cs="Times New Roman"/>
        </w:rPr>
        <w:t>post-</w:t>
      </w:r>
      <w:proofErr w:type="spellStart"/>
      <w:r w:rsidRPr="00910BDF">
        <w:rPr>
          <w:rFonts w:ascii="Times New Roman" w:eastAsia="宋体" w:hAnsi="Times New Roman" w:cs="Times New Roman"/>
        </w:rPr>
        <w:t>cppr</w:t>
      </w:r>
      <w:proofErr w:type="spellEnd"/>
      <w:r w:rsidRPr="00910BDF">
        <w:rPr>
          <w:rFonts w:ascii="Times New Roman" w:eastAsia="宋体" w:hAnsi="Times New Roman" w:cs="Times New Roman"/>
        </w:rPr>
        <w:t>）松弛时间之前，通过查找信用表计算候选路径的后</w:t>
      </w:r>
      <w:r w:rsidRPr="00910BDF">
        <w:rPr>
          <w:rFonts w:ascii="Times New Roman" w:eastAsia="宋体" w:hAnsi="Times New Roman" w:cs="Times New Roman" w:hint="eastAsia"/>
        </w:rPr>
        <w:t>检查</w:t>
      </w:r>
      <w:r w:rsidRPr="00910BDF">
        <w:rPr>
          <w:rFonts w:ascii="Times New Roman" w:eastAsia="宋体" w:hAnsi="Times New Roman" w:cs="Times New Roman"/>
        </w:rPr>
        <w:t>松弛时间，获得每对触发器对应的信用</w:t>
      </w:r>
      <w:r w:rsidRPr="00910BDF">
        <w:rPr>
          <w:rFonts w:ascii="Times New Roman" w:eastAsia="宋体" w:hAnsi="Times New Roman" w:cs="Times New Roman" w:hint="eastAsia"/>
        </w:rPr>
        <w:t>值</w:t>
      </w:r>
      <w:r w:rsidRPr="00910BDF">
        <w:rPr>
          <w:rFonts w:ascii="Times New Roman" w:eastAsia="宋体" w:hAnsi="Times New Roman" w:cs="Times New Roman"/>
        </w:rPr>
        <w:t>。最后，使用堆数据结构对松弛时间进行排序，以获得前</w:t>
      </w:r>
      <w:r w:rsidRPr="00910BDF">
        <w:rPr>
          <w:rFonts w:ascii="Times New Roman" w:eastAsia="宋体" w:hAnsi="Times New Roman" w:cs="Times New Roman" w:hint="eastAsia"/>
        </w:rPr>
        <w:t>k</w:t>
      </w:r>
      <w:proofErr w:type="gramStart"/>
      <w:r w:rsidRPr="00910BDF">
        <w:rPr>
          <w:rFonts w:ascii="Times New Roman" w:eastAsia="宋体" w:hAnsi="Times New Roman" w:cs="Times New Roman"/>
        </w:rPr>
        <w:t>个</w:t>
      </w:r>
      <w:proofErr w:type="gramEnd"/>
      <w:r w:rsidRPr="00910BDF">
        <w:rPr>
          <w:rFonts w:ascii="Times New Roman" w:eastAsia="宋体" w:hAnsi="Times New Roman" w:cs="Times New Roman"/>
        </w:rPr>
        <w:t>松弛时间。通过使用延迟对应指针，检索到绝对的前</w:t>
      </w:r>
      <w:r w:rsidRPr="00910BDF">
        <w:rPr>
          <w:rFonts w:ascii="Times New Roman" w:eastAsia="宋体" w:hAnsi="Times New Roman" w:cs="Times New Roman" w:hint="eastAsia"/>
        </w:rPr>
        <w:t>k</w:t>
      </w:r>
      <w:proofErr w:type="gramStart"/>
      <w:r w:rsidRPr="00910BDF">
        <w:rPr>
          <w:rFonts w:ascii="Times New Roman" w:eastAsia="宋体" w:hAnsi="Times New Roman" w:cs="Times New Roman"/>
        </w:rPr>
        <w:t>个</w:t>
      </w:r>
      <w:proofErr w:type="gramEnd"/>
      <w:r w:rsidRPr="00910BDF">
        <w:rPr>
          <w:rFonts w:ascii="Times New Roman" w:eastAsia="宋体" w:hAnsi="Times New Roman" w:cs="Times New Roman"/>
        </w:rPr>
        <w:t>关键路径</w:t>
      </w:r>
      <w:r w:rsidRPr="00910BDF">
        <w:rPr>
          <w:rFonts w:ascii="Times New Roman" w:eastAsia="宋体" w:hAnsi="Times New Roman" w:cs="Times New Roman" w:hint="eastAsia"/>
        </w:rPr>
        <w:t>。</w:t>
      </w:r>
    </w:p>
    <w:p w14:paraId="027C92B4" w14:textId="77777777" w:rsidR="00910BDF" w:rsidRPr="00910BDF" w:rsidRDefault="00910BDF" w:rsidP="00B5236B">
      <w:pPr>
        <w:numPr>
          <w:ilvl w:val="0"/>
          <w:numId w:val="50"/>
        </w:numPr>
        <w:ind w:left="360" w:hanging="360"/>
        <w:jc w:val="left"/>
        <w:rPr>
          <w:rFonts w:ascii="Times New Roman" w:eastAsia="宋体" w:hAnsi="Times New Roman" w:cs="Times New Roman"/>
        </w:rPr>
      </w:pPr>
      <w:r w:rsidRPr="00910BDF">
        <w:rPr>
          <w:rFonts w:ascii="Times New Roman" w:eastAsia="宋体" w:hAnsi="Times New Roman" w:cs="Times New Roman" w:hint="eastAsia"/>
        </w:rPr>
        <w:t>小结</w:t>
      </w:r>
    </w:p>
    <w:p w14:paraId="46BB9B23" w14:textId="03F7F742" w:rsidR="00A956D2" w:rsidRPr="00910BDF" w:rsidRDefault="003364A2" w:rsidP="00910BDF">
      <w:pPr>
        <w:ind w:firstLine="420"/>
        <w:jc w:val="left"/>
        <w:rPr>
          <w:rFonts w:ascii="Times New Roman" w:eastAsia="宋体" w:hAnsi="Times New Roman" w:cs="Times New Roman"/>
        </w:rPr>
      </w:pPr>
      <w:r>
        <w:rPr>
          <w:rFonts w:ascii="Times New Roman" w:eastAsia="宋体" w:hAnsi="Times New Roman" w:cs="Times New Roman" w:hint="eastAsia"/>
        </w:rPr>
        <w:lastRenderedPageBreak/>
        <w:t>该研究</w:t>
      </w:r>
      <w:r w:rsidR="00910BDF" w:rsidRPr="00910BDF">
        <w:rPr>
          <w:rFonts w:ascii="Times New Roman" w:eastAsia="宋体" w:hAnsi="Times New Roman" w:cs="Times New Roman" w:hint="eastAsia"/>
        </w:rPr>
        <w:t>提出了一种新颖的</w:t>
      </w:r>
      <w:r w:rsidR="00910BDF" w:rsidRPr="00910BDF">
        <w:rPr>
          <w:rFonts w:ascii="Times New Roman" w:eastAsia="宋体" w:hAnsi="Times New Roman" w:cs="Times New Roman" w:hint="eastAsia"/>
        </w:rPr>
        <w:t>CPPR</w:t>
      </w:r>
      <w:r w:rsidR="00910BDF" w:rsidRPr="00910BDF">
        <w:rPr>
          <w:rFonts w:ascii="Times New Roman" w:eastAsia="宋体" w:hAnsi="Times New Roman" w:cs="Times New Roman" w:hint="eastAsia"/>
        </w:rPr>
        <w:t>算法，它在保持高精度的同时显著减少了计算空间和运行时间。该算法采用了一种巧妙的优化策略，通过有效管理和更新路径信息来避免重复搜索相同的路径。此外，该算法还利用先验知识对路径进行初始排序，从而进一步提高了算法的效率</w:t>
      </w:r>
    </w:p>
    <w:p w14:paraId="7864E0D8" w14:textId="6A35A682" w:rsidR="006F245A" w:rsidRPr="006F245A" w:rsidRDefault="00CB6FAD" w:rsidP="00CF22CB">
      <w:pPr>
        <w:keepNext/>
        <w:keepLines/>
        <w:widowControl/>
        <w:spacing w:line="300" w:lineRule="auto"/>
        <w:ind w:firstLine="420"/>
        <w:outlineLvl w:val="2"/>
        <w:rPr>
          <w:rFonts w:ascii="Calibri Light" w:eastAsia="宋体" w:hAnsi="Calibri Light" w:cs="宋体"/>
          <w:b/>
          <w:sz w:val="28"/>
        </w:rPr>
      </w:pPr>
      <w:bookmarkStart w:id="703" w:name="_Toc145075643"/>
      <w:r>
        <w:rPr>
          <w:rFonts w:ascii="Calibri Light" w:eastAsia="宋体" w:hAnsi="Calibri Light" w:cs="宋体" w:hint="eastAsia"/>
          <w:b/>
          <w:sz w:val="28"/>
        </w:rPr>
        <w:t>四</w:t>
      </w:r>
      <w:r w:rsidR="006F245A" w:rsidRPr="006F245A">
        <w:rPr>
          <w:rFonts w:ascii="Calibri Light" w:eastAsia="宋体" w:hAnsi="Calibri Light" w:cs="宋体" w:hint="eastAsia"/>
          <w:b/>
          <w:sz w:val="28"/>
        </w:rPr>
        <w:t xml:space="preserve"> </w:t>
      </w:r>
      <w:r w:rsidR="006F245A" w:rsidRPr="006F245A">
        <w:rPr>
          <w:rFonts w:ascii="Calibri Light" w:eastAsia="宋体" w:hAnsi="Calibri Light" w:cs="宋体" w:hint="eastAsia"/>
          <w:b/>
          <w:sz w:val="28"/>
        </w:rPr>
        <w:t>小结</w:t>
      </w:r>
      <w:bookmarkEnd w:id="693"/>
      <w:bookmarkEnd w:id="694"/>
      <w:bookmarkEnd w:id="695"/>
      <w:bookmarkEnd w:id="696"/>
      <w:bookmarkEnd w:id="697"/>
      <w:bookmarkEnd w:id="698"/>
      <w:bookmarkEnd w:id="699"/>
      <w:bookmarkEnd w:id="700"/>
      <w:bookmarkEnd w:id="701"/>
      <w:bookmarkEnd w:id="702"/>
      <w:bookmarkEnd w:id="703"/>
    </w:p>
    <w:p w14:paraId="5112B0BC" w14:textId="77777777"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在本章中，我们介绍了</w:t>
      </w:r>
      <w:r w:rsidRPr="006F245A">
        <w:rPr>
          <w:rFonts w:ascii="Times New Roman" w:eastAsia="宋体" w:hAnsi="Times New Roman" w:cs="Times New Roman" w:hint="eastAsia"/>
        </w:rPr>
        <w:t xml:space="preserve"> UI-Timer</w:t>
      </w:r>
      <w:r w:rsidRPr="006F245A">
        <w:rPr>
          <w:rFonts w:ascii="Times New Roman" w:eastAsia="宋体" w:hAnsi="Times New Roman" w:cs="Times New Roman" w:hint="eastAsia"/>
        </w:rPr>
        <w:t>，这是一种用于在静态时序分析期间处理</w:t>
      </w:r>
      <w:r w:rsidRPr="006F245A">
        <w:rPr>
          <w:rFonts w:ascii="Times New Roman" w:eastAsia="宋体" w:hAnsi="Times New Roman" w:cs="Times New Roman" w:hint="eastAsia"/>
        </w:rPr>
        <w:t>CNPR</w:t>
      </w:r>
      <w:r w:rsidRPr="006F245A">
        <w:rPr>
          <w:rFonts w:ascii="Times New Roman" w:eastAsia="宋体" w:hAnsi="Times New Roman" w:cs="Times New Roman" w:hint="eastAsia"/>
        </w:rPr>
        <w:t>问题的精确且快速的算法。与经常使用穷举路径搜索的现有方法不同，这种计时器将</w:t>
      </w:r>
      <w:r w:rsidRPr="006F245A">
        <w:rPr>
          <w:rFonts w:ascii="Times New Roman" w:eastAsia="宋体" w:hAnsi="Times New Roman" w:cs="Times New Roman" w:hint="eastAsia"/>
        </w:rPr>
        <w:t>CNPR</w:t>
      </w:r>
      <w:r w:rsidRPr="006F245A">
        <w:rPr>
          <w:rFonts w:ascii="Times New Roman" w:eastAsia="宋体" w:hAnsi="Times New Roman" w:cs="Times New Roman" w:hint="eastAsia"/>
        </w:rPr>
        <w:t>问题映射到图论公式，并使用高度紧凑和高效的数据结构应用高效的搜索例程以获得精确的解决方案。</w:t>
      </w:r>
      <w:r w:rsidRPr="006F245A">
        <w:rPr>
          <w:rFonts w:ascii="Times New Roman" w:eastAsia="宋体" w:hAnsi="Times New Roman" w:cs="Times New Roman" w:hint="eastAsia"/>
        </w:rPr>
        <w:t>UI-Timer</w:t>
      </w:r>
      <w:r w:rsidRPr="006F245A">
        <w:rPr>
          <w:rFonts w:ascii="Times New Roman" w:eastAsia="宋体" w:hAnsi="Times New Roman" w:cs="Times New Roman" w:hint="eastAsia"/>
        </w:rPr>
        <w:t>有几个优点，例如简单、编码容易，最重要的是经过理论验证的完整性和最优性。这些优势赋予</w:t>
      </w:r>
      <w:r w:rsidRPr="006F245A">
        <w:rPr>
          <w:rFonts w:ascii="Times New Roman" w:eastAsia="宋体" w:hAnsi="Times New Roman" w:cs="Times New Roman" w:hint="eastAsia"/>
        </w:rPr>
        <w:t xml:space="preserve"> UI-Timer </w:t>
      </w:r>
      <w:r w:rsidRPr="006F245A">
        <w:rPr>
          <w:rFonts w:ascii="Times New Roman" w:eastAsia="宋体" w:hAnsi="Times New Roman" w:cs="Times New Roman" w:hint="eastAsia"/>
        </w:rPr>
        <w:t>与现有方法相比的高度差异化。相比之下，实验结果证明了</w:t>
      </w:r>
      <w:r w:rsidRPr="006F245A">
        <w:rPr>
          <w:rFonts w:ascii="Times New Roman" w:eastAsia="宋体" w:hAnsi="Times New Roman" w:cs="Times New Roman" w:hint="eastAsia"/>
        </w:rPr>
        <w:t xml:space="preserve"> UI-Timer </w:t>
      </w:r>
      <w:r w:rsidRPr="006F245A">
        <w:rPr>
          <w:rFonts w:ascii="Times New Roman" w:eastAsia="宋体" w:hAnsi="Times New Roman" w:cs="Times New Roman" w:hint="eastAsia"/>
        </w:rPr>
        <w:t>在准确性和运行时间方面优于</w:t>
      </w:r>
      <w:r w:rsidRPr="006F245A">
        <w:rPr>
          <w:rFonts w:ascii="Times New Roman" w:eastAsia="宋体" w:hAnsi="Times New Roman" w:cs="Times New Roman" w:hint="eastAsia"/>
        </w:rPr>
        <w:t xml:space="preserve"> TAU 2014 CAD </w:t>
      </w:r>
      <w:r w:rsidRPr="006F245A">
        <w:rPr>
          <w:rFonts w:ascii="Times New Roman" w:eastAsia="宋体" w:hAnsi="Times New Roman" w:cs="Times New Roman" w:hint="eastAsia"/>
        </w:rPr>
        <w:t>竞赛中排名靠前的计时器。</w:t>
      </w:r>
    </w:p>
    <w:p w14:paraId="5512F649" w14:textId="77777777" w:rsidR="006F245A" w:rsidRPr="006F245A" w:rsidRDefault="006F245A" w:rsidP="006F245A">
      <w:pPr>
        <w:widowControl/>
        <w:numPr>
          <w:ilvl w:val="255"/>
          <w:numId w:val="0"/>
        </w:numPr>
        <w:spacing w:line="300" w:lineRule="auto"/>
        <w:rPr>
          <w:rFonts w:ascii="Times New Roman" w:eastAsia="宋体" w:hAnsi="Times New Roman" w:cs="Times New Roman"/>
        </w:rPr>
      </w:pPr>
    </w:p>
    <w:p w14:paraId="537F2E21" w14:textId="741A7814" w:rsidR="006F245A" w:rsidRPr="00DA4616" w:rsidRDefault="006F245A" w:rsidP="006A704E">
      <w:pPr>
        <w:pStyle w:val="ae"/>
        <w:keepNext/>
        <w:keepLines/>
        <w:numPr>
          <w:ilvl w:val="0"/>
          <w:numId w:val="51"/>
        </w:numPr>
        <w:spacing w:line="300" w:lineRule="auto"/>
        <w:ind w:firstLineChars="0"/>
        <w:jc w:val="center"/>
        <w:outlineLvl w:val="1"/>
        <w:rPr>
          <w:rFonts w:ascii="Arial" w:eastAsia="宋体" w:hAnsi="Arial" w:cs="Times New Roman"/>
          <w:b/>
          <w:sz w:val="30"/>
        </w:rPr>
      </w:pPr>
      <w:bookmarkStart w:id="704" w:name="_Toc27649"/>
      <w:bookmarkStart w:id="705" w:name="_Toc14263"/>
      <w:bookmarkStart w:id="706" w:name="_Toc27500"/>
      <w:bookmarkStart w:id="707" w:name="_Toc21276"/>
      <w:bookmarkStart w:id="708" w:name="_Toc26250"/>
      <w:bookmarkStart w:id="709" w:name="_Toc13206"/>
      <w:bookmarkStart w:id="710" w:name="_Toc28061"/>
      <w:bookmarkStart w:id="711" w:name="_Toc12958"/>
      <w:bookmarkStart w:id="712" w:name="_Toc30326"/>
      <w:bookmarkStart w:id="713" w:name="_Toc143525700"/>
      <w:bookmarkStart w:id="714" w:name="_Toc145075644"/>
      <w:r w:rsidRPr="00DA4616">
        <w:rPr>
          <w:rFonts w:ascii="Arial" w:eastAsia="宋体" w:hAnsi="Arial" w:cs="Times New Roman" w:hint="eastAsia"/>
          <w:b/>
          <w:sz w:val="30"/>
        </w:rPr>
        <w:t>统计静态时序分析（</w:t>
      </w:r>
      <w:r w:rsidRPr="00DA4616">
        <w:rPr>
          <w:rFonts w:ascii="Arial" w:eastAsia="宋体" w:hAnsi="Arial" w:cs="Times New Roman" w:hint="eastAsia"/>
          <w:b/>
          <w:sz w:val="30"/>
        </w:rPr>
        <w:t>Statistical Static Timing Analysis</w:t>
      </w:r>
      <w:r w:rsidRPr="00DA4616">
        <w:rPr>
          <w:rFonts w:ascii="Arial" w:eastAsia="宋体" w:hAnsi="Arial" w:cs="Times New Roman" w:hint="eastAsia"/>
          <w:b/>
          <w:sz w:val="30"/>
        </w:rPr>
        <w:t>）</w:t>
      </w:r>
      <w:bookmarkEnd w:id="704"/>
      <w:bookmarkEnd w:id="705"/>
      <w:bookmarkEnd w:id="706"/>
      <w:bookmarkEnd w:id="707"/>
      <w:bookmarkEnd w:id="708"/>
      <w:bookmarkEnd w:id="709"/>
      <w:bookmarkEnd w:id="710"/>
      <w:bookmarkEnd w:id="711"/>
      <w:bookmarkEnd w:id="712"/>
      <w:bookmarkEnd w:id="713"/>
      <w:bookmarkEnd w:id="714"/>
    </w:p>
    <w:p w14:paraId="051EF3E8" w14:textId="77777777" w:rsidR="00DA4616" w:rsidRPr="00DA4616" w:rsidRDefault="00DA4616" w:rsidP="00DA4616">
      <w:pPr>
        <w:widowControl/>
        <w:numPr>
          <w:ilvl w:val="255"/>
          <w:numId w:val="0"/>
        </w:numPr>
        <w:spacing w:line="300" w:lineRule="auto"/>
        <w:ind w:firstLine="420"/>
        <w:rPr>
          <w:rFonts w:ascii="Times New Roman" w:eastAsia="宋体" w:hAnsi="Times New Roman" w:cs="Times New Roman"/>
        </w:rPr>
      </w:pPr>
      <w:r w:rsidRPr="00DA4616">
        <w:rPr>
          <w:rFonts w:ascii="Times New Roman" w:eastAsia="宋体" w:hAnsi="Times New Roman" w:cs="Times New Roman" w:hint="eastAsia"/>
        </w:rPr>
        <w:t>尽管</w:t>
      </w:r>
      <w:r w:rsidRPr="00DA4616">
        <w:rPr>
          <w:rFonts w:ascii="Times New Roman" w:eastAsia="宋体" w:hAnsi="Times New Roman" w:cs="Times New Roman"/>
        </w:rPr>
        <w:t xml:space="preserve"> STA </w:t>
      </w:r>
      <w:r w:rsidRPr="00DA4616">
        <w:rPr>
          <w:rFonts w:ascii="Times New Roman" w:eastAsia="宋体" w:hAnsi="Times New Roman" w:cs="Times New Roman"/>
        </w:rPr>
        <w:t>多年来一直是一种成熟的计时工具，但随着进入纳米领域，工艺参数变化变得相当大，并且选择最坏情况的参数值会导致非常悲观的延迟估计。为了应对这种悲观情绪，提出了统计静态时序分析（</w:t>
      </w:r>
      <w:r w:rsidRPr="00DA4616">
        <w:rPr>
          <w:rFonts w:ascii="Times New Roman" w:eastAsia="宋体" w:hAnsi="Times New Roman" w:cs="Times New Roman"/>
        </w:rPr>
        <w:t>SSTA</w:t>
      </w:r>
      <w:r w:rsidRPr="00DA4616">
        <w:rPr>
          <w:rFonts w:ascii="Times New Roman" w:eastAsia="宋体" w:hAnsi="Times New Roman" w:cs="Times New Roman"/>
        </w:rPr>
        <w:t>）来考虑参数的变化。</w:t>
      </w:r>
    </w:p>
    <w:p w14:paraId="51197923" w14:textId="77777777" w:rsidR="006F245A" w:rsidRPr="006F245A" w:rsidRDefault="006F245A" w:rsidP="00767AA3">
      <w:pPr>
        <w:keepNext/>
        <w:keepLines/>
        <w:widowControl/>
        <w:spacing w:line="300" w:lineRule="auto"/>
        <w:outlineLvl w:val="2"/>
        <w:rPr>
          <w:rFonts w:ascii="Calibri Light" w:eastAsia="宋体" w:hAnsi="Calibri Light" w:cs="宋体"/>
          <w:b/>
          <w:sz w:val="28"/>
        </w:rPr>
      </w:pPr>
      <w:bookmarkStart w:id="715" w:name="_Toc116"/>
      <w:bookmarkStart w:id="716" w:name="_Toc17106"/>
      <w:bookmarkStart w:id="717" w:name="_Toc30259"/>
      <w:bookmarkStart w:id="718" w:name="_Toc10321"/>
      <w:bookmarkStart w:id="719" w:name="_Toc2725"/>
      <w:bookmarkStart w:id="720" w:name="_Toc29372"/>
      <w:bookmarkStart w:id="721" w:name="_Toc17495"/>
      <w:bookmarkStart w:id="722" w:name="_Toc32521"/>
      <w:bookmarkStart w:id="723" w:name="_Toc10955"/>
      <w:bookmarkStart w:id="724" w:name="_Toc143525701"/>
      <w:bookmarkStart w:id="725" w:name="_Toc145075645"/>
      <w:proofErr w:type="gramStart"/>
      <w:r w:rsidRPr="006F245A">
        <w:rPr>
          <w:rFonts w:ascii="Calibri Light" w:eastAsia="宋体" w:hAnsi="Calibri Light" w:cs="宋体" w:hint="eastAsia"/>
          <w:b/>
          <w:sz w:val="28"/>
        </w:rPr>
        <w:t>一</w:t>
      </w:r>
      <w:proofErr w:type="gramEnd"/>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背景及简介</w:t>
      </w:r>
      <w:bookmarkEnd w:id="715"/>
      <w:bookmarkEnd w:id="716"/>
      <w:bookmarkEnd w:id="717"/>
      <w:bookmarkEnd w:id="718"/>
      <w:bookmarkEnd w:id="719"/>
      <w:bookmarkEnd w:id="720"/>
      <w:bookmarkEnd w:id="721"/>
      <w:bookmarkEnd w:id="722"/>
      <w:bookmarkEnd w:id="723"/>
      <w:bookmarkEnd w:id="724"/>
      <w:bookmarkEnd w:id="725"/>
    </w:p>
    <w:p w14:paraId="594902B0" w14:textId="77777777"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随着</w:t>
      </w:r>
      <w:r w:rsidRPr="006F245A">
        <w:rPr>
          <w:rFonts w:ascii="Times New Roman" w:eastAsia="宋体" w:hAnsi="Times New Roman" w:cs="Times New Roman"/>
        </w:rPr>
        <w:t>CMOS</w:t>
      </w:r>
      <w:r w:rsidRPr="006F245A">
        <w:rPr>
          <w:rFonts w:ascii="Times New Roman" w:eastAsia="宋体" w:hAnsi="Times New Roman" w:cs="Times New Roman" w:hint="eastAsia"/>
        </w:rPr>
        <w:t>技术进入到纳米级别，工艺设计中的变量已经产生变化，在</w:t>
      </w:r>
      <w:r w:rsidRPr="006F245A">
        <w:rPr>
          <w:rFonts w:ascii="Times New Roman" w:eastAsia="宋体" w:hAnsi="Times New Roman" w:cs="Times New Roman"/>
        </w:rPr>
        <w:t>90</w:t>
      </w:r>
      <w:r w:rsidRPr="006F245A">
        <w:rPr>
          <w:rFonts w:ascii="Times New Roman" w:eastAsia="宋体" w:hAnsi="Times New Roman" w:cs="Times New Roman" w:hint="eastAsia"/>
        </w:rPr>
        <w:t>纳米及以上级别的电子设计中被忽略的问题，在日益显现出它对电路延迟的影响。延迟变化的增加严重影响了设计周转时间（</w:t>
      </w:r>
      <w:r w:rsidRPr="006F245A">
        <w:rPr>
          <w:rFonts w:ascii="Times New Roman" w:eastAsia="宋体" w:hAnsi="Times New Roman" w:cs="Times New Roman"/>
        </w:rPr>
        <w:t>Turnaround Time, TAT</w:t>
      </w:r>
      <w:r w:rsidRPr="006F245A">
        <w:rPr>
          <w:rFonts w:ascii="Times New Roman" w:eastAsia="宋体" w:hAnsi="Times New Roman" w:cs="Times New Roman" w:hint="eastAsia"/>
        </w:rPr>
        <w:t>）和时序优良率</w:t>
      </w:r>
      <w:r w:rsidRPr="006F245A">
        <w:rPr>
          <w:rFonts w:ascii="Times New Roman" w:eastAsia="宋体" w:hAnsi="Times New Roman" w:cs="Times New Roman"/>
          <w:vertAlign w:val="superscript"/>
        </w:rPr>
        <w:t>[3]</w:t>
      </w:r>
      <w:r w:rsidRPr="006F245A">
        <w:rPr>
          <w:rFonts w:ascii="Times New Roman" w:eastAsia="宋体" w:hAnsi="Times New Roman" w:cs="Times New Roman" w:hint="eastAsia"/>
        </w:rPr>
        <w:t>。</w:t>
      </w:r>
    </w:p>
    <w:p w14:paraId="60F90502" w14:textId="77777777"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在专用集成电路</w:t>
      </w:r>
      <w:r w:rsidRPr="006F245A">
        <w:rPr>
          <w:rFonts w:ascii="Times New Roman" w:eastAsia="宋体" w:hAnsi="Times New Roman" w:cs="Times New Roman"/>
        </w:rPr>
        <w:t xml:space="preserve"> (Application Specific Integrated Circuit</w:t>
      </w:r>
      <w:r w:rsidRPr="006F245A">
        <w:rPr>
          <w:rFonts w:ascii="Times New Roman" w:eastAsia="宋体" w:hAnsi="Times New Roman" w:cs="Times New Roman" w:hint="eastAsia"/>
        </w:rPr>
        <w:t>，</w:t>
      </w:r>
      <w:r w:rsidRPr="006F245A">
        <w:rPr>
          <w:rFonts w:ascii="Times New Roman" w:eastAsia="宋体" w:hAnsi="Times New Roman" w:cs="Times New Roman"/>
        </w:rPr>
        <w:t xml:space="preserve">ASIC) </w:t>
      </w:r>
      <w:r w:rsidRPr="006F245A">
        <w:rPr>
          <w:rFonts w:ascii="Times New Roman" w:eastAsia="宋体" w:hAnsi="Times New Roman" w:cs="Times New Roman" w:hint="eastAsia"/>
        </w:rPr>
        <w:t>设计中，为了能在预期的产量下使电路实现目标频率，需要为延迟变化留出足够的余量。在</w:t>
      </w:r>
      <w:r w:rsidRPr="006F245A">
        <w:rPr>
          <w:rFonts w:ascii="Times New Roman" w:eastAsia="宋体" w:hAnsi="Times New Roman" w:cs="Times New Roman"/>
        </w:rPr>
        <w:t>90 nm</w:t>
      </w:r>
      <w:r w:rsidRPr="006F245A">
        <w:rPr>
          <w:rFonts w:ascii="Times New Roman" w:eastAsia="宋体" w:hAnsi="Times New Roman" w:cs="Times New Roman" w:hint="eastAsia"/>
        </w:rPr>
        <w:t>以上的工艺技术中，延迟变化的余量足够小，可以消除它们对设计的影响。然而，在</w:t>
      </w:r>
      <w:r w:rsidRPr="006F245A">
        <w:rPr>
          <w:rFonts w:ascii="Times New Roman" w:eastAsia="宋体" w:hAnsi="Times New Roman" w:cs="Times New Roman"/>
        </w:rPr>
        <w:t>90 nm</w:t>
      </w:r>
      <w:r w:rsidRPr="006F245A">
        <w:rPr>
          <w:rFonts w:ascii="Times New Roman" w:eastAsia="宋体" w:hAnsi="Times New Roman" w:cs="Times New Roman" w:hint="eastAsia"/>
        </w:rPr>
        <w:t>及以下，增加的延迟变化扩大了电路设计的余量，这会导致高估电路延迟并使设计工作变得困难。由于提高了电路中的余量，设计人员必须反复调整设计以实现目标频率性能，从而延长设计</w:t>
      </w:r>
      <w:r w:rsidRPr="006F245A">
        <w:rPr>
          <w:rFonts w:ascii="Times New Roman" w:eastAsia="宋体" w:hAnsi="Times New Roman" w:cs="Times New Roman"/>
        </w:rPr>
        <w:t>TAT</w:t>
      </w:r>
      <w:r w:rsidRPr="006F245A">
        <w:rPr>
          <w:rFonts w:ascii="Times New Roman" w:eastAsia="宋体" w:hAnsi="Times New Roman" w:cs="Times New Roman" w:hint="eastAsia"/>
        </w:rPr>
        <w:t>。</w:t>
      </w:r>
    </w:p>
    <w:p w14:paraId="4C420D38" w14:textId="77777777"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高性能微处理器设计中，过大的余量使得处理器难以达到目标性能。因此，在设计阶段使用标称值。一批芯片制造完成后，频率选择过程会根据测得的最大频率将它们分为几个等级。然后，芯片根据其等级定价和出货。在此类设计中，在设计阶段预测时序优良率非常重要，因为在此阶段，我们可以考虑芯片性能和优良率之间的权衡。统计静态时序分析</w:t>
      </w:r>
      <w:r w:rsidRPr="006F245A">
        <w:rPr>
          <w:rFonts w:ascii="Times New Roman" w:eastAsia="宋体" w:hAnsi="Times New Roman" w:cs="Times New Roman"/>
        </w:rPr>
        <w:t xml:space="preserve"> (SSTA) </w:t>
      </w:r>
      <w:r w:rsidRPr="006F245A">
        <w:rPr>
          <w:rFonts w:ascii="Times New Roman" w:eastAsia="宋体" w:hAnsi="Times New Roman" w:cs="Times New Roman" w:hint="eastAsia"/>
        </w:rPr>
        <w:t>通过考虑延迟变化以统计方式分析电路的延迟。</w:t>
      </w:r>
    </w:p>
    <w:p w14:paraId="1D0201FA" w14:textId="77777777" w:rsidR="006F245A" w:rsidRPr="006F245A" w:rsidRDefault="006F245A" w:rsidP="006F245A">
      <w:pPr>
        <w:spacing w:line="300" w:lineRule="auto"/>
        <w:ind w:firstLine="420"/>
        <w:rPr>
          <w:rFonts w:ascii="Times New Roman" w:eastAsia="宋体" w:hAnsi="Times New Roman" w:cs="Times New Roman"/>
          <w:szCs w:val="21"/>
        </w:rPr>
      </w:pPr>
      <w:r w:rsidRPr="006F245A">
        <w:rPr>
          <w:rFonts w:ascii="Times New Roman" w:eastAsia="宋体" w:hAnsi="Times New Roman" w:cs="Times New Roman" w:hint="eastAsia"/>
          <w:szCs w:val="21"/>
        </w:rPr>
        <w:t>富士通研究所于</w:t>
      </w:r>
      <w:r w:rsidRPr="006F245A">
        <w:rPr>
          <w:rFonts w:ascii="Times New Roman" w:eastAsia="宋体" w:hAnsi="Times New Roman" w:cs="Times New Roman"/>
          <w:szCs w:val="21"/>
        </w:rPr>
        <w:t>2003</w:t>
      </w:r>
      <w:r w:rsidRPr="006F245A">
        <w:rPr>
          <w:rFonts w:ascii="Times New Roman" w:eastAsia="宋体" w:hAnsi="Times New Roman" w:cs="Times New Roman" w:hint="eastAsia"/>
          <w:szCs w:val="21"/>
        </w:rPr>
        <w:t>年开始研究</w:t>
      </w:r>
      <w:r w:rsidRPr="006F245A">
        <w:rPr>
          <w:rFonts w:ascii="Times New Roman" w:eastAsia="宋体" w:hAnsi="Times New Roman" w:cs="Times New Roman"/>
          <w:szCs w:val="21"/>
        </w:rPr>
        <w:t>SSTA</w:t>
      </w:r>
      <w:r w:rsidRPr="006F245A">
        <w:rPr>
          <w:rFonts w:ascii="Times New Roman" w:eastAsia="宋体" w:hAnsi="Times New Roman" w:cs="Times New Roman" w:hint="eastAsia"/>
          <w:szCs w:val="21"/>
        </w:rPr>
        <w:t>，并与</w:t>
      </w:r>
      <w:r w:rsidRPr="00AC7134">
        <w:rPr>
          <w:rFonts w:ascii="Times New Roman" w:eastAsia="宋体" w:hAnsi="Times New Roman" w:cs="Times New Roman" w:hint="eastAsia"/>
          <w:szCs w:val="21"/>
        </w:rPr>
        <w:t>富士通公司</w:t>
      </w:r>
      <w:r w:rsidRPr="006F245A">
        <w:rPr>
          <w:rFonts w:ascii="Times New Roman" w:eastAsia="宋体" w:hAnsi="Times New Roman" w:cs="Times New Roman" w:hint="eastAsia"/>
          <w:szCs w:val="21"/>
        </w:rPr>
        <w:t>和富士通</w:t>
      </w:r>
      <w:r w:rsidRPr="006F245A">
        <w:rPr>
          <w:rFonts w:ascii="Times New Roman" w:eastAsia="宋体" w:hAnsi="Times New Roman" w:cs="Times New Roman"/>
          <w:szCs w:val="21"/>
        </w:rPr>
        <w:t>VLSI</w:t>
      </w:r>
      <w:r w:rsidRPr="006F245A">
        <w:rPr>
          <w:rFonts w:ascii="Times New Roman" w:eastAsia="宋体" w:hAnsi="Times New Roman" w:cs="Times New Roman" w:hint="eastAsia"/>
          <w:szCs w:val="21"/>
        </w:rPr>
        <w:t>（超大规模集成电路）公司合作将</w:t>
      </w:r>
      <w:r w:rsidRPr="006F245A">
        <w:rPr>
          <w:rFonts w:ascii="Times New Roman" w:eastAsia="宋体" w:hAnsi="Times New Roman" w:cs="Times New Roman"/>
          <w:szCs w:val="21"/>
        </w:rPr>
        <w:t>SSTA</w:t>
      </w:r>
      <w:r w:rsidRPr="006F245A">
        <w:rPr>
          <w:rFonts w:ascii="Times New Roman" w:eastAsia="宋体" w:hAnsi="Times New Roman" w:cs="Times New Roman" w:hint="eastAsia"/>
          <w:szCs w:val="21"/>
        </w:rPr>
        <w:t>技术应用于处理器和</w:t>
      </w:r>
      <w:r w:rsidRPr="006F245A">
        <w:rPr>
          <w:rFonts w:ascii="Times New Roman" w:eastAsia="宋体" w:hAnsi="Times New Roman" w:cs="Times New Roman"/>
          <w:szCs w:val="21"/>
        </w:rPr>
        <w:t>ASIC</w:t>
      </w:r>
      <w:r w:rsidRPr="006F245A">
        <w:rPr>
          <w:rFonts w:ascii="Times New Roman" w:eastAsia="宋体" w:hAnsi="Times New Roman" w:cs="Times New Roman" w:hint="eastAsia"/>
          <w:szCs w:val="21"/>
        </w:rPr>
        <w:t>设计。本章接下来的内容将介绍由工艺变化引起的延迟变化以及基本的</w:t>
      </w:r>
      <w:r w:rsidRPr="006F245A">
        <w:rPr>
          <w:rFonts w:ascii="Times New Roman" w:eastAsia="宋体" w:hAnsi="Times New Roman" w:cs="Times New Roman"/>
          <w:szCs w:val="21"/>
        </w:rPr>
        <w:t>SSTA</w:t>
      </w:r>
      <w:r w:rsidRPr="006F245A">
        <w:rPr>
          <w:rFonts w:ascii="Times New Roman" w:eastAsia="宋体" w:hAnsi="Times New Roman" w:cs="Times New Roman" w:hint="eastAsia"/>
          <w:szCs w:val="21"/>
        </w:rPr>
        <w:t>技术。</w:t>
      </w:r>
    </w:p>
    <w:p w14:paraId="7112851F"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726" w:name="_Toc10929"/>
      <w:bookmarkStart w:id="727" w:name="_Toc30122"/>
      <w:bookmarkStart w:id="728" w:name="_Toc29351"/>
      <w:bookmarkStart w:id="729" w:name="_Toc23393"/>
      <w:bookmarkStart w:id="730" w:name="_Toc21455"/>
      <w:bookmarkStart w:id="731" w:name="_Toc26334"/>
      <w:bookmarkStart w:id="732" w:name="_Toc19780"/>
      <w:bookmarkStart w:id="733" w:name="_Toc32518"/>
      <w:bookmarkStart w:id="734" w:name="_Toc17186"/>
      <w:bookmarkStart w:id="735" w:name="_Toc143525702"/>
      <w:bookmarkStart w:id="736" w:name="_Toc145075646"/>
      <w:r w:rsidRPr="006F245A">
        <w:rPr>
          <w:rFonts w:ascii="Calibri Light" w:eastAsia="宋体" w:hAnsi="Calibri Light" w:cs="宋体" w:hint="eastAsia"/>
          <w:b/>
          <w:sz w:val="28"/>
        </w:rPr>
        <w:lastRenderedPageBreak/>
        <w:t>二</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电路总延迟变化</w:t>
      </w:r>
      <w:bookmarkEnd w:id="726"/>
      <w:bookmarkEnd w:id="727"/>
      <w:bookmarkEnd w:id="728"/>
      <w:bookmarkEnd w:id="729"/>
      <w:bookmarkEnd w:id="730"/>
      <w:bookmarkEnd w:id="731"/>
      <w:bookmarkEnd w:id="732"/>
      <w:bookmarkEnd w:id="733"/>
      <w:bookmarkEnd w:id="734"/>
      <w:bookmarkEnd w:id="735"/>
      <w:bookmarkEnd w:id="736"/>
    </w:p>
    <w:p w14:paraId="6E89E407" w14:textId="77777777" w:rsidR="006F245A" w:rsidRPr="006F245A" w:rsidRDefault="006F245A" w:rsidP="006F245A">
      <w:pPr>
        <w:spacing w:line="300" w:lineRule="auto"/>
        <w:ind w:firstLine="420"/>
        <w:rPr>
          <w:rFonts w:ascii="Times New Roman" w:eastAsia="宋体" w:hAnsi="Times New Roman" w:cs="Times New Roman"/>
          <w:szCs w:val="21"/>
        </w:rPr>
      </w:pPr>
      <w:r w:rsidRPr="006F245A">
        <w:rPr>
          <w:rFonts w:ascii="Times New Roman" w:eastAsia="宋体" w:hAnsi="Times New Roman" w:cs="Times New Roman" w:hint="eastAsia"/>
          <w:szCs w:val="21"/>
        </w:rPr>
        <w:t>延迟变化是由各种类型的工艺变化造成的，工艺变化发生在三个方面：</w:t>
      </w:r>
    </w:p>
    <w:p w14:paraId="3AFDE4CB" w14:textId="77777777" w:rsidR="006F245A" w:rsidRPr="006F245A" w:rsidRDefault="006F245A" w:rsidP="006F245A">
      <w:pPr>
        <w:spacing w:line="300" w:lineRule="auto"/>
        <w:ind w:firstLine="420"/>
        <w:rPr>
          <w:rFonts w:ascii="Times New Roman" w:eastAsia="宋体" w:hAnsi="Times New Roman" w:cs="Times New Roman"/>
          <w:szCs w:val="21"/>
        </w:rPr>
      </w:pPr>
      <w:r w:rsidRPr="006F245A">
        <w:rPr>
          <w:rFonts w:ascii="宋体" w:eastAsia="宋体" w:hAnsi="宋体" w:cs="宋体" w:hint="eastAsia"/>
          <w:szCs w:val="21"/>
        </w:rPr>
        <w:t>①</w:t>
      </w:r>
      <w:r w:rsidRPr="006F245A">
        <w:rPr>
          <w:rFonts w:ascii="Times New Roman" w:eastAsia="宋体" w:hAnsi="Times New Roman" w:cs="Times New Roman" w:hint="eastAsia"/>
          <w:szCs w:val="21"/>
        </w:rPr>
        <w:t>晶体管材料中的杂质密度变化引起的晶体管的阈值电压变化，阈值电压变化引起该晶体管输出转换时间变化，最终导致电路延迟变化。</w:t>
      </w:r>
    </w:p>
    <w:p w14:paraId="393F0A27" w14:textId="77777777" w:rsidR="006F245A" w:rsidRPr="006F245A" w:rsidRDefault="006F245A" w:rsidP="006F245A">
      <w:pPr>
        <w:spacing w:line="300" w:lineRule="auto"/>
        <w:ind w:firstLine="420"/>
        <w:rPr>
          <w:rFonts w:ascii="Times New Roman" w:eastAsia="宋体" w:hAnsi="Times New Roman" w:cs="Times New Roman"/>
          <w:szCs w:val="21"/>
        </w:rPr>
      </w:pPr>
      <w:r w:rsidRPr="006F245A">
        <w:rPr>
          <w:rFonts w:ascii="宋体" w:eastAsia="宋体" w:hAnsi="宋体" w:cs="宋体" w:hint="eastAsia"/>
          <w:szCs w:val="21"/>
        </w:rPr>
        <w:t>②</w:t>
      </w:r>
      <w:r w:rsidRPr="006F245A">
        <w:rPr>
          <w:rFonts w:ascii="Times New Roman" w:eastAsia="宋体" w:hAnsi="Times New Roman" w:cs="Times New Roman" w:hint="eastAsia"/>
          <w:szCs w:val="21"/>
        </w:rPr>
        <w:t>由相邻图案之间的光干扰引起的光刻过程中的图案变化，导致图案的外观走形，棱角钝化。</w:t>
      </w:r>
    </w:p>
    <w:p w14:paraId="42753BCE" w14:textId="77777777"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6F245A">
        <w:rPr>
          <w:rFonts w:ascii="宋体" w:eastAsia="宋体" w:hAnsi="宋体" w:cs="宋体" w:hint="eastAsia"/>
        </w:rPr>
        <w:t>③</w:t>
      </w:r>
      <w:r w:rsidRPr="006F245A">
        <w:rPr>
          <w:rFonts w:ascii="Times New Roman" w:eastAsia="宋体" w:hAnsi="Times New Roman" w:cs="Times New Roman" w:hint="eastAsia"/>
        </w:rPr>
        <w:t>在化学机械平坦化（</w:t>
      </w:r>
      <w:r w:rsidRPr="006F245A">
        <w:rPr>
          <w:rFonts w:ascii="Times New Roman" w:eastAsia="宋体" w:hAnsi="Times New Roman" w:cs="Times New Roman"/>
        </w:rPr>
        <w:t>CMP</w:t>
      </w:r>
      <w:r w:rsidRPr="006F245A">
        <w:rPr>
          <w:rFonts w:ascii="Times New Roman" w:eastAsia="宋体" w:hAnsi="Times New Roman" w:cs="Times New Roman" w:hint="eastAsia"/>
        </w:rPr>
        <w:t>）过程中由布局图案密度变化引起的硅表面平整度的变化。</w:t>
      </w:r>
    </w:p>
    <w:p w14:paraId="26842C2C" w14:textId="77777777" w:rsidR="006F245A" w:rsidRPr="006F245A" w:rsidRDefault="006F245A" w:rsidP="006F245A">
      <w:pPr>
        <w:spacing w:line="300" w:lineRule="auto"/>
        <w:ind w:firstLine="420"/>
        <w:rPr>
          <w:rFonts w:ascii="Times New Roman" w:eastAsia="宋体" w:hAnsi="Times New Roman" w:cs="Times New Roman"/>
          <w:szCs w:val="21"/>
        </w:rPr>
      </w:pPr>
      <w:r w:rsidRPr="006F245A">
        <w:rPr>
          <w:rFonts w:ascii="Times New Roman" w:eastAsia="宋体" w:hAnsi="Times New Roman" w:cs="Times New Roman" w:hint="eastAsia"/>
          <w:szCs w:val="21"/>
        </w:rPr>
        <w:t>上面描述的三种变化可以分为随机变化和系统变化。随机变化的发生与芯片内晶体管的位置和模式无关；晶体管阈值电压的变化就是一种随机变化。另一方面，系统性变化与位置和图案有关；曝光图案变化和</w:t>
      </w:r>
      <w:proofErr w:type="gramStart"/>
      <w:r w:rsidRPr="006F245A">
        <w:rPr>
          <w:rFonts w:ascii="Times New Roman" w:eastAsia="宋体" w:hAnsi="Times New Roman" w:cs="Times New Roman" w:hint="eastAsia"/>
          <w:szCs w:val="21"/>
        </w:rPr>
        <w:t>硅表面平整度</w:t>
      </w:r>
      <w:proofErr w:type="gramEnd"/>
      <w:r w:rsidRPr="006F245A">
        <w:rPr>
          <w:rFonts w:ascii="Times New Roman" w:eastAsia="宋体" w:hAnsi="Times New Roman" w:cs="Times New Roman" w:hint="eastAsia"/>
          <w:szCs w:val="21"/>
        </w:rPr>
        <w:t>变化是随机变化。</w:t>
      </w:r>
    </w:p>
    <w:p w14:paraId="379F61C3" w14:textId="77777777" w:rsidR="006F245A" w:rsidRPr="006F245A" w:rsidRDefault="006F245A" w:rsidP="006F245A">
      <w:pPr>
        <w:spacing w:line="300" w:lineRule="auto"/>
        <w:ind w:firstLine="420"/>
        <w:rPr>
          <w:rFonts w:ascii="Times New Roman" w:eastAsia="宋体" w:hAnsi="Times New Roman" w:cs="Calibri"/>
          <w:szCs w:val="21"/>
        </w:rPr>
      </w:pPr>
      <w:r w:rsidRPr="006F245A">
        <w:rPr>
          <w:rFonts w:ascii="Times New Roman" w:eastAsia="宋体" w:hAnsi="Times New Roman" w:cs="Times New Roman" w:hint="eastAsia"/>
          <w:szCs w:val="21"/>
        </w:rPr>
        <w:t>同一芯片中的元素之间的变化被称为片内（</w:t>
      </w:r>
      <w:r w:rsidRPr="006F245A">
        <w:rPr>
          <w:rFonts w:ascii="Times New Roman" w:eastAsia="宋体" w:hAnsi="Times New Roman" w:cs="Times New Roman"/>
          <w:szCs w:val="21"/>
        </w:rPr>
        <w:t>WID</w:t>
      </w:r>
      <w:r w:rsidRPr="006F245A">
        <w:rPr>
          <w:rFonts w:ascii="Times New Roman" w:eastAsia="宋体" w:hAnsi="Times New Roman" w:cs="Times New Roman"/>
          <w:szCs w:val="21"/>
        </w:rPr>
        <w:t>）</w:t>
      </w:r>
      <w:r w:rsidRPr="006F245A">
        <w:rPr>
          <w:rFonts w:ascii="Times New Roman" w:eastAsia="宋体" w:hAnsi="Times New Roman" w:cs="Times New Roman" w:hint="eastAsia"/>
          <w:szCs w:val="21"/>
        </w:rPr>
        <w:t>变化，</w:t>
      </w:r>
      <w:proofErr w:type="gramStart"/>
      <w:r w:rsidRPr="006F245A">
        <w:rPr>
          <w:rFonts w:ascii="Times New Roman" w:eastAsia="宋体" w:hAnsi="Times New Roman" w:cs="Times New Roman" w:hint="eastAsia"/>
          <w:szCs w:val="21"/>
        </w:rPr>
        <w:t>同一晶圆</w:t>
      </w:r>
      <w:proofErr w:type="gramEnd"/>
      <w:r w:rsidRPr="006F245A">
        <w:rPr>
          <w:rFonts w:ascii="Times New Roman" w:eastAsia="宋体" w:hAnsi="Times New Roman" w:cs="Times New Roman" w:hint="eastAsia"/>
          <w:szCs w:val="21"/>
        </w:rPr>
        <w:t>或不同</w:t>
      </w:r>
      <w:proofErr w:type="gramStart"/>
      <w:r w:rsidRPr="006F245A">
        <w:rPr>
          <w:rFonts w:ascii="Times New Roman" w:eastAsia="宋体" w:hAnsi="Times New Roman" w:cs="Times New Roman" w:hint="eastAsia"/>
          <w:szCs w:val="21"/>
        </w:rPr>
        <w:t>晶</w:t>
      </w:r>
      <w:proofErr w:type="gramEnd"/>
      <w:r w:rsidRPr="006F245A">
        <w:rPr>
          <w:rFonts w:ascii="Times New Roman" w:eastAsia="宋体" w:hAnsi="Times New Roman" w:cs="Times New Roman" w:hint="eastAsia"/>
          <w:szCs w:val="21"/>
        </w:rPr>
        <w:t>圆中的芯片之间的变化被称为片与片（</w:t>
      </w:r>
      <w:r w:rsidRPr="006F245A">
        <w:rPr>
          <w:rFonts w:ascii="Times New Roman" w:eastAsia="宋体" w:hAnsi="Times New Roman" w:cs="Times New Roman"/>
          <w:szCs w:val="21"/>
        </w:rPr>
        <w:t>D2D</w:t>
      </w:r>
      <w:r w:rsidRPr="006F245A">
        <w:rPr>
          <w:rFonts w:ascii="Times New Roman" w:eastAsia="宋体" w:hAnsi="Times New Roman" w:cs="Times New Roman"/>
          <w:szCs w:val="21"/>
        </w:rPr>
        <w:t>）</w:t>
      </w:r>
      <w:r w:rsidRPr="006F245A">
        <w:rPr>
          <w:rFonts w:ascii="Times New Roman" w:eastAsia="宋体" w:hAnsi="Times New Roman" w:cs="Times New Roman" w:hint="eastAsia"/>
          <w:szCs w:val="21"/>
        </w:rPr>
        <w:t>变化。随着技术的进步，这些工艺变化在制造方面得到了改进。例如，通过使用更好的光刻曝光技术，使曝光模式的变化得到了改善。在设计方面，保证预期产量的主要技术之一是提供足够的设计余量。在纳米技术中，由于在制造阶段减少工艺变化是不够的，因此也有必要使用</w:t>
      </w:r>
      <w:r w:rsidRPr="006F245A">
        <w:rPr>
          <w:rFonts w:ascii="Times New Roman" w:eastAsia="宋体" w:hAnsi="Times New Roman" w:cs="Times New Roman"/>
          <w:szCs w:val="21"/>
        </w:rPr>
        <w:t xml:space="preserve"> </w:t>
      </w:r>
      <w:r w:rsidRPr="006F245A">
        <w:rPr>
          <w:rFonts w:ascii="Times New Roman" w:eastAsia="宋体" w:hAnsi="Times New Roman" w:cs="Times New Roman" w:hint="eastAsia"/>
          <w:szCs w:val="21"/>
        </w:rPr>
        <w:t>“制造设计”（</w:t>
      </w:r>
      <w:r w:rsidRPr="006F245A">
        <w:rPr>
          <w:rFonts w:ascii="Times New Roman" w:eastAsia="宋体" w:hAnsi="Times New Roman" w:cs="Times New Roman"/>
          <w:szCs w:val="21"/>
        </w:rPr>
        <w:t>DFM</w:t>
      </w:r>
      <w:r w:rsidRPr="006F245A">
        <w:rPr>
          <w:rFonts w:ascii="Times New Roman" w:eastAsia="宋体" w:hAnsi="Times New Roman" w:cs="Times New Roman"/>
          <w:szCs w:val="21"/>
        </w:rPr>
        <w:t>）</w:t>
      </w:r>
      <w:r w:rsidRPr="006F245A">
        <w:rPr>
          <w:rFonts w:ascii="Times New Roman" w:eastAsia="宋体" w:hAnsi="Times New Roman" w:cs="Times New Roman" w:hint="eastAsia"/>
          <w:szCs w:val="21"/>
        </w:rPr>
        <w:t>方法，在设计方面考虑到工艺变化。</w:t>
      </w:r>
      <w:r w:rsidRPr="006F245A">
        <w:rPr>
          <w:rFonts w:ascii="Times New Roman" w:eastAsia="宋体" w:hAnsi="Times New Roman" w:cs="Times New Roman"/>
          <w:szCs w:val="21"/>
        </w:rPr>
        <w:t>SSTA</w:t>
      </w:r>
      <w:r w:rsidRPr="006F245A">
        <w:rPr>
          <w:rFonts w:ascii="Times New Roman" w:eastAsia="宋体" w:hAnsi="Times New Roman" w:cs="Times New Roman" w:hint="eastAsia"/>
          <w:szCs w:val="21"/>
        </w:rPr>
        <w:t>作为一种</w:t>
      </w:r>
      <w:r w:rsidRPr="006F245A">
        <w:rPr>
          <w:rFonts w:ascii="Times New Roman" w:eastAsia="宋体" w:hAnsi="Times New Roman" w:cs="Times New Roman"/>
          <w:szCs w:val="21"/>
        </w:rPr>
        <w:t>DFM</w:t>
      </w:r>
      <w:r w:rsidRPr="006F245A">
        <w:rPr>
          <w:rFonts w:ascii="Times New Roman" w:eastAsia="宋体" w:hAnsi="Times New Roman" w:cs="Times New Roman" w:hint="eastAsia"/>
          <w:szCs w:val="21"/>
        </w:rPr>
        <w:t>技术，它通过考虑延迟变化的统计学来估计电路延迟和频率性能。</w:t>
      </w:r>
    </w:p>
    <w:p w14:paraId="78763E24"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737" w:name="_Toc13738"/>
      <w:bookmarkStart w:id="738" w:name="_Toc22233"/>
      <w:bookmarkStart w:id="739" w:name="_Toc4773"/>
      <w:bookmarkStart w:id="740" w:name="_Toc11094"/>
      <w:bookmarkStart w:id="741" w:name="_Toc1034"/>
      <w:bookmarkStart w:id="742" w:name="_Toc15849"/>
      <w:bookmarkStart w:id="743" w:name="_Toc10782"/>
      <w:bookmarkStart w:id="744" w:name="_Toc12930"/>
      <w:bookmarkStart w:id="745" w:name="_Toc2123"/>
      <w:bookmarkStart w:id="746" w:name="_Toc143525703"/>
      <w:bookmarkStart w:id="747" w:name="_Toc145075647"/>
      <w:r w:rsidRPr="006F245A">
        <w:rPr>
          <w:rFonts w:ascii="Calibri Light" w:eastAsia="宋体" w:hAnsi="Calibri Light" w:cs="宋体" w:hint="eastAsia"/>
          <w:b/>
          <w:sz w:val="28"/>
        </w:rPr>
        <w:t>三</w:t>
      </w:r>
      <w:r w:rsidRPr="006F245A">
        <w:rPr>
          <w:rFonts w:ascii="Calibri Light" w:eastAsia="宋体" w:hAnsi="Calibri Light" w:cs="宋体" w:hint="eastAsia"/>
          <w:b/>
          <w:sz w:val="28"/>
        </w:rPr>
        <w:t xml:space="preserve"> SSTA</w:t>
      </w:r>
      <w:r w:rsidRPr="006F245A">
        <w:rPr>
          <w:rFonts w:ascii="Calibri Light" w:eastAsia="宋体" w:hAnsi="Calibri Light" w:cs="宋体" w:hint="eastAsia"/>
          <w:b/>
          <w:sz w:val="28"/>
        </w:rPr>
        <w:t>的基本技术</w:t>
      </w:r>
      <w:bookmarkEnd w:id="737"/>
      <w:bookmarkEnd w:id="738"/>
      <w:bookmarkEnd w:id="739"/>
      <w:bookmarkEnd w:id="740"/>
      <w:bookmarkEnd w:id="741"/>
      <w:bookmarkEnd w:id="742"/>
      <w:bookmarkEnd w:id="743"/>
      <w:bookmarkEnd w:id="744"/>
      <w:bookmarkEnd w:id="745"/>
      <w:bookmarkEnd w:id="746"/>
      <w:bookmarkEnd w:id="747"/>
    </w:p>
    <w:p w14:paraId="6B3AF625"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748" w:name="_Toc9106"/>
      <w:bookmarkStart w:id="749" w:name="_Toc30303"/>
      <w:bookmarkStart w:id="750" w:name="_Toc28556"/>
      <w:bookmarkStart w:id="751" w:name="_Toc15483"/>
      <w:bookmarkStart w:id="752" w:name="_Toc2979"/>
      <w:bookmarkStart w:id="753" w:name="_Toc1503"/>
      <w:bookmarkStart w:id="754" w:name="_Toc4067"/>
      <w:bookmarkStart w:id="755" w:name="_Toc5159"/>
      <w:bookmarkStart w:id="756" w:name="_Toc17332"/>
      <w:bookmarkStart w:id="757" w:name="_Toc143525704"/>
      <w:bookmarkStart w:id="758" w:name="_Toc145075648"/>
      <w:r w:rsidRPr="006F245A">
        <w:rPr>
          <w:rFonts w:ascii="Times New Roman" w:eastAsia="宋体" w:hAnsi="Times New Roman" w:cs="Times New Roman" w:hint="eastAsia"/>
          <w:b/>
          <w:sz w:val="24"/>
        </w:rPr>
        <w:t>（一）</w:t>
      </w:r>
      <w:r w:rsidRPr="006F245A">
        <w:rPr>
          <w:rFonts w:ascii="Times New Roman" w:eastAsia="宋体" w:hAnsi="Times New Roman" w:cs="Times New Roman" w:hint="eastAsia"/>
          <w:b/>
          <w:sz w:val="24"/>
        </w:rPr>
        <w:t>SSTA</w:t>
      </w:r>
      <w:r w:rsidRPr="006F245A">
        <w:rPr>
          <w:rFonts w:ascii="Times New Roman" w:eastAsia="宋体" w:hAnsi="Times New Roman" w:cs="Times New Roman" w:hint="eastAsia"/>
          <w:b/>
          <w:sz w:val="24"/>
        </w:rPr>
        <w:t>技术</w:t>
      </w:r>
      <w:bookmarkEnd w:id="748"/>
      <w:bookmarkEnd w:id="749"/>
      <w:bookmarkEnd w:id="750"/>
      <w:bookmarkEnd w:id="751"/>
      <w:bookmarkEnd w:id="752"/>
      <w:bookmarkEnd w:id="753"/>
      <w:bookmarkEnd w:id="754"/>
      <w:bookmarkEnd w:id="755"/>
      <w:bookmarkEnd w:id="756"/>
      <w:bookmarkEnd w:id="757"/>
      <w:bookmarkEnd w:id="758"/>
    </w:p>
    <w:p w14:paraId="5001C813" w14:textId="77777777"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在传统的设计流程中，静态时序分析（</w:t>
      </w:r>
      <w:r w:rsidRPr="006F245A">
        <w:rPr>
          <w:rFonts w:ascii="Times New Roman" w:eastAsia="宋体" w:hAnsi="Times New Roman" w:cs="Times New Roman"/>
        </w:rPr>
        <w:t>STA</w:t>
      </w:r>
      <w:r w:rsidRPr="006F245A">
        <w:rPr>
          <w:rFonts w:ascii="Times New Roman" w:eastAsia="宋体" w:hAnsi="Times New Roman" w:cs="Times New Roman" w:hint="eastAsia"/>
        </w:rPr>
        <w:t>）被用来估计电路延迟和最大频率。为了保证足够的产量，</w:t>
      </w:r>
      <w:r w:rsidRPr="006F245A">
        <w:rPr>
          <w:rFonts w:ascii="Times New Roman" w:eastAsia="宋体" w:hAnsi="Times New Roman" w:cs="Times New Roman"/>
        </w:rPr>
        <w:t>STA</w:t>
      </w:r>
      <w:r w:rsidRPr="006F245A">
        <w:rPr>
          <w:rFonts w:ascii="Times New Roman" w:eastAsia="宋体" w:hAnsi="Times New Roman" w:cs="Times New Roman" w:hint="eastAsia"/>
        </w:rPr>
        <w:t>分析了边界的情况，其中所有的延迟变化因素都是在最坏情况下考虑的边界值。然而，在实际的芯片中，所有因素处于边界值的概率是非常低的。因此，</w:t>
      </w:r>
      <w:r w:rsidRPr="006F245A">
        <w:rPr>
          <w:rFonts w:ascii="Times New Roman" w:eastAsia="宋体" w:hAnsi="Times New Roman" w:cs="Times New Roman"/>
        </w:rPr>
        <w:t>STA</w:t>
      </w:r>
      <w:r w:rsidRPr="006F245A">
        <w:rPr>
          <w:rFonts w:ascii="Times New Roman" w:eastAsia="宋体" w:hAnsi="Times New Roman" w:cs="Times New Roman" w:hint="eastAsia"/>
        </w:rPr>
        <w:t>估计的延迟在实际工艺中很少发生，也就是说，它分析时使用了过多的延迟变化余量。</w:t>
      </w:r>
    </w:p>
    <w:p w14:paraId="6F656AA0" w14:textId="77777777"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rPr>
        <w:t>SSTA</w:t>
      </w:r>
      <w:r w:rsidRPr="006F245A">
        <w:rPr>
          <w:rFonts w:ascii="Times New Roman" w:eastAsia="宋体" w:hAnsi="Times New Roman" w:cs="Times New Roman" w:hint="eastAsia"/>
        </w:rPr>
        <w:t>的主要概念是在统计上考虑</w:t>
      </w:r>
      <w:r w:rsidRPr="006F245A">
        <w:rPr>
          <w:rFonts w:ascii="Times New Roman" w:eastAsia="宋体" w:hAnsi="Times New Roman" w:cs="Times New Roman"/>
        </w:rPr>
        <w:t>WID</w:t>
      </w:r>
      <w:r w:rsidRPr="006F245A">
        <w:rPr>
          <w:rFonts w:ascii="Times New Roman" w:eastAsia="宋体" w:hAnsi="Times New Roman" w:cs="Times New Roman" w:hint="eastAsia"/>
        </w:rPr>
        <w:t>的随机变化，以便更准确地分析电路延迟。最简单的统计计算方法是蒙特卡洛模拟。然而，这种方法的计算时间根据变化因素的数量和电路规模而急剧增加。由于这个原因，蒙特卡洛模拟对于分析实际设计来说并不实用。因此，许多研究人员对基本的</w:t>
      </w:r>
      <w:r w:rsidRPr="006F245A">
        <w:rPr>
          <w:rFonts w:ascii="Times New Roman" w:eastAsia="宋体" w:hAnsi="Times New Roman" w:cs="Times New Roman"/>
        </w:rPr>
        <w:t>SSTA</w:t>
      </w:r>
      <w:r w:rsidRPr="006F245A">
        <w:rPr>
          <w:rFonts w:ascii="Times New Roman" w:eastAsia="宋体" w:hAnsi="Times New Roman" w:cs="Times New Roman" w:hint="eastAsia"/>
        </w:rPr>
        <w:t>方法进行了研究，并从</w:t>
      </w:r>
      <w:r w:rsidRPr="006F245A">
        <w:rPr>
          <w:rFonts w:ascii="Times New Roman" w:eastAsia="宋体" w:hAnsi="Times New Roman" w:cs="Times New Roman"/>
        </w:rPr>
        <w:t>2000</w:t>
      </w:r>
      <w:r w:rsidRPr="006F245A">
        <w:rPr>
          <w:rFonts w:ascii="Times New Roman" w:eastAsia="宋体" w:hAnsi="Times New Roman" w:cs="Times New Roman" w:hint="eastAsia"/>
        </w:rPr>
        <w:t>年左右开始报道了他们的许多成果。基本的</w:t>
      </w:r>
      <w:r w:rsidRPr="006F245A">
        <w:rPr>
          <w:rFonts w:ascii="Times New Roman" w:eastAsia="宋体" w:hAnsi="Times New Roman" w:cs="Times New Roman"/>
        </w:rPr>
        <w:t>SSTA</w:t>
      </w:r>
      <w:r w:rsidRPr="006F245A">
        <w:rPr>
          <w:rFonts w:ascii="Times New Roman" w:eastAsia="宋体" w:hAnsi="Times New Roman" w:cs="Times New Roman" w:hint="eastAsia"/>
        </w:rPr>
        <w:t>方法将延迟的随机变化定义为随机变量并计算出电路延迟的概率密度函数（</w:t>
      </w:r>
      <w:r w:rsidRPr="006F245A">
        <w:rPr>
          <w:rFonts w:ascii="Times New Roman" w:eastAsia="宋体" w:hAnsi="Times New Roman" w:cs="Times New Roman"/>
        </w:rPr>
        <w:t>PDF</w:t>
      </w:r>
      <w:r w:rsidRPr="006F245A">
        <w:rPr>
          <w:rFonts w:ascii="Times New Roman" w:eastAsia="宋体" w:hAnsi="Times New Roman" w:cs="Times New Roman" w:hint="eastAsia"/>
        </w:rPr>
        <w:t>）。该方法节省了计算时间，同时产生了与蒙特卡洛模拟相当的结果。</w:t>
      </w:r>
    </w:p>
    <w:p w14:paraId="20B86148"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759" w:name="_Toc21328"/>
      <w:bookmarkStart w:id="760" w:name="_Toc5189"/>
      <w:bookmarkStart w:id="761" w:name="_Toc27493"/>
      <w:bookmarkStart w:id="762" w:name="_Toc4275"/>
      <w:bookmarkStart w:id="763" w:name="_Toc14769"/>
      <w:bookmarkStart w:id="764" w:name="_Toc20587"/>
      <w:bookmarkStart w:id="765" w:name="_Toc11"/>
      <w:bookmarkStart w:id="766" w:name="_Toc30625"/>
      <w:bookmarkStart w:id="767" w:name="_Toc4221"/>
      <w:bookmarkStart w:id="768" w:name="_Toc143525705"/>
      <w:bookmarkStart w:id="769" w:name="_Toc145075649"/>
      <w:r w:rsidRPr="006F245A">
        <w:rPr>
          <w:rFonts w:ascii="Times New Roman" w:eastAsia="宋体" w:hAnsi="Times New Roman" w:cs="Times New Roman" w:hint="eastAsia"/>
          <w:b/>
          <w:sz w:val="24"/>
        </w:rPr>
        <w:t>（二）基本的</w:t>
      </w:r>
      <w:r w:rsidRPr="006F245A">
        <w:rPr>
          <w:rFonts w:ascii="Times New Roman" w:eastAsia="宋体" w:hAnsi="Times New Roman" w:cs="Times New Roman" w:hint="eastAsia"/>
          <w:b/>
          <w:sz w:val="24"/>
        </w:rPr>
        <w:t>SSTA</w:t>
      </w:r>
      <w:r w:rsidRPr="006F245A">
        <w:rPr>
          <w:rFonts w:ascii="Times New Roman" w:eastAsia="宋体" w:hAnsi="Times New Roman" w:cs="Times New Roman" w:hint="eastAsia"/>
          <w:b/>
          <w:sz w:val="24"/>
        </w:rPr>
        <w:t>操作</w:t>
      </w:r>
      <w:bookmarkEnd w:id="759"/>
      <w:bookmarkEnd w:id="760"/>
      <w:bookmarkEnd w:id="761"/>
      <w:bookmarkEnd w:id="762"/>
      <w:bookmarkEnd w:id="763"/>
      <w:bookmarkEnd w:id="764"/>
      <w:bookmarkEnd w:id="765"/>
      <w:bookmarkEnd w:id="766"/>
      <w:bookmarkEnd w:id="767"/>
      <w:bookmarkEnd w:id="768"/>
      <w:bookmarkEnd w:id="769"/>
    </w:p>
    <w:p w14:paraId="5C78C306" w14:textId="77777777" w:rsidR="006F245A" w:rsidRPr="006F245A" w:rsidRDefault="006F245A" w:rsidP="006F245A">
      <w:pPr>
        <w:spacing w:line="300" w:lineRule="auto"/>
        <w:ind w:firstLine="420"/>
        <w:rPr>
          <w:rFonts w:ascii="Times New Roman" w:eastAsia="宋体" w:hAnsi="Times New Roman" w:cs="Calibri"/>
          <w:szCs w:val="21"/>
        </w:rPr>
      </w:pPr>
      <w:r w:rsidRPr="006F245A">
        <w:rPr>
          <w:rFonts w:ascii="Times New Roman" w:eastAsia="宋体" w:hAnsi="Times New Roman" w:cs="Calibri" w:hint="eastAsia"/>
          <w:szCs w:val="21"/>
        </w:rPr>
        <w:t>在</w:t>
      </w:r>
      <w:r w:rsidRPr="006F245A">
        <w:rPr>
          <w:rFonts w:ascii="Times New Roman" w:eastAsia="宋体" w:hAnsi="Times New Roman" w:cs="Calibri" w:hint="eastAsia"/>
          <w:szCs w:val="21"/>
        </w:rPr>
        <w:t>SSTA</w:t>
      </w:r>
      <w:r w:rsidRPr="006F245A">
        <w:rPr>
          <w:rFonts w:ascii="Times New Roman" w:eastAsia="宋体" w:hAnsi="Times New Roman" w:cs="Calibri" w:hint="eastAsia"/>
          <w:szCs w:val="21"/>
        </w:rPr>
        <w:t>中，同样将电路网络看成是一个有向无环图。预先输入节点和</w:t>
      </w:r>
      <w:proofErr w:type="gramStart"/>
      <w:r w:rsidRPr="006F245A">
        <w:rPr>
          <w:rFonts w:ascii="Times New Roman" w:eastAsia="宋体" w:hAnsi="Times New Roman" w:cs="Calibri" w:hint="eastAsia"/>
          <w:szCs w:val="21"/>
        </w:rPr>
        <w:t>互连走</w:t>
      </w:r>
      <w:proofErr w:type="gramEnd"/>
      <w:r w:rsidRPr="006F245A">
        <w:rPr>
          <w:rFonts w:ascii="Times New Roman" w:eastAsia="宋体" w:hAnsi="Times New Roman" w:cs="Calibri" w:hint="eastAsia"/>
          <w:szCs w:val="21"/>
        </w:rPr>
        <w:t>线的延迟变化，</w:t>
      </w:r>
      <w:r w:rsidRPr="006F245A">
        <w:rPr>
          <w:rFonts w:ascii="Times New Roman" w:eastAsia="宋体" w:hAnsi="Times New Roman" w:cs="Calibri" w:hint="eastAsia"/>
          <w:color w:val="000000"/>
          <w:szCs w:val="21"/>
        </w:rPr>
        <w:t>通过统计学上的和与最大操作次数来计算每个节点的延迟</w:t>
      </w:r>
      <w:r w:rsidRPr="006F245A">
        <w:rPr>
          <w:rFonts w:ascii="Times New Roman" w:eastAsia="宋体" w:hAnsi="Times New Roman" w:cs="Calibri" w:hint="eastAsia"/>
          <w:szCs w:val="21"/>
        </w:rPr>
        <w:t>。为了简便计算，这里忽略了</w:t>
      </w:r>
      <w:proofErr w:type="gramStart"/>
      <w:r w:rsidRPr="006F245A">
        <w:rPr>
          <w:rFonts w:ascii="Times New Roman" w:eastAsia="宋体" w:hAnsi="Times New Roman" w:cs="Calibri" w:hint="eastAsia"/>
          <w:szCs w:val="21"/>
        </w:rPr>
        <w:t>互连走</w:t>
      </w:r>
      <w:proofErr w:type="gramEnd"/>
      <w:r w:rsidRPr="006F245A">
        <w:rPr>
          <w:rFonts w:ascii="Times New Roman" w:eastAsia="宋体" w:hAnsi="Times New Roman" w:cs="Calibri" w:hint="eastAsia"/>
          <w:szCs w:val="21"/>
        </w:rPr>
        <w:t>线的延迟，在不忽略的情况下，采用</w:t>
      </w:r>
      <w:r w:rsidRPr="006F245A">
        <w:rPr>
          <w:rFonts w:ascii="Times New Roman" w:eastAsia="宋体" w:hAnsi="Times New Roman" w:cs="Calibri" w:hint="eastAsia"/>
          <w:szCs w:val="21"/>
        </w:rPr>
        <w:t>Elmore</w:t>
      </w:r>
      <w:r w:rsidRPr="006F245A">
        <w:rPr>
          <w:rFonts w:ascii="Times New Roman" w:eastAsia="宋体" w:hAnsi="Times New Roman" w:cs="Calibri" w:hint="eastAsia"/>
          <w:szCs w:val="21"/>
        </w:rPr>
        <w:t>模型计算互连线延迟。</w:t>
      </w:r>
    </w:p>
    <w:p w14:paraId="1FDE9C0B"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4830" w:dyaOrig="1620" w14:anchorId="1072DD67">
          <v:shape id="_x0000_i1509" type="#_x0000_t75" style="width:245.25pt;height:79.5pt" o:ole="">
            <v:imagedata r:id="rId964" o:title=""/>
            <o:lock v:ext="edit" aspectratio="f"/>
          </v:shape>
          <o:OLEObject Type="Embed" ProgID="Visio.Drawing.15" ShapeID="_x0000_i1509" DrawAspect="Content" ObjectID="_1779792041" r:id="rId965"/>
        </w:object>
      </w:r>
    </w:p>
    <w:p w14:paraId="3A1503D3" w14:textId="30423944"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3.1统计和</w:t>
      </w:r>
      <w:r w:rsidR="00AC7134" w:rsidRPr="008C3798">
        <w:rPr>
          <w:rFonts w:ascii="黑体" w:eastAsia="黑体" w:hAnsi="黑体" w:cstheme="majorBidi"/>
          <w:b/>
          <w:bCs/>
          <w:sz w:val="18"/>
          <w:szCs w:val="18"/>
        </w:rPr>
        <w:t>运算</w:t>
      </w:r>
    </w:p>
    <w:p w14:paraId="53408779" w14:textId="77777777" w:rsidR="006F245A" w:rsidRPr="006F245A" w:rsidRDefault="006F245A" w:rsidP="006F245A">
      <w:pPr>
        <w:spacing w:line="300" w:lineRule="auto"/>
        <w:ind w:leftChars="200" w:left="420" w:firstLine="420"/>
        <w:rPr>
          <w:rFonts w:ascii="Times New Roman" w:eastAsia="宋体" w:hAnsi="Times New Roman" w:cs="Times New Roman"/>
        </w:rPr>
      </w:pPr>
      <w:r w:rsidRPr="006F245A">
        <w:rPr>
          <w:rFonts w:ascii="Times New Roman" w:eastAsia="宋体" w:hAnsi="Times New Roman" w:cs="Times New Roman" w:hint="eastAsia"/>
        </w:rPr>
        <w:t>上图</w:t>
      </w:r>
      <w:r w:rsidRPr="006F245A">
        <w:rPr>
          <w:rFonts w:ascii="Times New Roman" w:eastAsia="宋体" w:hAnsi="Times New Roman" w:cs="Times New Roman"/>
        </w:rPr>
        <w:t>显示的是一个有两个门串联的电路，串联电路的延迟是用统计学上的和运算来计算的。这些门的延迟</w:t>
      </w:r>
      <w:r w:rsidRPr="006F245A">
        <w:rPr>
          <w:rFonts w:ascii="Times New Roman" w:eastAsia="宋体" w:hAnsi="Times New Roman" w:cs="Times New Roman" w:hint="eastAsia"/>
        </w:rPr>
        <w:t>概率密度函数</w:t>
      </w:r>
      <w:r w:rsidRPr="006F245A">
        <w:rPr>
          <w:rFonts w:ascii="Times New Roman" w:eastAsia="宋体" w:hAnsi="Times New Roman" w:cs="Times New Roman"/>
        </w:rPr>
        <w:t>表示为</w:t>
      </w:r>
      <m:oMath>
        <m:sSub>
          <m:sSubPr>
            <m:ctrlPr>
              <w:rPr>
                <w:rFonts w:ascii="Cambria Math" w:eastAsia="宋体" w:hAnsi="Cambria Math" w:cs="Times New Roman"/>
                <w:iCs/>
              </w:rPr>
            </m:ctrlPr>
          </m:sSubPr>
          <m:e>
            <m:r>
              <m:rPr>
                <m:nor/>
              </m:rPr>
              <w:rPr>
                <w:rFonts w:ascii="Cambria Math" w:eastAsia="宋体" w:hAnsi="Cambria Math" w:cs="Times New Roman"/>
                <w:iCs/>
                <w:szCs w:val="21"/>
              </w:rPr>
              <m:t>f</m:t>
            </m:r>
          </m:e>
          <m:sub>
            <m:r>
              <m:rPr>
                <m:nor/>
              </m:rPr>
              <w:rPr>
                <w:rFonts w:ascii="Cambria Math" w:eastAsia="宋体" w:hAnsi="Cambria Math" w:cs="Times New Roman"/>
                <w:iCs/>
                <w:szCs w:val="21"/>
              </w:rPr>
              <m:t>1</m:t>
            </m:r>
          </m:sub>
        </m:sSub>
      </m:oMath>
      <w:r w:rsidRPr="006F245A">
        <w:rPr>
          <w:rFonts w:ascii="Times New Roman" w:eastAsia="宋体" w:hAnsi="Times New Roman" w:cs="Times New Roman"/>
        </w:rPr>
        <w:t>和</w:t>
      </w:r>
      <m:oMath>
        <m:sSub>
          <m:sSubPr>
            <m:ctrlPr>
              <w:rPr>
                <w:rFonts w:ascii="Cambria Math" w:eastAsia="宋体" w:hAnsi="Cambria Math" w:cs="Times New Roman"/>
              </w:rPr>
            </m:ctrlPr>
          </m:sSubPr>
          <m:e>
            <m:r>
              <m:rPr>
                <m:nor/>
              </m:rPr>
              <w:rPr>
                <w:rFonts w:ascii="Cambria Math" w:eastAsia="宋体" w:hAnsi="Cambria Math" w:cs="Times New Roman"/>
                <w:szCs w:val="21"/>
              </w:rPr>
              <m:t>f</m:t>
            </m:r>
          </m:e>
          <m:sub>
            <m:r>
              <m:rPr>
                <m:nor/>
              </m:rPr>
              <w:rPr>
                <w:rFonts w:ascii="Cambria Math" w:eastAsia="宋体" w:hAnsi="Times New Roman" w:cs="Times New Roman"/>
                <w:szCs w:val="21"/>
              </w:rPr>
              <m:t>2</m:t>
            </m:r>
          </m:sub>
        </m:sSub>
      </m:oMath>
      <w:r w:rsidRPr="006F245A">
        <w:rPr>
          <w:rFonts w:ascii="Times New Roman" w:eastAsia="宋体" w:hAnsi="Times New Roman" w:cs="Times New Roman"/>
        </w:rPr>
        <w:t>，终点处的延迟</w:t>
      </w:r>
      <w:r w:rsidRPr="006F245A">
        <w:rPr>
          <w:rFonts w:ascii="Times New Roman" w:eastAsia="宋体" w:hAnsi="Times New Roman" w:cs="Times New Roman" w:hint="eastAsia"/>
        </w:rPr>
        <w:t>概率密度函数</w:t>
      </w:r>
      <w:r w:rsidRPr="006F245A">
        <w:rPr>
          <w:rFonts w:ascii="Times New Roman" w:eastAsia="宋体" w:hAnsi="Times New Roman" w:cs="Times New Roman"/>
        </w:rPr>
        <w:t>是</w:t>
      </w:r>
      <m:oMath>
        <m:sSub>
          <m:sSubPr>
            <m:ctrlPr>
              <w:rPr>
                <w:rFonts w:ascii="Cambria Math" w:eastAsia="宋体" w:hAnsi="Cambria Math" w:cs="Times New Roman"/>
                <w:iCs/>
              </w:rPr>
            </m:ctrlPr>
          </m:sSubPr>
          <m:e>
            <m:r>
              <m:rPr>
                <m:nor/>
              </m:rPr>
              <w:rPr>
                <w:rFonts w:ascii="Times New Roman" w:eastAsia="宋体" w:hAnsi="Times New Roman" w:cs="Times New Roman"/>
                <w:iCs/>
              </w:rPr>
              <m:t>f</m:t>
            </m:r>
          </m:e>
          <m:sub>
            <m:r>
              <m:rPr>
                <m:nor/>
              </m:rPr>
              <w:rPr>
                <w:rFonts w:ascii="Times New Roman" w:eastAsia="宋体" w:hAnsi="Times New Roman" w:cs="Times New Roman"/>
                <w:iCs/>
              </w:rPr>
              <m:t>1</m:t>
            </m:r>
          </m:sub>
        </m:sSub>
      </m:oMath>
      <w:r w:rsidRPr="006F245A">
        <w:rPr>
          <w:rFonts w:ascii="Times New Roman" w:eastAsia="宋体" w:hAnsi="Times New Roman" w:cs="Times New Roman"/>
        </w:rPr>
        <w:t>和</w:t>
      </w:r>
      <m:oMath>
        <m:sSub>
          <m:sSubPr>
            <m:ctrlPr>
              <w:rPr>
                <w:rFonts w:ascii="Cambria Math" w:eastAsia="宋体" w:hAnsi="Cambria Math" w:cs="Times New Roman"/>
              </w:rPr>
            </m:ctrlPr>
          </m:sSubPr>
          <m:e>
            <m:r>
              <m:rPr>
                <m:nor/>
              </m:rPr>
              <w:rPr>
                <w:rFonts w:ascii="Times New Roman" w:eastAsia="宋体" w:hAnsi="Times New Roman" w:cs="Times New Roman"/>
              </w:rPr>
              <m:t>f</m:t>
            </m:r>
          </m:e>
          <m:sub>
            <m:r>
              <m:rPr>
                <m:nor/>
              </m:rPr>
              <w:rPr>
                <w:rFonts w:ascii="Times New Roman" w:eastAsia="宋体" w:hAnsi="Times New Roman" w:cs="Times New Roman"/>
              </w:rPr>
              <m:t>2</m:t>
            </m:r>
          </m:sub>
        </m:sSub>
      </m:oMath>
      <w:r w:rsidRPr="006F245A">
        <w:rPr>
          <w:rFonts w:ascii="Times New Roman" w:eastAsia="宋体" w:hAnsi="Times New Roman" w:cs="Times New Roman"/>
        </w:rPr>
        <w:t>的统计和</w:t>
      </w:r>
      <w:r w:rsidRPr="006F245A">
        <w:rPr>
          <w:rFonts w:ascii="Times New Roman" w:eastAsia="宋体" w:hAnsi="Times New Roman" w:cs="Times New Roman" w:hint="eastAsia"/>
        </w:rPr>
        <w:t>，</w:t>
      </w:r>
      <w:r w:rsidRPr="006F245A">
        <w:rPr>
          <w:rFonts w:ascii="Times New Roman" w:eastAsia="宋体" w:hAnsi="Times New Roman" w:cs="Times New Roman"/>
        </w:rPr>
        <w:t>统计和是使用卷积积分计算的。然而，当</w:t>
      </w:r>
      <m:oMath>
        <m:sSub>
          <m:sSubPr>
            <m:ctrlPr>
              <w:rPr>
                <w:rFonts w:ascii="Cambria Math" w:eastAsia="宋体" w:hAnsi="Cambria Math" w:cs="Times New Roman"/>
                <w:iCs/>
              </w:rPr>
            </m:ctrlPr>
          </m:sSubPr>
          <m:e>
            <m:r>
              <m:rPr>
                <m:nor/>
              </m:rPr>
              <w:rPr>
                <w:rFonts w:ascii="Cambria Math" w:eastAsia="宋体" w:hAnsi="Cambria Math" w:cs="Times New Roman"/>
                <w:iCs/>
                <w:szCs w:val="21"/>
              </w:rPr>
              <m:t>f</m:t>
            </m:r>
          </m:e>
          <m:sub>
            <m:r>
              <m:rPr>
                <m:nor/>
              </m:rPr>
              <w:rPr>
                <w:rFonts w:ascii="Cambria Math" w:eastAsia="宋体" w:hAnsi="Cambria Math" w:cs="Times New Roman"/>
                <w:iCs/>
                <w:szCs w:val="21"/>
              </w:rPr>
              <m:t>1</m:t>
            </m:r>
          </m:sub>
        </m:sSub>
      </m:oMath>
      <w:r w:rsidRPr="006F245A">
        <w:rPr>
          <w:rFonts w:ascii="Times New Roman" w:eastAsia="宋体" w:hAnsi="Times New Roman" w:cs="Times New Roman"/>
        </w:rPr>
        <w:t>和</w:t>
      </w:r>
      <m:oMath>
        <m:sSub>
          <m:sSubPr>
            <m:ctrlPr>
              <w:rPr>
                <w:rFonts w:ascii="Cambria Math" w:eastAsia="宋体" w:hAnsi="Cambria Math" w:cs="Times New Roman"/>
              </w:rPr>
            </m:ctrlPr>
          </m:sSubPr>
          <m:e>
            <m:r>
              <m:rPr>
                <m:nor/>
              </m:rPr>
              <w:rPr>
                <w:rFonts w:ascii="Times New Roman" w:eastAsia="宋体" w:hAnsi="Times New Roman" w:cs="Times New Roman"/>
              </w:rPr>
              <m:t>f</m:t>
            </m:r>
          </m:e>
          <m:sub>
            <m:r>
              <m:rPr>
                <m:nor/>
              </m:rPr>
              <w:rPr>
                <w:rFonts w:ascii="Times New Roman" w:eastAsia="宋体" w:hAnsi="Times New Roman" w:cs="Times New Roman"/>
              </w:rPr>
              <m:t>2</m:t>
            </m:r>
          </m:sub>
        </m:sSub>
      </m:oMath>
      <w:r w:rsidRPr="006F245A">
        <w:rPr>
          <w:rFonts w:ascii="Times New Roman" w:eastAsia="宋体" w:hAnsi="Times New Roman" w:cs="Times New Roman"/>
        </w:rPr>
        <w:t>具有正态分布时，可以使用</w:t>
      </w:r>
      <w:r w:rsidRPr="006F245A">
        <w:rPr>
          <w:rFonts w:ascii="Times New Roman" w:eastAsia="宋体" w:hAnsi="Times New Roman" w:cs="Times New Roman" w:hint="eastAsia"/>
        </w:rPr>
        <w:t>以下的</w:t>
      </w:r>
      <w:r w:rsidRPr="006F245A">
        <w:rPr>
          <w:rFonts w:ascii="Times New Roman" w:eastAsia="宋体" w:hAnsi="Times New Roman" w:cs="Times New Roman"/>
        </w:rPr>
        <w:t>简单的公式。</w:t>
      </w:r>
      <w:r w:rsidRPr="006F245A">
        <w:rPr>
          <w:rFonts w:ascii="Times New Roman" w:eastAsia="宋体" w:hAnsi="Times New Roman" w:cs="Times New Roman" w:hint="eastAsia"/>
        </w:rPr>
        <w:t>如上图所示，</w:t>
      </w:r>
      <w:r w:rsidRPr="006F245A">
        <w:rPr>
          <w:rFonts w:ascii="Times New Roman" w:eastAsia="宋体" w:hAnsi="Times New Roman" w:cs="Times New Roman"/>
        </w:rPr>
        <w:t>当</w:t>
      </w:r>
      <m:oMath>
        <m:sSub>
          <m:sSubPr>
            <m:ctrlPr>
              <w:rPr>
                <w:rFonts w:ascii="Cambria Math" w:eastAsia="宋体" w:hAnsi="Cambria Math" w:cs="Times New Roman"/>
                <w:iCs/>
              </w:rPr>
            </m:ctrlPr>
          </m:sSubPr>
          <m:e>
            <m:r>
              <m:rPr>
                <m:nor/>
              </m:rPr>
              <w:rPr>
                <w:rFonts w:ascii="Times New Roman" w:eastAsia="宋体" w:hAnsi="Times New Roman" w:cs="Times New Roman"/>
                <w:iCs/>
              </w:rPr>
              <m:t>f</m:t>
            </m:r>
          </m:e>
          <m:sub>
            <m:r>
              <m:rPr>
                <m:nor/>
              </m:rPr>
              <w:rPr>
                <w:rFonts w:ascii="Times New Roman" w:eastAsia="宋体" w:hAnsi="Times New Roman" w:cs="Times New Roman"/>
                <w:iCs/>
              </w:rPr>
              <m:t>1</m:t>
            </m:r>
          </m:sub>
        </m:sSub>
      </m:oMath>
      <w:r w:rsidRPr="006F245A">
        <w:rPr>
          <w:rFonts w:ascii="Times New Roman" w:eastAsia="宋体" w:hAnsi="Times New Roman" w:cs="Times New Roman"/>
        </w:rPr>
        <w:t>具有</w:t>
      </w:r>
      <m:oMath>
        <m:sSub>
          <m:sSubPr>
            <m:ctrlPr>
              <w:rPr>
                <w:rFonts w:ascii="Cambria Math" w:eastAsia="宋体" w:hAnsi="Cambria Math" w:cs="Times New Roman"/>
              </w:rPr>
            </m:ctrlPr>
          </m:sSubPr>
          <m:e>
            <m:r>
              <m:rPr>
                <m:nor/>
              </m:rPr>
              <w:rPr>
                <w:rFonts w:ascii="Cambria Math" w:eastAsia="宋体" w:hAnsi="Cambria Math" w:cs="Times New Roman"/>
                <w:i/>
                <w:szCs w:val="21"/>
              </w:rPr>
              <m:t>m</m:t>
            </m:r>
          </m:e>
          <m:sub>
            <m:r>
              <m:rPr>
                <m:nor/>
              </m:rPr>
              <w:rPr>
                <w:rFonts w:ascii="Cambria Math" w:eastAsia="宋体" w:hAnsi="Cambria Math" w:cs="Times New Roman"/>
                <w:i/>
                <w:szCs w:val="21"/>
              </w:rPr>
              <m:t>1</m:t>
            </m:r>
          </m:sub>
        </m:sSub>
      </m:oMath>
      <w:r w:rsidRPr="006F245A">
        <w:rPr>
          <w:rFonts w:ascii="Times New Roman" w:eastAsia="宋体" w:hAnsi="Times New Roman" w:cs="Times New Roman"/>
        </w:rPr>
        <w:t>（平均值）和</w:t>
      </w:r>
      <m:oMath>
        <m:sSub>
          <m:sSubPr>
            <m:ctrlPr>
              <w:rPr>
                <w:rFonts w:ascii="Cambria Math" w:eastAsia="宋体" w:hAnsi="Cambria Math" w:cs="Times New Roman"/>
              </w:rPr>
            </m:ctrlPr>
          </m:sSubPr>
          <m:e>
            <m:r>
              <m:rPr>
                <m:nor/>
              </m:rPr>
              <w:rPr>
                <w:rFonts w:ascii="Cambria Math" w:eastAsia="宋体" w:hAnsi="Cambria Math" w:cs="Times New Roman"/>
                <w:szCs w:val="21"/>
              </w:rPr>
              <m:t>m</m:t>
            </m:r>
          </m:e>
          <m:sub>
            <m:r>
              <m:rPr>
                <m:nor/>
              </m:rPr>
              <w:rPr>
                <w:rFonts w:ascii="Cambria Math" w:eastAsia="宋体" w:hAnsi="Cambria Math" w:cs="Times New Roman"/>
                <w:szCs w:val="21"/>
              </w:rPr>
              <m:t>1</m:t>
            </m:r>
          </m:sub>
        </m:sSub>
      </m:oMath>
      <w:r w:rsidRPr="006F245A">
        <w:rPr>
          <w:rFonts w:ascii="Times New Roman" w:eastAsia="宋体" w:hAnsi="Times New Roman" w:cs="Times New Roman"/>
        </w:rPr>
        <w:t>（</w:t>
      </w:r>
      <w:r w:rsidRPr="006F245A">
        <w:rPr>
          <w:rFonts w:ascii="Calibri" w:eastAsia="宋体" w:hAnsi="Calibri" w:cs="Calibri"/>
          <w:szCs w:val="21"/>
        </w:rPr>
        <w:t>3σ</w:t>
      </w:r>
      <w:r w:rsidRPr="006F245A">
        <w:rPr>
          <w:rFonts w:ascii="Times New Roman" w:eastAsia="宋体" w:hAnsi="Times New Roman" w:cs="Times New Roman"/>
        </w:rPr>
        <w:t>）的正态分布，而</w:t>
      </w:r>
      <m:oMath>
        <m:sSub>
          <m:sSubPr>
            <m:ctrlPr>
              <w:rPr>
                <w:rFonts w:ascii="Cambria Math" w:eastAsia="宋体" w:hAnsi="Cambria Math" w:cs="Times New Roman"/>
              </w:rPr>
            </m:ctrlPr>
          </m:sSubPr>
          <m:e>
            <m:r>
              <m:rPr>
                <m:nor/>
              </m:rPr>
              <w:rPr>
                <w:rFonts w:ascii="Times New Roman" w:eastAsia="宋体" w:hAnsi="Times New Roman" w:cs="Times New Roman"/>
              </w:rPr>
              <m:t>f</m:t>
            </m:r>
          </m:e>
          <m:sub>
            <m:r>
              <m:rPr>
                <m:nor/>
              </m:rPr>
              <w:rPr>
                <w:rFonts w:ascii="Times New Roman" w:eastAsia="宋体" w:hAnsi="Times New Roman" w:cs="Times New Roman"/>
              </w:rPr>
              <m:t>2</m:t>
            </m:r>
          </m:sub>
        </m:sSub>
      </m:oMath>
      <w:r w:rsidRPr="006F245A">
        <w:rPr>
          <w:rFonts w:ascii="Times New Roman" w:eastAsia="宋体" w:hAnsi="Times New Roman" w:cs="Times New Roman"/>
        </w:rPr>
        <w:t>具有</w:t>
      </w:r>
      <m:oMath>
        <m:sSub>
          <m:sSubPr>
            <m:ctrlPr>
              <w:rPr>
                <w:rFonts w:ascii="Cambria Math" w:eastAsia="宋体" w:hAnsi="Cambria Math" w:cs="Times New Roman"/>
                <w:iCs/>
              </w:rPr>
            </m:ctrlPr>
          </m:sSubPr>
          <m:e>
            <m:r>
              <m:rPr>
                <m:nor/>
              </m:rPr>
              <w:rPr>
                <w:rFonts w:ascii="Cambria Math" w:eastAsia="宋体" w:hAnsi="Cambria Math" w:cs="Calibri"/>
                <w:i/>
                <w:iCs/>
                <w:szCs w:val="21"/>
              </w:rPr>
              <m:t>m</m:t>
            </m:r>
          </m:e>
          <m:sub>
            <m:r>
              <m:rPr>
                <m:nor/>
              </m:rPr>
              <w:rPr>
                <w:rFonts w:ascii="Cambria Math" w:eastAsia="宋体" w:hAnsi="Cambria Math" w:cs="Calibri"/>
                <w:i/>
                <w:iCs/>
                <w:szCs w:val="21"/>
              </w:rPr>
              <m:t>2</m:t>
            </m:r>
          </m:sub>
        </m:sSub>
      </m:oMath>
      <w:r w:rsidRPr="006F245A">
        <w:rPr>
          <w:rFonts w:ascii="Times New Roman" w:eastAsia="宋体" w:hAnsi="Times New Roman" w:cs="Times New Roman"/>
        </w:rPr>
        <w:t>（平均值）和</w:t>
      </w:r>
      <m:oMath>
        <m:sSub>
          <m:sSubPr>
            <m:ctrlPr>
              <w:rPr>
                <w:rFonts w:ascii="Cambria Math" w:eastAsia="宋体" w:hAnsi="Cambria Math" w:cs="Times New Roman"/>
                <w:iCs/>
              </w:rPr>
            </m:ctrlPr>
          </m:sSubPr>
          <m:e>
            <m:r>
              <m:rPr>
                <m:nor/>
              </m:rPr>
              <w:rPr>
                <w:rFonts w:ascii="Cambria Math" w:eastAsia="宋体" w:hAnsi="Cambria Math" w:cs="Times New Roman"/>
                <w:i/>
                <w:iCs/>
              </w:rPr>
              <m:t>s</m:t>
            </m:r>
          </m:e>
          <m:sub>
            <m:r>
              <m:rPr>
                <m:nor/>
              </m:rPr>
              <w:rPr>
                <w:rFonts w:ascii="Cambria Math" w:eastAsia="宋体" w:hAnsi="Cambria Math" w:cs="Times New Roman"/>
                <w:i/>
                <w:iCs/>
              </w:rPr>
              <m:t>2</m:t>
            </m:r>
          </m:sub>
        </m:sSub>
        <m:r>
          <m:rPr>
            <m:nor/>
          </m:rPr>
          <w:rPr>
            <w:rFonts w:ascii="Cambria Math" w:eastAsia="宋体" w:hAnsi="Cambria Math" w:cs="Times New Roman" w:hint="eastAsia"/>
            <w:i/>
            <w:iCs/>
          </w:rPr>
          <m:t>（</m:t>
        </m:r>
        <m:r>
          <m:rPr>
            <m:nor/>
          </m:rPr>
          <w:rPr>
            <w:rFonts w:ascii="Cambria Math" w:eastAsia="宋体" w:hAnsi="Cambria Math" w:cs="Times New Roman"/>
            <w:i/>
            <w:iCs/>
          </w:rPr>
          <m:t>3</m:t>
        </m:r>
        <m:r>
          <m:rPr>
            <m:nor/>
          </m:rPr>
          <w:rPr>
            <w:rFonts w:ascii="Cambria Math" w:eastAsia="宋体" w:hAnsi="Cambria Math" w:cs="Times New Roman" w:hint="eastAsia"/>
            <w:i/>
            <w:iCs/>
          </w:rPr>
          <m:t>σ）</m:t>
        </m:r>
      </m:oMath>
      <w:r w:rsidRPr="006F245A">
        <w:rPr>
          <w:rFonts w:ascii="Times New Roman" w:eastAsia="宋体" w:hAnsi="Times New Roman" w:cs="Times New Roman"/>
        </w:rPr>
        <w:t>的正态分布时，</w:t>
      </w:r>
      <w:r w:rsidRPr="006F245A">
        <w:rPr>
          <w:rFonts w:ascii="Calibri" w:eastAsia="宋体" w:hAnsi="Calibri" w:cs="Calibri"/>
          <w:szCs w:val="21"/>
        </w:rPr>
        <w:t>f</w:t>
      </w:r>
      <w:r w:rsidRPr="006F245A">
        <w:rPr>
          <w:rFonts w:ascii="Times New Roman" w:eastAsia="宋体" w:hAnsi="Times New Roman" w:cs="Times New Roman"/>
        </w:rPr>
        <w:t>具有</w:t>
      </w:r>
      <m:oMath>
        <m:sSub>
          <m:sSubPr>
            <m:ctrlPr>
              <w:rPr>
                <w:rFonts w:ascii="Cambria Math" w:eastAsia="宋体" w:hAnsi="Cambria Math" w:cs="Times New Roman"/>
                <w:iCs/>
              </w:rPr>
            </m:ctrlPr>
          </m:sSubPr>
          <m:e>
            <m:r>
              <m:rPr>
                <m:nor/>
              </m:rPr>
              <w:rPr>
                <w:rFonts w:ascii="Cambria Math" w:eastAsia="宋体" w:hAnsi="Cambria Math" w:cs="Times New Roman"/>
                <w:i/>
                <w:iCs/>
                <w:szCs w:val="21"/>
              </w:rPr>
              <m:t>m</m:t>
            </m:r>
          </m:e>
          <m:sub>
            <m:r>
              <m:rPr>
                <m:nor/>
              </m:rPr>
              <w:rPr>
                <w:rFonts w:ascii="Cambria Math" w:eastAsia="宋体" w:hAnsi="Cambria Math" w:cs="Times New Roman"/>
                <w:i/>
                <w:iCs/>
                <w:szCs w:val="21"/>
              </w:rPr>
              <m:t>1</m:t>
            </m:r>
          </m:sub>
        </m:sSub>
        <m:r>
          <m:rPr>
            <m:nor/>
          </m:rPr>
          <w:rPr>
            <w:rFonts w:ascii="Cambria Math" w:eastAsia="宋体" w:hAnsi="Cambria Math" w:cs="Times New Roman"/>
            <w:i/>
            <w:iCs/>
            <w:szCs w:val="21"/>
          </w:rPr>
          <m:t>+</m:t>
        </m:r>
        <m:sSub>
          <m:sSubPr>
            <m:ctrlPr>
              <w:rPr>
                <w:rFonts w:ascii="Cambria Math" w:eastAsia="宋体" w:hAnsi="Cambria Math" w:cs="Times New Roman"/>
                <w:iCs/>
              </w:rPr>
            </m:ctrlPr>
          </m:sSubPr>
          <m:e>
            <m:r>
              <m:rPr>
                <m:nor/>
              </m:rPr>
              <w:rPr>
                <w:rFonts w:ascii="Cambria Math" w:eastAsia="宋体" w:hAnsi="Cambria Math" w:cs="Times New Roman"/>
                <w:i/>
                <w:iCs/>
                <w:szCs w:val="21"/>
              </w:rPr>
              <m:t>m</m:t>
            </m:r>
          </m:e>
          <m:sub>
            <m:r>
              <m:rPr>
                <m:nor/>
              </m:rPr>
              <w:rPr>
                <w:rFonts w:ascii="Cambria Math" w:eastAsia="宋体" w:hAnsi="Cambria Math" w:cs="Times New Roman"/>
                <w:i/>
                <w:iCs/>
                <w:szCs w:val="21"/>
              </w:rPr>
              <m:t>2</m:t>
            </m:r>
          </m:sub>
        </m:sSub>
      </m:oMath>
      <w:r w:rsidRPr="006F245A">
        <w:rPr>
          <w:rFonts w:ascii="Times New Roman" w:eastAsia="宋体" w:hAnsi="Times New Roman" w:cs="Times New Roman"/>
        </w:rPr>
        <w:t>（平均值）和</w:t>
      </w:r>
      <m:oMath>
        <m:rad>
          <m:radPr>
            <m:degHide m:val="1"/>
            <m:ctrlPr>
              <w:rPr>
                <w:rFonts w:ascii="Cambria Math" w:eastAsia="宋体" w:hAnsi="Cambria Math" w:cs="Times New Roman"/>
                <w:iCs/>
              </w:rPr>
            </m:ctrlPr>
          </m:radPr>
          <m:deg/>
          <m:e>
            <m:sSubSup>
              <m:sSubSupPr>
                <m:ctrlPr>
                  <w:rPr>
                    <w:rFonts w:ascii="Cambria Math" w:eastAsia="宋体" w:hAnsi="Cambria Math" w:cs="Times New Roman"/>
                    <w:iCs/>
                  </w:rPr>
                </m:ctrlPr>
              </m:sSubSupPr>
              <m:e>
                <m:r>
                  <m:rPr>
                    <m:nor/>
                  </m:rPr>
                  <w:rPr>
                    <w:rFonts w:ascii="Cambria Math" w:eastAsia="宋体" w:hAnsi="Cambria Math" w:cs="Calibri"/>
                    <w:i/>
                    <w:iCs/>
                    <w:szCs w:val="21"/>
                  </w:rPr>
                  <m:t>S</m:t>
                </m:r>
              </m:e>
              <m:sub>
                <m:r>
                  <m:rPr>
                    <m:nor/>
                  </m:rPr>
                  <w:rPr>
                    <w:rFonts w:ascii="Cambria Math" w:eastAsia="宋体" w:hAnsi="Cambria Math" w:cs="Calibri"/>
                    <w:i/>
                    <w:iCs/>
                    <w:szCs w:val="21"/>
                  </w:rPr>
                  <m:t>1</m:t>
                </m:r>
              </m:sub>
              <m:sup>
                <m:r>
                  <m:rPr>
                    <m:nor/>
                  </m:rPr>
                  <w:rPr>
                    <w:rFonts w:ascii="Cambria Math" w:eastAsia="宋体" w:hAnsi="Cambria Math" w:cs="Calibri"/>
                    <w:i/>
                    <w:iCs/>
                    <w:szCs w:val="21"/>
                  </w:rPr>
                  <m:t>2</m:t>
                </m:r>
              </m:sup>
            </m:sSubSup>
            <m:r>
              <m:rPr>
                <m:nor/>
              </m:rPr>
              <w:rPr>
                <w:rFonts w:ascii="Cambria Math" w:eastAsia="宋体" w:hAnsi="Cambria Math" w:cs="Calibri"/>
                <w:i/>
                <w:iCs/>
                <w:szCs w:val="21"/>
              </w:rPr>
              <m:t>+</m:t>
            </m:r>
            <m:sSubSup>
              <m:sSubSupPr>
                <m:ctrlPr>
                  <w:rPr>
                    <w:rFonts w:ascii="Cambria Math" w:eastAsia="宋体" w:hAnsi="Cambria Math" w:cs="Times New Roman"/>
                    <w:iCs/>
                  </w:rPr>
                </m:ctrlPr>
              </m:sSubSupPr>
              <m:e>
                <m:r>
                  <m:rPr>
                    <m:nor/>
                  </m:rPr>
                  <w:rPr>
                    <w:rFonts w:ascii="Cambria Math" w:eastAsia="宋体" w:hAnsi="Cambria Math" w:cs="Calibri"/>
                    <w:i/>
                    <w:iCs/>
                    <w:szCs w:val="21"/>
                  </w:rPr>
                  <m:t>S</m:t>
                </m:r>
              </m:e>
              <m:sub>
                <m:r>
                  <m:rPr>
                    <m:nor/>
                  </m:rPr>
                  <w:rPr>
                    <w:rFonts w:ascii="Cambria Math" w:eastAsia="宋体" w:hAnsi="Cambria Math" w:cs="Calibri"/>
                    <w:i/>
                    <w:iCs/>
                    <w:szCs w:val="21"/>
                  </w:rPr>
                  <m:t>2</m:t>
                </m:r>
              </m:sub>
              <m:sup>
                <m:r>
                  <m:rPr>
                    <m:nor/>
                  </m:rPr>
                  <w:rPr>
                    <w:rFonts w:ascii="Cambria Math" w:eastAsia="宋体" w:hAnsi="Cambria Math" w:cs="Calibri"/>
                    <w:i/>
                    <w:iCs/>
                    <w:szCs w:val="21"/>
                  </w:rPr>
                  <m:t>2</m:t>
                </m:r>
              </m:sup>
            </m:sSubSup>
          </m:e>
        </m:rad>
        <m:r>
          <m:rPr>
            <m:nor/>
          </m:rPr>
          <w:rPr>
            <w:rFonts w:ascii="Cambria Math" w:eastAsia="宋体" w:hAnsi="Cambria Math" w:cs="Calibri"/>
            <w:i/>
            <w:iCs/>
            <w:szCs w:val="21"/>
          </w:rPr>
          <m:t>(3σ)</m:t>
        </m:r>
      </m:oMath>
      <w:r w:rsidRPr="006F245A">
        <w:rPr>
          <w:rFonts w:ascii="Times New Roman" w:eastAsia="宋体" w:hAnsi="Times New Roman" w:cs="Times New Roman"/>
        </w:rPr>
        <w:t>的正态分布。这个分布中相当于</w:t>
      </w:r>
      <w:r w:rsidRPr="006F245A">
        <w:rPr>
          <w:rFonts w:ascii="Calibri" w:eastAsia="宋体" w:hAnsi="Calibri" w:cs="Calibri"/>
          <w:szCs w:val="21"/>
        </w:rPr>
        <w:t>3σ</w:t>
      </w:r>
      <w:r w:rsidRPr="006F245A">
        <w:rPr>
          <w:rFonts w:ascii="Times New Roman" w:eastAsia="宋体" w:hAnsi="Times New Roman" w:cs="Times New Roman"/>
        </w:rPr>
        <w:t>的值是</w:t>
      </w:r>
      <m:oMath>
        <m:sSub>
          <m:sSubPr>
            <m:ctrlPr>
              <w:rPr>
                <w:rFonts w:ascii="Cambria Math" w:eastAsia="宋体" w:hAnsi="Cambria Math" w:cs="Times New Roman"/>
                <w:iCs/>
              </w:rPr>
            </m:ctrlPr>
          </m:sSubPr>
          <m:e>
            <m:r>
              <m:rPr>
                <m:nor/>
              </m:rPr>
              <w:rPr>
                <w:rFonts w:ascii="Cambria Math" w:eastAsia="宋体" w:hAnsi="Cambria Math" w:cs="Times New Roman"/>
                <w:i/>
                <w:iCs/>
                <w:szCs w:val="21"/>
              </w:rPr>
              <m:t>m</m:t>
            </m:r>
          </m:e>
          <m:sub>
            <m:r>
              <m:rPr>
                <m:nor/>
              </m:rPr>
              <w:rPr>
                <w:rFonts w:ascii="Cambria Math" w:eastAsia="宋体" w:hAnsi="Cambria Math" w:cs="Times New Roman"/>
                <w:i/>
                <w:iCs/>
                <w:szCs w:val="21"/>
              </w:rPr>
              <m:t>1</m:t>
            </m:r>
          </m:sub>
        </m:sSub>
        <m:r>
          <m:rPr>
            <m:nor/>
          </m:rPr>
          <w:rPr>
            <w:rFonts w:ascii="Cambria Math" w:eastAsia="宋体" w:hAnsi="Cambria Math" w:cs="Times New Roman"/>
            <w:i/>
            <w:iCs/>
            <w:szCs w:val="21"/>
          </w:rPr>
          <m:t>+</m:t>
        </m:r>
        <m:sSub>
          <m:sSubPr>
            <m:ctrlPr>
              <w:rPr>
                <w:rFonts w:ascii="Cambria Math" w:eastAsia="宋体" w:hAnsi="Cambria Math" w:cs="Times New Roman"/>
                <w:iCs/>
              </w:rPr>
            </m:ctrlPr>
          </m:sSubPr>
          <m:e>
            <m:r>
              <m:rPr>
                <m:nor/>
              </m:rPr>
              <w:rPr>
                <w:rFonts w:ascii="Cambria Math" w:eastAsia="宋体" w:hAnsi="Cambria Math" w:cs="Times New Roman"/>
                <w:i/>
                <w:iCs/>
                <w:szCs w:val="21"/>
              </w:rPr>
              <m:t>m</m:t>
            </m:r>
          </m:e>
          <m:sub>
            <m:r>
              <m:rPr>
                <m:nor/>
              </m:rPr>
              <w:rPr>
                <w:rFonts w:ascii="Cambria Math" w:eastAsia="宋体" w:hAnsi="Cambria Math" w:cs="Times New Roman"/>
                <w:i/>
                <w:iCs/>
                <w:szCs w:val="21"/>
              </w:rPr>
              <m:t>2</m:t>
            </m:r>
          </m:sub>
        </m:sSub>
        <m:r>
          <m:rPr>
            <m:nor/>
          </m:rPr>
          <w:rPr>
            <w:rFonts w:ascii="Cambria Math" w:eastAsia="宋体" w:hAnsi="Cambria Math" w:cs="Times New Roman"/>
            <w:i/>
            <w:iCs/>
            <w:szCs w:val="21"/>
          </w:rPr>
          <m:t>+</m:t>
        </m:r>
        <m:rad>
          <m:radPr>
            <m:degHide m:val="1"/>
            <m:ctrlPr>
              <w:rPr>
                <w:rFonts w:ascii="Cambria Math" w:eastAsia="宋体" w:hAnsi="Cambria Math" w:cs="Times New Roman"/>
                <w:iCs/>
              </w:rPr>
            </m:ctrlPr>
          </m:radPr>
          <m:deg/>
          <m:e>
            <m:sSubSup>
              <m:sSubSupPr>
                <m:ctrlPr>
                  <w:rPr>
                    <w:rFonts w:ascii="Cambria Math" w:eastAsia="宋体" w:hAnsi="Cambria Math" w:cs="Times New Roman"/>
                    <w:iCs/>
                  </w:rPr>
                </m:ctrlPr>
              </m:sSubSupPr>
              <m:e>
                <m:r>
                  <m:rPr>
                    <m:nor/>
                  </m:rPr>
                  <w:rPr>
                    <w:rFonts w:ascii="Cambria Math" w:eastAsia="宋体" w:hAnsi="Cambria Math" w:cs="Calibri"/>
                    <w:i/>
                    <w:iCs/>
                    <w:szCs w:val="21"/>
                  </w:rPr>
                  <m:t>S</m:t>
                </m:r>
              </m:e>
              <m:sub>
                <m:r>
                  <m:rPr>
                    <m:nor/>
                  </m:rPr>
                  <w:rPr>
                    <w:rFonts w:ascii="Cambria Math" w:eastAsia="宋体" w:hAnsi="Cambria Math" w:cs="Calibri"/>
                    <w:i/>
                    <w:iCs/>
                    <w:szCs w:val="21"/>
                  </w:rPr>
                  <m:t>1</m:t>
                </m:r>
              </m:sub>
              <m:sup>
                <m:r>
                  <m:rPr>
                    <m:nor/>
                  </m:rPr>
                  <w:rPr>
                    <w:rFonts w:ascii="Cambria Math" w:eastAsia="宋体" w:hAnsi="Cambria Math" w:cs="Calibri"/>
                    <w:i/>
                    <w:iCs/>
                    <w:szCs w:val="21"/>
                  </w:rPr>
                  <m:t>2</m:t>
                </m:r>
              </m:sup>
            </m:sSubSup>
            <m:r>
              <m:rPr>
                <m:nor/>
              </m:rPr>
              <w:rPr>
                <w:rFonts w:ascii="Cambria Math" w:eastAsia="宋体" w:hAnsi="Cambria Math" w:cs="Calibri"/>
                <w:i/>
                <w:iCs/>
                <w:szCs w:val="21"/>
              </w:rPr>
              <m:t>+</m:t>
            </m:r>
            <m:sSubSup>
              <m:sSubSupPr>
                <m:ctrlPr>
                  <w:rPr>
                    <w:rFonts w:ascii="Cambria Math" w:eastAsia="宋体" w:hAnsi="Cambria Math" w:cs="Times New Roman"/>
                    <w:iCs/>
                  </w:rPr>
                </m:ctrlPr>
              </m:sSubSupPr>
              <m:e>
                <m:r>
                  <m:rPr>
                    <m:nor/>
                  </m:rPr>
                  <w:rPr>
                    <w:rFonts w:ascii="Cambria Math" w:eastAsia="宋体" w:hAnsi="Cambria Math" w:cs="Calibri"/>
                    <w:i/>
                    <w:iCs/>
                    <w:szCs w:val="21"/>
                  </w:rPr>
                  <m:t>S</m:t>
                </m:r>
              </m:e>
              <m:sub>
                <m:r>
                  <m:rPr>
                    <m:nor/>
                  </m:rPr>
                  <w:rPr>
                    <w:rFonts w:ascii="Cambria Math" w:eastAsia="宋体" w:hAnsi="Cambria Math" w:cs="Calibri"/>
                    <w:i/>
                    <w:iCs/>
                    <w:szCs w:val="21"/>
                  </w:rPr>
                  <m:t>2</m:t>
                </m:r>
              </m:sub>
              <m:sup>
                <m:r>
                  <m:rPr>
                    <m:nor/>
                  </m:rPr>
                  <w:rPr>
                    <w:rFonts w:ascii="Cambria Math" w:eastAsia="宋体" w:hAnsi="Cambria Math" w:cs="Calibri"/>
                    <w:i/>
                    <w:iCs/>
                    <w:szCs w:val="21"/>
                  </w:rPr>
                  <m:t>2</m:t>
                </m:r>
              </m:sup>
            </m:sSubSup>
          </m:e>
        </m:rad>
      </m:oMath>
      <w:r w:rsidRPr="006F245A">
        <w:rPr>
          <w:rFonts w:ascii="Times New Roman" w:eastAsia="宋体" w:hAnsi="Times New Roman" w:cs="Times New Roman"/>
        </w:rPr>
        <w:t>。在这种情况下，当用传统的</w:t>
      </w:r>
      <w:r w:rsidRPr="006F245A">
        <w:rPr>
          <w:rFonts w:ascii="Calibri" w:eastAsia="宋体" w:hAnsi="Calibri" w:cs="Calibri"/>
          <w:szCs w:val="21"/>
        </w:rPr>
        <w:t>STA</w:t>
      </w:r>
      <w:r w:rsidRPr="006F245A">
        <w:rPr>
          <w:rFonts w:ascii="Times New Roman" w:eastAsia="宋体" w:hAnsi="Times New Roman" w:cs="Times New Roman"/>
        </w:rPr>
        <w:t>方法计算这个延迟时，延迟是最坏情况下的数值之</w:t>
      </w:r>
      <w:proofErr w:type="gramStart"/>
      <w:r w:rsidRPr="006F245A">
        <w:rPr>
          <w:rFonts w:ascii="Times New Roman" w:eastAsia="宋体" w:hAnsi="Times New Roman" w:cs="Times New Roman"/>
        </w:rPr>
        <w:t>和</w:t>
      </w:r>
      <w:proofErr w:type="gramEnd"/>
      <w:r w:rsidRPr="006F245A">
        <w:rPr>
          <w:rFonts w:ascii="Times New Roman" w:eastAsia="宋体" w:hAnsi="Times New Roman" w:cs="Times New Roman"/>
        </w:rPr>
        <w:t>。当最坏情况下的值相当于</w:t>
      </w:r>
      <w:r w:rsidRPr="006F245A">
        <w:rPr>
          <w:rFonts w:ascii="Calibri" w:eastAsia="宋体" w:hAnsi="Calibri" w:cs="Calibri"/>
          <w:szCs w:val="21"/>
        </w:rPr>
        <w:t>3σ</w:t>
      </w:r>
      <w:r w:rsidRPr="006F245A">
        <w:rPr>
          <w:rFonts w:ascii="Times New Roman" w:eastAsia="宋体" w:hAnsi="Times New Roman" w:cs="Times New Roman"/>
        </w:rPr>
        <w:t>时，延迟是</w:t>
      </w:r>
      <m:oMath>
        <m:sSub>
          <m:sSubPr>
            <m:ctrlPr>
              <w:rPr>
                <w:rFonts w:ascii="Cambria Math" w:eastAsia="宋体" w:hAnsi="Cambria Math" w:cs="Times New Roman"/>
                <w:iCs/>
              </w:rPr>
            </m:ctrlPr>
          </m:sSubPr>
          <m:e>
            <m:r>
              <m:rPr>
                <m:nor/>
              </m:rPr>
              <w:rPr>
                <w:rFonts w:ascii="Cambria Math" w:eastAsia="宋体" w:hAnsi="Cambria Math" w:cs="Times New Roman"/>
                <w:iCs/>
              </w:rPr>
              <m:t>m</m:t>
            </m:r>
          </m:e>
          <m:sub>
            <m:r>
              <m:rPr>
                <m:nor/>
              </m:rPr>
              <w:rPr>
                <w:rFonts w:ascii="Cambria Math" w:eastAsia="宋体" w:hAnsi="Cambria Math" w:cs="Times New Roman"/>
                <w:iCs/>
              </w:rPr>
              <m:t>1</m:t>
            </m:r>
          </m:sub>
        </m:sSub>
        <m:r>
          <m:rPr>
            <m:nor/>
          </m:rPr>
          <w:rPr>
            <w:rFonts w:ascii="Cambria Math" w:eastAsia="宋体" w:hAnsi="Cambria Math" w:cs="Times New Roman"/>
            <w:iCs/>
          </w:rPr>
          <m:t>+</m:t>
        </m:r>
        <m:sSub>
          <m:sSubPr>
            <m:ctrlPr>
              <w:rPr>
                <w:rFonts w:ascii="Cambria Math" w:eastAsia="宋体" w:hAnsi="Cambria Math" w:cs="Times New Roman"/>
                <w:iCs/>
              </w:rPr>
            </m:ctrlPr>
          </m:sSubPr>
          <m:e>
            <m:r>
              <m:rPr>
                <m:nor/>
              </m:rPr>
              <w:rPr>
                <w:rFonts w:ascii="Cambria Math" w:eastAsia="宋体" w:hAnsi="Cambria Math" w:cs="Times New Roman"/>
                <w:iCs/>
              </w:rPr>
              <m:t>m</m:t>
            </m:r>
          </m:e>
          <m:sub>
            <m:r>
              <m:rPr>
                <m:nor/>
              </m:rPr>
              <w:rPr>
                <w:rFonts w:ascii="Cambria Math" w:eastAsia="宋体" w:hAnsi="Cambria Math" w:cs="Times New Roman"/>
                <w:iCs/>
              </w:rPr>
              <m:t>2</m:t>
            </m:r>
          </m:sub>
        </m:sSub>
        <m:r>
          <m:rPr>
            <m:nor/>
          </m:rPr>
          <w:rPr>
            <w:rFonts w:ascii="Cambria Math" w:eastAsia="宋体" w:hAnsi="Cambria Math" w:cs="Times New Roman"/>
            <w:iCs/>
          </w:rPr>
          <m:t>+</m:t>
        </m:r>
        <m:sSub>
          <m:sSubPr>
            <m:ctrlPr>
              <w:rPr>
                <w:rFonts w:ascii="Cambria Math" w:eastAsia="宋体" w:hAnsi="Cambria Math" w:cs="Times New Roman"/>
                <w:iCs/>
              </w:rPr>
            </m:ctrlPr>
          </m:sSubPr>
          <m:e>
            <m:r>
              <m:rPr>
                <m:nor/>
              </m:rPr>
              <w:rPr>
                <w:rFonts w:ascii="Cambria Math" w:eastAsia="宋体" w:hAnsi="Cambria Math" w:cs="Times New Roman"/>
                <w:iCs/>
              </w:rPr>
              <m:t>S</m:t>
            </m:r>
          </m:e>
          <m:sub>
            <m:r>
              <m:rPr>
                <m:nor/>
              </m:rPr>
              <w:rPr>
                <w:rFonts w:ascii="Cambria Math" w:eastAsia="宋体" w:hAnsi="Cambria Math" w:cs="Times New Roman"/>
                <w:iCs/>
              </w:rPr>
              <m:t>1</m:t>
            </m:r>
          </m:sub>
        </m:sSub>
        <m:r>
          <m:rPr>
            <m:nor/>
          </m:rPr>
          <w:rPr>
            <w:rFonts w:ascii="Cambria Math" w:eastAsia="宋体" w:hAnsi="Cambria Math" w:cs="Times New Roman"/>
            <w:iCs/>
          </w:rPr>
          <m:t>+</m:t>
        </m:r>
        <m:sSub>
          <m:sSubPr>
            <m:ctrlPr>
              <w:rPr>
                <w:rFonts w:ascii="Cambria Math" w:eastAsia="宋体" w:hAnsi="Cambria Math" w:cs="Times New Roman"/>
                <w:iCs/>
              </w:rPr>
            </m:ctrlPr>
          </m:sSubPr>
          <m:e>
            <m:r>
              <m:rPr>
                <m:nor/>
              </m:rPr>
              <w:rPr>
                <w:rFonts w:ascii="Cambria Math" w:eastAsia="宋体" w:hAnsi="Cambria Math" w:cs="Times New Roman"/>
                <w:iCs/>
              </w:rPr>
              <m:t>S</m:t>
            </m:r>
          </m:e>
          <m:sub>
            <m:r>
              <m:rPr>
                <m:nor/>
              </m:rPr>
              <w:rPr>
                <w:rFonts w:ascii="Cambria Math" w:eastAsia="宋体" w:hAnsi="Cambria Math" w:cs="Times New Roman"/>
                <w:iCs/>
              </w:rPr>
              <m:t>2</m:t>
            </m:r>
          </m:sub>
        </m:sSub>
      </m:oMath>
      <w:r w:rsidRPr="006F245A">
        <w:rPr>
          <w:rFonts w:ascii="Times New Roman" w:eastAsia="宋体" w:hAnsi="Times New Roman" w:cs="Times New Roman"/>
        </w:rPr>
        <w:t>。因此，用</w:t>
      </w:r>
      <w:r w:rsidRPr="006F245A">
        <w:rPr>
          <w:rFonts w:ascii="Calibri" w:eastAsia="宋体" w:hAnsi="Calibri" w:cs="Calibri"/>
          <w:szCs w:val="21"/>
        </w:rPr>
        <w:t>SSTA</w:t>
      </w:r>
      <w:r w:rsidRPr="006F245A">
        <w:rPr>
          <w:rFonts w:ascii="Times New Roman" w:eastAsia="宋体" w:hAnsi="Times New Roman" w:cs="Times New Roman"/>
        </w:rPr>
        <w:t>计算的串联电路的延迟比用</w:t>
      </w:r>
      <w:r w:rsidRPr="006F245A">
        <w:rPr>
          <w:rFonts w:ascii="Calibri" w:eastAsia="宋体" w:hAnsi="Calibri" w:cs="Calibri"/>
          <w:szCs w:val="21"/>
        </w:rPr>
        <w:t>STA</w:t>
      </w:r>
      <w:r w:rsidRPr="006F245A">
        <w:rPr>
          <w:rFonts w:ascii="Times New Roman" w:eastAsia="宋体" w:hAnsi="Times New Roman" w:cs="Times New Roman"/>
        </w:rPr>
        <w:t>计算的延迟要小。</w:t>
      </w:r>
    </w:p>
    <w:p w14:paraId="6D9A1448"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4730" w:dyaOrig="2060" w14:anchorId="21A48034">
          <v:shape id="_x0000_i1510" type="#_x0000_t75" style="width:237.75pt;height:100.5pt" o:ole="">
            <v:imagedata r:id="rId966" o:title=""/>
            <o:lock v:ext="edit" aspectratio="f"/>
          </v:shape>
          <o:OLEObject Type="Embed" ProgID="Visio.Drawing.15" ShapeID="_x0000_i1510" DrawAspect="Content" ObjectID="_1779792042" r:id="rId967"/>
        </w:object>
      </w:r>
    </w:p>
    <w:p w14:paraId="4B08FA81" w14:textId="445FE2AA"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8C3798">
        <w:rPr>
          <w:rFonts w:ascii="黑体" w:eastAsia="黑体" w:hAnsi="黑体" w:cstheme="majorBidi" w:hint="eastAsia"/>
          <w:b/>
          <w:bCs/>
          <w:sz w:val="18"/>
          <w:szCs w:val="18"/>
        </w:rPr>
        <w:t>8</w:t>
      </w:r>
      <w:r w:rsidR="008C3798">
        <w:rPr>
          <w:rFonts w:ascii="黑体" w:eastAsia="黑体" w:hAnsi="黑体" w:cstheme="majorBidi"/>
          <w:b/>
          <w:bCs/>
          <w:sz w:val="18"/>
          <w:szCs w:val="18"/>
        </w:rPr>
        <w:t>.</w:t>
      </w:r>
      <w:r w:rsidRPr="008C3798">
        <w:rPr>
          <w:rFonts w:ascii="黑体" w:eastAsia="黑体" w:hAnsi="黑体" w:cstheme="majorBidi"/>
          <w:b/>
          <w:bCs/>
          <w:sz w:val="18"/>
          <w:szCs w:val="18"/>
        </w:rPr>
        <w:t>3.2</w:t>
      </w:r>
      <w:r w:rsidRPr="008C3798">
        <w:rPr>
          <w:rFonts w:ascii="黑体" w:eastAsia="黑体" w:hAnsi="黑体" w:cstheme="majorBidi" w:hint="eastAsia"/>
          <w:b/>
          <w:bCs/>
          <w:sz w:val="18"/>
          <w:szCs w:val="18"/>
        </w:rPr>
        <w:t>统计最大值</w:t>
      </w:r>
    </w:p>
    <w:p w14:paraId="327EF384" w14:textId="77777777" w:rsidR="006F245A" w:rsidRPr="006F245A" w:rsidRDefault="006F245A" w:rsidP="006F245A">
      <w:pPr>
        <w:spacing w:line="300" w:lineRule="auto"/>
        <w:ind w:firstLine="420"/>
        <w:rPr>
          <w:rFonts w:ascii="Times New Roman" w:eastAsia="宋体" w:hAnsi="Times New Roman" w:cs="Times New Roman"/>
          <w:szCs w:val="21"/>
        </w:rPr>
      </w:pPr>
      <w:r w:rsidRPr="006F245A">
        <w:rPr>
          <w:rFonts w:ascii="Times New Roman" w:eastAsia="宋体" w:hAnsi="Times New Roman" w:cs="Times New Roman" w:hint="eastAsia"/>
          <w:szCs w:val="21"/>
        </w:rPr>
        <w:t>上图中多输入门的输出延迟是用统计学上的最大运算来计算的，通常很难计算出准确的统计最大值。然而，当</w:t>
      </w:r>
      <m:oMath>
        <m:sSub>
          <m:sSubPr>
            <m:ctrlPr>
              <w:rPr>
                <w:rFonts w:ascii="Cambria Math" w:eastAsia="宋体" w:hAnsi="Cambria Math" w:cs="Times New Roman"/>
                <w:i/>
                <w:szCs w:val="21"/>
              </w:rPr>
            </m:ctrlPr>
          </m:sSubPr>
          <m:e>
            <m:r>
              <m:rPr>
                <m:nor/>
              </m:rPr>
              <w:rPr>
                <w:rFonts w:ascii="Times New Roman" w:eastAsia="宋体" w:hAnsi="Times New Roman" w:cs="Times New Roman"/>
                <w:szCs w:val="21"/>
              </w:rPr>
              <m:t>f</m:t>
            </m:r>
          </m:e>
          <m:sub>
            <m:r>
              <m:rPr>
                <m:nor/>
              </m:rPr>
              <w:rPr>
                <w:rFonts w:ascii="Times New Roman" w:eastAsia="宋体" w:hAnsi="Times New Roman" w:cs="Times New Roman"/>
                <w:szCs w:val="21"/>
              </w:rPr>
              <m:t>1</m:t>
            </m:r>
          </m:sub>
        </m:sSub>
      </m:oMath>
      <w:r w:rsidRPr="006F245A">
        <w:rPr>
          <w:rFonts w:ascii="Times New Roman" w:eastAsia="宋体" w:hAnsi="Times New Roman" w:cs="Times New Roman" w:hint="eastAsia"/>
          <w:szCs w:val="21"/>
        </w:rPr>
        <w:t>和</w:t>
      </w:r>
      <m:oMath>
        <m:sSub>
          <m:sSubPr>
            <m:ctrlPr>
              <w:rPr>
                <w:rFonts w:ascii="Cambria Math" w:eastAsia="宋体" w:hAnsi="Cambria Math" w:cs="Times New Roman"/>
              </w:rPr>
            </m:ctrlPr>
          </m:sSubPr>
          <m:e>
            <m:r>
              <m:rPr>
                <m:nor/>
              </m:rPr>
              <w:rPr>
                <w:rFonts w:ascii="Times New Roman" w:eastAsia="宋体" w:hAnsi="Times New Roman" w:cs="Times New Roman"/>
              </w:rPr>
              <m:t>f</m:t>
            </m:r>
          </m:e>
          <m:sub>
            <m:r>
              <m:rPr>
                <m:nor/>
              </m:rPr>
              <w:rPr>
                <w:rFonts w:ascii="Times New Roman" w:eastAsia="宋体" w:hAnsi="Times New Roman" w:cs="Times New Roman"/>
              </w:rPr>
              <m:t>2</m:t>
            </m:r>
          </m:sub>
        </m:sSub>
      </m:oMath>
      <w:r w:rsidRPr="006F245A">
        <w:rPr>
          <w:rFonts w:ascii="Times New Roman" w:eastAsia="宋体" w:hAnsi="Times New Roman" w:cs="Times New Roman" w:hint="eastAsia"/>
          <w:szCs w:val="21"/>
        </w:rPr>
        <w:t>的两个随机变量相互独立时，可以得到一个准确的解决方案。相反，当</w:t>
      </w:r>
      <m:oMath>
        <m:sSub>
          <m:sSubPr>
            <m:ctrlPr>
              <w:rPr>
                <w:rFonts w:ascii="Cambria Math" w:eastAsia="宋体" w:hAnsi="Cambria Math" w:cs="Times New Roman"/>
                <w:iCs/>
              </w:rPr>
            </m:ctrlPr>
          </m:sSubPr>
          <m:e>
            <m:r>
              <m:rPr>
                <m:nor/>
              </m:rPr>
              <w:rPr>
                <w:rFonts w:ascii="Times New Roman" w:eastAsia="宋体" w:hAnsi="Times New Roman" w:cs="Times New Roman"/>
                <w:iCs/>
              </w:rPr>
              <m:t>f</m:t>
            </m:r>
          </m:e>
          <m:sub>
            <m:r>
              <m:rPr>
                <m:nor/>
              </m:rPr>
              <w:rPr>
                <w:rFonts w:ascii="Times New Roman" w:eastAsia="宋体" w:hAnsi="Times New Roman" w:cs="Times New Roman"/>
                <w:iCs/>
              </w:rPr>
              <m:t>1</m:t>
            </m:r>
          </m:sub>
        </m:sSub>
      </m:oMath>
      <w:r w:rsidRPr="006F245A">
        <w:rPr>
          <w:rFonts w:ascii="Times New Roman" w:eastAsia="宋体" w:hAnsi="Times New Roman" w:cs="Times New Roman" w:hint="eastAsia"/>
          <w:szCs w:val="21"/>
        </w:rPr>
        <w:t>和</w:t>
      </w:r>
      <m:oMath>
        <m:sSub>
          <m:sSubPr>
            <m:ctrlPr>
              <w:rPr>
                <w:rFonts w:ascii="Cambria Math" w:eastAsia="宋体" w:hAnsi="Cambria Math" w:cs="Times New Roman"/>
              </w:rPr>
            </m:ctrlPr>
          </m:sSubPr>
          <m:e>
            <m:r>
              <m:rPr>
                <m:nor/>
              </m:rPr>
              <w:rPr>
                <w:rFonts w:ascii="Times New Roman" w:eastAsia="宋体" w:hAnsi="Times New Roman" w:cs="Times New Roman"/>
              </w:rPr>
              <m:t>f</m:t>
            </m:r>
          </m:e>
          <m:sub>
            <m:r>
              <m:rPr>
                <m:nor/>
              </m:rPr>
              <w:rPr>
                <w:rFonts w:ascii="Times New Roman" w:eastAsia="宋体" w:hAnsi="Times New Roman" w:cs="Times New Roman"/>
              </w:rPr>
              <m:t>2</m:t>
            </m:r>
          </m:sub>
        </m:sSub>
      </m:oMath>
      <w:r w:rsidRPr="006F245A">
        <w:rPr>
          <w:rFonts w:ascii="Times New Roman" w:eastAsia="宋体" w:hAnsi="Times New Roman" w:cs="Times New Roman" w:hint="eastAsia"/>
          <w:szCs w:val="21"/>
        </w:rPr>
        <w:t>相互关联时，很难得到统计最大运算的精确解，只能通过使用概率密度函数计算的上界或下界或使用时刻匹配技术进行近似计算。当</w:t>
      </w:r>
      <m:oMath>
        <m:sSub>
          <m:sSubPr>
            <m:ctrlPr>
              <w:rPr>
                <w:rFonts w:ascii="Cambria Math" w:eastAsia="宋体" w:hAnsi="Cambria Math" w:cs="Times New Roman"/>
                <w:iCs/>
              </w:rPr>
            </m:ctrlPr>
          </m:sSubPr>
          <m:e>
            <m:r>
              <m:rPr>
                <m:nor/>
              </m:rPr>
              <w:rPr>
                <w:rFonts w:ascii="Times New Roman" w:eastAsia="宋体" w:hAnsi="Times New Roman" w:cs="Times New Roman"/>
                <w:iCs/>
              </w:rPr>
              <m:t>f</m:t>
            </m:r>
          </m:e>
          <m:sub>
            <m:r>
              <m:rPr>
                <m:nor/>
              </m:rPr>
              <w:rPr>
                <w:rFonts w:ascii="Times New Roman" w:eastAsia="宋体" w:hAnsi="Times New Roman" w:cs="Times New Roman"/>
                <w:iCs/>
              </w:rPr>
              <m:t>1</m:t>
            </m:r>
          </m:sub>
        </m:sSub>
      </m:oMath>
      <w:r w:rsidRPr="006F245A">
        <w:rPr>
          <w:rFonts w:ascii="Times New Roman" w:eastAsia="宋体" w:hAnsi="Times New Roman" w:cs="Times New Roman" w:hint="eastAsia"/>
          <w:szCs w:val="21"/>
        </w:rPr>
        <w:t>和</w:t>
      </w:r>
      <m:oMath>
        <m:sSub>
          <m:sSubPr>
            <m:ctrlPr>
              <w:rPr>
                <w:rFonts w:ascii="Cambria Math" w:eastAsia="宋体" w:hAnsi="Cambria Math" w:cs="Times New Roman"/>
              </w:rPr>
            </m:ctrlPr>
          </m:sSubPr>
          <m:e>
            <m:r>
              <m:rPr>
                <m:nor/>
              </m:rPr>
              <w:rPr>
                <w:rFonts w:ascii="Times New Roman" w:eastAsia="宋体" w:hAnsi="Times New Roman" w:cs="Times New Roman"/>
              </w:rPr>
              <m:t>f</m:t>
            </m:r>
          </m:e>
          <m:sub>
            <m:r>
              <m:rPr>
                <m:nor/>
              </m:rPr>
              <w:rPr>
                <w:rFonts w:ascii="Times New Roman" w:eastAsia="宋体" w:hAnsi="Times New Roman" w:cs="Times New Roman"/>
              </w:rPr>
              <m:t>2</m:t>
            </m:r>
          </m:sub>
        </m:sSub>
      </m:oMath>
      <w:r w:rsidRPr="006F245A">
        <w:rPr>
          <w:rFonts w:ascii="Times New Roman" w:eastAsia="宋体" w:hAnsi="Times New Roman" w:cs="Times New Roman" w:hint="eastAsia"/>
          <w:szCs w:val="21"/>
        </w:rPr>
        <w:t>独立时，已知统计最大运算的结果有一个上界，相当于</w:t>
      </w:r>
      <w:r w:rsidRPr="006F245A">
        <w:rPr>
          <w:rFonts w:ascii="Times New Roman" w:eastAsia="宋体" w:hAnsi="Times New Roman" w:cs="Times New Roman"/>
          <w:szCs w:val="21"/>
        </w:rPr>
        <w:t>3σ</w:t>
      </w:r>
      <w:r w:rsidRPr="006F245A">
        <w:rPr>
          <w:rFonts w:ascii="Times New Roman" w:eastAsia="宋体" w:hAnsi="Times New Roman" w:cs="Times New Roman" w:hint="eastAsia"/>
          <w:szCs w:val="21"/>
        </w:rPr>
        <w:t>的值大于用</w:t>
      </w:r>
      <w:r w:rsidRPr="006F245A">
        <w:rPr>
          <w:rFonts w:ascii="Times New Roman" w:eastAsia="宋体" w:hAnsi="Times New Roman" w:cs="Times New Roman"/>
          <w:szCs w:val="21"/>
        </w:rPr>
        <w:t>STA</w:t>
      </w:r>
      <w:r w:rsidRPr="006F245A">
        <w:rPr>
          <w:rFonts w:ascii="Times New Roman" w:eastAsia="宋体" w:hAnsi="Times New Roman" w:cs="Times New Roman" w:hint="eastAsia"/>
          <w:szCs w:val="21"/>
        </w:rPr>
        <w:t>计算的延迟。</w:t>
      </w:r>
    </w:p>
    <w:p w14:paraId="4B50E1D3"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770" w:name="_Toc1667"/>
      <w:bookmarkStart w:id="771" w:name="_Toc21377"/>
      <w:bookmarkStart w:id="772" w:name="_Toc9375"/>
      <w:bookmarkStart w:id="773" w:name="_Toc7428"/>
      <w:bookmarkStart w:id="774" w:name="_Toc30700"/>
      <w:bookmarkStart w:id="775" w:name="_Toc11379"/>
      <w:bookmarkStart w:id="776" w:name="_Toc18397"/>
      <w:bookmarkStart w:id="777" w:name="_Toc32229"/>
      <w:bookmarkStart w:id="778" w:name="_Toc3590"/>
      <w:bookmarkStart w:id="779" w:name="_Toc143525706"/>
      <w:bookmarkStart w:id="780" w:name="_Toc145075650"/>
      <w:r w:rsidRPr="006F245A">
        <w:rPr>
          <w:rFonts w:ascii="Times New Roman" w:eastAsia="宋体" w:hAnsi="Times New Roman" w:cs="Times New Roman" w:hint="eastAsia"/>
          <w:b/>
          <w:sz w:val="24"/>
        </w:rPr>
        <w:t>（三）基于路径和基于块的</w:t>
      </w:r>
      <w:r w:rsidRPr="006F245A">
        <w:rPr>
          <w:rFonts w:ascii="Times New Roman" w:eastAsia="宋体" w:hAnsi="Times New Roman" w:cs="Times New Roman"/>
          <w:b/>
          <w:sz w:val="24"/>
        </w:rPr>
        <w:t>SSTA</w:t>
      </w:r>
      <w:bookmarkEnd w:id="770"/>
      <w:bookmarkEnd w:id="771"/>
      <w:bookmarkEnd w:id="772"/>
      <w:bookmarkEnd w:id="773"/>
      <w:bookmarkEnd w:id="774"/>
      <w:bookmarkEnd w:id="775"/>
      <w:bookmarkEnd w:id="776"/>
      <w:bookmarkEnd w:id="777"/>
      <w:bookmarkEnd w:id="778"/>
      <w:bookmarkEnd w:id="779"/>
      <w:bookmarkEnd w:id="780"/>
    </w:p>
    <w:p w14:paraId="78F43171" w14:textId="77777777" w:rsidR="006F245A" w:rsidRPr="006F245A" w:rsidRDefault="006F245A" w:rsidP="006F245A">
      <w:pPr>
        <w:spacing w:line="300" w:lineRule="auto"/>
        <w:ind w:firstLine="420"/>
        <w:rPr>
          <w:rFonts w:ascii="Times New Roman" w:eastAsia="宋体" w:hAnsi="Times New Roman" w:cs="Times New Roman"/>
          <w:szCs w:val="21"/>
        </w:rPr>
      </w:pPr>
      <w:r w:rsidRPr="006F245A">
        <w:rPr>
          <w:rFonts w:ascii="Times New Roman" w:eastAsia="宋体" w:hAnsi="Times New Roman" w:cs="Times New Roman" w:hint="eastAsia"/>
          <w:szCs w:val="21"/>
        </w:rPr>
        <w:t>在使用</w:t>
      </w:r>
      <w:r w:rsidRPr="006F245A">
        <w:rPr>
          <w:rFonts w:ascii="Times New Roman" w:eastAsia="宋体" w:hAnsi="Times New Roman" w:cs="Times New Roman"/>
          <w:szCs w:val="21"/>
        </w:rPr>
        <w:t>SSTA</w:t>
      </w:r>
      <w:r w:rsidRPr="006F245A">
        <w:rPr>
          <w:rFonts w:ascii="Times New Roman" w:eastAsia="宋体" w:hAnsi="Times New Roman" w:cs="Times New Roman" w:hint="eastAsia"/>
          <w:szCs w:val="21"/>
        </w:rPr>
        <w:t>分析电路中的延迟时，有两种方式：基于路径的</w:t>
      </w:r>
      <w:r w:rsidRPr="006F245A">
        <w:rPr>
          <w:rFonts w:ascii="Times New Roman" w:eastAsia="宋体" w:hAnsi="Times New Roman" w:cs="Times New Roman"/>
          <w:szCs w:val="21"/>
        </w:rPr>
        <w:t>SSTA</w:t>
      </w:r>
      <w:r w:rsidRPr="006F245A">
        <w:rPr>
          <w:rFonts w:ascii="Times New Roman" w:eastAsia="宋体" w:hAnsi="Times New Roman" w:cs="Times New Roman" w:hint="eastAsia"/>
          <w:szCs w:val="21"/>
        </w:rPr>
        <w:t>和基于块的</w:t>
      </w:r>
      <w:r w:rsidRPr="006F245A">
        <w:rPr>
          <w:rFonts w:ascii="Times New Roman" w:eastAsia="宋体" w:hAnsi="Times New Roman" w:cs="Times New Roman"/>
          <w:szCs w:val="21"/>
        </w:rPr>
        <w:t>SSTA</w:t>
      </w:r>
      <w:r w:rsidRPr="006F245A">
        <w:rPr>
          <w:rFonts w:ascii="Times New Roman" w:eastAsia="宋体" w:hAnsi="Times New Roman" w:cs="Times New Roman" w:hint="eastAsia"/>
          <w:szCs w:val="21"/>
        </w:rPr>
        <w:t>。</w:t>
      </w:r>
    </w:p>
    <w:p w14:paraId="4B19BB6E"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4100" w:dyaOrig="2000" w14:anchorId="3ED6FED1">
          <v:shape id="_x0000_i1511" type="#_x0000_t75" style="width:209.25pt;height:100.5pt" o:ole="">
            <v:imagedata r:id="rId968" o:title=""/>
            <o:lock v:ext="edit" aspectratio="f"/>
          </v:shape>
          <o:OLEObject Type="Embed" ProgID="Visio.Drawing.15" ShapeID="_x0000_i1511" DrawAspect="Content" ObjectID="_1779792043" r:id="rId969"/>
        </w:object>
      </w:r>
    </w:p>
    <w:p w14:paraId="35383CB5" w14:textId="2AFF20F7"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lastRenderedPageBreak/>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b/>
          <w:bCs/>
          <w:sz w:val="18"/>
          <w:szCs w:val="18"/>
        </w:rPr>
        <w:t xml:space="preserve">3.3 </w:t>
      </w:r>
      <w:r w:rsidRPr="008C3798">
        <w:rPr>
          <w:rFonts w:ascii="黑体" w:eastAsia="黑体" w:hAnsi="黑体" w:cstheme="majorBidi" w:hint="eastAsia"/>
          <w:b/>
          <w:bCs/>
          <w:sz w:val="18"/>
          <w:szCs w:val="18"/>
        </w:rPr>
        <w:t>基于路径的</w:t>
      </w:r>
      <w:r w:rsidRPr="008C3798">
        <w:rPr>
          <w:rFonts w:ascii="黑体" w:eastAsia="黑体" w:hAnsi="黑体" w:cstheme="majorBidi"/>
          <w:b/>
          <w:bCs/>
          <w:sz w:val="18"/>
          <w:szCs w:val="18"/>
        </w:rPr>
        <w:t>SSTA</w:t>
      </w:r>
    </w:p>
    <w:p w14:paraId="497DCC1D" w14:textId="5E99ABBF" w:rsidR="006F245A" w:rsidRPr="006F245A" w:rsidRDefault="006F245A" w:rsidP="006F245A">
      <w:pPr>
        <w:widowControl/>
        <w:numPr>
          <w:ilvl w:val="255"/>
          <w:numId w:val="0"/>
        </w:numPr>
        <w:spacing w:line="300" w:lineRule="auto"/>
        <w:ind w:firstLine="420"/>
        <w:rPr>
          <w:rFonts w:ascii="Times New Roman" w:eastAsia="宋体" w:hAnsi="Times New Roman" w:cs="Times New Roman"/>
        </w:rPr>
      </w:pPr>
      <w:r w:rsidRPr="00495F82">
        <w:rPr>
          <w:rFonts w:ascii="Times New Roman" w:eastAsia="宋体" w:hAnsi="Times New Roman" w:cs="Times New Roman" w:hint="eastAsia"/>
          <w:color w:val="FF0000"/>
        </w:rPr>
        <w:t>图</w:t>
      </w:r>
      <w:r w:rsidR="00AC7134" w:rsidRPr="00495F82">
        <w:rPr>
          <w:rFonts w:ascii="Times New Roman" w:eastAsia="宋体" w:hAnsi="Times New Roman" w:cs="Times New Roman" w:hint="eastAsia"/>
          <w:color w:val="FF0000"/>
        </w:rPr>
        <w:t>8</w:t>
      </w:r>
      <w:r w:rsidR="00AC7134" w:rsidRPr="00495F82">
        <w:rPr>
          <w:rFonts w:ascii="Times New Roman" w:eastAsia="宋体" w:hAnsi="Times New Roman" w:cs="Times New Roman"/>
          <w:color w:val="FF0000"/>
        </w:rPr>
        <w:t>.</w:t>
      </w:r>
      <w:r w:rsidRPr="00495F82">
        <w:rPr>
          <w:rFonts w:ascii="Times New Roman" w:eastAsia="宋体" w:hAnsi="Times New Roman" w:cs="Times New Roman"/>
          <w:color w:val="FF0000"/>
        </w:rPr>
        <w:t>3.3</w:t>
      </w:r>
      <w:r w:rsidRPr="006F245A">
        <w:rPr>
          <w:rFonts w:ascii="Times New Roman" w:eastAsia="宋体" w:hAnsi="Times New Roman" w:cs="Times New Roman" w:hint="eastAsia"/>
        </w:rPr>
        <w:t>展示了基于路径的</w:t>
      </w:r>
      <w:r w:rsidRPr="006F245A">
        <w:rPr>
          <w:rFonts w:ascii="Times New Roman" w:eastAsia="宋体" w:hAnsi="Times New Roman" w:cs="Times New Roman"/>
        </w:rPr>
        <w:t>SSTA</w:t>
      </w:r>
      <w:r w:rsidRPr="006F245A">
        <w:rPr>
          <w:rFonts w:ascii="Times New Roman" w:eastAsia="宋体" w:hAnsi="Times New Roman" w:cs="Times New Roman" w:hint="eastAsia"/>
        </w:rPr>
        <w:t>，在这种分析方法中，每条路径的概率密度函数都是单独计算的。这种方法的优点是，它能准确地计算出每条路径的延迟概率密度函数，因为它不使用统计学上的最大运算来分析序列路径。此外，它还可以很容易地考虑路径之间的相关性。然而，它的计算时间随着电路规模的扩大而急剧增加，因为路径的数量随着电路规模的扩大而呈</w:t>
      </w:r>
      <w:proofErr w:type="gramStart"/>
      <w:r w:rsidRPr="006F245A">
        <w:rPr>
          <w:rFonts w:ascii="Times New Roman" w:eastAsia="宋体" w:hAnsi="Times New Roman" w:cs="Times New Roman" w:hint="eastAsia"/>
        </w:rPr>
        <w:t>指数级</w:t>
      </w:r>
      <w:proofErr w:type="gramEnd"/>
      <w:r w:rsidRPr="006F245A">
        <w:rPr>
          <w:rFonts w:ascii="Times New Roman" w:eastAsia="宋体" w:hAnsi="Times New Roman" w:cs="Times New Roman" w:hint="eastAsia"/>
        </w:rPr>
        <w:t>增长。</w:t>
      </w:r>
    </w:p>
    <w:p w14:paraId="7A0C3EA3"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4560" w:dyaOrig="1610" w14:anchorId="58FA6D0B">
          <v:shape id="_x0000_i1512" type="#_x0000_t75" style="width:231pt;height:79.5pt" o:ole="">
            <v:imagedata r:id="rId970" o:title=""/>
            <o:lock v:ext="edit" aspectratio="f"/>
          </v:shape>
          <o:OLEObject Type="Embed" ProgID="Visio.Drawing.15" ShapeID="_x0000_i1512" DrawAspect="Content" ObjectID="_1779792044" r:id="rId971"/>
        </w:object>
      </w:r>
    </w:p>
    <w:p w14:paraId="42CBE5B5" w14:textId="71C8E64E"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b/>
          <w:bCs/>
          <w:sz w:val="18"/>
          <w:szCs w:val="18"/>
        </w:rPr>
        <w:t xml:space="preserve">3.4 </w:t>
      </w:r>
      <w:r w:rsidRPr="008C3798">
        <w:rPr>
          <w:rFonts w:ascii="黑体" w:eastAsia="黑体" w:hAnsi="黑体" w:cstheme="majorBidi" w:hint="eastAsia"/>
          <w:b/>
          <w:bCs/>
          <w:sz w:val="18"/>
          <w:szCs w:val="18"/>
        </w:rPr>
        <w:t>基于块的</w:t>
      </w:r>
      <w:r w:rsidRPr="008C3798">
        <w:rPr>
          <w:rFonts w:ascii="黑体" w:eastAsia="黑体" w:hAnsi="黑体" w:cstheme="majorBidi"/>
          <w:b/>
          <w:bCs/>
          <w:sz w:val="18"/>
          <w:szCs w:val="18"/>
        </w:rPr>
        <w:t>SSTA</w:t>
      </w:r>
    </w:p>
    <w:p w14:paraId="23381936" w14:textId="5FDB04D8" w:rsidR="006F245A" w:rsidRPr="006F245A" w:rsidRDefault="006F245A" w:rsidP="006F245A">
      <w:pPr>
        <w:spacing w:line="300" w:lineRule="auto"/>
        <w:ind w:firstLine="420"/>
        <w:rPr>
          <w:rFonts w:ascii="Times New Roman" w:eastAsia="宋体" w:hAnsi="Times New Roman" w:cs="Times New Roman"/>
        </w:rPr>
      </w:pPr>
      <w:r w:rsidRPr="00495F82">
        <w:rPr>
          <w:rFonts w:ascii="Times New Roman" w:eastAsia="宋体" w:hAnsi="Times New Roman" w:cs="Times New Roman" w:hint="eastAsia"/>
          <w:color w:val="FF0000"/>
        </w:rPr>
        <w:t>图</w:t>
      </w:r>
      <w:r w:rsidR="00AC7134" w:rsidRPr="00495F82">
        <w:rPr>
          <w:rFonts w:ascii="Times New Roman" w:eastAsia="宋体" w:hAnsi="Times New Roman" w:cs="Times New Roman" w:hint="eastAsia"/>
          <w:color w:val="FF0000"/>
        </w:rPr>
        <w:t>8</w:t>
      </w:r>
      <w:r w:rsidR="00AC7134" w:rsidRPr="00495F82">
        <w:rPr>
          <w:rFonts w:ascii="Times New Roman" w:eastAsia="宋体" w:hAnsi="Times New Roman" w:cs="Times New Roman"/>
          <w:color w:val="FF0000"/>
        </w:rPr>
        <w:t>.</w:t>
      </w:r>
      <w:r w:rsidRPr="00495F82">
        <w:rPr>
          <w:rFonts w:ascii="Times New Roman" w:eastAsia="宋体" w:hAnsi="Times New Roman" w:cs="Times New Roman"/>
          <w:color w:val="FF0000"/>
        </w:rPr>
        <w:t>3.4</w:t>
      </w:r>
      <w:r w:rsidRPr="00856DF7">
        <w:rPr>
          <w:rFonts w:ascii="Times New Roman" w:eastAsia="宋体" w:hAnsi="Times New Roman" w:cs="Times New Roman" w:hint="eastAsia"/>
        </w:rPr>
        <w:t>显示了</w:t>
      </w:r>
      <w:r w:rsidRPr="00856DF7">
        <w:rPr>
          <w:rFonts w:ascii="Times New Roman" w:eastAsia="宋体" w:hAnsi="Times New Roman" w:cs="Times New Roman"/>
        </w:rPr>
        <w:t>基于块的</w:t>
      </w:r>
      <w:r w:rsidRPr="00856DF7">
        <w:rPr>
          <w:rFonts w:ascii="Times New Roman" w:eastAsia="宋体" w:hAnsi="Times New Roman" w:cs="Times New Roman"/>
        </w:rPr>
        <w:t>SSTA</w:t>
      </w:r>
      <w:r w:rsidRPr="00856DF7">
        <w:rPr>
          <w:rFonts w:ascii="Times New Roman" w:eastAsia="宋体" w:hAnsi="Times New Roman" w:cs="Times New Roman"/>
        </w:rPr>
        <w:t>。在这种方法中，所有的路径都是通过</w:t>
      </w:r>
      <w:proofErr w:type="gramStart"/>
      <w:r w:rsidRPr="00856DF7">
        <w:rPr>
          <w:rFonts w:ascii="Times New Roman" w:eastAsia="宋体" w:hAnsi="Times New Roman" w:cs="Times New Roman" w:hint="eastAsia"/>
        </w:rPr>
        <w:t>遍历</w:t>
      </w:r>
      <w:r w:rsidRPr="00856DF7">
        <w:rPr>
          <w:rFonts w:ascii="Times New Roman" w:eastAsia="宋体" w:hAnsi="Times New Roman" w:cs="Times New Roman"/>
        </w:rPr>
        <w:t>图</w:t>
      </w:r>
      <w:proofErr w:type="gramEnd"/>
      <w:r w:rsidRPr="00856DF7">
        <w:rPr>
          <w:rFonts w:ascii="Times New Roman" w:eastAsia="宋体" w:hAnsi="Times New Roman" w:cs="Times New Roman"/>
        </w:rPr>
        <w:t>来模拟分析的，整个电路的延迟</w:t>
      </w:r>
      <w:r w:rsidRPr="00856DF7">
        <w:rPr>
          <w:rFonts w:ascii="Times New Roman" w:eastAsia="宋体" w:hAnsi="Times New Roman" w:cs="Times New Roman" w:hint="eastAsia"/>
          <w:szCs w:val="21"/>
        </w:rPr>
        <w:t>概率密度函数</w:t>
      </w:r>
      <w:r w:rsidRPr="00856DF7">
        <w:rPr>
          <w:rFonts w:ascii="Times New Roman" w:eastAsia="宋体" w:hAnsi="Times New Roman" w:cs="Times New Roman"/>
        </w:rPr>
        <w:t>也是在遍历结束后计算的。这种</w:t>
      </w:r>
      <w:r w:rsidRPr="006F245A">
        <w:rPr>
          <w:rFonts w:ascii="Times New Roman" w:eastAsia="宋体" w:hAnsi="Times New Roman" w:cs="Times New Roman"/>
        </w:rPr>
        <w:t>方法的优点是它需要的计算时间比基于路径的方法少，因为可以同时分析多条路径。然而，当多条路径在一个节点汇聚时</w:t>
      </w:r>
      <w:r w:rsidRPr="006F245A">
        <w:rPr>
          <w:rFonts w:ascii="Times New Roman" w:eastAsia="宋体" w:hAnsi="Times New Roman" w:cs="Times New Roman" w:hint="eastAsia"/>
        </w:rPr>
        <w:t>（如</w:t>
      </w:r>
      <m:oMath>
        <m:sSub>
          <m:sSubPr>
            <m:ctrlPr>
              <w:rPr>
                <w:rFonts w:ascii="Cambria Math" w:eastAsia="宋体" w:hAnsi="Cambria Math" w:cs="Times New Roman"/>
                <w:i/>
              </w:rPr>
            </m:ctrlPr>
          </m:sSubPr>
          <m:e>
            <m:r>
              <m:rPr>
                <m:nor/>
              </m:rPr>
              <w:rPr>
                <w:rFonts w:ascii="Times New Roman" w:eastAsia="宋体" w:hAnsi="Times New Roman" w:cs="Times New Roman"/>
              </w:rPr>
              <m:t>V</m:t>
            </m:r>
          </m:e>
          <m:sub>
            <m:r>
              <m:rPr>
                <m:nor/>
              </m:rPr>
              <w:rPr>
                <w:rFonts w:ascii="Times New Roman" w:eastAsia="宋体" w:hAnsi="Times New Roman" w:cs="Times New Roman"/>
              </w:rPr>
              <m:t>5</m:t>
            </m:r>
          </m:sub>
        </m:sSub>
      </m:oMath>
      <w:r w:rsidRPr="006F245A">
        <w:rPr>
          <w:rFonts w:ascii="Times New Roman" w:eastAsia="宋体" w:hAnsi="Times New Roman" w:cs="Times New Roman" w:hint="eastAsia"/>
        </w:rPr>
        <w:t>）</w:t>
      </w:r>
      <w:r w:rsidRPr="006F245A">
        <w:rPr>
          <w:rFonts w:ascii="Times New Roman" w:eastAsia="宋体" w:hAnsi="Times New Roman" w:cs="Times New Roman"/>
        </w:rPr>
        <w:t>，必须考虑路径之间的相关性，以进行统计学上的最大操作。因此，在准确性和计算时间之间存在着权衡。</w:t>
      </w:r>
    </w:p>
    <w:p w14:paraId="3A2BF8E5"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781" w:name="_Toc1360"/>
      <w:bookmarkStart w:id="782" w:name="_Toc15699"/>
      <w:bookmarkStart w:id="783" w:name="_Toc24379"/>
      <w:bookmarkStart w:id="784" w:name="_Toc15495"/>
      <w:bookmarkStart w:id="785" w:name="_Toc29048"/>
      <w:bookmarkStart w:id="786" w:name="_Toc15151"/>
      <w:bookmarkStart w:id="787" w:name="_Toc1772"/>
      <w:bookmarkStart w:id="788" w:name="_Toc143525707"/>
      <w:bookmarkStart w:id="789" w:name="_Toc145075651"/>
      <w:r w:rsidRPr="006F245A">
        <w:rPr>
          <w:rFonts w:ascii="Times New Roman" w:eastAsia="宋体" w:hAnsi="Times New Roman" w:cs="Times New Roman" w:hint="eastAsia"/>
          <w:b/>
          <w:sz w:val="24"/>
        </w:rPr>
        <w:t>（四）</w:t>
      </w:r>
      <w:r w:rsidRPr="006F245A">
        <w:rPr>
          <w:rFonts w:ascii="Times New Roman" w:eastAsia="宋体" w:hAnsi="Times New Roman" w:cs="Times New Roman"/>
          <w:b/>
          <w:sz w:val="24"/>
        </w:rPr>
        <w:t>将</w:t>
      </w:r>
      <w:r w:rsidRPr="006F245A">
        <w:rPr>
          <w:rFonts w:ascii="Times New Roman" w:eastAsia="宋体" w:hAnsi="Times New Roman" w:cs="Times New Roman"/>
          <w:b/>
          <w:sz w:val="24"/>
        </w:rPr>
        <w:t>SSTA</w:t>
      </w:r>
      <w:r w:rsidRPr="006F245A">
        <w:rPr>
          <w:rFonts w:ascii="Times New Roman" w:eastAsia="宋体" w:hAnsi="Times New Roman" w:cs="Times New Roman"/>
          <w:b/>
          <w:sz w:val="24"/>
        </w:rPr>
        <w:t>应用于</w:t>
      </w:r>
      <w:r w:rsidRPr="006F245A">
        <w:rPr>
          <w:rFonts w:ascii="Times New Roman" w:eastAsia="宋体" w:hAnsi="Times New Roman" w:cs="Times New Roman"/>
          <w:b/>
          <w:sz w:val="24"/>
        </w:rPr>
        <w:t>ASIC</w:t>
      </w:r>
      <w:r w:rsidRPr="006F245A">
        <w:rPr>
          <w:rFonts w:ascii="Times New Roman" w:eastAsia="宋体" w:hAnsi="Times New Roman" w:cs="Times New Roman"/>
          <w:b/>
          <w:sz w:val="24"/>
        </w:rPr>
        <w:t>设计</w:t>
      </w:r>
      <w:bookmarkEnd w:id="781"/>
      <w:bookmarkEnd w:id="782"/>
      <w:bookmarkEnd w:id="783"/>
      <w:bookmarkEnd w:id="784"/>
      <w:bookmarkEnd w:id="785"/>
      <w:bookmarkEnd w:id="786"/>
      <w:bookmarkEnd w:id="787"/>
      <w:bookmarkEnd w:id="788"/>
      <w:bookmarkEnd w:id="789"/>
    </w:p>
    <w:p w14:paraId="43F83F95"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将</w:t>
      </w:r>
      <w:r w:rsidRPr="006F245A">
        <w:rPr>
          <w:rFonts w:ascii="Times New Roman" w:eastAsia="宋体" w:hAnsi="Times New Roman" w:cs="Times New Roman"/>
        </w:rPr>
        <w:t>SSTA</w:t>
      </w:r>
      <w:r w:rsidRPr="006F245A">
        <w:rPr>
          <w:rFonts w:ascii="Times New Roman" w:eastAsia="宋体" w:hAnsi="Times New Roman" w:cs="Times New Roman" w:hint="eastAsia"/>
        </w:rPr>
        <w:t>应用于流程设计的好处是，可以使用</w:t>
      </w:r>
      <w:r w:rsidRPr="006F245A">
        <w:rPr>
          <w:rFonts w:ascii="Times New Roman" w:eastAsia="宋体" w:hAnsi="Times New Roman" w:cs="Times New Roman"/>
        </w:rPr>
        <w:t>SSTA</w:t>
      </w:r>
      <w:r w:rsidRPr="006F245A">
        <w:rPr>
          <w:rFonts w:ascii="Times New Roman" w:eastAsia="宋体" w:hAnsi="Times New Roman" w:cs="Times New Roman" w:hint="eastAsia"/>
        </w:rPr>
        <w:t>预测时序优良率，在电路的设计阶段考虑电路性能和时序优良率之间的平衡。为了准确预测时序优良率，</w:t>
      </w:r>
      <w:r w:rsidRPr="006F245A">
        <w:rPr>
          <w:rFonts w:ascii="Times New Roman" w:eastAsia="宋体" w:hAnsi="Times New Roman" w:cs="Times New Roman"/>
        </w:rPr>
        <w:t>SSTA</w:t>
      </w:r>
      <w:r w:rsidRPr="006F245A">
        <w:rPr>
          <w:rFonts w:ascii="Times New Roman" w:eastAsia="宋体" w:hAnsi="Times New Roman" w:cs="Times New Roman" w:hint="eastAsia"/>
        </w:rPr>
        <w:t>必须对整个电路进行分析。而且，分析必须在有限的时间内完成。由于这些原因，用于处理器设计的</w:t>
      </w:r>
      <w:r w:rsidRPr="006F245A">
        <w:rPr>
          <w:rFonts w:ascii="Times New Roman" w:eastAsia="宋体" w:hAnsi="Times New Roman" w:cs="Times New Roman"/>
        </w:rPr>
        <w:t>SSTA</w:t>
      </w:r>
      <w:r w:rsidRPr="006F245A">
        <w:rPr>
          <w:rFonts w:ascii="Times New Roman" w:eastAsia="宋体" w:hAnsi="Times New Roman" w:cs="Times New Roman" w:hint="eastAsia"/>
        </w:rPr>
        <w:t>工具使用基于块的</w:t>
      </w:r>
      <w:r w:rsidRPr="006F245A">
        <w:rPr>
          <w:rFonts w:ascii="Times New Roman" w:eastAsia="宋体" w:hAnsi="Times New Roman" w:cs="Times New Roman"/>
        </w:rPr>
        <w:t>SSTA</w:t>
      </w:r>
      <w:r w:rsidRPr="006F245A">
        <w:rPr>
          <w:rFonts w:ascii="Times New Roman" w:eastAsia="宋体" w:hAnsi="Times New Roman" w:cs="Times New Roman" w:hint="eastAsia"/>
        </w:rPr>
        <w:t>方法。</w:t>
      </w:r>
      <w:r w:rsidRPr="006F245A">
        <w:rPr>
          <w:rFonts w:ascii="Times New Roman" w:eastAsia="宋体" w:hAnsi="Times New Roman" w:cs="Times New Roman"/>
        </w:rPr>
        <w:t>SSTA</w:t>
      </w:r>
      <w:r w:rsidRPr="006F245A">
        <w:rPr>
          <w:rFonts w:ascii="Times New Roman" w:eastAsia="宋体" w:hAnsi="Times New Roman" w:cs="Times New Roman" w:hint="eastAsia"/>
        </w:rPr>
        <w:t>工具可以统计处理</w:t>
      </w:r>
      <w:r w:rsidRPr="006F245A">
        <w:rPr>
          <w:rFonts w:ascii="Times New Roman" w:eastAsia="宋体" w:hAnsi="Times New Roman" w:cs="Times New Roman"/>
        </w:rPr>
        <w:t>D2D</w:t>
      </w:r>
      <w:r w:rsidRPr="006F245A">
        <w:rPr>
          <w:rFonts w:ascii="Times New Roman" w:eastAsia="宋体" w:hAnsi="Times New Roman" w:cs="Times New Roman" w:hint="eastAsia"/>
        </w:rPr>
        <w:t>变化以及</w:t>
      </w:r>
      <w:r w:rsidRPr="006F245A">
        <w:rPr>
          <w:rFonts w:ascii="Times New Roman" w:eastAsia="宋体" w:hAnsi="Times New Roman" w:cs="Times New Roman"/>
        </w:rPr>
        <w:t>WID</w:t>
      </w:r>
      <w:r w:rsidRPr="006F245A">
        <w:rPr>
          <w:rFonts w:ascii="Times New Roman" w:eastAsia="宋体" w:hAnsi="Times New Roman" w:cs="Times New Roman" w:hint="eastAsia"/>
        </w:rPr>
        <w:t>随机变化，因此可以更准确地预测时序优良率。</w:t>
      </w:r>
    </w:p>
    <w:p w14:paraId="25AC2187"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ASIC</w:t>
      </w:r>
      <w:r w:rsidRPr="006F245A">
        <w:rPr>
          <w:rFonts w:ascii="Times New Roman" w:eastAsia="宋体" w:hAnsi="Times New Roman" w:cs="Times New Roman"/>
        </w:rPr>
        <w:t>设计在时序验证的最后阶段使用</w:t>
      </w:r>
      <w:r w:rsidRPr="006F245A">
        <w:rPr>
          <w:rFonts w:ascii="Times New Roman" w:eastAsia="宋体" w:hAnsi="Times New Roman" w:cs="Times New Roman"/>
        </w:rPr>
        <w:t>SSTA</w:t>
      </w:r>
      <w:r w:rsidRPr="006F245A">
        <w:rPr>
          <w:rFonts w:ascii="Times New Roman" w:eastAsia="宋体" w:hAnsi="Times New Roman" w:cs="Times New Roman"/>
        </w:rPr>
        <w:t>进行</w:t>
      </w:r>
      <w:r w:rsidRPr="006F245A">
        <w:rPr>
          <w:rFonts w:ascii="Times New Roman" w:eastAsia="宋体" w:hAnsi="Times New Roman" w:cs="Times New Roman"/>
        </w:rPr>
        <w:t xml:space="preserve"> "</w:t>
      </w:r>
      <w:r w:rsidRPr="006F245A">
        <w:rPr>
          <w:rFonts w:ascii="Times New Roman" w:eastAsia="宋体" w:hAnsi="Times New Roman" w:cs="Times New Roman"/>
        </w:rPr>
        <w:t>时序签收</w:t>
      </w:r>
      <w:r w:rsidRPr="006F245A">
        <w:rPr>
          <w:rFonts w:ascii="Times New Roman" w:eastAsia="宋体" w:hAnsi="Times New Roman" w:cs="Times New Roman"/>
        </w:rPr>
        <w:t>"</w:t>
      </w:r>
      <w:r w:rsidRPr="006F245A">
        <w:rPr>
          <w:rFonts w:ascii="Times New Roman" w:eastAsia="宋体" w:hAnsi="Times New Roman" w:cs="Times New Roman"/>
        </w:rPr>
        <w:t>，</w:t>
      </w:r>
      <w:r w:rsidRPr="006F245A">
        <w:rPr>
          <w:rFonts w:ascii="Times New Roman" w:eastAsia="宋体" w:hAnsi="Times New Roman" w:cs="Times New Roman" w:hint="eastAsia"/>
        </w:rPr>
        <w:t>目的是</w:t>
      </w:r>
      <w:r w:rsidRPr="006F245A">
        <w:rPr>
          <w:rFonts w:ascii="Times New Roman" w:eastAsia="宋体" w:hAnsi="Times New Roman" w:cs="Times New Roman"/>
        </w:rPr>
        <w:t>确认时序分析流程获得的电路频率在目标频率之内。在时序签收中，所有路径必须满足其时序约束。</w:t>
      </w:r>
    </w:p>
    <w:p w14:paraId="578F0F2F"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因此，</w:t>
      </w:r>
      <w:r w:rsidRPr="006F245A">
        <w:rPr>
          <w:rFonts w:ascii="Times New Roman" w:eastAsia="宋体" w:hAnsi="Times New Roman" w:cs="Times New Roman" w:hint="eastAsia"/>
        </w:rPr>
        <w:t>该</w:t>
      </w:r>
      <w:r w:rsidRPr="006F245A">
        <w:rPr>
          <w:rFonts w:ascii="Times New Roman" w:eastAsia="宋体" w:hAnsi="Times New Roman" w:cs="Times New Roman"/>
        </w:rPr>
        <w:t>SSTA</w:t>
      </w:r>
      <w:r w:rsidRPr="006F245A">
        <w:rPr>
          <w:rFonts w:ascii="Times New Roman" w:eastAsia="宋体" w:hAnsi="Times New Roman" w:cs="Times New Roman"/>
        </w:rPr>
        <w:t>工具使用了一种基于路径的算法，可以准确地计算出路径延迟。与传统的</w:t>
      </w:r>
      <w:r w:rsidRPr="006F245A">
        <w:rPr>
          <w:rFonts w:ascii="Times New Roman" w:eastAsia="宋体" w:hAnsi="Times New Roman" w:cs="Times New Roman"/>
        </w:rPr>
        <w:t>SSTA</w:t>
      </w:r>
      <w:r w:rsidRPr="006F245A">
        <w:rPr>
          <w:rFonts w:ascii="Times New Roman" w:eastAsia="宋体" w:hAnsi="Times New Roman" w:cs="Times New Roman"/>
        </w:rPr>
        <w:t>技术相比，</w:t>
      </w:r>
      <w:r w:rsidRPr="006F245A">
        <w:rPr>
          <w:rFonts w:ascii="Times New Roman" w:eastAsia="宋体" w:hAnsi="Times New Roman" w:cs="Times New Roman" w:hint="eastAsia"/>
        </w:rPr>
        <w:t>开发人员还</w:t>
      </w:r>
      <w:r w:rsidRPr="006F245A">
        <w:rPr>
          <w:rFonts w:ascii="Times New Roman" w:eastAsia="宋体" w:hAnsi="Times New Roman" w:cs="Times New Roman"/>
        </w:rPr>
        <w:t>设计了一种新的技术来减轻每个路径的时序约束，并将其</w:t>
      </w:r>
      <w:r w:rsidRPr="006F245A">
        <w:rPr>
          <w:rFonts w:ascii="Times New Roman" w:eastAsia="宋体" w:hAnsi="Times New Roman" w:cs="Times New Roman" w:hint="eastAsia"/>
        </w:rPr>
        <w:t>纳入该</w:t>
      </w:r>
      <w:r w:rsidRPr="006F245A">
        <w:rPr>
          <w:rFonts w:ascii="Times New Roman" w:eastAsia="宋体" w:hAnsi="Times New Roman" w:cs="Times New Roman"/>
        </w:rPr>
        <w:t>SSTA</w:t>
      </w:r>
      <w:r w:rsidRPr="006F245A">
        <w:rPr>
          <w:rFonts w:ascii="Times New Roman" w:eastAsia="宋体" w:hAnsi="Times New Roman" w:cs="Times New Roman"/>
        </w:rPr>
        <w:t>工具</w:t>
      </w:r>
      <w:r w:rsidRPr="006F245A">
        <w:rPr>
          <w:rFonts w:ascii="Times New Roman" w:eastAsia="宋体" w:hAnsi="Times New Roman" w:cs="Times New Roman" w:hint="eastAsia"/>
        </w:rPr>
        <w:t>中</w:t>
      </w:r>
      <w:r w:rsidRPr="006F245A">
        <w:rPr>
          <w:rFonts w:ascii="Times New Roman" w:eastAsia="宋体" w:hAnsi="Times New Roman" w:cs="Times New Roman"/>
        </w:rPr>
        <w:t>。</w:t>
      </w:r>
      <w:r w:rsidRPr="006F245A">
        <w:rPr>
          <w:rFonts w:ascii="Times New Roman" w:eastAsia="宋体" w:hAnsi="Times New Roman" w:cs="Times New Roman" w:hint="eastAsia"/>
        </w:rPr>
        <w:t>若</w:t>
      </w:r>
      <w:r w:rsidRPr="006F245A">
        <w:rPr>
          <w:rFonts w:ascii="Times New Roman" w:eastAsia="宋体" w:hAnsi="Times New Roman" w:cs="Times New Roman"/>
        </w:rPr>
        <w:t>要将</w:t>
      </w:r>
      <w:r w:rsidRPr="006F245A">
        <w:rPr>
          <w:rFonts w:ascii="Times New Roman" w:eastAsia="宋体" w:hAnsi="Times New Roman" w:cs="Times New Roman" w:hint="eastAsia"/>
        </w:rPr>
        <w:t>此</w:t>
      </w:r>
      <w:r w:rsidRPr="006F245A">
        <w:rPr>
          <w:rFonts w:ascii="Times New Roman" w:eastAsia="宋体" w:hAnsi="Times New Roman" w:cs="Times New Roman"/>
        </w:rPr>
        <w:t>SSTA</w:t>
      </w:r>
      <w:r w:rsidRPr="006F245A">
        <w:rPr>
          <w:rFonts w:ascii="Times New Roman" w:eastAsia="宋体" w:hAnsi="Times New Roman" w:cs="Times New Roman"/>
        </w:rPr>
        <w:t>工具应用于设计流程，必须满足以下两个条件</w:t>
      </w:r>
      <w:r w:rsidRPr="006F245A">
        <w:rPr>
          <w:rFonts w:ascii="Times New Roman" w:eastAsia="宋体" w:hAnsi="Times New Roman" w:cs="Times New Roman" w:hint="eastAsia"/>
        </w:rPr>
        <w:t>：</w:t>
      </w:r>
    </w:p>
    <w:p w14:paraId="2646616E"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a.</w:t>
      </w:r>
      <w:r w:rsidRPr="006F245A">
        <w:rPr>
          <w:rFonts w:ascii="Times New Roman" w:eastAsia="宋体" w:hAnsi="Times New Roman" w:cs="Times New Roman" w:hint="eastAsia"/>
        </w:rPr>
        <w:t>若想用</w:t>
      </w:r>
      <w:r w:rsidRPr="006F245A">
        <w:rPr>
          <w:rFonts w:ascii="Times New Roman" w:eastAsia="宋体" w:hAnsi="Times New Roman" w:cs="Times New Roman"/>
        </w:rPr>
        <w:t>SSTA</w:t>
      </w:r>
      <w:r w:rsidRPr="006F245A">
        <w:rPr>
          <w:rFonts w:ascii="Times New Roman" w:eastAsia="宋体" w:hAnsi="Times New Roman" w:cs="Times New Roman" w:hint="eastAsia"/>
        </w:rPr>
        <w:t>的检测结果取代</w:t>
      </w:r>
      <w:r w:rsidRPr="006F245A">
        <w:rPr>
          <w:rFonts w:ascii="Times New Roman" w:eastAsia="宋体" w:hAnsi="Times New Roman" w:cs="Times New Roman"/>
        </w:rPr>
        <w:t>STA</w:t>
      </w:r>
      <w:r w:rsidRPr="006F245A">
        <w:rPr>
          <w:rFonts w:ascii="Times New Roman" w:eastAsia="宋体" w:hAnsi="Times New Roman" w:cs="Times New Roman" w:hint="eastAsia"/>
        </w:rPr>
        <w:t>检测的结果，必须保证使用</w:t>
      </w:r>
      <w:r w:rsidRPr="006F245A">
        <w:rPr>
          <w:rFonts w:ascii="Times New Roman" w:eastAsia="宋体" w:hAnsi="Times New Roman" w:cs="Times New Roman"/>
        </w:rPr>
        <w:t>SSTA</w:t>
      </w:r>
      <w:r w:rsidRPr="006F245A">
        <w:rPr>
          <w:rFonts w:ascii="Times New Roman" w:eastAsia="宋体" w:hAnsi="Times New Roman" w:cs="Times New Roman" w:hint="eastAsia"/>
        </w:rPr>
        <w:t>技术的芯片产量和使用</w:t>
      </w:r>
      <w:r w:rsidRPr="006F245A">
        <w:rPr>
          <w:rFonts w:ascii="Times New Roman" w:eastAsia="宋体" w:hAnsi="Times New Roman" w:cs="Times New Roman"/>
        </w:rPr>
        <w:t>STA</w:t>
      </w:r>
      <w:r w:rsidRPr="006F245A">
        <w:rPr>
          <w:rFonts w:ascii="Times New Roman" w:eastAsia="宋体" w:hAnsi="Times New Roman" w:cs="Times New Roman" w:hint="eastAsia"/>
        </w:rPr>
        <w:t>技术的产量相当。通俗地讲就是引入</w:t>
      </w:r>
      <w:r w:rsidRPr="006F245A">
        <w:rPr>
          <w:rFonts w:ascii="Times New Roman" w:eastAsia="宋体" w:hAnsi="Times New Roman" w:cs="Times New Roman"/>
        </w:rPr>
        <w:t>SSTA</w:t>
      </w:r>
      <w:r w:rsidRPr="006F245A">
        <w:rPr>
          <w:rFonts w:ascii="Times New Roman" w:eastAsia="宋体" w:hAnsi="Times New Roman" w:cs="Times New Roman" w:hint="eastAsia"/>
        </w:rPr>
        <w:t>技术后，不能使芯片设计和制造效率降低。</w:t>
      </w:r>
    </w:p>
    <w:p w14:paraId="75148D4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b.</w:t>
      </w:r>
      <w:r w:rsidRPr="006F245A">
        <w:rPr>
          <w:rFonts w:ascii="Times New Roman" w:eastAsia="宋体" w:hAnsi="Times New Roman" w:cs="Times New Roman" w:hint="eastAsia"/>
        </w:rPr>
        <w:t>设计者的工作量必须被最小化。首先，为了保证与传统产量相当的产量，必须提高</w:t>
      </w:r>
      <w:r w:rsidRPr="006F245A">
        <w:rPr>
          <w:rFonts w:ascii="Times New Roman" w:eastAsia="宋体" w:hAnsi="Times New Roman" w:cs="Times New Roman"/>
        </w:rPr>
        <w:t>SSTA</w:t>
      </w:r>
      <w:r w:rsidRPr="006F245A">
        <w:rPr>
          <w:rFonts w:ascii="Times New Roman" w:eastAsia="宋体" w:hAnsi="Times New Roman" w:cs="Times New Roman" w:hint="eastAsia"/>
        </w:rPr>
        <w:t>工具的准确性，以防止出现延迟被乐观估计的现象。乐观估计，意为</w:t>
      </w:r>
      <w:r w:rsidRPr="006F245A">
        <w:rPr>
          <w:rFonts w:ascii="Times New Roman" w:eastAsia="宋体" w:hAnsi="Times New Roman" w:cs="Times New Roman" w:hint="eastAsia"/>
          <w:color w:val="000000"/>
        </w:rPr>
        <w:t>时序检查中对路径延迟要求过低导致将违例的路径识别成符合要求的路径。</w:t>
      </w:r>
      <w:r w:rsidRPr="006F245A">
        <w:rPr>
          <w:rFonts w:ascii="Times New Roman" w:eastAsia="宋体" w:hAnsi="Times New Roman" w:cs="Times New Roman" w:hint="eastAsia"/>
        </w:rPr>
        <w:t>该</w:t>
      </w:r>
      <w:r w:rsidRPr="006F245A">
        <w:rPr>
          <w:rFonts w:ascii="Times New Roman" w:eastAsia="宋体" w:hAnsi="Times New Roman" w:cs="Times New Roman"/>
        </w:rPr>
        <w:t>SSTA</w:t>
      </w:r>
      <w:r w:rsidRPr="006F245A">
        <w:rPr>
          <w:rFonts w:ascii="Times New Roman" w:eastAsia="宋体" w:hAnsi="Times New Roman" w:cs="Times New Roman" w:hint="eastAsia"/>
        </w:rPr>
        <w:t>工具由于模型、算法和输入的错误，会不可避免的出现输出错误。特别是，输入门延迟变化是难以准确估计的，因</w:t>
      </w:r>
      <w:r w:rsidRPr="006F245A">
        <w:rPr>
          <w:rFonts w:ascii="Times New Roman" w:eastAsia="宋体" w:hAnsi="Times New Roman" w:cs="Times New Roman" w:hint="eastAsia"/>
        </w:rPr>
        <w:lastRenderedPageBreak/>
        <w:t>为延迟变化的一些因素难以分析。因此，该</w:t>
      </w:r>
      <w:r w:rsidRPr="006F245A">
        <w:rPr>
          <w:rFonts w:ascii="Times New Roman" w:eastAsia="宋体" w:hAnsi="Times New Roman" w:cs="Times New Roman"/>
        </w:rPr>
        <w:t>SSTA</w:t>
      </w:r>
      <w:r w:rsidRPr="006F245A">
        <w:rPr>
          <w:rFonts w:ascii="Times New Roman" w:eastAsia="宋体" w:hAnsi="Times New Roman" w:cs="Times New Roman" w:hint="eastAsia"/>
        </w:rPr>
        <w:t>工具只提取门延迟变化中的随机变化并对其进行统计处理。关于其他的延迟变化因素，</w:t>
      </w:r>
      <w:r w:rsidRPr="006F245A">
        <w:rPr>
          <w:rFonts w:ascii="Times New Roman" w:eastAsia="宋体" w:hAnsi="Times New Roman" w:cs="Times New Roman"/>
        </w:rPr>
        <w:t>SSTA</w:t>
      </w:r>
      <w:r w:rsidRPr="006F245A">
        <w:rPr>
          <w:rFonts w:ascii="Times New Roman" w:eastAsia="宋体" w:hAnsi="Times New Roman" w:cs="Times New Roman" w:hint="eastAsia"/>
        </w:rPr>
        <w:t>工具采用了与传统</w:t>
      </w:r>
      <w:r w:rsidRPr="006F245A">
        <w:rPr>
          <w:rFonts w:ascii="Times New Roman" w:eastAsia="宋体" w:hAnsi="Times New Roman" w:cs="Times New Roman"/>
        </w:rPr>
        <w:t>STA</w:t>
      </w:r>
      <w:r w:rsidRPr="006F245A">
        <w:rPr>
          <w:rFonts w:ascii="Times New Roman" w:eastAsia="宋体" w:hAnsi="Times New Roman" w:cs="Times New Roman" w:hint="eastAsia"/>
        </w:rPr>
        <w:t>相同的最坏情况下的方法。因此，避免了乐观估计延迟的风险，保证了至少与传统流程一样好的产量。</w:t>
      </w:r>
    </w:p>
    <w:p w14:paraId="307BDDB7"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其次，为了尽量减少设计者的工作量，必须减少由于统计信息处理带来的额外负载和</w:t>
      </w:r>
      <w:r w:rsidRPr="006F245A">
        <w:rPr>
          <w:rFonts w:ascii="Times New Roman" w:eastAsia="宋体" w:hAnsi="Times New Roman" w:cs="Times New Roman"/>
        </w:rPr>
        <w:t>SSTA</w:t>
      </w:r>
      <w:r w:rsidRPr="006F245A">
        <w:rPr>
          <w:rFonts w:ascii="Times New Roman" w:eastAsia="宋体" w:hAnsi="Times New Roman" w:cs="Times New Roman"/>
        </w:rPr>
        <w:t>处理带来的额外时间。</w:t>
      </w:r>
      <w:r w:rsidRPr="006F245A">
        <w:rPr>
          <w:rFonts w:ascii="Times New Roman" w:eastAsia="宋体" w:hAnsi="Times New Roman" w:cs="Times New Roman" w:hint="eastAsia"/>
        </w:rPr>
        <w:t>所以</w:t>
      </w:r>
      <w:r w:rsidRPr="006F245A">
        <w:rPr>
          <w:rFonts w:ascii="Times New Roman" w:eastAsia="宋体" w:hAnsi="Times New Roman" w:cs="Times New Roman"/>
        </w:rPr>
        <w:t>SSTA</w:t>
      </w:r>
      <w:r w:rsidRPr="006F245A">
        <w:rPr>
          <w:rFonts w:ascii="Times New Roman" w:eastAsia="宋体" w:hAnsi="Times New Roman" w:cs="Times New Roman"/>
        </w:rPr>
        <w:t>工具</w:t>
      </w:r>
      <w:r w:rsidRPr="006F245A">
        <w:rPr>
          <w:rFonts w:ascii="Times New Roman" w:eastAsia="宋体" w:hAnsi="Times New Roman" w:cs="Times New Roman" w:hint="eastAsia"/>
        </w:rPr>
        <w:t>最好</w:t>
      </w:r>
      <w:r w:rsidRPr="006F245A">
        <w:rPr>
          <w:rFonts w:ascii="Times New Roman" w:eastAsia="宋体" w:hAnsi="Times New Roman" w:cs="Times New Roman"/>
        </w:rPr>
        <w:t>只分析被传统</w:t>
      </w:r>
      <w:r w:rsidRPr="006F245A">
        <w:rPr>
          <w:rFonts w:ascii="Times New Roman" w:eastAsia="宋体" w:hAnsi="Times New Roman" w:cs="Times New Roman"/>
        </w:rPr>
        <w:t>STA</w:t>
      </w:r>
      <w:r w:rsidRPr="006F245A">
        <w:rPr>
          <w:rFonts w:ascii="Times New Roman" w:eastAsia="宋体" w:hAnsi="Times New Roman" w:cs="Times New Roman"/>
        </w:rPr>
        <w:t>工具检测到的关键路径。</w:t>
      </w:r>
    </w:p>
    <w:p w14:paraId="1AF58CED"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如果使用常规的</w:t>
      </w:r>
      <w:r w:rsidRPr="006F245A">
        <w:rPr>
          <w:rFonts w:ascii="Times New Roman" w:eastAsia="宋体" w:hAnsi="Times New Roman" w:cs="Times New Roman"/>
        </w:rPr>
        <w:t>STA</w:t>
      </w:r>
      <w:r w:rsidRPr="006F245A">
        <w:rPr>
          <w:rFonts w:ascii="Times New Roman" w:eastAsia="宋体" w:hAnsi="Times New Roman" w:cs="Times New Roman"/>
        </w:rPr>
        <w:t>工具进行的签收处理显示为</w:t>
      </w:r>
      <w:r w:rsidRPr="006F245A">
        <w:rPr>
          <w:rFonts w:ascii="Times New Roman" w:eastAsia="宋体" w:hAnsi="Times New Roman" w:cs="Times New Roman"/>
        </w:rPr>
        <w:t>NG</w:t>
      </w:r>
      <w:r w:rsidRPr="006F245A">
        <w:rPr>
          <w:rFonts w:ascii="Times New Roman" w:eastAsia="宋体" w:hAnsi="Times New Roman" w:cs="Times New Roman"/>
        </w:rPr>
        <w:t>状态，则使用</w:t>
      </w:r>
      <w:r w:rsidRPr="006F245A">
        <w:rPr>
          <w:rFonts w:ascii="Times New Roman" w:eastAsia="宋体" w:hAnsi="Times New Roman" w:cs="Times New Roman" w:hint="eastAsia"/>
        </w:rPr>
        <w:t>该</w:t>
      </w:r>
      <w:r w:rsidRPr="006F245A">
        <w:rPr>
          <w:rFonts w:ascii="Times New Roman" w:eastAsia="宋体" w:hAnsi="Times New Roman" w:cs="Times New Roman"/>
        </w:rPr>
        <w:t>SSTA</w:t>
      </w:r>
      <w:r w:rsidRPr="006F245A">
        <w:rPr>
          <w:rFonts w:ascii="Times New Roman" w:eastAsia="宋体" w:hAnsi="Times New Roman" w:cs="Times New Roman"/>
        </w:rPr>
        <w:t>工具进行</w:t>
      </w:r>
      <w:r w:rsidRPr="006F245A">
        <w:rPr>
          <w:rFonts w:ascii="Times New Roman" w:eastAsia="宋体" w:hAnsi="Times New Roman" w:cs="Times New Roman" w:hint="eastAsia"/>
        </w:rPr>
        <w:t>再</w:t>
      </w:r>
      <w:r w:rsidRPr="006F245A">
        <w:rPr>
          <w:rFonts w:ascii="Times New Roman" w:eastAsia="宋体" w:hAnsi="Times New Roman" w:cs="Times New Roman"/>
        </w:rPr>
        <w:t>处理。</w:t>
      </w:r>
      <w:r w:rsidRPr="006F245A">
        <w:rPr>
          <w:rFonts w:ascii="Times New Roman" w:eastAsia="宋体" w:hAnsi="Times New Roman" w:cs="Times New Roman" w:hint="eastAsia"/>
        </w:rPr>
        <w:t>将</w:t>
      </w:r>
      <w:r w:rsidRPr="006F245A">
        <w:rPr>
          <w:rFonts w:ascii="Times New Roman" w:eastAsia="宋体" w:hAnsi="Times New Roman" w:cs="Times New Roman"/>
        </w:rPr>
        <w:t>STA</w:t>
      </w:r>
      <w:r w:rsidRPr="006F245A">
        <w:rPr>
          <w:rFonts w:ascii="Times New Roman" w:eastAsia="宋体" w:hAnsi="Times New Roman" w:cs="Times New Roman"/>
        </w:rPr>
        <w:t>工具检测到的关键路径列表和延迟变化信息都输入到</w:t>
      </w:r>
      <w:r w:rsidRPr="006F245A">
        <w:rPr>
          <w:rFonts w:ascii="Times New Roman" w:eastAsia="宋体" w:hAnsi="Times New Roman" w:cs="Times New Roman"/>
        </w:rPr>
        <w:t>SSTA</w:t>
      </w:r>
      <w:r w:rsidRPr="006F245A">
        <w:rPr>
          <w:rFonts w:ascii="Times New Roman" w:eastAsia="宋体" w:hAnsi="Times New Roman" w:cs="Times New Roman"/>
        </w:rPr>
        <w:t>工具</w:t>
      </w:r>
      <w:r w:rsidRPr="006F245A">
        <w:rPr>
          <w:rFonts w:ascii="Times New Roman" w:eastAsia="宋体" w:hAnsi="Times New Roman" w:cs="Times New Roman" w:hint="eastAsia"/>
        </w:rPr>
        <w:t>中，将</w:t>
      </w:r>
      <w:r w:rsidRPr="006F245A">
        <w:rPr>
          <w:rFonts w:ascii="Times New Roman" w:eastAsia="宋体" w:hAnsi="Times New Roman" w:cs="Times New Roman"/>
        </w:rPr>
        <w:t>SSTA</w:t>
      </w:r>
      <w:r w:rsidRPr="006F245A">
        <w:rPr>
          <w:rFonts w:ascii="Times New Roman" w:eastAsia="宋体" w:hAnsi="Times New Roman" w:cs="Times New Roman" w:hint="eastAsia"/>
        </w:rPr>
        <w:t>的结果添加到输入关键路径列表中，设计人员能够通过这些关键路径快速地确认</w:t>
      </w:r>
      <w:r w:rsidRPr="006F245A">
        <w:rPr>
          <w:rFonts w:ascii="Times New Roman" w:eastAsia="宋体" w:hAnsi="Times New Roman" w:cs="Times New Roman"/>
        </w:rPr>
        <w:t>SSTA</w:t>
      </w:r>
      <w:r w:rsidRPr="006F245A">
        <w:rPr>
          <w:rFonts w:ascii="Times New Roman" w:eastAsia="宋体" w:hAnsi="Times New Roman" w:cs="Times New Roman" w:hint="eastAsia"/>
        </w:rPr>
        <w:t>处理的效果</w:t>
      </w:r>
      <w:r w:rsidRPr="006F245A">
        <w:rPr>
          <w:rFonts w:ascii="Times New Roman" w:eastAsia="宋体" w:hAnsi="Times New Roman" w:cs="Times New Roman"/>
        </w:rPr>
        <w:t>。</w:t>
      </w:r>
    </w:p>
    <w:p w14:paraId="592C129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在这个</w:t>
      </w:r>
      <w:r w:rsidRPr="006F245A">
        <w:rPr>
          <w:rFonts w:ascii="Times New Roman" w:eastAsia="宋体" w:hAnsi="Times New Roman" w:cs="Times New Roman"/>
        </w:rPr>
        <w:t>SSTA</w:t>
      </w:r>
      <w:r w:rsidRPr="006F245A">
        <w:rPr>
          <w:rFonts w:ascii="Times New Roman" w:eastAsia="宋体" w:hAnsi="Times New Roman" w:cs="Times New Roman"/>
        </w:rPr>
        <w:t>设计流程中，</w:t>
      </w:r>
      <w:r w:rsidRPr="006F245A">
        <w:rPr>
          <w:rFonts w:ascii="Times New Roman" w:eastAsia="宋体" w:hAnsi="Times New Roman" w:cs="Times New Roman"/>
        </w:rPr>
        <w:t>SSTA</w:t>
      </w:r>
      <w:r w:rsidRPr="006F245A">
        <w:rPr>
          <w:rFonts w:ascii="Times New Roman" w:eastAsia="宋体" w:hAnsi="Times New Roman" w:cs="Times New Roman"/>
        </w:rPr>
        <w:t>工具只分析关键路径，这可以防止处理时间的增加。此外，</w:t>
      </w:r>
      <w:r w:rsidRPr="006F245A">
        <w:rPr>
          <w:rFonts w:ascii="Times New Roman" w:eastAsia="宋体" w:hAnsi="Times New Roman" w:cs="Times New Roman" w:hint="eastAsia"/>
        </w:rPr>
        <w:t>设计人员</w:t>
      </w:r>
      <w:r w:rsidRPr="006F245A">
        <w:rPr>
          <w:rFonts w:ascii="Times New Roman" w:eastAsia="宋体" w:hAnsi="Times New Roman" w:cs="Times New Roman"/>
        </w:rPr>
        <w:t>采用了一种</w:t>
      </w:r>
      <w:r w:rsidRPr="006F245A">
        <w:rPr>
          <w:rFonts w:ascii="Times New Roman" w:eastAsia="宋体" w:hAnsi="Times New Roman" w:cs="Times New Roman" w:hint="eastAsia"/>
        </w:rPr>
        <w:t>优</w:t>
      </w:r>
      <w:r w:rsidRPr="006F245A">
        <w:rPr>
          <w:rFonts w:ascii="Times New Roman" w:eastAsia="宋体" w:hAnsi="Times New Roman" w:cs="Times New Roman"/>
        </w:rPr>
        <w:t>良</w:t>
      </w:r>
      <w:proofErr w:type="gramStart"/>
      <w:r w:rsidRPr="006F245A">
        <w:rPr>
          <w:rFonts w:ascii="Times New Roman" w:eastAsia="宋体" w:hAnsi="Times New Roman" w:cs="Times New Roman"/>
        </w:rPr>
        <w:t>率保证</w:t>
      </w:r>
      <w:proofErr w:type="gramEnd"/>
      <w:r w:rsidRPr="006F245A">
        <w:rPr>
          <w:rFonts w:ascii="Times New Roman" w:eastAsia="宋体" w:hAnsi="Times New Roman" w:cs="Times New Roman"/>
        </w:rPr>
        <w:t>检查技术，该技术决定了必须分析多少条关键路径以保证预期的时序</w:t>
      </w:r>
      <w:r w:rsidRPr="006F245A">
        <w:rPr>
          <w:rFonts w:ascii="Times New Roman" w:eastAsia="宋体" w:hAnsi="Times New Roman" w:cs="Times New Roman" w:hint="eastAsia"/>
        </w:rPr>
        <w:t>优</w:t>
      </w:r>
      <w:r w:rsidRPr="006F245A">
        <w:rPr>
          <w:rFonts w:ascii="Times New Roman" w:eastAsia="宋体" w:hAnsi="Times New Roman" w:cs="Times New Roman"/>
        </w:rPr>
        <w:t>良率。因此，使用这个</w:t>
      </w:r>
      <w:r w:rsidRPr="006F245A">
        <w:rPr>
          <w:rFonts w:ascii="Times New Roman" w:eastAsia="宋体" w:hAnsi="Times New Roman" w:cs="Times New Roman"/>
        </w:rPr>
        <w:t>SSTA</w:t>
      </w:r>
      <w:r w:rsidRPr="006F245A">
        <w:rPr>
          <w:rFonts w:ascii="Times New Roman" w:eastAsia="宋体" w:hAnsi="Times New Roman" w:cs="Times New Roman"/>
        </w:rPr>
        <w:t>设计流程可以保证相当于传统</w:t>
      </w:r>
      <w:r w:rsidRPr="006F245A">
        <w:rPr>
          <w:rFonts w:ascii="Times New Roman" w:eastAsia="宋体" w:hAnsi="Times New Roman" w:cs="Times New Roman" w:hint="eastAsia"/>
        </w:rPr>
        <w:t>工具</w:t>
      </w:r>
      <w:r w:rsidRPr="006F245A">
        <w:rPr>
          <w:rFonts w:ascii="Times New Roman" w:eastAsia="宋体" w:hAnsi="Times New Roman" w:cs="Times New Roman"/>
        </w:rPr>
        <w:t>的时序良率。</w:t>
      </w:r>
    </w:p>
    <w:p w14:paraId="0AD261C2"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790" w:name="_Toc29015"/>
      <w:bookmarkStart w:id="791" w:name="_Toc17930"/>
      <w:bookmarkStart w:id="792" w:name="_Toc11283"/>
      <w:bookmarkStart w:id="793" w:name="_Toc4540"/>
      <w:bookmarkStart w:id="794" w:name="_Toc23095"/>
      <w:bookmarkStart w:id="795" w:name="_Toc10675"/>
      <w:bookmarkStart w:id="796" w:name="_Toc11387"/>
      <w:bookmarkStart w:id="797" w:name="_Toc12330"/>
      <w:bookmarkStart w:id="798" w:name="_Toc143525708"/>
      <w:bookmarkStart w:id="799" w:name="_Toc145075652"/>
      <w:r w:rsidRPr="006F245A">
        <w:rPr>
          <w:rFonts w:ascii="Calibri Light" w:eastAsia="宋体" w:hAnsi="Calibri Light" w:cs="宋体" w:hint="eastAsia"/>
          <w:b/>
          <w:sz w:val="28"/>
        </w:rPr>
        <w:t>四</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小结</w:t>
      </w:r>
      <w:bookmarkEnd w:id="790"/>
      <w:bookmarkEnd w:id="791"/>
      <w:bookmarkEnd w:id="792"/>
      <w:bookmarkEnd w:id="793"/>
      <w:bookmarkEnd w:id="794"/>
      <w:bookmarkEnd w:id="795"/>
      <w:bookmarkEnd w:id="796"/>
      <w:bookmarkEnd w:id="797"/>
      <w:bookmarkEnd w:id="798"/>
      <w:bookmarkEnd w:id="799"/>
    </w:p>
    <w:p w14:paraId="43FD11B7" w14:textId="77777777" w:rsidR="006F245A" w:rsidRPr="006F245A" w:rsidRDefault="006F245A" w:rsidP="006F245A">
      <w:pPr>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本章讨论了在处理器和应用特定集成电路（</w:t>
      </w:r>
      <w:r w:rsidRPr="006F245A">
        <w:rPr>
          <w:rFonts w:ascii="Times New Roman" w:eastAsia="宋体" w:hAnsi="Times New Roman" w:cs="Times New Roman" w:hint="eastAsia"/>
        </w:rPr>
        <w:t>ASIC</w:t>
      </w:r>
      <w:r w:rsidRPr="006F245A">
        <w:rPr>
          <w:rFonts w:ascii="Times New Roman" w:eastAsia="宋体" w:hAnsi="Times New Roman" w:cs="Times New Roman" w:hint="eastAsia"/>
        </w:rPr>
        <w:t>）设计中使用统计静态时序分析（</w:t>
      </w:r>
      <w:r w:rsidRPr="006F245A">
        <w:rPr>
          <w:rFonts w:ascii="Times New Roman" w:eastAsia="宋体" w:hAnsi="Times New Roman" w:cs="Times New Roman" w:hint="eastAsia"/>
        </w:rPr>
        <w:t>SSTA</w:t>
      </w:r>
      <w:r w:rsidRPr="006F245A">
        <w:rPr>
          <w:rFonts w:ascii="Times New Roman" w:eastAsia="宋体" w:hAnsi="Times New Roman" w:cs="Times New Roman" w:hint="eastAsia"/>
        </w:rPr>
        <w:t>）。随着</w:t>
      </w:r>
      <w:r w:rsidRPr="006F245A">
        <w:rPr>
          <w:rFonts w:ascii="Times New Roman" w:eastAsia="宋体" w:hAnsi="Times New Roman" w:cs="Times New Roman" w:hint="eastAsia"/>
        </w:rPr>
        <w:t>CMOS</w:t>
      </w:r>
      <w:r w:rsidRPr="006F245A">
        <w:rPr>
          <w:rFonts w:ascii="Times New Roman" w:eastAsia="宋体" w:hAnsi="Times New Roman" w:cs="Times New Roman" w:hint="eastAsia"/>
        </w:rPr>
        <w:t>技术缩小到纳米级别，延迟变化增加，</w:t>
      </w:r>
      <w:r w:rsidRPr="006F245A">
        <w:rPr>
          <w:rFonts w:ascii="Times New Roman" w:eastAsia="宋体" w:hAnsi="Times New Roman" w:cs="Times New Roman" w:hint="eastAsia"/>
        </w:rPr>
        <w:t>SSTA</w:t>
      </w:r>
      <w:r w:rsidRPr="006F245A">
        <w:rPr>
          <w:rFonts w:ascii="Times New Roman" w:eastAsia="宋体" w:hAnsi="Times New Roman" w:cs="Times New Roman" w:hint="eastAsia"/>
        </w:rPr>
        <w:t>被期望缩短设计周转时间（</w:t>
      </w:r>
      <w:r w:rsidRPr="006F245A">
        <w:rPr>
          <w:rFonts w:ascii="Times New Roman" w:eastAsia="宋体" w:hAnsi="Times New Roman" w:cs="Times New Roman" w:hint="eastAsia"/>
        </w:rPr>
        <w:t>TAT</w:t>
      </w:r>
      <w:r w:rsidRPr="006F245A">
        <w:rPr>
          <w:rFonts w:ascii="Times New Roman" w:eastAsia="宋体" w:hAnsi="Times New Roman" w:cs="Times New Roman" w:hint="eastAsia"/>
        </w:rPr>
        <w:t>）并预测时序产量。本章描述了延迟变化和基本的</w:t>
      </w:r>
      <w:r w:rsidRPr="006F245A">
        <w:rPr>
          <w:rFonts w:ascii="Times New Roman" w:eastAsia="宋体" w:hAnsi="Times New Roman" w:cs="Times New Roman" w:hint="eastAsia"/>
        </w:rPr>
        <w:t>SSTA</w:t>
      </w:r>
      <w:r w:rsidRPr="006F245A">
        <w:rPr>
          <w:rFonts w:ascii="Times New Roman" w:eastAsia="宋体" w:hAnsi="Times New Roman" w:cs="Times New Roman" w:hint="eastAsia"/>
        </w:rPr>
        <w:t>技术，并介绍了</w:t>
      </w:r>
      <w:r w:rsidRPr="006F245A">
        <w:rPr>
          <w:rFonts w:ascii="Times New Roman" w:eastAsia="宋体" w:hAnsi="Times New Roman" w:cs="Times New Roman" w:hint="eastAsia"/>
        </w:rPr>
        <w:t>SSTA</w:t>
      </w:r>
      <w:r w:rsidRPr="006F245A">
        <w:rPr>
          <w:rFonts w:ascii="Times New Roman" w:eastAsia="宋体" w:hAnsi="Times New Roman" w:cs="Times New Roman" w:hint="eastAsia"/>
        </w:rPr>
        <w:t>在富士通处理器和</w:t>
      </w:r>
      <w:r w:rsidRPr="006F245A">
        <w:rPr>
          <w:rFonts w:ascii="Times New Roman" w:eastAsia="宋体" w:hAnsi="Times New Roman" w:cs="Times New Roman" w:hint="eastAsia"/>
        </w:rPr>
        <w:t>ASIC</w:t>
      </w:r>
      <w:r w:rsidRPr="006F245A">
        <w:rPr>
          <w:rFonts w:ascii="Times New Roman" w:eastAsia="宋体" w:hAnsi="Times New Roman" w:cs="Times New Roman" w:hint="eastAsia"/>
        </w:rPr>
        <w:t>设计流程中的应用。处理器设计的</w:t>
      </w:r>
      <w:r w:rsidRPr="006F245A">
        <w:rPr>
          <w:rFonts w:ascii="Times New Roman" w:eastAsia="宋体" w:hAnsi="Times New Roman" w:cs="Times New Roman" w:hint="eastAsia"/>
        </w:rPr>
        <w:t>SSTA</w:t>
      </w:r>
      <w:r w:rsidRPr="006F245A">
        <w:rPr>
          <w:rFonts w:ascii="Times New Roman" w:eastAsia="宋体" w:hAnsi="Times New Roman" w:cs="Times New Roman" w:hint="eastAsia"/>
        </w:rPr>
        <w:t>工具使用基于块的</w:t>
      </w:r>
      <w:r w:rsidRPr="006F245A">
        <w:rPr>
          <w:rFonts w:ascii="Times New Roman" w:eastAsia="宋体" w:hAnsi="Times New Roman" w:cs="Times New Roman" w:hint="eastAsia"/>
        </w:rPr>
        <w:t>SSTA</w:t>
      </w:r>
      <w:r w:rsidRPr="006F245A">
        <w:rPr>
          <w:rFonts w:ascii="Times New Roman" w:eastAsia="宋体" w:hAnsi="Times New Roman" w:cs="Times New Roman" w:hint="eastAsia"/>
        </w:rPr>
        <w:t>方法，可以统计处理器内（</w:t>
      </w:r>
      <w:r w:rsidRPr="006F245A">
        <w:rPr>
          <w:rFonts w:ascii="Times New Roman" w:eastAsia="宋体" w:hAnsi="Times New Roman" w:cs="Times New Roman" w:hint="eastAsia"/>
        </w:rPr>
        <w:t>WID</w:t>
      </w:r>
      <w:r w:rsidRPr="006F245A">
        <w:rPr>
          <w:rFonts w:ascii="Times New Roman" w:eastAsia="宋体" w:hAnsi="Times New Roman" w:cs="Times New Roman" w:hint="eastAsia"/>
        </w:rPr>
        <w:t>）和芯片间（</w:t>
      </w:r>
      <w:r w:rsidRPr="006F245A">
        <w:rPr>
          <w:rFonts w:ascii="Times New Roman" w:eastAsia="宋体" w:hAnsi="Times New Roman" w:cs="Times New Roman" w:hint="eastAsia"/>
        </w:rPr>
        <w:t>D2D</w:t>
      </w:r>
      <w:r w:rsidRPr="006F245A">
        <w:rPr>
          <w:rFonts w:ascii="Times New Roman" w:eastAsia="宋体" w:hAnsi="Times New Roman" w:cs="Times New Roman" w:hint="eastAsia"/>
        </w:rPr>
        <w:t>）的变化。还讨论了用于预测制造处理器的时序产量的</w:t>
      </w:r>
      <w:r w:rsidRPr="006F245A">
        <w:rPr>
          <w:rFonts w:ascii="Times New Roman" w:eastAsia="宋体" w:hAnsi="Times New Roman" w:cs="Times New Roman" w:hint="eastAsia"/>
        </w:rPr>
        <w:t>SSTA</w:t>
      </w:r>
      <w:r w:rsidRPr="006F245A">
        <w:rPr>
          <w:rFonts w:ascii="Times New Roman" w:eastAsia="宋体" w:hAnsi="Times New Roman" w:cs="Times New Roman" w:hint="eastAsia"/>
        </w:rPr>
        <w:t>流程以及将</w:t>
      </w:r>
      <w:r w:rsidRPr="006F245A">
        <w:rPr>
          <w:rFonts w:ascii="Times New Roman" w:eastAsia="宋体" w:hAnsi="Times New Roman" w:cs="Times New Roman" w:hint="eastAsia"/>
        </w:rPr>
        <w:t>SSTA</w:t>
      </w:r>
      <w:r w:rsidRPr="006F245A">
        <w:rPr>
          <w:rFonts w:ascii="Times New Roman" w:eastAsia="宋体" w:hAnsi="Times New Roman" w:cs="Times New Roman" w:hint="eastAsia"/>
        </w:rPr>
        <w:t>工具应用于富士通设计流程的条件，包括提高准确性以防止乐观延迟和最小化设计师的工作量。</w:t>
      </w:r>
      <w:r w:rsidRPr="006F245A">
        <w:rPr>
          <w:rFonts w:ascii="Times New Roman" w:eastAsia="宋体" w:hAnsi="Times New Roman" w:cs="Times New Roman" w:hint="eastAsia"/>
        </w:rPr>
        <w:t>SSTA</w:t>
      </w:r>
      <w:r w:rsidRPr="006F245A">
        <w:rPr>
          <w:rFonts w:ascii="Times New Roman" w:eastAsia="宋体" w:hAnsi="Times New Roman" w:cs="Times New Roman" w:hint="eastAsia"/>
        </w:rPr>
        <w:t>工具</w:t>
      </w:r>
      <w:proofErr w:type="gramStart"/>
      <w:r w:rsidRPr="006F245A">
        <w:rPr>
          <w:rFonts w:ascii="Times New Roman" w:eastAsia="宋体" w:hAnsi="Times New Roman" w:cs="Times New Roman" w:hint="eastAsia"/>
        </w:rPr>
        <w:t>仅分析</w:t>
      </w:r>
      <w:proofErr w:type="gramEnd"/>
      <w:r w:rsidRPr="006F245A">
        <w:rPr>
          <w:rFonts w:ascii="Times New Roman" w:eastAsia="宋体" w:hAnsi="Times New Roman" w:cs="Times New Roman" w:hint="eastAsia"/>
        </w:rPr>
        <w:t>常规</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工具检测到的关键路径，以防止处理时间增加。</w:t>
      </w:r>
    </w:p>
    <w:p w14:paraId="5E9D62D5" w14:textId="77777777" w:rsidR="006F245A" w:rsidRDefault="006F245A" w:rsidP="00CF22CB">
      <w:pPr>
        <w:keepNext/>
        <w:keepLines/>
        <w:spacing w:line="300" w:lineRule="auto"/>
        <w:ind w:firstLineChars="200" w:firstLine="602"/>
        <w:jc w:val="center"/>
        <w:outlineLvl w:val="1"/>
        <w:rPr>
          <w:rFonts w:ascii="Arial" w:eastAsia="宋体" w:hAnsi="Arial" w:cs="Times New Roman"/>
          <w:b/>
          <w:sz w:val="30"/>
        </w:rPr>
      </w:pPr>
      <w:bookmarkStart w:id="800" w:name="_Toc18419"/>
      <w:bookmarkStart w:id="801" w:name="_Toc21065"/>
      <w:bookmarkStart w:id="802" w:name="_Toc936"/>
      <w:bookmarkStart w:id="803" w:name="_Toc21116"/>
      <w:bookmarkStart w:id="804" w:name="_Toc5534"/>
      <w:bookmarkStart w:id="805" w:name="_Toc10256"/>
      <w:bookmarkStart w:id="806" w:name="_Toc9614"/>
      <w:bookmarkStart w:id="807" w:name="_Toc20686"/>
      <w:bookmarkStart w:id="808" w:name="_Toc32586"/>
      <w:bookmarkStart w:id="809" w:name="_Toc143525709"/>
      <w:bookmarkStart w:id="810" w:name="_Toc145075653"/>
      <w:r w:rsidRPr="006F245A">
        <w:rPr>
          <w:rFonts w:ascii="Arial" w:eastAsia="宋体" w:hAnsi="Arial" w:cs="Times New Roman" w:hint="eastAsia"/>
          <w:b/>
          <w:sz w:val="30"/>
        </w:rPr>
        <w:t>第四节</w:t>
      </w:r>
      <w:r w:rsidRPr="006F245A">
        <w:rPr>
          <w:rFonts w:ascii="Arial" w:eastAsia="宋体" w:hAnsi="Arial" w:cs="Times New Roman" w:hint="eastAsia"/>
          <w:b/>
          <w:sz w:val="30"/>
        </w:rPr>
        <w:t xml:space="preserve"> </w:t>
      </w:r>
      <w:r w:rsidRPr="006F245A">
        <w:rPr>
          <w:rFonts w:ascii="Arial" w:eastAsia="宋体" w:hAnsi="Arial" w:cs="Times New Roman" w:hint="eastAsia"/>
          <w:b/>
          <w:sz w:val="30"/>
        </w:rPr>
        <w:t>耦合统计静态时序分析</w:t>
      </w:r>
      <w:bookmarkEnd w:id="800"/>
      <w:bookmarkEnd w:id="801"/>
      <w:bookmarkEnd w:id="802"/>
      <w:bookmarkEnd w:id="803"/>
      <w:bookmarkEnd w:id="804"/>
      <w:bookmarkEnd w:id="805"/>
      <w:bookmarkEnd w:id="806"/>
      <w:bookmarkEnd w:id="807"/>
      <w:bookmarkEnd w:id="808"/>
      <w:bookmarkEnd w:id="809"/>
      <w:bookmarkEnd w:id="810"/>
    </w:p>
    <w:p w14:paraId="69DD6E6C" w14:textId="7F8A8837" w:rsidR="00FE572A" w:rsidRPr="00FE572A" w:rsidRDefault="00FE572A" w:rsidP="00FE572A">
      <w:pPr>
        <w:spacing w:line="300" w:lineRule="auto"/>
        <w:ind w:firstLine="420"/>
        <w:rPr>
          <w:rFonts w:ascii="Times New Roman" w:eastAsia="宋体" w:hAnsi="Times New Roman" w:cs="Times New Roman"/>
        </w:rPr>
      </w:pPr>
      <w:r w:rsidRPr="00FE572A">
        <w:rPr>
          <w:rFonts w:ascii="Times New Roman" w:eastAsia="宋体" w:hAnsi="Times New Roman" w:cs="Times New Roman" w:hint="eastAsia"/>
        </w:rPr>
        <w:t>耦合统计静态时序分析属于统计静态时序分析的一个分支，它关注电路中的电容耦合现象，研究耦合电容对电路延迟的影响。</w:t>
      </w:r>
    </w:p>
    <w:p w14:paraId="56E57EE9"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811" w:name="_Toc19352"/>
      <w:bookmarkStart w:id="812" w:name="_Toc32522"/>
      <w:bookmarkStart w:id="813" w:name="_Toc4830"/>
      <w:bookmarkStart w:id="814" w:name="_Toc8755"/>
      <w:bookmarkStart w:id="815" w:name="_Toc31153"/>
      <w:bookmarkStart w:id="816" w:name="_Toc22455"/>
      <w:bookmarkStart w:id="817" w:name="_Toc7343"/>
      <w:bookmarkStart w:id="818" w:name="_Toc24615"/>
      <w:bookmarkStart w:id="819" w:name="_Toc23884"/>
      <w:bookmarkStart w:id="820" w:name="_Toc143525710"/>
      <w:bookmarkStart w:id="821" w:name="_Toc145075654"/>
      <w:proofErr w:type="gramStart"/>
      <w:r w:rsidRPr="006F245A">
        <w:rPr>
          <w:rFonts w:ascii="Calibri Light" w:eastAsia="宋体" w:hAnsi="Calibri Light" w:cs="宋体" w:hint="eastAsia"/>
          <w:b/>
          <w:sz w:val="28"/>
        </w:rPr>
        <w:t>一</w:t>
      </w:r>
      <w:proofErr w:type="gramEnd"/>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背景介绍</w:t>
      </w:r>
      <w:bookmarkEnd w:id="811"/>
      <w:bookmarkEnd w:id="812"/>
      <w:bookmarkEnd w:id="813"/>
      <w:bookmarkEnd w:id="814"/>
      <w:bookmarkEnd w:id="815"/>
      <w:bookmarkEnd w:id="816"/>
      <w:bookmarkEnd w:id="817"/>
      <w:bookmarkEnd w:id="818"/>
      <w:bookmarkEnd w:id="819"/>
      <w:bookmarkEnd w:id="820"/>
      <w:bookmarkEnd w:id="821"/>
    </w:p>
    <w:p w14:paraId="3D42A250" w14:textId="77777777" w:rsidR="006F245A" w:rsidRPr="006F245A" w:rsidRDefault="006F245A" w:rsidP="006F245A">
      <w:pPr>
        <w:spacing w:line="300" w:lineRule="auto"/>
        <w:ind w:firstLine="420"/>
        <w:rPr>
          <w:rFonts w:ascii="Times New Roman" w:eastAsia="宋体" w:hAnsi="Times New Roman" w:cs="Times New Roman"/>
        </w:rPr>
      </w:pPr>
      <w:proofErr w:type="gramStart"/>
      <w:r w:rsidRPr="006F245A">
        <w:rPr>
          <w:rFonts w:ascii="Times New Roman" w:eastAsia="宋体" w:hAnsi="Times New Roman" w:cs="Times New Roman"/>
        </w:rPr>
        <w:t>现代深</w:t>
      </w:r>
      <w:proofErr w:type="gramEnd"/>
      <w:r w:rsidRPr="006F245A">
        <w:rPr>
          <w:rFonts w:ascii="Times New Roman" w:eastAsia="宋体" w:hAnsi="Times New Roman" w:cs="Times New Roman"/>
        </w:rPr>
        <w:t>亚微米超大规模集成电路的可变性并没有与其特征尺寸的缩小成比例地缩小。制造工艺变化、环境变化（例如</w:t>
      </w:r>
      <w:r w:rsidRPr="006F245A">
        <w:rPr>
          <w:rFonts w:ascii="Times New Roman" w:eastAsia="宋体" w:hAnsi="Times New Roman" w:cs="Times New Roman" w:hint="eastAsia"/>
        </w:rPr>
        <w:t>电源电压</w:t>
      </w:r>
      <w:r w:rsidRPr="006F245A">
        <w:rPr>
          <w:rFonts w:ascii="Times New Roman" w:eastAsia="宋体" w:hAnsi="Times New Roman" w:cs="Times New Roman"/>
        </w:rPr>
        <w:t>、温度）和器件疲劳现象都会</w:t>
      </w:r>
      <w:r w:rsidRPr="006F245A">
        <w:rPr>
          <w:rFonts w:ascii="Times New Roman" w:eastAsia="宋体" w:hAnsi="Times New Roman" w:cs="Times New Roman" w:hint="eastAsia"/>
        </w:rPr>
        <w:t>产生</w:t>
      </w:r>
      <w:r w:rsidRPr="006F245A">
        <w:rPr>
          <w:rFonts w:ascii="Times New Roman" w:eastAsia="宋体" w:hAnsi="Times New Roman" w:cs="Times New Roman"/>
        </w:rPr>
        <w:t>不确定性。这些</w:t>
      </w:r>
      <w:r w:rsidRPr="006F245A">
        <w:rPr>
          <w:rFonts w:ascii="Times New Roman" w:eastAsia="宋体" w:hAnsi="Times New Roman" w:cs="Times New Roman" w:hint="eastAsia"/>
        </w:rPr>
        <w:t>产生不确定性的</w:t>
      </w:r>
      <w:r w:rsidRPr="006F245A">
        <w:rPr>
          <w:rFonts w:ascii="Times New Roman" w:eastAsia="宋体" w:hAnsi="Times New Roman" w:cs="Times New Roman"/>
        </w:rPr>
        <w:t>变化</w:t>
      </w:r>
      <w:proofErr w:type="gramStart"/>
      <w:r w:rsidRPr="006F245A">
        <w:rPr>
          <w:rFonts w:ascii="Times New Roman" w:eastAsia="宋体" w:hAnsi="Times New Roman" w:cs="Times New Roman"/>
        </w:rPr>
        <w:t>源称为</w:t>
      </w:r>
      <w:proofErr w:type="gramEnd"/>
      <w:r w:rsidRPr="006F245A">
        <w:rPr>
          <w:rFonts w:ascii="Times New Roman" w:eastAsia="宋体" w:hAnsi="Times New Roman" w:cs="Times New Roman"/>
        </w:rPr>
        <w:t>参数，它们可以共同变化的范围称为参数空间。参数变化引起的不确定性会严重影响电路的时序特性，并使时序验证变得极其困难</w:t>
      </w:r>
      <w:r w:rsidRPr="006F245A">
        <w:rPr>
          <w:rFonts w:ascii="Times New Roman" w:eastAsia="宋体" w:hAnsi="Times New Roman" w:cs="Times New Roman" w:hint="eastAsia"/>
        </w:rPr>
        <w:t>，</w:t>
      </w:r>
      <w:r w:rsidRPr="006F245A">
        <w:rPr>
          <w:rFonts w:ascii="Times New Roman" w:eastAsia="宋体" w:hAnsi="Times New Roman" w:cs="Times New Roman"/>
        </w:rPr>
        <w:t>这需要考虑时序分析中的参数变化以进行准确的时序估计。因此出现了统计时序分析，试图捕捉参数变化下电路延迟的统计行为。</w:t>
      </w:r>
    </w:p>
    <w:p w14:paraId="40599F9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随着特征尺寸的缩小，耦合电容对电路延迟的影响将会越来越明显。电路中耦合网络上</w:t>
      </w:r>
      <w:r w:rsidRPr="006F245A">
        <w:rPr>
          <w:rFonts w:ascii="Times New Roman" w:eastAsia="宋体" w:hAnsi="Times New Roman" w:cs="Times New Roman" w:hint="eastAsia"/>
        </w:rPr>
        <w:lastRenderedPageBreak/>
        <w:t>的并联开关会影响每个网络上的延迟并导致电路中的延迟变化。延迟变化通常高达</w:t>
      </w:r>
      <w:r w:rsidRPr="006F245A">
        <w:rPr>
          <w:rFonts w:ascii="Times New Roman" w:eastAsia="宋体" w:hAnsi="Times New Roman" w:cs="Times New Roman"/>
        </w:rPr>
        <w:t>40%</w:t>
      </w:r>
      <w:r w:rsidRPr="006F245A">
        <w:rPr>
          <w:rFonts w:ascii="Times New Roman" w:eastAsia="宋体" w:hAnsi="Times New Roman" w:cs="Times New Roman" w:hint="eastAsia"/>
        </w:rPr>
        <w:t>的阶段延迟误差。分别位于逻辑门的扇入和</w:t>
      </w:r>
      <w:proofErr w:type="gramStart"/>
      <w:r w:rsidRPr="006F245A">
        <w:rPr>
          <w:rFonts w:ascii="Times New Roman" w:eastAsia="宋体" w:hAnsi="Times New Roman" w:cs="Times New Roman" w:hint="eastAsia"/>
        </w:rPr>
        <w:t>扇出锥中的</w:t>
      </w:r>
      <w:proofErr w:type="gramEnd"/>
      <w:r w:rsidRPr="006F245A">
        <w:rPr>
          <w:rFonts w:ascii="Times New Roman" w:eastAsia="宋体" w:hAnsi="Times New Roman" w:cs="Times New Roman" w:hint="eastAsia"/>
        </w:rPr>
        <w:t>两条线之间的耦合会导致时序依赖性，这需要在时序分析期间进行迭代。在初次迭代中假设耦合处于最坏的情况，计算此时的时序信息并将其用于修改耦合情况，重复此过程直到收敛。</w:t>
      </w:r>
    </w:p>
    <w:p w14:paraId="494C5D77"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多输入</w:t>
      </w:r>
      <w:r w:rsidRPr="006F245A">
        <w:rPr>
          <w:rFonts w:ascii="Times New Roman" w:eastAsia="宋体" w:hAnsi="Times New Roman" w:cs="Times New Roman"/>
        </w:rPr>
        <w:t>CMOS</w:t>
      </w:r>
      <w:r w:rsidRPr="006F245A">
        <w:rPr>
          <w:rFonts w:ascii="Times New Roman" w:eastAsia="宋体" w:hAnsi="Times New Roman" w:cs="Times New Roman"/>
        </w:rPr>
        <w:t>门的门延迟通常取决于同时切换的输入</w:t>
      </w:r>
      <w:r w:rsidRPr="006F245A">
        <w:rPr>
          <w:rFonts w:ascii="Times New Roman" w:eastAsia="宋体" w:hAnsi="Times New Roman" w:cs="Times New Roman" w:hint="eastAsia"/>
        </w:rPr>
        <w:t>电平</w:t>
      </w:r>
      <w:r w:rsidRPr="006F245A">
        <w:rPr>
          <w:rFonts w:ascii="Times New Roman" w:eastAsia="宋体" w:hAnsi="Times New Roman" w:cs="Times New Roman"/>
        </w:rPr>
        <w:t>数量。例如，打开并联的两个晶体管比只使用一个晶体管更快，因为</w:t>
      </w:r>
      <w:r w:rsidRPr="006F245A">
        <w:rPr>
          <w:rFonts w:ascii="Times New Roman" w:eastAsia="宋体" w:hAnsi="Times New Roman" w:cs="Times New Roman" w:hint="eastAsia"/>
        </w:rPr>
        <w:t>并联电路的</w:t>
      </w:r>
      <w:r w:rsidRPr="006F245A">
        <w:rPr>
          <w:rFonts w:ascii="Times New Roman" w:eastAsia="宋体" w:hAnsi="Times New Roman" w:cs="Times New Roman"/>
        </w:rPr>
        <w:t>路径电阻</w:t>
      </w:r>
      <w:r w:rsidRPr="006F245A">
        <w:rPr>
          <w:rFonts w:ascii="Times New Roman" w:eastAsia="宋体" w:hAnsi="Times New Roman" w:cs="Times New Roman" w:hint="eastAsia"/>
        </w:rPr>
        <w:t>更低</w:t>
      </w:r>
      <w:r w:rsidRPr="006F245A">
        <w:rPr>
          <w:rFonts w:ascii="Times New Roman" w:eastAsia="宋体" w:hAnsi="Times New Roman" w:cs="Times New Roman"/>
        </w:rPr>
        <w:t>。仅针对时序分析假设单输入</w:t>
      </w:r>
      <w:r w:rsidRPr="006F245A">
        <w:rPr>
          <w:rFonts w:ascii="Times New Roman" w:eastAsia="宋体" w:hAnsi="Times New Roman" w:cs="Times New Roman" w:hint="eastAsia"/>
        </w:rPr>
        <w:t>开关</w:t>
      </w:r>
      <w:r w:rsidRPr="006F245A">
        <w:rPr>
          <w:rFonts w:ascii="Times New Roman" w:eastAsia="宋体" w:hAnsi="Times New Roman" w:cs="Times New Roman"/>
        </w:rPr>
        <w:t>并因此忽略多输入</w:t>
      </w:r>
      <w:r w:rsidRPr="006F245A">
        <w:rPr>
          <w:rFonts w:ascii="Times New Roman" w:eastAsia="宋体" w:hAnsi="Times New Roman" w:cs="Times New Roman" w:hint="eastAsia"/>
        </w:rPr>
        <w:t>开关</w:t>
      </w:r>
      <w:r w:rsidRPr="006F245A">
        <w:rPr>
          <w:rFonts w:ascii="Times New Roman" w:eastAsia="宋体" w:hAnsi="Times New Roman" w:cs="Times New Roman"/>
        </w:rPr>
        <w:t xml:space="preserve">(Multiple-Input </w:t>
      </w:r>
      <w:proofErr w:type="spellStart"/>
      <w:r w:rsidRPr="006F245A">
        <w:rPr>
          <w:rFonts w:ascii="Times New Roman" w:eastAsia="宋体" w:hAnsi="Times New Roman" w:cs="Times New Roman"/>
        </w:rPr>
        <w:t>Switchings</w:t>
      </w:r>
      <w:proofErr w:type="spellEnd"/>
      <w:r w:rsidRPr="006F245A">
        <w:rPr>
          <w:rFonts w:ascii="Times New Roman" w:eastAsia="宋体" w:hAnsi="Times New Roman" w:cs="Times New Roman" w:hint="eastAsia"/>
        </w:rPr>
        <w:t>，</w:t>
      </w:r>
      <w:r w:rsidRPr="006F245A">
        <w:rPr>
          <w:rFonts w:ascii="Times New Roman" w:eastAsia="宋体" w:hAnsi="Times New Roman" w:cs="Times New Roman"/>
        </w:rPr>
        <w:t>MIS)</w:t>
      </w:r>
      <w:r w:rsidRPr="006F245A">
        <w:rPr>
          <w:rFonts w:ascii="Times New Roman" w:eastAsia="宋体" w:hAnsi="Times New Roman" w:cs="Times New Roman"/>
        </w:rPr>
        <w:t>的影响可能会导致重大错误（高达</w:t>
      </w:r>
      <w:r w:rsidRPr="006F245A">
        <w:rPr>
          <w:rFonts w:ascii="Times New Roman" w:eastAsia="宋体" w:hAnsi="Times New Roman" w:cs="Times New Roman"/>
        </w:rPr>
        <w:t>20%</w:t>
      </w:r>
      <w:r w:rsidRPr="006F245A">
        <w:rPr>
          <w:rFonts w:ascii="Times New Roman" w:eastAsia="宋体" w:hAnsi="Times New Roman" w:cs="Times New Roman"/>
        </w:rPr>
        <w:t>的阶段延迟错误）。尽管多个</w:t>
      </w:r>
      <w:r w:rsidRPr="006F245A">
        <w:rPr>
          <w:rFonts w:ascii="Times New Roman" w:eastAsia="宋体" w:hAnsi="Times New Roman" w:cs="Times New Roman"/>
        </w:rPr>
        <w:t>MIS</w:t>
      </w:r>
      <w:r w:rsidRPr="006F245A">
        <w:rPr>
          <w:rFonts w:ascii="Times New Roman" w:eastAsia="宋体" w:hAnsi="Times New Roman" w:cs="Times New Roman"/>
        </w:rPr>
        <w:t>沿电路路径叠加的可能性很小，但在准确的时序分析中应考虑由于开关输入时间</w:t>
      </w:r>
      <w:r w:rsidRPr="006F245A">
        <w:rPr>
          <w:rFonts w:ascii="Times New Roman" w:eastAsia="宋体" w:hAnsi="Times New Roman" w:cs="Times New Roman" w:hint="eastAsia"/>
        </w:rPr>
        <w:t>的</w:t>
      </w:r>
      <w:r w:rsidRPr="006F245A">
        <w:rPr>
          <w:rFonts w:ascii="Times New Roman" w:eastAsia="宋体" w:hAnsi="Times New Roman" w:cs="Times New Roman"/>
        </w:rPr>
        <w:t>接近而导致的延迟变化</w:t>
      </w:r>
      <w:r w:rsidRPr="006F245A">
        <w:rPr>
          <w:rFonts w:ascii="Times New Roman" w:eastAsia="宋体" w:hAnsi="Times New Roman" w:cs="Times New Roman"/>
          <w:vertAlign w:val="superscript"/>
        </w:rPr>
        <w:t>[4]</w:t>
      </w:r>
      <w:r w:rsidRPr="006F245A">
        <w:rPr>
          <w:rFonts w:ascii="Times New Roman" w:eastAsia="宋体" w:hAnsi="Times New Roman" w:cs="Times New Roman"/>
        </w:rPr>
        <w:t>。</w:t>
      </w:r>
    </w:p>
    <w:p w14:paraId="11AA708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本章接下来的内容将介绍耦合统计时序分析的理论框架。</w:t>
      </w:r>
    </w:p>
    <w:p w14:paraId="52AAC946"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822" w:name="_Toc19761"/>
      <w:bookmarkStart w:id="823" w:name="_Toc30590"/>
      <w:bookmarkStart w:id="824" w:name="_Toc30399"/>
      <w:bookmarkStart w:id="825" w:name="_Toc22889"/>
      <w:bookmarkStart w:id="826" w:name="_Toc30847"/>
      <w:bookmarkStart w:id="827" w:name="_Toc4961"/>
      <w:bookmarkStart w:id="828" w:name="_Toc2147"/>
      <w:bookmarkStart w:id="829" w:name="_Toc20051"/>
      <w:bookmarkStart w:id="830" w:name="_Toc7507"/>
      <w:bookmarkStart w:id="831" w:name="_Toc143525711"/>
      <w:bookmarkStart w:id="832" w:name="_Toc145075655"/>
      <w:r w:rsidRPr="006F245A">
        <w:rPr>
          <w:rFonts w:ascii="Calibri Light" w:eastAsia="宋体" w:hAnsi="Calibri Light" w:cs="宋体" w:hint="eastAsia"/>
          <w:b/>
          <w:sz w:val="28"/>
        </w:rPr>
        <w:t>二</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作为固定点的统计时序</w:t>
      </w:r>
      <w:bookmarkEnd w:id="822"/>
      <w:bookmarkEnd w:id="823"/>
      <w:bookmarkEnd w:id="824"/>
      <w:bookmarkEnd w:id="825"/>
      <w:bookmarkEnd w:id="826"/>
      <w:bookmarkEnd w:id="827"/>
      <w:bookmarkEnd w:id="828"/>
      <w:bookmarkEnd w:id="829"/>
      <w:bookmarkEnd w:id="830"/>
      <w:bookmarkEnd w:id="831"/>
      <w:bookmarkEnd w:id="832"/>
    </w:p>
    <w:p w14:paraId="7CF8560C"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我们考虑组合电路并选择一组需要计算时序信息的互连线</w:t>
      </w:r>
      <w:r w:rsidRPr="006F245A">
        <w:rPr>
          <w:rFonts w:ascii="Times New Roman" w:eastAsia="宋体" w:hAnsi="Times New Roman" w:cs="Times New Roman" w:hint="eastAsia"/>
        </w:rPr>
        <w:t>，并将该电路中所有门的主要输入、主要输出以及输入和输出存入到一个集合中。在统计计时中，使用已知分布的随机变量来表示时序信息。根据时序分析的目的，时序信息可以是延迟、压摆（亦可称为输入过渡时间）、切换窗口或它们的组合。在分析过程中，使用变量</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hint="eastAsia"/>
        </w:rPr>
        <w:t>来表示导线</w:t>
      </w:r>
      <w:proofErr w:type="spellStart"/>
      <w:r w:rsidRPr="006F245A">
        <w:rPr>
          <w:rFonts w:ascii="Times New Roman" w:eastAsia="宋体" w:hAnsi="Times New Roman" w:cs="Times New Roman" w:hint="eastAsia"/>
        </w:rPr>
        <w:t>i</w:t>
      </w:r>
      <w:proofErr w:type="spellEnd"/>
      <w:r w:rsidRPr="006F245A">
        <w:rPr>
          <w:rFonts w:ascii="Times New Roman" w:eastAsia="宋体" w:hAnsi="Times New Roman" w:cs="Times New Roman" w:hint="eastAsia"/>
        </w:rPr>
        <w:t>上的时序信息。用</w:t>
      </w:r>
      <w:r w:rsidRPr="006F245A">
        <w:rPr>
          <w:rFonts w:ascii="Times New Roman" w:eastAsia="宋体" w:hAnsi="Times New Roman" w:cs="Times New Roman" w:hint="eastAsia"/>
        </w:rPr>
        <w:t>X</w:t>
      </w:r>
      <w:r w:rsidRPr="006F245A">
        <w:rPr>
          <w:rFonts w:ascii="Times New Roman" w:eastAsia="宋体" w:hAnsi="Times New Roman" w:cs="Times New Roman" w:hint="eastAsia"/>
        </w:rPr>
        <w:t>来表示向量</w:t>
      </w:r>
      <m:oMath>
        <m:r>
          <m:rPr>
            <m:nor/>
          </m:rPr>
          <w:rPr>
            <w:rFonts w:ascii="Times New Roman" w:eastAsia="宋体" w:hAnsi="Times New Roman" w:cs="Times New Roman"/>
            <w:iCs/>
          </w:rPr>
          <m:t>(</m:t>
        </m:r>
        <m:sSub>
          <m:sSubPr>
            <m:ctrlPr>
              <w:rPr>
                <w:rFonts w:ascii="Cambria Math" w:eastAsia="宋体" w:hAnsi="Cambria Math" w:cs="Times New Roman"/>
                <w:iCs/>
              </w:rPr>
            </m:ctrlPr>
          </m:sSubPr>
          <m:e>
            <m:r>
              <m:rPr>
                <m:nor/>
              </m:rPr>
              <w:rPr>
                <w:rFonts w:ascii="Cambria Math" w:eastAsia="宋体" w:hAnsi="Times New Roman" w:cs="Times New Roman"/>
                <w:iCs/>
              </w:rPr>
              <m:t>x</m:t>
            </m:r>
          </m:e>
          <m:sub>
            <m:r>
              <m:rPr>
                <m:nor/>
              </m:rPr>
              <w:rPr>
                <w:rFonts w:ascii="Times New Roman" w:eastAsia="宋体" w:hAnsi="Times New Roman" w:cs="Times New Roman"/>
                <w:iCs/>
              </w:rPr>
              <m:t>1</m:t>
            </m:r>
          </m:sub>
        </m:sSub>
        <m:r>
          <m:rPr>
            <m:nor/>
          </m:rPr>
          <w:rPr>
            <w:rFonts w:ascii="Times New Roman" w:eastAsia="宋体" w:hAnsi="Times New Roman" w:cs="Times New Roman"/>
            <w:iCs/>
          </w:rPr>
          <m:t>,</m:t>
        </m:r>
        <m:sSub>
          <m:sSubPr>
            <m:ctrlPr>
              <w:rPr>
                <w:rFonts w:ascii="Cambria Math" w:eastAsia="宋体" w:hAnsi="Cambria Math" w:cs="Times New Roman"/>
                <w:iCs/>
              </w:rPr>
            </m:ctrlPr>
          </m:sSubPr>
          <m:e>
            <m:r>
              <m:rPr>
                <m:nor/>
              </m:rPr>
              <w:rPr>
                <w:rFonts w:ascii="Times New Roman" w:eastAsia="宋体" w:hAnsi="Times New Roman" w:cs="Times New Roman"/>
                <w:iCs/>
              </w:rPr>
              <m:t>x</m:t>
            </m:r>
          </m:e>
          <m:sub>
            <m:r>
              <m:rPr>
                <m:nor/>
              </m:rPr>
              <w:rPr>
                <w:rFonts w:ascii="Times New Roman" w:eastAsia="宋体" w:hAnsi="Times New Roman" w:cs="Times New Roman"/>
                <w:iCs/>
              </w:rPr>
              <m:t>2</m:t>
            </m:r>
          </m:sub>
        </m:sSub>
        <m:r>
          <m:rPr>
            <m:nor/>
          </m:rPr>
          <w:rPr>
            <w:rFonts w:ascii="Times New Roman" w:eastAsia="宋体" w:hAnsi="Times New Roman" w:cs="Times New Roman"/>
            <w:iCs/>
          </w:rPr>
          <m:t>,</m:t>
        </m:r>
        <m:r>
          <m:rPr>
            <m:nor/>
          </m:rPr>
          <w:rPr>
            <w:rFonts w:ascii="Cambria Math" w:eastAsia="微软雅黑" w:hAnsi="Cambria Math" w:cs="Times New Roman"/>
          </w:rPr>
          <m:t>⋯</m:t>
        </m:r>
        <m:r>
          <m:rPr>
            <m:nor/>
          </m:rPr>
          <w:rPr>
            <w:rFonts w:ascii="Times New Roman" w:eastAsia="宋体" w:hAnsi="Times New Roman" w:cs="Times New Roman"/>
            <w:iCs/>
          </w:rPr>
          <m:t>,</m:t>
        </m:r>
        <m:sSub>
          <m:sSubPr>
            <m:ctrlPr>
              <w:rPr>
                <w:rFonts w:ascii="Cambria Math" w:eastAsia="宋体" w:hAnsi="Cambria Math" w:cs="Times New Roman"/>
                <w:iCs/>
              </w:rPr>
            </m:ctrlPr>
          </m:sSubPr>
          <m:e>
            <m:r>
              <m:rPr>
                <m:nor/>
              </m:rPr>
              <w:rPr>
                <w:rFonts w:ascii="Times New Roman" w:eastAsia="宋体" w:hAnsi="Times New Roman" w:cs="Times New Roman"/>
                <w:iCs/>
              </w:rPr>
              <m:t>x</m:t>
            </m:r>
          </m:e>
          <m:sub>
            <m:r>
              <m:rPr>
                <m:nor/>
              </m:rPr>
              <w:rPr>
                <w:rFonts w:ascii="Times New Roman" w:eastAsia="宋体" w:hAnsi="Times New Roman" w:cs="Times New Roman"/>
                <w:iCs/>
              </w:rPr>
              <m:t>n</m:t>
            </m:r>
          </m:sub>
        </m:sSub>
        <m:r>
          <m:rPr>
            <m:nor/>
          </m:rPr>
          <w:rPr>
            <w:rFonts w:ascii="Times New Roman" w:eastAsia="宋体" w:hAnsi="Times New Roman" w:cs="Times New Roman"/>
            <w:iCs/>
          </w:rPr>
          <m:t>)</m:t>
        </m:r>
      </m:oMath>
      <w:r w:rsidRPr="006F245A">
        <w:rPr>
          <w:rFonts w:ascii="Times New Roman" w:eastAsia="宋体" w:hAnsi="Times New Roman" w:cs="Times New Roman" w:hint="eastAsia"/>
        </w:rPr>
        <w:t>，即整个电路的时序信息。</w:t>
      </w:r>
    </w:p>
    <w:p w14:paraId="5E09FF7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根据实际延迟模型，线路</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上的时序信息仅取决于其他线路</w:t>
      </w:r>
      <m:oMath>
        <m:sSub>
          <m:sSubPr>
            <m:ctrlPr>
              <w:rPr>
                <w:rFonts w:ascii="Cambria Math" w:eastAsia="宋体" w:hAnsi="Cambria Math" w:cs="Times New Roman"/>
                <w:i/>
              </w:rPr>
            </m:ctrlPr>
          </m:sSubPr>
          <m:e>
            <w:proofErr w:type="spellStart"/>
            <m:r>
              <m:rPr>
                <m:nor/>
              </m:rPr>
              <w:rPr>
                <w:rFonts w:ascii="Times New Roman" w:eastAsia="宋体" w:hAnsi="Times New Roman" w:cs="Times New Roman"/>
              </w:rPr>
              <m:t>i</m:t>
            </m:r>
            <w:proofErr w:type="spellEnd"/>
          </m:e>
          <m:sub>
            <m:r>
              <m:rPr>
                <m:nor/>
              </m:rPr>
              <w:rPr>
                <w:rFonts w:ascii="Times New Roman" w:eastAsia="宋体" w:hAnsi="Times New Roman" w:cs="Times New Roman"/>
              </w:rPr>
              <m:t>1</m:t>
            </m:r>
          </m:sub>
        </m:sSub>
      </m:oMath>
      <w:r w:rsidRPr="006F245A">
        <w:rPr>
          <w:rFonts w:ascii="Times New Roman" w:eastAsia="宋体" w:hAnsi="Times New Roman" w:cs="Times New Roman"/>
        </w:rPr>
        <w:t>、</w:t>
      </w:r>
      <m:oMath>
        <m:sSub>
          <m:sSubPr>
            <m:ctrlPr>
              <w:rPr>
                <w:rFonts w:ascii="Cambria Math" w:eastAsia="宋体" w:hAnsi="Cambria Math" w:cs="Times New Roman"/>
                <w:i/>
              </w:rPr>
            </m:ctrlPr>
          </m:sSubPr>
          <m:e>
            <w:proofErr w:type="spellStart"/>
            <m:r>
              <m:rPr>
                <m:nor/>
              </m:rPr>
              <w:rPr>
                <w:rFonts w:ascii="Times New Roman" w:eastAsia="宋体" w:hAnsi="Times New Roman" w:cs="Times New Roman"/>
              </w:rPr>
              <m:t>i</m:t>
            </m:r>
            <w:proofErr w:type="spellEnd"/>
          </m:e>
          <m:sub>
            <m:r>
              <m:rPr>
                <m:nor/>
              </m:rPr>
              <w:rPr>
                <w:rFonts w:ascii="Times New Roman" w:eastAsia="宋体" w:hAnsi="Times New Roman" w:cs="Times New Roman"/>
              </w:rPr>
              <m:t>2</m:t>
            </m:r>
          </m:sub>
        </m:sSub>
      </m:oMath>
      <w:r w:rsidRPr="006F245A">
        <w:rPr>
          <w:rFonts w:ascii="Times New Roman" w:eastAsia="宋体" w:hAnsi="Times New Roman" w:cs="Times New Roman"/>
        </w:rPr>
        <w:t>、</w:t>
      </w:r>
      <w:r w:rsidRPr="006F245A">
        <w:rPr>
          <w:rFonts w:ascii="Times New Roman" w:eastAsia="宋体" w:hAnsi="Times New Roman" w:cs="Times New Roman"/>
        </w:rPr>
        <w:t>.</w:t>
      </w:r>
      <w:proofErr w:type="gramStart"/>
      <w:r w:rsidRPr="006F245A">
        <w:rPr>
          <w:rFonts w:ascii="Times New Roman" w:eastAsia="宋体" w:hAnsi="Times New Roman" w:cs="Times New Roman"/>
        </w:rPr>
        <w:t>..</w:t>
      </w:r>
      <w:proofErr w:type="gramEnd"/>
      <w:r w:rsidRPr="006F245A">
        <w:rPr>
          <w:rFonts w:ascii="Times New Roman" w:eastAsia="宋体" w:hAnsi="Times New Roman" w:cs="Times New Roman"/>
        </w:rPr>
        <w:t>、</w:t>
      </w:r>
      <m:oMath>
        <m:sSub>
          <m:sSubPr>
            <m:ctrlPr>
              <w:rPr>
                <w:rFonts w:ascii="Cambria Math" w:eastAsia="宋体" w:hAnsi="Cambria Math" w:cs="Times New Roman"/>
                <w:i/>
              </w:rPr>
            </m:ctrlPr>
          </m:sSubPr>
          <m:e>
            <w:proofErr w:type="spellStart"/>
            <m:r>
              <m:rPr>
                <m:nor/>
              </m:rPr>
              <w:rPr>
                <w:rFonts w:ascii="Times New Roman" w:eastAsia="宋体" w:hAnsi="Times New Roman" w:cs="Times New Roman"/>
              </w:rPr>
              <m:t>i</m:t>
            </m:r>
            <w:proofErr w:type="spellEnd"/>
          </m:e>
          <m:sub>
            <m:r>
              <m:rPr>
                <m:nor/>
              </m:rPr>
              <w:rPr>
                <w:rFonts w:ascii="Cambria Math" w:eastAsia="宋体" w:hAnsi="Times New Roman" w:cs="Times New Roman"/>
              </w:rPr>
              <m:t>k</m:t>
            </m:r>
          </m:sub>
        </m:sSub>
      </m:oMath>
      <w:r w:rsidRPr="006F245A">
        <w:rPr>
          <w:rFonts w:ascii="Times New Roman" w:eastAsia="宋体" w:hAnsi="Times New Roman" w:cs="Times New Roman"/>
        </w:rPr>
        <w:t>的子集。这些导线可以包括扇出到</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的门的所有输入，以及</w:t>
      </w:r>
      <w:r w:rsidRPr="006F245A">
        <w:rPr>
          <w:rFonts w:ascii="Times New Roman" w:eastAsia="宋体" w:hAnsi="Times New Roman" w:cs="Times New Roman" w:hint="eastAsia"/>
        </w:rPr>
        <w:t>与</w:t>
      </w:r>
      <w:proofErr w:type="spellStart"/>
      <w:r w:rsidRPr="006F245A">
        <w:rPr>
          <w:rFonts w:ascii="Times New Roman" w:eastAsia="宋体" w:hAnsi="Times New Roman" w:cs="Times New Roman" w:hint="eastAsia"/>
        </w:rPr>
        <w:t>i</w:t>
      </w:r>
      <w:proofErr w:type="spellEnd"/>
      <w:r w:rsidRPr="006F245A">
        <w:rPr>
          <w:rFonts w:ascii="Times New Roman" w:eastAsia="宋体" w:hAnsi="Times New Roman" w:cs="Times New Roman" w:hint="eastAsia"/>
        </w:rPr>
        <w:t>产生耦合的走线</w:t>
      </w:r>
      <w:r w:rsidRPr="006F245A">
        <w:rPr>
          <w:rFonts w:ascii="Times New Roman" w:eastAsia="宋体" w:hAnsi="Times New Roman" w:cs="Times New Roman"/>
        </w:rPr>
        <w:t>。</w:t>
      </w:r>
      <w:r w:rsidRPr="006F245A">
        <w:rPr>
          <w:rFonts w:ascii="Times New Roman" w:eastAsia="宋体" w:hAnsi="Times New Roman" w:cs="Times New Roman" w:hint="eastAsia"/>
        </w:rPr>
        <w:t>由此，</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rPr>
        <w:t>可以计算为</w:t>
      </w:r>
      <w:r w:rsidRPr="006F245A">
        <w:rPr>
          <w:rFonts w:ascii="Times New Roman" w:eastAsia="宋体" w:hAnsi="Times New Roman" w:cs="Times New Roman" w:hint="eastAsia"/>
        </w:rPr>
        <w:t>：</w:t>
      </w:r>
    </w:p>
    <w:p w14:paraId="409A9B33" w14:textId="77777777" w:rsidR="006F245A" w:rsidRPr="006F245A" w:rsidRDefault="00000000" w:rsidP="006F245A">
      <w:pPr>
        <w:spacing w:line="300" w:lineRule="auto"/>
        <w:ind w:firstLine="420"/>
        <w:rPr>
          <w:rFonts w:ascii="Times New Roman" w:eastAsia="宋体" w:hAnsi="Times New Roman" w:cs="Times New Roman"/>
        </w:rPr>
      </w:pPr>
      <m:oMathPara>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t</m:t>
              </m:r>
            </m:e>
            <m:sub>
              <w:proofErr w:type="spellStart"/>
              <m:r>
                <m:rPr>
                  <m:nor/>
                </m:rPr>
                <w:rPr>
                  <w:rFonts w:ascii="Times New Roman" w:eastAsia="宋体" w:hAnsi="Times New Roman" w:cs="Times New Roman"/>
                </w:rPr>
                <m:t>i</m:t>
              </m:r>
              <w:proofErr w:type="spellEnd"/>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x</m:t>
              </m:r>
            </m:e>
            <m:sub>
              <m:sSub>
                <m:sSubPr>
                  <m:ctrlPr>
                    <w:rPr>
                      <w:rFonts w:ascii="Cambria Math" w:eastAsia="宋体" w:hAnsi="Cambria Math" w:cs="Times New Roman"/>
                      <w:i/>
                    </w:rPr>
                  </m:ctrlPr>
                </m:sSubPr>
                <m:e>
                  <w:proofErr w:type="spellStart"/>
                  <m:r>
                    <m:rPr>
                      <m:nor/>
                    </m:rPr>
                    <w:rPr>
                      <w:rFonts w:ascii="Times New Roman" w:eastAsia="宋体" w:hAnsi="Times New Roman" w:cs="Times New Roman"/>
                    </w:rPr>
                    <m:t>i</m:t>
                  </m:r>
                  <w:proofErr w:type="spellEnd"/>
                </m:e>
                <m:sub>
                  <m:r>
                    <m:rPr>
                      <m:nor/>
                    </m:rPr>
                    <w:rPr>
                      <w:rFonts w:ascii="Times New Roman" w:eastAsia="宋体" w:hAnsi="Times New Roman" w:cs="Times New Roman"/>
                    </w:rPr>
                    <m:t>1</m:t>
                  </m:r>
                </m:sub>
              </m:sSub>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x</m:t>
              </m:r>
            </m:e>
            <m:sub>
              <m:sSub>
                <m:sSubPr>
                  <m:ctrlPr>
                    <w:rPr>
                      <w:rFonts w:ascii="Cambria Math" w:eastAsia="宋体" w:hAnsi="Cambria Math" w:cs="Times New Roman"/>
                      <w:i/>
                    </w:rPr>
                  </m:ctrlPr>
                </m:sSubPr>
                <m:e>
                  <w:proofErr w:type="spellStart"/>
                  <m:r>
                    <m:rPr>
                      <m:nor/>
                    </m:rPr>
                    <w:rPr>
                      <w:rFonts w:ascii="Times New Roman" w:eastAsia="宋体" w:hAnsi="Times New Roman" w:cs="Times New Roman"/>
                    </w:rPr>
                    <m:t>i</m:t>
                  </m:r>
                  <w:proofErr w:type="spellEnd"/>
                </m:e>
                <m:sub>
                  <m:r>
                    <m:rPr>
                      <m:nor/>
                    </m:rPr>
                    <w:rPr>
                      <w:rFonts w:ascii="Times New Roman" w:eastAsia="宋体" w:hAnsi="Times New Roman" w:cs="Times New Roman"/>
                    </w:rPr>
                    <m:t>2</m:t>
                  </m:r>
                </m:sub>
              </m:sSub>
            </m:sub>
          </m:sSub>
          <m:r>
            <m:rPr>
              <m:nor/>
            </m:rPr>
            <w:rPr>
              <w:rFonts w:ascii="Times New Roman" w:eastAsia="宋体" w:hAnsi="Times New Roman" w:cs="Times New Roman"/>
            </w:rPr>
            <m:t>,</m:t>
          </m:r>
          <m:r>
            <m:rPr>
              <m:nor/>
            </m:rPr>
            <w:rPr>
              <w:rFonts w:ascii="Cambria Math" w:eastAsia="微软雅黑" w:hAnsi="Cambria Math" w:cs="Times New Roman"/>
            </w:rPr>
            <m:t>⋯</m:t>
          </m:r>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x</m:t>
              </m:r>
            </m:e>
            <m:sub>
              <m:sSub>
                <m:sSubPr>
                  <m:ctrlPr>
                    <w:rPr>
                      <w:rFonts w:ascii="Cambria Math" w:eastAsia="宋体" w:hAnsi="Cambria Math" w:cs="Times New Roman"/>
                      <w:i/>
                    </w:rPr>
                  </m:ctrlPr>
                </m:sSubPr>
                <m:e>
                  <w:proofErr w:type="spellStart"/>
                  <m:r>
                    <m:rPr>
                      <m:nor/>
                    </m:rPr>
                    <w:rPr>
                      <w:rFonts w:ascii="Times New Roman" w:eastAsia="宋体" w:hAnsi="Times New Roman" w:cs="Times New Roman"/>
                    </w:rPr>
                    <m:t>i</m:t>
                  </m:r>
                  <w:proofErr w:type="spellEnd"/>
                </m:e>
                <m:sub>
                  <m:r>
                    <m:rPr>
                      <m:nor/>
                    </m:rPr>
                    <w:rPr>
                      <w:rFonts w:ascii="Times New Roman" w:eastAsia="宋体" w:hAnsi="Times New Roman" w:cs="Times New Roman"/>
                    </w:rPr>
                    <m:t>k</m:t>
                  </m:r>
                </m:sub>
              </m:sSub>
            </m:sub>
          </m:sSub>
          <m:r>
            <m:rPr>
              <m:nor/>
            </m:rPr>
            <w:rPr>
              <w:rFonts w:ascii="Times New Roman" w:eastAsia="宋体" w:hAnsi="Times New Roman" w:cs="Times New Roman"/>
            </w:rPr>
            <m:t>)</m:t>
          </m:r>
        </m:oMath>
      </m:oMathPara>
    </w:p>
    <w:p w14:paraId="0640CFFE" w14:textId="77777777" w:rsidR="006F245A" w:rsidRPr="006F245A" w:rsidRDefault="00000000" w:rsidP="006F245A">
      <w:pPr>
        <w:spacing w:line="300" w:lineRule="auto"/>
        <w:rPr>
          <w:rFonts w:ascii="Times New Roman" w:eastAsia="宋体" w:hAnsi="Times New Roman" w:cs="Times New Roman"/>
        </w:rPr>
      </w:pPr>
      <m:oMath>
        <m:sSub>
          <m:sSubPr>
            <m:ctrlPr>
              <w:rPr>
                <w:rFonts w:ascii="Cambria Math" w:eastAsia="宋体" w:hAnsi="Cambria Math" w:cs="Times New Roman"/>
                <w:i/>
              </w:rPr>
            </m:ctrlPr>
          </m:sSubPr>
          <m:e>
            <m:r>
              <m:rPr>
                <m:nor/>
              </m:rPr>
              <w:rPr>
                <w:rFonts w:ascii="Times New Roman" w:eastAsia="宋体" w:hAnsi="Times New Roman" w:cs="Times New Roman"/>
              </w:rPr>
              <m:t>t</m:t>
            </m:r>
          </m:e>
          <m:sub>
            <w:proofErr w:type="spellStart"/>
            <m:r>
              <m:rPr>
                <m:nor/>
              </m:rPr>
              <w:rPr>
                <w:rFonts w:ascii="Times New Roman" w:eastAsia="宋体" w:hAnsi="Times New Roman" w:cs="Times New Roman"/>
              </w:rPr>
              <m:t>i</m:t>
            </m:r>
            <w:proofErr w:type="spellEnd"/>
          </m:sub>
        </m:sSub>
      </m:oMath>
      <w:r w:rsidR="006F245A" w:rsidRPr="006F245A">
        <w:rPr>
          <w:rFonts w:ascii="Times New Roman" w:eastAsia="宋体" w:hAnsi="Times New Roman" w:cs="Times New Roman" w:hint="eastAsia"/>
        </w:rPr>
        <w:t>的值</w:t>
      </w:r>
      <w:r w:rsidR="006F245A" w:rsidRPr="006F245A">
        <w:rPr>
          <w:rFonts w:ascii="Times New Roman" w:eastAsia="宋体" w:hAnsi="Times New Roman" w:cs="Times New Roman"/>
        </w:rPr>
        <w:t>由电路的物理配置和使用的延迟模型决定。这种用于计算线路上的时序信息的函数称为本地时序变换</w:t>
      </w:r>
      <w:r w:rsidR="006F245A" w:rsidRPr="006F245A">
        <w:rPr>
          <w:rFonts w:ascii="Times New Roman" w:eastAsia="宋体" w:hAnsi="Times New Roman" w:cs="Times New Roman" w:hint="eastAsia"/>
        </w:rPr>
        <w:t>，</w:t>
      </w:r>
      <w:r w:rsidR="006F245A" w:rsidRPr="006F245A">
        <w:rPr>
          <w:rFonts w:ascii="Times New Roman" w:eastAsia="宋体" w:hAnsi="Times New Roman" w:cs="Times New Roman"/>
        </w:rPr>
        <w:t>将所有局部变换放在一起，我们得到整个电路的全局时序变换</w:t>
      </w:r>
      <w:r w:rsidR="006F245A" w:rsidRPr="006F245A">
        <w:rPr>
          <w:rFonts w:ascii="Times New Roman" w:eastAsia="宋体" w:hAnsi="Times New Roman" w:cs="Times New Roman"/>
        </w:rPr>
        <w:t>T</w:t>
      </w:r>
      <w:r w:rsidR="006F245A" w:rsidRPr="006F245A">
        <w:rPr>
          <w:rFonts w:ascii="Times New Roman" w:eastAsia="宋体" w:hAnsi="Times New Roman" w:cs="Times New Roman"/>
        </w:rPr>
        <w:t>，可以写成</w:t>
      </w:r>
      <w:r w:rsidR="006F245A" w:rsidRPr="006F245A">
        <w:rPr>
          <w:rFonts w:ascii="Times New Roman" w:eastAsia="宋体" w:hAnsi="Times New Roman" w:cs="Times New Roman" w:hint="eastAsia"/>
        </w:rPr>
        <w:t>：</w:t>
      </w:r>
    </w:p>
    <w:p w14:paraId="7F77FC4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X = T(X).</w:t>
      </w:r>
    </w:p>
    <w:p w14:paraId="3916ABDA" w14:textId="77777777" w:rsidR="006F245A" w:rsidRPr="006F245A" w:rsidRDefault="006F245A" w:rsidP="006F245A">
      <w:pPr>
        <w:spacing w:line="300" w:lineRule="auto"/>
        <w:rPr>
          <w:rFonts w:ascii="Times New Roman" w:eastAsia="宋体" w:hAnsi="Times New Roman" w:cs="Times New Roman"/>
        </w:rPr>
      </w:pPr>
      <w:r w:rsidRPr="006F245A">
        <w:rPr>
          <w:rFonts w:ascii="Times New Roman" w:eastAsia="宋体" w:hAnsi="Times New Roman" w:cs="Times New Roman"/>
        </w:rPr>
        <w:t>时序分析的解决方案必须是满足</w:t>
      </w:r>
      <w:r w:rsidRPr="006F245A">
        <w:rPr>
          <w:rFonts w:ascii="Times New Roman" w:eastAsia="宋体" w:hAnsi="Times New Roman" w:cs="Times New Roman" w:hint="eastAsia"/>
        </w:rPr>
        <w:t>上式</w:t>
      </w:r>
      <w:r w:rsidRPr="006F245A">
        <w:rPr>
          <w:rFonts w:ascii="Times New Roman" w:eastAsia="宋体" w:hAnsi="Times New Roman" w:cs="Times New Roman"/>
        </w:rPr>
        <w:t>的</w:t>
      </w:r>
      <w:r w:rsidRPr="006F245A">
        <w:rPr>
          <w:rFonts w:ascii="Times New Roman" w:eastAsia="宋体" w:hAnsi="Times New Roman" w:cs="Times New Roman"/>
        </w:rPr>
        <w:t>X</w:t>
      </w:r>
      <w:r w:rsidRPr="006F245A">
        <w:rPr>
          <w:rFonts w:ascii="Times New Roman" w:eastAsia="宋体" w:hAnsi="Times New Roman" w:cs="Times New Roman" w:hint="eastAsia"/>
        </w:rPr>
        <w:t>，这样的解决方案也称为</w:t>
      </w:r>
      <w:r w:rsidRPr="006F245A">
        <w:rPr>
          <w:rFonts w:ascii="Times New Roman" w:eastAsia="宋体" w:hAnsi="Times New Roman" w:cs="Times New Roman"/>
        </w:rPr>
        <w:t>T</w:t>
      </w:r>
      <w:r w:rsidRPr="006F245A">
        <w:rPr>
          <w:rFonts w:ascii="Times New Roman" w:eastAsia="宋体" w:hAnsi="Times New Roman" w:cs="Times New Roman" w:hint="eastAsia"/>
        </w:rPr>
        <w:t>的固定点</w:t>
      </w:r>
      <w:r w:rsidRPr="006F245A">
        <w:rPr>
          <w:rFonts w:ascii="Times New Roman" w:eastAsia="宋体" w:hAnsi="Times New Roman" w:cs="Times New Roman"/>
        </w:rPr>
        <w:t>。该公式适用于考虑可变性、耦合和</w:t>
      </w:r>
      <w:r w:rsidRPr="006F245A">
        <w:rPr>
          <w:rFonts w:ascii="Times New Roman" w:eastAsia="宋体" w:hAnsi="Times New Roman" w:cs="Times New Roman"/>
        </w:rPr>
        <w:t>MIS</w:t>
      </w:r>
      <w:r w:rsidRPr="006F245A">
        <w:rPr>
          <w:rFonts w:ascii="Times New Roman" w:eastAsia="宋体" w:hAnsi="Times New Roman" w:cs="Times New Roman"/>
        </w:rPr>
        <w:t>的时序分析。耦合会导致耦合线路上的时序信息相互依赖，并可能在时序分析期间产生循环依赖性。迭代方法可能是找到复杂的变换</w:t>
      </w:r>
      <w:r w:rsidRPr="006F245A">
        <w:rPr>
          <w:rFonts w:ascii="Times New Roman" w:eastAsia="宋体" w:hAnsi="Times New Roman" w:cs="Times New Roman"/>
        </w:rPr>
        <w:t>T</w:t>
      </w:r>
      <w:r w:rsidRPr="006F245A">
        <w:rPr>
          <w:rFonts w:ascii="Times New Roman" w:eastAsia="宋体" w:hAnsi="Times New Roman" w:cs="Times New Roman"/>
        </w:rPr>
        <w:t>不动点的唯一可能方法。</w:t>
      </w:r>
      <w:r w:rsidRPr="006F245A">
        <w:rPr>
          <w:rFonts w:ascii="Times New Roman" w:eastAsia="宋体" w:hAnsi="Times New Roman" w:cs="Times New Roman" w:hint="eastAsia"/>
        </w:rPr>
        <w:t>迭代过程为：预设</w:t>
      </w:r>
      <w:r w:rsidRPr="006F245A">
        <w:rPr>
          <w:rFonts w:ascii="Times New Roman" w:eastAsia="宋体" w:hAnsi="Times New Roman" w:cs="Times New Roman"/>
        </w:rPr>
        <w:t>一个初始解</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0</m:t>
            </m:r>
          </m:sub>
        </m:sSub>
      </m:oMath>
      <w:r w:rsidRPr="006F245A">
        <w:rPr>
          <w:rFonts w:ascii="Times New Roman" w:eastAsia="宋体" w:hAnsi="Times New Roman" w:cs="Times New Roman"/>
        </w:rPr>
        <w:t>，</w:t>
      </w:r>
      <w:r w:rsidRPr="006F245A">
        <w:rPr>
          <w:rFonts w:ascii="Times New Roman" w:eastAsia="宋体" w:hAnsi="Times New Roman" w:cs="Times New Roman" w:hint="eastAsia"/>
        </w:rPr>
        <w:t>用</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0</m:t>
            </m:r>
          </m:sub>
        </m:sSub>
      </m:oMath>
      <w:r w:rsidRPr="006F245A">
        <w:rPr>
          <w:rFonts w:ascii="Times New Roman" w:eastAsia="宋体" w:hAnsi="Times New Roman" w:cs="Times New Roman" w:hint="eastAsia"/>
        </w:rPr>
        <w:t>计算</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1</m:t>
            </m:r>
          </m:sub>
        </m:sSub>
      </m:oMath>
      <w:r w:rsidRPr="006F245A">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1</m:t>
            </m:r>
          </m:sub>
        </m:sSub>
        <m:r>
          <m:rPr>
            <m:nor/>
          </m:rPr>
          <w:rPr>
            <w:rFonts w:ascii="Times New Roman" w:eastAsia="宋体" w:hAnsi="Times New Roman" w:cs="Times New Roman"/>
          </w:rPr>
          <m:t>=T(</m:t>
        </m:r>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0</m:t>
            </m:r>
          </m:sub>
        </m:sSub>
        <m:r>
          <m:rPr>
            <m:nor/>
          </m:rPr>
          <w:rPr>
            <w:rFonts w:ascii="Times New Roman" w:eastAsia="宋体" w:hAnsi="Times New Roman" w:cs="Times New Roman"/>
          </w:rPr>
          <m:t>)</m:t>
        </m:r>
      </m:oMath>
      <w:r w:rsidRPr="006F245A">
        <w:rPr>
          <w:rFonts w:ascii="Times New Roman" w:eastAsia="宋体" w:hAnsi="Times New Roman" w:cs="Times New Roman" w:hint="eastAsia"/>
        </w:rPr>
        <w:t>，再用</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1</m:t>
            </m:r>
          </m:sub>
        </m:sSub>
      </m:oMath>
      <w:r w:rsidRPr="006F245A">
        <w:rPr>
          <w:rFonts w:ascii="Times New Roman" w:eastAsia="宋体" w:hAnsi="Times New Roman" w:cs="Times New Roman" w:hint="eastAsia"/>
        </w:rPr>
        <w:t>计算</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2</m:t>
            </m:r>
          </m:sub>
        </m:sSub>
      </m:oMath>
      <w:r w:rsidRPr="006F245A">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2</m:t>
            </m:r>
          </m:sub>
        </m:sSub>
        <m:r>
          <m:rPr>
            <m:nor/>
          </m:rPr>
          <w:rPr>
            <w:rFonts w:ascii="Times New Roman" w:eastAsia="宋体" w:hAnsi="Times New Roman" w:cs="Times New Roman"/>
          </w:rPr>
          <m:t>=T</m:t>
        </m:r>
        <m:d>
          <m:dPr>
            <m:ctrlPr>
              <w:rPr>
                <w:rFonts w:ascii="Cambria Math" w:eastAsia="宋体" w:hAnsi="Cambria Math" w:cs="Times New Roman"/>
                <w:i/>
              </w:rPr>
            </m:ctrlPr>
          </m:dPr>
          <m:e>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1</m:t>
                </m:r>
              </m:sub>
            </m:sSub>
          </m:e>
        </m:d>
        <m:r>
          <m:rPr>
            <m:nor/>
          </m:rPr>
          <w:rPr>
            <w:rFonts w:ascii="Times New Roman" w:eastAsia="宋体" w:hAnsi="Times New Roman" w:cs="Times New Roman"/>
          </w:rPr>
          <m:t>=</m:t>
        </m:r>
        <m:sSup>
          <m:sSupPr>
            <m:ctrlPr>
              <w:rPr>
                <w:rFonts w:ascii="Cambria Math" w:eastAsia="宋体" w:hAnsi="Cambria Math" w:cs="Times New Roman"/>
                <w:i/>
              </w:rPr>
            </m:ctrlPr>
          </m:sSupPr>
          <m:e>
            <m:r>
              <m:rPr>
                <m:nor/>
              </m:rPr>
              <w:rPr>
                <w:rFonts w:ascii="Times New Roman" w:eastAsia="宋体" w:hAnsi="Times New Roman" w:cs="Times New Roman"/>
              </w:rPr>
              <m:t>T</m:t>
            </m:r>
          </m:e>
          <m:sup>
            <m:r>
              <m:rPr>
                <m:nor/>
              </m:rPr>
              <w:rPr>
                <w:rFonts w:ascii="Times New Roman" w:eastAsia="宋体" w:hAnsi="Times New Roman" w:cs="Times New Roman"/>
              </w:rPr>
              <m:t>2</m:t>
            </m:r>
          </m:sup>
        </m:sSup>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0</m:t>
            </m:r>
          </m:sub>
        </m:sSub>
        <m:r>
          <m:rPr>
            <m:nor/>
          </m:rPr>
          <w:rPr>
            <w:rFonts w:ascii="Times New Roman" w:eastAsia="宋体" w:hAnsi="Times New Roman" w:cs="Times New Roman"/>
          </w:rPr>
          <m:t>)</m:t>
        </m:r>
      </m:oMath>
      <w:r w:rsidRPr="006F245A">
        <w:rPr>
          <w:rFonts w:ascii="Times New Roman" w:eastAsia="宋体" w:hAnsi="Times New Roman" w:cs="Times New Roman" w:hint="eastAsia"/>
        </w:rPr>
        <w:t>，继续向下迭代</w:t>
      </w:r>
      <w:r w:rsidRPr="006F245A">
        <w:rPr>
          <w:rFonts w:ascii="Times New Roman" w:eastAsia="宋体" w:hAnsi="Times New Roman" w:cs="Times New Roman"/>
        </w:rPr>
        <w:t>，直到我们找到一个不动点，即</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m</m:t>
            </m:r>
          </m:sub>
        </m:sSub>
        <m:r>
          <m:rPr>
            <m:nor/>
          </m:rPr>
          <w:rPr>
            <w:rFonts w:ascii="Times New Roman" w:eastAsia="宋体" w:hAnsi="Times New Roman" w:cs="Times New Roman"/>
          </w:rPr>
          <m:t>=</m:t>
        </m:r>
        <m:sSup>
          <m:sSupPr>
            <m:ctrlPr>
              <w:rPr>
                <w:rFonts w:ascii="Cambria Math" w:eastAsia="宋体" w:hAnsi="Cambria Math" w:cs="Times New Roman"/>
                <w:i/>
              </w:rPr>
            </m:ctrlPr>
          </m:sSupPr>
          <m:e>
            <m:r>
              <m:rPr>
                <m:nor/>
              </m:rPr>
              <w:rPr>
                <w:rFonts w:ascii="Times New Roman" w:eastAsia="宋体" w:hAnsi="Times New Roman" w:cs="Times New Roman"/>
              </w:rPr>
              <m:t>T</m:t>
            </m:r>
          </m:e>
          <m:sup>
            <m:r>
              <m:rPr>
                <m:nor/>
              </m:rPr>
              <w:rPr>
                <w:rFonts w:ascii="Times New Roman" w:eastAsia="宋体" w:hAnsi="Times New Roman" w:cs="Times New Roman"/>
              </w:rPr>
              <m:t>m</m:t>
            </m:r>
          </m:sup>
        </m:sSup>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0</m:t>
            </m:r>
          </m:sub>
        </m:sSub>
        <m:r>
          <m:rPr>
            <m:nor/>
          </m:rPr>
          <w:rPr>
            <w:rFonts w:ascii="Times New Roman" w:eastAsia="宋体" w:hAnsi="Times New Roman" w:cs="Times New Roman"/>
          </w:rPr>
          <m:t>)</m:t>
        </m:r>
      </m:oMath>
      <w:r w:rsidRPr="006F245A">
        <w:rPr>
          <w:rFonts w:ascii="Times New Roman" w:eastAsia="宋体" w:hAnsi="Times New Roman" w:cs="Times New Roman" w:hint="eastAsia"/>
        </w:rPr>
        <w:t>，</w:t>
      </w:r>
      <w:r w:rsidRPr="006F245A">
        <w:rPr>
          <w:rFonts w:ascii="Times New Roman" w:eastAsia="宋体" w:hAnsi="Times New Roman" w:cs="Times New Roman"/>
        </w:rPr>
        <w:t>使得</w:t>
      </w:r>
      <w:r w:rsidRPr="006F245A">
        <w:rPr>
          <w:rFonts w:ascii="Times New Roman" w:eastAsia="宋体" w:hAnsi="Times New Roman" w:cs="Times New Roman"/>
        </w:rPr>
        <w:t xml:space="preserve"> </w:t>
      </w:r>
      <m:oMath>
        <m:r>
          <m:rPr>
            <m:nor/>
          </m:rPr>
          <w:rPr>
            <w:rFonts w:ascii="Times New Roman" w:eastAsia="宋体" w:hAnsi="Times New Roman" w:cs="Times New Roman"/>
          </w:rPr>
          <m:t>T</m:t>
        </m:r>
        <m:d>
          <m:dPr>
            <m:ctrlPr>
              <w:rPr>
                <w:rFonts w:ascii="Cambria Math" w:eastAsia="宋体" w:hAnsi="Cambria Math" w:cs="Times New Roman"/>
                <w:i/>
              </w:rPr>
            </m:ctrlPr>
          </m:dPr>
          <m:e>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m</m:t>
                </m:r>
              </m:sub>
            </m:sSub>
          </m:e>
        </m:d>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m</m:t>
            </m:r>
          </m:sub>
        </m:sSub>
      </m:oMath>
      <w:r w:rsidRPr="006F245A">
        <w:rPr>
          <w:rFonts w:ascii="Times New Roman" w:eastAsia="宋体" w:hAnsi="Times New Roman" w:cs="Times New Roman" w:hint="eastAsia"/>
        </w:rPr>
        <w:t>。</w:t>
      </w:r>
    </w:p>
    <w:p w14:paraId="35CBA589"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833" w:name="_Toc23529"/>
      <w:bookmarkStart w:id="834" w:name="_Toc25407"/>
      <w:bookmarkStart w:id="835" w:name="_Toc6527"/>
      <w:bookmarkStart w:id="836" w:name="_Toc13098"/>
      <w:bookmarkStart w:id="837" w:name="_Toc19571"/>
      <w:bookmarkStart w:id="838" w:name="_Toc32242"/>
      <w:bookmarkStart w:id="839" w:name="_Toc24173"/>
      <w:bookmarkStart w:id="840" w:name="_Toc15255"/>
      <w:bookmarkStart w:id="841" w:name="_Toc23176"/>
      <w:bookmarkStart w:id="842" w:name="_Toc143525712"/>
      <w:bookmarkStart w:id="843" w:name="_Toc145075656"/>
      <w:r w:rsidRPr="006F245A">
        <w:rPr>
          <w:rFonts w:ascii="Calibri Light" w:eastAsia="宋体" w:hAnsi="Calibri Light" w:cs="宋体" w:hint="eastAsia"/>
          <w:b/>
          <w:sz w:val="28"/>
        </w:rPr>
        <w:t>三</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带耦合的统计时序</w:t>
      </w:r>
      <w:bookmarkEnd w:id="833"/>
      <w:bookmarkEnd w:id="834"/>
      <w:bookmarkEnd w:id="835"/>
      <w:bookmarkEnd w:id="836"/>
      <w:bookmarkEnd w:id="837"/>
      <w:bookmarkEnd w:id="838"/>
      <w:bookmarkEnd w:id="839"/>
      <w:bookmarkEnd w:id="840"/>
      <w:bookmarkEnd w:id="841"/>
      <w:bookmarkEnd w:id="842"/>
      <w:bookmarkEnd w:id="843"/>
    </w:p>
    <w:p w14:paraId="609A3C5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时序分析中考虑功能信息需要枚举所有输入向量，这种方式的计算复杂度十分庞大，是指数级别的。因此，静态时序分析不使用电路的功能信息。这样的处理方式使得每条线上的时序信息成为一组可能的信号切换，而不是单个信号切换。该组信号切换由一个切换窗口和一组</w:t>
      </w:r>
      <w:proofErr w:type="gramStart"/>
      <w:r w:rsidRPr="006F245A">
        <w:rPr>
          <w:rFonts w:ascii="Times New Roman" w:eastAsia="宋体" w:hAnsi="Times New Roman" w:cs="Times New Roman" w:hint="eastAsia"/>
        </w:rPr>
        <w:t>压摆率</w:t>
      </w:r>
      <w:proofErr w:type="gramEnd"/>
      <w:r w:rsidRPr="006F245A">
        <w:rPr>
          <w:rFonts w:ascii="Times New Roman" w:eastAsia="宋体" w:hAnsi="Times New Roman" w:cs="Times New Roman" w:hint="eastAsia"/>
        </w:rPr>
        <w:t>表示，使得任何落在窗口中且转换在该范围内的信号都在该集合中。导线</w:t>
      </w:r>
      <w:proofErr w:type="spellStart"/>
      <w:r w:rsidRPr="006F245A">
        <w:rPr>
          <w:rFonts w:ascii="Times New Roman" w:eastAsia="宋体" w:hAnsi="Times New Roman" w:cs="Times New Roman" w:hint="eastAsia"/>
        </w:rPr>
        <w:t>i</w:t>
      </w:r>
      <w:proofErr w:type="spellEnd"/>
      <w:r w:rsidRPr="006F245A">
        <w:rPr>
          <w:rFonts w:ascii="Times New Roman" w:eastAsia="宋体" w:hAnsi="Times New Roman" w:cs="Times New Roman" w:hint="eastAsia"/>
        </w:rPr>
        <w:t>上</w:t>
      </w:r>
      <w:r w:rsidRPr="006F245A">
        <w:rPr>
          <w:rFonts w:ascii="Times New Roman" w:eastAsia="宋体" w:hAnsi="Times New Roman" w:cs="Times New Roman" w:hint="eastAsia"/>
        </w:rPr>
        <w:lastRenderedPageBreak/>
        <w:t>的切换窗口</w:t>
      </w:r>
      <m:oMath>
        <m:sSub>
          <m:sSubPr>
            <m:ctrlPr>
              <w:rPr>
                <w:rFonts w:ascii="Cambria Math" w:eastAsia="宋体" w:hAnsi="Cambria Math" w:cs="Times New Roman"/>
                <w:i/>
              </w:rPr>
            </m:ctrlPr>
          </m:sSubPr>
          <m:e>
            <m:r>
              <m:rPr>
                <m:nor/>
              </m:rPr>
              <w:rPr>
                <w:rFonts w:ascii="Cambria Math"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hint="eastAsia"/>
        </w:rPr>
        <w:t>表示一个区间</w:t>
      </w:r>
      <m:oMath>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l</m:t>
            </m:r>
          </m:sup>
        </m:sSubSup>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u</m:t>
            </m:r>
          </m:sup>
        </m:sSubSup>
        <m:r>
          <m:rPr>
            <m:nor/>
          </m:rPr>
          <w:rPr>
            <w:rFonts w:ascii="Times New Roman" w:eastAsia="宋体" w:hAnsi="Times New Roman" w:cs="Times New Roman"/>
          </w:rPr>
          <m:t>]</m:t>
        </m:r>
      </m:oMath>
      <w:r w:rsidRPr="006F245A">
        <w:rPr>
          <w:rFonts w:ascii="Times New Roman" w:eastAsia="宋体" w:hAnsi="Times New Roman" w:cs="Times New Roman" w:hint="eastAsia"/>
        </w:rPr>
        <w:t>，使得任何实际信号切换</w:t>
      </w:r>
      <m:oMath>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m:t>
            </m:r>
          </m:sup>
        </m:sSubSup>
      </m:oMath>
      <w:r w:rsidRPr="006F245A">
        <w:rPr>
          <w:rFonts w:ascii="Times New Roman" w:eastAsia="宋体" w:hAnsi="Times New Roman" w:cs="Times New Roman" w:hint="eastAsia"/>
        </w:rPr>
        <w:t>都位于该区间内。</w:t>
      </w:r>
    </w:p>
    <w:p w14:paraId="180A42C2" w14:textId="77777777" w:rsidR="006F245A" w:rsidRPr="006F245A" w:rsidRDefault="006F245A" w:rsidP="006F245A">
      <w:pPr>
        <w:spacing w:line="300" w:lineRule="auto"/>
        <w:ind w:firstLine="420"/>
        <w:jc w:val="left"/>
        <w:rPr>
          <w:rFonts w:ascii="Times New Roman" w:eastAsia="宋体" w:hAnsi="Times New Roman" w:cs="Times New Roman"/>
        </w:rPr>
      </w:pPr>
      <m:oMathPara>
        <m:oMath>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m:t>
              </m:r>
            </m:sup>
          </m:sSubSup>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l</m:t>
              </m:r>
            </m:sup>
          </m:sSubSup>
          <m:r>
            <m:rPr>
              <m:nor/>
            </m:rPr>
            <w:rPr>
              <w:rFonts w:ascii="Times New Roman" w:eastAsia="宋体" w:hAnsi="Times New Roman" w:cs="Times New Roman" w:hint="eastAsia"/>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m:t>
              </m:r>
            </m:sup>
          </m:sSubSup>
          <m:r>
            <m:rPr>
              <m:nor/>
            </m:rPr>
            <w:rPr>
              <w:rFonts w:ascii="Times New Roman" w:eastAsia="宋体" w:hAnsi="Times New Roman" w:cs="Times New Roman" w:hint="eastAsia"/>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u</m:t>
              </m:r>
            </m:sup>
          </m:sSubSup>
          <m:r>
            <m:rPr>
              <m:nor/>
            </m:rPr>
            <w:rPr>
              <w:rFonts w:ascii="Times New Roman" w:eastAsia="宋体" w:hAnsi="Times New Roman" w:cs="Times New Roman"/>
            </w:rPr>
            <m:t>}</m:t>
          </m:r>
        </m:oMath>
      </m:oMathPara>
    </w:p>
    <w:p w14:paraId="5CAFBBD4"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切换窗口使用信号最早和最晚的情况下切换时间划定一个区域，该走线上的所有信号切换情况都被限定在这个窗口中，切换窗口为可能的信号切换集合，它不提供有关窗口内信号切换的任何分布信息。</w:t>
      </w:r>
    </w:p>
    <w:p w14:paraId="5CC5AC6D" w14:textId="77777777" w:rsidR="006F245A" w:rsidRPr="006F245A" w:rsidRDefault="006F245A" w:rsidP="006F245A">
      <w:pPr>
        <w:spacing w:line="300" w:lineRule="auto"/>
        <w:ind w:firstLine="420"/>
        <w:rPr>
          <w:rFonts w:ascii="Times New Roman" w:eastAsia="宋体" w:hAnsi="Times New Roman" w:cs="Times New Roman"/>
          <w:color w:val="C00000"/>
        </w:rPr>
      </w:pPr>
      <w:r w:rsidRPr="006F245A">
        <w:rPr>
          <w:rFonts w:ascii="Times New Roman" w:eastAsia="宋体" w:hAnsi="Times New Roman" w:cs="Times New Roman"/>
        </w:rPr>
        <w:t>统计时序分析考虑了由于参数变化引起的电路元件延迟的不确定性</w:t>
      </w:r>
      <w:r w:rsidRPr="006F245A">
        <w:rPr>
          <w:rFonts w:ascii="Times New Roman" w:eastAsia="宋体" w:hAnsi="Times New Roman" w:cs="Times New Roman" w:hint="eastAsia"/>
        </w:rPr>
        <w:t>变化</w:t>
      </w:r>
      <w:r w:rsidRPr="006F245A">
        <w:rPr>
          <w:rFonts w:ascii="Times New Roman" w:eastAsia="宋体" w:hAnsi="Times New Roman" w:cs="Times New Roman" w:hint="eastAsia"/>
        </w:rPr>
        <w:t>,</w:t>
      </w:r>
      <w:r w:rsidRPr="006F245A">
        <w:rPr>
          <w:rFonts w:ascii="Times New Roman" w:eastAsia="宋体" w:hAnsi="Times New Roman" w:cs="Times New Roman" w:hint="eastAsia"/>
        </w:rPr>
        <w:t>它</w:t>
      </w:r>
      <w:r w:rsidRPr="006F245A">
        <w:rPr>
          <w:rFonts w:ascii="Times New Roman" w:eastAsia="宋体" w:hAnsi="Times New Roman" w:cs="Times New Roman"/>
        </w:rPr>
        <w:t>对变化参数的分布和这些参数</w:t>
      </w:r>
      <w:r w:rsidRPr="006F245A">
        <w:rPr>
          <w:rFonts w:ascii="Times New Roman" w:eastAsia="宋体" w:hAnsi="Times New Roman" w:cs="Times New Roman" w:hint="eastAsia"/>
        </w:rPr>
        <w:t>的</w:t>
      </w:r>
      <w:r w:rsidRPr="006F245A">
        <w:rPr>
          <w:rFonts w:ascii="Times New Roman" w:eastAsia="宋体" w:hAnsi="Times New Roman" w:cs="Times New Roman"/>
        </w:rPr>
        <w:t>函数的延迟模型的假设，提供了电路中每条线上信号切换的已知分布。具有耦合性的统计时序涉及来自变异性和对功能信息无知的不确定性</w:t>
      </w:r>
      <w:r w:rsidRPr="006F245A">
        <w:rPr>
          <w:rFonts w:ascii="Times New Roman" w:eastAsia="宋体" w:hAnsi="Times New Roman" w:cs="Times New Roman" w:hint="eastAsia"/>
        </w:rPr>
        <w:t>，尽管这两种不确定性都禁止将在电线上进行时序分析的解决方案设置成单一的信号切换，</w:t>
      </w:r>
      <w:r w:rsidRPr="006F245A">
        <w:rPr>
          <w:rFonts w:ascii="Times New Roman" w:eastAsia="宋体" w:hAnsi="Times New Roman" w:cs="Times New Roman"/>
        </w:rPr>
        <w:t>但我们并不以相同的方式对待它们</w:t>
      </w:r>
      <w:r w:rsidRPr="006F245A">
        <w:rPr>
          <w:rFonts w:ascii="Times New Roman" w:eastAsia="宋体" w:hAnsi="Times New Roman" w:cs="Times New Roman" w:hint="eastAsia"/>
        </w:rPr>
        <w:t>，</w:t>
      </w:r>
      <w:r w:rsidRPr="006F245A">
        <w:rPr>
          <w:rFonts w:ascii="Times New Roman" w:eastAsia="宋体" w:hAnsi="Times New Roman" w:cs="Times New Roman"/>
        </w:rPr>
        <w:t>这是因为我们有来自变异性的不确定性导致的延迟分布的信息，但没有功能信息的无知导致的不确定性</w:t>
      </w:r>
      <w:r w:rsidRPr="006F245A">
        <w:rPr>
          <w:rFonts w:ascii="Times New Roman" w:eastAsia="宋体" w:hAnsi="Times New Roman" w:cs="Times New Roman" w:hint="eastAsia"/>
        </w:rPr>
        <w:t>的相关信息</w:t>
      </w:r>
      <w:r w:rsidRPr="006F245A">
        <w:rPr>
          <w:rFonts w:ascii="Times New Roman" w:eastAsia="宋体" w:hAnsi="Times New Roman" w:cs="Times New Roman"/>
        </w:rPr>
        <w:t>。因此，</w:t>
      </w:r>
      <w:r w:rsidRPr="006F245A">
        <w:rPr>
          <w:rFonts w:ascii="Times New Roman" w:eastAsia="宋体" w:hAnsi="Times New Roman" w:cs="Times New Roman" w:hint="eastAsia"/>
        </w:rPr>
        <w:t>我们无法获得带有耦合的统计时序分析的解决方案，也不能将解决方案作为电路每条导线上信号切换的已知分布。</w:t>
      </w:r>
    </w:p>
    <w:p w14:paraId="2674A77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对于导线</w:t>
      </w:r>
      <w:proofErr w:type="spellStart"/>
      <w:r w:rsidRPr="006F245A">
        <w:rPr>
          <w:rFonts w:ascii="Times New Roman" w:eastAsia="宋体" w:hAnsi="Times New Roman" w:cs="Times New Roman" w:hint="eastAsia"/>
        </w:rPr>
        <w:t>i</w:t>
      </w:r>
      <w:proofErr w:type="spellEnd"/>
      <w:r w:rsidRPr="006F245A">
        <w:rPr>
          <w:rFonts w:ascii="Times New Roman" w:eastAsia="宋体" w:hAnsi="Times New Roman" w:cs="Times New Roman" w:hint="eastAsia"/>
        </w:rPr>
        <w:t>的统计时序分析的解决方案是根据参数空间中不同边界的</w:t>
      </w:r>
      <w:proofErr w:type="spellStart"/>
      <w:r w:rsidRPr="006F245A">
        <w:rPr>
          <w:rFonts w:ascii="Times New Roman" w:eastAsia="宋体" w:hAnsi="Times New Roman" w:cs="Times New Roman" w:hint="eastAsia"/>
        </w:rPr>
        <w:t>i</w:t>
      </w:r>
      <w:proofErr w:type="spellEnd"/>
      <w:r w:rsidRPr="006F245A">
        <w:rPr>
          <w:rFonts w:ascii="Times New Roman" w:eastAsia="宋体" w:hAnsi="Times New Roman" w:cs="Times New Roman" w:hint="eastAsia"/>
        </w:rPr>
        <w:t>的时序信息的统计抽样得到的分布。对于参数空间的任何边界，也就是一个给定的参数值分配，</w:t>
      </w:r>
      <w:proofErr w:type="spellStart"/>
      <w:r w:rsidRPr="006F245A">
        <w:rPr>
          <w:rFonts w:ascii="Times New Roman" w:eastAsia="宋体" w:hAnsi="Times New Roman" w:cs="Times New Roman" w:hint="eastAsia"/>
        </w:rPr>
        <w:t>i</w:t>
      </w:r>
      <w:proofErr w:type="spellEnd"/>
      <w:r w:rsidRPr="006F245A">
        <w:rPr>
          <w:rFonts w:ascii="Times New Roman" w:eastAsia="宋体" w:hAnsi="Times New Roman" w:cs="Times New Roman" w:hint="eastAsia"/>
        </w:rPr>
        <w:t>上的时序信息是以开关窗口的形式出现的。因此，带耦合的统计时序分析的解决方案是电路中每条线上的开关窗口的分布。这种解决方案的观点是通过先后考虑来自功能信息无知的不确定性和来自可变因素的不确定性而得到的。</w:t>
      </w:r>
    </w:p>
    <w:p w14:paraId="64496036"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在上述解决方案中，每个窗口都由一个最佳和一个最坏情况的值表示。因此，窗口的分布包含了这些最佳和最差情况值的分布</w:t>
      </w:r>
      <w:r w:rsidRPr="006F245A">
        <w:rPr>
          <w:rFonts w:ascii="Times New Roman" w:eastAsia="宋体" w:hAnsi="Times New Roman" w:cs="Times New Roman" w:hint="eastAsia"/>
        </w:rPr>
        <w:t>,</w:t>
      </w:r>
      <w:r w:rsidRPr="006F245A">
        <w:rPr>
          <w:rFonts w:ascii="Times New Roman" w:eastAsia="宋体" w:hAnsi="Times New Roman" w:cs="Times New Roman" w:hint="eastAsia"/>
        </w:rPr>
        <w:t>这样得到的两个分布被表示为两个相关的随机变量的分布。切换窗口包含了解决方案中所有可能的信号切换分布。这种对原始观点转换的思想，给解决统计时序分析问题提供了另一种思路，即把耦合作为信号切换分布的窗口。</w:t>
      </w:r>
    </w:p>
    <w:p w14:paraId="6DFCEB9B" w14:textId="77777777" w:rsidR="006F245A" w:rsidRPr="006F245A" w:rsidRDefault="006F245A" w:rsidP="006F245A">
      <w:pPr>
        <w:spacing w:line="300" w:lineRule="auto"/>
        <w:ind w:firstLine="420"/>
        <w:rPr>
          <w:rFonts w:ascii="Times New Roman" w:eastAsia="宋体" w:hAnsi="Times New Roman" w:cs="Times New Roman"/>
          <w:color w:val="C00000"/>
        </w:rPr>
      </w:pPr>
      <w:r w:rsidRPr="006F245A">
        <w:rPr>
          <w:rFonts w:ascii="Times New Roman" w:eastAsia="宋体" w:hAnsi="Times New Roman" w:cs="Times New Roman"/>
        </w:rPr>
        <w:t>解决方案的</w:t>
      </w:r>
      <w:r w:rsidRPr="006F245A">
        <w:rPr>
          <w:rFonts w:ascii="Times New Roman" w:eastAsia="宋体" w:hAnsi="Times New Roman" w:cs="Times New Roman" w:hint="eastAsia"/>
        </w:rPr>
        <w:t>第二</w:t>
      </w:r>
      <w:r w:rsidRPr="006F245A">
        <w:rPr>
          <w:rFonts w:ascii="Times New Roman" w:eastAsia="宋体" w:hAnsi="Times New Roman" w:cs="Times New Roman"/>
        </w:rPr>
        <w:t>种</w:t>
      </w:r>
      <w:r w:rsidRPr="006F245A">
        <w:rPr>
          <w:rFonts w:ascii="Times New Roman" w:eastAsia="宋体" w:hAnsi="Times New Roman" w:cs="Times New Roman" w:hint="eastAsia"/>
        </w:rPr>
        <w:t>思路</w:t>
      </w:r>
      <w:r w:rsidRPr="006F245A">
        <w:rPr>
          <w:rFonts w:ascii="Times New Roman" w:eastAsia="宋体" w:hAnsi="Times New Roman" w:cs="Times New Roman"/>
        </w:rPr>
        <w:t>也是通过</w:t>
      </w:r>
      <w:r w:rsidRPr="006F245A">
        <w:rPr>
          <w:rFonts w:ascii="Times New Roman" w:eastAsia="宋体" w:hAnsi="Times New Roman" w:cs="Times New Roman" w:hint="eastAsia"/>
        </w:rPr>
        <w:t>优先</w:t>
      </w:r>
      <w:r w:rsidRPr="006F245A">
        <w:rPr>
          <w:rFonts w:ascii="Times New Roman" w:eastAsia="宋体" w:hAnsi="Times New Roman" w:cs="Times New Roman"/>
        </w:rPr>
        <w:t>考虑可变</w:t>
      </w:r>
      <w:r w:rsidRPr="006F245A">
        <w:rPr>
          <w:rFonts w:ascii="Times New Roman" w:eastAsia="宋体" w:hAnsi="Times New Roman" w:cs="Times New Roman" w:hint="eastAsia"/>
        </w:rPr>
        <w:t>因素</w:t>
      </w:r>
      <w:r w:rsidRPr="006F245A">
        <w:rPr>
          <w:rFonts w:ascii="Times New Roman" w:eastAsia="宋体" w:hAnsi="Times New Roman" w:cs="Times New Roman"/>
        </w:rPr>
        <w:t>的不确定性而获得的。暂时假设每个门的功能信息和输入配置</w:t>
      </w:r>
      <w:r w:rsidRPr="006F245A">
        <w:rPr>
          <w:rFonts w:ascii="Times New Roman" w:eastAsia="宋体" w:hAnsi="Times New Roman" w:cs="Times New Roman" w:hint="eastAsia"/>
        </w:rPr>
        <w:t>是</w:t>
      </w:r>
      <w:r w:rsidRPr="006F245A">
        <w:rPr>
          <w:rFonts w:ascii="Times New Roman" w:eastAsia="宋体" w:hAnsi="Times New Roman" w:cs="Times New Roman"/>
        </w:rPr>
        <w:t>已知</w:t>
      </w:r>
      <w:r w:rsidRPr="006F245A">
        <w:rPr>
          <w:rFonts w:ascii="Times New Roman" w:eastAsia="宋体" w:hAnsi="Times New Roman" w:cs="Times New Roman" w:hint="eastAsia"/>
        </w:rPr>
        <w:t>的</w:t>
      </w:r>
      <w:r w:rsidRPr="006F245A">
        <w:rPr>
          <w:rFonts w:ascii="Times New Roman" w:eastAsia="宋体" w:hAnsi="Times New Roman" w:cs="Times New Roman"/>
        </w:rPr>
        <w:t>，对线路</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的统计时序分析计算单个信号切换的分布</w:t>
      </w:r>
      <w:r w:rsidRPr="006F245A">
        <w:rPr>
          <w:rFonts w:ascii="Times New Roman" w:eastAsia="宋体" w:hAnsi="Times New Roman" w:cs="Times New Roman" w:hint="eastAsia"/>
        </w:rPr>
        <w:t>，但是</w:t>
      </w:r>
      <w:r w:rsidRPr="006F245A">
        <w:rPr>
          <w:rFonts w:ascii="Times New Roman" w:eastAsia="宋体" w:hAnsi="Times New Roman" w:cs="Times New Roman"/>
        </w:rPr>
        <w:t>，实际中并没有考虑功能信息和输入配置</w:t>
      </w:r>
      <w:r w:rsidRPr="006F245A">
        <w:rPr>
          <w:rFonts w:ascii="Times New Roman" w:eastAsia="宋体" w:hAnsi="Times New Roman" w:cs="Times New Roman" w:hint="eastAsia"/>
        </w:rPr>
        <w:t>对信号分布的影响，</w:t>
      </w:r>
      <w:r w:rsidRPr="006F245A">
        <w:rPr>
          <w:rFonts w:ascii="Times New Roman" w:eastAsia="宋体" w:hAnsi="Times New Roman" w:cs="Times New Roman"/>
        </w:rPr>
        <w:t>因此</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上的时序信息是一组信号切换分布，其</w:t>
      </w:r>
      <w:r w:rsidRPr="006F245A">
        <w:rPr>
          <w:rFonts w:ascii="Times New Roman" w:eastAsia="宋体" w:hAnsi="Times New Roman" w:cs="Times New Roman" w:hint="eastAsia"/>
        </w:rPr>
        <w:t>可</w:t>
      </w:r>
      <w:r w:rsidRPr="006F245A">
        <w:rPr>
          <w:rFonts w:ascii="Times New Roman" w:eastAsia="宋体" w:hAnsi="Times New Roman" w:cs="Times New Roman"/>
        </w:rPr>
        <w:t>由信号切换分布的窗口表示。</w:t>
      </w:r>
    </w:p>
    <w:p w14:paraId="1AE77A0B"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844" w:name="_Toc21968"/>
      <w:bookmarkStart w:id="845" w:name="_Toc8419"/>
      <w:bookmarkStart w:id="846" w:name="_Toc32067"/>
      <w:bookmarkStart w:id="847" w:name="_Toc4207"/>
      <w:bookmarkStart w:id="848" w:name="_Toc11049"/>
      <w:bookmarkStart w:id="849" w:name="_Toc11589"/>
      <w:bookmarkStart w:id="850" w:name="_Toc11147"/>
      <w:bookmarkStart w:id="851" w:name="_Toc26405"/>
      <w:bookmarkStart w:id="852" w:name="_Toc18615"/>
      <w:bookmarkStart w:id="853" w:name="_Toc143525713"/>
      <w:bookmarkStart w:id="854" w:name="_Toc145075657"/>
      <w:r w:rsidRPr="006F245A">
        <w:rPr>
          <w:rFonts w:ascii="Calibri Light" w:eastAsia="宋体" w:hAnsi="Calibri Light" w:cs="宋体" w:hint="eastAsia"/>
          <w:b/>
          <w:sz w:val="28"/>
        </w:rPr>
        <w:t>四</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统计切换窗口</w:t>
      </w:r>
      <w:bookmarkEnd w:id="844"/>
      <w:bookmarkEnd w:id="845"/>
      <w:bookmarkEnd w:id="846"/>
      <w:bookmarkEnd w:id="847"/>
      <w:bookmarkEnd w:id="848"/>
      <w:bookmarkEnd w:id="849"/>
      <w:bookmarkEnd w:id="850"/>
      <w:bookmarkEnd w:id="851"/>
      <w:bookmarkEnd w:id="852"/>
      <w:bookmarkEnd w:id="853"/>
      <w:bookmarkEnd w:id="854"/>
    </w:p>
    <w:p w14:paraId="3D41BEA7"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统计时序分析解决方案的每个视图都包含完全相同的信息</w:t>
      </w:r>
      <w:r w:rsidRPr="006F245A">
        <w:rPr>
          <w:rFonts w:ascii="Times New Roman" w:eastAsia="宋体" w:hAnsi="Times New Roman" w:cs="Times New Roman" w:hint="eastAsia"/>
        </w:rPr>
        <w:t>,</w:t>
      </w:r>
      <w:r w:rsidRPr="006F245A">
        <w:rPr>
          <w:rFonts w:ascii="Times New Roman" w:eastAsia="宋体" w:hAnsi="Times New Roman" w:cs="Times New Roman"/>
        </w:rPr>
        <w:t>我们将该解决方案视为信号切换分布的窗口，因为它允许我们利用耦合时序分析的理论作为带串扰的</w:t>
      </w:r>
      <w:r w:rsidRPr="006F245A">
        <w:rPr>
          <w:rFonts w:ascii="Times New Roman" w:eastAsia="宋体" w:hAnsi="Times New Roman" w:cs="Times New Roman" w:hint="eastAsia"/>
        </w:rPr>
        <w:t>时序分析作为一个完整晶格上的固定点</w:t>
      </w:r>
      <w:r w:rsidRPr="006F245A">
        <w:rPr>
          <w:rFonts w:ascii="Times New Roman" w:eastAsia="宋体" w:hAnsi="Times New Roman" w:cs="Times New Roman"/>
        </w:rPr>
        <w:t>中</w:t>
      </w:r>
      <w:r w:rsidRPr="006F245A">
        <w:rPr>
          <w:rFonts w:ascii="Times New Roman" w:eastAsia="宋体" w:hAnsi="Times New Roman" w:cs="Times New Roman" w:hint="eastAsia"/>
        </w:rPr>
        <w:t>该</w:t>
      </w:r>
      <w:r w:rsidRPr="006F245A">
        <w:rPr>
          <w:rFonts w:ascii="Times New Roman" w:eastAsia="宋体" w:hAnsi="Times New Roman" w:cs="Times New Roman"/>
        </w:rPr>
        <w:t>定点计算。我们不能在我们的公式中使用传统的切换窗口，因为它们代表一组确定性量，而我们的集合由信号切换组成</w:t>
      </w:r>
      <w:r w:rsidRPr="006F245A">
        <w:rPr>
          <w:rFonts w:ascii="Times New Roman" w:eastAsia="宋体" w:hAnsi="Times New Roman" w:cs="Times New Roman" w:hint="eastAsia"/>
        </w:rPr>
        <w:t>，这些信号切换将</w:t>
      </w:r>
      <w:r w:rsidRPr="006F245A">
        <w:rPr>
          <w:rFonts w:ascii="Times New Roman" w:eastAsia="宋体" w:hAnsi="Times New Roman" w:cs="Times New Roman"/>
        </w:rPr>
        <w:t>作为已知分布的随机变量。</w:t>
      </w:r>
    </w:p>
    <w:p w14:paraId="1E3BF186"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我们</w:t>
      </w:r>
      <w:r w:rsidRPr="006F245A">
        <w:rPr>
          <w:rFonts w:ascii="Times New Roman" w:eastAsia="宋体" w:hAnsi="Times New Roman" w:cs="Times New Roman" w:hint="eastAsia"/>
        </w:rPr>
        <w:t>用</w:t>
      </w:r>
      <w:r w:rsidRPr="006F245A">
        <w:rPr>
          <w:rFonts w:ascii="Times New Roman" w:eastAsia="宋体" w:hAnsi="Times New Roman" w:cs="Times New Roman"/>
        </w:rPr>
        <w:t>统计切换窗口</w:t>
      </w:r>
      <w:r w:rsidRPr="006F245A">
        <w:rPr>
          <w:rFonts w:ascii="Times New Roman" w:eastAsia="宋体" w:hAnsi="Times New Roman" w:cs="Times New Roman" w:hint="eastAsia"/>
        </w:rPr>
        <w:t>来</w:t>
      </w:r>
      <w:r w:rsidRPr="006F245A">
        <w:rPr>
          <w:rFonts w:ascii="Times New Roman" w:eastAsia="宋体" w:hAnsi="Times New Roman" w:cs="Times New Roman"/>
        </w:rPr>
        <w:t>表示一组随机变量。对于</w:t>
      </w:r>
      <w:r w:rsidRPr="006F245A">
        <w:rPr>
          <w:rFonts w:ascii="Times New Roman" w:eastAsia="宋体" w:hAnsi="Times New Roman" w:cs="Times New Roman" w:hint="eastAsia"/>
        </w:rPr>
        <w:t>该窗口</w:t>
      </w:r>
      <w:r w:rsidRPr="006F245A">
        <w:rPr>
          <w:rFonts w:ascii="Times New Roman" w:eastAsia="宋体" w:hAnsi="Times New Roman" w:cs="Times New Roman"/>
        </w:rPr>
        <w:t>中的任何随机变量</w:t>
      </w:r>
      <w:r w:rsidRPr="006F245A">
        <w:rPr>
          <w:rFonts w:ascii="Times New Roman" w:eastAsia="宋体" w:hAnsi="Times New Roman" w:cs="Times New Roman"/>
          <w:position w:val="-12"/>
        </w:rPr>
        <w:object w:dxaOrig="270" w:dyaOrig="390" w14:anchorId="1A362606">
          <v:shape id="_x0000_i1513" type="#_x0000_t75" style="width:14.25pt;height:21.75pt" o:ole="">
            <v:imagedata r:id="rId972" o:title=""/>
          </v:shape>
          <o:OLEObject Type="Embed" ProgID="Equation.3" ShapeID="_x0000_i1513" DrawAspect="Content" ObjectID="_1779792045" r:id="rId973"/>
        </w:object>
      </w:r>
      <w:r w:rsidRPr="006F245A">
        <w:rPr>
          <w:rFonts w:ascii="Times New Roman" w:eastAsia="宋体" w:hAnsi="Times New Roman" w:cs="Times New Roman"/>
        </w:rPr>
        <w:t>，我们考虑分别使用两个相关的随机变量</w:t>
      </w:r>
      <m:oMath>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l</m:t>
            </m:r>
          </m:sup>
        </m:sSubSup>
      </m:oMath>
      <w:r w:rsidRPr="006F245A">
        <w:rPr>
          <w:rFonts w:ascii="Times New Roman" w:eastAsia="宋体" w:hAnsi="Times New Roman" w:cs="Times New Roman"/>
        </w:rPr>
        <w:t>和</w:t>
      </w:r>
      <m:oMath>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u</m:t>
            </m:r>
          </m:sup>
        </m:sSubSup>
      </m:oMath>
      <w:r w:rsidRPr="006F245A">
        <w:rPr>
          <w:rFonts w:ascii="Times New Roman" w:eastAsia="宋体" w:hAnsi="Times New Roman" w:cs="Times New Roman" w:hint="eastAsia"/>
        </w:rPr>
        <w:t>表示</w:t>
      </w:r>
      <w:r w:rsidRPr="006F245A">
        <w:rPr>
          <w:rFonts w:ascii="Times New Roman" w:eastAsia="宋体" w:hAnsi="Times New Roman" w:cs="Times New Roman"/>
        </w:rPr>
        <w:t>下限和上限</w:t>
      </w:r>
      <w:r w:rsidRPr="006F245A">
        <w:rPr>
          <w:rFonts w:ascii="Times New Roman" w:eastAsia="宋体" w:hAnsi="Times New Roman" w:cs="Times New Roman" w:hint="eastAsia"/>
        </w:rPr>
        <w:t>，</w:t>
      </w:r>
      <w:r w:rsidRPr="006F245A">
        <w:rPr>
          <w:rFonts w:ascii="Times New Roman" w:eastAsia="宋体" w:hAnsi="Times New Roman" w:cs="Times New Roman"/>
        </w:rPr>
        <w:t>我们称这两个随机变量为统计切换窗口</w:t>
      </w:r>
      <w:r w:rsidRPr="006F245A">
        <w:rPr>
          <w:rFonts w:ascii="Times New Roman" w:eastAsia="宋体" w:hAnsi="Times New Roman" w:cs="Times New Roman" w:hint="eastAsia"/>
        </w:rPr>
        <w:t>x</w:t>
      </w:r>
      <w:r w:rsidRPr="006F245A">
        <w:rPr>
          <w:rFonts w:ascii="Times New Roman" w:eastAsia="宋体" w:hAnsi="Times New Roman" w:cs="Times New Roman" w:hint="eastAsia"/>
          <w:vertAlign w:val="subscript"/>
        </w:rPr>
        <w:t>i</w:t>
      </w:r>
      <w:r w:rsidRPr="006F245A">
        <w:rPr>
          <w:rFonts w:ascii="Times New Roman" w:eastAsia="宋体" w:hAnsi="Times New Roman" w:cs="Times New Roman"/>
        </w:rPr>
        <w:t>的上下界随机变量（或边界</w:t>
      </w:r>
      <w:r w:rsidRPr="006F245A">
        <w:rPr>
          <w:rFonts w:ascii="Times New Roman" w:eastAsia="宋体" w:hAnsi="Times New Roman" w:cs="Times New Roman"/>
        </w:rPr>
        <w:t>RV</w:t>
      </w:r>
      <w:r w:rsidRPr="006F245A">
        <w:rPr>
          <w:rFonts w:ascii="Times New Roman" w:eastAsia="宋体" w:hAnsi="Times New Roman" w:cs="Times New Roman"/>
        </w:rPr>
        <w:t>）。边界</w:t>
      </w:r>
      <w:r w:rsidRPr="006F245A">
        <w:rPr>
          <w:rFonts w:ascii="Times New Roman" w:eastAsia="宋体" w:hAnsi="Times New Roman" w:cs="Times New Roman"/>
        </w:rPr>
        <w:t>RV</w:t>
      </w:r>
      <w:r w:rsidRPr="006F245A">
        <w:rPr>
          <w:rFonts w:ascii="Times New Roman" w:eastAsia="宋体" w:hAnsi="Times New Roman" w:cs="Times New Roman"/>
        </w:rPr>
        <w:t>是相关的，因为它们是共同变化参数的函</w:t>
      </w:r>
      <w:r w:rsidRPr="006F245A">
        <w:rPr>
          <w:rFonts w:ascii="Times New Roman" w:eastAsia="宋体" w:hAnsi="Times New Roman" w:cs="Times New Roman"/>
        </w:rPr>
        <w:lastRenderedPageBreak/>
        <w:t>数。在数学上，统计切换窗口</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rPr>
        <w:t>定义为</w:t>
      </w:r>
      <w:r w:rsidRPr="006F245A">
        <w:rPr>
          <w:rFonts w:ascii="Times New Roman" w:eastAsia="宋体" w:hAnsi="Times New Roman" w:cs="Times New Roman" w:hint="eastAsia"/>
        </w:rPr>
        <w:t>：</w:t>
      </w:r>
    </w:p>
    <w:p w14:paraId="7CAD67E2" w14:textId="77777777" w:rsidR="006F245A" w:rsidRPr="006F245A" w:rsidRDefault="00000000" w:rsidP="006F245A">
      <w:pPr>
        <w:spacing w:line="300" w:lineRule="auto"/>
        <w:ind w:firstLine="420"/>
        <w:jc w:val="center"/>
        <w:rPr>
          <w:rFonts w:ascii="Times New Roman" w:eastAsia="宋体" w:hAnsi="Times New Roman" w:cs="Times New Roman"/>
        </w:rPr>
      </w:pPr>
      <m:oMathPara>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l</m:t>
              </m:r>
            </m:sup>
          </m:sSubSup>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u</m:t>
              </m:r>
            </m:sup>
          </m:sSubSup>
          <m:r>
            <m:rPr>
              <m:nor/>
            </m:rPr>
            <w:rPr>
              <w:rFonts w:ascii="Times New Roman" w:eastAsia="宋体" w:hAnsi="Times New Roman" w:cs="Times New Roman"/>
            </w:rPr>
            <m:t>]</m:t>
          </m:r>
          <m:limUpp>
            <m:limUppPr>
              <m:ctrlPr>
                <w:rPr>
                  <w:rFonts w:ascii="Cambria Math" w:eastAsia="宋体" w:hAnsi="Cambria Math" w:cs="Times New Roman"/>
                  <w:i/>
                </w:rPr>
              </m:ctrlPr>
            </m:limUppPr>
            <m:e>
              <m:r>
                <m:rPr>
                  <m:nor/>
                </m:rPr>
                <w:rPr>
                  <w:rFonts w:ascii="Times New Roman" w:eastAsia="宋体" w:hAnsi="Times New Roman" w:cs="Times New Roman"/>
                </w:rPr>
                <m:t>=</m:t>
              </m:r>
            </m:e>
            <m:lim>
              <m:r>
                <m:rPr>
                  <m:nor/>
                </m:rPr>
                <w:rPr>
                  <w:rFonts w:ascii="Times New Roman" w:eastAsia="宋体" w:hAnsi="Times New Roman" w:cs="Times New Roman"/>
                </w:rPr>
                <m:t>Δ</m:t>
              </m:r>
            </m:lim>
          </m:limUpp>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m:t>
              </m:r>
            </m:sup>
          </m:sSubSup>
          <m:r>
            <m:rPr>
              <m:nor/>
            </m:rPr>
            <w:rPr>
              <w:rFonts w:ascii="Times New Roman" w:eastAsia="宋体" w:hAnsi="Times New Roman" w:cs="Times New Roman"/>
            </w:rPr>
            <m:t>:</m:t>
          </m:r>
          <m:func>
            <m:funcPr>
              <m:ctrlPr>
                <w:rPr>
                  <w:rFonts w:ascii="Cambria Math" w:eastAsia="宋体" w:hAnsi="Cambria Math" w:cs="Times New Roman"/>
                  <w:i/>
                </w:rPr>
              </m:ctrlPr>
            </m:funcPr>
            <m:fName>
              <w:proofErr w:type="spellStart"/>
              <m:r>
                <m:rPr>
                  <m:nor/>
                </m:rPr>
                <w:rPr>
                  <w:rFonts w:ascii="Times New Roman" w:eastAsia="宋体" w:hAnsi="Times New Roman" w:cs="Times New Roman"/>
                </w:rPr>
                <m:t>Pr</m:t>
              </m:r>
              <w:proofErr w:type="spellEnd"/>
            </m:fName>
            <m:e>
              <m:r>
                <m:rPr>
                  <m:nor/>
                </m:rPr>
                <w:rPr>
                  <w:rFonts w:ascii="Times New Roman" w:eastAsia="宋体" w:hAnsi="Times New Roman" w:cs="Times New Roman"/>
                </w:rPr>
                <m:t>(</m:t>
              </m:r>
            </m:e>
          </m:func>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l</m:t>
              </m:r>
            </m:sup>
          </m:sSubSup>
          <m:r>
            <m:rPr>
              <m:nor/>
            </m:rPr>
            <w:rPr>
              <w:rFonts w:ascii="Times New Roman" w:eastAsia="宋体" w:hAnsi="Times New Roman" w:cs="Times New Roman" w:hint="eastAsia"/>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m:t>
              </m:r>
            </m:sup>
          </m:sSubSup>
          <m:r>
            <m:rPr>
              <m:nor/>
            </m:rPr>
            <w:rPr>
              <w:rFonts w:ascii="Times New Roman" w:eastAsia="宋体" w:hAnsi="Times New Roman" w:cs="Times New Roman" w:hint="eastAsia"/>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u</m:t>
              </m:r>
            </m:sup>
          </m:sSubSup>
          <m:r>
            <m:rPr>
              <m:nor/>
            </m:rPr>
            <w:rPr>
              <w:rFonts w:ascii="Times New Roman" w:eastAsia="宋体" w:hAnsi="Times New Roman" w:cs="Times New Roman"/>
            </w:rPr>
            <m:t>)=1}</m:t>
          </m:r>
        </m:oMath>
      </m:oMathPara>
    </w:p>
    <w:p w14:paraId="237750E0" w14:textId="77777777" w:rsidR="006F245A" w:rsidRPr="006F245A" w:rsidRDefault="006F245A" w:rsidP="006F245A">
      <w:pPr>
        <w:spacing w:line="300" w:lineRule="auto"/>
        <w:jc w:val="left"/>
        <w:rPr>
          <w:rFonts w:ascii="Times New Roman" w:eastAsia="宋体" w:hAnsi="Times New Roman" w:cs="Times New Roman"/>
        </w:rPr>
      </w:pPr>
      <w:r w:rsidRPr="006F245A">
        <w:rPr>
          <w:rFonts w:ascii="Times New Roman" w:eastAsia="宋体" w:hAnsi="Times New Roman" w:cs="Times New Roman"/>
        </w:rPr>
        <w:t>其中，</w:t>
      </w:r>
      <w:proofErr w:type="spellStart"/>
      <w:r w:rsidRPr="006F245A">
        <w:rPr>
          <w:rFonts w:ascii="Times New Roman" w:eastAsia="宋体" w:hAnsi="Times New Roman" w:cs="Times New Roman"/>
        </w:rPr>
        <w:t>Pr</w:t>
      </w:r>
      <w:proofErr w:type="spellEnd"/>
      <w:r w:rsidRPr="006F245A">
        <w:rPr>
          <w:rFonts w:ascii="Times New Roman" w:eastAsia="宋体" w:hAnsi="Times New Roman" w:cs="Times New Roman"/>
        </w:rPr>
        <w:t>(k)</w:t>
      </w:r>
      <w:r w:rsidRPr="006F245A">
        <w:rPr>
          <w:rFonts w:ascii="Times New Roman" w:eastAsia="宋体" w:hAnsi="Times New Roman" w:cs="Times New Roman"/>
        </w:rPr>
        <w:t>表示事件</w:t>
      </w:r>
      <w:r w:rsidRPr="006F245A">
        <w:rPr>
          <w:rFonts w:ascii="Times New Roman" w:eastAsia="宋体" w:hAnsi="Times New Roman" w:cs="Times New Roman"/>
        </w:rPr>
        <w:t>k</w:t>
      </w:r>
      <w:r w:rsidRPr="006F245A">
        <w:rPr>
          <w:rFonts w:ascii="Times New Roman" w:eastAsia="宋体" w:hAnsi="Times New Roman" w:cs="Times New Roman"/>
        </w:rPr>
        <w:t>的概率。</w:t>
      </w:r>
      <w:r w:rsidRPr="006F245A">
        <w:rPr>
          <w:rFonts w:ascii="Times New Roman" w:eastAsia="宋体" w:hAnsi="Times New Roman" w:cs="Times New Roman" w:hint="eastAsia"/>
        </w:rPr>
        <w:t>上式表明</w:t>
      </w:r>
      <w:r w:rsidRPr="006F245A">
        <w:rPr>
          <w:rFonts w:ascii="Times New Roman" w:eastAsia="宋体" w:hAnsi="Times New Roman" w:cs="Times New Roman"/>
        </w:rPr>
        <w:t>各种随机变量分布</w:t>
      </w:r>
      <m:oMath>
        <m:sSup>
          <m:sSupPr>
            <m:ctrlPr>
              <w:rPr>
                <w:rFonts w:ascii="Cambria Math" w:eastAsia="宋体" w:hAnsi="Cambria Math" w:cs="Times New Roman"/>
                <w:i/>
              </w:rPr>
            </m:ctrlPr>
          </m:sSupPr>
          <m:e>
            <m:r>
              <m:rPr>
                <m:nor/>
              </m:rPr>
              <w:rPr>
                <w:rFonts w:ascii="Times New Roman" w:eastAsia="宋体" w:hAnsi="Times New Roman" w:cs="Times New Roman"/>
              </w:rPr>
              <m:t>x</m:t>
            </m:r>
          </m:e>
          <m:sup>
            <m:r>
              <m:rPr>
                <m:nor/>
              </m:rPr>
              <w:rPr>
                <w:rFonts w:ascii="Times New Roman" w:eastAsia="宋体" w:hAnsi="Times New Roman" w:cs="Times New Roman"/>
              </w:rPr>
              <m:t>l</m:t>
            </m:r>
          </m:sup>
        </m:sSup>
      </m:oMath>
      <w:r w:rsidRPr="006F245A">
        <w:rPr>
          <w:rFonts w:ascii="Times New Roman" w:eastAsia="宋体" w:hAnsi="Times New Roman" w:cs="Times New Roman"/>
        </w:rPr>
        <w:t>和</w:t>
      </w:r>
      <m:oMath>
        <m:sSup>
          <m:sSupPr>
            <m:ctrlPr>
              <w:rPr>
                <w:rFonts w:ascii="Cambria Math" w:eastAsia="宋体" w:hAnsi="Cambria Math" w:cs="Times New Roman"/>
                <w:i/>
              </w:rPr>
            </m:ctrlPr>
          </m:sSupPr>
          <m:e>
            <m:r>
              <m:rPr>
                <m:nor/>
              </m:rPr>
              <w:rPr>
                <w:rFonts w:ascii="Times New Roman" w:eastAsia="宋体" w:hAnsi="Times New Roman" w:cs="Times New Roman"/>
              </w:rPr>
              <m:t>x</m:t>
            </m:r>
          </m:e>
          <m:sup>
            <m:r>
              <m:rPr>
                <m:nor/>
              </m:rPr>
              <w:rPr>
                <w:rFonts w:ascii="Times New Roman" w:eastAsia="宋体" w:hAnsi="Times New Roman" w:cs="Times New Roman"/>
              </w:rPr>
              <m:t>u</m:t>
            </m:r>
          </m:sup>
        </m:sSup>
      </m:oMath>
      <w:r w:rsidRPr="006F245A">
        <w:rPr>
          <w:rFonts w:ascii="Times New Roman" w:eastAsia="宋体" w:hAnsi="Times New Roman" w:cs="Times New Roman" w:hint="eastAsia"/>
        </w:rPr>
        <w:t>之间</w:t>
      </w:r>
      <w:r w:rsidRPr="006F245A">
        <w:rPr>
          <w:rFonts w:ascii="Times New Roman" w:eastAsia="宋体" w:hAnsi="Times New Roman" w:cs="Times New Roman"/>
        </w:rPr>
        <w:t>。在本</w:t>
      </w:r>
      <w:r w:rsidRPr="006F245A">
        <w:rPr>
          <w:rFonts w:ascii="Times New Roman" w:eastAsia="宋体" w:hAnsi="Times New Roman" w:cs="Times New Roman" w:hint="eastAsia"/>
        </w:rPr>
        <w:t>章</w:t>
      </w:r>
      <w:r w:rsidRPr="006F245A">
        <w:rPr>
          <w:rFonts w:ascii="Times New Roman" w:eastAsia="宋体" w:hAnsi="Times New Roman" w:cs="Times New Roman"/>
        </w:rPr>
        <w:t>的其余部分，我们将</w:t>
      </w:r>
      <w:r w:rsidRPr="006F245A">
        <w:rPr>
          <w:rFonts w:ascii="Times New Roman" w:eastAsia="宋体" w:hAnsi="Times New Roman" w:cs="Times New Roman" w:hint="eastAsia"/>
        </w:rPr>
        <w:t>带有耦合的</w:t>
      </w:r>
      <w:r w:rsidRPr="006F245A">
        <w:rPr>
          <w:rFonts w:ascii="Times New Roman" w:eastAsia="宋体" w:hAnsi="Times New Roman" w:cs="Times New Roman"/>
        </w:rPr>
        <w:t>统计时序分析的解决方案视为信号切换分布的统计切换窗口</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rPr>
        <w:t>。</w:t>
      </w:r>
    </w:p>
    <w:p w14:paraId="336659F2"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855" w:name="_Toc10369"/>
      <w:bookmarkStart w:id="856" w:name="_Toc4108"/>
      <w:bookmarkStart w:id="857" w:name="_Toc16117"/>
      <w:bookmarkStart w:id="858" w:name="_Toc23616"/>
      <w:bookmarkStart w:id="859" w:name="_Toc15146"/>
      <w:bookmarkStart w:id="860" w:name="_Toc18031"/>
      <w:bookmarkStart w:id="861" w:name="_Toc31320"/>
      <w:bookmarkStart w:id="862" w:name="_Toc29620"/>
      <w:bookmarkStart w:id="863" w:name="_Toc143525714"/>
      <w:bookmarkStart w:id="864" w:name="_Toc145075658"/>
      <w:r w:rsidRPr="006F245A">
        <w:rPr>
          <w:rFonts w:ascii="Calibri Light" w:eastAsia="宋体" w:hAnsi="Calibri Light" w:cs="宋体" w:hint="eastAsia"/>
          <w:b/>
          <w:sz w:val="28"/>
        </w:rPr>
        <w:t>五</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固定点的结构</w:t>
      </w:r>
      <w:bookmarkEnd w:id="855"/>
      <w:bookmarkEnd w:id="856"/>
      <w:bookmarkEnd w:id="857"/>
      <w:bookmarkEnd w:id="858"/>
      <w:bookmarkEnd w:id="859"/>
      <w:bookmarkEnd w:id="860"/>
      <w:bookmarkEnd w:id="861"/>
      <w:bookmarkEnd w:id="862"/>
      <w:bookmarkEnd w:id="863"/>
      <w:bookmarkEnd w:id="864"/>
    </w:p>
    <w:p w14:paraId="78957812"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rPr>
        <w:t>两个统计切换窗口</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rPr>
        <w:t>和</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Cambria Math" w:eastAsia="宋体" w:hAnsi="Times New Roman" w:cs="Times New Roman"/>
              </w:rPr>
              <m:t>j</m:t>
            </m:r>
          </m:sub>
        </m:sSub>
      </m:oMath>
      <w:r w:rsidRPr="006F245A">
        <w:rPr>
          <w:rFonts w:ascii="Times New Roman" w:eastAsia="宋体" w:hAnsi="Times New Roman" w:cs="Times New Roman"/>
        </w:rPr>
        <w:t>之间的包含关系</w:t>
      </w:r>
      <w:r w:rsidRPr="006F245A">
        <w:rPr>
          <w:rFonts w:ascii="Times New Roman" w:eastAsia="宋体" w:hAnsi="Times New Roman" w:cs="Times New Roman"/>
        </w:rPr>
        <w:t>(</w:t>
      </w:r>
      <w:r w:rsidRPr="006F245A">
        <w:rPr>
          <w:rFonts w:ascii="Cambria Math" w:eastAsia="宋体" w:hAnsi="Cambria Math" w:cs="Cambria Math"/>
        </w:rPr>
        <w:t>⊆</w:t>
      </w:r>
      <w:r w:rsidRPr="006F245A">
        <w:rPr>
          <w:rFonts w:ascii="Times New Roman" w:eastAsia="宋体" w:hAnsi="Times New Roman" w:cs="Times New Roman"/>
        </w:rPr>
        <w:t>)</w:t>
      </w:r>
      <w:r w:rsidRPr="006F245A">
        <w:rPr>
          <w:rFonts w:ascii="Times New Roman" w:eastAsia="宋体" w:hAnsi="Times New Roman" w:cs="Times New Roman" w:hint="eastAsia"/>
        </w:rPr>
        <w:t>被</w:t>
      </w:r>
      <w:r w:rsidRPr="006F245A">
        <w:rPr>
          <w:rFonts w:ascii="Times New Roman" w:eastAsia="宋体" w:hAnsi="Times New Roman" w:cs="Times New Roman"/>
        </w:rPr>
        <w:t>定义为</w:t>
      </w:r>
      <w:r w:rsidRPr="006F245A">
        <w:rPr>
          <w:rFonts w:ascii="Times New Roman" w:eastAsia="宋体" w:hAnsi="Times New Roman" w:cs="Times New Roman" w:hint="eastAsia"/>
        </w:rPr>
        <w:t>：</w:t>
      </w:r>
    </w:p>
    <w:p w14:paraId="192C3E9B" w14:textId="77777777" w:rsidR="006F245A" w:rsidRPr="006F245A" w:rsidRDefault="00000000" w:rsidP="006F245A">
      <w:pPr>
        <w:spacing w:line="300" w:lineRule="auto"/>
        <w:ind w:firstLine="420"/>
        <w:jc w:val="center"/>
        <w:rPr>
          <w:rFonts w:ascii="Times New Roman" w:eastAsia="宋体" w:hAnsi="Times New Roman" w:cs="Times New Roman"/>
          <w:position w:val="-14"/>
        </w:rPr>
      </w:pPr>
      <m:oMathPara>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r>
            <m:rPr>
              <m:nor/>
            </m:rPr>
            <w:rPr>
              <w:rFonts w:ascii="Cambria Math" w:eastAsia="宋体" w:hAnsi="Cambria Math" w:cs="Cambria Math"/>
            </w:rPr>
            <m:t>⊆</m:t>
          </m:r>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j</m:t>
              </m:r>
            </m:sub>
          </m:sSub>
          <m:r>
            <m:rPr>
              <m:nor/>
            </m:rPr>
            <w:rPr>
              <w:rFonts w:ascii="Times New Roman" w:eastAsia="宋体" w:hAnsi="Times New Roman" w:cs="Times New Roman"/>
            </w:rPr>
            <m:t>def(</m:t>
          </m:r>
          <m:func>
            <m:funcPr>
              <m:ctrlPr>
                <w:rPr>
                  <w:rFonts w:ascii="Cambria Math" w:eastAsia="宋体" w:hAnsi="Cambria Math" w:cs="Times New Roman"/>
                  <w:i/>
                </w:rPr>
              </m:ctrlPr>
            </m:funcPr>
            <m:fName>
              <w:proofErr w:type="spellStart"/>
              <m:r>
                <m:rPr>
                  <m:nor/>
                </m:rPr>
                <w:rPr>
                  <w:rFonts w:ascii="Times New Roman" w:eastAsia="宋体" w:hAnsi="Times New Roman" w:cs="Times New Roman"/>
                </w:rPr>
                <m:t>Pr</m:t>
              </m:r>
              <w:proofErr w:type="spellEnd"/>
            </m:fName>
            <m:e>
              <m:r>
                <m:rPr>
                  <m:nor/>
                </m:rPr>
                <w:rPr>
                  <w:rFonts w:ascii="Times New Roman" w:eastAsia="宋体" w:hAnsi="Times New Roman" w:cs="Times New Roman"/>
                </w:rPr>
                <m:t>(</m:t>
              </m:r>
            </m:e>
          </m:func>
          <m:sSubSup>
            <m:sSubSupPr>
              <m:ctrlPr>
                <w:rPr>
                  <w:rFonts w:ascii="Cambria Math" w:eastAsia="宋体" w:hAnsi="Cambria Math" w:cs="Times New Roman"/>
                  <w:i/>
                </w:rPr>
              </m:ctrlPr>
            </m:sSubSupPr>
            <m:e>
              <m:r>
                <m:rPr>
                  <m:nor/>
                </m:rPr>
                <w:rPr>
                  <w:rFonts w:ascii="Times New Roman" w:eastAsia="宋体" w:hAnsi="Times New Roman" w:cs="Times New Roman"/>
                </w:rPr>
                <m:t>x</m:t>
              </m:r>
            </m:e>
            <m:sub>
              <m:r>
                <m:rPr>
                  <m:nor/>
                </m:rPr>
                <w:rPr>
                  <w:rFonts w:ascii="Times New Roman" w:eastAsia="宋体" w:hAnsi="Times New Roman" w:cs="Times New Roman"/>
                </w:rPr>
                <m:t>j</m:t>
              </m:r>
            </m:sub>
            <m:sup>
              <m:r>
                <m:rPr>
                  <m:nor/>
                </m:rPr>
                <w:rPr>
                  <w:rFonts w:ascii="Times New Roman" w:eastAsia="宋体" w:hAnsi="Times New Roman" w:cs="Times New Roman"/>
                </w:rPr>
                <m:t>l</m:t>
              </m:r>
            </m:sup>
          </m:sSubSup>
          <m:r>
            <m:rPr>
              <m:nor/>
            </m:rPr>
            <w:rPr>
              <w:rFonts w:ascii="Times New Roman" w:eastAsia="宋体" w:hAnsi="Times New Roman" w:cs="Times New Roman" w:hint="eastAsia"/>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l</m:t>
              </m:r>
            </m:sup>
          </m:sSubSup>
          <m:r>
            <m:rPr>
              <m:nor/>
            </m:rPr>
            <w:rPr>
              <w:rFonts w:ascii="Times New Roman" w:eastAsia="宋体" w:hAnsi="Times New Roman" w:cs="Times New Roman" w:hint="eastAsia"/>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u</m:t>
              </m:r>
            </m:sup>
          </m:sSubSup>
          <m:r>
            <m:rPr>
              <m:nor/>
            </m:rPr>
            <w:rPr>
              <w:rFonts w:ascii="Times New Roman" w:eastAsia="宋体" w:hAnsi="Times New Roman" w:cs="Times New Roman" w:hint="eastAsia"/>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m:r>
                <m:rPr>
                  <m:nor/>
                </m:rPr>
                <w:rPr>
                  <w:rFonts w:ascii="Times New Roman" w:eastAsia="宋体" w:hAnsi="Times New Roman" w:cs="Times New Roman"/>
                </w:rPr>
                <m:t>j</m:t>
              </m:r>
            </m:sub>
            <m:sup>
              <m:r>
                <m:rPr>
                  <m:nor/>
                </m:rPr>
                <w:rPr>
                  <w:rFonts w:ascii="Times New Roman" w:eastAsia="宋体" w:hAnsi="Times New Roman" w:cs="Times New Roman"/>
                </w:rPr>
                <m:t>u</m:t>
              </m:r>
            </m:sup>
          </m:sSubSup>
          <m:r>
            <m:rPr>
              <m:nor/>
            </m:rPr>
            <w:rPr>
              <w:rFonts w:ascii="Times New Roman" w:eastAsia="宋体" w:hAnsi="Times New Roman" w:cs="Times New Roman"/>
            </w:rPr>
            <m:t>)=1)</m:t>
          </m:r>
        </m:oMath>
      </m:oMathPara>
    </w:p>
    <w:p w14:paraId="516A81B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导线上的一组信号</w:t>
      </w:r>
      <w:r w:rsidRPr="006F245A">
        <w:rPr>
          <w:rFonts w:ascii="Times New Roman" w:eastAsia="宋体" w:hAnsi="Times New Roman" w:cs="Times New Roman" w:hint="eastAsia"/>
        </w:rPr>
        <w:t>转换</w:t>
      </w:r>
      <w:r w:rsidRPr="006F245A">
        <w:rPr>
          <w:rFonts w:ascii="Times New Roman" w:eastAsia="宋体" w:hAnsi="Times New Roman" w:cs="Times New Roman"/>
        </w:rPr>
        <w:t>分布实际上是所有可能的信号开关分布集合的一个子集</w:t>
      </w:r>
      <w:r w:rsidRPr="006F245A">
        <w:rPr>
          <w:rFonts w:ascii="Times New Roman" w:eastAsia="宋体" w:hAnsi="Times New Roman" w:cs="Times New Roman" w:hint="eastAsia"/>
        </w:rPr>
        <w:t>，</w:t>
      </w:r>
      <w:r w:rsidRPr="006F245A">
        <w:rPr>
          <w:rFonts w:ascii="Times New Roman" w:eastAsia="宋体" w:hAnsi="Times New Roman" w:cs="Times New Roman"/>
        </w:rPr>
        <w:t>统计切换窗口之间的包含关系就是这些子集之间的包含关系，</w:t>
      </w:r>
      <w:r w:rsidRPr="006F245A">
        <w:rPr>
          <w:rFonts w:ascii="Times New Roman" w:eastAsia="宋体" w:hAnsi="Times New Roman" w:cs="Times New Roman" w:hint="eastAsia"/>
        </w:rPr>
        <w:t>相互包含产生偏序</w:t>
      </w:r>
      <w:r w:rsidRPr="006F245A">
        <w:rPr>
          <w:rFonts w:ascii="Times New Roman" w:eastAsia="宋体" w:hAnsi="Times New Roman" w:cs="Times New Roman"/>
        </w:rPr>
        <w:t>。</w:t>
      </w:r>
    </w:p>
    <w:p w14:paraId="7DFF5FA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根据</w:t>
      </w:r>
      <w:r w:rsidRPr="006F245A">
        <w:rPr>
          <w:rFonts w:ascii="Times New Roman" w:eastAsia="宋体" w:hAnsi="Times New Roman" w:cs="Times New Roman" w:hint="eastAsia"/>
        </w:rPr>
        <w:t>晶</w:t>
      </w:r>
      <w:r w:rsidRPr="006F245A">
        <w:rPr>
          <w:rFonts w:ascii="Times New Roman" w:eastAsia="宋体" w:hAnsi="Times New Roman" w:cs="Times New Roman"/>
        </w:rPr>
        <w:t>格理论，</w:t>
      </w:r>
      <w:r w:rsidRPr="006F245A">
        <w:rPr>
          <w:rFonts w:ascii="Times New Roman" w:eastAsia="宋体" w:hAnsi="Times New Roman" w:cs="Times New Roman" w:hint="eastAsia"/>
        </w:rPr>
        <w:t>如果任何子集具有其成员的最小上界和最大下界，则部分有序</w:t>
      </w:r>
      <w:proofErr w:type="gramStart"/>
      <w:r w:rsidRPr="006F245A">
        <w:rPr>
          <w:rFonts w:ascii="Times New Roman" w:eastAsia="宋体" w:hAnsi="Times New Roman" w:cs="Times New Roman" w:hint="eastAsia"/>
        </w:rPr>
        <w:t>集形成</w:t>
      </w:r>
      <w:proofErr w:type="gramEnd"/>
      <w:r w:rsidRPr="006F245A">
        <w:rPr>
          <w:rFonts w:ascii="Times New Roman" w:eastAsia="宋体" w:hAnsi="Times New Roman" w:cs="Times New Roman" w:hint="eastAsia"/>
        </w:rPr>
        <w:t>一个完全格，</w:t>
      </w:r>
      <w:r w:rsidRPr="006F245A">
        <w:rPr>
          <w:rFonts w:ascii="Times New Roman" w:eastAsia="宋体" w:hAnsi="Times New Roman" w:cs="Times New Roman"/>
        </w:rPr>
        <w:t>具有包含关系的给定集合的所有子集的族构成一个完整格。电路的时序信息是所有线路上时序信息的向量</w:t>
      </w:r>
      <w:r w:rsidRPr="006F245A">
        <w:rPr>
          <w:rFonts w:ascii="Times New Roman" w:eastAsia="宋体" w:hAnsi="Times New Roman" w:cs="Times New Roman" w:hint="eastAsia"/>
        </w:rPr>
        <w:t>，</w:t>
      </w:r>
      <w:r w:rsidRPr="006F245A">
        <w:rPr>
          <w:rFonts w:ascii="Times New Roman" w:eastAsia="宋体" w:hAnsi="Times New Roman" w:cs="Times New Roman"/>
        </w:rPr>
        <w:t>每条线上的偏序可以逐点扩展以获得向量的偏序。</w:t>
      </w:r>
      <w:r w:rsidRPr="006F245A">
        <w:rPr>
          <w:rFonts w:ascii="Times New Roman" w:eastAsia="宋体" w:hAnsi="Times New Roman" w:cs="Times New Roman" w:hint="eastAsia"/>
        </w:rPr>
        <w:t>有</w:t>
      </w:r>
      <w:r w:rsidRPr="006F245A">
        <w:rPr>
          <w:rFonts w:ascii="Times New Roman" w:eastAsia="宋体" w:hAnsi="Times New Roman" w:cs="Times New Roman"/>
        </w:rPr>
        <w:t>两个时序信息向量</w:t>
      </w:r>
      <m:oMath>
        <m:r>
          <m:rPr>
            <m:nor/>
          </m:rPr>
          <w:rPr>
            <w:rFonts w:ascii="Times New Roman" w:eastAsia="宋体" w:hAnsi="Times New Roman" w:cs="Times New Roman"/>
          </w:rPr>
          <m:t>X=(</m:t>
        </m:r>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2</m:t>
            </m:r>
          </m:sub>
        </m:sSub>
        <m:r>
          <m:rPr>
            <m:nor/>
          </m:rPr>
          <w:rPr>
            <w:rFonts w:ascii="Times New Roman" w:eastAsia="宋体" w:hAnsi="Times New Roman" w:cs="Times New Roman"/>
          </w:rPr>
          <m:t>,</m:t>
        </m:r>
        <m:r>
          <m:rPr>
            <m:nor/>
          </m:rPr>
          <w:rPr>
            <w:rFonts w:ascii="Cambria Math" w:eastAsia="微软雅黑" w:hAnsi="Cambria Math" w:cs="Times New Roman"/>
          </w:rPr>
          <m:t>⋯</m:t>
        </m:r>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x</m:t>
            </m:r>
          </m:e>
          <m:sub>
            <m:r>
              <m:rPr>
                <m:nor/>
              </m:rPr>
              <w:rPr>
                <w:rFonts w:ascii="Times New Roman" w:eastAsia="宋体" w:hAnsi="Times New Roman" w:cs="Times New Roman"/>
              </w:rPr>
              <m:t>n</m:t>
            </m:r>
          </m:sub>
        </m:sSub>
        <m:r>
          <m:rPr>
            <m:nor/>
          </m:rPr>
          <w:rPr>
            <w:rFonts w:ascii="Times New Roman" w:eastAsia="宋体" w:hAnsi="Times New Roman" w:cs="Times New Roman"/>
          </w:rPr>
          <m:t>)</m:t>
        </m:r>
      </m:oMath>
      <w:r w:rsidRPr="006F245A">
        <w:rPr>
          <w:rFonts w:ascii="Times New Roman" w:eastAsia="宋体" w:hAnsi="Times New Roman" w:cs="Times New Roman"/>
        </w:rPr>
        <w:t xml:space="preserve"> </w:t>
      </w:r>
      <w:r w:rsidRPr="006F245A">
        <w:rPr>
          <w:rFonts w:ascii="Times New Roman" w:eastAsia="宋体" w:hAnsi="Times New Roman" w:cs="Times New Roman"/>
        </w:rPr>
        <w:t>和</w:t>
      </w:r>
      <m:oMath>
        <m:r>
          <m:rPr>
            <m:nor/>
          </m:rPr>
          <w:rPr>
            <w:rFonts w:ascii="Times New Roman" w:eastAsia="宋体" w:hAnsi="Times New Roman" w:cs="Times New Roman"/>
          </w:rPr>
          <m:t>Y=(</m:t>
        </m:r>
        <m:sSub>
          <m:sSubPr>
            <m:ctrlPr>
              <w:rPr>
                <w:rFonts w:ascii="Cambria Math" w:eastAsia="宋体" w:hAnsi="Cambria Math" w:cs="Times New Roman"/>
                <w:i/>
              </w:rPr>
            </m:ctrlPr>
          </m:sSubPr>
          <m:e>
            <m:r>
              <m:rPr>
                <m:nor/>
              </m:rPr>
              <w:rPr>
                <w:rFonts w:ascii="Times New Roman" w:eastAsia="宋体" w:hAnsi="Times New Roman" w:cs="Times New Roman"/>
              </w:rPr>
              <m:t>y</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y</m:t>
            </m:r>
          </m:e>
          <m:sub>
            <m:r>
              <m:rPr>
                <m:nor/>
              </m:rPr>
              <w:rPr>
                <w:rFonts w:ascii="Times New Roman" w:eastAsia="宋体" w:hAnsi="Times New Roman" w:cs="Times New Roman"/>
              </w:rPr>
              <m:t>2</m:t>
            </m:r>
          </m:sub>
        </m:sSub>
        <m:r>
          <m:rPr>
            <m:nor/>
          </m:rPr>
          <w:rPr>
            <w:rFonts w:ascii="Times New Roman" w:eastAsia="宋体" w:hAnsi="Times New Roman" w:cs="Times New Roman"/>
          </w:rPr>
          <m:t>,</m:t>
        </m:r>
        <m:r>
          <m:rPr>
            <m:nor/>
          </m:rPr>
          <w:rPr>
            <w:rFonts w:ascii="Cambria Math" w:eastAsia="微软雅黑" w:hAnsi="Cambria Math" w:cs="Times New Roman"/>
          </w:rPr>
          <m:t>⋯</m:t>
        </m:r>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y</m:t>
            </m:r>
          </m:e>
          <m:sub>
            <m:r>
              <m:rPr>
                <m:nor/>
              </m:rPr>
              <w:rPr>
                <w:rFonts w:ascii="Times New Roman" w:eastAsia="宋体" w:hAnsi="Times New Roman" w:cs="Times New Roman"/>
              </w:rPr>
              <m:t>n</m:t>
            </m:r>
          </m:sub>
        </m:sSub>
        <m:r>
          <m:rPr>
            <m:nor/>
          </m:rPr>
          <w:rPr>
            <w:rFonts w:ascii="Times New Roman" w:eastAsia="宋体" w:hAnsi="Times New Roman" w:cs="Times New Roman"/>
          </w:rPr>
          <m:t>)</m:t>
        </m:r>
      </m:oMath>
      <w:r w:rsidRPr="006F245A">
        <w:rPr>
          <w:rFonts w:ascii="Times New Roman" w:eastAsia="宋体" w:hAnsi="Times New Roman" w:cs="Times New Roman" w:hint="eastAsia"/>
        </w:rPr>
        <w:t>，它们</w:t>
      </w:r>
      <w:r w:rsidRPr="006F245A">
        <w:rPr>
          <w:rFonts w:ascii="Times New Roman" w:eastAsia="宋体" w:hAnsi="Times New Roman" w:cs="Times New Roman"/>
        </w:rPr>
        <w:t>满足</w:t>
      </w:r>
      <w:r w:rsidRPr="006F245A">
        <w:rPr>
          <w:rFonts w:ascii="Times New Roman" w:eastAsia="宋体" w:hAnsi="Times New Roman" w:cs="Times New Roman"/>
        </w:rPr>
        <w:t xml:space="preserve">X </w:t>
      </w:r>
      <w:r w:rsidRPr="006F245A">
        <w:rPr>
          <w:rFonts w:ascii="Cambria Math" w:eastAsia="宋体" w:hAnsi="Cambria Math" w:cs="Cambria Math"/>
        </w:rPr>
        <w:t>⊆</w:t>
      </w:r>
      <w:r w:rsidRPr="006F245A">
        <w:rPr>
          <w:rFonts w:ascii="Times New Roman" w:eastAsia="宋体" w:hAnsi="Times New Roman" w:cs="Times New Roman"/>
        </w:rPr>
        <w:t xml:space="preserve"> Y</w:t>
      </w:r>
      <w:r w:rsidRPr="006F245A">
        <w:rPr>
          <w:rFonts w:ascii="Times New Roman" w:eastAsia="宋体" w:hAnsi="Times New Roman" w:cs="Times New Roman" w:hint="eastAsia"/>
        </w:rPr>
        <w:t>，</w:t>
      </w:r>
      <w:r w:rsidRPr="006F245A">
        <w:rPr>
          <w:rFonts w:ascii="Times New Roman" w:eastAsia="宋体" w:hAnsi="Times New Roman" w:cs="Times New Roman"/>
        </w:rPr>
        <w:t>当且仅当</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Cambria Math" w:eastAsia="宋体" w:hAnsi="Cambria Math" w:cs="Cambria Math"/>
        </w:rPr>
        <w:t>⊆</w:t>
      </w:r>
      <w:r w:rsidRPr="006F245A">
        <w:rPr>
          <w:rFonts w:ascii="Times New Roman" w:eastAsia="宋体" w:hAnsi="Times New Roman" w:cs="Times New Roman"/>
        </w:rPr>
        <w:t xml:space="preserve"> </w:t>
      </w:r>
      <m:oMath>
        <m:sSub>
          <m:sSubPr>
            <m:ctrlPr>
              <w:rPr>
                <w:rFonts w:ascii="Cambria Math" w:eastAsia="宋体" w:hAnsi="Cambria Math" w:cs="Times New Roman"/>
                <w:iCs/>
              </w:rPr>
            </m:ctrlPr>
          </m:sSubPr>
          <m:e>
            <m:r>
              <m:rPr>
                <m:nor/>
              </m:rPr>
              <w:rPr>
                <w:rFonts w:ascii="Times New Roman" w:eastAsia="宋体" w:hAnsi="Times New Roman" w:cs="Times New Roman"/>
                <w:iCs/>
              </w:rPr>
              <m:t>y</m:t>
            </m:r>
          </m:e>
          <m:sub>
            <w:proofErr w:type="spellStart"/>
            <m:r>
              <m:rPr>
                <m:nor/>
              </m:rPr>
              <w:rPr>
                <w:rFonts w:ascii="Times New Roman" w:eastAsia="宋体" w:hAnsi="Times New Roman" w:cs="Times New Roman"/>
                <w:iCs/>
              </w:rPr>
              <m:t>i</m:t>
            </m:r>
            <w:proofErr w:type="spellEnd"/>
          </m:sub>
        </m:sSub>
      </m:oMath>
      <w:r w:rsidRPr="006F245A">
        <w:rPr>
          <w:rFonts w:ascii="Times New Roman" w:eastAsia="宋体" w:hAnsi="Times New Roman" w:cs="Times New Roman"/>
        </w:rPr>
        <w:t xml:space="preserve"> </w:t>
      </w:r>
      <w:r w:rsidRPr="006F245A">
        <w:rPr>
          <w:rFonts w:ascii="Times New Roman" w:eastAsia="宋体" w:hAnsi="Times New Roman" w:cs="Times New Roman"/>
        </w:rPr>
        <w:t>对于所有</w:t>
      </w:r>
      <w:r w:rsidRPr="006F245A">
        <w:rPr>
          <w:rFonts w:ascii="Times New Roman" w:eastAsia="宋体" w:hAnsi="Times New Roman" w:cs="Times New Roman"/>
        </w:rPr>
        <w:t xml:space="preserve">1 ≤ </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 xml:space="preserve"> ≤ n</w:t>
      </w:r>
      <w:r w:rsidRPr="006F245A">
        <w:rPr>
          <w:rFonts w:ascii="Times New Roman" w:eastAsia="宋体" w:hAnsi="Times New Roman" w:cs="Times New Roman" w:hint="eastAsia"/>
        </w:rPr>
        <w:t>，</w:t>
      </w:r>
      <w:r w:rsidRPr="006F245A">
        <w:rPr>
          <w:rFonts w:ascii="Times New Roman" w:eastAsia="宋体" w:hAnsi="Times New Roman" w:cs="Times New Roman"/>
        </w:rPr>
        <w:t>可以证明，具有这种偏序的向量也构成了一个完全格。我们考虑完整的点阵结构，因为在一定条件下</w:t>
      </w:r>
      <w:r w:rsidRPr="006F245A">
        <w:rPr>
          <w:rFonts w:ascii="Times New Roman" w:eastAsia="宋体" w:hAnsi="Times New Roman" w:cs="Times New Roman" w:hint="eastAsia"/>
        </w:rPr>
        <w:t>能够保证</w:t>
      </w:r>
      <w:r w:rsidRPr="006F245A">
        <w:rPr>
          <w:rFonts w:ascii="Times New Roman" w:eastAsia="宋体" w:hAnsi="Times New Roman" w:cs="Times New Roman"/>
        </w:rPr>
        <w:t>X = T(X)</w:t>
      </w:r>
      <w:r w:rsidRPr="006F245A">
        <w:rPr>
          <w:rFonts w:ascii="Times New Roman" w:eastAsia="宋体" w:hAnsi="Times New Roman" w:cs="Times New Roman" w:hint="eastAsia"/>
        </w:rPr>
        <w:t>点阵中</w:t>
      </w:r>
      <w:r w:rsidRPr="006F245A">
        <w:rPr>
          <w:rFonts w:ascii="Times New Roman" w:eastAsia="宋体" w:hAnsi="Times New Roman" w:cs="Times New Roman"/>
        </w:rPr>
        <w:t>的不动点</w:t>
      </w:r>
      <w:r w:rsidRPr="006F245A">
        <w:rPr>
          <w:rFonts w:ascii="Times New Roman" w:eastAsia="宋体" w:hAnsi="Times New Roman" w:cs="Times New Roman" w:hint="eastAsia"/>
        </w:rPr>
        <w:t>是存在的</w:t>
      </w:r>
      <w:r w:rsidRPr="006F245A">
        <w:rPr>
          <w:rFonts w:ascii="Times New Roman" w:eastAsia="宋体" w:hAnsi="Times New Roman" w:cs="Times New Roman"/>
        </w:rPr>
        <w:t>。</w:t>
      </w:r>
    </w:p>
    <w:p w14:paraId="4904CA5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接着我们</w:t>
      </w:r>
      <w:r w:rsidRPr="006F245A">
        <w:rPr>
          <w:rFonts w:ascii="Times New Roman" w:eastAsia="宋体" w:hAnsi="Times New Roman" w:cs="Times New Roman"/>
        </w:rPr>
        <w:t>考虑变换</w:t>
      </w:r>
      <w:r w:rsidRPr="006F245A">
        <w:rPr>
          <w:rFonts w:ascii="Times New Roman" w:eastAsia="宋体" w:hAnsi="Times New Roman" w:cs="Times New Roman"/>
        </w:rPr>
        <w:t>T</w:t>
      </w:r>
      <w:r w:rsidRPr="006F245A">
        <w:rPr>
          <w:rFonts w:ascii="Times New Roman" w:eastAsia="宋体" w:hAnsi="Times New Roman" w:cs="Times New Roman"/>
        </w:rPr>
        <w:t>，它将一组信号</w:t>
      </w:r>
      <w:r w:rsidRPr="006F245A">
        <w:rPr>
          <w:rFonts w:ascii="Times New Roman" w:eastAsia="宋体" w:hAnsi="Times New Roman" w:cs="Times New Roman" w:hint="eastAsia"/>
        </w:rPr>
        <w:t>转换</w:t>
      </w:r>
      <w:r w:rsidRPr="006F245A">
        <w:rPr>
          <w:rFonts w:ascii="Times New Roman" w:eastAsia="宋体" w:hAnsi="Times New Roman" w:cs="Times New Roman"/>
        </w:rPr>
        <w:t>分布的向量变换为另一组信号</w:t>
      </w:r>
      <w:r w:rsidRPr="006F245A">
        <w:rPr>
          <w:rFonts w:ascii="Times New Roman" w:eastAsia="宋体" w:hAnsi="Times New Roman" w:cs="Times New Roman" w:hint="eastAsia"/>
        </w:rPr>
        <w:t>转换</w:t>
      </w:r>
      <w:r w:rsidRPr="006F245A">
        <w:rPr>
          <w:rFonts w:ascii="Times New Roman" w:eastAsia="宋体" w:hAnsi="Times New Roman" w:cs="Times New Roman"/>
        </w:rPr>
        <w:t>分布的向量。对于任意两个向量</w:t>
      </w:r>
      <w:r w:rsidRPr="006F245A">
        <w:rPr>
          <w:rFonts w:ascii="Times New Roman" w:eastAsia="宋体" w:hAnsi="Times New Roman" w:cs="Times New Roman"/>
        </w:rPr>
        <w:t>X</w:t>
      </w:r>
      <w:r w:rsidRPr="006F245A">
        <w:rPr>
          <w:rFonts w:ascii="Times New Roman" w:eastAsia="宋体" w:hAnsi="Times New Roman" w:cs="Times New Roman"/>
        </w:rPr>
        <w:t>和</w:t>
      </w:r>
      <w:r w:rsidRPr="006F245A">
        <w:rPr>
          <w:rFonts w:ascii="Times New Roman" w:eastAsia="宋体" w:hAnsi="Times New Roman" w:cs="Times New Roman"/>
        </w:rPr>
        <w:t>Y</w:t>
      </w:r>
      <w:r w:rsidRPr="006F245A">
        <w:rPr>
          <w:rFonts w:ascii="Times New Roman" w:eastAsia="宋体" w:hAnsi="Times New Roman" w:cs="Times New Roman"/>
        </w:rPr>
        <w:t>时，如果</w:t>
      </w:r>
      <w:r w:rsidRPr="006F245A">
        <w:rPr>
          <w:rFonts w:ascii="Times New Roman" w:eastAsia="宋体" w:hAnsi="Times New Roman" w:cs="Times New Roman"/>
        </w:rPr>
        <w:t xml:space="preserve">X </w:t>
      </w:r>
      <w:r w:rsidRPr="006F245A">
        <w:rPr>
          <w:rFonts w:ascii="Cambria Math" w:eastAsia="宋体" w:hAnsi="Cambria Math" w:cs="Cambria Math"/>
        </w:rPr>
        <w:t>⊆</w:t>
      </w:r>
      <w:r w:rsidRPr="006F245A">
        <w:rPr>
          <w:rFonts w:ascii="Times New Roman" w:eastAsia="宋体" w:hAnsi="Times New Roman" w:cs="Times New Roman"/>
        </w:rPr>
        <w:t xml:space="preserve"> Y</w:t>
      </w:r>
      <w:r w:rsidRPr="006F245A">
        <w:rPr>
          <w:rFonts w:ascii="Times New Roman" w:eastAsia="宋体" w:hAnsi="Times New Roman" w:cs="Times New Roman"/>
        </w:rPr>
        <w:t>，则</w:t>
      </w:r>
      <w:r w:rsidRPr="006F245A">
        <w:rPr>
          <w:rFonts w:ascii="Times New Roman" w:eastAsia="宋体" w:hAnsi="Times New Roman" w:cs="Times New Roman"/>
        </w:rPr>
        <w:t xml:space="preserve">T(X) </w:t>
      </w:r>
      <w:r w:rsidRPr="006F245A">
        <w:rPr>
          <w:rFonts w:ascii="Cambria Math" w:eastAsia="宋体" w:hAnsi="Cambria Math" w:cs="Cambria Math"/>
        </w:rPr>
        <w:t>⊆</w:t>
      </w:r>
      <w:r w:rsidRPr="006F245A">
        <w:rPr>
          <w:rFonts w:ascii="Times New Roman" w:eastAsia="宋体" w:hAnsi="Times New Roman" w:cs="Times New Roman"/>
        </w:rPr>
        <w:t xml:space="preserve"> T(Y)</w:t>
      </w:r>
      <w:r w:rsidRPr="006F245A">
        <w:rPr>
          <w:rFonts w:ascii="Times New Roman" w:eastAsia="宋体" w:hAnsi="Times New Roman" w:cs="Times New Roman" w:hint="eastAsia"/>
        </w:rPr>
        <w:t>，</w:t>
      </w:r>
      <w:r w:rsidRPr="006F245A">
        <w:rPr>
          <w:rFonts w:ascii="Times New Roman" w:eastAsia="宋体" w:hAnsi="Times New Roman" w:cs="Times New Roman"/>
        </w:rPr>
        <w:t>T</w:t>
      </w:r>
      <w:r w:rsidRPr="006F245A">
        <w:rPr>
          <w:rFonts w:ascii="Times New Roman" w:eastAsia="宋体" w:hAnsi="Times New Roman" w:cs="Times New Roman" w:hint="eastAsia"/>
        </w:rPr>
        <w:t>属于</w:t>
      </w:r>
      <w:r w:rsidRPr="006F245A">
        <w:rPr>
          <w:rFonts w:ascii="Times New Roman" w:eastAsia="宋体" w:hAnsi="Times New Roman" w:cs="Times New Roman"/>
        </w:rPr>
        <w:t>单调变换。</w:t>
      </w:r>
      <w:r w:rsidRPr="006F245A">
        <w:rPr>
          <w:rFonts w:ascii="Times New Roman" w:eastAsia="宋体" w:hAnsi="Times New Roman" w:cs="Times New Roman"/>
        </w:rPr>
        <w:t>T</w:t>
      </w:r>
      <w:r w:rsidRPr="006F245A">
        <w:rPr>
          <w:rFonts w:ascii="Times New Roman" w:eastAsia="宋体" w:hAnsi="Times New Roman" w:cs="Times New Roman"/>
        </w:rPr>
        <w:t>的单调性由其成员（或局部）时序变换</w:t>
      </w:r>
      <w:r w:rsidRPr="006F245A">
        <w:rPr>
          <w:rFonts w:ascii="Times New Roman" w:eastAsia="宋体" w:hAnsi="Times New Roman" w:cs="Times New Roman"/>
        </w:rPr>
        <w:t xml:space="preserve"> </w:t>
      </w:r>
      <m:oMath>
        <m:sSub>
          <m:sSubPr>
            <m:ctrlPr>
              <w:rPr>
                <w:rFonts w:ascii="Cambria Math" w:eastAsia="宋体" w:hAnsi="Cambria Math" w:cs="Times New Roman"/>
                <w:i/>
              </w:rPr>
            </m:ctrlPr>
          </m:sSubPr>
          <m:e>
            <m:r>
              <m:rPr>
                <m:nor/>
              </m:rPr>
              <w:rPr>
                <w:rFonts w:ascii="Times New Roman" w:eastAsia="宋体" w:hAnsi="Times New Roman" w:cs="Times New Roman"/>
              </w:rPr>
              <m:t>t</m:t>
            </m:r>
          </m:e>
          <m:sub>
            <m:r>
              <m:rPr>
                <m:nor/>
              </m:rPr>
              <w:rPr>
                <w:rFonts w:ascii="Times New Roman" w:eastAsia="宋体" w:hAnsi="Times New Roman" w:cs="Times New Roman"/>
              </w:rPr>
              <m:t>1</m:t>
            </m:r>
          </m:sub>
        </m:sSub>
      </m:oMath>
      <w:r w:rsidRPr="006F245A">
        <w:rPr>
          <w:rFonts w:ascii="Times New Roman" w:eastAsia="宋体" w:hAnsi="Times New Roman" w:cs="Times New Roman"/>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t</m:t>
            </m:r>
          </m:e>
          <m:sub>
            <m:r>
              <m:rPr>
                <m:nor/>
              </m:rPr>
              <w:rPr>
                <w:rFonts w:ascii="Times New Roman" w:eastAsia="宋体" w:hAnsi="Times New Roman" w:cs="Times New Roman"/>
                <w:iCs/>
              </w:rPr>
              <m:t>2</m:t>
            </m:r>
          </m:sub>
        </m:sSub>
      </m:oMath>
      <w:r w:rsidRPr="006F245A">
        <w:rPr>
          <w:rFonts w:ascii="Times New Roman" w:eastAsia="宋体" w:hAnsi="Times New Roman" w:cs="Times New Roman"/>
        </w:rPr>
        <w:t>、</w:t>
      </w:r>
      <m:oMath>
        <m:r>
          <m:rPr>
            <m:nor/>
          </m:rPr>
          <w:rPr>
            <w:rFonts w:ascii="Cambria Math" w:eastAsia="微软雅黑" w:hAnsi="Cambria Math" w:cs="Times New Roman"/>
          </w:rPr>
          <m:t>⋯</m:t>
        </m:r>
      </m:oMath>
      <w:r w:rsidRPr="006F245A">
        <w:rPr>
          <w:rFonts w:ascii="Times New Roman" w:eastAsia="宋体" w:hAnsi="Times New Roman" w:cs="Times New Roman"/>
        </w:rPr>
        <w:t>、</w:t>
      </w:r>
      <m:oMath>
        <m:sSub>
          <m:sSubPr>
            <m:ctrlPr>
              <w:rPr>
                <w:rFonts w:ascii="Cambria Math" w:eastAsia="宋体" w:hAnsi="Cambria Math" w:cs="Times New Roman"/>
                <w:iCs/>
              </w:rPr>
            </m:ctrlPr>
          </m:sSubPr>
          <m:e>
            <m:r>
              <m:rPr>
                <m:nor/>
              </m:rPr>
              <w:rPr>
                <w:rFonts w:ascii="Times New Roman" w:eastAsia="宋体" w:hAnsi="Times New Roman" w:cs="Times New Roman"/>
                <w:iCs/>
              </w:rPr>
              <m:t>t</m:t>
            </m:r>
          </m:e>
          <m:sub>
            <m:r>
              <m:rPr>
                <m:nor/>
              </m:rPr>
              <w:rPr>
                <w:rFonts w:ascii="Times New Roman" w:eastAsia="宋体" w:hAnsi="Times New Roman" w:cs="Times New Roman"/>
                <w:iCs/>
              </w:rPr>
              <m:t>n</m:t>
            </m:r>
          </m:sub>
        </m:sSub>
      </m:oMath>
      <w:r w:rsidRPr="006F245A">
        <w:rPr>
          <w:rFonts w:ascii="Times New Roman" w:eastAsia="宋体" w:hAnsi="Times New Roman" w:cs="Times New Roman"/>
        </w:rPr>
        <w:t>的单调性证明。理论上，任何时序模型都必须满足每个局部时序变换的单调性。如果变换</w:t>
      </w:r>
      <m:oMath>
        <m:sSub>
          <m:sSubPr>
            <m:ctrlPr>
              <w:rPr>
                <w:rFonts w:ascii="Cambria Math" w:eastAsia="宋体" w:hAnsi="Cambria Math" w:cs="Times New Roman"/>
                <w:i/>
              </w:rPr>
            </m:ctrlPr>
          </m:sSubPr>
          <m:e>
            <m:r>
              <m:rPr>
                <m:nor/>
              </m:rPr>
              <w:rPr>
                <w:rFonts w:ascii="Times New Roman" w:eastAsia="宋体" w:hAnsi="Times New Roman" w:cs="Times New Roman"/>
              </w:rPr>
              <m:t>t</m:t>
            </m:r>
          </m:e>
          <m:sub>
            <w:proofErr w:type="spellStart"/>
            <m:r>
              <m:rPr>
                <m:nor/>
              </m:rPr>
              <w:rPr>
                <w:rFonts w:ascii="Cambria Math" w:eastAsia="宋体" w:hAnsi="Times New Roman" w:cs="Times New Roman"/>
              </w:rPr>
              <m:t>i</m:t>
            </m:r>
            <w:proofErr w:type="spellEnd"/>
          </m:sub>
        </m:sSub>
      </m:oMath>
      <w:r w:rsidRPr="006F245A">
        <w:rPr>
          <w:rFonts w:ascii="Times New Roman" w:eastAsia="宋体" w:hAnsi="Times New Roman" w:cs="Times New Roman"/>
        </w:rPr>
        <w:t>不是单调的，则意味着在其</w:t>
      </w:r>
      <w:proofErr w:type="gramStart"/>
      <w:r w:rsidRPr="006F245A">
        <w:rPr>
          <w:rFonts w:ascii="Times New Roman" w:eastAsia="宋体" w:hAnsi="Times New Roman" w:cs="Times New Roman"/>
        </w:rPr>
        <w:t>扇入锥中的</w:t>
      </w:r>
      <w:proofErr w:type="gramEnd"/>
      <w:r w:rsidRPr="006F245A">
        <w:rPr>
          <w:rFonts w:ascii="Times New Roman" w:eastAsia="宋体" w:hAnsi="Times New Roman" w:cs="Times New Roman"/>
        </w:rPr>
        <w:t>导线和耦合到的导线</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上存在相同或更多可能的开关分布的情况下，导线</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上的某些开关分布消失了。这样的模型在理论上并不可靠，因为它与物理效应的因果关系</w:t>
      </w:r>
      <w:r w:rsidRPr="006F245A">
        <w:rPr>
          <w:rFonts w:ascii="Times New Roman" w:eastAsia="宋体" w:hAnsi="Times New Roman" w:cs="Times New Roman" w:hint="eastAsia"/>
        </w:rPr>
        <w:t>有</w:t>
      </w:r>
      <w:r w:rsidRPr="006F245A">
        <w:rPr>
          <w:rFonts w:ascii="Times New Roman" w:eastAsia="宋体" w:hAnsi="Times New Roman" w:cs="Times New Roman"/>
        </w:rPr>
        <w:t>矛盾</w:t>
      </w:r>
      <w:r w:rsidRPr="006F245A">
        <w:rPr>
          <w:rFonts w:ascii="Times New Roman" w:eastAsia="宋体" w:hAnsi="Times New Roman" w:cs="Times New Roman" w:hint="eastAsia"/>
        </w:rPr>
        <w:t>，</w:t>
      </w:r>
      <w:r w:rsidRPr="006F245A">
        <w:rPr>
          <w:rFonts w:ascii="Times New Roman" w:eastAsia="宋体" w:hAnsi="Times New Roman" w:cs="Times New Roman"/>
        </w:rPr>
        <w:t>在这样的时序模型下，耦合时序分析的迭代可能不会收敛。对于此类模型，迭代通常以最大可能</w:t>
      </w:r>
      <w:r w:rsidRPr="006F245A">
        <w:rPr>
          <w:rFonts w:ascii="Times New Roman" w:eastAsia="宋体" w:hAnsi="Times New Roman" w:cs="Times New Roman" w:hint="eastAsia"/>
        </w:rPr>
        <w:t>的</w:t>
      </w:r>
      <w:r w:rsidRPr="006F245A">
        <w:rPr>
          <w:rFonts w:ascii="Times New Roman" w:eastAsia="宋体" w:hAnsi="Times New Roman" w:cs="Times New Roman"/>
        </w:rPr>
        <w:t>耦合</w:t>
      </w:r>
      <w:r w:rsidRPr="006F245A">
        <w:rPr>
          <w:rFonts w:ascii="Times New Roman" w:eastAsia="宋体" w:hAnsi="Times New Roman" w:cs="Times New Roman" w:hint="eastAsia"/>
        </w:rPr>
        <w:t>所</w:t>
      </w:r>
      <w:r w:rsidRPr="006F245A">
        <w:rPr>
          <w:rFonts w:ascii="Times New Roman" w:eastAsia="宋体" w:hAnsi="Times New Roman" w:cs="Times New Roman"/>
        </w:rPr>
        <w:t>引起的</w:t>
      </w:r>
      <w:r w:rsidRPr="006F245A">
        <w:rPr>
          <w:rFonts w:ascii="Times New Roman" w:eastAsia="宋体" w:hAnsi="Times New Roman" w:cs="Times New Roman" w:hint="eastAsia"/>
        </w:rPr>
        <w:t>最坏的</w:t>
      </w:r>
      <w:r w:rsidRPr="006F245A">
        <w:rPr>
          <w:rFonts w:ascii="Times New Roman" w:eastAsia="宋体" w:hAnsi="Times New Roman" w:cs="Times New Roman"/>
        </w:rPr>
        <w:t>延迟变化</w:t>
      </w:r>
      <w:r w:rsidRPr="006F245A">
        <w:rPr>
          <w:rFonts w:ascii="Times New Roman" w:eastAsia="宋体" w:hAnsi="Times New Roman" w:cs="Times New Roman" w:hint="eastAsia"/>
        </w:rPr>
        <w:t>为初始条件，</w:t>
      </w:r>
      <w:r w:rsidRPr="006F245A">
        <w:rPr>
          <w:rFonts w:ascii="Times New Roman" w:eastAsia="宋体" w:hAnsi="Times New Roman" w:cs="Times New Roman"/>
        </w:rPr>
        <w:t>执行有限次数的迭代</w:t>
      </w:r>
      <w:r w:rsidRPr="006F245A">
        <w:rPr>
          <w:rFonts w:ascii="Times New Roman" w:eastAsia="宋体" w:hAnsi="Times New Roman" w:cs="Times New Roman" w:hint="eastAsia"/>
        </w:rPr>
        <w:t>来</w:t>
      </w:r>
      <w:r w:rsidRPr="006F245A">
        <w:rPr>
          <w:rFonts w:ascii="Times New Roman" w:eastAsia="宋体" w:hAnsi="Times New Roman" w:cs="Times New Roman"/>
        </w:rPr>
        <w:t>减少解决方案中的悲观情绪，直到收敛。对于理论上正确的时序模型，</w:t>
      </w:r>
      <w:r w:rsidRPr="006F245A">
        <w:rPr>
          <w:rFonts w:ascii="Times New Roman" w:eastAsia="宋体" w:hAnsi="Times New Roman" w:cs="Times New Roman" w:hint="eastAsia"/>
        </w:rPr>
        <w:t>克纳斯特·塔斯基</w:t>
      </w:r>
      <w:r w:rsidRPr="006F245A">
        <w:rPr>
          <w:rFonts w:ascii="Times New Roman" w:eastAsia="宋体" w:hAnsi="Times New Roman" w:cs="Times New Roman"/>
        </w:rPr>
        <w:t>定理保证了单调变换</w:t>
      </w:r>
      <w:r w:rsidRPr="006F245A">
        <w:rPr>
          <w:rFonts w:ascii="Times New Roman" w:eastAsia="宋体" w:hAnsi="Times New Roman" w:cs="Times New Roman"/>
        </w:rPr>
        <w:t>T</w:t>
      </w:r>
      <w:r w:rsidRPr="006F245A">
        <w:rPr>
          <w:rFonts w:ascii="Times New Roman" w:eastAsia="宋体" w:hAnsi="Times New Roman" w:cs="Times New Roman"/>
        </w:rPr>
        <w:t>的固定点</w:t>
      </w:r>
      <w:r w:rsidRPr="006F245A">
        <w:rPr>
          <w:rFonts w:ascii="Times New Roman" w:eastAsia="宋体" w:hAnsi="Times New Roman" w:cs="Times New Roman" w:hint="eastAsia"/>
        </w:rPr>
        <w:t>一定</w:t>
      </w:r>
      <w:r w:rsidRPr="006F245A">
        <w:rPr>
          <w:rFonts w:ascii="Times New Roman" w:eastAsia="宋体" w:hAnsi="Times New Roman" w:cs="Times New Roman"/>
        </w:rPr>
        <w:t>存在。</w:t>
      </w:r>
    </w:p>
    <w:p w14:paraId="57D3CC50"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865" w:name="_Toc20535"/>
      <w:bookmarkStart w:id="866" w:name="_Toc20798"/>
      <w:bookmarkStart w:id="867" w:name="_Toc13458"/>
      <w:bookmarkStart w:id="868" w:name="_Toc3729"/>
      <w:bookmarkStart w:id="869" w:name="_Toc2691"/>
      <w:bookmarkStart w:id="870" w:name="_Toc17164"/>
      <w:bookmarkStart w:id="871" w:name="_Toc24376"/>
      <w:bookmarkStart w:id="872" w:name="_Toc28500"/>
      <w:bookmarkStart w:id="873" w:name="_Toc16166"/>
      <w:bookmarkStart w:id="874" w:name="_Toc143525715"/>
      <w:bookmarkStart w:id="875" w:name="_Toc145075659"/>
      <w:r w:rsidRPr="006F245A">
        <w:rPr>
          <w:rFonts w:ascii="Calibri Light" w:eastAsia="宋体" w:hAnsi="Calibri Light" w:cs="宋体" w:hint="eastAsia"/>
          <w:b/>
          <w:sz w:val="28"/>
        </w:rPr>
        <w:t>六</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最优固定点</w:t>
      </w:r>
      <w:bookmarkEnd w:id="865"/>
      <w:bookmarkEnd w:id="866"/>
      <w:bookmarkEnd w:id="867"/>
      <w:bookmarkEnd w:id="868"/>
      <w:bookmarkEnd w:id="869"/>
      <w:bookmarkEnd w:id="870"/>
      <w:bookmarkEnd w:id="871"/>
      <w:bookmarkEnd w:id="872"/>
      <w:bookmarkEnd w:id="873"/>
      <w:bookmarkEnd w:id="874"/>
      <w:bookmarkEnd w:id="875"/>
    </w:p>
    <w:p w14:paraId="73520F4C"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hint="eastAsia"/>
        </w:rPr>
        <w:t>由先前的研究可知</w:t>
      </w:r>
      <w:r w:rsidRPr="006F245A">
        <w:rPr>
          <w:rFonts w:ascii="Times New Roman" w:eastAsia="宋体" w:hAnsi="Times New Roman" w:cs="Times New Roman"/>
        </w:rPr>
        <w:t>，如果单调变换的不动点是通过从</w:t>
      </w:r>
      <w:r w:rsidRPr="006F245A">
        <w:rPr>
          <w:rFonts w:ascii="Times New Roman" w:eastAsia="宋体" w:hAnsi="Times New Roman" w:cs="Times New Roman" w:hint="eastAsia"/>
        </w:rPr>
        <w:t>晶</w:t>
      </w:r>
      <w:r w:rsidRPr="006F245A">
        <w:rPr>
          <w:rFonts w:ascii="Times New Roman" w:eastAsia="宋体" w:hAnsi="Times New Roman" w:cs="Times New Roman"/>
        </w:rPr>
        <w:t>格的底部元素开始的迭代方法找到的，则它必须是最小不动点</w:t>
      </w:r>
      <w:r w:rsidRPr="006F245A">
        <w:rPr>
          <w:rFonts w:ascii="Times New Roman" w:eastAsia="宋体" w:hAnsi="Times New Roman" w:cs="Times New Roman" w:hint="eastAsia"/>
        </w:rPr>
        <w:t>，还可</w:t>
      </w:r>
      <w:r w:rsidRPr="006F245A">
        <w:rPr>
          <w:rFonts w:ascii="Times New Roman" w:eastAsia="宋体" w:hAnsi="Times New Roman" w:cs="Times New Roman"/>
        </w:rPr>
        <w:t>知单调变换的不动点形成一个完整的格。因此，最小不动点是所有不动点的交集。就统计切换窗口而言，具有最小窗口的固定点源自初始假设，即任何两个窗口彼此重叠的概率为零。满足此条件的初始解决方案</w:t>
      </w:r>
      <w:r w:rsidRPr="006F245A">
        <w:rPr>
          <w:rFonts w:ascii="Times New Roman" w:eastAsia="宋体" w:hAnsi="Times New Roman" w:cs="Times New Roman" w:hint="eastAsia"/>
        </w:rPr>
        <w:t>能够</w:t>
      </w:r>
      <w:r w:rsidRPr="006F245A">
        <w:rPr>
          <w:rFonts w:ascii="Times New Roman" w:eastAsia="宋体" w:hAnsi="Times New Roman" w:cs="Times New Roman"/>
        </w:rPr>
        <w:t>产生最佳固定点，即实际解决方案或不确定性最小的最紧密切换窗口的向量</w:t>
      </w:r>
      <w:r w:rsidRPr="006F245A">
        <w:rPr>
          <w:rFonts w:ascii="Times New Roman" w:eastAsia="宋体" w:hAnsi="Times New Roman" w:cs="Times New Roman" w:hint="eastAsia"/>
        </w:rPr>
        <w:t>。</w:t>
      </w:r>
    </w:p>
    <w:p w14:paraId="2E21C894"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6510" w:dyaOrig="2150" w14:anchorId="2A5D84A8">
          <v:shape id="_x0000_i1514" type="#_x0000_t75" style="width:323.25pt;height:108pt" o:ole="">
            <v:imagedata r:id="rId974" o:title=""/>
            <o:lock v:ext="edit" aspectratio="f"/>
          </v:shape>
          <o:OLEObject Type="Embed" ProgID="Visio.Drawing.15" ShapeID="_x0000_i1514" DrawAspect="Content" ObjectID="_1779792046" r:id="rId975"/>
        </w:object>
      </w:r>
    </w:p>
    <w:p w14:paraId="611893E1" w14:textId="23892FCF"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 xml:space="preserve">4.1 </w:t>
      </w:r>
      <w:r w:rsidRPr="008C3798">
        <w:rPr>
          <w:rFonts w:ascii="黑体" w:eastAsia="黑体" w:hAnsi="黑体" w:cstheme="majorBidi"/>
          <w:b/>
          <w:bCs/>
          <w:sz w:val="18"/>
          <w:szCs w:val="18"/>
        </w:rPr>
        <w:t>(a) 一组</w:t>
      </w:r>
      <w:r w:rsidRPr="008C3798">
        <w:rPr>
          <w:rFonts w:ascii="黑体" w:eastAsia="黑体" w:hAnsi="黑体" w:cstheme="majorBidi" w:hint="eastAsia"/>
          <w:b/>
          <w:bCs/>
          <w:sz w:val="18"/>
          <w:szCs w:val="18"/>
        </w:rPr>
        <w:t>任意</w:t>
      </w:r>
      <w:r w:rsidRPr="008C3798">
        <w:rPr>
          <w:rFonts w:ascii="黑体" w:eastAsia="黑体" w:hAnsi="黑体" w:cstheme="majorBidi"/>
          <w:b/>
          <w:bCs/>
          <w:sz w:val="18"/>
          <w:szCs w:val="18"/>
        </w:rPr>
        <w:t>分布的统计切换窗口 (b) 两个</w:t>
      </w:r>
      <w:r w:rsidRPr="008C3798">
        <w:rPr>
          <w:rFonts w:ascii="黑体" w:eastAsia="黑体" w:hAnsi="黑体" w:cstheme="majorBidi" w:hint="eastAsia"/>
          <w:b/>
          <w:bCs/>
          <w:sz w:val="18"/>
          <w:szCs w:val="18"/>
        </w:rPr>
        <w:t>相互</w:t>
      </w:r>
      <w:r w:rsidRPr="008C3798">
        <w:rPr>
          <w:rFonts w:ascii="黑体" w:eastAsia="黑体" w:hAnsi="黑体" w:cstheme="majorBidi"/>
          <w:b/>
          <w:bCs/>
          <w:sz w:val="18"/>
          <w:szCs w:val="18"/>
        </w:rPr>
        <w:t>包含统计切换窗口</w:t>
      </w:r>
    </w:p>
    <w:p w14:paraId="06EE0ED6"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876" w:name="_Toc5845"/>
      <w:bookmarkStart w:id="877" w:name="_Toc3300"/>
      <w:bookmarkStart w:id="878" w:name="_Toc13657"/>
      <w:bookmarkStart w:id="879" w:name="_Toc17315"/>
      <w:bookmarkStart w:id="880" w:name="_Toc32664"/>
      <w:bookmarkStart w:id="881" w:name="_Toc18210"/>
      <w:bookmarkStart w:id="882" w:name="_Toc18415"/>
      <w:bookmarkStart w:id="883" w:name="_Toc29713"/>
      <w:bookmarkStart w:id="884" w:name="_Toc25159"/>
      <w:bookmarkStart w:id="885" w:name="_Toc143525716"/>
      <w:bookmarkStart w:id="886" w:name="_Toc145075660"/>
      <w:r w:rsidRPr="006F245A">
        <w:rPr>
          <w:rFonts w:ascii="Calibri Light" w:eastAsia="宋体" w:hAnsi="Calibri Light" w:cs="宋体" w:hint="eastAsia"/>
          <w:b/>
          <w:sz w:val="28"/>
        </w:rPr>
        <w:t>七</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耦合引起的延迟推出作为随机变量</w:t>
      </w:r>
      <w:bookmarkEnd w:id="876"/>
      <w:bookmarkEnd w:id="877"/>
      <w:bookmarkEnd w:id="878"/>
      <w:bookmarkEnd w:id="879"/>
      <w:bookmarkEnd w:id="880"/>
      <w:bookmarkEnd w:id="881"/>
      <w:bookmarkEnd w:id="882"/>
      <w:bookmarkEnd w:id="883"/>
      <w:bookmarkEnd w:id="884"/>
      <w:bookmarkEnd w:id="885"/>
      <w:bookmarkEnd w:id="886"/>
    </w:p>
    <w:p w14:paraId="75BBD106"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887" w:name="_Toc12144"/>
      <w:bookmarkStart w:id="888" w:name="_Toc23911"/>
      <w:bookmarkStart w:id="889" w:name="_Toc6398"/>
      <w:bookmarkStart w:id="890" w:name="_Toc22641"/>
      <w:bookmarkStart w:id="891" w:name="_Toc4978"/>
      <w:bookmarkStart w:id="892" w:name="_Toc5725"/>
      <w:bookmarkStart w:id="893" w:name="_Toc26182"/>
      <w:bookmarkStart w:id="894" w:name="_Toc11385"/>
      <w:bookmarkStart w:id="895" w:name="_Toc28929"/>
      <w:bookmarkStart w:id="896" w:name="_Toc143525717"/>
      <w:bookmarkStart w:id="897" w:name="_Toc145075661"/>
      <w:r w:rsidRPr="006F245A">
        <w:rPr>
          <w:rFonts w:ascii="Times New Roman" w:eastAsia="宋体" w:hAnsi="Times New Roman" w:cs="Times New Roman" w:hint="eastAsia"/>
          <w:b/>
          <w:sz w:val="24"/>
        </w:rPr>
        <w:t>（一）统计切换窗口之间的重叠</w:t>
      </w:r>
      <w:bookmarkEnd w:id="887"/>
      <w:bookmarkEnd w:id="888"/>
      <w:bookmarkEnd w:id="889"/>
      <w:bookmarkEnd w:id="890"/>
      <w:bookmarkEnd w:id="891"/>
      <w:bookmarkEnd w:id="892"/>
      <w:bookmarkEnd w:id="893"/>
      <w:bookmarkEnd w:id="894"/>
      <w:bookmarkEnd w:id="895"/>
      <w:bookmarkEnd w:id="896"/>
      <w:bookmarkEnd w:id="897"/>
    </w:p>
    <w:p w14:paraId="414ED69B"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rPr>
        <w:t>两个统计切换窗口之间的重叠</w:t>
      </w:r>
      <w:r w:rsidRPr="006F245A">
        <w:rPr>
          <w:rFonts w:ascii="Times New Roman" w:eastAsia="宋体" w:hAnsi="Times New Roman" w:cs="Times New Roman" w:hint="eastAsia"/>
        </w:rPr>
        <w:t>程度</w:t>
      </w:r>
      <w:r w:rsidRPr="006F245A">
        <w:rPr>
          <w:rFonts w:ascii="Times New Roman" w:eastAsia="宋体" w:hAnsi="Times New Roman" w:cs="Times New Roman"/>
        </w:rPr>
        <w:t>是</w:t>
      </w:r>
      <w:r w:rsidRPr="006F245A">
        <w:rPr>
          <w:rFonts w:ascii="Times New Roman" w:eastAsia="宋体" w:hAnsi="Times New Roman" w:cs="Times New Roman" w:hint="eastAsia"/>
        </w:rPr>
        <w:t>不</w:t>
      </w:r>
      <w:r w:rsidRPr="006F245A">
        <w:rPr>
          <w:rFonts w:ascii="Times New Roman" w:eastAsia="宋体" w:hAnsi="Times New Roman" w:cs="Times New Roman"/>
        </w:rPr>
        <w:t>确定的。对于两个统计切换窗口</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rPr>
        <w:t>和</w:t>
      </w:r>
      <m:oMath>
        <m:sSub>
          <m:sSubPr>
            <m:ctrlPr>
              <w:rPr>
                <w:rFonts w:ascii="Cambria Math" w:eastAsia="宋体" w:hAnsi="Cambria Math" w:cs="Times New Roman"/>
                <w:iCs/>
              </w:rPr>
            </m:ctrlPr>
          </m:sSubPr>
          <m:e>
            <m:r>
              <m:rPr>
                <m:nor/>
              </m:rPr>
              <w:rPr>
                <w:rFonts w:ascii="Times New Roman" w:eastAsia="宋体" w:hAnsi="Times New Roman" w:cs="Times New Roman"/>
                <w:iCs/>
              </w:rPr>
              <m:t>x</m:t>
            </m:r>
          </m:e>
          <m:sub>
            <m:r>
              <m:rPr>
                <m:nor/>
              </m:rPr>
              <w:rPr>
                <w:rFonts w:ascii="Times New Roman" w:eastAsia="宋体" w:hAnsi="Times New Roman" w:cs="Times New Roman"/>
                <w:iCs/>
              </w:rPr>
              <m:t>j</m:t>
            </m:r>
          </m:sub>
        </m:sSub>
      </m:oMath>
      <w:r w:rsidRPr="006F245A">
        <w:rPr>
          <w:rFonts w:ascii="Times New Roman" w:eastAsia="宋体" w:hAnsi="Times New Roman" w:cs="Times New Roman"/>
        </w:rPr>
        <w:t>，我们用随机变量</w:t>
      </w:r>
      <m:oMath>
        <m:sSub>
          <m:sSubPr>
            <m:ctrlPr>
              <w:rPr>
                <w:rFonts w:ascii="Cambria Math" w:eastAsia="宋体" w:hAnsi="Cambria Math" w:cs="Times New Roman"/>
                <w:iCs/>
              </w:rPr>
            </m:ctrlPr>
          </m:sSubPr>
          <m:e>
            <m:r>
              <m:rPr>
                <m:nor/>
              </m:rPr>
              <w:rPr>
                <w:rFonts w:ascii="Times New Roman" w:eastAsia="宋体" w:hAnsi="Times New Roman" w:cs="Times New Roman"/>
                <w:iCs/>
              </w:rPr>
              <m:t>O</m:t>
            </m:r>
          </m:e>
          <m:sub>
            <w:proofErr w:type="spellStart"/>
            <m:r>
              <m:rPr>
                <m:nor/>
              </m:rPr>
              <w:rPr>
                <w:rFonts w:ascii="Times New Roman" w:eastAsia="宋体" w:hAnsi="Times New Roman" w:cs="Times New Roman"/>
                <w:iCs/>
              </w:rPr>
              <m:t>ij</m:t>
            </m:r>
            <w:proofErr w:type="spellEnd"/>
          </m:sub>
        </m:sSub>
      </m:oMath>
      <w:r w:rsidRPr="006F245A">
        <w:rPr>
          <w:rFonts w:ascii="Times New Roman" w:eastAsia="宋体" w:hAnsi="Times New Roman" w:cs="Times New Roman"/>
        </w:rPr>
        <w:t>表示窗口之间的重叠</w:t>
      </w:r>
      <w:r w:rsidRPr="006F245A">
        <w:rPr>
          <w:rFonts w:ascii="Times New Roman" w:eastAsia="宋体" w:hAnsi="Times New Roman" w:cs="Times New Roman" w:hint="eastAsia"/>
        </w:rPr>
        <w:t>程度</w:t>
      </w:r>
      <w:r w:rsidRPr="006F245A">
        <w:rPr>
          <w:rFonts w:ascii="Times New Roman" w:eastAsia="宋体" w:hAnsi="Times New Roman" w:cs="Times New Roman"/>
        </w:rPr>
        <w:t>，其定义如下</w:t>
      </w:r>
      <w:r w:rsidRPr="006F245A">
        <w:rPr>
          <w:rFonts w:ascii="Times New Roman" w:eastAsia="宋体" w:hAnsi="Times New Roman" w:cs="Times New Roman" w:hint="eastAsia"/>
        </w:rPr>
        <w:t>：</w:t>
      </w:r>
    </w:p>
    <w:p w14:paraId="088BC2DE" w14:textId="77777777" w:rsidR="006F245A" w:rsidRPr="006F245A" w:rsidRDefault="00000000" w:rsidP="006F245A">
      <w:pPr>
        <w:spacing w:line="300" w:lineRule="auto"/>
        <w:ind w:firstLine="420"/>
        <w:jc w:val="center"/>
        <w:rPr>
          <w:rFonts w:ascii="Times New Roman" w:eastAsia="宋体" w:hAnsi="Times New Roman" w:cs="Times New Roman"/>
        </w:rPr>
      </w:pPr>
      <m:oMathPara>
        <m:oMath>
          <m:sSub>
            <m:sSubPr>
              <m:ctrlPr>
                <w:rPr>
                  <w:rFonts w:ascii="Cambria Math" w:eastAsia="宋体" w:hAnsi="Cambria Math" w:cs="Times New Roman"/>
                  <w:i/>
                </w:rPr>
              </m:ctrlPr>
            </m:sSubPr>
            <m:e>
              <m:r>
                <m:rPr>
                  <m:nor/>
                </m:rPr>
                <w:rPr>
                  <w:rFonts w:ascii="Times New Roman" w:eastAsia="宋体" w:hAnsi="Times New Roman" w:cs="Times New Roman"/>
                </w:rPr>
                <m:t>O</m:t>
              </m:r>
            </m:e>
            <m:sub>
              <w:proofErr w:type="spellStart"/>
              <m:r>
                <m:rPr>
                  <m:nor/>
                </m:rPr>
                <w:rPr>
                  <w:rFonts w:ascii="Times New Roman" w:eastAsia="宋体" w:hAnsi="Times New Roman" w:cs="Times New Roman"/>
                </w:rPr>
                <m:t>ij</m:t>
              </m:r>
              <w:proofErr w:type="spellEnd"/>
            </m:sub>
          </m:sSub>
          <m:r>
            <m:rPr>
              <m:nor/>
            </m:rPr>
            <w:rPr>
              <w:rFonts w:ascii="Times New Roman" w:eastAsia="宋体" w:hAnsi="Times New Roman" w:cs="Times New Roman"/>
            </w:rPr>
            <m:t>=</m:t>
          </m:r>
          <m:func>
            <m:funcPr>
              <m:ctrlPr>
                <w:rPr>
                  <w:rFonts w:ascii="Cambria Math" w:eastAsia="宋体" w:hAnsi="Cambria Math" w:cs="Times New Roman"/>
                  <w:i/>
                </w:rPr>
              </m:ctrlPr>
            </m:funcPr>
            <m:fName>
              <m:r>
                <m:rPr>
                  <m:nor/>
                </m:rPr>
                <w:rPr>
                  <w:rFonts w:ascii="Times New Roman" w:eastAsia="宋体" w:hAnsi="Times New Roman" w:cs="Times New Roman"/>
                </w:rPr>
                <m:t>min</m:t>
              </m:r>
            </m:fName>
            <m:e>
              <m:r>
                <m:rPr>
                  <m:nor/>
                </m:rPr>
                <w:rPr>
                  <w:rFonts w:ascii="Times New Roman" w:eastAsia="宋体" w:hAnsi="Times New Roman" w:cs="Times New Roman"/>
                </w:rPr>
                <m:t>(</m:t>
              </m:r>
            </m:e>
          </m:func>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u</m:t>
              </m:r>
            </m:sup>
          </m:sSubSup>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m:r>
                <m:rPr>
                  <m:nor/>
                </m:rPr>
                <w:rPr>
                  <w:rFonts w:ascii="Times New Roman" w:eastAsia="宋体" w:hAnsi="Times New Roman" w:cs="Times New Roman"/>
                </w:rPr>
                <m:t>j</m:t>
              </m:r>
            </m:sub>
            <m:sup>
              <m:r>
                <m:rPr>
                  <m:nor/>
                </m:rPr>
                <w:rPr>
                  <w:rFonts w:ascii="Times New Roman" w:eastAsia="宋体" w:hAnsi="Times New Roman" w:cs="Times New Roman"/>
                </w:rPr>
                <m:t>u</m:t>
              </m:r>
            </m:sup>
          </m:sSubSup>
          <m:r>
            <m:rPr>
              <m:nor/>
            </m:rPr>
            <w:rPr>
              <w:rFonts w:ascii="Times New Roman" w:eastAsia="宋体" w:hAnsi="Times New Roman" w:cs="Times New Roman"/>
            </w:rPr>
            <m:t>)-</m:t>
          </m:r>
          <m:func>
            <m:funcPr>
              <m:ctrlPr>
                <w:rPr>
                  <w:rFonts w:ascii="Cambria Math" w:eastAsia="宋体" w:hAnsi="Cambria Math" w:cs="Times New Roman"/>
                  <w:i/>
                </w:rPr>
              </m:ctrlPr>
            </m:funcPr>
            <m:fName>
              <m:r>
                <m:rPr>
                  <m:nor/>
                </m:rPr>
                <w:rPr>
                  <w:rFonts w:ascii="Times New Roman" w:eastAsia="宋体" w:hAnsi="Times New Roman" w:cs="Times New Roman"/>
                </w:rPr>
                <m:t>max</m:t>
              </m:r>
            </m:fName>
            <m:e>
              <m:r>
                <m:rPr>
                  <m:nor/>
                </m:rPr>
                <w:rPr>
                  <w:rFonts w:ascii="Times New Roman" w:eastAsia="宋体" w:hAnsi="Times New Roman" w:cs="Times New Roman"/>
                </w:rPr>
                <m:t>(</m:t>
              </m:r>
            </m:e>
          </m:func>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l</m:t>
              </m:r>
            </m:sup>
          </m:sSubSup>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m:r>
                <m:rPr>
                  <m:nor/>
                </m:rPr>
                <w:rPr>
                  <w:rFonts w:ascii="Times New Roman" w:eastAsia="宋体" w:hAnsi="Times New Roman" w:cs="Times New Roman"/>
                </w:rPr>
                <m:t>j</m:t>
              </m:r>
            </m:sub>
            <m:sup>
              <m:r>
                <m:rPr>
                  <m:nor/>
                </m:rPr>
                <w:rPr>
                  <w:rFonts w:ascii="Times New Roman" w:eastAsia="宋体" w:hAnsi="Times New Roman" w:cs="Times New Roman"/>
                </w:rPr>
                <m:t>l</m:t>
              </m:r>
            </m:sup>
          </m:sSubSup>
          <m:r>
            <m:rPr>
              <m:nor/>
            </m:rPr>
            <w:rPr>
              <w:rFonts w:ascii="Times New Roman" w:eastAsia="宋体" w:hAnsi="Times New Roman" w:cs="Times New Roman"/>
            </w:rPr>
            <m:t>)</m:t>
          </m:r>
        </m:oMath>
      </m:oMathPara>
    </w:p>
    <w:p w14:paraId="74BF67DB"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rPr>
        <w:t>我们考虑重叠</w:t>
      </w:r>
      <m:oMath>
        <m:sSub>
          <m:sSubPr>
            <m:ctrlPr>
              <w:rPr>
                <w:rFonts w:ascii="Cambria Math" w:eastAsia="宋体" w:hAnsi="Cambria Math" w:cs="Times New Roman"/>
                <w:iCs/>
              </w:rPr>
            </m:ctrlPr>
          </m:sSubPr>
          <m:e>
            <m:r>
              <m:rPr>
                <m:nor/>
              </m:rPr>
              <w:rPr>
                <w:rFonts w:ascii="Times New Roman" w:eastAsia="宋体" w:hAnsi="Times New Roman" w:cs="Times New Roman"/>
                <w:iCs/>
              </w:rPr>
              <m:t>O</m:t>
            </m:r>
          </m:e>
          <m:sub>
            <w:proofErr w:type="spellStart"/>
            <m:r>
              <m:rPr>
                <m:nor/>
              </m:rPr>
              <w:rPr>
                <w:rFonts w:ascii="Times New Roman" w:eastAsia="宋体" w:hAnsi="Times New Roman" w:cs="Times New Roman"/>
                <w:iCs/>
              </w:rPr>
              <m:t>ij</m:t>
            </m:r>
            <w:proofErr w:type="spellEnd"/>
          </m:sub>
        </m:sSub>
      </m:oMath>
      <w:r w:rsidRPr="006F245A">
        <w:rPr>
          <w:rFonts w:ascii="Times New Roman" w:eastAsia="宋体" w:hAnsi="Times New Roman" w:cs="Times New Roman"/>
        </w:rPr>
        <w:t>的概率</w:t>
      </w:r>
      <w:r w:rsidRPr="006F245A">
        <w:rPr>
          <w:rFonts w:ascii="Times New Roman" w:eastAsia="宋体" w:hAnsi="Times New Roman" w:cs="Times New Roman" w:hint="eastAsia"/>
        </w:rPr>
        <w:t>视图，</w:t>
      </w:r>
      <w:r w:rsidRPr="006F245A">
        <w:rPr>
          <w:rFonts w:ascii="Times New Roman" w:eastAsia="宋体" w:hAnsi="Times New Roman" w:cs="Times New Roman"/>
        </w:rPr>
        <w:t>如果我们用</w:t>
      </w:r>
      <m:oMath>
        <m:sSub>
          <m:sSubPr>
            <m:ctrlPr>
              <w:rPr>
                <w:rFonts w:ascii="Cambria Math" w:eastAsia="宋体" w:hAnsi="Cambria Math" w:cs="Times New Roman"/>
                <w:i/>
              </w:rPr>
            </m:ctrlPr>
          </m:sSubPr>
          <m:e>
            <m:r>
              <m:rPr>
                <m:nor/>
              </m:rPr>
              <w:rPr>
                <w:rFonts w:ascii="Times New Roman" w:eastAsia="宋体" w:hAnsi="Times New Roman" w:cs="Times New Roman"/>
              </w:rPr>
              <m:t>Ψ</m:t>
            </m:r>
          </m:e>
          <m:sub>
            <w:proofErr w:type="spellStart"/>
            <m:r>
              <m:rPr>
                <m:nor/>
              </m:rPr>
              <w:rPr>
                <w:rFonts w:ascii="Times New Roman" w:eastAsia="宋体" w:hAnsi="Times New Roman" w:cs="Times New Roman"/>
              </w:rPr>
              <m:t>ij</m:t>
            </m:r>
            <w:proofErr w:type="spellEnd"/>
          </m:sub>
        </m:sSub>
        <m:r>
          <m:rPr>
            <m:nor/>
          </m:rPr>
          <w:rPr>
            <w:rFonts w:ascii="Times New Roman" w:eastAsia="宋体" w:hAnsi="Times New Roman" w:cs="Times New Roman"/>
          </w:rPr>
          <m:t>(t)</m:t>
        </m:r>
      </m:oMath>
      <w:r w:rsidRPr="006F245A">
        <w:rPr>
          <w:rFonts w:ascii="Times New Roman" w:eastAsia="宋体" w:hAnsi="Times New Roman" w:cs="Times New Roman"/>
        </w:rPr>
        <w:t>表示</w:t>
      </w:r>
      <m:oMath>
        <m:sSub>
          <m:sSubPr>
            <m:ctrlPr>
              <w:rPr>
                <w:rFonts w:ascii="Cambria Math" w:eastAsia="宋体" w:hAnsi="Cambria Math" w:cs="Times New Roman"/>
                <w:iCs/>
              </w:rPr>
            </m:ctrlPr>
          </m:sSubPr>
          <m:e>
            <m:r>
              <m:rPr>
                <m:nor/>
              </m:rPr>
              <w:rPr>
                <w:rFonts w:ascii="Times New Roman" w:eastAsia="宋体" w:hAnsi="Times New Roman" w:cs="Times New Roman"/>
                <w:iCs/>
              </w:rPr>
              <m:t>O</m:t>
            </m:r>
          </m:e>
          <m:sub>
            <w:proofErr w:type="spellStart"/>
            <m:r>
              <m:rPr>
                <m:nor/>
              </m:rPr>
              <w:rPr>
                <w:rFonts w:ascii="Times New Roman" w:eastAsia="宋体" w:hAnsi="Times New Roman" w:cs="Times New Roman"/>
                <w:iCs/>
              </w:rPr>
              <m:t>ij</m:t>
            </m:r>
            <w:proofErr w:type="spellEnd"/>
          </m:sub>
        </m:sSub>
      </m:oMath>
      <w:r w:rsidRPr="006F245A">
        <w:rPr>
          <w:rFonts w:ascii="Times New Roman" w:eastAsia="宋体" w:hAnsi="Times New Roman" w:cs="Times New Roman"/>
        </w:rPr>
        <w:t>的</w:t>
      </w:r>
      <w:r w:rsidRPr="006F245A">
        <w:rPr>
          <w:rFonts w:ascii="Times New Roman" w:eastAsia="宋体" w:hAnsi="Times New Roman" w:cs="Times New Roman"/>
        </w:rPr>
        <w:t>CDF</w:t>
      </w:r>
      <w:r w:rsidRPr="006F245A">
        <w:rPr>
          <w:rFonts w:ascii="Times New Roman" w:eastAsia="宋体" w:hAnsi="Times New Roman" w:cs="Times New Roman"/>
        </w:rPr>
        <w:t>，则</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rPr>
        <w:t>和</w:t>
      </w:r>
      <m:oMath>
        <m:sSub>
          <m:sSubPr>
            <m:ctrlPr>
              <w:rPr>
                <w:rFonts w:ascii="Cambria Math" w:eastAsia="宋体" w:hAnsi="Cambria Math" w:cs="Times New Roman"/>
                <w:iCs/>
              </w:rPr>
            </m:ctrlPr>
          </m:sSubPr>
          <m:e>
            <m:r>
              <m:rPr>
                <m:nor/>
              </m:rPr>
              <w:rPr>
                <w:rFonts w:ascii="Times New Roman" w:eastAsia="宋体" w:hAnsi="Times New Roman" w:cs="Times New Roman"/>
                <w:iCs/>
              </w:rPr>
              <m:t>x</m:t>
            </m:r>
          </m:e>
          <m:sub>
            <m:r>
              <m:rPr>
                <m:nor/>
              </m:rPr>
              <w:rPr>
                <w:rFonts w:ascii="Times New Roman" w:eastAsia="宋体" w:hAnsi="Times New Roman" w:cs="Times New Roman"/>
                <w:iCs/>
              </w:rPr>
              <m:t>j</m:t>
            </m:r>
          </m:sub>
        </m:sSub>
      </m:oMath>
      <w:r w:rsidRPr="006F245A">
        <w:rPr>
          <w:rFonts w:ascii="Times New Roman" w:eastAsia="宋体" w:hAnsi="Times New Roman" w:cs="Times New Roman"/>
        </w:rPr>
        <w:t>之间重叠的概率</w:t>
      </w:r>
      <w:r w:rsidRPr="006F245A">
        <w:rPr>
          <w:rFonts w:ascii="Times New Roman" w:eastAsia="宋体" w:hAnsi="Times New Roman" w:cs="Times New Roman" w:hint="eastAsia"/>
        </w:rPr>
        <w:t>如</w:t>
      </w:r>
      <w:r w:rsidRPr="006F245A">
        <w:rPr>
          <w:rFonts w:ascii="Times New Roman" w:eastAsia="宋体" w:hAnsi="Times New Roman" w:cs="Times New Roman"/>
        </w:rPr>
        <w:t>下式</w:t>
      </w:r>
      <w:r w:rsidRPr="006F245A">
        <w:rPr>
          <w:rFonts w:ascii="Times New Roman" w:eastAsia="宋体" w:hAnsi="Times New Roman" w:cs="Times New Roman" w:hint="eastAsia"/>
        </w:rPr>
        <w:t>：</w:t>
      </w:r>
    </w:p>
    <w:p w14:paraId="6E003903" w14:textId="77777777" w:rsidR="006F245A" w:rsidRPr="006F245A" w:rsidRDefault="00000000" w:rsidP="006F245A">
      <w:pPr>
        <w:spacing w:line="300" w:lineRule="auto"/>
        <w:ind w:firstLine="420"/>
        <w:jc w:val="center"/>
        <w:rPr>
          <w:rFonts w:ascii="Times New Roman" w:eastAsia="宋体" w:hAnsi="Times New Roman" w:cs="Times New Roman"/>
        </w:rPr>
      </w:pPr>
      <m:oMathPara>
        <m:oMath>
          <m:func>
            <m:funcPr>
              <m:ctrlPr>
                <w:rPr>
                  <w:rFonts w:ascii="Cambria Math" w:eastAsia="宋体" w:hAnsi="Cambria Math" w:cs="Times New Roman"/>
                  <w:i/>
                </w:rPr>
              </m:ctrlPr>
            </m:funcPr>
            <m:fName>
              <w:proofErr w:type="spellStart"/>
              <m:r>
                <m:rPr>
                  <m:nor/>
                </m:rPr>
                <w:rPr>
                  <w:rFonts w:ascii="Times New Roman" w:eastAsia="宋体" w:hAnsi="Times New Roman" w:cs="Times New Roman"/>
                </w:rPr>
                <m:t>Pr</m:t>
              </m:r>
              <w:proofErr w:type="spellEnd"/>
            </m:fName>
            <m:e>
              <m:r>
                <m:rPr>
                  <m:nor/>
                </m:rPr>
                <w:rPr>
                  <w:rFonts w:ascii="Times New Roman" w:eastAsia="宋体" w:hAnsi="Times New Roman" w:cs="Times New Roman"/>
                </w:rPr>
                <m:t>(</m:t>
              </m:r>
            </m:e>
          </m:func>
          <m:sSub>
            <m:sSubPr>
              <m:ctrlPr>
                <w:rPr>
                  <w:rFonts w:ascii="Cambria Math" w:eastAsia="宋体" w:hAnsi="Cambria Math" w:cs="Times New Roman"/>
                  <w:i/>
                </w:rPr>
              </m:ctrlPr>
            </m:sSubPr>
            <m:e>
              <m:r>
                <m:rPr>
                  <m:nor/>
                </m:rPr>
                <w:rPr>
                  <w:rFonts w:ascii="Times New Roman" w:eastAsia="宋体" w:hAnsi="Times New Roman" w:cs="Times New Roman"/>
                </w:rPr>
                <m:t>O</m:t>
              </m:r>
            </m:e>
            <m:sub>
              <w:proofErr w:type="spellStart"/>
              <m:r>
                <m:rPr>
                  <m:nor/>
                </m:rPr>
                <w:rPr>
                  <w:rFonts w:ascii="Times New Roman" w:eastAsia="宋体" w:hAnsi="Times New Roman" w:cs="Times New Roman"/>
                </w:rPr>
                <m:t>ij</m:t>
              </m:r>
              <w:proofErr w:type="spellEnd"/>
            </m:sub>
          </m:sSub>
          <m:r>
            <m:rPr>
              <m:nor/>
            </m:rPr>
            <w:rPr>
              <w:rFonts w:ascii="Times New Roman" w:eastAsia="宋体" w:hAnsi="Times New Roman" w:cs="Times New Roman"/>
            </w:rPr>
            <m:t>&gt;0)=1-</m:t>
          </m:r>
          <m:sSub>
            <m:sSubPr>
              <m:ctrlPr>
                <w:rPr>
                  <w:rFonts w:ascii="Cambria Math" w:eastAsia="宋体" w:hAnsi="Cambria Math" w:cs="Times New Roman"/>
                  <w:i/>
                </w:rPr>
              </m:ctrlPr>
            </m:sSubPr>
            <m:e>
              <m:r>
                <m:rPr>
                  <m:nor/>
                </m:rPr>
                <w:rPr>
                  <w:rFonts w:ascii="Times New Roman" w:eastAsia="宋体" w:hAnsi="Times New Roman" w:cs="Times New Roman"/>
                </w:rPr>
                <m:t>Ψ</m:t>
              </m:r>
            </m:e>
            <m:sub>
              <w:proofErr w:type="spellStart"/>
              <m:r>
                <m:rPr>
                  <m:nor/>
                </m:rPr>
                <w:rPr>
                  <w:rFonts w:ascii="Times New Roman" w:eastAsia="宋体" w:hAnsi="Times New Roman" w:cs="Times New Roman"/>
                </w:rPr>
                <m:t>ij</m:t>
              </m:r>
              <w:proofErr w:type="spellEnd"/>
            </m:sub>
          </m:sSub>
          <m:r>
            <m:rPr>
              <m:nor/>
            </m:rPr>
            <w:rPr>
              <w:rFonts w:ascii="Times New Roman" w:eastAsia="宋体" w:hAnsi="Times New Roman" w:cs="Times New Roman"/>
            </w:rPr>
            <m:t>(0)</m:t>
          </m:r>
        </m:oMath>
      </m:oMathPara>
    </w:p>
    <w:p w14:paraId="19981D0E"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898" w:name="_Toc3519"/>
      <w:bookmarkStart w:id="899" w:name="_Toc32605"/>
      <w:bookmarkStart w:id="900" w:name="_Toc6549"/>
      <w:bookmarkStart w:id="901" w:name="_Toc24300"/>
      <w:bookmarkStart w:id="902" w:name="_Toc26248"/>
      <w:bookmarkStart w:id="903" w:name="_Toc18984"/>
      <w:bookmarkStart w:id="904" w:name="_Toc27832"/>
      <w:bookmarkStart w:id="905" w:name="_Toc6743"/>
      <w:bookmarkStart w:id="906" w:name="_Toc26285"/>
      <w:bookmarkStart w:id="907" w:name="_Toc143525718"/>
      <w:bookmarkStart w:id="908" w:name="_Toc145075662"/>
      <w:r w:rsidRPr="006F245A">
        <w:rPr>
          <w:rFonts w:ascii="Times New Roman" w:eastAsia="宋体" w:hAnsi="Times New Roman" w:cs="Times New Roman" w:hint="eastAsia"/>
          <w:b/>
          <w:sz w:val="24"/>
        </w:rPr>
        <w:t>（二）</w:t>
      </w:r>
      <w:r w:rsidRPr="006F245A">
        <w:rPr>
          <w:rFonts w:ascii="Times New Roman" w:eastAsia="宋体" w:hAnsi="Times New Roman" w:cs="Times New Roman"/>
          <w:b/>
          <w:sz w:val="24"/>
        </w:rPr>
        <w:t>耦合引起的延迟推出计算</w:t>
      </w:r>
      <w:bookmarkEnd w:id="898"/>
      <w:bookmarkEnd w:id="899"/>
      <w:bookmarkEnd w:id="900"/>
      <w:bookmarkEnd w:id="901"/>
      <w:bookmarkEnd w:id="902"/>
      <w:bookmarkEnd w:id="903"/>
      <w:bookmarkEnd w:id="904"/>
      <w:bookmarkEnd w:id="905"/>
      <w:bookmarkEnd w:id="906"/>
      <w:bookmarkEnd w:id="907"/>
      <w:bookmarkEnd w:id="908"/>
    </w:p>
    <w:p w14:paraId="7B9F6A63"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同时切换一对耦合网络会导致网络延迟变化</w:t>
      </w:r>
      <w:r w:rsidRPr="006F245A">
        <w:rPr>
          <w:rFonts w:ascii="Times New Roman" w:eastAsia="宋体" w:hAnsi="Times New Roman" w:cs="Times New Roman" w:hint="eastAsia"/>
        </w:rPr>
        <w:t>，</w:t>
      </w:r>
      <w:r w:rsidRPr="006F245A">
        <w:rPr>
          <w:rFonts w:ascii="Times New Roman" w:eastAsia="宋体" w:hAnsi="Times New Roman" w:cs="Times New Roman"/>
        </w:rPr>
        <w:t>引起的额外延迟量（正或负）称为耦合引起的延迟推出，它是耦合网络上切换窗口之间重叠的函数。由于两个统计切换窗口之间的重叠是一个随机变量，因此耦合引起的延迟推出是一个随机变量</w:t>
      </w:r>
      <w:r w:rsidRPr="006F245A">
        <w:rPr>
          <w:rFonts w:ascii="Times New Roman" w:eastAsia="宋体" w:hAnsi="Times New Roman" w:cs="Times New Roman" w:hint="eastAsia"/>
        </w:rPr>
        <w:t>。如果两个切换窗口的重叠是确定的，那它们的</w:t>
      </w:r>
      <w:r w:rsidRPr="006F245A">
        <w:rPr>
          <w:rFonts w:ascii="Times New Roman" w:eastAsia="宋体" w:hAnsi="Times New Roman" w:cs="Times New Roman"/>
        </w:rPr>
        <w:t>延迟推出是常数。延迟推出加宽了导线上的</w:t>
      </w:r>
      <w:r w:rsidRPr="006F245A">
        <w:rPr>
          <w:rFonts w:ascii="Times New Roman" w:eastAsia="宋体" w:hAnsi="Times New Roman" w:cs="Times New Roman" w:hint="eastAsia"/>
        </w:rPr>
        <w:t>转换</w:t>
      </w:r>
      <w:r w:rsidRPr="006F245A">
        <w:rPr>
          <w:rFonts w:ascii="Times New Roman" w:eastAsia="宋体" w:hAnsi="Times New Roman" w:cs="Times New Roman"/>
        </w:rPr>
        <w:t>窗口，即</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rPr>
        <w:t>和</w:t>
      </w:r>
      <m:oMath>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m:t>
            </m:r>
          </m:sup>
        </m:sSubSup>
      </m:oMath>
      <w:r w:rsidRPr="006F245A">
        <w:rPr>
          <w:rFonts w:ascii="Times New Roman" w:eastAsia="宋体" w:hAnsi="Times New Roman" w:cs="Times New Roman"/>
        </w:rPr>
        <w:t>分别表示不考虑耦合效应和考虑耦合效应时导线</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上的</w:t>
      </w:r>
      <w:r w:rsidRPr="006F245A">
        <w:rPr>
          <w:rFonts w:ascii="Times New Roman" w:eastAsia="宋体" w:hAnsi="Times New Roman" w:cs="Times New Roman" w:hint="eastAsia"/>
        </w:rPr>
        <w:t>转换</w:t>
      </w:r>
      <w:r w:rsidRPr="006F245A">
        <w:rPr>
          <w:rFonts w:ascii="Times New Roman" w:eastAsia="宋体" w:hAnsi="Times New Roman" w:cs="Times New Roman"/>
        </w:rPr>
        <w:t>窗口，</w:t>
      </w:r>
      <w:r w:rsidRPr="006F245A">
        <w:rPr>
          <w:rFonts w:ascii="Times New Roman" w:eastAsia="宋体" w:hAnsi="Times New Roman" w:cs="Times New Roman" w:hint="eastAsia"/>
        </w:rPr>
        <w:t>其</w:t>
      </w:r>
      <w:r w:rsidRPr="006F245A">
        <w:rPr>
          <w:rFonts w:ascii="Times New Roman" w:eastAsia="宋体" w:hAnsi="Times New Roman" w:cs="Times New Roman"/>
        </w:rPr>
        <w:t>关系</w:t>
      </w:r>
      <w:r w:rsidRPr="006F245A">
        <w:rPr>
          <w:rFonts w:ascii="Times New Roman" w:eastAsia="宋体" w:hAnsi="Times New Roman" w:cs="Times New Roman" w:hint="eastAsia"/>
        </w:rPr>
        <w:t>为：</w:t>
      </w:r>
      <m:oMath>
        <m:sSub>
          <m:sSubPr>
            <m:ctrlPr>
              <w:rPr>
                <w:rFonts w:ascii="Cambria Math" w:eastAsia="宋体" w:hAnsi="Cambria Math" w:cs="Times New Roman"/>
                <w:i/>
              </w:rPr>
            </m:ctrlPr>
          </m:sSub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Sub>
        <m:r>
          <m:rPr>
            <m:nor/>
          </m:rPr>
          <w:rPr>
            <w:rFonts w:ascii="Cambria Math" w:eastAsia="宋体" w:hAnsi="Cambria Math" w:cs="Cambria Math"/>
          </w:rPr>
          <m:t>⊆</m:t>
        </m:r>
        <m:sSubSup>
          <m:sSubSupPr>
            <m:ctrlPr>
              <w:rPr>
                <w:rFonts w:ascii="Cambria Math" w:eastAsia="宋体" w:hAnsi="Cambria Math" w:cs="Times New Roman"/>
                <w:i/>
              </w:rPr>
            </m:ctrlPr>
          </m:sSubSupPr>
          <m:e>
            <m:r>
              <m:rPr>
                <m:nor/>
              </m:rPr>
              <w:rPr>
                <w:rFonts w:ascii="Times New Roman" w:eastAsia="宋体" w:hAnsi="Times New Roman" w:cs="Times New Roman"/>
              </w:rPr>
              <m:t>x</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m:t>
            </m:r>
          </m:sup>
        </m:sSubSup>
      </m:oMath>
    </w:p>
    <w:p w14:paraId="2DC1630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在一般的情况下，</w:t>
      </w:r>
      <w:r w:rsidRPr="006F245A">
        <w:rPr>
          <w:rFonts w:ascii="Times New Roman" w:eastAsia="宋体" w:hAnsi="Times New Roman" w:cs="Times New Roman" w:hint="eastAsia"/>
        </w:rPr>
        <w:t>计算带有</w:t>
      </w:r>
      <w:r w:rsidRPr="006F245A">
        <w:rPr>
          <w:rFonts w:ascii="Times New Roman" w:eastAsia="宋体" w:hAnsi="Times New Roman" w:cs="Times New Roman"/>
        </w:rPr>
        <w:t>耦合效应</w:t>
      </w:r>
      <w:r w:rsidRPr="006F245A">
        <w:rPr>
          <w:rFonts w:ascii="Times New Roman" w:eastAsia="宋体" w:hAnsi="Times New Roman" w:cs="Times New Roman" w:hint="eastAsia"/>
        </w:rPr>
        <w:t>的线路延迟时，往往计算的是</w:t>
      </w:r>
      <w:r w:rsidRPr="006F245A">
        <w:rPr>
          <w:rFonts w:ascii="Times New Roman" w:eastAsia="宋体" w:hAnsi="Times New Roman" w:cs="Times New Roman"/>
        </w:rPr>
        <w:t>线路</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上最坏情况</w:t>
      </w:r>
      <w:r w:rsidRPr="006F245A">
        <w:rPr>
          <w:rFonts w:ascii="Times New Roman" w:eastAsia="宋体" w:hAnsi="Times New Roman" w:cs="Times New Roman" w:hint="eastAsia"/>
        </w:rPr>
        <w:t>下的</w:t>
      </w:r>
      <w:r w:rsidRPr="006F245A">
        <w:rPr>
          <w:rFonts w:ascii="Times New Roman" w:eastAsia="宋体" w:hAnsi="Times New Roman" w:cs="Times New Roman"/>
        </w:rPr>
        <w:t>延迟。当不考虑耦合效应时，</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上的最坏情况延迟</w:t>
      </w:r>
      <w:r w:rsidRPr="006F245A">
        <w:rPr>
          <w:rFonts w:ascii="Times New Roman" w:eastAsia="宋体" w:hAnsi="Times New Roman" w:cs="Times New Roman" w:hint="eastAsia"/>
        </w:rPr>
        <w:t>是</w:t>
      </w:r>
      <w:r w:rsidRPr="006F245A">
        <w:rPr>
          <w:rFonts w:ascii="Times New Roman" w:eastAsia="宋体" w:hAnsi="Times New Roman" w:cs="Times New Roman"/>
        </w:rPr>
        <w:t>导线上的延迟和由于它耦合的</w:t>
      </w:r>
      <w:r w:rsidRPr="006F245A">
        <w:rPr>
          <w:rFonts w:ascii="Times New Roman" w:eastAsia="宋体" w:hAnsi="Times New Roman" w:cs="Times New Roman" w:hint="eastAsia"/>
        </w:rPr>
        <w:t>所有</w:t>
      </w:r>
      <w:r w:rsidRPr="006F245A">
        <w:rPr>
          <w:rFonts w:ascii="Times New Roman" w:eastAsia="宋体" w:hAnsi="Times New Roman" w:cs="Times New Roman"/>
        </w:rPr>
        <w:t>导线引起的延迟推出的总和。</w:t>
      </w:r>
      <w:r w:rsidRPr="006F245A">
        <w:rPr>
          <w:rFonts w:ascii="Times New Roman" w:eastAsia="宋体" w:hAnsi="Times New Roman" w:cs="Times New Roman" w:hint="eastAsia"/>
        </w:rPr>
        <w:t>对于下图的</w:t>
      </w:r>
      <w:r w:rsidRPr="006F245A">
        <w:rPr>
          <w:rFonts w:ascii="Times New Roman" w:eastAsia="宋体" w:hAnsi="Times New Roman" w:cs="Times New Roman"/>
        </w:rPr>
        <w:t>简单耦合模型，</w:t>
      </w:r>
      <w:r w:rsidRPr="006F245A">
        <w:rPr>
          <w:rFonts w:ascii="Times New Roman" w:eastAsia="宋体" w:hAnsi="Times New Roman" w:cs="Times New Roman" w:hint="eastAsia"/>
        </w:rPr>
        <w:t>它由</w:t>
      </w:r>
      <w:r w:rsidRPr="006F245A">
        <w:rPr>
          <w:rFonts w:ascii="Times New Roman" w:eastAsia="宋体" w:hAnsi="Times New Roman" w:cs="Times New Roman"/>
        </w:rPr>
        <w:t>耦合引起的延迟推出</w:t>
      </w:r>
      <w:r w:rsidRPr="006F245A">
        <w:rPr>
          <w:rFonts w:ascii="Times New Roman" w:eastAsia="宋体" w:hAnsi="Times New Roman" w:cs="Times New Roman"/>
        </w:rPr>
        <w:t>D</w:t>
      </w:r>
      <w:r w:rsidRPr="006F245A">
        <w:rPr>
          <w:rFonts w:ascii="Times New Roman" w:eastAsia="宋体" w:hAnsi="Times New Roman" w:cs="Times New Roman" w:hint="eastAsia"/>
        </w:rPr>
        <w:t>可计算为：</w:t>
      </w:r>
    </w:p>
    <w:p w14:paraId="6F01088A" w14:textId="77777777" w:rsidR="006F245A" w:rsidRPr="006F245A" w:rsidRDefault="006F245A" w:rsidP="006F245A">
      <w:pPr>
        <w:spacing w:line="300" w:lineRule="auto"/>
        <w:ind w:firstLine="420"/>
        <w:jc w:val="center"/>
        <w:rPr>
          <w:rFonts w:ascii="Times New Roman" w:eastAsia="宋体" w:hAnsi="Times New Roman" w:cs="Times New Roman"/>
        </w:rPr>
      </w:pPr>
      <m:oMathPara>
        <m:oMath>
          <m:r>
            <m:rPr>
              <m:nor/>
            </m:rPr>
            <w:rPr>
              <w:rFonts w:ascii="Times New Roman" w:eastAsia="宋体" w:hAnsi="Times New Roman" w:cs="Times New Roman"/>
            </w:rPr>
            <m:t>D</m:t>
          </m:r>
          <m:r>
            <m:rPr>
              <m:nor/>
            </m:rPr>
            <w:rPr>
              <w:rFonts w:ascii="MS Gothic" w:eastAsia="MS Gothic" w:hAnsi="MS Gothic" w:cs="MS Gothic" w:hint="eastAsia"/>
            </w:rPr>
            <m:t>≜</m:t>
          </m:r>
          <m:d>
            <m:dPr>
              <m:begChr m:val="{"/>
              <m:endChr m:val=""/>
              <m:ctrlPr>
                <w:rPr>
                  <w:rFonts w:ascii="Cambria Math" w:eastAsia="宋体" w:hAnsi="Cambria Math" w:cs="Times New Roman"/>
                  <w:i/>
                </w:rPr>
              </m:ctrlPr>
            </m:dPr>
            <m:e>
              <m:eqArr>
                <m:eqArrPr>
                  <m:ctrlPr>
                    <w:rPr>
                      <w:rFonts w:ascii="Cambria Math" w:eastAsia="宋体" w:hAnsi="Cambria Math" w:cs="Times New Roman"/>
                      <w:i/>
                    </w:rPr>
                  </m:ctrlPr>
                </m:eqArrPr>
                <m:e>
                  <m:sSup>
                    <m:sSupPr>
                      <m:ctrlPr>
                        <w:rPr>
                          <w:rFonts w:ascii="Cambria Math" w:eastAsia="宋体" w:hAnsi="Cambria Math" w:cs="Times New Roman"/>
                          <w:i/>
                        </w:rPr>
                      </m:ctrlPr>
                    </m:sSupPr>
                    <m:e>
                      <m:r>
                        <m:rPr>
                          <m:nor/>
                        </m:rPr>
                        <w:rPr>
                          <w:rFonts w:ascii="Times New Roman" w:eastAsia="宋体" w:hAnsi="Times New Roman" w:cs="Times New Roman"/>
                        </w:rPr>
                        <m:t>D</m:t>
                      </m:r>
                    </m:e>
                    <m:sup>
                      <m:r>
                        <m:rPr>
                          <m:nor/>
                        </m:rPr>
                        <w:rPr>
                          <w:rFonts w:ascii="Times New Roman" w:eastAsia="宋体" w:hAnsi="Times New Roman" w:cs="Times New Roman"/>
                        </w:rPr>
                        <m:t>O</m:t>
                      </m:r>
                    </m:sup>
                  </m:sSup>
                  <m:r>
                    <m:rPr>
                      <m:nor/>
                    </m:rPr>
                    <w:rPr>
                      <w:rFonts w:ascii="Times New Roman" w:eastAsia="宋体" w:hAnsi="Times New Roman" w:cs="Times New Roman"/>
                    </w:rPr>
                    <m:t>,</m:t>
                  </m:r>
                  <m:r>
                    <m:rPr>
                      <m:nor/>
                    </m:rPr>
                    <w:rPr>
                      <w:rFonts w:ascii="Times New Roman" w:eastAsia="宋体" w:hAnsi="Times New Roman" w:cs="Times New Roman"/>
                    </w:rPr>
                    <m:t>重叠</m:t>
                  </m:r>
                </m:e>
                <m:e>
                  <m:sSup>
                    <m:sSupPr>
                      <m:ctrlPr>
                        <w:rPr>
                          <w:rFonts w:ascii="Cambria Math" w:eastAsia="宋体" w:hAnsi="Cambria Math" w:cs="Times New Roman"/>
                          <w:i/>
                        </w:rPr>
                      </m:ctrlPr>
                    </m:sSupPr>
                    <m:e>
                      <m:r>
                        <m:rPr>
                          <m:nor/>
                        </m:rPr>
                        <w:rPr>
                          <w:rFonts w:ascii="Cambria Math" w:eastAsia="宋体" w:hAnsi="Cambria Math" w:cs="Times New Roman"/>
                        </w:rPr>
                        <m:t xml:space="preserve">    </m:t>
                      </m:r>
                      <m:r>
                        <m:rPr>
                          <m:nor/>
                        </m:rPr>
                        <w:rPr>
                          <w:rFonts w:ascii="Times New Roman" w:eastAsia="宋体" w:hAnsi="Times New Roman" w:cs="Times New Roman"/>
                        </w:rPr>
                        <m:t>D</m:t>
                      </m:r>
                    </m:e>
                    <m:sup>
                      <m:r>
                        <m:rPr>
                          <m:nor/>
                        </m:rPr>
                        <w:rPr>
                          <w:rFonts w:ascii="Times New Roman" w:eastAsia="宋体" w:hAnsi="Times New Roman" w:cs="Times New Roman"/>
                        </w:rPr>
                        <m:t>N</m:t>
                      </m:r>
                    </m:sup>
                  </m:sSup>
                  <m:r>
                    <m:rPr>
                      <m:nor/>
                    </m:rPr>
                    <w:rPr>
                      <w:rFonts w:ascii="Times New Roman" w:eastAsia="宋体" w:hAnsi="Times New Roman" w:cs="Times New Roman"/>
                    </w:rPr>
                    <m:t>,</m:t>
                  </m:r>
                  <m:r>
                    <m:rPr>
                      <m:nor/>
                    </m:rPr>
                    <w:rPr>
                      <w:rFonts w:ascii="Times New Roman" w:eastAsia="宋体" w:hAnsi="Times New Roman" w:cs="Times New Roman"/>
                    </w:rPr>
                    <m:t>不重叠</m:t>
                  </m:r>
                </m:e>
              </m:eqArr>
            </m:e>
          </m:d>
        </m:oMath>
      </m:oMathPara>
    </w:p>
    <w:p w14:paraId="15B17FC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position w:val="-10"/>
        </w:rPr>
        <w:object w:dxaOrig="180" w:dyaOrig="350" w14:anchorId="60B6D7A7">
          <v:shape id="_x0000_i1515" type="#_x0000_t75" style="width:7.5pt;height:14.25pt" o:ole="">
            <v:imagedata r:id="rId703" o:title=""/>
          </v:shape>
          <o:OLEObject Type="Embed" ProgID="Equation.3" ShapeID="_x0000_i1515" DrawAspect="Content" ObjectID="_1779792047" r:id="rId976"/>
        </w:object>
      </w:r>
      <w:r w:rsidRPr="006F245A">
        <w:rPr>
          <w:rFonts w:ascii="Times New Roman" w:eastAsia="宋体" w:hAnsi="Times New Roman" w:cs="Times New Roman"/>
        </w:rPr>
        <w:t>其中</w:t>
      </w:r>
      <m:oMath>
        <m:sSup>
          <m:sSupPr>
            <m:ctrlPr>
              <w:rPr>
                <w:rFonts w:ascii="Cambria Math" w:eastAsia="宋体" w:hAnsi="Cambria Math" w:cs="Times New Roman"/>
                <w:i/>
              </w:rPr>
            </m:ctrlPr>
          </m:sSupPr>
          <m:e>
            <m:r>
              <m:rPr>
                <m:nor/>
              </m:rPr>
              <w:rPr>
                <w:rFonts w:ascii="Times New Roman" w:eastAsia="宋体" w:hAnsi="Times New Roman" w:cs="Times New Roman"/>
              </w:rPr>
              <m:t>D</m:t>
            </m:r>
          </m:e>
          <m:sup>
            <m:r>
              <m:rPr>
                <m:nor/>
              </m:rPr>
              <w:rPr>
                <w:rFonts w:ascii="Times New Roman" w:eastAsia="宋体" w:hAnsi="Times New Roman" w:cs="Times New Roman"/>
              </w:rPr>
              <m:t>O</m:t>
            </m:r>
          </m:sup>
        </m:sSup>
      </m:oMath>
      <w:r w:rsidRPr="006F245A">
        <w:rPr>
          <w:rFonts w:ascii="Times New Roman" w:eastAsia="宋体" w:hAnsi="Times New Roman" w:cs="Times New Roman"/>
        </w:rPr>
        <w:t>和</w:t>
      </w:r>
      <m:oMath>
        <m:sSup>
          <m:sSupPr>
            <m:ctrlPr>
              <w:rPr>
                <w:rFonts w:ascii="Cambria Math" w:eastAsia="宋体" w:hAnsi="Cambria Math" w:cs="Times New Roman"/>
                <w:i/>
              </w:rPr>
            </m:ctrlPr>
          </m:sSupPr>
          <m:e>
            <m:r>
              <m:rPr>
                <m:nor/>
              </m:rPr>
              <w:rPr>
                <w:rFonts w:ascii="Times New Roman" w:eastAsia="宋体" w:hAnsi="Times New Roman" w:cs="Times New Roman"/>
              </w:rPr>
              <m:t>D</m:t>
            </m:r>
          </m:e>
          <m:sup>
            <m:r>
              <m:rPr>
                <m:nor/>
              </m:rPr>
              <w:rPr>
                <w:rFonts w:ascii="Times New Roman" w:eastAsia="宋体" w:hAnsi="Times New Roman" w:cs="Times New Roman"/>
              </w:rPr>
              <m:t>N</m:t>
            </m:r>
          </m:sup>
        </m:sSup>
      </m:oMath>
      <w:r w:rsidRPr="006F245A">
        <w:rPr>
          <w:rFonts w:ascii="Times New Roman" w:eastAsia="宋体" w:hAnsi="Times New Roman" w:cs="Times New Roman"/>
        </w:rPr>
        <w:t>是</w:t>
      </w:r>
      <w:r w:rsidRPr="006F245A">
        <w:rPr>
          <w:rFonts w:ascii="Times New Roman" w:eastAsia="宋体" w:hAnsi="Times New Roman" w:cs="Times New Roman"/>
        </w:rPr>
        <w:t>D</w:t>
      </w:r>
      <w:r w:rsidRPr="006F245A">
        <w:rPr>
          <w:rFonts w:ascii="Times New Roman" w:eastAsia="宋体" w:hAnsi="Times New Roman" w:cs="Times New Roman"/>
        </w:rPr>
        <w:t>的</w:t>
      </w:r>
      <w:r w:rsidRPr="006F245A">
        <w:rPr>
          <w:rFonts w:ascii="Times New Roman" w:eastAsia="宋体" w:hAnsi="Times New Roman" w:cs="Times New Roman" w:hint="eastAsia"/>
        </w:rPr>
        <w:t>两个可能</w:t>
      </w:r>
      <w:r w:rsidRPr="006F245A">
        <w:rPr>
          <w:rFonts w:ascii="Times New Roman" w:eastAsia="宋体" w:hAnsi="Times New Roman" w:cs="Times New Roman"/>
        </w:rPr>
        <w:t>值，</w:t>
      </w:r>
      <w:r w:rsidRPr="006F245A">
        <w:rPr>
          <w:rFonts w:ascii="Times New Roman" w:eastAsia="宋体" w:hAnsi="Times New Roman" w:cs="Times New Roman" w:hint="eastAsia"/>
        </w:rPr>
        <w:t>它们</w:t>
      </w:r>
      <w:r w:rsidRPr="006F245A">
        <w:rPr>
          <w:rFonts w:ascii="Times New Roman" w:eastAsia="宋体" w:hAnsi="Times New Roman" w:cs="Times New Roman"/>
        </w:rPr>
        <w:t>取决于</w:t>
      </w:r>
      <w:proofErr w:type="gramStart"/>
      <w:r w:rsidRPr="006F245A">
        <w:rPr>
          <w:rFonts w:ascii="Times New Roman" w:eastAsia="宋体" w:hAnsi="Times New Roman" w:cs="Times New Roman"/>
        </w:rPr>
        <w:t>耦合线</w:t>
      </w:r>
      <w:proofErr w:type="gramEnd"/>
      <w:r w:rsidRPr="006F245A">
        <w:rPr>
          <w:rFonts w:ascii="Times New Roman" w:eastAsia="宋体" w:hAnsi="Times New Roman" w:cs="Times New Roman"/>
        </w:rPr>
        <w:t>之间的统计切换窗口是否重叠</w:t>
      </w:r>
      <w:r w:rsidRPr="006F245A">
        <w:rPr>
          <w:rFonts w:ascii="Times New Roman" w:eastAsia="宋体" w:hAnsi="Times New Roman" w:cs="Times New Roman" w:hint="eastAsia"/>
        </w:rPr>
        <w:t>，</w:t>
      </w:r>
      <w:r w:rsidRPr="006F245A">
        <w:rPr>
          <w:rFonts w:ascii="Times New Roman" w:eastAsia="宋体" w:hAnsi="Times New Roman" w:cs="Times New Roman"/>
        </w:rPr>
        <w:t>我们将重叠表示为随机变量</w:t>
      </w:r>
      <w:r w:rsidRPr="006F245A">
        <w:rPr>
          <w:rFonts w:ascii="Times New Roman" w:eastAsia="宋体" w:hAnsi="Times New Roman" w:cs="Times New Roman"/>
        </w:rPr>
        <w:t>O</w:t>
      </w:r>
      <w:r w:rsidRPr="006F245A">
        <w:rPr>
          <w:rFonts w:ascii="Times New Roman" w:eastAsia="宋体" w:hAnsi="Times New Roman" w:cs="Times New Roman"/>
        </w:rPr>
        <w:t>。</w:t>
      </w:r>
    </w:p>
    <w:p w14:paraId="557FF9FD"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使用主</w:t>
      </w:r>
      <w:r w:rsidRPr="006F245A">
        <w:rPr>
          <w:rFonts w:ascii="Times New Roman" w:eastAsia="宋体" w:hAnsi="Times New Roman" w:cs="Times New Roman" w:hint="eastAsia"/>
        </w:rPr>
        <w:t>要</w:t>
      </w:r>
      <w:r w:rsidRPr="006F245A">
        <w:rPr>
          <w:rFonts w:ascii="Times New Roman" w:eastAsia="宋体" w:hAnsi="Times New Roman" w:cs="Times New Roman"/>
        </w:rPr>
        <w:t>成分分析</w:t>
      </w:r>
      <w:r w:rsidRPr="006F245A">
        <w:rPr>
          <w:rFonts w:ascii="Times New Roman" w:eastAsia="宋体" w:hAnsi="Times New Roman" w:cs="Times New Roman" w:hint="eastAsia"/>
        </w:rPr>
        <w:t>方式</w:t>
      </w:r>
      <w:r w:rsidRPr="006F245A">
        <w:rPr>
          <w:rFonts w:ascii="Times New Roman" w:eastAsia="宋体" w:hAnsi="Times New Roman" w:cs="Times New Roman"/>
        </w:rPr>
        <w:t>，我们将所有随机变量表示为独立正交随机变量的加权和</w:t>
      </w:r>
      <m:oMath>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rPr>
        <w:t xml:space="preserve">, </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 xml:space="preserve"> = 1, 2, . </w:t>
      </w:r>
      <w:proofErr w:type="gramStart"/>
      <w:r w:rsidRPr="006F245A">
        <w:rPr>
          <w:rFonts w:ascii="Times New Roman" w:eastAsia="宋体" w:hAnsi="Times New Roman" w:cs="Times New Roman"/>
        </w:rPr>
        <w:t>. .</w:t>
      </w:r>
      <w:proofErr w:type="gramEnd"/>
      <w:r w:rsidRPr="006F245A">
        <w:rPr>
          <w:rFonts w:ascii="Times New Roman" w:eastAsia="宋体" w:hAnsi="Times New Roman" w:cs="Times New Roman"/>
        </w:rPr>
        <w:t xml:space="preserve"> , n</w:t>
      </w:r>
      <w:r w:rsidRPr="006F245A">
        <w:rPr>
          <w:rFonts w:ascii="Times New Roman" w:eastAsia="宋体" w:hAnsi="Times New Roman" w:cs="Times New Roman" w:hint="eastAsia"/>
        </w:rPr>
        <w:t>。当</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 xml:space="preserve"> </w:t>
      </w:r>
      <w:r w:rsidRPr="006F245A">
        <w:rPr>
          <w:rFonts w:ascii="Times New Roman" w:eastAsia="宋体" w:hAnsi="Times New Roman" w:cs="Times New Roman" w:hint="eastAsia"/>
        </w:rPr>
        <w:t>≠</w:t>
      </w:r>
      <w:r w:rsidRPr="006F245A">
        <w:rPr>
          <w:rFonts w:ascii="Times New Roman" w:eastAsia="宋体" w:hAnsi="Times New Roman" w:cs="Times New Roman"/>
        </w:rPr>
        <w:t xml:space="preserve"> j</w:t>
      </w:r>
      <w:r w:rsidRPr="006F245A">
        <w:rPr>
          <w:rFonts w:ascii="Times New Roman" w:eastAsia="宋体" w:hAnsi="Times New Roman" w:cs="Times New Roman"/>
        </w:rPr>
        <w:t>则</w:t>
      </w:r>
      <m:oMath>
        <m:r>
          <m:rPr>
            <m:nor/>
          </m:rPr>
          <w:rPr>
            <w:rFonts w:ascii="Times New Roman" w:eastAsia="宋体" w:hAnsi="Times New Roman" w:cs="Times New Roman"/>
            <w:iCs/>
          </w:rPr>
          <m:t>E</m:t>
        </m:r>
        <m:d>
          <m:dPr>
            <m:begChr m:val="["/>
            <m:endChr m:val="]"/>
            <m:ctrlPr>
              <w:rPr>
                <w:rFonts w:ascii="Cambria Math" w:eastAsia="宋体" w:hAnsi="Cambria Math" w:cs="Times New Roman"/>
                <w:iCs/>
              </w:rPr>
            </m:ctrlPr>
          </m:dPr>
          <m:e>
            <m:sSub>
              <m:sSubPr>
                <m:ctrlPr>
                  <w:rPr>
                    <w:rFonts w:ascii="Cambria Math" w:eastAsia="宋体" w:hAnsi="Cambria Math" w:cs="Times New Roman"/>
                    <w:iCs/>
                  </w:rPr>
                </m:ctrlPr>
              </m:sSubPr>
              <m:e>
                <m:r>
                  <m:rPr>
                    <m:nor/>
                  </m:rPr>
                  <w:rPr>
                    <w:rFonts w:ascii="Times New Roman" w:eastAsia="宋体" w:hAnsi="Times New Roman" w:cs="Times New Roman"/>
                    <w:iCs/>
                  </w:rPr>
                  <m:t>ξ</m:t>
                </m:r>
              </m:e>
              <m:sub>
                <w:proofErr w:type="spellStart"/>
                <m:r>
                  <m:rPr>
                    <m:nor/>
                  </m:rPr>
                  <w:rPr>
                    <w:rFonts w:ascii="Times New Roman" w:eastAsia="宋体" w:hAnsi="Times New Roman" w:cs="Times New Roman"/>
                    <w:iCs/>
                  </w:rPr>
                  <m:t>i</m:t>
                </m:r>
                <w:proofErr w:type="spellEnd"/>
              </m:sub>
            </m:sSub>
            <m:sSub>
              <m:sSubPr>
                <m:ctrlPr>
                  <w:rPr>
                    <w:rFonts w:ascii="Cambria Math" w:eastAsia="宋体" w:hAnsi="Cambria Math" w:cs="Times New Roman"/>
                    <w:iCs/>
                  </w:rPr>
                </m:ctrlPr>
              </m:sSubPr>
              <m:e>
                <m:r>
                  <m:rPr>
                    <m:nor/>
                  </m:rPr>
                  <w:rPr>
                    <w:rFonts w:ascii="Times New Roman" w:eastAsia="宋体" w:hAnsi="Times New Roman" w:cs="Times New Roman"/>
                    <w:iCs/>
                  </w:rPr>
                  <m:t>ξ</m:t>
                </m:r>
              </m:e>
              <m:sub>
                <m:r>
                  <m:rPr>
                    <m:nor/>
                  </m:rPr>
                  <w:rPr>
                    <w:rFonts w:ascii="Times New Roman" w:eastAsia="宋体" w:hAnsi="Times New Roman" w:cs="Times New Roman"/>
                    <w:iCs/>
                  </w:rPr>
                  <m:t>j</m:t>
                </m:r>
              </m:sub>
            </m:sSub>
          </m:e>
        </m:d>
        <m:r>
          <m:rPr>
            <m:nor/>
          </m:rPr>
          <w:rPr>
            <w:rFonts w:ascii="Times New Roman" w:eastAsia="宋体" w:hAnsi="Times New Roman" w:cs="Times New Roman"/>
            <w:iCs/>
          </w:rPr>
          <m:t>=0</m:t>
        </m:r>
      </m:oMath>
      <w:r w:rsidRPr="006F245A">
        <w:rPr>
          <w:rFonts w:ascii="Times New Roman" w:eastAsia="宋体" w:hAnsi="Times New Roman" w:cs="Times New Roman"/>
        </w:rPr>
        <w:t>，否则为</w:t>
      </w:r>
      <w:r w:rsidRPr="006F245A">
        <w:rPr>
          <w:rFonts w:ascii="Times New Roman" w:eastAsia="宋体" w:hAnsi="Times New Roman" w:cs="Times New Roman"/>
        </w:rPr>
        <w:t>1</w:t>
      </w:r>
      <w:r w:rsidRPr="006F245A">
        <w:rPr>
          <w:rFonts w:ascii="Times New Roman" w:eastAsia="宋体" w:hAnsi="Times New Roman" w:cs="Times New Roman"/>
        </w:rPr>
        <w:t>。延迟推出</w:t>
      </w:r>
      <m:oMath>
        <m:sSup>
          <m:sSupPr>
            <m:ctrlPr>
              <w:rPr>
                <w:rFonts w:ascii="Cambria Math" w:eastAsia="宋体" w:hAnsi="Cambria Math" w:cs="Times New Roman"/>
                <w:i/>
              </w:rPr>
            </m:ctrlPr>
          </m:sSupPr>
          <m:e>
            <m:r>
              <m:rPr>
                <m:nor/>
              </m:rPr>
              <w:rPr>
                <w:rFonts w:ascii="Times New Roman" w:eastAsia="宋体" w:hAnsi="Times New Roman" w:cs="Times New Roman"/>
              </w:rPr>
              <m:t>D</m:t>
            </m:r>
          </m:e>
          <m:sup>
            <m:r>
              <m:rPr>
                <m:nor/>
              </m:rPr>
              <w:rPr>
                <w:rFonts w:ascii="Times New Roman" w:eastAsia="宋体" w:hAnsi="Times New Roman" w:cs="Times New Roman"/>
              </w:rPr>
              <m:t>O</m:t>
            </m:r>
          </m:sup>
        </m:sSup>
      </m:oMath>
      <w:r w:rsidRPr="006F245A">
        <w:rPr>
          <w:rFonts w:ascii="Times New Roman" w:eastAsia="宋体" w:hAnsi="Times New Roman" w:cs="Times New Roman"/>
        </w:rPr>
        <w:t>和</w:t>
      </w:r>
      <m:oMath>
        <m:sSup>
          <m:sSupPr>
            <m:ctrlPr>
              <w:rPr>
                <w:rFonts w:ascii="Cambria Math" w:eastAsia="宋体" w:hAnsi="Cambria Math" w:cs="Times New Roman"/>
                <w:i/>
              </w:rPr>
            </m:ctrlPr>
          </m:sSupPr>
          <m:e>
            <m:r>
              <m:rPr>
                <m:nor/>
              </m:rPr>
              <w:rPr>
                <w:rFonts w:ascii="Times New Roman" w:eastAsia="宋体" w:hAnsi="Times New Roman" w:cs="Times New Roman"/>
              </w:rPr>
              <m:t>D</m:t>
            </m:r>
          </m:e>
          <m:sup>
            <m:r>
              <m:rPr>
                <m:nor/>
              </m:rPr>
              <w:rPr>
                <w:rFonts w:ascii="Cambria Math" w:eastAsia="宋体" w:hAnsi="Times New Roman" w:cs="Times New Roman"/>
              </w:rPr>
              <m:t>N</m:t>
            </m:r>
          </m:sup>
        </m:sSup>
      </m:oMath>
      <w:r w:rsidRPr="006F245A">
        <w:rPr>
          <w:rFonts w:ascii="Times New Roman" w:eastAsia="宋体" w:hAnsi="Times New Roman" w:cs="Times New Roman"/>
        </w:rPr>
        <w:t>是随机变量，表示如下</w:t>
      </w:r>
      <w:r w:rsidRPr="006F245A">
        <w:rPr>
          <w:rFonts w:ascii="Times New Roman" w:eastAsia="宋体" w:hAnsi="Times New Roman" w:cs="Times New Roman" w:hint="eastAsia"/>
        </w:rPr>
        <w:t>：</w:t>
      </w:r>
    </w:p>
    <w:p w14:paraId="29A6530D" w14:textId="77777777" w:rsidR="006F245A" w:rsidRPr="006F245A" w:rsidRDefault="00000000" w:rsidP="006F245A">
      <w:pPr>
        <w:spacing w:line="300" w:lineRule="auto"/>
        <w:ind w:firstLineChars="1300" w:firstLine="2730"/>
        <w:rPr>
          <w:rFonts w:ascii="Times New Roman" w:eastAsia="宋体" w:hAnsi="Times New Roman" w:cs="Times New Roman"/>
        </w:rPr>
      </w:pPr>
      <m:oMathPara>
        <m:oMath>
          <m:sSup>
            <m:sSupPr>
              <m:ctrlPr>
                <w:rPr>
                  <w:rFonts w:ascii="Cambria Math" w:eastAsia="宋体" w:hAnsi="Cambria Math" w:cs="Times New Roman"/>
                  <w:i/>
                </w:rPr>
              </m:ctrlPr>
            </m:sSupPr>
            <m:e>
              <m:r>
                <m:rPr>
                  <m:nor/>
                </m:rPr>
                <w:rPr>
                  <w:rFonts w:ascii="Times New Roman" w:eastAsia="宋体" w:hAnsi="Times New Roman" w:cs="Times New Roman"/>
                </w:rPr>
                <m:t>D</m:t>
              </m:r>
            </m:e>
            <m:sup>
              <m:r>
                <m:rPr>
                  <m:nor/>
                </m:rPr>
                <w:rPr>
                  <w:rFonts w:ascii="Times New Roman" w:eastAsia="宋体" w:hAnsi="Times New Roman" w:cs="Times New Roman"/>
                </w:rPr>
                <m:t>O</m:t>
              </m:r>
            </m:sup>
          </m:sSup>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d</m:t>
              </m:r>
            </m:e>
            <m:sub>
              <m:r>
                <m:rPr>
                  <m:nor/>
                </m:rPr>
                <w:rPr>
                  <w:rFonts w:ascii="Times New Roman" w:eastAsia="宋体" w:hAnsi="Times New Roman" w:cs="Times New Roman"/>
                </w:rPr>
                <m:t>0</m:t>
              </m:r>
            </m:sub>
            <m:sup>
              <m:r>
                <m:rPr>
                  <m:nor/>
                </m:rPr>
                <w:rPr>
                  <w:rFonts w:ascii="Times New Roman" w:eastAsia="宋体" w:hAnsi="Times New Roman" w:cs="Times New Roman"/>
                </w:rPr>
                <m:t>O</m:t>
              </m:r>
            </m:sup>
          </m:sSubSup>
          <m:r>
            <m:rPr>
              <m:nor/>
            </m:rPr>
            <w:rPr>
              <w:rFonts w:ascii="Times New Roman" w:eastAsia="宋体" w:hAnsi="Times New Roman" w:cs="Times New Roman"/>
            </w:rPr>
            <m:t>+</m:t>
          </m:r>
          <m:nary>
            <m:naryPr>
              <m:chr m:val="∑"/>
              <m:ctrlPr>
                <w:rPr>
                  <w:rFonts w:ascii="Cambria Math" w:eastAsia="宋体" w:hAnsi="Cambria Math" w:cs="Times New Roman"/>
                  <w:i/>
                </w:rPr>
              </m:ctrlPr>
            </m:naryPr>
            <m:sub>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=1</m:t>
              </m:r>
            </m:sub>
            <m:sup>
              <m:r>
                <m:rPr>
                  <m:nor/>
                </m:rPr>
                <w:rPr>
                  <w:rFonts w:ascii="Times New Roman" w:eastAsia="宋体" w:hAnsi="Times New Roman" w:cs="Times New Roman"/>
                </w:rPr>
                <m:t>n</m:t>
              </m:r>
            </m:sup>
            <m:e>
              <m:sSubSup>
                <m:sSubSupPr>
                  <m:ctrlPr>
                    <w:rPr>
                      <w:rFonts w:ascii="Cambria Math" w:eastAsia="宋体" w:hAnsi="Cambria Math" w:cs="Times New Roman"/>
                      <w:i/>
                    </w:rPr>
                  </m:ctrlPr>
                </m:sSubSup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O</m:t>
                  </m:r>
                </m:sup>
              </m:sSubSup>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Times New Roman" w:eastAsia="宋体" w:hAnsi="Times New Roman" w:cs="Times New Roman"/>
                    </w:rPr>
                    <m:t>i</m:t>
                  </m:r>
                  <w:proofErr w:type="spellEnd"/>
                </m:sub>
              </m:sSub>
            </m:e>
          </m:nary>
        </m:oMath>
      </m:oMathPara>
    </w:p>
    <w:p w14:paraId="6CCCE207" w14:textId="77777777" w:rsidR="006F245A" w:rsidRPr="006F245A" w:rsidRDefault="00000000" w:rsidP="006F245A">
      <w:pPr>
        <w:spacing w:line="300" w:lineRule="auto"/>
        <w:ind w:firstLineChars="1300" w:firstLine="2730"/>
        <w:rPr>
          <w:rFonts w:ascii="Times New Roman" w:eastAsia="宋体" w:hAnsi="Times New Roman" w:cs="Times New Roman"/>
        </w:rPr>
      </w:pPr>
      <m:oMathPara>
        <m:oMath>
          <m:sSup>
            <m:sSupPr>
              <m:ctrlPr>
                <w:rPr>
                  <w:rFonts w:ascii="Cambria Math" w:eastAsia="宋体" w:hAnsi="Cambria Math" w:cs="Times New Roman"/>
                  <w:i/>
                </w:rPr>
              </m:ctrlPr>
            </m:sSupPr>
            <m:e>
              <m:r>
                <m:rPr>
                  <m:nor/>
                </m:rPr>
                <w:rPr>
                  <w:rFonts w:ascii="Times New Roman" w:eastAsia="宋体" w:hAnsi="Times New Roman" w:cs="Times New Roman"/>
                </w:rPr>
                <m:t>D</m:t>
              </m:r>
            </m:e>
            <m:sup>
              <m:r>
                <m:rPr>
                  <m:nor/>
                </m:rPr>
                <w:rPr>
                  <w:rFonts w:ascii="Times New Roman" w:eastAsia="宋体" w:hAnsi="Times New Roman" w:cs="Times New Roman"/>
                </w:rPr>
                <m:t>N</m:t>
              </m:r>
            </m:sup>
          </m:sSup>
          <m:r>
            <m:rPr>
              <m:nor/>
            </m:rPr>
            <w:rPr>
              <w:rFonts w:ascii="Times New Roman" w:eastAsia="宋体" w:hAnsi="Times New Roman" w:cs="Times New Roman"/>
            </w:rPr>
            <m:t>=</m:t>
          </m:r>
          <m:sSubSup>
            <m:sSubSupPr>
              <m:ctrlPr>
                <w:rPr>
                  <w:rFonts w:ascii="Cambria Math" w:eastAsia="宋体" w:hAnsi="Cambria Math" w:cs="Times New Roman"/>
                  <w:i/>
                </w:rPr>
              </m:ctrlPr>
            </m:sSubSupPr>
            <m:e>
              <m:r>
                <m:rPr>
                  <m:nor/>
                </m:rPr>
                <w:rPr>
                  <w:rFonts w:ascii="Times New Roman" w:eastAsia="宋体" w:hAnsi="Times New Roman" w:cs="Times New Roman"/>
                </w:rPr>
                <m:t>d</m:t>
              </m:r>
            </m:e>
            <m:sub>
              <m:r>
                <m:rPr>
                  <m:nor/>
                </m:rPr>
                <w:rPr>
                  <w:rFonts w:ascii="Times New Roman" w:eastAsia="宋体" w:hAnsi="Times New Roman" w:cs="Times New Roman"/>
                </w:rPr>
                <m:t>0</m:t>
              </m:r>
            </m:sub>
            <m:sup>
              <m:r>
                <m:rPr>
                  <m:nor/>
                </m:rPr>
                <w:rPr>
                  <w:rFonts w:ascii="Times New Roman" w:eastAsia="宋体" w:hAnsi="Times New Roman" w:cs="Times New Roman"/>
                </w:rPr>
                <m:t>N</m:t>
              </m:r>
            </m:sup>
          </m:sSubSup>
          <m:r>
            <m:rPr>
              <m:nor/>
            </m:rPr>
            <w:rPr>
              <w:rFonts w:ascii="Times New Roman" w:eastAsia="宋体" w:hAnsi="Times New Roman" w:cs="Times New Roman"/>
            </w:rPr>
            <m:t>+</m:t>
          </m:r>
          <m:nary>
            <m:naryPr>
              <m:chr m:val="∑"/>
              <m:ctrlPr>
                <w:rPr>
                  <w:rFonts w:ascii="Cambria Math" w:eastAsia="宋体" w:hAnsi="Cambria Math" w:cs="Times New Roman"/>
                  <w:i/>
                </w:rPr>
              </m:ctrlPr>
            </m:naryPr>
            <m:sub>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=1</m:t>
              </m:r>
            </m:sub>
            <m:sup>
              <m:r>
                <m:rPr>
                  <m:nor/>
                </m:rPr>
                <w:rPr>
                  <w:rFonts w:ascii="Times New Roman" w:eastAsia="宋体" w:hAnsi="Times New Roman" w:cs="Times New Roman"/>
                </w:rPr>
                <m:t>n</m:t>
              </m:r>
            </m:sup>
            <m:e>
              <m:sSubSup>
                <m:sSubSupPr>
                  <m:ctrlPr>
                    <w:rPr>
                      <w:rFonts w:ascii="Cambria Math" w:eastAsia="宋体" w:hAnsi="Cambria Math" w:cs="Times New Roman"/>
                      <w:i/>
                    </w:rPr>
                  </m:ctrlPr>
                </m:sSubSup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N</m:t>
                  </m:r>
                </m:sup>
              </m:sSubSup>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Times New Roman" w:eastAsia="宋体" w:hAnsi="Times New Roman" w:cs="Times New Roman"/>
                    </w:rPr>
                    <m:t>i</m:t>
                  </m:r>
                  <w:proofErr w:type="spellEnd"/>
                </m:sub>
              </m:sSub>
            </m:e>
          </m:nary>
        </m:oMath>
      </m:oMathPara>
    </w:p>
    <w:p w14:paraId="0B080B40" w14:textId="77777777" w:rsidR="006F245A" w:rsidRPr="006F245A" w:rsidRDefault="006F245A" w:rsidP="006F245A">
      <w:pPr>
        <w:spacing w:line="300" w:lineRule="auto"/>
        <w:ind w:firstLineChars="1300" w:firstLine="2730"/>
        <w:rPr>
          <w:rFonts w:ascii="Times New Roman" w:eastAsia="宋体" w:hAnsi="Times New Roman" w:cs="Times New Roman"/>
        </w:rPr>
      </w:pPr>
      <m:oMathPara>
        <m:oMath>
          <m:r>
            <m:rPr>
              <m:nor/>
            </m:rPr>
            <w:rPr>
              <w:rFonts w:ascii="Cambria Math" w:eastAsia="宋体" w:hAnsi="Cambria Math" w:cs="Cambria Math"/>
            </w:rPr>
            <m:t>⇒</m:t>
          </m:r>
          <m:r>
            <m:rPr>
              <m:nor/>
            </m:rPr>
            <w:rPr>
              <w:rFonts w:ascii="Times New Roman" w:eastAsia="宋体" w:hAnsi="Times New Roman" w:cs="Times New Roman"/>
            </w:rPr>
            <m:t>D=</m:t>
          </m:r>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0</m:t>
              </m:r>
            </m:sub>
          </m:sSub>
          <m:r>
            <m:rPr>
              <m:nor/>
            </m:rPr>
            <w:rPr>
              <w:rFonts w:ascii="Times New Roman" w:eastAsia="宋体" w:hAnsi="Times New Roman" w:cs="Times New Roman"/>
            </w:rPr>
            <m:t>+</m:t>
          </m:r>
          <m:nary>
            <m:naryPr>
              <m:chr m:val="∑"/>
              <m:ctrlPr>
                <w:rPr>
                  <w:rFonts w:ascii="Cambria Math" w:eastAsia="宋体" w:hAnsi="Cambria Math" w:cs="Times New Roman"/>
                  <w:i/>
                </w:rPr>
              </m:ctrlPr>
            </m:naryPr>
            <m:sub>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=1</m:t>
              </m:r>
            </m:sub>
            <m:sup>
              <m:r>
                <m:rPr>
                  <m:nor/>
                </m:rPr>
                <w:rPr>
                  <w:rFonts w:ascii="Times New Roman" w:eastAsia="宋体" w:hAnsi="Times New Roman" w:cs="Times New Roman"/>
                </w:rPr>
                <m:t>n</m:t>
              </m:r>
            </m:sup>
            <m:e>
              <m:sSub>
                <m:sSubPr>
                  <m:ctrlPr>
                    <w:rPr>
                      <w:rFonts w:ascii="Cambria Math" w:eastAsia="宋体" w:hAnsi="Cambria Math" w:cs="Times New Roman"/>
                      <w:i/>
                    </w:rPr>
                  </m:ctrlPr>
                </m:sSub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Sub>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Times New Roman" w:eastAsia="宋体" w:hAnsi="Times New Roman" w:cs="Times New Roman"/>
                    </w:rPr>
                    <m:t>i</m:t>
                  </m:r>
                  <w:proofErr w:type="spellEnd"/>
                </m:sub>
              </m:sSub>
            </m:e>
          </m:nary>
          <m:limUpp>
            <m:limUppPr>
              <m:ctrlPr>
                <w:rPr>
                  <w:rFonts w:ascii="Cambria Math" w:eastAsia="宋体" w:hAnsi="Cambria Math" w:cs="Times New Roman"/>
                  <w:i/>
                </w:rPr>
              </m:ctrlPr>
            </m:limUppPr>
            <m:e>
              <m:r>
                <m:rPr>
                  <m:nor/>
                </m:rPr>
                <w:rPr>
                  <w:rFonts w:ascii="Times New Roman" w:eastAsia="宋体" w:hAnsi="Times New Roman" w:cs="Times New Roman"/>
                </w:rPr>
                <m:t>=</m:t>
              </m:r>
            </m:e>
            <m:lim>
              <m:r>
                <m:rPr>
                  <m:nor/>
                </m:rPr>
                <w:rPr>
                  <w:rFonts w:ascii="Times New Roman" w:eastAsia="宋体" w:hAnsi="Times New Roman" w:cs="Times New Roman"/>
                </w:rPr>
                <m:t>Δ</m:t>
              </m:r>
            </m:lim>
          </m:limUpp>
          <m:d>
            <m:dPr>
              <m:begChr m:val="{"/>
              <m:endChr m:val="}"/>
              <m:ctrlPr>
                <w:rPr>
                  <w:rFonts w:ascii="Cambria Math" w:eastAsia="宋体" w:hAnsi="Cambria Math" w:cs="Times New Roman"/>
                  <w:i/>
                </w:rPr>
              </m:ctrlPr>
            </m:dPr>
            <m:e>
              <m:sSubSup>
                <m:sSubSupPr>
                  <m:ctrlPr>
                    <w:rPr>
                      <w:rFonts w:ascii="Cambria Math" w:eastAsia="宋体" w:hAnsi="Cambria Math" w:cs="Times New Roman"/>
                      <w:i/>
                    </w:rPr>
                  </m:ctrlPr>
                </m:sSubSupPr>
                <m:e/>
                <m:sub>
                  <m:sSubSup>
                    <m:sSubSupPr>
                      <m:ctrlPr>
                        <w:rPr>
                          <w:rFonts w:ascii="Cambria Math" w:eastAsia="宋体" w:hAnsi="Cambria Math" w:cs="Times New Roman"/>
                          <w:i/>
                        </w:rPr>
                      </m:ctrlPr>
                    </m:sSubSupPr>
                    <m:e>
                      <m:r>
                        <m:rPr>
                          <m:nor/>
                        </m:rPr>
                        <w:rPr>
                          <w:rFonts w:ascii="Times New Roman" w:eastAsia="宋体" w:hAnsi="Times New Roman" w:cs="Times New Roman"/>
                        </w:rPr>
                        <m:t>d</m:t>
                      </m:r>
                    </m:e>
                    <m:sub>
                      <m:r>
                        <m:rPr>
                          <m:nor/>
                        </m:rPr>
                        <w:rPr>
                          <w:rFonts w:ascii="Times New Roman" w:eastAsia="宋体" w:hAnsi="Times New Roman" w:cs="Times New Roman"/>
                        </w:rPr>
                        <m:t>0</m:t>
                      </m:r>
                    </m:sub>
                    <m:sup>
                      <m:r>
                        <m:rPr>
                          <m:nor/>
                        </m:rPr>
                        <w:rPr>
                          <w:rFonts w:ascii="Times New Roman" w:eastAsia="宋体" w:hAnsi="Times New Roman" w:cs="Times New Roman"/>
                        </w:rPr>
                        <m:t>N</m:t>
                      </m:r>
                    </m:sup>
                  </m:sSubSup>
                  <m:r>
                    <m:rPr>
                      <m:nor/>
                    </m:rPr>
                    <w:rPr>
                      <w:rFonts w:ascii="Times New Roman" w:eastAsia="宋体" w:hAnsi="Times New Roman" w:cs="Times New Roman"/>
                    </w:rPr>
                    <m:t>+</m:t>
                  </m:r>
                  <m:nary>
                    <m:naryPr>
                      <m:chr m:val="∑"/>
                      <m:ctrlPr>
                        <w:rPr>
                          <w:rFonts w:ascii="Cambria Math" w:eastAsia="宋体" w:hAnsi="Cambria Math" w:cs="Times New Roman"/>
                          <w:i/>
                        </w:rPr>
                      </m:ctrlPr>
                    </m:naryPr>
                    <m:sub>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=0</m:t>
                      </m:r>
                    </m:sub>
                    <m:sup>
                      <m:r>
                        <m:rPr>
                          <m:nor/>
                        </m:rPr>
                        <w:rPr>
                          <w:rFonts w:ascii="Times New Roman" w:eastAsia="宋体" w:hAnsi="Times New Roman" w:cs="Times New Roman"/>
                        </w:rPr>
                        <m:t>n</m:t>
                      </m:r>
                    </m:sup>
                    <m:e>
                      <m:sSubSup>
                        <m:sSubSupPr>
                          <m:ctrlPr>
                            <w:rPr>
                              <w:rFonts w:ascii="Cambria Math" w:eastAsia="宋体" w:hAnsi="Cambria Math" w:cs="Times New Roman"/>
                              <w:i/>
                            </w:rPr>
                          </m:ctrlPr>
                        </m:sSubSup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N</m:t>
                          </m:r>
                        </m:sup>
                      </m:sSubSup>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Times New Roman" w:eastAsia="宋体" w:hAnsi="Times New Roman" w:cs="Times New Roman"/>
                            </w:rPr>
                            <m:t>i</m:t>
                          </m:r>
                          <w:proofErr w:type="spellEnd"/>
                        </m:sub>
                      </m:sSub>
                      <m:r>
                        <m:rPr>
                          <m:nor/>
                        </m:rPr>
                        <w:rPr>
                          <w:rFonts w:ascii="Times New Roman" w:eastAsia="宋体" w:hAnsi="Times New Roman" w:cs="Times New Roman" w:hint="eastAsia"/>
                        </w:rPr>
                        <m:t>，不重叠</m:t>
                      </m:r>
                    </m:e>
                  </m:nary>
                </m:sub>
                <m:sup>
                  <m:sSubSup>
                    <m:sSubSupPr>
                      <m:ctrlPr>
                        <w:rPr>
                          <w:rFonts w:ascii="Cambria Math" w:eastAsia="宋体" w:hAnsi="Cambria Math" w:cs="Times New Roman"/>
                          <w:i/>
                        </w:rPr>
                      </m:ctrlPr>
                    </m:sSubSupPr>
                    <m:e>
                      <m:r>
                        <m:rPr>
                          <m:nor/>
                        </m:rPr>
                        <w:rPr>
                          <w:rFonts w:ascii="Times New Roman" w:eastAsia="宋体" w:hAnsi="Times New Roman" w:cs="Times New Roman"/>
                        </w:rPr>
                        <m:t>d</m:t>
                      </m:r>
                    </m:e>
                    <m:sub>
                      <m:r>
                        <m:rPr>
                          <m:nor/>
                        </m:rPr>
                        <w:rPr>
                          <w:rFonts w:ascii="Times New Roman" w:eastAsia="宋体" w:hAnsi="Times New Roman" w:cs="Times New Roman"/>
                        </w:rPr>
                        <m:t>0</m:t>
                      </m:r>
                    </m:sub>
                    <m:sup>
                      <m:r>
                        <m:rPr>
                          <m:nor/>
                        </m:rPr>
                        <w:rPr>
                          <w:rFonts w:ascii="Times New Roman" w:eastAsia="宋体" w:hAnsi="Times New Roman" w:cs="Times New Roman"/>
                        </w:rPr>
                        <m:t>O</m:t>
                      </m:r>
                    </m:sup>
                  </m:sSubSup>
                  <m:r>
                    <m:rPr>
                      <m:nor/>
                    </m:rPr>
                    <w:rPr>
                      <w:rFonts w:ascii="Times New Roman" w:eastAsia="宋体" w:hAnsi="Times New Roman" w:cs="Times New Roman"/>
                    </w:rPr>
                    <m:t>+</m:t>
                  </m:r>
                  <m:nary>
                    <m:naryPr>
                      <m:chr m:val="∑"/>
                      <m:ctrlPr>
                        <w:rPr>
                          <w:rFonts w:ascii="Cambria Math" w:eastAsia="宋体" w:hAnsi="Cambria Math" w:cs="Times New Roman"/>
                          <w:i/>
                        </w:rPr>
                      </m:ctrlPr>
                    </m:naryPr>
                    <m:sub>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=0</m:t>
                      </m:r>
                    </m:sub>
                    <m:sup>
                      <m:r>
                        <m:rPr>
                          <m:nor/>
                        </m:rPr>
                        <w:rPr>
                          <w:rFonts w:ascii="Times New Roman" w:eastAsia="宋体" w:hAnsi="Times New Roman" w:cs="Times New Roman"/>
                        </w:rPr>
                        <m:t>n</m:t>
                      </m:r>
                    </m:sup>
                    <m:e>
                      <m:sSubSup>
                        <m:sSubSupPr>
                          <m:ctrlPr>
                            <w:rPr>
                              <w:rFonts w:ascii="Cambria Math" w:eastAsia="宋体" w:hAnsi="Cambria Math" w:cs="Times New Roman"/>
                              <w:i/>
                            </w:rPr>
                          </m:ctrlPr>
                        </m:sSubSup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O</m:t>
                          </m:r>
                        </m:sup>
                      </m:sSubSup>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Times New Roman" w:eastAsia="宋体" w:hAnsi="Times New Roman" w:cs="Times New Roman"/>
                            </w:rPr>
                            <m:t>i</m:t>
                          </m:r>
                          <w:proofErr w:type="spellEnd"/>
                        </m:sub>
                      </m:sSub>
                      <m:r>
                        <m:rPr>
                          <m:nor/>
                        </m:rPr>
                        <w:rPr>
                          <w:rFonts w:ascii="Times New Roman" w:eastAsia="宋体" w:hAnsi="Times New Roman" w:cs="Times New Roman" w:hint="eastAsia"/>
                        </w:rPr>
                        <m:t>，重叠</m:t>
                      </m:r>
                    </m:e>
                  </m:nary>
                </m:sup>
              </m:sSubSup>
            </m:e>
          </m:d>
        </m:oMath>
      </m:oMathPara>
    </w:p>
    <w:p w14:paraId="4EA44E85" w14:textId="77777777" w:rsidR="006F245A" w:rsidRPr="006F245A" w:rsidRDefault="006F245A" w:rsidP="006F245A">
      <w:pPr>
        <w:spacing w:line="300" w:lineRule="auto"/>
        <w:jc w:val="left"/>
        <w:rPr>
          <w:rFonts w:ascii="Times New Roman" w:eastAsia="宋体" w:hAnsi="Times New Roman" w:cs="Times New Roman"/>
        </w:rPr>
      </w:pPr>
      <w:r w:rsidRPr="006F245A">
        <w:rPr>
          <w:rFonts w:ascii="Times New Roman" w:eastAsia="宋体" w:hAnsi="Times New Roman" w:cs="Times New Roman"/>
        </w:rPr>
        <w:t>定义一组新的随机变量</w:t>
      </w:r>
      <m:oMath>
        <m:sSub>
          <m:sSubPr>
            <m:ctrlPr>
              <w:rPr>
                <w:rFonts w:ascii="Cambria Math" w:eastAsia="宋体" w:hAnsi="Cambria Math" w:cs="Times New Roman"/>
                <w:i/>
              </w:rPr>
            </m:ctrlPr>
          </m:sSub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Sub>
      </m:oMath>
      <w:r w:rsidRPr="006F245A">
        <w:rPr>
          <w:rFonts w:ascii="Times New Roman" w:eastAsia="宋体" w:hAnsi="Times New Roman" w:cs="Times New Roman"/>
        </w:rPr>
        <w:t xml:space="preserve">, </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 xml:space="preserve"> = 0, 1, . </w:t>
      </w:r>
      <w:proofErr w:type="gramStart"/>
      <w:r w:rsidRPr="006F245A">
        <w:rPr>
          <w:rFonts w:ascii="Times New Roman" w:eastAsia="宋体" w:hAnsi="Times New Roman" w:cs="Times New Roman"/>
        </w:rPr>
        <w:t>. .</w:t>
      </w:r>
      <w:proofErr w:type="gramEnd"/>
      <w:r w:rsidRPr="006F245A">
        <w:rPr>
          <w:rFonts w:ascii="Times New Roman" w:eastAsia="宋体" w:hAnsi="Times New Roman" w:cs="Times New Roman"/>
        </w:rPr>
        <w:t xml:space="preserve"> , n</w:t>
      </w:r>
      <w:r w:rsidRPr="006F245A">
        <w:rPr>
          <w:rFonts w:ascii="Times New Roman" w:eastAsia="宋体" w:hAnsi="Times New Roman" w:cs="Times New Roman" w:hint="eastAsia"/>
        </w:rPr>
        <w:t>，</w:t>
      </w:r>
      <w:r w:rsidRPr="006F245A">
        <w:rPr>
          <w:rFonts w:ascii="Times New Roman" w:eastAsia="宋体" w:hAnsi="Times New Roman" w:cs="Times New Roman"/>
        </w:rPr>
        <w:t>如下</w:t>
      </w:r>
      <w:r w:rsidRPr="006F245A">
        <w:rPr>
          <w:rFonts w:ascii="Times New Roman" w:eastAsia="宋体" w:hAnsi="Times New Roman" w:cs="Times New Roman" w:hint="eastAsia"/>
        </w:rPr>
        <w:t>：</w:t>
      </w:r>
    </w:p>
    <w:p w14:paraId="10652DF8" w14:textId="77777777" w:rsidR="006F245A" w:rsidRPr="006F245A" w:rsidRDefault="00000000" w:rsidP="006F245A">
      <w:pPr>
        <w:spacing w:line="300" w:lineRule="auto"/>
        <w:rPr>
          <w:rFonts w:ascii="Times New Roman" w:eastAsia="宋体" w:hAnsi="Times New Roman" w:cs="Times New Roman"/>
        </w:rPr>
      </w:pPr>
      <m:oMathPara>
        <m:oMath>
          <m:sSub>
            <m:sSubPr>
              <m:ctrlPr>
                <w:rPr>
                  <w:rFonts w:ascii="Cambria Math" w:eastAsia="宋体" w:hAnsi="Cambria Math" w:cs="Times New Roman"/>
                </w:rPr>
              </m:ctrlPr>
            </m:sSub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Sub>
          <m:r>
            <m:rPr>
              <m:nor/>
            </m:rPr>
            <w:rPr>
              <w:rFonts w:ascii="MS Gothic" w:eastAsia="MS Gothic" w:hAnsi="MS Gothic" w:cs="MS Gothic" w:hint="eastAsia"/>
            </w:rPr>
            <m:t>≜</m:t>
          </m:r>
          <m:d>
            <m:dPr>
              <m:begChr m:val="{"/>
              <m:endChr m:val=""/>
              <m:ctrlPr>
                <w:rPr>
                  <w:rFonts w:ascii="Cambria Math" w:eastAsia="宋体" w:hAnsi="Cambria Math" w:cs="Times New Roman"/>
                  <w:i/>
                </w:rPr>
              </m:ctrlPr>
            </m:dPr>
            <m:e>
              <m:eqArr>
                <m:eqArrPr>
                  <m:ctrlPr>
                    <w:rPr>
                      <w:rFonts w:ascii="Cambria Math" w:eastAsia="宋体" w:hAnsi="Cambria Math" w:cs="Times New Roman"/>
                      <w:i/>
                    </w:rPr>
                  </m:ctrlPr>
                </m:eqArrPr>
                <m:e>
                  <m:sSubSup>
                    <m:sSubSupPr>
                      <m:ctrlPr>
                        <w:rPr>
                          <w:rFonts w:ascii="Cambria Math" w:eastAsia="宋体" w:hAnsi="Cambria Math" w:cs="Times New Roman"/>
                          <w:i/>
                        </w:rPr>
                      </m:ctrlPr>
                    </m:sSubSup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O</m:t>
                      </m:r>
                    </m:sup>
                  </m:sSubSup>
                  <m:r>
                    <m:rPr>
                      <m:nor/>
                    </m:rPr>
                    <w:rPr>
                      <w:rFonts w:ascii="Times New Roman" w:eastAsia="宋体" w:hAnsi="Times New Roman" w:cs="Times New Roman"/>
                    </w:rPr>
                    <m:t>,</m:t>
                  </m:r>
                  <m:r>
                    <m:rPr>
                      <m:nor/>
                    </m:rPr>
                    <w:rPr>
                      <w:rFonts w:ascii="Times New Roman" w:eastAsia="宋体" w:hAnsi="Times New Roman" w:cs="Times New Roman"/>
                    </w:rPr>
                    <m:t>重叠</m:t>
                  </m:r>
                </m:e>
                <m:e>
                  <m:r>
                    <w:rPr>
                      <w:rFonts w:ascii="Cambria Math" w:eastAsia="宋体" w:hAnsi="Cambria Math" w:cs="Times New Roman"/>
                    </w:rPr>
                    <m:t xml:space="preserve">      </m:t>
                  </m:r>
                  <m:sSubSup>
                    <m:sSubSupPr>
                      <m:ctrlPr>
                        <w:rPr>
                          <w:rFonts w:ascii="Cambria Math" w:eastAsia="宋体" w:hAnsi="Cambria Math" w:cs="Times New Roman"/>
                          <w:i/>
                        </w:rPr>
                      </m:ctrlPr>
                    </m:sSubSup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up>
                      <m:r>
                        <m:rPr>
                          <m:nor/>
                        </m:rPr>
                        <w:rPr>
                          <w:rFonts w:ascii="Times New Roman" w:eastAsia="宋体" w:hAnsi="Times New Roman" w:cs="Times New Roman"/>
                        </w:rPr>
                        <m:t>N</m:t>
                      </m:r>
                    </m:sup>
                  </m:sSubSup>
                  <m:r>
                    <m:rPr>
                      <m:nor/>
                    </m:rPr>
                    <w:rPr>
                      <w:rFonts w:ascii="Times New Roman" w:eastAsia="宋体" w:hAnsi="Times New Roman" w:cs="Times New Roman"/>
                    </w:rPr>
                    <m:t>,</m:t>
                  </m:r>
                  <m:r>
                    <m:rPr>
                      <m:nor/>
                    </m:rPr>
                    <w:rPr>
                      <w:rFonts w:ascii="Times New Roman" w:eastAsia="宋体" w:hAnsi="Times New Roman" w:cs="Times New Roman"/>
                    </w:rPr>
                    <m:t>不重叠</m:t>
                  </m:r>
                  <m:r>
                    <m:rPr>
                      <m:nor/>
                    </m:rPr>
                    <w:rPr>
                      <w:rFonts w:ascii="Times New Roman" w:eastAsia="宋体" w:hAnsi="Times New Roman" w:cs="Times New Roman"/>
                    </w:rPr>
                    <m:t>0</m:t>
                  </m:r>
                </m:e>
              </m:eqArr>
            </m:e>
          </m:d>
        </m:oMath>
      </m:oMathPara>
    </w:p>
    <w:p w14:paraId="14A13AEB"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hint="eastAsia"/>
        </w:rPr>
        <w:t>由此，引出下面内容：</w:t>
      </w:r>
    </w:p>
    <w:p w14:paraId="085E0937" w14:textId="77777777" w:rsidR="006F245A" w:rsidRPr="006F245A" w:rsidRDefault="00000000" w:rsidP="006F245A">
      <w:pPr>
        <w:spacing w:after="240" w:line="300" w:lineRule="auto"/>
        <w:ind w:firstLineChars="200" w:firstLine="420"/>
        <w:jc w:val="center"/>
        <w:rPr>
          <w:rFonts w:ascii="Times New Roman" w:eastAsia="宋体" w:hAnsi="Times New Roman" w:cs="Times New Roman"/>
        </w:rPr>
      </w:pPr>
      <m:oMath>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o</m:t>
            </m:r>
          </m:sub>
        </m:sSub>
        <m:r>
          <m:rPr>
            <m:nor/>
          </m:rPr>
          <w:rPr>
            <w:rFonts w:ascii="Times New Roman" w:eastAsia="宋体" w:hAnsi="Times New Roman" w:cs="Times New Roman"/>
          </w:rPr>
          <m:t>+</m:t>
        </m:r>
        <m:nary>
          <m:naryPr>
            <m:chr m:val="∑"/>
            <m:ctrlPr>
              <w:rPr>
                <w:rFonts w:ascii="Cambria Math" w:eastAsia="宋体" w:hAnsi="Cambria Math" w:cs="Times New Roman"/>
                <w:i/>
              </w:rPr>
            </m:ctrlPr>
          </m:naryPr>
          <m:sub>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=1</m:t>
            </m:r>
          </m:sub>
          <m:sup>
            <m:r>
              <m:rPr>
                <m:nor/>
              </m:rPr>
              <w:rPr>
                <w:rFonts w:ascii="Times New Roman" w:eastAsia="宋体" w:hAnsi="Times New Roman" w:cs="Times New Roman"/>
              </w:rPr>
              <m:t>n</m:t>
            </m:r>
          </m:sup>
          <m:e>
            <m:sSub>
              <m:sSubPr>
                <m:ctrlPr>
                  <w:rPr>
                    <w:rFonts w:ascii="Cambria Math" w:eastAsia="宋体" w:hAnsi="Cambria Math" w:cs="Times New Roman"/>
                    <w:i/>
                  </w:rPr>
                </m:ctrlPr>
              </m:sSub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Sub>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Times New Roman" w:eastAsia="宋体" w:hAnsi="Times New Roman" w:cs="Times New Roman"/>
                  </w:rPr>
                  <m:t>i</m:t>
                </m:r>
                <w:proofErr w:type="spellEnd"/>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0</m:t>
                </m:r>
              </m:sub>
            </m:sSub>
            <m:r>
              <m:rPr>
                <m:nor/>
              </m:rPr>
              <w:rPr>
                <w:rFonts w:ascii="Times New Roman" w:eastAsia="宋体" w:hAnsi="Times New Roman" w:cs="Times New Roman"/>
              </w:rPr>
              <m:t>+</m:t>
            </m:r>
            <m:nary>
              <m:naryPr>
                <m:chr m:val="∑"/>
                <m:ctrlPr>
                  <w:rPr>
                    <w:rFonts w:ascii="Cambria Math" w:eastAsia="宋体" w:hAnsi="Cambria Math" w:cs="Times New Roman"/>
                    <w:i/>
                  </w:rPr>
                </m:ctrlPr>
              </m:naryPr>
              <m:sub>
                <w:proofErr w:type="spellStart"/>
                <m:r>
                  <m:rPr>
                    <m:nor/>
                  </m:rPr>
                  <w:rPr>
                    <w:rFonts w:ascii="Times New Roman" w:eastAsia="宋体" w:hAnsi="Times New Roman" w:cs="Times New Roman"/>
                  </w:rPr>
                  <m:t>i</m:t>
                </m:r>
                <w:proofErr w:type="spellEnd"/>
                <m:r>
                  <m:rPr>
                    <m:nor/>
                  </m:rPr>
                  <w:rPr>
                    <w:rFonts w:ascii="Times New Roman" w:eastAsia="宋体" w:hAnsi="Times New Roman" w:cs="Times New Roman"/>
                  </w:rPr>
                  <m:t>=1</m:t>
                </m:r>
              </m:sub>
              <m:sup>
                <m:r>
                  <m:rPr>
                    <m:nor/>
                  </m:rPr>
                  <w:rPr>
                    <w:rFonts w:ascii="Times New Roman" w:eastAsia="宋体" w:hAnsi="Times New Roman" w:cs="Times New Roman"/>
                  </w:rPr>
                  <m:t>n</m:t>
                </m:r>
              </m:sup>
              <m:e>
                <m:sSub>
                  <m:sSubPr>
                    <m:ctrlPr>
                      <w:rPr>
                        <w:rFonts w:ascii="Cambria Math" w:eastAsia="宋体" w:hAnsi="Cambria Math" w:cs="Times New Roman"/>
                        <w:i/>
                      </w:rPr>
                    </m:ctrlPr>
                  </m:sSub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i</m:t>
                    </m:r>
                    <w:proofErr w:type="spellEnd"/>
                  </m:sub>
                </m:sSub>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Times New Roman" w:eastAsia="宋体" w:hAnsi="Times New Roman" w:cs="Times New Roman"/>
                      </w:rPr>
                      <m:t>i</m:t>
                    </m:r>
                    <w:proofErr w:type="spellEnd"/>
                  </m:sub>
                </m:sSub>
              </m:e>
            </m:nary>
          </m:e>
        </m:nary>
      </m:oMath>
      <w:r w:rsidR="006F245A" w:rsidRPr="006F245A">
        <w:rPr>
          <w:rFonts w:ascii="Times New Roman" w:eastAsia="宋体" w:hAnsi="Times New Roman" w:cs="Times New Roman" w:hint="eastAsia"/>
        </w:rPr>
        <w:t xml:space="preserve">           </w:t>
      </w:r>
      <w:r w:rsidR="006F245A" w:rsidRPr="006F245A">
        <w:rPr>
          <w:rFonts w:ascii="Times New Roman" w:eastAsia="宋体" w:hAnsi="Times New Roman" w:cs="Times New Roman" w:hint="eastAsia"/>
        </w:rPr>
        <w:t>（</w:t>
      </w:r>
      <w:r w:rsidR="006F245A" w:rsidRPr="006F245A">
        <w:rPr>
          <w:rFonts w:ascii="Times New Roman" w:eastAsia="宋体" w:hAnsi="Times New Roman" w:cs="Times New Roman" w:hint="eastAsia"/>
        </w:rPr>
        <w:t>a</w:t>
      </w:r>
      <w:r w:rsidR="006F245A" w:rsidRPr="006F245A">
        <w:rPr>
          <w:rFonts w:ascii="Times New Roman" w:eastAsia="宋体" w:hAnsi="Times New Roman" w:cs="Times New Roman" w:hint="eastAsia"/>
        </w:rPr>
        <w:t>）</w:t>
      </w:r>
    </w:p>
    <w:p w14:paraId="1A942D2B"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rPr>
        <w:t>将</w:t>
      </w:r>
      <w:r w:rsidRPr="006F245A">
        <w:rPr>
          <w:rFonts w:ascii="Times New Roman" w:eastAsia="宋体" w:hAnsi="Times New Roman" w:cs="Times New Roman" w:hint="eastAsia"/>
        </w:rPr>
        <w:t>上式</w:t>
      </w:r>
      <w:r w:rsidRPr="006F245A">
        <w:rPr>
          <w:rFonts w:ascii="Times New Roman" w:eastAsia="宋体" w:hAnsi="Times New Roman" w:cs="Times New Roman"/>
        </w:rPr>
        <w:t>乘以一个新的独立且正交的随机变量</w:t>
      </w:r>
      <m:oMath>
        <m:sSub>
          <m:sSubPr>
            <m:ctrlPr>
              <w:rPr>
                <w:rFonts w:ascii="Cambria Math" w:eastAsia="宋体" w:hAnsi="Cambria Math" w:cs="Times New Roman"/>
                <w:i/>
              </w:rPr>
            </m:ctrlPr>
          </m:sSubPr>
          <m:e>
            <m:r>
              <m:rPr>
                <m:nor/>
              </m:rPr>
              <w:rPr>
                <w:rFonts w:ascii="Times New Roman" w:eastAsia="宋体" w:hAnsi="Times New Roman" w:cs="Times New Roman"/>
              </w:rPr>
              <m:t>ξ</m:t>
            </m:r>
          </m:e>
          <m:sub>
            <m:r>
              <m:rPr>
                <m:nor/>
              </m:rPr>
              <w:rPr>
                <w:rFonts w:ascii="Times New Roman" w:eastAsia="宋体" w:hAnsi="Times New Roman" w:cs="Times New Roman"/>
              </w:rPr>
              <m:t>n+1</m:t>
            </m:r>
          </m:sub>
        </m:sSub>
      </m:oMath>
      <w:r w:rsidRPr="006F245A">
        <w:rPr>
          <w:rFonts w:ascii="Times New Roman" w:eastAsia="宋体" w:hAnsi="Times New Roman" w:cs="Times New Roman"/>
        </w:rPr>
        <w:t>，并在两边取期望值</w:t>
      </w:r>
      <w:r w:rsidRPr="006F245A">
        <w:rPr>
          <w:rFonts w:ascii="Times New Roman" w:eastAsia="宋体" w:hAnsi="Times New Roman" w:cs="Times New Roman"/>
        </w:rPr>
        <w:t xml:space="preserve"> (E[</w:t>
      </w:r>
      <w:r w:rsidRPr="006F245A">
        <w:rPr>
          <w:rFonts w:ascii="微软雅黑" w:eastAsia="微软雅黑" w:hAnsi="微软雅黑" w:cs="微软雅黑" w:hint="eastAsia"/>
        </w:rPr>
        <w:t>·</w:t>
      </w:r>
      <w:r w:rsidRPr="006F245A">
        <w:rPr>
          <w:rFonts w:ascii="Times New Roman" w:eastAsia="宋体" w:hAnsi="Times New Roman" w:cs="Times New Roman"/>
        </w:rPr>
        <w:t>])</w:t>
      </w:r>
      <w:r w:rsidRPr="006F245A">
        <w:rPr>
          <w:rFonts w:ascii="Times New Roman" w:eastAsia="宋体" w:hAnsi="Times New Roman" w:cs="Times New Roman"/>
        </w:rPr>
        <w:t>。我们考虑</w:t>
      </w:r>
      <m:oMath>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Cambria Math" w:eastAsia="宋体" w:hAnsi="Times New Roman" w:cs="Times New Roman"/>
              </w:rPr>
              <m:t>i</m:t>
            </m:r>
            <w:proofErr w:type="spellEnd"/>
          </m:sub>
        </m:sSub>
      </m:oMath>
      <w:r w:rsidRPr="006F245A">
        <w:rPr>
          <w:rFonts w:ascii="Times New Roman" w:eastAsia="宋体" w:hAnsi="Times New Roman" w:cs="Times New Roman"/>
        </w:rPr>
        <w:t>的正交性，重叠</w:t>
      </w:r>
      <w:r w:rsidRPr="006F245A">
        <w:rPr>
          <w:rFonts w:ascii="Times New Roman" w:eastAsia="宋体" w:hAnsi="Times New Roman" w:cs="Times New Roman" w:hint="eastAsia"/>
        </w:rPr>
        <w:t>程度</w:t>
      </w:r>
      <w:r w:rsidRPr="006F245A">
        <w:rPr>
          <w:rFonts w:ascii="Times New Roman" w:eastAsia="宋体" w:hAnsi="Times New Roman" w:cs="Times New Roman"/>
        </w:rPr>
        <w:t>是</w:t>
      </w:r>
      <m:oMath>
        <m:sSub>
          <m:sSubPr>
            <m:ctrlPr>
              <w:rPr>
                <w:rFonts w:ascii="Cambria Math" w:eastAsia="宋体" w:hAnsi="Cambria Math" w:cs="Times New Roman"/>
                <w:i/>
              </w:rPr>
            </m:ctrlPr>
          </m:sSubPr>
          <m:e>
            <m:r>
              <m:rPr>
                <m:nor/>
              </m:rPr>
              <w:rPr>
                <w:rFonts w:ascii="Times New Roman" w:eastAsia="宋体" w:hAnsi="Times New Roman" w:cs="Times New Roman"/>
              </w:rPr>
              <m:t>ξ</m:t>
            </m:r>
          </m:e>
          <m:sub>
            <w:proofErr w:type="spellStart"/>
            <m:r>
              <m:rPr>
                <m:nor/>
              </m:rPr>
              <w:rPr>
                <w:rFonts w:ascii="Cambria Math" w:eastAsia="宋体" w:hAnsi="Times New Roman" w:cs="Times New Roman"/>
              </w:rPr>
              <m:t>i</m:t>
            </m:r>
            <w:proofErr w:type="spellEnd"/>
          </m:sub>
        </m:sSub>
      </m:oMath>
      <w:r w:rsidRPr="006F245A">
        <w:rPr>
          <w:rFonts w:ascii="Times New Roman" w:eastAsia="宋体" w:hAnsi="Times New Roman" w:cs="Times New Roman"/>
        </w:rPr>
        <w:t>的函数，</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 xml:space="preserve"> = 1, </w:t>
      </w:r>
      <m:oMath>
        <m:r>
          <m:rPr>
            <m:nor/>
          </m:rPr>
          <w:rPr>
            <w:rFonts w:ascii="Cambria Math" w:eastAsia="微软雅黑" w:hAnsi="Cambria Math" w:cs="Times New Roman"/>
          </w:rPr>
          <m:t>⋯</m:t>
        </m:r>
      </m:oMath>
      <w:r w:rsidRPr="006F245A">
        <w:rPr>
          <w:rFonts w:ascii="Times New Roman" w:eastAsia="宋体" w:hAnsi="Times New Roman" w:cs="Times New Roman"/>
        </w:rPr>
        <w:t xml:space="preserve"> , n</w:t>
      </w:r>
      <w:r w:rsidRPr="006F245A">
        <w:rPr>
          <w:rFonts w:ascii="Times New Roman" w:eastAsia="宋体" w:hAnsi="Times New Roman" w:cs="Times New Roman" w:hint="eastAsia"/>
        </w:rPr>
        <w:t>，</w:t>
      </w:r>
      <w:r w:rsidRPr="006F245A">
        <w:rPr>
          <w:rFonts w:ascii="Times New Roman" w:eastAsia="宋体" w:hAnsi="Times New Roman" w:cs="Times New Roman"/>
        </w:rPr>
        <w:t>但独立于</w:t>
      </w:r>
      <m:oMath>
        <m:sSub>
          <m:sSubPr>
            <m:ctrlPr>
              <w:rPr>
                <w:rFonts w:ascii="Cambria Math" w:eastAsia="宋体" w:hAnsi="Cambria Math" w:cs="Times New Roman"/>
                <w:i/>
              </w:rPr>
            </m:ctrlPr>
          </m:sSubPr>
          <m:e>
            <m:r>
              <m:rPr>
                <m:nor/>
              </m:rPr>
              <w:rPr>
                <w:rFonts w:ascii="Times New Roman" w:eastAsia="宋体" w:hAnsi="Times New Roman" w:cs="Times New Roman"/>
              </w:rPr>
              <m:t>ξ</m:t>
            </m:r>
          </m:e>
          <m:sub>
            <m:r>
              <m:rPr>
                <m:nor/>
              </m:rPr>
              <w:rPr>
                <w:rFonts w:ascii="Times New Roman" w:eastAsia="宋体" w:hAnsi="Times New Roman" w:cs="Times New Roman"/>
              </w:rPr>
              <m:t>n+1</m:t>
            </m:r>
          </m:sub>
        </m:sSub>
      </m:oMath>
      <w:r w:rsidRPr="006F245A">
        <w:rPr>
          <w:rFonts w:ascii="Times New Roman" w:eastAsia="宋体" w:hAnsi="Times New Roman" w:cs="Times New Roman"/>
        </w:rPr>
        <w:t>。使用条件期望，我们得到以下结果</w:t>
      </w:r>
      <w:r w:rsidRPr="006F245A">
        <w:rPr>
          <w:rFonts w:ascii="Times New Roman" w:eastAsia="宋体" w:hAnsi="Times New Roman" w:cs="Times New Roman" w:hint="eastAsia"/>
        </w:rPr>
        <w:t>：</w:t>
      </w:r>
    </w:p>
    <w:p w14:paraId="41958836" w14:textId="77777777" w:rsidR="006F245A" w:rsidRPr="006F245A" w:rsidRDefault="00000000" w:rsidP="006F245A">
      <w:pPr>
        <w:spacing w:line="300" w:lineRule="auto"/>
        <w:ind w:firstLine="420"/>
        <w:rPr>
          <w:rFonts w:ascii="Times New Roman" w:eastAsia="宋体" w:hAnsi="Times New Roman" w:cs="Times New Roman"/>
        </w:rPr>
      </w:pPr>
      <m:oMathPara>
        <m:oMath>
          <m:sSub>
            <m:sSubPr>
              <m:ctrlPr>
                <w:rPr>
                  <w:rFonts w:ascii="Cambria Math" w:eastAsia="宋体" w:hAnsi="Cambria Math" w:cs="Times New Roman"/>
                  <w:i/>
                </w:rPr>
              </m:ctrlPr>
            </m:sSubPr>
            <m:e>
              <m:r>
                <m:rPr>
                  <m:nor/>
                </m:rPr>
                <w:rPr>
                  <w:rFonts w:ascii="Cambria Math" w:eastAsia="宋体" w:hAnsi="Times New Roman" w:cs="Times New Roman"/>
                </w:rPr>
                <m:t>d</m:t>
              </m:r>
            </m:e>
            <m:sub>
              <m:r>
                <m:rPr>
                  <m:nor/>
                </m:rPr>
                <w:rPr>
                  <w:rFonts w:ascii="Cambria Math" w:eastAsia="宋体" w:hAnsi="Times New Roman" w:cs="Times New Roman"/>
                </w:rPr>
                <m:t>0</m:t>
              </m:r>
            </m:sub>
          </m:sSub>
          <m:r>
            <m:rPr>
              <m:nor/>
            </m:rPr>
            <w:rPr>
              <w:rFonts w:ascii="Cambria Math" w:eastAsia="宋体" w:hAnsi="Times New Roman" w:cs="Times New Roman"/>
            </w:rPr>
            <m:t>=</m:t>
          </m:r>
          <m:f>
            <m:fPr>
              <m:ctrlPr>
                <w:rPr>
                  <w:rFonts w:ascii="Cambria Math" w:eastAsia="宋体" w:hAnsi="Cambria Math" w:cs="Times New Roman"/>
                  <w:i/>
                </w:rPr>
              </m:ctrlPr>
            </m:fPr>
            <m:num>
              <m:r>
                <m:rPr>
                  <m:nor/>
                </m:rPr>
                <w:rPr>
                  <w:rFonts w:ascii="Cambria Math" w:eastAsia="宋体" w:hAnsi="Times New Roman" w:cs="Times New Roman"/>
                </w:rPr>
                <m:t>1</m:t>
              </m:r>
            </m:num>
            <m:den>
              <m:r>
                <m:rPr>
                  <m:nor/>
                </m:rPr>
                <w:rPr>
                  <w:rFonts w:ascii="Cambria Math" w:eastAsia="宋体" w:hAnsi="Times New Roman" w:cs="Times New Roman"/>
                </w:rPr>
                <m:t>E[</m:t>
              </m:r>
              <m:sSub>
                <m:sSubPr>
                  <m:ctrlPr>
                    <w:rPr>
                      <w:rFonts w:ascii="Cambria Math" w:eastAsia="宋体" w:hAnsi="Cambria Math" w:cs="Times New Roman"/>
                      <w:i/>
                    </w:rPr>
                  </m:ctrlPr>
                </m:sSubPr>
                <m:e>
                  <m:r>
                    <m:rPr>
                      <m:nor/>
                    </m:rPr>
                    <w:rPr>
                      <w:rFonts w:ascii="Cambria Math" w:eastAsia="宋体" w:hAnsi="Times New Roman" w:cs="Times New Roman"/>
                    </w:rPr>
                    <m:t>ξ</m:t>
                  </m:r>
                </m:e>
                <m:sub>
                  <m:r>
                    <m:rPr>
                      <m:nor/>
                    </m:rPr>
                    <w:rPr>
                      <w:rFonts w:ascii="Cambria Math" w:eastAsia="宋体" w:hAnsi="Times New Roman" w:cs="Times New Roman"/>
                    </w:rPr>
                    <m:t>n+1</m:t>
                  </m:r>
                </m:sub>
              </m:sSub>
              <m:r>
                <m:rPr>
                  <m:nor/>
                </m:rPr>
                <w:rPr>
                  <w:rFonts w:ascii="Cambria Math" w:eastAsia="宋体" w:hAnsi="Times New Roman" w:cs="Times New Roman"/>
                </w:rPr>
                <m:t>]</m:t>
              </m:r>
            </m:den>
          </m:f>
          <m:r>
            <m:rPr>
              <m:nor/>
            </m:rPr>
            <w:rPr>
              <w:rFonts w:ascii="Cambria Math" w:eastAsia="宋体" w:hAnsi="Times New Roman" w:cs="Times New Roman"/>
            </w:rPr>
            <m:t>(E[</m:t>
          </m:r>
          <m:sSub>
            <m:sSubPr>
              <m:ctrlPr>
                <w:rPr>
                  <w:rFonts w:ascii="Cambria Math" w:eastAsia="宋体" w:hAnsi="Cambria Math" w:cs="Times New Roman"/>
                  <w:i/>
                </w:rPr>
              </m:ctrlPr>
            </m:sSubPr>
            <m:e>
              <m:r>
                <m:rPr>
                  <m:nor/>
                </m:rPr>
                <w:rPr>
                  <w:rFonts w:ascii="Cambria Math" w:eastAsia="宋体" w:hAnsi="Times New Roman" w:cs="Times New Roman"/>
                </w:rPr>
                <m:t>d</m:t>
              </m:r>
            </m:e>
            <m:sub>
              <m:r>
                <m:rPr>
                  <m:nor/>
                </m:rPr>
                <w:rPr>
                  <w:rFonts w:ascii="Cambria Math" w:eastAsia="宋体" w:hAnsi="Times New Roman" w:cs="Times New Roman"/>
                </w:rPr>
                <m:t>0</m:t>
              </m:r>
            </m:sub>
          </m:sSub>
          <m:sSub>
            <m:sSubPr>
              <m:ctrlPr>
                <w:rPr>
                  <w:rFonts w:ascii="Cambria Math" w:eastAsia="宋体" w:hAnsi="Cambria Math" w:cs="Times New Roman"/>
                  <w:i/>
                </w:rPr>
              </m:ctrlPr>
            </m:sSubPr>
            <m:e>
              <m:r>
                <m:rPr>
                  <m:nor/>
                </m:rPr>
                <w:rPr>
                  <w:rFonts w:ascii="Cambria Math" w:eastAsia="宋体" w:hAnsi="Times New Roman" w:cs="Times New Roman"/>
                </w:rPr>
                <m:t>ξ</m:t>
              </m:r>
            </m:e>
            <m:sub>
              <m:r>
                <m:rPr>
                  <m:nor/>
                </m:rPr>
                <w:rPr>
                  <w:rFonts w:ascii="Cambria Math" w:eastAsia="宋体" w:hAnsi="Times New Roman" w:cs="Times New Roman"/>
                </w:rPr>
                <m:t>n+1</m:t>
              </m:r>
            </m:sub>
          </m:sSub>
          <m:r>
            <m:rPr>
              <m:nor/>
            </m:rPr>
            <w:rPr>
              <w:rFonts w:ascii="Cambria Math" w:eastAsia="宋体" w:hAnsi="Times New Roman" w:cs="Times New Roman"/>
            </w:rPr>
            <m:t>]+</m:t>
          </m:r>
          <m:nary>
            <m:naryPr>
              <m:chr m:val="∑"/>
              <m:ctrlPr>
                <w:rPr>
                  <w:rFonts w:ascii="Cambria Math" w:eastAsia="宋体" w:hAnsi="Cambria Math" w:cs="Times New Roman"/>
                  <w:i/>
                </w:rPr>
              </m:ctrlPr>
            </m:naryPr>
            <m:sub>
              <w:proofErr w:type="spellStart"/>
              <m:r>
                <m:rPr>
                  <m:nor/>
                </m:rPr>
                <w:rPr>
                  <w:rFonts w:ascii="Cambria Math" w:eastAsia="宋体" w:hAnsi="Times New Roman" w:cs="Times New Roman"/>
                </w:rPr>
                <m:t>i</m:t>
              </m:r>
              <w:proofErr w:type="spellEnd"/>
              <m:r>
                <m:rPr>
                  <m:nor/>
                </m:rPr>
                <w:rPr>
                  <w:rFonts w:ascii="Cambria Math" w:eastAsia="宋体" w:hAnsi="Times New Roman" w:cs="Times New Roman"/>
                </w:rPr>
                <m:t>=1</m:t>
              </m:r>
            </m:sub>
            <m:sup>
              <m:r>
                <m:rPr>
                  <m:nor/>
                </m:rPr>
                <w:rPr>
                  <w:rFonts w:ascii="Cambria Math" w:eastAsia="宋体" w:hAnsi="Times New Roman" w:cs="Times New Roman"/>
                </w:rPr>
                <m:t>n</m:t>
              </m:r>
            </m:sup>
            <m:e>
              <m:r>
                <m:rPr>
                  <m:nor/>
                </m:rPr>
                <w:rPr>
                  <w:rFonts w:ascii="Cambria Math" w:eastAsia="宋体" w:hAnsi="Times New Roman" w:cs="Times New Roman"/>
                </w:rPr>
                <m:t>E[</m:t>
              </m:r>
              <m:sSub>
                <m:sSubPr>
                  <m:ctrlPr>
                    <w:rPr>
                      <w:rFonts w:ascii="Cambria Math" w:eastAsia="宋体" w:hAnsi="Cambria Math" w:cs="Times New Roman"/>
                      <w:i/>
                    </w:rPr>
                  </m:ctrlPr>
                </m:sSubPr>
                <m:e>
                  <m:r>
                    <m:rPr>
                      <m:nor/>
                    </m:rPr>
                    <w:rPr>
                      <w:rFonts w:ascii="Cambria Math" w:eastAsia="宋体" w:hAnsi="Times New Roman" w:cs="Times New Roman"/>
                    </w:rPr>
                    <m:t>d</m:t>
                  </m:r>
                </m:e>
                <m:sub>
                  <w:proofErr w:type="spellStart"/>
                  <m:r>
                    <m:rPr>
                      <m:nor/>
                    </m:rPr>
                    <w:rPr>
                      <w:rFonts w:ascii="Cambria Math" w:eastAsia="宋体" w:hAnsi="Times New Roman" w:cs="Times New Roman"/>
                    </w:rPr>
                    <m:t>i</m:t>
                  </m:r>
                  <w:proofErr w:type="spellEnd"/>
                </m:sub>
              </m:sSub>
              <m:sSub>
                <m:sSubPr>
                  <m:ctrlPr>
                    <w:rPr>
                      <w:rFonts w:ascii="Cambria Math" w:eastAsia="宋体" w:hAnsi="Cambria Math" w:cs="Times New Roman"/>
                      <w:i/>
                    </w:rPr>
                  </m:ctrlPr>
                </m:sSubPr>
                <m:e>
                  <m:r>
                    <m:rPr>
                      <m:nor/>
                    </m:rPr>
                    <w:rPr>
                      <w:rFonts w:ascii="Cambria Math" w:eastAsia="宋体" w:hAnsi="Times New Roman" w:cs="Times New Roman"/>
                    </w:rPr>
                    <m:t>ξ</m:t>
                  </m:r>
                </m:e>
                <m:sub>
                  <w:proofErr w:type="spellStart"/>
                  <m:r>
                    <m:rPr>
                      <m:nor/>
                    </m:rPr>
                    <w:rPr>
                      <w:rFonts w:ascii="Cambria Math" w:eastAsia="宋体" w:hAnsi="Times New Roman" w:cs="Times New Roman"/>
                    </w:rPr>
                    <m:t>i</m:t>
                  </m:r>
                  <w:proofErr w:type="spellEnd"/>
                </m:sub>
              </m:sSub>
              <m:sSub>
                <m:sSubPr>
                  <m:ctrlPr>
                    <w:rPr>
                      <w:rFonts w:ascii="Cambria Math" w:eastAsia="宋体" w:hAnsi="Cambria Math" w:cs="Times New Roman"/>
                      <w:i/>
                    </w:rPr>
                  </m:ctrlPr>
                </m:sSubPr>
                <m:e>
                  <m:r>
                    <m:rPr>
                      <m:nor/>
                    </m:rPr>
                    <w:rPr>
                      <w:rFonts w:ascii="Cambria Math" w:eastAsia="宋体" w:hAnsi="Times New Roman" w:cs="Times New Roman"/>
                    </w:rPr>
                    <m:t>ξ</m:t>
                  </m:r>
                </m:e>
                <m:sub>
                  <m:r>
                    <m:rPr>
                      <m:nor/>
                    </m:rPr>
                    <w:rPr>
                      <w:rFonts w:ascii="Cambria Math" w:eastAsia="宋体" w:hAnsi="Times New Roman" w:cs="Times New Roman"/>
                    </w:rPr>
                    <m:t>n+1</m:t>
                  </m:r>
                </m:sub>
              </m:sSub>
              <m:r>
                <m:rPr>
                  <m:nor/>
                </m:rPr>
                <w:rPr>
                  <w:rFonts w:ascii="Cambria Math" w:eastAsia="宋体" w:hAnsi="Times New Roman" w:cs="Times New Roman"/>
                </w:rPr>
                <m:t>])</m:t>
              </m:r>
            </m:e>
          </m:nary>
        </m:oMath>
      </m:oMathPara>
    </w:p>
    <w:p w14:paraId="2097654C"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position w:val="-204"/>
        </w:rPr>
        <w:object w:dxaOrig="4280" w:dyaOrig="3590" w14:anchorId="617C0B77">
          <v:shape id="_x0000_i1516" type="#_x0000_t75" style="width:3in;height:180pt" o:ole="">
            <v:imagedata r:id="rId977" o:title=""/>
          </v:shape>
          <o:OLEObject Type="Embed" ProgID="Equation.3" ShapeID="_x0000_i1516" DrawAspect="Content" ObjectID="_1779792048" r:id="rId978"/>
        </w:object>
      </w:r>
    </w:p>
    <w:p w14:paraId="6B15DABD"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rPr>
        <w:t>我们再次将</w:t>
      </w:r>
      <w:r w:rsidRPr="006F245A">
        <w:rPr>
          <w:rFonts w:ascii="Times New Roman" w:eastAsia="宋体" w:hAnsi="Times New Roman" w:cs="Times New Roman"/>
        </w:rPr>
        <w:t>(a)</w:t>
      </w:r>
      <w:r w:rsidRPr="006F245A">
        <w:rPr>
          <w:rFonts w:ascii="Times New Roman" w:eastAsia="宋体" w:hAnsi="Times New Roman" w:cs="Times New Roman"/>
        </w:rPr>
        <w:t>乘以</w:t>
      </w:r>
      <w:proofErr w:type="spellStart"/>
      <w:r w:rsidRPr="006F245A">
        <w:rPr>
          <w:rFonts w:ascii="Times New Roman" w:eastAsia="宋体" w:hAnsi="Times New Roman" w:cs="Times New Roman"/>
        </w:rPr>
        <w:t>ξ</w:t>
      </w:r>
      <w:r w:rsidRPr="006F245A">
        <w:rPr>
          <w:rFonts w:ascii="Times New Roman" w:eastAsia="宋体" w:hAnsi="Times New Roman" w:cs="Times New Roman"/>
          <w:vertAlign w:val="subscript"/>
        </w:rPr>
        <w:t>k</w:t>
      </w:r>
      <w:proofErr w:type="spellEnd"/>
      <w:r w:rsidRPr="006F245A">
        <w:rPr>
          <w:rFonts w:ascii="Times New Roman" w:eastAsia="宋体" w:hAnsi="Times New Roman" w:cs="Times New Roman"/>
        </w:rPr>
        <w:t>，</w:t>
      </w:r>
      <w:r w:rsidRPr="006F245A">
        <w:rPr>
          <w:rFonts w:ascii="Times New Roman" w:eastAsia="宋体" w:hAnsi="Times New Roman" w:cs="Times New Roman"/>
        </w:rPr>
        <w:t xml:space="preserve">k = 1, 2, . </w:t>
      </w:r>
      <w:proofErr w:type="gramStart"/>
      <w:r w:rsidRPr="006F245A">
        <w:rPr>
          <w:rFonts w:ascii="Times New Roman" w:eastAsia="宋体" w:hAnsi="Times New Roman" w:cs="Times New Roman"/>
        </w:rPr>
        <w:t xml:space="preserve">. </w:t>
      </w:r>
      <w:r w:rsidRPr="006F245A">
        <w:rPr>
          <w:rFonts w:ascii="Times New Roman" w:eastAsia="宋体" w:hAnsi="Times New Roman" w:cs="Times New Roman" w:hint="eastAsia"/>
        </w:rPr>
        <w:t>.</w:t>
      </w:r>
      <w:proofErr w:type="gramEnd"/>
      <w:r w:rsidRPr="006F245A">
        <w:rPr>
          <w:rFonts w:ascii="Times New Roman" w:eastAsia="宋体" w:hAnsi="Times New Roman" w:cs="Times New Roman"/>
        </w:rPr>
        <w:t>, n</w:t>
      </w:r>
      <w:r w:rsidRPr="006F245A">
        <w:rPr>
          <w:rFonts w:ascii="Times New Roman" w:eastAsia="宋体" w:hAnsi="Times New Roman" w:cs="Times New Roman"/>
        </w:rPr>
        <w:t>并取两边的期望值得到以下</w:t>
      </w:r>
      <w:r w:rsidRPr="006F245A">
        <w:rPr>
          <w:rFonts w:ascii="Times New Roman" w:eastAsia="宋体" w:hAnsi="Times New Roman" w:cs="Times New Roman" w:hint="eastAsia"/>
        </w:rPr>
        <w:t>:</w:t>
      </w:r>
    </w:p>
    <w:p w14:paraId="40758576"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position w:val="-96"/>
        </w:rPr>
        <w:object w:dxaOrig="4770" w:dyaOrig="2130" w14:anchorId="6ED0C059">
          <v:shape id="_x0000_i1517" type="#_x0000_t75" style="width:237.75pt;height:107.25pt" o:ole="">
            <v:imagedata r:id="rId979" o:title=""/>
          </v:shape>
          <o:OLEObject Type="Embed" ProgID="Equation.3" ShapeID="_x0000_i1517" DrawAspect="Content" ObjectID="_1779792049" r:id="rId980"/>
        </w:object>
      </w:r>
    </w:p>
    <w:p w14:paraId="778DE2FF"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rPr>
        <w:lastRenderedPageBreak/>
        <w:t>上述延迟推出的计算说明可扩展到任意耦合模型，并不意味着所提出的方法仅限于给定的耦合模型。对于给定的</w:t>
      </w:r>
      <w:proofErr w:type="gramStart"/>
      <w:r w:rsidRPr="006F245A">
        <w:rPr>
          <w:rFonts w:ascii="Times New Roman" w:eastAsia="宋体" w:hAnsi="Times New Roman" w:cs="Times New Roman"/>
        </w:rPr>
        <w:t>重叠值</w:t>
      </w:r>
      <w:proofErr w:type="gramEnd"/>
      <w:r w:rsidRPr="006F245A">
        <w:rPr>
          <w:rFonts w:ascii="Times New Roman" w:eastAsia="宋体" w:hAnsi="Times New Roman" w:cs="Times New Roman"/>
        </w:rPr>
        <w:t>范围，该模型可以简单地扩展为具有</w:t>
      </w:r>
      <w:r w:rsidRPr="006F245A">
        <w:rPr>
          <w:rFonts w:ascii="Times New Roman" w:eastAsia="宋体" w:hAnsi="Times New Roman" w:cs="Times New Roman"/>
        </w:rPr>
        <w:t>M</w:t>
      </w:r>
      <w:proofErr w:type="gramStart"/>
      <w:r w:rsidRPr="006F245A">
        <w:rPr>
          <w:rFonts w:ascii="Times New Roman" w:eastAsia="宋体" w:hAnsi="Times New Roman" w:cs="Times New Roman"/>
        </w:rPr>
        <w:t>个</w:t>
      </w:r>
      <w:proofErr w:type="gramEnd"/>
      <w:r w:rsidRPr="006F245A">
        <w:rPr>
          <w:rFonts w:ascii="Times New Roman" w:eastAsia="宋体" w:hAnsi="Times New Roman" w:cs="Times New Roman"/>
        </w:rPr>
        <w:t>延迟推出，并表示如下</w:t>
      </w:r>
      <w:r w:rsidRPr="006F245A">
        <w:rPr>
          <w:rFonts w:ascii="Times New Roman" w:eastAsia="宋体" w:hAnsi="Times New Roman" w:cs="Times New Roman" w:hint="eastAsia"/>
        </w:rPr>
        <w:t>：</w:t>
      </w:r>
    </w:p>
    <w:p w14:paraId="194A3664" w14:textId="77777777" w:rsidR="006F245A" w:rsidRPr="006F245A" w:rsidRDefault="006F245A" w:rsidP="006F245A">
      <w:pPr>
        <w:spacing w:line="300" w:lineRule="auto"/>
        <w:ind w:firstLine="420"/>
        <w:jc w:val="left"/>
        <w:rPr>
          <w:rFonts w:ascii="Times New Roman" w:eastAsia="宋体" w:hAnsi="Times New Roman" w:cs="Times New Roman"/>
        </w:rPr>
      </w:pPr>
      <w:r w:rsidRPr="006F245A">
        <w:rPr>
          <w:rFonts w:ascii="Times New Roman" w:eastAsia="宋体" w:hAnsi="Times New Roman" w:cs="Times New Roman"/>
        </w:rPr>
        <w:object w:dxaOrig="6140" w:dyaOrig="1190" w14:anchorId="59701AA7">
          <v:shape id="_x0000_i1518" type="#_x0000_t75" style="width:309pt;height:57.75pt" o:ole="">
            <v:imagedata r:id="rId981" o:title=""/>
            <o:lock v:ext="edit" aspectratio="f"/>
          </v:shape>
          <o:OLEObject Type="Embed" ProgID="Visio.Drawing.15" ShapeID="_x0000_i1518" DrawAspect="Content" ObjectID="_1779792050" r:id="rId982"/>
        </w:object>
      </w:r>
    </w:p>
    <w:p w14:paraId="4F156794"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在这样的模型下，修改上述等式以获得所需的系数</w:t>
      </w:r>
      <w:r w:rsidRPr="006F245A">
        <w:rPr>
          <w:rFonts w:ascii="Times New Roman" w:eastAsia="宋体" w:hAnsi="Times New Roman" w:cs="Times New Roman"/>
        </w:rPr>
        <w:t>d</w:t>
      </w:r>
      <w:r w:rsidRPr="006F245A">
        <w:rPr>
          <w:rFonts w:ascii="Times New Roman" w:eastAsia="宋体" w:hAnsi="Times New Roman" w:cs="Times New Roman"/>
          <w:vertAlign w:val="subscript"/>
        </w:rPr>
        <w:t>i</w:t>
      </w:r>
      <w:r w:rsidRPr="006F245A">
        <w:rPr>
          <w:rFonts w:ascii="Times New Roman" w:eastAsia="宋体" w:hAnsi="Times New Roman" w:cs="Times New Roman"/>
        </w:rPr>
        <w:t>。现在针对每个可能的重叠间隔评估</w:t>
      </w:r>
      <w:r w:rsidRPr="006F245A">
        <w:rPr>
          <w:rFonts w:ascii="Times New Roman" w:eastAsia="宋体" w:hAnsi="Times New Roman" w:cs="Times New Roman" w:hint="eastAsia"/>
        </w:rPr>
        <w:t>其</w:t>
      </w:r>
      <w:r w:rsidRPr="006F245A">
        <w:rPr>
          <w:rFonts w:ascii="Times New Roman" w:eastAsia="宋体" w:hAnsi="Times New Roman" w:cs="Times New Roman"/>
        </w:rPr>
        <w:t>条件期望</w:t>
      </w:r>
      <w:r w:rsidRPr="006F245A">
        <w:rPr>
          <w:rFonts w:ascii="Times New Roman" w:eastAsia="宋体" w:hAnsi="Times New Roman" w:cs="Times New Roman" w:hint="eastAsia"/>
        </w:rPr>
        <w:t>，</w:t>
      </w:r>
      <w:r w:rsidRPr="006F245A">
        <w:rPr>
          <w:rFonts w:ascii="Times New Roman" w:eastAsia="宋体" w:hAnsi="Times New Roman" w:cs="Times New Roman"/>
        </w:rPr>
        <w:t>即使对于连续耦合模型（例如，延迟推出作为重叠的指数函数），类似的方法用于计算所需的系数。在这种情况下，条件期望计算涉及重叠</w:t>
      </w:r>
      <w:r w:rsidRPr="006F245A">
        <w:rPr>
          <w:rFonts w:ascii="Times New Roman" w:eastAsia="宋体" w:hAnsi="Times New Roman" w:cs="Times New Roman" w:hint="eastAsia"/>
        </w:rPr>
        <w:t>部分</w:t>
      </w:r>
      <w:r w:rsidRPr="006F245A">
        <w:rPr>
          <w:rFonts w:ascii="Times New Roman" w:eastAsia="宋体" w:hAnsi="Times New Roman" w:cs="Times New Roman"/>
        </w:rPr>
        <w:t>的</w:t>
      </w:r>
      <w:r w:rsidRPr="006F245A">
        <w:rPr>
          <w:rFonts w:ascii="Times New Roman" w:eastAsia="宋体" w:hAnsi="Times New Roman" w:cs="Times New Roman"/>
        </w:rPr>
        <w:t>PDF</w:t>
      </w:r>
      <w:r w:rsidRPr="006F245A">
        <w:rPr>
          <w:rFonts w:ascii="Times New Roman" w:eastAsia="宋体" w:hAnsi="Times New Roman" w:cs="Times New Roman"/>
        </w:rPr>
        <w:t>，而不是重叠位于某个区间内的概率。我们不讨论此类模型的细节，因为我们的工作与模型无关，并保证在时序变换的单调性下收敛。</w:t>
      </w:r>
    </w:p>
    <w:p w14:paraId="03337D06"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909" w:name="_Toc10667"/>
      <w:bookmarkStart w:id="910" w:name="_Toc3496"/>
      <w:bookmarkStart w:id="911" w:name="_Toc15597"/>
      <w:bookmarkStart w:id="912" w:name="_Toc6649"/>
      <w:bookmarkStart w:id="913" w:name="_Toc18823"/>
      <w:bookmarkStart w:id="914" w:name="_Toc28292"/>
      <w:bookmarkStart w:id="915" w:name="_Toc13362"/>
      <w:bookmarkStart w:id="916" w:name="_Toc2730"/>
      <w:bookmarkStart w:id="917" w:name="_Toc16782"/>
      <w:bookmarkStart w:id="918" w:name="_Toc143525719"/>
      <w:bookmarkStart w:id="919" w:name="_Toc145075663"/>
      <w:r w:rsidRPr="006F245A">
        <w:rPr>
          <w:rFonts w:ascii="Calibri Light" w:eastAsia="宋体" w:hAnsi="Calibri Light" w:cs="宋体" w:hint="eastAsia"/>
          <w:b/>
          <w:sz w:val="28"/>
        </w:rPr>
        <w:t>八</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多输入切换的统计时序</w:t>
      </w:r>
      <w:bookmarkEnd w:id="909"/>
      <w:bookmarkEnd w:id="910"/>
      <w:bookmarkEnd w:id="911"/>
      <w:bookmarkEnd w:id="912"/>
      <w:bookmarkEnd w:id="913"/>
      <w:bookmarkEnd w:id="914"/>
      <w:bookmarkEnd w:id="915"/>
      <w:bookmarkEnd w:id="916"/>
      <w:bookmarkEnd w:id="917"/>
      <w:bookmarkEnd w:id="918"/>
      <w:bookmarkEnd w:id="919"/>
    </w:p>
    <w:p w14:paraId="69500400"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静态时序分析中的门延迟模型将</w:t>
      </w:r>
      <w:r w:rsidRPr="006F245A">
        <w:rPr>
          <w:rFonts w:ascii="Times New Roman" w:eastAsia="宋体" w:hAnsi="Times New Roman" w:cs="Times New Roman"/>
        </w:rPr>
        <w:t>MIS</w:t>
      </w:r>
      <w:r w:rsidRPr="006F245A">
        <w:rPr>
          <w:rFonts w:ascii="Times New Roman" w:eastAsia="宋体" w:hAnsi="Times New Roman" w:cs="Times New Roman"/>
        </w:rPr>
        <w:t>计算门延迟视为门的扇入信号上切换窗口之间重叠的函数。我们可以考虑</w:t>
      </w:r>
      <w:r w:rsidRPr="006F245A">
        <w:rPr>
          <w:rFonts w:ascii="Times New Roman" w:eastAsia="宋体" w:hAnsi="Times New Roman" w:cs="Times New Roman" w:hint="eastAsia"/>
        </w:rPr>
        <w:t>以往</w:t>
      </w:r>
      <w:r w:rsidRPr="006F245A">
        <w:rPr>
          <w:rFonts w:ascii="Times New Roman" w:eastAsia="宋体" w:hAnsi="Times New Roman" w:cs="Times New Roman"/>
        </w:rPr>
        <w:t>的通用</w:t>
      </w:r>
      <w:r w:rsidRPr="006F245A">
        <w:rPr>
          <w:rFonts w:ascii="Times New Roman" w:eastAsia="宋体" w:hAnsi="Times New Roman" w:cs="Times New Roman"/>
        </w:rPr>
        <w:t>MIS</w:t>
      </w:r>
      <w:r w:rsidRPr="006F245A">
        <w:rPr>
          <w:rFonts w:ascii="Times New Roman" w:eastAsia="宋体" w:hAnsi="Times New Roman" w:cs="Times New Roman"/>
        </w:rPr>
        <w:t>门延迟模型，</w:t>
      </w:r>
      <w:r w:rsidRPr="006F245A">
        <w:rPr>
          <w:rFonts w:ascii="Times New Roman" w:eastAsia="宋体" w:hAnsi="Times New Roman" w:cs="Times New Roman" w:hint="eastAsia"/>
        </w:rPr>
        <w:t>将</w:t>
      </w:r>
      <w:r w:rsidRPr="006F245A">
        <w:rPr>
          <w:rFonts w:ascii="Times New Roman" w:eastAsia="宋体" w:hAnsi="Times New Roman" w:cs="Times New Roman"/>
        </w:rPr>
        <w:t>其中重叠表示门的扇入上的统计切换窗口之间的重叠并且是随机变量。因此，给定考虑</w:t>
      </w:r>
      <w:r w:rsidRPr="006F245A">
        <w:rPr>
          <w:rFonts w:ascii="Times New Roman" w:eastAsia="宋体" w:hAnsi="Times New Roman" w:cs="Times New Roman"/>
        </w:rPr>
        <w:t>MIS</w:t>
      </w:r>
      <w:r w:rsidRPr="006F245A">
        <w:rPr>
          <w:rFonts w:ascii="Times New Roman" w:eastAsia="宋体" w:hAnsi="Times New Roman" w:cs="Times New Roman"/>
        </w:rPr>
        <w:t>的延迟模型，我们可以计算其在统计切换窗口中的影响。虽然类似于耦合，但</w:t>
      </w:r>
      <w:r w:rsidRPr="006F245A">
        <w:rPr>
          <w:rFonts w:ascii="Times New Roman" w:eastAsia="宋体" w:hAnsi="Times New Roman" w:cs="Times New Roman"/>
        </w:rPr>
        <w:t>MIS</w:t>
      </w:r>
      <w:r w:rsidRPr="006F245A">
        <w:rPr>
          <w:rFonts w:ascii="Times New Roman" w:eastAsia="宋体" w:hAnsi="Times New Roman" w:cs="Times New Roman"/>
        </w:rPr>
        <w:t>不需要迭代时序分析，并且在拓扑有序电路的单通道中使用</w:t>
      </w:r>
      <w:r w:rsidRPr="006F245A">
        <w:rPr>
          <w:rFonts w:ascii="Times New Roman" w:eastAsia="宋体" w:hAnsi="Times New Roman" w:cs="Times New Roman"/>
        </w:rPr>
        <w:t>MIS</w:t>
      </w:r>
      <w:r w:rsidRPr="006F245A">
        <w:rPr>
          <w:rFonts w:ascii="Times New Roman" w:eastAsia="宋体" w:hAnsi="Times New Roman" w:cs="Times New Roman"/>
        </w:rPr>
        <w:t>进行统计时序是可能的。</w:t>
      </w:r>
    </w:p>
    <w:p w14:paraId="3DB6766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因此</w:t>
      </w:r>
      <w:r w:rsidRPr="006F245A">
        <w:rPr>
          <w:rFonts w:ascii="Times New Roman" w:eastAsia="宋体" w:hAnsi="Times New Roman" w:cs="Times New Roman" w:hint="eastAsia"/>
        </w:rPr>
        <w:t>可以</w:t>
      </w:r>
      <w:r w:rsidRPr="006F245A">
        <w:rPr>
          <w:rFonts w:ascii="Times New Roman" w:eastAsia="宋体" w:hAnsi="Times New Roman" w:cs="Times New Roman"/>
        </w:rPr>
        <w:t>得出结论，</w:t>
      </w:r>
      <w:r w:rsidRPr="006F245A">
        <w:rPr>
          <w:rFonts w:ascii="Times New Roman" w:eastAsia="宋体" w:hAnsi="Times New Roman" w:cs="Times New Roman" w:hint="eastAsia"/>
        </w:rPr>
        <w:t>该</w:t>
      </w:r>
      <w:r w:rsidRPr="006F245A">
        <w:rPr>
          <w:rFonts w:ascii="Times New Roman" w:eastAsia="宋体" w:hAnsi="Times New Roman" w:cs="Times New Roman"/>
        </w:rPr>
        <w:t>耦合统计时序框架适合纳入</w:t>
      </w:r>
      <w:r w:rsidRPr="006F245A">
        <w:rPr>
          <w:rFonts w:ascii="Times New Roman" w:eastAsia="宋体" w:hAnsi="Times New Roman" w:cs="Times New Roman"/>
        </w:rPr>
        <w:t>MIS</w:t>
      </w:r>
      <w:r w:rsidRPr="006F245A">
        <w:rPr>
          <w:rFonts w:ascii="Times New Roman" w:eastAsia="宋体" w:hAnsi="Times New Roman" w:cs="Times New Roman"/>
        </w:rPr>
        <w:t>的影响。得出这个结论的原因是基于这样的假设，即</w:t>
      </w:r>
      <w:r w:rsidRPr="006F245A">
        <w:rPr>
          <w:rFonts w:ascii="Times New Roman" w:eastAsia="宋体" w:hAnsi="Times New Roman" w:cs="Times New Roman"/>
        </w:rPr>
        <w:t>MIS</w:t>
      </w:r>
      <w:r w:rsidRPr="006F245A">
        <w:rPr>
          <w:rFonts w:ascii="Times New Roman" w:eastAsia="宋体" w:hAnsi="Times New Roman" w:cs="Times New Roman"/>
        </w:rPr>
        <w:t>效应不会改变因果关系，因此时序变换</w:t>
      </w:r>
      <w:r w:rsidRPr="006F245A">
        <w:rPr>
          <w:rFonts w:ascii="Times New Roman" w:eastAsia="宋体" w:hAnsi="Times New Roman" w:cs="Times New Roman"/>
        </w:rPr>
        <w:t>T</w:t>
      </w:r>
      <w:r w:rsidRPr="006F245A">
        <w:rPr>
          <w:rFonts w:ascii="Times New Roman" w:eastAsia="宋体" w:hAnsi="Times New Roman" w:cs="Times New Roman"/>
        </w:rPr>
        <w:t>在</w:t>
      </w:r>
      <w:r w:rsidRPr="006F245A">
        <w:rPr>
          <w:rFonts w:ascii="Times New Roman" w:eastAsia="宋体" w:hAnsi="Times New Roman" w:cs="Times New Roman"/>
        </w:rPr>
        <w:t>MIS</w:t>
      </w:r>
      <w:r w:rsidRPr="006F245A">
        <w:rPr>
          <w:rFonts w:ascii="Times New Roman" w:eastAsia="宋体" w:hAnsi="Times New Roman" w:cs="Times New Roman"/>
        </w:rPr>
        <w:t>的影响下是单调的。这意味着</w:t>
      </w:r>
      <w:r w:rsidRPr="006F245A">
        <w:rPr>
          <w:rFonts w:ascii="Times New Roman" w:eastAsia="宋体" w:hAnsi="Times New Roman" w:cs="Times New Roman" w:hint="eastAsia"/>
        </w:rPr>
        <w:t>该</w:t>
      </w:r>
      <w:r w:rsidRPr="006F245A">
        <w:rPr>
          <w:rFonts w:ascii="Times New Roman" w:eastAsia="宋体" w:hAnsi="Times New Roman" w:cs="Times New Roman"/>
        </w:rPr>
        <w:t>方法</w:t>
      </w:r>
      <w:r w:rsidRPr="006F245A">
        <w:rPr>
          <w:rFonts w:ascii="Times New Roman" w:eastAsia="宋体" w:hAnsi="Times New Roman" w:cs="Times New Roman" w:hint="eastAsia"/>
        </w:rPr>
        <w:t>能够得到</w:t>
      </w:r>
      <w:r w:rsidRPr="006F245A">
        <w:rPr>
          <w:rFonts w:ascii="Times New Roman" w:eastAsia="宋体" w:hAnsi="Times New Roman" w:cs="Times New Roman"/>
        </w:rPr>
        <w:t>收敛</w:t>
      </w:r>
      <w:r w:rsidRPr="006F245A">
        <w:rPr>
          <w:rFonts w:ascii="Times New Roman" w:eastAsia="宋体" w:hAnsi="Times New Roman" w:cs="Times New Roman" w:hint="eastAsia"/>
        </w:rPr>
        <w:t>的</w:t>
      </w:r>
      <w:r w:rsidRPr="006F245A">
        <w:rPr>
          <w:rFonts w:ascii="Times New Roman" w:eastAsia="宋体" w:hAnsi="Times New Roman" w:cs="Times New Roman"/>
        </w:rPr>
        <w:t>一个固定点。</w:t>
      </w:r>
    </w:p>
    <w:p w14:paraId="1BE833D1"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920" w:name="_Toc26273"/>
      <w:bookmarkStart w:id="921" w:name="_Toc14172"/>
      <w:bookmarkStart w:id="922" w:name="_Toc11390"/>
      <w:bookmarkStart w:id="923" w:name="_Toc26052"/>
      <w:bookmarkStart w:id="924" w:name="_Toc13104"/>
      <w:bookmarkStart w:id="925" w:name="_Toc5541"/>
      <w:bookmarkStart w:id="926" w:name="_Toc4042"/>
      <w:bookmarkStart w:id="927" w:name="_Toc20057"/>
      <w:bookmarkStart w:id="928" w:name="_Toc22769"/>
      <w:bookmarkStart w:id="929" w:name="_Toc143525720"/>
      <w:bookmarkStart w:id="930" w:name="_Toc145075664"/>
      <w:r w:rsidRPr="006F245A">
        <w:rPr>
          <w:rFonts w:ascii="Calibri Light" w:eastAsia="宋体" w:hAnsi="Calibri Light" w:cs="宋体" w:hint="eastAsia"/>
          <w:b/>
          <w:sz w:val="28"/>
        </w:rPr>
        <w:t>九</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小结</w:t>
      </w:r>
      <w:bookmarkEnd w:id="920"/>
      <w:bookmarkEnd w:id="921"/>
      <w:bookmarkEnd w:id="922"/>
      <w:bookmarkEnd w:id="923"/>
      <w:bookmarkEnd w:id="924"/>
      <w:bookmarkEnd w:id="925"/>
      <w:bookmarkEnd w:id="926"/>
      <w:bookmarkEnd w:id="927"/>
      <w:bookmarkEnd w:id="928"/>
      <w:bookmarkEnd w:id="929"/>
      <w:bookmarkEnd w:id="930"/>
    </w:p>
    <w:p w14:paraId="3618A4D4"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本章内容介绍了一种具有耦合的统计时序分析方法，该方法在时序变换的单调性属性下保证收敛。该方法假设边界随机变量服从高斯分布，但由于高斯分布的累积分布函数相交，因此使用窗口之间的包含关系受到限制。为了解决这个问题，文章提出使用截断高斯分布来描述边界随机变量，从而允许窗口之间的包含关系。该方法不限于特定的延迟模型，并可应用于任何具有统计开关窗口的门电路及其与其输出网络耦合的导线。</w:t>
      </w:r>
    </w:p>
    <w:p w14:paraId="6A7832ED" w14:textId="77777777" w:rsidR="006F245A" w:rsidRDefault="006F245A" w:rsidP="00CF22CB">
      <w:pPr>
        <w:keepNext/>
        <w:keepLines/>
        <w:spacing w:line="300" w:lineRule="auto"/>
        <w:ind w:firstLineChars="200" w:firstLine="602"/>
        <w:jc w:val="center"/>
        <w:outlineLvl w:val="1"/>
        <w:rPr>
          <w:rFonts w:ascii="Arial" w:eastAsia="宋体" w:hAnsi="Arial" w:cs="Times New Roman"/>
          <w:b/>
          <w:sz w:val="30"/>
        </w:rPr>
      </w:pPr>
      <w:bookmarkStart w:id="931" w:name="_Toc30418"/>
      <w:bookmarkStart w:id="932" w:name="_Toc4133"/>
      <w:bookmarkStart w:id="933" w:name="_Toc13876"/>
      <w:bookmarkStart w:id="934" w:name="_Toc4669"/>
      <w:bookmarkStart w:id="935" w:name="_Toc2034"/>
      <w:bookmarkStart w:id="936" w:name="_Toc10578"/>
      <w:bookmarkStart w:id="937" w:name="_Toc24478"/>
      <w:bookmarkStart w:id="938" w:name="_Toc15879"/>
      <w:bookmarkStart w:id="939" w:name="_Toc18339"/>
      <w:bookmarkStart w:id="940" w:name="_Toc143525721"/>
      <w:bookmarkStart w:id="941" w:name="_Toc145075665"/>
      <w:r w:rsidRPr="006F245A">
        <w:rPr>
          <w:rFonts w:ascii="Arial" w:eastAsia="宋体" w:hAnsi="Arial" w:cs="Times New Roman" w:hint="eastAsia"/>
          <w:b/>
          <w:sz w:val="30"/>
        </w:rPr>
        <w:t>第五节</w:t>
      </w:r>
      <w:r w:rsidRPr="006F245A">
        <w:rPr>
          <w:rFonts w:ascii="Arial" w:eastAsia="宋体" w:hAnsi="Arial" w:cs="Times New Roman" w:hint="eastAsia"/>
          <w:b/>
          <w:sz w:val="30"/>
        </w:rPr>
        <w:t xml:space="preserve"> GPU</w:t>
      </w:r>
      <w:r w:rsidRPr="006F245A">
        <w:rPr>
          <w:rFonts w:ascii="Arial" w:eastAsia="宋体" w:hAnsi="Arial" w:cs="Times New Roman" w:hint="eastAsia"/>
          <w:b/>
          <w:sz w:val="30"/>
        </w:rPr>
        <w:t>加速的静态时序分析</w:t>
      </w:r>
      <w:bookmarkEnd w:id="931"/>
      <w:bookmarkEnd w:id="932"/>
      <w:bookmarkEnd w:id="933"/>
      <w:bookmarkEnd w:id="934"/>
      <w:bookmarkEnd w:id="935"/>
      <w:bookmarkEnd w:id="936"/>
      <w:bookmarkEnd w:id="937"/>
      <w:bookmarkEnd w:id="938"/>
      <w:bookmarkEnd w:id="939"/>
      <w:bookmarkEnd w:id="940"/>
      <w:bookmarkEnd w:id="941"/>
    </w:p>
    <w:p w14:paraId="558485FE" w14:textId="77777777" w:rsidR="00FE572A" w:rsidRPr="00FE572A" w:rsidRDefault="00FE572A" w:rsidP="00FE572A">
      <w:pPr>
        <w:spacing w:line="300" w:lineRule="auto"/>
        <w:ind w:firstLine="420"/>
        <w:rPr>
          <w:rFonts w:ascii="Times New Roman" w:eastAsia="宋体" w:hAnsi="Times New Roman" w:cs="Times New Roman"/>
        </w:rPr>
      </w:pPr>
      <w:r w:rsidRPr="00FE572A">
        <w:rPr>
          <w:rFonts w:ascii="Times New Roman" w:eastAsia="宋体" w:hAnsi="Times New Roman" w:cs="Times New Roman" w:hint="eastAsia"/>
        </w:rPr>
        <w:t>当传统单线程静态时序分析在速度方面难以进行提升时，研究人员将目光转向并行计算，并行计算在处理大规模数据方面有强大的优势，如何建立高效的并行计算框架是算法成功的关键。</w:t>
      </w:r>
    </w:p>
    <w:p w14:paraId="2046AD1A"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942" w:name="_Toc19855"/>
      <w:bookmarkStart w:id="943" w:name="_Toc16627"/>
      <w:bookmarkStart w:id="944" w:name="_Toc8260"/>
      <w:bookmarkStart w:id="945" w:name="_Toc2357"/>
      <w:bookmarkStart w:id="946" w:name="_Toc14186"/>
      <w:bookmarkStart w:id="947" w:name="_Toc16910"/>
      <w:bookmarkStart w:id="948" w:name="_Toc7739"/>
      <w:bookmarkStart w:id="949" w:name="_Toc5304"/>
      <w:bookmarkStart w:id="950" w:name="_Toc5672"/>
      <w:bookmarkStart w:id="951" w:name="_Toc143525722"/>
      <w:bookmarkStart w:id="952" w:name="_Toc145075666"/>
      <w:proofErr w:type="gramStart"/>
      <w:r w:rsidRPr="006F245A">
        <w:rPr>
          <w:rFonts w:ascii="Calibri Light" w:eastAsia="宋体" w:hAnsi="Calibri Light" w:cs="宋体" w:hint="eastAsia"/>
          <w:b/>
          <w:sz w:val="28"/>
        </w:rPr>
        <w:t>一</w:t>
      </w:r>
      <w:proofErr w:type="gramEnd"/>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背景介绍</w:t>
      </w:r>
      <w:bookmarkEnd w:id="942"/>
      <w:bookmarkEnd w:id="943"/>
      <w:bookmarkEnd w:id="944"/>
      <w:bookmarkEnd w:id="945"/>
      <w:bookmarkEnd w:id="946"/>
      <w:bookmarkEnd w:id="947"/>
      <w:bookmarkEnd w:id="948"/>
      <w:bookmarkEnd w:id="949"/>
      <w:bookmarkEnd w:id="950"/>
      <w:bookmarkEnd w:id="951"/>
      <w:bookmarkEnd w:id="952"/>
    </w:p>
    <w:p w14:paraId="526B93B7"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随着设计复杂性不断增加，高效分析数十亿个晶体管的电路时序的需求正迅速成为整个芯片设计收敛过程</w:t>
      </w:r>
      <w:r w:rsidRPr="006F245A">
        <w:rPr>
          <w:rFonts w:ascii="Times New Roman" w:eastAsia="宋体" w:hAnsi="Times New Roman" w:cs="Times New Roman" w:hint="eastAsia"/>
        </w:rPr>
        <w:t>中</w:t>
      </w:r>
      <w:r w:rsidRPr="006F245A">
        <w:rPr>
          <w:rFonts w:ascii="Times New Roman" w:eastAsia="宋体" w:hAnsi="Times New Roman" w:cs="Times New Roman"/>
        </w:rPr>
        <w:t>的主要瓶颈。在时序收敛期间，静态时序分析在优化算法的内循环中经</w:t>
      </w:r>
      <w:r w:rsidRPr="006F245A">
        <w:rPr>
          <w:rFonts w:ascii="Times New Roman" w:eastAsia="宋体" w:hAnsi="Times New Roman" w:cs="Times New Roman"/>
        </w:rPr>
        <w:lastRenderedPageBreak/>
        <w:t>常被调用，以迭代和增量地改进设计的时序。优化引擎应用数百万次设计转换来修改设计，定时器必须快速准确地更新时序以</w:t>
      </w:r>
      <w:proofErr w:type="gramStart"/>
      <w:r w:rsidRPr="006F245A">
        <w:rPr>
          <w:rFonts w:ascii="Times New Roman" w:eastAsia="宋体" w:hAnsi="Times New Roman" w:cs="Times New Roman"/>
        </w:rPr>
        <w:t>确保</w:t>
      </w:r>
      <w:r w:rsidRPr="006F245A">
        <w:rPr>
          <w:rFonts w:ascii="Times New Roman" w:eastAsia="宋体" w:hAnsi="Times New Roman" w:cs="Times New Roman" w:hint="eastAsia"/>
        </w:rPr>
        <w:t>裕度</w:t>
      </w:r>
      <w:r w:rsidRPr="006F245A">
        <w:rPr>
          <w:rFonts w:ascii="Times New Roman" w:eastAsia="宋体" w:hAnsi="Times New Roman" w:cs="Times New Roman"/>
        </w:rPr>
        <w:t>完整性</w:t>
      </w:r>
      <w:proofErr w:type="gramEnd"/>
      <w:r w:rsidRPr="006F245A">
        <w:rPr>
          <w:rFonts w:ascii="Times New Roman" w:eastAsia="宋体" w:hAnsi="Times New Roman" w:cs="Times New Roman"/>
        </w:rPr>
        <w:t>。</w:t>
      </w:r>
    </w:p>
    <w:p w14:paraId="040EA216"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对于现代超大规模集成</w:t>
      </w:r>
      <w:r w:rsidRPr="006F245A">
        <w:rPr>
          <w:rFonts w:ascii="Times New Roman" w:eastAsia="宋体" w:hAnsi="Times New Roman" w:cs="Times New Roman" w:hint="eastAsia"/>
        </w:rPr>
        <w:t>电路</w:t>
      </w:r>
      <w:r w:rsidRPr="006F245A">
        <w:rPr>
          <w:rFonts w:ascii="Times New Roman" w:eastAsia="宋体" w:hAnsi="Times New Roman" w:cs="Times New Roman"/>
        </w:rPr>
        <w:t>设计而言，这样的过程可能非常耗时，这些设计在数千种分析场景中整合了数十亿个晶体管。</w:t>
      </w:r>
      <w:r w:rsidRPr="006F245A">
        <w:rPr>
          <w:rFonts w:ascii="Times New Roman" w:eastAsia="宋体" w:hAnsi="Times New Roman" w:cs="Times New Roman"/>
        </w:rPr>
        <w:t>STA</w:t>
      </w:r>
      <w:r w:rsidRPr="006F245A">
        <w:rPr>
          <w:rFonts w:ascii="Times New Roman" w:eastAsia="宋体" w:hAnsi="Times New Roman" w:cs="Times New Roman"/>
        </w:rPr>
        <w:t>引擎的效率对于合理的周转时间和性能至关重要。</w:t>
      </w:r>
    </w:p>
    <w:p w14:paraId="406CC7DC"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基于图的</w:t>
      </w:r>
      <w:r w:rsidRPr="006F245A">
        <w:rPr>
          <w:rFonts w:ascii="Times New Roman" w:eastAsia="宋体" w:hAnsi="Times New Roman" w:cs="Times New Roman"/>
        </w:rPr>
        <w:t xml:space="preserve">STA </w:t>
      </w:r>
      <w:r w:rsidRPr="006F245A">
        <w:rPr>
          <w:rFonts w:ascii="Times New Roman" w:eastAsia="宋体" w:hAnsi="Times New Roman" w:cs="Times New Roman"/>
        </w:rPr>
        <w:t>通常包含两个主要阶段，前向传播和</w:t>
      </w:r>
      <w:r w:rsidRPr="006F245A">
        <w:rPr>
          <w:rFonts w:ascii="Times New Roman" w:eastAsia="宋体" w:hAnsi="Times New Roman" w:cs="Times New Roman" w:hint="eastAsia"/>
        </w:rPr>
        <w:t>后</w:t>
      </w:r>
      <w:r w:rsidRPr="006F245A">
        <w:rPr>
          <w:rFonts w:ascii="Times New Roman" w:eastAsia="宋体" w:hAnsi="Times New Roman" w:cs="Times New Roman"/>
        </w:rPr>
        <w:t>向传播，以在计算每个节点的最早和</w:t>
      </w:r>
      <w:r w:rsidRPr="006F245A">
        <w:rPr>
          <w:rFonts w:ascii="Times New Roman" w:eastAsia="宋体" w:hAnsi="Times New Roman" w:cs="Times New Roman" w:hint="eastAsia"/>
        </w:rPr>
        <w:t>最晚</w:t>
      </w:r>
      <w:proofErr w:type="gramStart"/>
      <w:r w:rsidRPr="006F245A">
        <w:rPr>
          <w:rFonts w:ascii="Times New Roman" w:eastAsia="宋体" w:hAnsi="Times New Roman" w:cs="Times New Roman"/>
        </w:rPr>
        <w:t>延迟值</w:t>
      </w:r>
      <w:proofErr w:type="gramEnd"/>
      <w:r w:rsidRPr="006F245A">
        <w:rPr>
          <w:rFonts w:ascii="Times New Roman" w:eastAsia="宋体" w:hAnsi="Times New Roman" w:cs="Times New Roman"/>
        </w:rPr>
        <w:t>时适应数据依赖性</w:t>
      </w:r>
      <w:r w:rsidRPr="00A428A7">
        <w:rPr>
          <w:rFonts w:ascii="Times New Roman" w:eastAsia="宋体" w:hAnsi="Times New Roman" w:cs="Times New Roman"/>
          <w:highlight w:val="green"/>
          <w:vertAlign w:val="superscript"/>
        </w:rPr>
        <w:t>[5]</w:t>
      </w:r>
      <w:r w:rsidRPr="006F245A">
        <w:rPr>
          <w:rFonts w:ascii="Times New Roman" w:eastAsia="宋体" w:hAnsi="Times New Roman" w:cs="Times New Roman"/>
        </w:rPr>
        <w:t>。前向传播计算</w:t>
      </w:r>
      <w:r w:rsidRPr="006F245A">
        <w:rPr>
          <w:rFonts w:ascii="Times New Roman" w:eastAsia="宋体" w:hAnsi="Times New Roman" w:cs="Times New Roman"/>
        </w:rPr>
        <w:t>RC</w:t>
      </w:r>
      <w:r w:rsidRPr="006F245A">
        <w:rPr>
          <w:rFonts w:ascii="Times New Roman" w:eastAsia="宋体" w:hAnsi="Times New Roman" w:cs="Times New Roman"/>
        </w:rPr>
        <w:t>、转换、延迟和到达时间</w:t>
      </w:r>
      <w:r w:rsidRPr="006F245A">
        <w:rPr>
          <w:rFonts w:ascii="Times New Roman" w:eastAsia="宋体" w:hAnsi="Times New Roman" w:cs="Times New Roman"/>
        </w:rPr>
        <w:t xml:space="preserve"> (AT) </w:t>
      </w:r>
      <w:r w:rsidRPr="006F245A">
        <w:rPr>
          <w:rFonts w:ascii="Times New Roman" w:eastAsia="宋体" w:hAnsi="Times New Roman" w:cs="Times New Roman"/>
        </w:rPr>
        <w:t>等量</w:t>
      </w:r>
      <w:r w:rsidRPr="006F245A">
        <w:rPr>
          <w:rFonts w:ascii="Times New Roman" w:eastAsia="宋体" w:hAnsi="Times New Roman" w:cs="Times New Roman" w:hint="eastAsia"/>
        </w:rPr>
        <w:t>；</w:t>
      </w:r>
      <w:r w:rsidRPr="006F245A">
        <w:rPr>
          <w:rFonts w:ascii="Times New Roman" w:eastAsia="宋体" w:hAnsi="Times New Roman" w:cs="Times New Roman"/>
        </w:rPr>
        <w:t>后向传播计算依赖于前向传播的值，例如所需到达时间</w:t>
      </w:r>
      <w:r w:rsidRPr="006F245A">
        <w:rPr>
          <w:rFonts w:ascii="Times New Roman" w:eastAsia="宋体" w:hAnsi="Times New Roman" w:cs="Times New Roman"/>
        </w:rPr>
        <w:t xml:space="preserve"> (RAT)</w:t>
      </w:r>
      <w:r w:rsidRPr="006F245A">
        <w:rPr>
          <w:rFonts w:ascii="Times New Roman" w:eastAsia="宋体" w:hAnsi="Times New Roman" w:cs="Times New Roman"/>
        </w:rPr>
        <w:t>。根据技术节点，可能会应用不同的延迟计算器。为了限制讨论的范围，我们采用广泛使用的</w:t>
      </w:r>
      <w:r w:rsidRPr="006F245A">
        <w:rPr>
          <w:rFonts w:ascii="Times New Roman" w:eastAsia="宋体" w:hAnsi="Times New Roman" w:cs="Times New Roman"/>
        </w:rPr>
        <w:t>Elmore</w:t>
      </w:r>
      <w:r w:rsidRPr="006F245A">
        <w:rPr>
          <w:rFonts w:ascii="Times New Roman" w:eastAsia="宋体" w:hAnsi="Times New Roman" w:cs="Times New Roman"/>
        </w:rPr>
        <w:t>延迟模型来</w:t>
      </w:r>
      <w:r w:rsidRPr="006F245A">
        <w:rPr>
          <w:rFonts w:ascii="Times New Roman" w:eastAsia="宋体" w:hAnsi="Times New Roman" w:cs="Times New Roman" w:hint="eastAsia"/>
        </w:rPr>
        <w:t>计算</w:t>
      </w:r>
      <w:r w:rsidRPr="006F245A">
        <w:rPr>
          <w:rFonts w:ascii="Times New Roman" w:eastAsia="宋体" w:hAnsi="Times New Roman" w:cs="Times New Roman"/>
        </w:rPr>
        <w:t>网络延迟，单元延迟通过由输入转换</w:t>
      </w:r>
      <w:r w:rsidRPr="006F245A">
        <w:rPr>
          <w:rFonts w:ascii="Times New Roman" w:eastAsia="宋体" w:hAnsi="Times New Roman" w:cs="Times New Roman" w:hint="eastAsia"/>
        </w:rPr>
        <w:t>时间</w:t>
      </w:r>
      <w:r w:rsidRPr="006F245A">
        <w:rPr>
          <w:rFonts w:ascii="Times New Roman" w:eastAsia="宋体" w:hAnsi="Times New Roman" w:cs="Times New Roman"/>
        </w:rPr>
        <w:t>和输出</w:t>
      </w:r>
      <w:r w:rsidRPr="006F245A">
        <w:rPr>
          <w:rFonts w:ascii="Times New Roman" w:eastAsia="宋体" w:hAnsi="Times New Roman" w:cs="Times New Roman" w:hint="eastAsia"/>
        </w:rPr>
        <w:t>负载电容为</w:t>
      </w:r>
      <w:r w:rsidRPr="006F245A">
        <w:rPr>
          <w:rFonts w:ascii="Times New Roman" w:eastAsia="宋体" w:hAnsi="Times New Roman" w:cs="Times New Roman"/>
        </w:rPr>
        <w:t>索引的</w:t>
      </w:r>
      <w:r w:rsidRPr="006F245A">
        <w:rPr>
          <w:rFonts w:ascii="Times New Roman" w:eastAsia="宋体" w:hAnsi="Times New Roman" w:cs="Times New Roman"/>
        </w:rPr>
        <w:t>2D</w:t>
      </w:r>
      <w:r w:rsidRPr="006F245A">
        <w:rPr>
          <w:rFonts w:ascii="Times New Roman" w:eastAsia="宋体" w:hAnsi="Times New Roman" w:cs="Times New Roman"/>
        </w:rPr>
        <w:t>查找表</w:t>
      </w:r>
      <w:r w:rsidRPr="006F245A">
        <w:rPr>
          <w:rFonts w:ascii="Times New Roman" w:eastAsia="宋体" w:hAnsi="Times New Roman" w:cs="Times New Roman"/>
        </w:rPr>
        <w:t>(LUT)</w:t>
      </w:r>
      <w:r w:rsidRPr="006F245A">
        <w:rPr>
          <w:rFonts w:ascii="Times New Roman" w:eastAsia="宋体" w:hAnsi="Times New Roman" w:cs="Times New Roman"/>
        </w:rPr>
        <w:t>进行</w:t>
      </w:r>
      <w:r w:rsidRPr="006F245A">
        <w:rPr>
          <w:rFonts w:ascii="Times New Roman" w:eastAsia="宋体" w:hAnsi="Times New Roman" w:cs="Times New Roman" w:hint="eastAsia"/>
        </w:rPr>
        <w:t>计算</w:t>
      </w:r>
      <w:r w:rsidRPr="006F245A">
        <w:rPr>
          <w:rFonts w:ascii="Times New Roman" w:eastAsia="宋体" w:hAnsi="Times New Roman" w:cs="Times New Roman"/>
        </w:rPr>
        <w:t>。一个节点的关键性是由它</w:t>
      </w:r>
      <w:proofErr w:type="gramStart"/>
      <w:r w:rsidRPr="006F245A">
        <w:rPr>
          <w:rFonts w:ascii="Times New Roman" w:eastAsia="宋体" w:hAnsi="Times New Roman" w:cs="Times New Roman"/>
        </w:rPr>
        <w:t>的</w:t>
      </w:r>
      <w:r w:rsidRPr="006F245A">
        <w:rPr>
          <w:rFonts w:ascii="Times New Roman" w:eastAsia="宋体" w:hAnsi="Times New Roman" w:cs="Times New Roman" w:hint="eastAsia"/>
        </w:rPr>
        <w:t>裕度</w:t>
      </w:r>
      <w:r w:rsidRPr="006F245A">
        <w:rPr>
          <w:rFonts w:ascii="Times New Roman" w:eastAsia="宋体" w:hAnsi="Times New Roman" w:cs="Times New Roman"/>
        </w:rPr>
        <w:t>值</w:t>
      </w:r>
      <w:proofErr w:type="gramEnd"/>
      <w:r w:rsidRPr="006F245A">
        <w:rPr>
          <w:rFonts w:ascii="Times New Roman" w:eastAsia="宋体" w:hAnsi="Times New Roman" w:cs="Times New Roman"/>
        </w:rPr>
        <w:t>来衡量的，它是</w:t>
      </w:r>
      <w:r w:rsidRPr="006F245A">
        <w:rPr>
          <w:rFonts w:ascii="Times New Roman" w:eastAsia="宋体" w:hAnsi="Times New Roman" w:cs="Times New Roman"/>
        </w:rPr>
        <w:t>AT</w:t>
      </w:r>
      <w:r w:rsidRPr="006F245A">
        <w:rPr>
          <w:rFonts w:ascii="Times New Roman" w:eastAsia="宋体" w:hAnsi="Times New Roman" w:cs="Times New Roman"/>
        </w:rPr>
        <w:t>和</w:t>
      </w:r>
      <w:r w:rsidRPr="006F245A">
        <w:rPr>
          <w:rFonts w:ascii="Times New Roman" w:eastAsia="宋体" w:hAnsi="Times New Roman" w:cs="Times New Roman"/>
        </w:rPr>
        <w:t>RAT</w:t>
      </w:r>
      <w:r w:rsidRPr="006F245A">
        <w:rPr>
          <w:rFonts w:ascii="Times New Roman" w:eastAsia="宋体" w:hAnsi="Times New Roman" w:cs="Times New Roman"/>
        </w:rPr>
        <w:t>之间的差异。</w:t>
      </w:r>
    </w:p>
    <w:p w14:paraId="283C20A9"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953" w:name="_Toc17053"/>
      <w:bookmarkStart w:id="954" w:name="_Toc8625"/>
      <w:bookmarkStart w:id="955" w:name="_Toc23336"/>
      <w:bookmarkStart w:id="956" w:name="_Toc27479"/>
      <w:bookmarkStart w:id="957" w:name="_Toc14077"/>
      <w:bookmarkStart w:id="958" w:name="_Toc28610"/>
      <w:bookmarkStart w:id="959" w:name="_Toc5703"/>
      <w:bookmarkStart w:id="960" w:name="_Toc23976"/>
      <w:bookmarkStart w:id="961" w:name="_Toc28474"/>
      <w:bookmarkStart w:id="962" w:name="_Toc143525723"/>
      <w:bookmarkStart w:id="963" w:name="_Toc145075667"/>
      <w:r w:rsidRPr="006F245A">
        <w:rPr>
          <w:rFonts w:ascii="Calibri Light" w:eastAsia="宋体" w:hAnsi="Calibri Light" w:cs="宋体" w:hint="eastAsia"/>
          <w:b/>
          <w:sz w:val="28"/>
        </w:rPr>
        <w:t>二</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并行</w:t>
      </w:r>
      <w:r w:rsidRPr="006F245A">
        <w:rPr>
          <w:rFonts w:ascii="Calibri Light" w:eastAsia="宋体" w:hAnsi="Calibri Light" w:cs="宋体" w:hint="eastAsia"/>
          <w:b/>
          <w:sz w:val="28"/>
        </w:rPr>
        <w:t>STA</w:t>
      </w:r>
      <w:r w:rsidRPr="006F245A">
        <w:rPr>
          <w:rFonts w:ascii="Calibri Light" w:eastAsia="宋体" w:hAnsi="Calibri Light" w:cs="宋体" w:hint="eastAsia"/>
          <w:b/>
          <w:sz w:val="28"/>
        </w:rPr>
        <w:t>建模</w:t>
      </w:r>
      <w:bookmarkEnd w:id="953"/>
      <w:bookmarkEnd w:id="954"/>
      <w:bookmarkEnd w:id="955"/>
      <w:bookmarkEnd w:id="956"/>
      <w:bookmarkEnd w:id="957"/>
      <w:bookmarkEnd w:id="958"/>
      <w:bookmarkEnd w:id="959"/>
      <w:bookmarkEnd w:id="960"/>
      <w:bookmarkEnd w:id="961"/>
      <w:bookmarkEnd w:id="962"/>
      <w:bookmarkEnd w:id="963"/>
    </w:p>
    <w:p w14:paraId="25BDAFC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现代</w:t>
      </w:r>
      <w:r w:rsidRPr="006F245A">
        <w:rPr>
          <w:rFonts w:ascii="Times New Roman" w:eastAsia="宋体" w:hAnsi="Times New Roman" w:cs="Times New Roman"/>
        </w:rPr>
        <w:t>VLSI</w:t>
      </w:r>
      <w:r w:rsidRPr="006F245A">
        <w:rPr>
          <w:rFonts w:ascii="Times New Roman" w:eastAsia="宋体" w:hAnsi="Times New Roman" w:cs="Times New Roman"/>
        </w:rPr>
        <w:t>系统不断增加的设计复杂性</w:t>
      </w:r>
      <w:proofErr w:type="gramStart"/>
      <w:r w:rsidRPr="006F245A">
        <w:rPr>
          <w:rFonts w:ascii="Times New Roman" w:eastAsia="宋体" w:hAnsi="Times New Roman" w:cs="Times New Roman"/>
        </w:rPr>
        <w:t>给分析</w:t>
      </w:r>
      <w:proofErr w:type="gramEnd"/>
      <w:r w:rsidRPr="006F245A">
        <w:rPr>
          <w:rFonts w:ascii="Times New Roman" w:eastAsia="宋体" w:hAnsi="Times New Roman" w:cs="Times New Roman"/>
        </w:rPr>
        <w:t>大型设计所需的</w:t>
      </w:r>
      <w:r w:rsidRPr="006F245A">
        <w:rPr>
          <w:rFonts w:ascii="Times New Roman" w:eastAsia="宋体" w:hAnsi="Times New Roman" w:cs="Times New Roman"/>
        </w:rPr>
        <w:t>STA</w:t>
      </w:r>
      <w:r w:rsidRPr="006F245A">
        <w:rPr>
          <w:rFonts w:ascii="Times New Roman" w:eastAsia="宋体" w:hAnsi="Times New Roman" w:cs="Times New Roman"/>
        </w:rPr>
        <w:t>引擎的效率带来了越来越大的压力。</w:t>
      </w:r>
      <w:r w:rsidRPr="006F245A">
        <w:rPr>
          <w:rFonts w:ascii="Times New Roman" w:eastAsia="宋体" w:hAnsi="Times New Roman" w:cs="Times New Roman"/>
        </w:rPr>
        <w:t>STA</w:t>
      </w:r>
      <w:r w:rsidRPr="006F245A">
        <w:rPr>
          <w:rFonts w:ascii="Times New Roman" w:eastAsia="宋体" w:hAnsi="Times New Roman" w:cs="Times New Roman"/>
        </w:rPr>
        <w:t>图可能涉及数百万甚至数十亿个节点和</w:t>
      </w:r>
      <w:proofErr w:type="gramStart"/>
      <w:r w:rsidRPr="006F245A">
        <w:rPr>
          <w:rFonts w:ascii="Times New Roman" w:eastAsia="宋体" w:hAnsi="Times New Roman" w:cs="Times New Roman"/>
        </w:rPr>
        <w:t>边</w:t>
      </w:r>
      <w:proofErr w:type="gramEnd"/>
      <w:r w:rsidRPr="006F245A">
        <w:rPr>
          <w:rFonts w:ascii="Times New Roman" w:eastAsia="宋体" w:hAnsi="Times New Roman" w:cs="Times New Roman"/>
        </w:rPr>
        <w:t>。就封装的函数调用和数据依赖性而言，由此产生的任务图极其庞大和复杂。为了缓解</w:t>
      </w:r>
      <w:r w:rsidRPr="006F245A">
        <w:rPr>
          <w:rFonts w:ascii="Times New Roman" w:eastAsia="宋体" w:hAnsi="Times New Roman" w:cs="Times New Roman" w:hint="eastAsia"/>
        </w:rPr>
        <w:t>较长</w:t>
      </w:r>
      <w:r w:rsidRPr="006F245A">
        <w:rPr>
          <w:rFonts w:ascii="Times New Roman" w:eastAsia="宋体" w:hAnsi="Times New Roman" w:cs="Times New Roman"/>
        </w:rPr>
        <w:t>的运行时间，</w:t>
      </w:r>
      <w:r w:rsidRPr="006F245A">
        <w:rPr>
          <w:rFonts w:ascii="Times New Roman" w:eastAsia="宋体" w:hAnsi="Times New Roman" w:cs="Times New Roman" w:hint="eastAsia"/>
        </w:rPr>
        <w:t>前几年</w:t>
      </w:r>
      <w:r w:rsidRPr="006F245A">
        <w:rPr>
          <w:rFonts w:ascii="Times New Roman" w:eastAsia="宋体" w:hAnsi="Times New Roman" w:cs="Times New Roman"/>
        </w:rPr>
        <w:t>的工作探索了并行和分布式框架来加速</w:t>
      </w:r>
      <w:r w:rsidRPr="006F245A">
        <w:rPr>
          <w:rFonts w:ascii="Times New Roman" w:eastAsia="宋体" w:hAnsi="Times New Roman" w:cs="Times New Roman"/>
        </w:rPr>
        <w:t>STA</w:t>
      </w:r>
      <w:r w:rsidRPr="006F245A">
        <w:rPr>
          <w:rFonts w:ascii="Times New Roman" w:eastAsia="宋体" w:hAnsi="Times New Roman" w:cs="Times New Roman"/>
        </w:rPr>
        <w:t>。由于</w:t>
      </w:r>
      <w:r w:rsidRPr="006F245A">
        <w:rPr>
          <w:rFonts w:ascii="Times New Roman" w:eastAsia="宋体" w:hAnsi="Times New Roman" w:cs="Times New Roman"/>
        </w:rPr>
        <w:t>STA</w:t>
      </w:r>
      <w:r w:rsidRPr="006F245A">
        <w:rPr>
          <w:rFonts w:ascii="Times New Roman" w:eastAsia="宋体" w:hAnsi="Times New Roman" w:cs="Times New Roman"/>
        </w:rPr>
        <w:t>的线程开销和不规则计算模式，基于</w:t>
      </w:r>
      <w:r w:rsidRPr="006F245A">
        <w:rPr>
          <w:rFonts w:ascii="Times New Roman" w:eastAsia="宋体" w:hAnsi="Times New Roman" w:cs="Times New Roman"/>
        </w:rPr>
        <w:t>CPU</w:t>
      </w:r>
      <w:r w:rsidRPr="006F245A">
        <w:rPr>
          <w:rFonts w:ascii="Times New Roman" w:eastAsia="宋体" w:hAnsi="Times New Roman" w:cs="Times New Roman"/>
        </w:rPr>
        <w:t>的多线程性能通常在</w:t>
      </w:r>
      <w:r w:rsidRPr="006F245A">
        <w:rPr>
          <w:rFonts w:ascii="Times New Roman" w:eastAsia="宋体" w:hAnsi="Times New Roman" w:cs="Times New Roman"/>
        </w:rPr>
        <w:t>8-16</w:t>
      </w:r>
      <w:r w:rsidRPr="006F245A">
        <w:rPr>
          <w:rFonts w:ascii="Times New Roman" w:eastAsia="宋体" w:hAnsi="Times New Roman" w:cs="Times New Roman"/>
        </w:rPr>
        <w:t>个线程时达到饱和。</w:t>
      </w:r>
    </w:p>
    <w:p w14:paraId="790D9B4A" w14:textId="6EB85C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为了</w:t>
      </w:r>
      <w:r w:rsidRPr="006F245A">
        <w:rPr>
          <w:rFonts w:ascii="Times New Roman" w:eastAsia="宋体" w:hAnsi="Times New Roman" w:cs="Times New Roman" w:hint="eastAsia"/>
        </w:rPr>
        <w:t>简单直观的</w:t>
      </w:r>
      <w:r w:rsidRPr="006F245A">
        <w:rPr>
          <w:rFonts w:ascii="Times New Roman" w:eastAsia="宋体" w:hAnsi="Times New Roman" w:cs="Times New Roman"/>
        </w:rPr>
        <w:t>了解</w:t>
      </w:r>
      <w:r w:rsidRPr="006F245A">
        <w:rPr>
          <w:rFonts w:ascii="Times New Roman" w:eastAsia="宋体" w:hAnsi="Times New Roman" w:cs="Times New Roman"/>
        </w:rPr>
        <w:t>STA</w:t>
      </w:r>
      <w:r w:rsidRPr="006F245A">
        <w:rPr>
          <w:rFonts w:ascii="Times New Roman" w:eastAsia="宋体" w:hAnsi="Times New Roman" w:cs="Times New Roman"/>
        </w:rPr>
        <w:t>算法中每个部分的运行时间，</w:t>
      </w:r>
      <w:r w:rsidRPr="006F245A">
        <w:rPr>
          <w:rFonts w:ascii="Times New Roman" w:eastAsia="宋体" w:hAnsi="Times New Roman" w:cs="Times New Roman" w:hint="eastAsia"/>
        </w:rPr>
        <w:t>本章实验基础建立在</w:t>
      </w:r>
      <w:r w:rsidRPr="006F245A">
        <w:rPr>
          <w:rFonts w:ascii="Times New Roman" w:eastAsia="宋体" w:hAnsi="Times New Roman" w:cs="Times New Roman"/>
        </w:rPr>
        <w:t>开源</w:t>
      </w:r>
      <w:r w:rsidRPr="006F245A">
        <w:rPr>
          <w:rFonts w:ascii="Times New Roman" w:eastAsia="宋体" w:hAnsi="Times New Roman" w:cs="Times New Roman"/>
        </w:rPr>
        <w:t>STA</w:t>
      </w:r>
      <w:r w:rsidRPr="006F245A">
        <w:rPr>
          <w:rFonts w:ascii="Times New Roman" w:eastAsia="宋体" w:hAnsi="Times New Roman" w:cs="Times New Roman"/>
        </w:rPr>
        <w:t>引擎</w:t>
      </w:r>
      <w:proofErr w:type="spellStart"/>
      <w:r w:rsidRPr="006F245A">
        <w:rPr>
          <w:rFonts w:ascii="Times New Roman" w:eastAsia="宋体" w:hAnsi="Times New Roman" w:cs="Times New Roman"/>
        </w:rPr>
        <w:t>OpenTimer</w:t>
      </w:r>
      <w:proofErr w:type="spellEnd"/>
      <w:r w:rsidRPr="006F245A">
        <w:rPr>
          <w:rFonts w:ascii="Times New Roman" w:eastAsia="宋体" w:hAnsi="Times New Roman" w:cs="Times New Roman" w:hint="eastAsia"/>
        </w:rPr>
        <w:t>之上</w:t>
      </w:r>
      <w:r w:rsidRPr="006F245A">
        <w:rPr>
          <w:rFonts w:ascii="Times New Roman" w:eastAsia="宋体" w:hAnsi="Times New Roman" w:cs="Times New Roman"/>
        </w:rPr>
        <w:t>，并绘制了基于图的分析的运行时间分解图。</w:t>
      </w:r>
      <w:r w:rsidRPr="006F245A">
        <w:rPr>
          <w:rFonts w:ascii="Times New Roman" w:eastAsia="宋体" w:hAnsi="Times New Roman" w:cs="Times New Roman" w:hint="eastAsia"/>
        </w:rPr>
        <w:t>从</w:t>
      </w:r>
      <w:r w:rsidRPr="00A428A7">
        <w:rPr>
          <w:rFonts w:ascii="Times New Roman" w:eastAsia="宋体" w:hAnsi="Times New Roman" w:cs="Times New Roman" w:hint="eastAsia"/>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color w:val="FF0000"/>
        </w:rPr>
        <w:t>5.1</w:t>
      </w:r>
      <w:r w:rsidRPr="006F245A">
        <w:rPr>
          <w:rFonts w:ascii="Times New Roman" w:eastAsia="宋体" w:hAnsi="Times New Roman" w:cs="Times New Roman" w:hint="eastAsia"/>
        </w:rPr>
        <w:t>中可以</w:t>
      </w:r>
      <w:r w:rsidRPr="006F245A">
        <w:rPr>
          <w:rFonts w:ascii="Times New Roman" w:eastAsia="宋体" w:hAnsi="Times New Roman" w:cs="Times New Roman"/>
        </w:rPr>
        <w:t>观察</w:t>
      </w:r>
      <w:r w:rsidRPr="006F245A">
        <w:rPr>
          <w:rFonts w:ascii="Times New Roman" w:eastAsia="宋体" w:hAnsi="Times New Roman" w:cs="Times New Roman" w:hint="eastAsia"/>
        </w:rPr>
        <w:t>到</w:t>
      </w:r>
      <w:r w:rsidRPr="006F245A">
        <w:rPr>
          <w:rFonts w:ascii="Times New Roman" w:eastAsia="宋体" w:hAnsi="Times New Roman" w:cs="Times New Roman"/>
        </w:rPr>
        <w:t>RC</w:t>
      </w:r>
      <w:r w:rsidRPr="006F245A">
        <w:rPr>
          <w:rFonts w:ascii="Times New Roman" w:eastAsia="宋体" w:hAnsi="Times New Roman" w:cs="Times New Roman"/>
        </w:rPr>
        <w:t>时序占用</w:t>
      </w:r>
      <w:r w:rsidRPr="006F245A">
        <w:rPr>
          <w:rFonts w:ascii="Times New Roman" w:eastAsia="宋体" w:hAnsi="Times New Roman" w:cs="Times New Roman"/>
        </w:rPr>
        <w:t>48%</w:t>
      </w:r>
      <w:r w:rsidRPr="006F245A">
        <w:rPr>
          <w:rFonts w:ascii="Times New Roman" w:eastAsia="宋体" w:hAnsi="Times New Roman" w:cs="Times New Roman" w:hint="eastAsia"/>
        </w:rPr>
        <w:t>的运行时间</w:t>
      </w:r>
      <w:r w:rsidRPr="006F245A">
        <w:rPr>
          <w:rFonts w:ascii="Times New Roman" w:eastAsia="宋体" w:hAnsi="Times New Roman" w:cs="Times New Roman"/>
        </w:rPr>
        <w:t>，包括构建</w:t>
      </w:r>
      <w:r w:rsidRPr="006F245A">
        <w:rPr>
          <w:rFonts w:ascii="Times New Roman" w:eastAsia="宋体" w:hAnsi="Times New Roman" w:cs="Times New Roman"/>
        </w:rPr>
        <w:t>RC</w:t>
      </w:r>
      <w:r w:rsidRPr="006F245A">
        <w:rPr>
          <w:rFonts w:ascii="Times New Roman" w:eastAsia="宋体" w:hAnsi="Times New Roman" w:cs="Times New Roman"/>
        </w:rPr>
        <w:t>树和更新参数以计算网络间的转换和延迟。由于需要处理大量</w:t>
      </w:r>
      <w:r w:rsidRPr="006F245A">
        <w:rPr>
          <w:rFonts w:ascii="Times New Roman" w:eastAsia="宋体" w:hAnsi="Times New Roman" w:cs="Times New Roman"/>
        </w:rPr>
        <w:t>SPEF</w:t>
      </w:r>
      <w:r w:rsidRPr="006F245A">
        <w:rPr>
          <w:rFonts w:ascii="Times New Roman" w:eastAsia="宋体" w:hAnsi="Times New Roman" w:cs="Times New Roman"/>
        </w:rPr>
        <w:t>数据，因此更新</w:t>
      </w:r>
      <w:r w:rsidRPr="006F245A">
        <w:rPr>
          <w:rFonts w:ascii="Times New Roman" w:eastAsia="宋体" w:hAnsi="Times New Roman" w:cs="Times New Roman"/>
        </w:rPr>
        <w:t>RC</w:t>
      </w:r>
      <w:r w:rsidRPr="006F245A">
        <w:rPr>
          <w:rFonts w:ascii="Times New Roman" w:eastAsia="宋体" w:hAnsi="Times New Roman" w:cs="Times New Roman"/>
        </w:rPr>
        <w:t>时序一直是分析大型设计的主要瓶颈。另一大块（</w:t>
      </w:r>
      <w:r w:rsidRPr="006F245A">
        <w:rPr>
          <w:rFonts w:ascii="Times New Roman" w:eastAsia="宋体" w:hAnsi="Times New Roman" w:cs="Times New Roman"/>
        </w:rPr>
        <w:t>42%</w:t>
      </w:r>
      <w:r w:rsidRPr="006F245A">
        <w:rPr>
          <w:rFonts w:ascii="Times New Roman" w:eastAsia="宋体" w:hAnsi="Times New Roman" w:cs="Times New Roman"/>
        </w:rPr>
        <w:t>）</w:t>
      </w:r>
      <w:r w:rsidRPr="006F245A">
        <w:rPr>
          <w:rFonts w:ascii="Times New Roman" w:eastAsia="宋体" w:hAnsi="Times New Roman" w:cs="Times New Roman" w:hint="eastAsia"/>
        </w:rPr>
        <w:t>用于</w:t>
      </w:r>
      <w:r w:rsidRPr="006F245A">
        <w:rPr>
          <w:rFonts w:ascii="Times New Roman" w:eastAsia="宋体" w:hAnsi="Times New Roman" w:cs="Times New Roman"/>
        </w:rPr>
        <w:t>构建任务依赖图来进行时序传播。由于</w:t>
      </w:r>
      <w:proofErr w:type="spellStart"/>
      <w:r w:rsidRPr="006F245A">
        <w:rPr>
          <w:rFonts w:ascii="Times New Roman" w:eastAsia="宋体" w:hAnsi="Times New Roman" w:cs="Times New Roman"/>
        </w:rPr>
        <w:t>OpenTimer</w:t>
      </w:r>
      <w:proofErr w:type="spellEnd"/>
      <w:r w:rsidRPr="006F245A">
        <w:rPr>
          <w:rFonts w:ascii="Times New Roman" w:eastAsia="宋体" w:hAnsi="Times New Roman" w:cs="Times New Roman"/>
        </w:rPr>
        <w:t>将每个引脚建模为一个任务，因此生成的任务图与</w:t>
      </w:r>
      <w:r w:rsidRPr="006F245A">
        <w:rPr>
          <w:rFonts w:ascii="Times New Roman" w:eastAsia="宋体" w:hAnsi="Times New Roman" w:cs="Times New Roman"/>
        </w:rPr>
        <w:t>STA</w:t>
      </w:r>
      <w:r w:rsidRPr="006F245A">
        <w:rPr>
          <w:rFonts w:ascii="Times New Roman" w:eastAsia="宋体" w:hAnsi="Times New Roman" w:cs="Times New Roman"/>
        </w:rPr>
        <w:t>图的大小成线性比例。构建大型任务</w:t>
      </w:r>
      <w:proofErr w:type="gramStart"/>
      <w:r w:rsidRPr="006F245A">
        <w:rPr>
          <w:rFonts w:ascii="Times New Roman" w:eastAsia="宋体" w:hAnsi="Times New Roman" w:cs="Times New Roman"/>
        </w:rPr>
        <w:t>图需要</w:t>
      </w:r>
      <w:proofErr w:type="gramEnd"/>
      <w:r w:rsidRPr="006F245A">
        <w:rPr>
          <w:rFonts w:ascii="Times New Roman" w:eastAsia="宋体" w:hAnsi="Times New Roman" w:cs="Times New Roman"/>
        </w:rPr>
        <w:t>额外的数据结构层来表示任务和依赖关系。此外，一次只有一个线程可以</w:t>
      </w:r>
      <w:proofErr w:type="gramStart"/>
      <w:r w:rsidRPr="006F245A">
        <w:rPr>
          <w:rFonts w:ascii="Times New Roman" w:eastAsia="宋体" w:hAnsi="Times New Roman" w:cs="Times New Roman"/>
        </w:rPr>
        <w:t>接触此</w:t>
      </w:r>
      <w:proofErr w:type="gramEnd"/>
      <w:r w:rsidRPr="006F245A">
        <w:rPr>
          <w:rFonts w:ascii="Times New Roman" w:eastAsia="宋体" w:hAnsi="Times New Roman" w:cs="Times New Roman"/>
        </w:rPr>
        <w:t>过程，这对于大型设计来说非常耗时。</w:t>
      </w:r>
    </w:p>
    <w:p w14:paraId="1A0B6DF5"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180" w:dyaOrig="3630" w14:anchorId="3CBB707B">
          <v:shape id="_x0000_i1519" type="#_x0000_t75" style="width:259.5pt;height:180pt" o:ole="">
            <v:imagedata r:id="rId983" o:title=""/>
            <o:lock v:ext="edit" aspectratio="f"/>
          </v:shape>
          <o:OLEObject Type="Embed" ProgID="Visio.Drawing.15" ShapeID="_x0000_i1519" DrawAspect="Content" ObjectID="_1779792051" r:id="rId984"/>
        </w:object>
      </w:r>
    </w:p>
    <w:p w14:paraId="4385FE16" w14:textId="3BFD0141"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b/>
          <w:bCs/>
          <w:sz w:val="18"/>
          <w:szCs w:val="18"/>
        </w:rPr>
        <w:t xml:space="preserve">5.1 </w:t>
      </w:r>
      <w:r w:rsidRPr="008C3798">
        <w:rPr>
          <w:rFonts w:ascii="黑体" w:eastAsia="黑体" w:hAnsi="黑体" w:cstheme="majorBidi" w:hint="eastAsia"/>
          <w:b/>
          <w:bCs/>
          <w:sz w:val="18"/>
          <w:szCs w:val="18"/>
        </w:rPr>
        <w:t>运行时间占比</w:t>
      </w:r>
    </w:p>
    <w:p w14:paraId="067160AC"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964" w:name="_Toc27880"/>
      <w:bookmarkStart w:id="965" w:name="_Toc5402"/>
      <w:bookmarkStart w:id="966" w:name="_Toc21298"/>
      <w:bookmarkStart w:id="967" w:name="_Toc31549"/>
      <w:bookmarkStart w:id="968" w:name="_Toc2240"/>
      <w:bookmarkStart w:id="969" w:name="_Toc25954"/>
      <w:bookmarkStart w:id="970" w:name="_Toc6124"/>
      <w:bookmarkStart w:id="971" w:name="_Toc8512"/>
      <w:bookmarkStart w:id="972" w:name="_Toc6353"/>
      <w:bookmarkStart w:id="973" w:name="_Toc143525724"/>
      <w:bookmarkStart w:id="974" w:name="_Toc145075668"/>
      <w:r w:rsidRPr="006F245A">
        <w:rPr>
          <w:rFonts w:ascii="Times New Roman" w:eastAsia="宋体" w:hAnsi="Times New Roman" w:cs="Times New Roman" w:hint="eastAsia"/>
          <w:b/>
          <w:sz w:val="24"/>
        </w:rPr>
        <w:lastRenderedPageBreak/>
        <w:t>（一）</w:t>
      </w:r>
      <w:r w:rsidRPr="006F245A">
        <w:rPr>
          <w:rFonts w:ascii="Times New Roman" w:eastAsia="宋体" w:hAnsi="Times New Roman" w:cs="Times New Roman" w:hint="eastAsia"/>
          <w:b/>
          <w:sz w:val="24"/>
        </w:rPr>
        <w:t>GPU</w:t>
      </w:r>
      <w:r w:rsidRPr="006F245A">
        <w:rPr>
          <w:rFonts w:ascii="Times New Roman" w:eastAsia="宋体" w:hAnsi="Times New Roman" w:cs="Times New Roman" w:hint="eastAsia"/>
          <w:b/>
          <w:sz w:val="24"/>
        </w:rPr>
        <w:t>的架构</w:t>
      </w:r>
      <w:bookmarkEnd w:id="964"/>
      <w:bookmarkEnd w:id="965"/>
      <w:bookmarkEnd w:id="966"/>
      <w:bookmarkEnd w:id="967"/>
      <w:bookmarkEnd w:id="968"/>
      <w:bookmarkEnd w:id="969"/>
      <w:bookmarkEnd w:id="970"/>
      <w:bookmarkEnd w:id="971"/>
      <w:bookmarkEnd w:id="972"/>
      <w:bookmarkEnd w:id="973"/>
      <w:bookmarkEnd w:id="974"/>
    </w:p>
    <w:p w14:paraId="46964F5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如今，具有不同计算资源的异构计算系统正在变得流行。一般来说，由于</w:t>
      </w:r>
      <w:r w:rsidRPr="006F245A">
        <w:rPr>
          <w:rFonts w:ascii="Times New Roman" w:eastAsia="宋体" w:hAnsi="Times New Roman" w:cs="Times New Roman"/>
        </w:rPr>
        <w:t>CPU</w:t>
      </w:r>
      <w:r w:rsidRPr="006F245A">
        <w:rPr>
          <w:rFonts w:ascii="Times New Roman" w:eastAsia="宋体" w:hAnsi="Times New Roman" w:cs="Times New Roman"/>
        </w:rPr>
        <w:t>的通用性和强大的控制块，它被作为主机来管理和安排所有的计算任务。数据密集型的计算任务被</w:t>
      </w:r>
      <w:r w:rsidRPr="006F245A">
        <w:rPr>
          <w:rFonts w:ascii="Times New Roman" w:eastAsia="宋体" w:hAnsi="Times New Roman" w:cs="Times New Roman" w:hint="eastAsia"/>
        </w:rPr>
        <w:t>分配</w:t>
      </w:r>
      <w:r w:rsidRPr="006F245A">
        <w:rPr>
          <w:rFonts w:ascii="Times New Roman" w:eastAsia="宋体" w:hAnsi="Times New Roman" w:cs="Times New Roman"/>
        </w:rPr>
        <w:t>到</w:t>
      </w:r>
      <w:r w:rsidRPr="006F245A">
        <w:rPr>
          <w:rFonts w:ascii="Times New Roman" w:eastAsia="宋体" w:hAnsi="Times New Roman" w:cs="Times New Roman"/>
        </w:rPr>
        <w:t>GPU</w:t>
      </w:r>
      <w:r w:rsidRPr="006F245A">
        <w:rPr>
          <w:rFonts w:ascii="Times New Roman" w:eastAsia="宋体" w:hAnsi="Times New Roman" w:cs="Times New Roman"/>
        </w:rPr>
        <w:t>上进行加速</w:t>
      </w:r>
      <w:r w:rsidRPr="006F245A">
        <w:rPr>
          <w:rFonts w:ascii="Times New Roman" w:eastAsia="宋体" w:hAnsi="Times New Roman" w:cs="Times New Roman" w:hint="eastAsia"/>
        </w:rPr>
        <w:t>计算</w:t>
      </w:r>
      <w:r w:rsidRPr="006F245A">
        <w:rPr>
          <w:rFonts w:ascii="Times New Roman" w:eastAsia="宋体" w:hAnsi="Times New Roman" w:cs="Times New Roman"/>
        </w:rPr>
        <w:t>。与拥有几个高性能的大</w:t>
      </w:r>
      <w:r w:rsidRPr="006F245A">
        <w:rPr>
          <w:rFonts w:ascii="Times New Roman" w:eastAsia="宋体" w:hAnsi="Times New Roman" w:cs="Times New Roman" w:hint="eastAsia"/>
        </w:rPr>
        <w:t>“</w:t>
      </w:r>
      <w:r w:rsidRPr="006F245A">
        <w:rPr>
          <w:rFonts w:ascii="Times New Roman" w:eastAsia="宋体" w:hAnsi="Times New Roman" w:cs="Times New Roman"/>
        </w:rPr>
        <w:t>核心</w:t>
      </w:r>
      <w:r w:rsidRPr="006F245A">
        <w:rPr>
          <w:rFonts w:ascii="Times New Roman" w:eastAsia="宋体" w:hAnsi="Times New Roman" w:cs="Times New Roman" w:hint="eastAsia"/>
        </w:rPr>
        <w:t>”</w:t>
      </w:r>
      <w:r w:rsidRPr="006F245A">
        <w:rPr>
          <w:rFonts w:ascii="Times New Roman" w:eastAsia="宋体" w:hAnsi="Times New Roman" w:cs="Times New Roman"/>
        </w:rPr>
        <w:t>的</w:t>
      </w:r>
      <w:r w:rsidRPr="006F245A">
        <w:rPr>
          <w:rFonts w:ascii="Times New Roman" w:eastAsia="宋体" w:hAnsi="Times New Roman" w:cs="Times New Roman"/>
        </w:rPr>
        <w:t>CPU</w:t>
      </w:r>
      <w:r w:rsidRPr="006F245A">
        <w:rPr>
          <w:rFonts w:ascii="Times New Roman" w:eastAsia="宋体" w:hAnsi="Times New Roman" w:cs="Times New Roman"/>
        </w:rPr>
        <w:t>不同，</w:t>
      </w:r>
      <w:r w:rsidRPr="006F245A">
        <w:rPr>
          <w:rFonts w:ascii="Times New Roman" w:eastAsia="宋体" w:hAnsi="Times New Roman" w:cs="Times New Roman"/>
        </w:rPr>
        <w:t>GPU</w:t>
      </w:r>
      <w:r w:rsidRPr="006F245A">
        <w:rPr>
          <w:rFonts w:ascii="Times New Roman" w:eastAsia="宋体" w:hAnsi="Times New Roman" w:cs="Times New Roman"/>
        </w:rPr>
        <w:t>由流式多处理器组成，包含成千上万</w:t>
      </w:r>
      <w:proofErr w:type="gramStart"/>
      <w:r w:rsidRPr="006F245A">
        <w:rPr>
          <w:rFonts w:ascii="Times New Roman" w:eastAsia="宋体" w:hAnsi="Times New Roman" w:cs="Times New Roman"/>
        </w:rPr>
        <w:t>个</w:t>
      </w:r>
      <w:proofErr w:type="gramEnd"/>
      <w:r w:rsidRPr="006F245A">
        <w:rPr>
          <w:rFonts w:ascii="Times New Roman" w:eastAsia="宋体" w:hAnsi="Times New Roman" w:cs="Times New Roman"/>
        </w:rPr>
        <w:t>功能较弱的小</w:t>
      </w:r>
      <w:r w:rsidRPr="006F245A">
        <w:rPr>
          <w:rFonts w:ascii="Times New Roman" w:eastAsia="宋体" w:hAnsi="Times New Roman" w:cs="Times New Roman"/>
        </w:rPr>
        <w:t>"</w:t>
      </w:r>
      <w:r w:rsidRPr="006F245A">
        <w:rPr>
          <w:rFonts w:ascii="Times New Roman" w:eastAsia="宋体" w:hAnsi="Times New Roman" w:cs="Times New Roman"/>
        </w:rPr>
        <w:t>核心</w:t>
      </w:r>
      <w:r w:rsidRPr="006F245A">
        <w:rPr>
          <w:rFonts w:ascii="Times New Roman" w:eastAsia="宋体" w:hAnsi="Times New Roman" w:cs="Times New Roman"/>
        </w:rPr>
        <w:t>"</w:t>
      </w:r>
      <w:r w:rsidRPr="006F245A">
        <w:rPr>
          <w:rFonts w:ascii="Times New Roman" w:eastAsia="宋体" w:hAnsi="Times New Roman" w:cs="Times New Roman"/>
        </w:rPr>
        <w:t>。它试图在低线程开销的情况下通过大规模并行化实现高吞吐量。因此，</w:t>
      </w:r>
      <w:r w:rsidRPr="006F245A">
        <w:rPr>
          <w:rFonts w:ascii="Times New Roman" w:eastAsia="宋体" w:hAnsi="Times New Roman" w:cs="Times New Roman"/>
        </w:rPr>
        <w:t>GPU</w:t>
      </w:r>
      <w:r w:rsidRPr="006F245A">
        <w:rPr>
          <w:rFonts w:ascii="Times New Roman" w:eastAsia="宋体" w:hAnsi="Times New Roman" w:cs="Times New Roman"/>
        </w:rPr>
        <w:t>对大量小型和简单的</w:t>
      </w:r>
      <w:r w:rsidRPr="006F245A">
        <w:rPr>
          <w:rFonts w:ascii="Times New Roman" w:eastAsia="宋体" w:hAnsi="Times New Roman" w:cs="Times New Roman" w:hint="eastAsia"/>
        </w:rPr>
        <w:t>任务处理效率极高</w:t>
      </w:r>
      <w:r w:rsidRPr="006F245A">
        <w:rPr>
          <w:rFonts w:ascii="Times New Roman" w:eastAsia="宋体" w:hAnsi="Times New Roman" w:cs="Times New Roman"/>
        </w:rPr>
        <w:t>。</w:t>
      </w:r>
    </w:p>
    <w:p w14:paraId="0F6DD668"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975" w:name="_Toc27810"/>
      <w:bookmarkStart w:id="976" w:name="_Toc12766"/>
      <w:bookmarkStart w:id="977" w:name="_Toc29994"/>
      <w:bookmarkStart w:id="978" w:name="_Toc18008"/>
      <w:bookmarkStart w:id="979" w:name="_Toc29362"/>
      <w:bookmarkStart w:id="980" w:name="_Toc5375"/>
      <w:bookmarkStart w:id="981" w:name="_Toc1363"/>
      <w:bookmarkStart w:id="982" w:name="_Toc10993"/>
      <w:bookmarkStart w:id="983" w:name="_Toc13716"/>
      <w:bookmarkStart w:id="984" w:name="_Toc143525725"/>
      <w:bookmarkStart w:id="985" w:name="_Toc145075669"/>
      <w:r w:rsidRPr="006F245A">
        <w:rPr>
          <w:rFonts w:ascii="Times New Roman" w:eastAsia="宋体" w:hAnsi="Times New Roman" w:cs="Times New Roman" w:hint="eastAsia"/>
          <w:b/>
          <w:sz w:val="24"/>
        </w:rPr>
        <w:t>（二）</w:t>
      </w:r>
      <w:r w:rsidRPr="006F245A">
        <w:rPr>
          <w:rFonts w:ascii="Times New Roman" w:eastAsia="宋体" w:hAnsi="Times New Roman" w:cs="Times New Roman" w:hint="eastAsia"/>
          <w:b/>
          <w:sz w:val="24"/>
        </w:rPr>
        <w:t>GPU</w:t>
      </w:r>
      <w:r w:rsidRPr="006F245A">
        <w:rPr>
          <w:rFonts w:ascii="Times New Roman" w:eastAsia="宋体" w:hAnsi="Times New Roman" w:cs="Times New Roman" w:hint="eastAsia"/>
          <w:b/>
          <w:sz w:val="24"/>
        </w:rPr>
        <w:t>加速的</w:t>
      </w:r>
      <w:r w:rsidRPr="006F245A">
        <w:rPr>
          <w:rFonts w:ascii="Times New Roman" w:eastAsia="宋体" w:hAnsi="Times New Roman" w:cs="Times New Roman" w:hint="eastAsia"/>
          <w:b/>
          <w:sz w:val="24"/>
        </w:rPr>
        <w:t>STA</w:t>
      </w:r>
      <w:r w:rsidRPr="006F245A">
        <w:rPr>
          <w:rFonts w:ascii="Times New Roman" w:eastAsia="宋体" w:hAnsi="Times New Roman" w:cs="Times New Roman" w:hint="eastAsia"/>
          <w:b/>
          <w:sz w:val="24"/>
        </w:rPr>
        <w:t>所面临的挑战</w:t>
      </w:r>
      <w:bookmarkEnd w:id="975"/>
      <w:bookmarkEnd w:id="976"/>
      <w:bookmarkEnd w:id="977"/>
      <w:bookmarkEnd w:id="978"/>
      <w:bookmarkEnd w:id="979"/>
      <w:bookmarkEnd w:id="980"/>
      <w:bookmarkEnd w:id="981"/>
      <w:bookmarkEnd w:id="982"/>
      <w:bookmarkEnd w:id="983"/>
      <w:bookmarkEnd w:id="984"/>
      <w:bookmarkEnd w:id="985"/>
    </w:p>
    <w:p w14:paraId="03C7108D"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GPU</w:t>
      </w:r>
      <w:r w:rsidRPr="006F245A">
        <w:rPr>
          <w:rFonts w:ascii="Times New Roman" w:eastAsia="宋体" w:hAnsi="Times New Roman" w:cs="Times New Roman"/>
        </w:rPr>
        <w:t>的性能特性有可能加速</w:t>
      </w:r>
      <w:r w:rsidRPr="006F245A">
        <w:rPr>
          <w:rFonts w:ascii="Times New Roman" w:eastAsia="宋体" w:hAnsi="Times New Roman" w:cs="Times New Roman"/>
        </w:rPr>
        <w:t>STA</w:t>
      </w:r>
      <w:r w:rsidRPr="006F245A">
        <w:rPr>
          <w:rFonts w:ascii="Times New Roman" w:eastAsia="宋体" w:hAnsi="Times New Roman" w:cs="Times New Roman"/>
        </w:rPr>
        <w:t>中的延迟计算和时序传播。例如，计算每个网络的</w:t>
      </w:r>
      <w:r w:rsidRPr="006F245A">
        <w:rPr>
          <w:rFonts w:ascii="Times New Roman" w:eastAsia="宋体" w:hAnsi="Times New Roman" w:cs="Times New Roman"/>
        </w:rPr>
        <w:t>RC</w:t>
      </w:r>
      <w:r w:rsidRPr="006F245A">
        <w:rPr>
          <w:rFonts w:ascii="Times New Roman" w:eastAsia="宋体" w:hAnsi="Times New Roman" w:cs="Times New Roman"/>
        </w:rPr>
        <w:t>时序是相互独立的，因为我们只需要通过生成的</w:t>
      </w:r>
      <w:r w:rsidRPr="006F245A">
        <w:rPr>
          <w:rFonts w:ascii="Times New Roman" w:eastAsia="宋体" w:hAnsi="Times New Roman" w:cs="Times New Roman"/>
        </w:rPr>
        <w:t>RC</w:t>
      </w:r>
      <w:r w:rsidRPr="006F245A">
        <w:rPr>
          <w:rFonts w:ascii="Times New Roman" w:eastAsia="宋体" w:hAnsi="Times New Roman" w:cs="Times New Roman"/>
        </w:rPr>
        <w:t>树收集用于计算转换和延迟的参数。寄生数据通常很大（数</w:t>
      </w:r>
      <w:r w:rsidRPr="006F245A">
        <w:rPr>
          <w:rFonts w:ascii="Times New Roman" w:eastAsia="宋体" w:hAnsi="Times New Roman" w:cs="Times New Roman"/>
        </w:rPr>
        <w:t>GB</w:t>
      </w:r>
      <w:r w:rsidRPr="006F245A">
        <w:rPr>
          <w:rFonts w:ascii="Times New Roman" w:eastAsia="宋体" w:hAnsi="Times New Roman" w:cs="Times New Roman"/>
        </w:rPr>
        <w:t>的</w:t>
      </w:r>
      <w:r w:rsidRPr="006F245A">
        <w:rPr>
          <w:rFonts w:ascii="Times New Roman" w:eastAsia="宋体" w:hAnsi="Times New Roman" w:cs="Times New Roman"/>
        </w:rPr>
        <w:t>SPEF</w:t>
      </w:r>
      <w:r w:rsidRPr="006F245A">
        <w:rPr>
          <w:rFonts w:ascii="Times New Roman" w:eastAsia="宋体" w:hAnsi="Times New Roman" w:cs="Times New Roman"/>
        </w:rPr>
        <w:t>文件）</w:t>
      </w:r>
      <w:r w:rsidRPr="006F245A">
        <w:rPr>
          <w:rFonts w:ascii="Times New Roman" w:eastAsia="宋体" w:hAnsi="Times New Roman" w:cs="Times New Roman" w:hint="eastAsia"/>
        </w:rPr>
        <w:t>，</w:t>
      </w:r>
      <w:r w:rsidRPr="006F245A">
        <w:rPr>
          <w:rFonts w:ascii="Times New Roman" w:eastAsia="宋体" w:hAnsi="Times New Roman" w:cs="Times New Roman"/>
        </w:rPr>
        <w:t>并且计算是数据驱动的。</w:t>
      </w:r>
      <w:r w:rsidRPr="006F245A">
        <w:rPr>
          <w:rFonts w:ascii="Times New Roman" w:eastAsia="宋体" w:hAnsi="Times New Roman" w:cs="Times New Roman" w:hint="eastAsia"/>
        </w:rPr>
        <w:t>除此之外，我们可以利用</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的力量来计算依赖性任务的拓扑顺序，否则这些任务将在单线程的图形遍历中实现。考虑到</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独特的性能特点，我们强调加速这些任务的两个挑战。</w:t>
      </w:r>
      <w:r w:rsidRPr="006F245A">
        <w:rPr>
          <w:rFonts w:ascii="Times New Roman" w:eastAsia="宋体" w:hAnsi="Times New Roman" w:cs="Times New Roman" w:hint="eastAsia"/>
        </w:rPr>
        <w:t>(1)</w:t>
      </w:r>
      <w:r w:rsidRPr="006F245A">
        <w:rPr>
          <w:rFonts w:ascii="Times New Roman" w:eastAsia="宋体" w:hAnsi="Times New Roman" w:cs="Times New Roman" w:hint="eastAsia"/>
        </w:rPr>
        <w:t>频繁的内存访问：尽管每个网的</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延迟计算是独立的，但它需要访问数千兆字节的内存来完成百万门设计的计算，因为每个网络对应于一个具有不同寄生效应的</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树；</w:t>
      </w:r>
      <w:r w:rsidRPr="006F245A">
        <w:rPr>
          <w:rFonts w:ascii="Times New Roman" w:eastAsia="宋体" w:hAnsi="Times New Roman" w:cs="Times New Roman" w:hint="eastAsia"/>
        </w:rPr>
        <w:t>(2)</w:t>
      </w:r>
      <w:r w:rsidRPr="006F245A">
        <w:rPr>
          <w:rFonts w:ascii="Times New Roman" w:eastAsia="宋体" w:hAnsi="Times New Roman" w:cs="Times New Roman" w:hint="eastAsia"/>
        </w:rPr>
        <w:t>不规则的计算模式：许多</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任务涉及不规则的计算模式，包括图遍历，动态数据结构和递归程序。这两个挑战是相互关联的，需要非常有策略的分解算法，以从</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并行性中获益。</w:t>
      </w:r>
    </w:p>
    <w:p w14:paraId="06D2B09E"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986" w:name="_Toc3374"/>
      <w:bookmarkStart w:id="987" w:name="_Toc25194"/>
      <w:bookmarkStart w:id="988" w:name="_Toc9327"/>
      <w:bookmarkStart w:id="989" w:name="_Toc23440"/>
      <w:bookmarkStart w:id="990" w:name="_Toc25882"/>
      <w:bookmarkStart w:id="991" w:name="_Toc28318"/>
      <w:bookmarkStart w:id="992" w:name="_Toc5895"/>
      <w:bookmarkStart w:id="993" w:name="_Toc16742"/>
      <w:bookmarkStart w:id="994" w:name="_Toc10980"/>
      <w:bookmarkStart w:id="995" w:name="_Toc143525726"/>
      <w:bookmarkStart w:id="996" w:name="_Toc145075670"/>
      <w:r w:rsidRPr="006F245A">
        <w:rPr>
          <w:rFonts w:ascii="Times New Roman" w:eastAsia="宋体" w:hAnsi="Times New Roman" w:cs="Times New Roman" w:hint="eastAsia"/>
          <w:b/>
          <w:sz w:val="24"/>
        </w:rPr>
        <w:t>（三）处理方法</w:t>
      </w:r>
      <w:bookmarkEnd w:id="986"/>
      <w:bookmarkEnd w:id="987"/>
      <w:bookmarkEnd w:id="988"/>
      <w:bookmarkEnd w:id="989"/>
      <w:bookmarkEnd w:id="990"/>
      <w:bookmarkEnd w:id="991"/>
      <w:bookmarkEnd w:id="992"/>
      <w:bookmarkEnd w:id="993"/>
      <w:bookmarkEnd w:id="994"/>
      <w:bookmarkEnd w:id="995"/>
      <w:bookmarkEnd w:id="996"/>
    </w:p>
    <w:p w14:paraId="5BCE4423" w14:textId="36CC1A62"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在本节中，我们将</w:t>
      </w:r>
      <w:r w:rsidRPr="006F245A">
        <w:rPr>
          <w:rFonts w:ascii="Times New Roman" w:eastAsia="宋体" w:hAnsi="Times New Roman" w:cs="Times New Roman" w:hint="eastAsia"/>
        </w:rPr>
        <w:t>以《</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加速的静态时序分析》中的算法来</w:t>
      </w:r>
      <w:r w:rsidRPr="006F245A">
        <w:rPr>
          <w:rFonts w:ascii="Times New Roman" w:eastAsia="宋体" w:hAnsi="Times New Roman" w:cs="Times New Roman"/>
        </w:rPr>
        <w:t>解释</w:t>
      </w:r>
      <w:r w:rsidRPr="006F245A">
        <w:rPr>
          <w:rFonts w:ascii="Times New Roman" w:eastAsia="宋体" w:hAnsi="Times New Roman" w:cs="Times New Roman"/>
        </w:rPr>
        <w:t>GPU</w:t>
      </w:r>
      <w:r w:rsidRPr="006F245A">
        <w:rPr>
          <w:rFonts w:ascii="Times New Roman" w:eastAsia="宋体" w:hAnsi="Times New Roman" w:cs="Times New Roman"/>
        </w:rPr>
        <w:t>加速算法的细节。</w:t>
      </w:r>
      <w:r w:rsidRPr="00A428A7">
        <w:rPr>
          <w:rFonts w:ascii="Times New Roman" w:eastAsia="宋体" w:hAnsi="Times New Roman" w:cs="Times New Roman"/>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5.2</w:t>
      </w:r>
      <w:r w:rsidRPr="006F245A">
        <w:rPr>
          <w:rFonts w:ascii="Times New Roman" w:eastAsia="宋体" w:hAnsi="Times New Roman" w:cs="Times New Roman"/>
        </w:rPr>
        <w:t>显示了封装函数和任务依赖性方面的整体任务图，其中箭头表示任务依赖性。</w:t>
      </w:r>
      <w:bookmarkStart w:id="997" w:name="OLE_LINK3"/>
      <w:r w:rsidRPr="006F245A">
        <w:rPr>
          <w:rFonts w:ascii="Times New Roman" w:eastAsia="宋体" w:hAnsi="Times New Roman" w:cs="Times New Roman" w:hint="eastAsia"/>
        </w:rPr>
        <w:t>该算法</w:t>
      </w:r>
      <w:bookmarkEnd w:id="997"/>
      <w:r w:rsidRPr="006F245A">
        <w:rPr>
          <w:rFonts w:ascii="Times New Roman" w:eastAsia="宋体" w:hAnsi="Times New Roman" w:cs="Times New Roman"/>
        </w:rPr>
        <w:t>利用最先进的并行任务编程系统</w:t>
      </w:r>
      <w:proofErr w:type="spellStart"/>
      <w:r w:rsidRPr="006F245A">
        <w:rPr>
          <w:rFonts w:ascii="Times New Roman" w:eastAsia="宋体" w:hAnsi="Times New Roman" w:cs="Times New Roman"/>
        </w:rPr>
        <w:t>Cpp-Taskflow</w:t>
      </w:r>
      <w:proofErr w:type="spellEnd"/>
      <w:r w:rsidRPr="006F245A">
        <w:rPr>
          <w:rFonts w:ascii="Times New Roman" w:eastAsia="宋体" w:hAnsi="Times New Roman" w:cs="Times New Roman"/>
        </w:rPr>
        <w:t>，来描述</w:t>
      </w:r>
      <w:r w:rsidRPr="006F245A">
        <w:rPr>
          <w:rFonts w:ascii="Times New Roman" w:eastAsia="宋体" w:hAnsi="Times New Roman" w:cs="Times New Roman"/>
        </w:rPr>
        <w:t>CPU-GPU</w:t>
      </w:r>
      <w:r w:rsidRPr="006F245A">
        <w:rPr>
          <w:rFonts w:ascii="Times New Roman" w:eastAsia="宋体" w:hAnsi="Times New Roman" w:cs="Times New Roman"/>
        </w:rPr>
        <w:t>的依赖任务。</w:t>
      </w:r>
      <w:r w:rsidRPr="006F245A">
        <w:rPr>
          <w:rFonts w:ascii="Times New Roman" w:eastAsia="宋体" w:hAnsi="Times New Roman" w:cs="Times New Roman" w:hint="eastAsia"/>
        </w:rPr>
        <w:t>该算法</w:t>
      </w:r>
      <w:r w:rsidRPr="006F245A">
        <w:rPr>
          <w:rFonts w:ascii="Times New Roman" w:eastAsia="宋体" w:hAnsi="Times New Roman" w:cs="Times New Roman"/>
        </w:rPr>
        <w:t>任务图包含三个步骤：延迟计算、均衡化和时序传播。时序传播包括前向传播和后向传播。</w:t>
      </w:r>
      <w:r w:rsidRPr="006F245A">
        <w:rPr>
          <w:rFonts w:ascii="Times New Roman" w:eastAsia="宋体" w:hAnsi="Times New Roman" w:cs="Times New Roman" w:hint="eastAsia"/>
        </w:rPr>
        <w:t>该算法潜在</w:t>
      </w:r>
      <w:r w:rsidRPr="006F245A">
        <w:rPr>
          <w:rFonts w:ascii="Times New Roman" w:eastAsia="宋体" w:hAnsi="Times New Roman" w:cs="Times New Roman"/>
        </w:rPr>
        <w:t>强调了</w:t>
      </w:r>
      <w:r w:rsidRPr="006F245A">
        <w:rPr>
          <w:rFonts w:ascii="Times New Roman" w:eastAsia="宋体" w:hAnsi="Times New Roman" w:cs="Times New Roman"/>
        </w:rPr>
        <w:t>GPU</w:t>
      </w:r>
      <w:r w:rsidRPr="006F245A">
        <w:rPr>
          <w:rFonts w:ascii="Times New Roman" w:eastAsia="宋体" w:hAnsi="Times New Roman" w:cs="Times New Roman"/>
        </w:rPr>
        <w:t>加速的步骤：</w:t>
      </w:r>
      <w:r w:rsidRPr="006F245A">
        <w:rPr>
          <w:rFonts w:ascii="Times New Roman" w:eastAsia="宋体" w:hAnsi="Times New Roman" w:cs="Times New Roman"/>
        </w:rPr>
        <w:t>RC</w:t>
      </w:r>
      <w:r w:rsidRPr="006F245A">
        <w:rPr>
          <w:rFonts w:ascii="Times New Roman" w:eastAsia="宋体" w:hAnsi="Times New Roman" w:cs="Times New Roman"/>
        </w:rPr>
        <w:t>树扁平化、</w:t>
      </w:r>
      <w:r w:rsidRPr="006F245A">
        <w:rPr>
          <w:rFonts w:ascii="Times New Roman" w:eastAsia="宋体" w:hAnsi="Times New Roman" w:cs="Times New Roman"/>
        </w:rPr>
        <w:t>RC</w:t>
      </w:r>
      <w:r w:rsidRPr="006F245A">
        <w:rPr>
          <w:rFonts w:ascii="Times New Roman" w:eastAsia="宋体" w:hAnsi="Times New Roman" w:cs="Times New Roman"/>
        </w:rPr>
        <w:t>延迟计算、平坦化和前向传播。</w:t>
      </w:r>
      <w:r w:rsidRPr="006F245A">
        <w:rPr>
          <w:rFonts w:ascii="Times New Roman" w:eastAsia="宋体" w:hAnsi="Times New Roman" w:cs="Times New Roman" w:hint="eastAsia"/>
        </w:rPr>
        <w:t>该算法</w:t>
      </w:r>
      <w:r w:rsidRPr="006F245A">
        <w:rPr>
          <w:rFonts w:ascii="Times New Roman" w:eastAsia="宋体" w:hAnsi="Times New Roman" w:cs="Times New Roman"/>
        </w:rPr>
        <w:t>把后向传播留在</w:t>
      </w:r>
      <w:r w:rsidRPr="006F245A">
        <w:rPr>
          <w:rFonts w:ascii="Times New Roman" w:eastAsia="宋体" w:hAnsi="Times New Roman" w:cs="Times New Roman"/>
        </w:rPr>
        <w:t>CPU</w:t>
      </w:r>
      <w:r w:rsidRPr="006F245A">
        <w:rPr>
          <w:rFonts w:ascii="Times New Roman" w:eastAsia="宋体" w:hAnsi="Times New Roman" w:cs="Times New Roman"/>
        </w:rPr>
        <w:t>上，因为它的工作量（即更新所需的到达时间）要比其他步骤</w:t>
      </w:r>
      <w:r w:rsidRPr="006F245A">
        <w:rPr>
          <w:rFonts w:ascii="Times New Roman" w:eastAsia="宋体" w:hAnsi="Times New Roman" w:cs="Times New Roman" w:hint="eastAsia"/>
        </w:rPr>
        <w:t>简便</w:t>
      </w:r>
      <w:r w:rsidRPr="006F245A">
        <w:rPr>
          <w:rFonts w:ascii="Times New Roman" w:eastAsia="宋体" w:hAnsi="Times New Roman" w:cs="Times New Roman"/>
        </w:rPr>
        <w:t>得多。</w:t>
      </w:r>
      <w:r w:rsidRPr="006F245A">
        <w:rPr>
          <w:rFonts w:ascii="Times New Roman" w:eastAsia="宋体" w:hAnsi="Times New Roman" w:cs="Times New Roman" w:hint="eastAsia"/>
        </w:rPr>
        <w:t>该算法</w:t>
      </w:r>
      <w:r w:rsidRPr="006F245A">
        <w:rPr>
          <w:rFonts w:ascii="Times New Roman" w:eastAsia="宋体" w:hAnsi="Times New Roman" w:cs="Times New Roman"/>
        </w:rPr>
        <w:t>的目标是通过</w:t>
      </w:r>
      <w:r w:rsidRPr="006F245A">
        <w:rPr>
          <w:rFonts w:ascii="Times New Roman" w:eastAsia="宋体" w:hAnsi="Times New Roman" w:cs="Times New Roman"/>
        </w:rPr>
        <w:t>GPU</w:t>
      </w:r>
      <w:r w:rsidRPr="006F245A">
        <w:rPr>
          <w:rFonts w:ascii="Times New Roman" w:eastAsia="宋体" w:hAnsi="Times New Roman" w:cs="Times New Roman"/>
        </w:rPr>
        <w:t>并行化来解决运行时的瓶颈。</w:t>
      </w:r>
    </w:p>
    <w:p w14:paraId="1318C909" w14:textId="77777777" w:rsidR="006F245A" w:rsidRPr="006F245A" w:rsidRDefault="006F245A" w:rsidP="006F245A">
      <w:pPr>
        <w:spacing w:line="300" w:lineRule="auto"/>
        <w:ind w:firstLine="420"/>
        <w:jc w:val="left"/>
        <w:rPr>
          <w:rFonts w:ascii="Times New Roman" w:eastAsia="宋体" w:hAnsi="Times New Roman" w:cs="Times New Roman"/>
        </w:rPr>
      </w:pPr>
    </w:p>
    <w:p w14:paraId="38E51B56"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600" w:dyaOrig="6170" w14:anchorId="7DD6E32A">
          <v:shape id="_x0000_i1520" type="#_x0000_t75" style="width:280.5pt;height:309.75pt" o:ole="">
            <v:imagedata r:id="rId985" o:title=""/>
            <o:lock v:ext="edit" aspectratio="f"/>
          </v:shape>
          <o:OLEObject Type="Embed" ProgID="Visio.Drawing.15" ShapeID="_x0000_i1520" DrawAspect="Content" ObjectID="_1779792052" r:id="rId986"/>
        </w:object>
      </w:r>
    </w:p>
    <w:p w14:paraId="48568D81" w14:textId="6C58AA69"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5.2</w:t>
      </w:r>
      <w:r w:rsidR="008C3798">
        <w:rPr>
          <w:rFonts w:ascii="黑体" w:eastAsia="黑体" w:hAnsi="黑体" w:cstheme="majorBidi"/>
          <w:b/>
          <w:bCs/>
          <w:sz w:val="18"/>
          <w:szCs w:val="18"/>
        </w:rPr>
        <w:t xml:space="preserve">  </w:t>
      </w:r>
      <w:r w:rsidR="008C3798">
        <w:rPr>
          <w:rFonts w:ascii="黑体" w:eastAsia="黑体" w:hAnsi="黑体" w:cstheme="majorBidi" w:hint="eastAsia"/>
          <w:b/>
          <w:bCs/>
          <w:sz w:val="18"/>
          <w:szCs w:val="18"/>
        </w:rPr>
        <w:t>处理方法</w:t>
      </w:r>
    </w:p>
    <w:p w14:paraId="3B7F70D8"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998" w:name="_Toc12716"/>
      <w:bookmarkStart w:id="999" w:name="_Toc16594"/>
      <w:bookmarkStart w:id="1000" w:name="_Toc31943"/>
      <w:bookmarkStart w:id="1001" w:name="_Toc17278"/>
      <w:bookmarkStart w:id="1002" w:name="_Toc21331"/>
      <w:bookmarkStart w:id="1003" w:name="_Toc6796"/>
      <w:bookmarkStart w:id="1004" w:name="_Toc352"/>
      <w:bookmarkStart w:id="1005" w:name="_Toc4249"/>
      <w:bookmarkStart w:id="1006" w:name="_Toc24479"/>
      <w:bookmarkStart w:id="1007" w:name="_Toc143525727"/>
      <w:bookmarkStart w:id="1008" w:name="_Toc145075671"/>
      <w:r w:rsidRPr="006F245A">
        <w:rPr>
          <w:rFonts w:ascii="Times New Roman" w:eastAsia="宋体" w:hAnsi="Times New Roman" w:cs="Times New Roman" w:hint="eastAsia"/>
          <w:b/>
          <w:sz w:val="24"/>
        </w:rPr>
        <w:t>（四）</w:t>
      </w:r>
      <w:r w:rsidRPr="006F245A">
        <w:rPr>
          <w:rFonts w:ascii="Times New Roman" w:eastAsia="宋体" w:hAnsi="Times New Roman" w:cs="Times New Roman" w:hint="eastAsia"/>
          <w:b/>
          <w:sz w:val="24"/>
        </w:rPr>
        <w:t>RC</w:t>
      </w:r>
      <w:r w:rsidRPr="006F245A">
        <w:rPr>
          <w:rFonts w:ascii="Times New Roman" w:eastAsia="宋体" w:hAnsi="Times New Roman" w:cs="Times New Roman" w:hint="eastAsia"/>
          <w:b/>
          <w:sz w:val="24"/>
        </w:rPr>
        <w:t>延迟计算</w:t>
      </w:r>
      <w:bookmarkEnd w:id="998"/>
      <w:bookmarkEnd w:id="999"/>
      <w:bookmarkEnd w:id="1000"/>
      <w:bookmarkEnd w:id="1001"/>
      <w:bookmarkEnd w:id="1002"/>
      <w:bookmarkEnd w:id="1003"/>
      <w:bookmarkEnd w:id="1004"/>
      <w:bookmarkEnd w:id="1005"/>
      <w:bookmarkEnd w:id="1006"/>
      <w:bookmarkEnd w:id="1007"/>
      <w:bookmarkEnd w:id="1008"/>
    </w:p>
    <w:p w14:paraId="2318E649" w14:textId="6EB612DE"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在大多数情况下，</w:t>
      </w:r>
      <w:r w:rsidRPr="006F245A">
        <w:rPr>
          <w:rFonts w:ascii="Times New Roman" w:eastAsia="宋体" w:hAnsi="Times New Roman" w:cs="Times New Roman"/>
        </w:rPr>
        <w:t>RC</w:t>
      </w:r>
      <w:r w:rsidRPr="006F245A">
        <w:rPr>
          <w:rFonts w:ascii="Times New Roman" w:eastAsia="宋体" w:hAnsi="Times New Roman" w:cs="Times New Roman"/>
        </w:rPr>
        <w:t>延迟的</w:t>
      </w:r>
      <w:proofErr w:type="gramStart"/>
      <w:r w:rsidRPr="006F245A">
        <w:rPr>
          <w:rFonts w:ascii="Times New Roman" w:eastAsia="宋体" w:hAnsi="Times New Roman" w:cs="Times New Roman"/>
        </w:rPr>
        <w:t>计算占</w:t>
      </w:r>
      <w:proofErr w:type="gramEnd"/>
      <w:r w:rsidRPr="006F245A">
        <w:rPr>
          <w:rFonts w:ascii="Times New Roman" w:eastAsia="宋体" w:hAnsi="Times New Roman" w:cs="Times New Roman"/>
        </w:rPr>
        <w:t>了大部分的运行时间。首先</w:t>
      </w:r>
      <w:r w:rsidRPr="006F245A">
        <w:rPr>
          <w:rFonts w:ascii="Times New Roman" w:eastAsia="宋体" w:hAnsi="Times New Roman" w:cs="Times New Roman" w:hint="eastAsia"/>
        </w:rPr>
        <w:t>，该算法</w:t>
      </w:r>
      <w:r w:rsidRPr="006F245A">
        <w:rPr>
          <w:rFonts w:ascii="Times New Roman" w:eastAsia="宋体" w:hAnsi="Times New Roman" w:cs="Times New Roman"/>
        </w:rPr>
        <w:t>分析了计算必要参数的模型和算法，以获得通过</w:t>
      </w:r>
      <w:r w:rsidRPr="006F245A">
        <w:rPr>
          <w:rFonts w:ascii="Times New Roman" w:eastAsia="宋体" w:hAnsi="Times New Roman" w:cs="Times New Roman"/>
        </w:rPr>
        <w:t>RC</w:t>
      </w:r>
      <w:r w:rsidRPr="006F245A">
        <w:rPr>
          <w:rFonts w:ascii="Times New Roman" w:eastAsia="宋体" w:hAnsi="Times New Roman" w:cs="Times New Roman"/>
        </w:rPr>
        <w:t>网络的延迟和</w:t>
      </w:r>
      <w:proofErr w:type="gramStart"/>
      <w:r w:rsidRPr="006F245A">
        <w:rPr>
          <w:rFonts w:ascii="Times New Roman" w:eastAsia="宋体" w:hAnsi="Times New Roman" w:cs="Times New Roman" w:hint="eastAsia"/>
        </w:rPr>
        <w:t>压摆值</w:t>
      </w:r>
      <w:proofErr w:type="gramEnd"/>
      <w:r w:rsidRPr="006F245A">
        <w:rPr>
          <w:rFonts w:ascii="Times New Roman" w:eastAsia="宋体" w:hAnsi="Times New Roman" w:cs="Times New Roman"/>
        </w:rPr>
        <w:t>。然后，</w:t>
      </w:r>
      <w:r w:rsidRPr="006F245A">
        <w:rPr>
          <w:rFonts w:ascii="Times New Roman" w:eastAsia="宋体" w:hAnsi="Times New Roman" w:cs="Times New Roman" w:hint="eastAsia"/>
        </w:rPr>
        <w:t>该算法</w:t>
      </w:r>
      <w:r w:rsidRPr="006F245A">
        <w:rPr>
          <w:rFonts w:ascii="Times New Roman" w:eastAsia="宋体" w:hAnsi="Times New Roman" w:cs="Times New Roman"/>
        </w:rPr>
        <w:t>展示了如何开发高效的</w:t>
      </w:r>
      <w:r w:rsidRPr="006F245A">
        <w:rPr>
          <w:rFonts w:ascii="Times New Roman" w:eastAsia="宋体" w:hAnsi="Times New Roman" w:cs="Times New Roman"/>
        </w:rPr>
        <w:t>GPU</w:t>
      </w:r>
      <w:r w:rsidRPr="006F245A">
        <w:rPr>
          <w:rFonts w:ascii="Times New Roman" w:eastAsia="宋体" w:hAnsi="Times New Roman" w:cs="Times New Roman"/>
        </w:rPr>
        <w:t>算法和数据结构。</w:t>
      </w:r>
      <w:r w:rsidRPr="006F245A">
        <w:rPr>
          <w:rFonts w:ascii="Times New Roman" w:eastAsia="宋体" w:hAnsi="Times New Roman" w:cs="Times New Roman" w:hint="eastAsia"/>
        </w:rPr>
        <w:t>最后，</w:t>
      </w:r>
      <w:r w:rsidRPr="006F245A">
        <w:rPr>
          <w:rFonts w:ascii="Times New Roman" w:eastAsia="宋体" w:hAnsi="Times New Roman" w:cs="Times New Roman"/>
        </w:rPr>
        <w:t>根据许多</w:t>
      </w:r>
      <w:r w:rsidRPr="006F245A">
        <w:rPr>
          <w:rFonts w:ascii="Times New Roman" w:eastAsia="宋体" w:hAnsi="Times New Roman" w:cs="Times New Roman"/>
        </w:rPr>
        <w:t>STA</w:t>
      </w:r>
      <w:r w:rsidRPr="006F245A">
        <w:rPr>
          <w:rFonts w:ascii="Times New Roman" w:eastAsia="宋体" w:hAnsi="Times New Roman" w:cs="Times New Roman"/>
        </w:rPr>
        <w:t>引擎所实现的</w:t>
      </w:r>
      <w:r w:rsidRPr="006F245A">
        <w:rPr>
          <w:rFonts w:ascii="Times New Roman" w:eastAsia="宋体" w:hAnsi="Times New Roman" w:cs="Times New Roman"/>
        </w:rPr>
        <w:t>Elmore</w:t>
      </w:r>
      <w:r w:rsidRPr="006F245A">
        <w:rPr>
          <w:rFonts w:ascii="Times New Roman" w:eastAsia="宋体" w:hAnsi="Times New Roman" w:cs="Times New Roman"/>
        </w:rPr>
        <w:t>延迟模型变体来近似计算互连延迟。如</w:t>
      </w:r>
      <w:r w:rsidRPr="00A428A7">
        <w:rPr>
          <w:rFonts w:ascii="Times New Roman" w:eastAsia="宋体" w:hAnsi="Times New Roman" w:cs="Times New Roman"/>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5.3</w:t>
      </w:r>
      <w:r w:rsidRPr="006F245A">
        <w:rPr>
          <w:rFonts w:ascii="Times New Roman" w:eastAsia="宋体" w:hAnsi="Times New Roman" w:cs="Times New Roman"/>
        </w:rPr>
        <w:t>所示，目标是计算根</w:t>
      </w:r>
      <w:r w:rsidRPr="006F245A">
        <w:rPr>
          <w:rFonts w:ascii="Times New Roman" w:eastAsia="宋体" w:hAnsi="Times New Roman" w:cs="Times New Roman" w:hint="eastAsia"/>
        </w:rPr>
        <w:t>节点</w:t>
      </w:r>
      <w:r w:rsidRPr="006F245A">
        <w:rPr>
          <w:rFonts w:ascii="Times New Roman" w:eastAsia="宋体" w:hAnsi="Times New Roman" w:cs="Times New Roman"/>
        </w:rPr>
        <w:t>和每个输出引脚之间的延迟和</w:t>
      </w:r>
      <w:r w:rsidRPr="006F245A">
        <w:rPr>
          <w:rFonts w:ascii="Times New Roman" w:eastAsia="宋体" w:hAnsi="Times New Roman" w:cs="Times New Roman" w:hint="eastAsia"/>
        </w:rPr>
        <w:t>电平信号</w:t>
      </w:r>
      <w:r w:rsidRPr="006F245A">
        <w:rPr>
          <w:rFonts w:ascii="Times New Roman" w:eastAsia="宋体" w:hAnsi="Times New Roman" w:cs="Times New Roman"/>
        </w:rPr>
        <w:t>。</w:t>
      </w:r>
    </w:p>
    <w:p w14:paraId="0D4753DE"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3450" w:dyaOrig="3540" w14:anchorId="37D5C336">
          <v:shape id="_x0000_i1521" type="#_x0000_t75" style="width:172.5pt;height:180.75pt" o:ole="">
            <v:imagedata r:id="rId987" o:title=""/>
            <o:lock v:ext="edit" aspectratio="f"/>
          </v:shape>
          <o:OLEObject Type="Embed" ProgID="Visio.Drawing.15" ShapeID="_x0000_i1521" DrawAspect="Content" ObjectID="_1779792053" r:id="rId988"/>
        </w:object>
      </w:r>
    </w:p>
    <w:p w14:paraId="04691ADB" w14:textId="1D21FD49"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5.3</w:t>
      </w:r>
      <w:r w:rsidR="008C3798">
        <w:rPr>
          <w:rFonts w:ascii="黑体" w:eastAsia="黑体" w:hAnsi="黑体" w:cstheme="majorBidi"/>
          <w:b/>
          <w:bCs/>
          <w:sz w:val="18"/>
          <w:szCs w:val="18"/>
        </w:rPr>
        <w:t xml:space="preserve"> RC</w:t>
      </w:r>
      <w:r w:rsidR="008C3798">
        <w:rPr>
          <w:rFonts w:ascii="黑体" w:eastAsia="黑体" w:hAnsi="黑体" w:cstheme="majorBidi" w:hint="eastAsia"/>
          <w:b/>
          <w:bCs/>
          <w:sz w:val="18"/>
          <w:szCs w:val="18"/>
        </w:rPr>
        <w:t>延迟计算</w:t>
      </w:r>
    </w:p>
    <w:p w14:paraId="4F3807AB" w14:textId="77777777" w:rsidR="006F245A" w:rsidRPr="006F245A" w:rsidRDefault="006F245A" w:rsidP="006F245A">
      <w:pPr>
        <w:spacing w:line="300" w:lineRule="auto"/>
        <w:jc w:val="left"/>
        <w:rPr>
          <w:rFonts w:ascii="Times New Roman" w:eastAsia="宋体" w:hAnsi="Times New Roman" w:cs="Times New Roman"/>
        </w:rPr>
      </w:pPr>
      <w:bookmarkStart w:id="1009" w:name="_Toc17316"/>
      <w:bookmarkStart w:id="1010" w:name="_Toc1537"/>
      <w:bookmarkStart w:id="1011" w:name="_Toc4154"/>
      <w:bookmarkStart w:id="1012" w:name="_Toc13158"/>
      <w:r w:rsidRPr="006F245A">
        <w:rPr>
          <w:rFonts w:ascii="Times New Roman" w:eastAsia="宋体" w:hAnsi="Times New Roman" w:cs="Times New Roman" w:hint="eastAsia"/>
        </w:rPr>
        <w:t>CPU</w:t>
      </w:r>
      <w:r w:rsidRPr="006F245A">
        <w:rPr>
          <w:rFonts w:ascii="Times New Roman" w:eastAsia="宋体" w:hAnsi="Times New Roman" w:cs="Times New Roman" w:hint="eastAsia"/>
        </w:rPr>
        <w:t>上的</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计算方式</w:t>
      </w:r>
      <w:bookmarkEnd w:id="1009"/>
      <w:bookmarkEnd w:id="1010"/>
      <w:bookmarkEnd w:id="1011"/>
      <w:bookmarkEnd w:id="1012"/>
    </w:p>
    <w:p w14:paraId="338B093B"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lastRenderedPageBreak/>
        <w:t>通常使用动态规划（</w:t>
      </w:r>
      <w:r w:rsidRPr="006F245A">
        <w:rPr>
          <w:rFonts w:ascii="Times New Roman" w:eastAsia="宋体" w:hAnsi="Times New Roman" w:cs="Times New Roman" w:hint="eastAsia"/>
        </w:rPr>
        <w:t>DP</w:t>
      </w:r>
      <w:r w:rsidRPr="006F245A">
        <w:rPr>
          <w:rFonts w:ascii="Times New Roman" w:eastAsia="宋体" w:hAnsi="Times New Roman" w:cs="Times New Roman" w:hint="eastAsia"/>
        </w:rPr>
        <w:t>）的方式实现</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延迟计算</w:t>
      </w:r>
      <w:r w:rsidRPr="006F245A">
        <w:rPr>
          <w:rFonts w:ascii="Times New Roman" w:eastAsia="宋体" w:hAnsi="Times New Roman" w:cs="Times New Roman"/>
        </w:rPr>
        <w:t>。该算法包括四个步骤：</w:t>
      </w:r>
    </w:p>
    <w:p w14:paraId="77EDFBAA" w14:textId="77777777" w:rsidR="006F245A" w:rsidRPr="006F245A" w:rsidRDefault="006F245A" w:rsidP="00807752">
      <w:pPr>
        <w:numPr>
          <w:ilvl w:val="0"/>
          <w:numId w:val="26"/>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计算每个节点</w:t>
      </w:r>
      <w:r w:rsidRPr="006F245A">
        <w:rPr>
          <w:rFonts w:ascii="Times New Roman" w:eastAsia="宋体" w:hAnsi="Times New Roman" w:cs="Times New Roman" w:hint="eastAsia"/>
        </w:rPr>
        <w:t>u</w:t>
      </w:r>
      <w:r w:rsidRPr="006F245A">
        <w:rPr>
          <w:rFonts w:ascii="Times New Roman" w:eastAsia="宋体" w:hAnsi="Times New Roman" w:cs="Times New Roman" w:hint="eastAsia"/>
        </w:rPr>
        <w:t>的负载（例如集总电容），表示为</w:t>
      </w:r>
      <m:oMath>
        <m:sSub>
          <m:sSubPr>
            <m:ctrlPr>
              <w:rPr>
                <w:rFonts w:ascii="Cambria Math" w:eastAsia="宋体" w:hAnsi="Cambria Math" w:cs="Times New Roman"/>
                <w:i/>
              </w:rPr>
            </m:ctrlPr>
          </m:sSubPr>
          <m:e>
            <m:r>
              <m:rPr>
                <m:nor/>
              </m:rPr>
              <w:rPr>
                <w:rFonts w:ascii="Times New Roman" w:eastAsia="宋体" w:hAnsi="Times New Roman" w:cs="Times New Roman"/>
              </w:rPr>
              <m:t>load</m:t>
            </m:r>
          </m:e>
          <m:sub>
            <m:r>
              <m:rPr>
                <m:nor/>
              </m:rPr>
              <w:rPr>
                <w:rFonts w:ascii="Times New Roman" w:eastAsia="宋体" w:hAnsi="Times New Roman" w:cs="Times New Roman"/>
              </w:rPr>
              <m:t>u</m:t>
            </m:r>
          </m:sub>
        </m:sSub>
      </m:oMath>
      <w:r w:rsidRPr="006F245A">
        <w:rPr>
          <w:rFonts w:ascii="Times New Roman" w:eastAsia="宋体" w:hAnsi="Times New Roman" w:cs="Times New Roman" w:hint="eastAsia"/>
        </w:rPr>
        <w:t>；</w:t>
      </w:r>
    </w:p>
    <w:p w14:paraId="7FDCA3C9" w14:textId="77777777" w:rsidR="006F245A" w:rsidRPr="006F245A" w:rsidRDefault="006F245A" w:rsidP="006F245A">
      <w:pPr>
        <w:spacing w:line="300" w:lineRule="auto"/>
        <w:ind w:firstLine="420"/>
        <w:jc w:val="center"/>
        <w:rPr>
          <w:rFonts w:ascii="Times New Roman" w:eastAsia="宋体" w:hAnsi="Times New Roman" w:cs="Times New Roman"/>
        </w:rPr>
      </w:pPr>
      <m:oMathPara>
        <m:oMath>
          <m:r>
            <m:rPr>
              <m:nor/>
            </m:rPr>
            <w:rPr>
              <w:rFonts w:ascii="Times New Roman" w:eastAsia="宋体" w:hAnsi="Times New Roman" w:cs="Times New Roman"/>
            </w:rPr>
            <m:t>loa</m:t>
          </m:r>
          <m:sSub>
            <m:sSubPr>
              <m:ctrlPr>
                <w:rPr>
                  <w:rFonts w:ascii="Cambria Math" w:eastAsia="宋体" w:hAnsi="Cambria Math" w:cs="Times New Roman"/>
                </w:rPr>
              </m:ctrlPr>
            </m:sSubPr>
            <m:e>
              <m:r>
                <m:rPr>
                  <m:nor/>
                </m:rPr>
                <w:rPr>
                  <w:rFonts w:ascii="Times New Roman" w:eastAsia="宋体" w:hAnsi="Times New Roman" w:cs="Times New Roman"/>
                </w:rPr>
                <m:t>d</m:t>
              </m:r>
            </m:e>
            <m:sub>
              <m:r>
                <m:rPr>
                  <m:nor/>
                </m:rPr>
                <w:rPr>
                  <w:rFonts w:ascii="Times New Roman" w:eastAsia="宋体" w:hAnsi="Times New Roman" w:cs="Times New Roman"/>
                </w:rPr>
                <m:t>A</m:t>
              </m:r>
            </m:sub>
          </m:sSub>
          <m:r>
            <m:rPr>
              <m:nor/>
            </m:rPr>
            <w:rPr>
              <w:rFonts w:ascii="Times New Roman" w:eastAsia="宋体" w:hAnsi="Times New Roman" w:cs="Times New Roman"/>
            </w:rPr>
            <m:t>=</m:t>
          </m:r>
          <m:sSub>
            <m:sSubPr>
              <m:ctrlPr>
                <w:rPr>
                  <w:rFonts w:ascii="Cambria Math" w:eastAsia="宋体" w:hAnsi="Cambria Math" w:cs="Times New Roman"/>
                </w:rPr>
              </m:ctrlPr>
            </m:sSubPr>
            <m:e>
              <m:r>
                <m:rPr>
                  <m:nor/>
                </m:rPr>
                <w:rPr>
                  <w:rFonts w:ascii="Times New Roman" w:eastAsia="宋体" w:hAnsi="Times New Roman" w:cs="Times New Roman"/>
                </w:rPr>
                <m:t>C</m:t>
              </m:r>
            </m:e>
            <m:sub>
              <m:r>
                <m:rPr>
                  <m:nor/>
                </m:rPr>
                <w:rPr>
                  <w:rFonts w:ascii="Times New Roman" w:eastAsia="宋体" w:hAnsi="Times New Roman" w:cs="Times New Roman"/>
                </w:rPr>
                <m:t>A</m:t>
              </m:r>
            </m:sub>
          </m:sSub>
          <m:r>
            <m:rPr>
              <m:nor/>
            </m:rPr>
            <w:rPr>
              <w:rFonts w:ascii="Times New Roman" w:eastAsia="宋体" w:hAnsi="Times New Roman" w:cs="Times New Roman"/>
            </w:rPr>
            <m:t>+</m:t>
          </m:r>
          <m:sSub>
            <m:sSubPr>
              <m:ctrlPr>
                <w:rPr>
                  <w:rFonts w:ascii="Cambria Math" w:eastAsia="宋体" w:hAnsi="Cambria Math" w:cs="Times New Roman"/>
                </w:rPr>
              </m:ctrlPr>
            </m:sSubPr>
            <m:e>
              <m:r>
                <m:rPr>
                  <m:nor/>
                </m:rPr>
                <w:rPr>
                  <w:rFonts w:ascii="Times New Roman" w:eastAsia="宋体" w:hAnsi="Times New Roman" w:cs="Times New Roman"/>
                </w:rPr>
                <m:t>C</m:t>
              </m:r>
            </m:e>
            <m:sub>
              <m:r>
                <m:rPr>
                  <m:nor/>
                </m:rPr>
                <w:rPr>
                  <w:rFonts w:ascii="Times New Roman" w:eastAsia="宋体" w:hAnsi="Times New Roman" w:cs="Times New Roman"/>
                </w:rPr>
                <m:t>B</m:t>
              </m:r>
            </m:sub>
          </m:sSub>
          <m:r>
            <m:rPr>
              <m:nor/>
            </m:rPr>
            <w:rPr>
              <w:rFonts w:ascii="Times New Roman" w:eastAsia="宋体" w:hAnsi="Times New Roman" w:cs="Times New Roman"/>
            </w:rPr>
            <m:t>+</m:t>
          </m:r>
          <m:sSub>
            <m:sSubPr>
              <m:ctrlPr>
                <w:rPr>
                  <w:rFonts w:ascii="Cambria Math" w:eastAsia="宋体" w:hAnsi="Cambria Math" w:cs="Times New Roman"/>
                </w:rPr>
              </m:ctrlPr>
            </m:sSubPr>
            <m:e>
              <m:r>
                <m:rPr>
                  <m:nor/>
                </m:rPr>
                <w:rPr>
                  <w:rFonts w:ascii="Times New Roman" w:eastAsia="宋体" w:hAnsi="Times New Roman" w:cs="Times New Roman"/>
                </w:rPr>
                <m:t>C</m:t>
              </m:r>
            </m:e>
            <m:sub>
              <w:proofErr w:type="spellStart"/>
              <m:r>
                <m:rPr>
                  <m:nor/>
                </m:rPr>
                <w:rPr>
                  <w:rFonts w:ascii="Times New Roman" w:eastAsia="宋体" w:hAnsi="Times New Roman" w:cs="Times New Roman"/>
                </w:rPr>
                <m:t>C</m:t>
              </m:r>
              <w:proofErr w:type="spellEnd"/>
            </m:sub>
          </m:sSub>
          <m:r>
            <m:rPr>
              <m:nor/>
            </m:rPr>
            <w:rPr>
              <w:rFonts w:ascii="Times New Roman" w:eastAsia="宋体" w:hAnsi="Times New Roman" w:cs="Times New Roman"/>
            </w:rPr>
            <m:t>+</m:t>
          </m:r>
          <m:sSub>
            <m:sSubPr>
              <m:ctrlPr>
                <w:rPr>
                  <w:rFonts w:ascii="Cambria Math" w:eastAsia="宋体" w:hAnsi="Cambria Math" w:cs="Times New Roman"/>
                </w:rPr>
              </m:ctrlPr>
            </m:sSubPr>
            <m:e>
              <m:r>
                <m:rPr>
                  <m:nor/>
                </m:rPr>
                <w:rPr>
                  <w:rFonts w:ascii="Times New Roman" w:eastAsia="宋体" w:hAnsi="Times New Roman" w:cs="Times New Roman"/>
                </w:rPr>
                <m:t>C</m:t>
              </m:r>
            </m:e>
            <m:sub>
              <m:r>
                <m:rPr>
                  <m:nor/>
                </m:rPr>
                <w:rPr>
                  <w:rFonts w:ascii="Times New Roman" w:eastAsia="宋体" w:hAnsi="Times New Roman" w:cs="Times New Roman"/>
                </w:rPr>
                <m:t>D</m:t>
              </m:r>
            </m:sub>
          </m:sSub>
        </m:oMath>
      </m:oMathPara>
    </w:p>
    <w:p w14:paraId="4E84601D" w14:textId="77777777" w:rsidR="006F245A" w:rsidRPr="006F245A" w:rsidRDefault="006F245A" w:rsidP="006F245A">
      <w:pPr>
        <w:spacing w:line="300" w:lineRule="auto"/>
        <w:ind w:firstLine="420"/>
        <w:jc w:val="center"/>
        <w:rPr>
          <w:rFonts w:ascii="Times New Roman" w:eastAsia="宋体" w:hAnsi="Times New Roman" w:cs="Times New Roman"/>
        </w:rPr>
      </w:pPr>
      <m:oMathPara>
        <m:oMath>
          <m:r>
            <m:rPr>
              <m:nor/>
            </m:rPr>
            <w:rPr>
              <w:rFonts w:ascii="Times New Roman" w:eastAsia="宋体" w:hAnsi="Times New Roman" w:cs="Times New Roman"/>
            </w:rPr>
            <m:t>   =</m:t>
          </m:r>
          <m:sSub>
            <m:sSubPr>
              <m:ctrlPr>
                <w:rPr>
                  <w:rFonts w:ascii="Cambria Math" w:eastAsia="宋体" w:hAnsi="Cambria Math" w:cs="Times New Roman"/>
                </w:rPr>
              </m:ctrlPr>
            </m:sSubPr>
            <m:e>
              <m:r>
                <m:rPr>
                  <m:nor/>
                </m:rPr>
                <w:rPr>
                  <w:rFonts w:ascii="Times New Roman" w:eastAsia="宋体" w:hAnsi="Times New Roman" w:cs="Times New Roman"/>
                </w:rPr>
                <m:t>C</m:t>
              </m:r>
            </m:e>
            <m:sub>
              <m:r>
                <m:rPr>
                  <m:nor/>
                </m:rPr>
                <w:rPr>
                  <w:rFonts w:ascii="Times New Roman" w:eastAsia="宋体" w:hAnsi="Times New Roman" w:cs="Times New Roman"/>
                </w:rPr>
                <m:t>A</m:t>
              </m:r>
            </m:sub>
          </m:sSub>
          <m:r>
            <m:rPr>
              <m:nor/>
            </m:rPr>
            <w:rPr>
              <w:rFonts w:ascii="Times New Roman" w:eastAsia="宋体" w:hAnsi="Times New Roman" w:cs="Times New Roman"/>
            </w:rPr>
            <m:t>+loa</m:t>
          </m:r>
          <m:sSub>
            <m:sSubPr>
              <m:ctrlPr>
                <w:rPr>
                  <w:rFonts w:ascii="Cambria Math" w:eastAsia="宋体" w:hAnsi="Cambria Math" w:cs="Times New Roman"/>
                </w:rPr>
              </m:ctrlPr>
            </m:sSubPr>
            <m:e>
              <m:r>
                <m:rPr>
                  <m:nor/>
                </m:rPr>
                <w:rPr>
                  <w:rFonts w:ascii="Times New Roman" w:eastAsia="宋体" w:hAnsi="Times New Roman" w:cs="Times New Roman"/>
                </w:rPr>
                <m:t>d</m:t>
              </m:r>
            </m:e>
            <m:sub>
              <m:r>
                <m:rPr>
                  <m:nor/>
                </m:rPr>
                <w:rPr>
                  <w:rFonts w:ascii="Times New Roman" w:eastAsia="宋体" w:hAnsi="Times New Roman" w:cs="Times New Roman"/>
                </w:rPr>
                <m:t>B</m:t>
              </m:r>
            </m:sub>
          </m:sSub>
          <m:r>
            <m:rPr>
              <m:nor/>
            </m:rPr>
            <w:rPr>
              <w:rFonts w:ascii="Times New Roman" w:eastAsia="宋体" w:hAnsi="Times New Roman" w:cs="Times New Roman"/>
            </w:rPr>
            <m:t>+loa</m:t>
          </m:r>
          <m:sSub>
            <m:sSubPr>
              <m:ctrlPr>
                <w:rPr>
                  <w:rFonts w:ascii="Cambria Math" w:eastAsia="宋体" w:hAnsi="Cambria Math" w:cs="Times New Roman"/>
                </w:rPr>
              </m:ctrlPr>
            </m:sSubPr>
            <m:e>
              <m:r>
                <m:rPr>
                  <m:nor/>
                </m:rPr>
                <w:rPr>
                  <w:rFonts w:ascii="Times New Roman" w:eastAsia="宋体" w:hAnsi="Times New Roman" w:cs="Times New Roman"/>
                </w:rPr>
                <m:t>d</m:t>
              </m:r>
            </m:e>
            <m:sub>
              <w:proofErr w:type="spellStart"/>
              <m:r>
                <m:rPr>
                  <m:nor/>
                </m:rPr>
                <w:rPr>
                  <w:rFonts w:ascii="Times New Roman" w:eastAsia="宋体" w:hAnsi="Times New Roman" w:cs="Times New Roman"/>
                </w:rPr>
                <m:t>D</m:t>
              </m:r>
              <w:proofErr w:type="spellEnd"/>
            </m:sub>
          </m:sSub>
          <m:r>
            <m:rPr>
              <m:nor/>
            </m:rPr>
            <w:rPr>
              <w:rFonts w:ascii="Times New Roman" w:eastAsia="宋体" w:hAnsi="Times New Roman" w:cs="Times New Roman"/>
            </w:rPr>
            <m:t>.</m:t>
          </m:r>
        </m:oMath>
      </m:oMathPara>
    </w:p>
    <w:p w14:paraId="47680962" w14:textId="77777777" w:rsidR="006F245A" w:rsidRPr="006F245A" w:rsidRDefault="006F245A" w:rsidP="00807752">
      <w:pPr>
        <w:numPr>
          <w:ilvl w:val="0"/>
          <w:numId w:val="26"/>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计算</w:t>
      </w:r>
      <w:r w:rsidRPr="006F245A">
        <w:rPr>
          <w:rFonts w:ascii="Times New Roman" w:eastAsia="宋体" w:hAnsi="Times New Roman" w:cs="Times New Roman" w:hint="eastAsia"/>
        </w:rPr>
        <w:t>Port</w:t>
      </w:r>
      <w:r w:rsidRPr="006F245A">
        <w:rPr>
          <w:rFonts w:ascii="Times New Roman" w:eastAsia="宋体" w:hAnsi="Times New Roman" w:cs="Times New Roman" w:hint="eastAsia"/>
        </w:rPr>
        <w:t>和</w:t>
      </w:r>
      <w:r w:rsidRPr="006F245A">
        <w:rPr>
          <w:rFonts w:ascii="Times New Roman" w:eastAsia="宋体" w:hAnsi="Times New Roman" w:cs="Times New Roman" w:hint="eastAsia"/>
        </w:rPr>
        <w:t>u</w:t>
      </w:r>
      <w:r w:rsidRPr="006F245A">
        <w:rPr>
          <w:rFonts w:ascii="Times New Roman" w:eastAsia="宋体" w:hAnsi="Times New Roman" w:cs="Times New Roman" w:hint="eastAsia"/>
        </w:rPr>
        <w:t>之间的延迟，表示为</w:t>
      </w:r>
      <m:oMath>
        <m:sSub>
          <m:sSubPr>
            <m:ctrlPr>
              <w:rPr>
                <w:rFonts w:ascii="Cambria Math" w:eastAsia="宋体" w:hAnsi="Cambria Math" w:cs="Times New Roman"/>
                <w:i/>
              </w:rPr>
            </m:ctrlPr>
          </m:sSubPr>
          <m:e>
            <m:r>
              <m:rPr>
                <m:nor/>
              </m:rPr>
              <w:rPr>
                <w:rFonts w:ascii="Times New Roman" w:eastAsia="宋体" w:hAnsi="Times New Roman" w:cs="Times New Roman"/>
              </w:rPr>
              <m:t>delay</m:t>
            </m:r>
          </m:e>
          <m:sub>
            <m:r>
              <m:rPr>
                <m:nor/>
              </m:rPr>
              <w:rPr>
                <w:rFonts w:ascii="Times New Roman" w:eastAsia="宋体" w:hAnsi="Times New Roman" w:cs="Times New Roman"/>
              </w:rPr>
              <m:t>u</m:t>
            </m:r>
          </m:sub>
        </m:sSub>
      </m:oMath>
      <w:r w:rsidRPr="006F245A">
        <w:rPr>
          <w:rFonts w:ascii="Times New Roman" w:eastAsia="宋体" w:hAnsi="Times New Roman" w:cs="Times New Roman" w:hint="eastAsia"/>
        </w:rPr>
        <w:t>；</w:t>
      </w:r>
    </w:p>
    <w:p w14:paraId="7D3CCE10" w14:textId="77777777" w:rsidR="006F245A" w:rsidRPr="006F245A" w:rsidRDefault="006F245A" w:rsidP="006F245A">
      <w:pPr>
        <w:spacing w:line="300" w:lineRule="auto"/>
        <w:ind w:left="420"/>
        <w:jc w:val="center"/>
        <w:rPr>
          <w:rFonts w:ascii="Times New Roman" w:eastAsia="宋体" w:hAnsi="Times New Roman" w:cs="Times New Roman"/>
        </w:rPr>
      </w:pPr>
      <m:oMathPara>
        <m:oMath>
          <m:r>
            <m:rPr>
              <m:nor/>
            </m:rPr>
            <w:rPr>
              <w:rFonts w:ascii="Times New Roman" w:eastAsia="宋体" w:hAnsi="Times New Roman" w:cs="Times New Roman"/>
            </w:rPr>
            <m:t>dela</m:t>
          </m:r>
          <m:sSub>
            <m:sSubPr>
              <m:ctrlPr>
                <w:rPr>
                  <w:rFonts w:ascii="Cambria Math" w:eastAsia="宋体" w:hAnsi="Cambria Math" w:cs="Times New Roman"/>
                  <w:i/>
                </w:rPr>
              </m:ctrlPr>
            </m:sSubPr>
            <m:e>
              <m:r>
                <m:rPr>
                  <m:nor/>
                </m:rPr>
                <w:rPr>
                  <w:rFonts w:ascii="Times New Roman" w:eastAsia="宋体" w:hAnsi="Times New Roman" w:cs="Times New Roman"/>
                </w:rPr>
                <m:t>y</m:t>
              </m:r>
            </m:e>
            <m:sub>
              <m:r>
                <m:rPr>
                  <m:nor/>
                </m:rPr>
                <w:rPr>
                  <w:rFonts w:ascii="Times New Roman" w:eastAsia="宋体" w:hAnsi="Times New Roman" w:cs="Times New Roman"/>
                </w:rPr>
                <m:t>u</m:t>
              </m:r>
            </m:sub>
          </m:sSub>
          <m:r>
            <m:rPr>
              <m:nor/>
            </m:rPr>
            <w:rPr>
              <w:rFonts w:ascii="Times New Roman" w:eastAsia="宋体" w:hAnsi="Times New Roman" w:cs="Times New Roman"/>
            </w:rPr>
            <m:t>=</m:t>
          </m:r>
          <m:nary>
            <m:naryPr>
              <m:chr m:val="∑"/>
              <m:supHide m:val="1"/>
              <m:ctrlPr>
                <w:rPr>
                  <w:rFonts w:ascii="Cambria Math" w:eastAsia="宋体" w:hAnsi="Cambria Math" w:cs="Times New Roman"/>
                  <w:i/>
                </w:rPr>
              </m:ctrlPr>
            </m:naryPr>
            <m:sub>
              <m:r>
                <m:rPr>
                  <m:nor/>
                </m:rPr>
                <w:rPr>
                  <w:rFonts w:ascii="Times New Roman" w:eastAsia="宋体" w:hAnsi="Times New Roman" w:cs="Times New Roman"/>
                </w:rPr>
                <m:t>v</m:t>
              </m:r>
              <m:r>
                <m:rPr>
                  <m:nor/>
                </m:rPr>
                <w:rPr>
                  <w:rFonts w:ascii="宋体" w:eastAsia="宋体" w:hAnsi="宋体" w:cs="宋体" w:hint="eastAsia"/>
                </w:rPr>
                <m:t>∈</m:t>
              </m:r>
              <m:r>
                <m:rPr>
                  <m:nor/>
                </m:rPr>
                <w:rPr>
                  <w:rFonts w:ascii="Times New Roman" w:eastAsia="宋体" w:hAnsi="Times New Roman" w:cs="Times New Roman"/>
                </w:rPr>
                <m:t>nodes</m:t>
              </m:r>
            </m:sub>
            <m:sup/>
            <m:e>
              <m:r>
                <m:rPr>
                  <m:nor/>
                </m:rPr>
                <w:rPr>
                  <w:rFonts w:ascii="Times New Roman" w:eastAsia="宋体" w:hAnsi="Times New Roman" w:cs="Times New Roman"/>
                </w:rPr>
                <m:t>loa</m:t>
              </m:r>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v</m:t>
                  </m:r>
                </m:sub>
              </m:sSub>
              <m:sSub>
                <m:sSubPr>
                  <m:ctrlPr>
                    <w:rPr>
                      <w:rFonts w:ascii="Cambria Math" w:eastAsia="宋体" w:hAnsi="Cambria Math" w:cs="Times New Roman"/>
                      <w:i/>
                    </w:rPr>
                  </m:ctrlPr>
                </m:sSubPr>
                <m:e>
                  <m:r>
                    <m:rPr>
                      <m:nor/>
                    </m:rPr>
                    <w:rPr>
                      <w:rFonts w:ascii="Times New Roman" w:eastAsia="宋体" w:hAnsi="Times New Roman" w:cs="Times New Roman"/>
                    </w:rPr>
                    <m:t>R</m:t>
                  </m:r>
                </m:e>
                <m:sub>
                  <m:r>
                    <m:rPr>
                      <m:nor/>
                    </m:rPr>
                    <w:rPr>
                      <w:rFonts w:ascii="Times New Roman" w:eastAsia="宋体" w:hAnsi="Times New Roman" w:cs="Times New Roman"/>
                    </w:rPr>
                    <m:t>Port</m:t>
                  </m:r>
                  <m:r>
                    <m:rPr>
                      <m:nor/>
                    </m:rPr>
                    <w:rPr>
                      <w:rFonts w:ascii="Times New Roman" w:eastAsia="宋体" w:hAnsi="Times New Roman" w:cs="Times New Roman" w:hint="eastAsia"/>
                    </w:rPr>
                    <m:t>→</m:t>
                  </m:r>
                  <m:r>
                    <m:rPr>
                      <m:nor/>
                    </m:rPr>
                    <w:rPr>
                      <w:rFonts w:ascii="Times New Roman" w:eastAsia="宋体" w:hAnsi="Times New Roman" w:cs="Times New Roman"/>
                    </w:rPr>
                    <m:t>LCA(</m:t>
                  </m:r>
                  <w:proofErr w:type="spellStart"/>
                  <m:r>
                    <m:rPr>
                      <m:nor/>
                    </m:rPr>
                    <w:rPr>
                      <w:rFonts w:ascii="Times New Roman" w:eastAsia="宋体" w:hAnsi="Times New Roman" w:cs="Times New Roman"/>
                    </w:rPr>
                    <m:t>u,v</m:t>
                  </m:r>
                  <w:proofErr w:type="spellEnd"/>
                  <m:r>
                    <m:rPr>
                      <m:nor/>
                    </m:rPr>
                    <w:rPr>
                      <w:rFonts w:ascii="Times New Roman" w:eastAsia="宋体" w:hAnsi="Times New Roman" w:cs="Times New Roman"/>
                    </w:rPr>
                    <m:t>)</m:t>
                  </m:r>
                </m:sub>
              </m:sSub>
            </m:e>
          </m:nary>
          <m:r>
            <m:rPr>
              <m:nor/>
            </m:rPr>
            <w:rPr>
              <w:rFonts w:ascii="Times New Roman" w:eastAsia="宋体" w:hAnsi="Times New Roman" w:cs="Times New Roman"/>
            </w:rPr>
            <m:t>,</m:t>
          </m:r>
        </m:oMath>
      </m:oMathPara>
    </w:p>
    <w:p w14:paraId="20BA375F"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其中</w:t>
      </w:r>
      <w:r w:rsidRPr="006F245A">
        <w:rPr>
          <w:rFonts w:ascii="Times New Roman" w:eastAsia="宋体" w:hAnsi="Times New Roman" w:cs="Times New Roman"/>
        </w:rPr>
        <w:t xml:space="preserve"> LCA </w:t>
      </w:r>
      <w:r w:rsidRPr="006F245A">
        <w:rPr>
          <w:rFonts w:ascii="Times New Roman" w:eastAsia="宋体" w:hAnsi="Times New Roman" w:cs="Times New Roman"/>
        </w:rPr>
        <w:t>表示最低共同祖先</w:t>
      </w:r>
    </w:p>
    <w:p w14:paraId="22EAFF38"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position w:val="-66"/>
        </w:rPr>
        <w:object w:dxaOrig="3480" w:dyaOrig="1440" w14:anchorId="1EAEB953">
          <v:shape id="_x0000_i1522" type="#_x0000_t75" style="width:172.5pt;height:1in" o:ole="">
            <v:imagedata r:id="rId989" o:title=""/>
          </v:shape>
          <o:OLEObject Type="Embed" ProgID="Equation.3" ShapeID="_x0000_i1522" DrawAspect="Content" ObjectID="_1779792054" r:id="rId990"/>
        </w:object>
      </w:r>
    </w:p>
    <w:p w14:paraId="2C4DDAAA" w14:textId="77777777" w:rsidR="006F245A" w:rsidRPr="006F245A" w:rsidRDefault="006F245A" w:rsidP="00807752">
      <w:pPr>
        <w:numPr>
          <w:ilvl w:val="0"/>
          <w:numId w:val="26"/>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计算</w:t>
      </w:r>
      <w:r w:rsidRPr="006F245A">
        <w:rPr>
          <w:rFonts w:ascii="Times New Roman" w:eastAsia="宋体" w:hAnsi="Times New Roman" w:cs="Times New Roman" w:hint="eastAsia"/>
        </w:rPr>
        <w:t>u</w:t>
      </w:r>
      <w:r w:rsidRPr="006F245A">
        <w:rPr>
          <w:rFonts w:ascii="Times New Roman" w:eastAsia="宋体" w:hAnsi="Times New Roman" w:cs="Times New Roman" w:hint="eastAsia"/>
        </w:rPr>
        <w:t>的子树中电容和延迟的乘积之和，表示为</w:t>
      </w:r>
      <m:oMath>
        <m:r>
          <w:rPr>
            <w:rFonts w:ascii="Cambria Math" w:eastAsia="宋体" w:hAnsi="Cambria Math" w:cs="Times New Roman"/>
          </w:rPr>
          <m:t>l</m:t>
        </m:r>
        <m:sSub>
          <m:sSubPr>
            <m:ctrlPr>
              <w:rPr>
                <w:rFonts w:ascii="Cambria Math" w:eastAsia="宋体" w:hAnsi="Cambria Math" w:cs="Times New Roman"/>
                <w:i/>
              </w:rPr>
            </m:ctrlPr>
          </m:sSubPr>
          <m:e>
            <m:r>
              <m:rPr>
                <m:nor/>
              </m:rPr>
              <w:rPr>
                <w:rFonts w:ascii="Times New Roman" w:eastAsia="宋体" w:hAnsi="Times New Roman" w:cs="Times New Roman"/>
              </w:rPr>
              <m:t>delay</m:t>
            </m:r>
          </m:e>
          <m:sub>
            <m:r>
              <m:rPr>
                <m:nor/>
              </m:rPr>
              <w:rPr>
                <w:rFonts w:ascii="Times New Roman" w:eastAsia="宋体" w:hAnsi="Times New Roman" w:cs="Times New Roman"/>
              </w:rPr>
              <m:t>u</m:t>
            </m:r>
          </m:sub>
        </m:sSub>
      </m:oMath>
      <w:r w:rsidRPr="006F245A">
        <w:rPr>
          <w:rFonts w:ascii="Times New Roman" w:eastAsia="宋体" w:hAnsi="Times New Roman" w:cs="Times New Roman" w:hint="eastAsia"/>
        </w:rPr>
        <w:t>，类似于步骤</w:t>
      </w:r>
      <w:r w:rsidRPr="006F245A">
        <w:rPr>
          <w:rFonts w:ascii="Times New Roman" w:eastAsia="宋体" w:hAnsi="Times New Roman" w:cs="Times New Roman" w:hint="eastAsia"/>
        </w:rPr>
        <w:t>1</w:t>
      </w:r>
      <w:r w:rsidRPr="006F245A">
        <w:rPr>
          <w:rFonts w:ascii="Times New Roman" w:eastAsia="宋体" w:hAnsi="Times New Roman" w:cs="Times New Roman" w:hint="eastAsia"/>
        </w:rPr>
        <w:t>；</w:t>
      </w:r>
    </w:p>
    <w:p w14:paraId="41CA84FF" w14:textId="77777777" w:rsidR="006F245A" w:rsidRPr="006F245A" w:rsidRDefault="006F245A" w:rsidP="00807752">
      <w:pPr>
        <w:numPr>
          <w:ilvl w:val="0"/>
          <w:numId w:val="26"/>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使用每个节点的</w:t>
      </w:r>
      <w:proofErr w:type="spellStart"/>
      <w:r w:rsidRPr="006F245A">
        <w:rPr>
          <w:rFonts w:ascii="Times New Roman" w:eastAsia="宋体" w:hAnsi="Times New Roman" w:cs="Times New Roman"/>
        </w:rPr>
        <w:t>ldelay</w:t>
      </w:r>
      <w:proofErr w:type="spellEnd"/>
      <w:r w:rsidRPr="006F245A">
        <w:rPr>
          <w:rFonts w:ascii="Times New Roman" w:eastAsia="宋体" w:hAnsi="Times New Roman" w:cs="Times New Roman" w:hint="eastAsia"/>
        </w:rPr>
        <w:t>计算</w:t>
      </w:r>
      <w:r w:rsidRPr="006F245A">
        <w:rPr>
          <w:rFonts w:ascii="Times New Roman" w:eastAsia="宋体" w:hAnsi="Times New Roman" w:cs="Times New Roman" w:hint="eastAsia"/>
        </w:rPr>
        <w:t>Port</w:t>
      </w:r>
      <w:r w:rsidRPr="006F245A">
        <w:rPr>
          <w:rFonts w:ascii="Times New Roman" w:eastAsia="宋体" w:hAnsi="Times New Roman" w:cs="Times New Roman" w:hint="eastAsia"/>
        </w:rPr>
        <w:t>和</w:t>
      </w:r>
      <w:r w:rsidRPr="006F245A">
        <w:rPr>
          <w:rFonts w:ascii="Times New Roman" w:eastAsia="宋体" w:hAnsi="Times New Roman" w:cs="Times New Roman" w:hint="eastAsia"/>
        </w:rPr>
        <w:t>u</w:t>
      </w:r>
      <w:r w:rsidRPr="006F245A">
        <w:rPr>
          <w:rFonts w:ascii="Times New Roman" w:eastAsia="宋体" w:hAnsi="Times New Roman" w:cs="Times New Roman" w:hint="eastAsia"/>
        </w:rPr>
        <w:t>之间的</w:t>
      </w:r>
      <w:r w:rsidRPr="006F245A">
        <w:rPr>
          <w:rFonts w:ascii="Times New Roman" w:eastAsia="宋体" w:hAnsi="Times New Roman" w:cs="Times New Roman"/>
        </w:rPr>
        <w:t>beta</w:t>
      </w:r>
      <w:r w:rsidRPr="006F245A">
        <w:rPr>
          <w:rFonts w:ascii="Times New Roman" w:eastAsia="宋体" w:hAnsi="Times New Roman" w:cs="Times New Roman" w:hint="eastAsia"/>
        </w:rPr>
        <w:t>和脉冲值，类似于步骤</w:t>
      </w:r>
      <w:r w:rsidRPr="006F245A">
        <w:rPr>
          <w:rFonts w:ascii="Times New Roman" w:eastAsia="宋体" w:hAnsi="Times New Roman" w:cs="Times New Roman" w:hint="eastAsia"/>
        </w:rPr>
        <w:t>2</w:t>
      </w:r>
      <w:r w:rsidRPr="006F245A">
        <w:rPr>
          <w:rFonts w:ascii="Times New Roman" w:eastAsia="宋体" w:hAnsi="Times New Roman" w:cs="Times New Roman" w:hint="eastAsia"/>
        </w:rPr>
        <w:t>。</w:t>
      </w:r>
    </w:p>
    <w:p w14:paraId="115D114B"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RC</w:t>
      </w:r>
      <w:r w:rsidRPr="006F245A">
        <w:rPr>
          <w:rFonts w:ascii="Times New Roman" w:eastAsia="宋体" w:hAnsi="Times New Roman" w:cs="Times New Roman" w:hint="eastAsia"/>
        </w:rPr>
        <w:t>树中参数通过多次深度优先搜索（</w:t>
      </w:r>
      <w:r w:rsidRPr="006F245A">
        <w:rPr>
          <w:rFonts w:ascii="Times New Roman" w:eastAsia="宋体" w:hAnsi="Times New Roman" w:cs="Times New Roman" w:hint="eastAsia"/>
        </w:rPr>
        <w:t>DFS</w:t>
      </w:r>
      <w:r w:rsidRPr="006F245A">
        <w:rPr>
          <w:rFonts w:ascii="Times New Roman" w:eastAsia="宋体" w:hAnsi="Times New Roman" w:cs="Times New Roman" w:hint="eastAsia"/>
        </w:rPr>
        <w:t>）计算。这种算法的时间和空间复杂度与树的大小成线性关系，在</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上的效率可能不高。递归不规则性同样不适用于</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。在</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网络中获取遍历节点和</w:t>
      </w:r>
      <w:proofErr w:type="gramStart"/>
      <w:r w:rsidRPr="006F245A">
        <w:rPr>
          <w:rFonts w:ascii="Times New Roman" w:eastAsia="宋体" w:hAnsi="Times New Roman" w:cs="Times New Roman" w:hint="eastAsia"/>
        </w:rPr>
        <w:t>边</w:t>
      </w:r>
      <w:proofErr w:type="gramEnd"/>
      <w:r w:rsidRPr="006F245A">
        <w:rPr>
          <w:rFonts w:ascii="Times New Roman" w:eastAsia="宋体" w:hAnsi="Times New Roman" w:cs="Times New Roman" w:hint="eastAsia"/>
        </w:rPr>
        <w:t>的顺序需要通过递归进行非平凡的内存访问模式，这通常不鼓励</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编程。</w:t>
      </w:r>
    </w:p>
    <w:p w14:paraId="3A6D17E1"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013" w:name="_Toc26417"/>
      <w:bookmarkStart w:id="1014" w:name="_Toc30293"/>
      <w:bookmarkStart w:id="1015" w:name="_Toc21407"/>
      <w:bookmarkStart w:id="1016" w:name="_Toc20808"/>
      <w:bookmarkStart w:id="1017" w:name="_Toc30152"/>
      <w:bookmarkStart w:id="1018" w:name="_Toc21967"/>
      <w:bookmarkStart w:id="1019" w:name="_Toc7273"/>
      <w:bookmarkStart w:id="1020" w:name="_Toc9142"/>
      <w:bookmarkStart w:id="1021" w:name="_Toc23838"/>
      <w:bookmarkStart w:id="1022" w:name="_Toc143525728"/>
      <w:bookmarkStart w:id="1023" w:name="_Toc145075672"/>
      <w:r w:rsidRPr="006F245A">
        <w:rPr>
          <w:rFonts w:ascii="Calibri Light" w:eastAsia="宋体" w:hAnsi="Calibri Light" w:cs="宋体" w:hint="eastAsia"/>
          <w:b/>
          <w:sz w:val="28"/>
        </w:rPr>
        <w:t>三</w:t>
      </w:r>
      <w:r w:rsidRPr="006F245A">
        <w:rPr>
          <w:rFonts w:ascii="Calibri Light" w:eastAsia="宋体" w:hAnsi="Calibri Light" w:cs="宋体" w:hint="eastAsia"/>
          <w:b/>
          <w:sz w:val="28"/>
        </w:rPr>
        <w:t xml:space="preserve"> </w:t>
      </w:r>
      <w:r w:rsidRPr="006F245A">
        <w:rPr>
          <w:rFonts w:ascii="Calibri Light" w:eastAsia="宋体" w:hAnsi="Calibri Light" w:cs="宋体"/>
          <w:b/>
          <w:sz w:val="28"/>
        </w:rPr>
        <w:t>GPU</w:t>
      </w:r>
      <w:r w:rsidRPr="006F245A">
        <w:rPr>
          <w:rFonts w:ascii="Calibri Light" w:eastAsia="宋体" w:hAnsi="Calibri Light" w:cs="宋体" w:hint="eastAsia"/>
          <w:b/>
          <w:sz w:val="28"/>
        </w:rPr>
        <w:t>上的</w:t>
      </w:r>
      <w:r w:rsidRPr="006F245A">
        <w:rPr>
          <w:rFonts w:ascii="Calibri Light" w:eastAsia="宋体" w:hAnsi="Calibri Light" w:cs="宋体"/>
          <w:b/>
          <w:sz w:val="28"/>
        </w:rPr>
        <w:t>RC</w:t>
      </w:r>
      <w:r w:rsidRPr="006F245A">
        <w:rPr>
          <w:rFonts w:ascii="Calibri Light" w:eastAsia="宋体" w:hAnsi="Calibri Light" w:cs="宋体" w:hint="eastAsia"/>
          <w:b/>
          <w:sz w:val="28"/>
        </w:rPr>
        <w:t>树扁平化</w:t>
      </w:r>
      <w:bookmarkEnd w:id="1013"/>
      <w:bookmarkEnd w:id="1014"/>
      <w:bookmarkEnd w:id="1015"/>
      <w:bookmarkEnd w:id="1016"/>
      <w:bookmarkEnd w:id="1017"/>
      <w:bookmarkEnd w:id="1018"/>
      <w:bookmarkEnd w:id="1019"/>
      <w:bookmarkEnd w:id="1020"/>
      <w:bookmarkEnd w:id="1021"/>
      <w:bookmarkEnd w:id="1022"/>
      <w:bookmarkEnd w:id="1023"/>
    </w:p>
    <w:p w14:paraId="0639DDF8" w14:textId="6F82513C"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相比于</w:t>
      </w:r>
      <w:r w:rsidRPr="006F245A">
        <w:rPr>
          <w:rFonts w:ascii="Times New Roman" w:eastAsia="宋体" w:hAnsi="Times New Roman" w:cs="Times New Roman" w:hint="eastAsia"/>
        </w:rPr>
        <w:t>DFS</w:t>
      </w:r>
      <w:r w:rsidRPr="006F245A">
        <w:rPr>
          <w:rFonts w:ascii="Times New Roman" w:eastAsia="宋体" w:hAnsi="Times New Roman" w:cs="Times New Roman" w:hint="eastAsia"/>
        </w:rPr>
        <w:t>，广度优先搜索（</w:t>
      </w:r>
      <w:r w:rsidRPr="006F245A">
        <w:rPr>
          <w:rFonts w:ascii="Times New Roman" w:eastAsia="宋体" w:hAnsi="Times New Roman" w:cs="Times New Roman" w:hint="eastAsia"/>
        </w:rPr>
        <w:t>BFS</w:t>
      </w:r>
      <w:r w:rsidRPr="006F245A">
        <w:rPr>
          <w:rFonts w:ascii="Times New Roman" w:eastAsia="宋体" w:hAnsi="Times New Roman" w:cs="Times New Roman" w:hint="eastAsia"/>
        </w:rPr>
        <w:t>）更加适用于计算</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树中的参数</w:t>
      </w:r>
      <w:r w:rsidRPr="006F245A">
        <w:rPr>
          <w:rFonts w:ascii="Times New Roman" w:eastAsia="宋体" w:hAnsi="Times New Roman" w:cs="Times New Roman"/>
        </w:rPr>
        <w:t>。对于每个网络，基于</w:t>
      </w:r>
      <w:r w:rsidRPr="006F245A">
        <w:rPr>
          <w:rFonts w:ascii="Times New Roman" w:eastAsia="宋体" w:hAnsi="Times New Roman" w:cs="Times New Roman"/>
        </w:rPr>
        <w:t>DFS</w:t>
      </w:r>
      <w:r w:rsidRPr="006F245A">
        <w:rPr>
          <w:rFonts w:ascii="Times New Roman" w:eastAsia="宋体" w:hAnsi="Times New Roman" w:cs="Times New Roman"/>
        </w:rPr>
        <w:t>的方法需要多次遍历相同的</w:t>
      </w:r>
      <w:r w:rsidRPr="006F245A">
        <w:rPr>
          <w:rFonts w:ascii="Times New Roman" w:eastAsia="宋体" w:hAnsi="Times New Roman" w:cs="Times New Roman"/>
        </w:rPr>
        <w:t>RC</w:t>
      </w:r>
      <w:r w:rsidRPr="006F245A">
        <w:rPr>
          <w:rFonts w:ascii="Times New Roman" w:eastAsia="宋体" w:hAnsi="Times New Roman" w:cs="Times New Roman"/>
        </w:rPr>
        <w:t>树，以解决四种早</w:t>
      </w:r>
      <w:r w:rsidRPr="006F245A">
        <w:rPr>
          <w:rFonts w:ascii="Times New Roman" w:eastAsia="宋体" w:hAnsi="Times New Roman" w:cs="Times New Roman"/>
        </w:rPr>
        <w:t>/</w:t>
      </w:r>
      <w:r w:rsidRPr="006F245A">
        <w:rPr>
          <w:rFonts w:ascii="Times New Roman" w:eastAsia="宋体" w:hAnsi="Times New Roman" w:cs="Times New Roman"/>
        </w:rPr>
        <w:t>晚和上升</w:t>
      </w:r>
      <w:r w:rsidRPr="006F245A">
        <w:rPr>
          <w:rFonts w:ascii="Times New Roman" w:eastAsia="宋体" w:hAnsi="Times New Roman" w:cs="Times New Roman"/>
        </w:rPr>
        <w:t>/</w:t>
      </w:r>
      <w:r w:rsidRPr="006F245A">
        <w:rPr>
          <w:rFonts w:ascii="Times New Roman" w:eastAsia="宋体" w:hAnsi="Times New Roman" w:cs="Times New Roman"/>
        </w:rPr>
        <w:t>下降组合中的每一种</w:t>
      </w:r>
      <w:r w:rsidRPr="006F245A">
        <w:rPr>
          <w:rFonts w:ascii="Times New Roman" w:eastAsia="宋体" w:hAnsi="Times New Roman" w:cs="Times New Roman" w:hint="eastAsia"/>
        </w:rPr>
        <w:t>情况</w:t>
      </w:r>
      <w:r w:rsidRPr="006F245A">
        <w:rPr>
          <w:rFonts w:ascii="Times New Roman" w:eastAsia="宋体" w:hAnsi="Times New Roman" w:cs="Times New Roman"/>
        </w:rPr>
        <w:t>下不同参数类型之间的数据依赖性（例如，脉冲取决于负载电容）</w:t>
      </w:r>
      <w:r w:rsidRPr="006F245A">
        <w:rPr>
          <w:rFonts w:ascii="Times New Roman" w:eastAsia="宋体" w:hAnsi="Times New Roman" w:cs="Times New Roman" w:hint="eastAsia"/>
        </w:rPr>
        <w:t>。而在</w:t>
      </w:r>
      <w:r w:rsidRPr="006F245A">
        <w:rPr>
          <w:rFonts w:ascii="Times New Roman" w:eastAsia="宋体" w:hAnsi="Times New Roman" w:cs="Times New Roman" w:hint="eastAsia"/>
        </w:rPr>
        <w:t>BFS</w:t>
      </w:r>
      <w:r w:rsidRPr="006F245A">
        <w:rPr>
          <w:rFonts w:ascii="Times New Roman" w:eastAsia="宋体" w:hAnsi="Times New Roman" w:cs="Times New Roman" w:hint="eastAsia"/>
        </w:rPr>
        <w:t>算法中</w:t>
      </w:r>
      <w:r w:rsidRPr="006F245A">
        <w:rPr>
          <w:rFonts w:ascii="Times New Roman" w:eastAsia="宋体" w:hAnsi="Times New Roman" w:cs="Times New Roman"/>
        </w:rPr>
        <w:t>，我们为每棵树预先计算一个</w:t>
      </w:r>
      <w:r w:rsidRPr="006F245A">
        <w:rPr>
          <w:rFonts w:ascii="Times New Roman" w:eastAsia="宋体" w:hAnsi="Times New Roman" w:cs="Times New Roman"/>
        </w:rPr>
        <w:t>BFS</w:t>
      </w:r>
      <w:r w:rsidRPr="006F245A">
        <w:rPr>
          <w:rFonts w:ascii="Times New Roman" w:eastAsia="宋体" w:hAnsi="Times New Roman" w:cs="Times New Roman"/>
        </w:rPr>
        <w:t>顺序</w:t>
      </w:r>
      <w:r w:rsidRPr="006F245A">
        <w:rPr>
          <w:rFonts w:ascii="Times New Roman" w:eastAsia="宋体" w:hAnsi="Times New Roman" w:cs="Times New Roman" w:hint="eastAsia"/>
        </w:rPr>
        <w:t>，</w:t>
      </w:r>
      <w:r w:rsidRPr="006F245A">
        <w:rPr>
          <w:rFonts w:ascii="Times New Roman" w:eastAsia="宋体" w:hAnsi="Times New Roman" w:cs="Times New Roman"/>
        </w:rPr>
        <w:t>基于此顺序，每个父项都出现在其所有子项之前。如果存在边</w:t>
      </w:r>
      <w:proofErr w:type="spellStart"/>
      <w:r w:rsidRPr="006F245A">
        <w:rPr>
          <w:rFonts w:ascii="Times New Roman" w:eastAsia="宋体" w:hAnsi="Times New Roman" w:cs="Times New Roman"/>
        </w:rPr>
        <w:t>u→v</w:t>
      </w:r>
      <w:proofErr w:type="spellEnd"/>
      <w:r w:rsidRPr="006F245A">
        <w:rPr>
          <w:rFonts w:ascii="Times New Roman" w:eastAsia="宋体" w:hAnsi="Times New Roman" w:cs="Times New Roman"/>
        </w:rPr>
        <w:t>，则</w:t>
      </w:r>
      <w:r w:rsidRPr="006F245A">
        <w:rPr>
          <w:rFonts w:ascii="Times New Roman" w:eastAsia="宋体" w:hAnsi="Times New Roman" w:cs="Times New Roman"/>
        </w:rPr>
        <w:t>u</w:t>
      </w:r>
      <w:r w:rsidRPr="006F245A">
        <w:rPr>
          <w:rFonts w:ascii="Times New Roman" w:eastAsia="宋体" w:hAnsi="Times New Roman" w:cs="Times New Roman"/>
        </w:rPr>
        <w:t>出现在</w:t>
      </w:r>
      <w:r w:rsidRPr="006F245A">
        <w:rPr>
          <w:rFonts w:ascii="Times New Roman" w:eastAsia="宋体" w:hAnsi="Times New Roman" w:cs="Times New Roman"/>
        </w:rPr>
        <w:t>v</w:t>
      </w:r>
      <w:r w:rsidRPr="006F245A">
        <w:rPr>
          <w:rFonts w:ascii="Times New Roman" w:eastAsia="宋体" w:hAnsi="Times New Roman" w:cs="Times New Roman"/>
        </w:rPr>
        <w:t>之前，如</w:t>
      </w:r>
      <w:r w:rsidRPr="00A428A7">
        <w:rPr>
          <w:rFonts w:ascii="Times New Roman" w:eastAsia="宋体" w:hAnsi="Times New Roman" w:cs="Times New Roman"/>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5.3</w:t>
      </w:r>
      <w:r w:rsidRPr="006F245A">
        <w:rPr>
          <w:rFonts w:ascii="Times New Roman" w:eastAsia="宋体" w:hAnsi="Times New Roman" w:cs="Times New Roman"/>
        </w:rPr>
        <w:t>所示</w:t>
      </w:r>
      <w:r w:rsidRPr="006F245A">
        <w:rPr>
          <w:rFonts w:ascii="Times New Roman" w:eastAsia="宋体" w:hAnsi="Times New Roman" w:cs="Times New Roman" w:hint="eastAsia"/>
        </w:rPr>
        <w:t>，</w:t>
      </w:r>
      <w:r w:rsidRPr="006F245A">
        <w:rPr>
          <w:rFonts w:ascii="Times New Roman" w:eastAsia="宋体" w:hAnsi="Times New Roman" w:cs="Times New Roman"/>
        </w:rPr>
        <w:t>此</w:t>
      </w:r>
      <w:r w:rsidRPr="006F245A">
        <w:rPr>
          <w:rFonts w:ascii="Times New Roman" w:eastAsia="宋体" w:hAnsi="Times New Roman" w:cs="Times New Roman"/>
        </w:rPr>
        <w:t>BFS</w:t>
      </w:r>
      <w:r w:rsidRPr="006F245A">
        <w:rPr>
          <w:rFonts w:ascii="Times New Roman" w:eastAsia="宋体" w:hAnsi="Times New Roman" w:cs="Times New Roman"/>
        </w:rPr>
        <w:t>顺序是</w:t>
      </w:r>
      <w:r w:rsidRPr="006F245A">
        <w:rPr>
          <w:rFonts w:ascii="Times New Roman" w:eastAsia="宋体" w:hAnsi="Times New Roman" w:cs="Times New Roman"/>
        </w:rPr>
        <w:t>RC</w:t>
      </w:r>
      <w:r w:rsidRPr="006F245A">
        <w:rPr>
          <w:rFonts w:ascii="Times New Roman" w:eastAsia="宋体" w:hAnsi="Times New Roman" w:cs="Times New Roman"/>
        </w:rPr>
        <w:t>树的</w:t>
      </w:r>
      <w:r w:rsidRPr="006F245A">
        <w:rPr>
          <w:rFonts w:ascii="Times New Roman" w:eastAsia="宋体" w:hAnsi="Times New Roman" w:cs="Times New Roman"/>
        </w:rPr>
        <w:t>GPU</w:t>
      </w:r>
      <w:r w:rsidRPr="006F245A">
        <w:rPr>
          <w:rFonts w:ascii="Times New Roman" w:eastAsia="宋体" w:hAnsi="Times New Roman" w:cs="Times New Roman"/>
        </w:rPr>
        <w:t>高效表示。我们只需要根据</w:t>
      </w:r>
      <w:r w:rsidRPr="006F245A">
        <w:rPr>
          <w:rFonts w:ascii="Times New Roman" w:eastAsia="宋体" w:hAnsi="Times New Roman" w:cs="Times New Roman"/>
        </w:rPr>
        <w:t>DP</w:t>
      </w:r>
      <w:r w:rsidRPr="006F245A">
        <w:rPr>
          <w:rFonts w:ascii="Times New Roman" w:eastAsia="宋体" w:hAnsi="Times New Roman" w:cs="Times New Roman" w:hint="eastAsia"/>
        </w:rPr>
        <w:t>步骤</w:t>
      </w:r>
      <w:r w:rsidRPr="006F245A">
        <w:rPr>
          <w:rFonts w:ascii="Times New Roman" w:eastAsia="宋体" w:hAnsi="Times New Roman" w:cs="Times New Roman"/>
        </w:rPr>
        <w:t>的方向，向前或向后遍历有序序列中的节点。</w:t>
      </w:r>
    </w:p>
    <w:p w14:paraId="750534A7"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720" w:dyaOrig="9230" w14:anchorId="30085C4D">
          <v:shape id="_x0000_i1523" type="#_x0000_t75" style="width:4in;height:460.5pt" o:ole="">
            <v:imagedata r:id="rId991" o:title=""/>
            <o:lock v:ext="edit" aspectratio="f"/>
          </v:shape>
          <o:OLEObject Type="Embed" ProgID="Visio.Drawing.15" ShapeID="_x0000_i1523" DrawAspect="Content" ObjectID="_1779792055" r:id="rId992"/>
        </w:object>
      </w:r>
    </w:p>
    <w:p w14:paraId="63C1E865"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上述</w:t>
      </w:r>
      <w:r w:rsidRPr="006F245A">
        <w:rPr>
          <w:rFonts w:ascii="Times New Roman" w:eastAsia="宋体" w:hAnsi="Times New Roman" w:cs="Times New Roman"/>
        </w:rPr>
        <w:t>算法</w:t>
      </w:r>
      <w:r w:rsidRPr="006F245A">
        <w:rPr>
          <w:rFonts w:ascii="Times New Roman" w:eastAsia="宋体" w:hAnsi="Times New Roman" w:cs="Times New Roman" w:hint="eastAsia"/>
        </w:rPr>
        <w:t>1</w:t>
      </w:r>
      <w:r w:rsidRPr="006F245A">
        <w:rPr>
          <w:rFonts w:ascii="Times New Roman" w:eastAsia="宋体" w:hAnsi="Times New Roman" w:cs="Times New Roman"/>
        </w:rPr>
        <w:t>适用于</w:t>
      </w:r>
      <w:r w:rsidRPr="006F245A">
        <w:rPr>
          <w:rFonts w:ascii="Times New Roman" w:eastAsia="宋体" w:hAnsi="Times New Roman" w:cs="Times New Roman" w:hint="eastAsia"/>
        </w:rPr>
        <w:t>同时处理多个网络</w:t>
      </w:r>
      <w:r w:rsidRPr="006F245A">
        <w:rPr>
          <w:rFonts w:ascii="Times New Roman" w:eastAsia="宋体" w:hAnsi="Times New Roman" w:cs="Times New Roman"/>
        </w:rPr>
        <w:t>，每个线程块处理一个网络，</w:t>
      </w:r>
      <w:r w:rsidRPr="006F245A">
        <w:rPr>
          <w:rFonts w:ascii="Times New Roman" w:eastAsia="宋体" w:hAnsi="Times New Roman" w:cs="Times New Roman" w:hint="eastAsia"/>
        </w:rPr>
        <w:t>为方便解释算法，</w:t>
      </w:r>
      <w:r w:rsidRPr="006F245A">
        <w:rPr>
          <w:rFonts w:ascii="Times New Roman" w:eastAsia="宋体" w:hAnsi="Times New Roman" w:cs="Times New Roman"/>
        </w:rPr>
        <w:t>我们使用单个网络的示例。该算法</w:t>
      </w:r>
      <w:proofErr w:type="gramStart"/>
      <w:r w:rsidRPr="006F245A">
        <w:rPr>
          <w:rFonts w:ascii="Times New Roman" w:eastAsia="宋体" w:hAnsi="Times New Roman" w:cs="Times New Roman"/>
        </w:rPr>
        <w:t>接受边</w:t>
      </w:r>
      <w:proofErr w:type="gramEnd"/>
      <w:r w:rsidRPr="006F245A">
        <w:rPr>
          <w:rFonts w:ascii="Times New Roman" w:eastAsia="宋体" w:hAnsi="Times New Roman" w:cs="Times New Roman"/>
        </w:rPr>
        <w:t>列表作为输入</w:t>
      </w:r>
      <w:r w:rsidRPr="006F245A">
        <w:rPr>
          <w:rFonts w:ascii="Times New Roman" w:eastAsia="宋体" w:hAnsi="Times New Roman" w:cs="Times New Roman" w:hint="eastAsia"/>
        </w:rPr>
        <w:t>来</w:t>
      </w:r>
      <w:r w:rsidRPr="006F245A">
        <w:rPr>
          <w:rFonts w:ascii="Times New Roman" w:eastAsia="宋体" w:hAnsi="Times New Roman" w:cs="Times New Roman"/>
        </w:rPr>
        <w:t>计算节点的</w:t>
      </w:r>
      <w:r w:rsidRPr="006F245A">
        <w:rPr>
          <w:rFonts w:ascii="Times New Roman" w:eastAsia="宋体" w:hAnsi="Times New Roman" w:cs="Times New Roman"/>
        </w:rPr>
        <w:t>BFS</w:t>
      </w:r>
      <w:r w:rsidRPr="006F245A">
        <w:rPr>
          <w:rFonts w:ascii="Times New Roman" w:eastAsia="宋体" w:hAnsi="Times New Roman" w:cs="Times New Roman"/>
        </w:rPr>
        <w:t>顺序</w:t>
      </w:r>
      <w:r w:rsidRPr="006F245A">
        <w:rPr>
          <w:rFonts w:ascii="Times New Roman" w:eastAsia="宋体" w:hAnsi="Times New Roman" w:cs="Times New Roman" w:hint="eastAsia"/>
        </w:rPr>
        <w:t>，</w:t>
      </w:r>
      <w:r w:rsidRPr="006F245A">
        <w:rPr>
          <w:rFonts w:ascii="Times New Roman" w:eastAsia="宋体" w:hAnsi="Times New Roman" w:cs="Times New Roman"/>
        </w:rPr>
        <w:t>它包括两个步骤：（</w:t>
      </w:r>
      <w:r w:rsidRPr="006F245A">
        <w:rPr>
          <w:rFonts w:ascii="Times New Roman" w:eastAsia="宋体" w:hAnsi="Times New Roman" w:cs="Times New Roman"/>
        </w:rPr>
        <w:t>1</w:t>
      </w:r>
      <w:r w:rsidRPr="006F245A">
        <w:rPr>
          <w:rFonts w:ascii="Times New Roman" w:eastAsia="宋体" w:hAnsi="Times New Roman" w:cs="Times New Roman"/>
        </w:rPr>
        <w:t>）计算每个节点到根的距离；</w:t>
      </w:r>
      <w:r w:rsidRPr="006F245A">
        <w:rPr>
          <w:rFonts w:ascii="Times New Roman" w:eastAsia="宋体" w:hAnsi="Times New Roman" w:cs="Times New Roman"/>
        </w:rPr>
        <w:t>(2)</w:t>
      </w:r>
      <w:r w:rsidRPr="006F245A">
        <w:rPr>
          <w:rFonts w:ascii="Times New Roman" w:eastAsia="宋体" w:hAnsi="Times New Roman" w:cs="Times New Roman"/>
        </w:rPr>
        <w:t>根据节点到根的距离对节点进行排序。第一步采用并行</w:t>
      </w:r>
      <w:r w:rsidRPr="006F245A">
        <w:rPr>
          <w:rFonts w:ascii="Times New Roman" w:eastAsia="宋体" w:hAnsi="Times New Roman" w:cs="Times New Roman" w:hint="eastAsia"/>
        </w:rPr>
        <w:t>算法</w:t>
      </w:r>
      <w:r w:rsidRPr="006F245A">
        <w:rPr>
          <w:rFonts w:ascii="Times New Roman" w:eastAsia="宋体" w:hAnsi="Times New Roman" w:cs="Times New Roman"/>
        </w:rPr>
        <w:t>实现</w:t>
      </w:r>
      <w:r w:rsidRPr="006F245A">
        <w:rPr>
          <w:rFonts w:ascii="Times New Roman" w:eastAsia="宋体" w:hAnsi="Times New Roman" w:cs="Times New Roman" w:hint="eastAsia"/>
        </w:rPr>
        <w:t>，时间复杂度为</w:t>
      </w:r>
      <m:oMath>
        <m:r>
          <m:rPr>
            <m:nor/>
          </m:rPr>
          <w:rPr>
            <w:rFonts w:ascii="Times New Roman" w:eastAsia="宋体" w:hAnsi="Times New Roman" w:cs="Times New Roman"/>
          </w:rPr>
          <m:t>O(</m:t>
        </m:r>
        <m:sSup>
          <m:sSupPr>
            <m:ctrlPr>
              <w:rPr>
                <w:rFonts w:ascii="Cambria Math" w:eastAsia="宋体" w:hAnsi="Cambria Math" w:cs="Times New Roman"/>
                <w:i/>
              </w:rPr>
            </m:ctrlPr>
          </m:sSupPr>
          <m:e>
            <m:r>
              <m:rPr>
                <m:nor/>
              </m:rPr>
              <w:rPr>
                <w:rFonts w:ascii="Times New Roman" w:eastAsia="宋体" w:hAnsi="Times New Roman" w:cs="Times New Roman"/>
              </w:rPr>
              <m:t>n</m:t>
            </m:r>
          </m:e>
          <m:sup>
            <m:r>
              <m:rPr>
                <m:nor/>
              </m:rPr>
              <w:rPr>
                <w:rFonts w:ascii="Times New Roman" w:eastAsia="宋体" w:hAnsi="Times New Roman" w:cs="Times New Roman"/>
              </w:rPr>
              <m:t>2</m:t>
            </m:r>
          </m:sup>
        </m:sSup>
        <m:r>
          <m:rPr>
            <m:nor/>
          </m:rPr>
          <w:rPr>
            <w:rFonts w:ascii="Times New Roman" w:eastAsia="宋体" w:hAnsi="Times New Roman" w:cs="Times New Roman"/>
          </w:rPr>
          <m:t>)</m:t>
        </m:r>
      </m:oMath>
      <w:r w:rsidRPr="006F245A">
        <w:rPr>
          <w:rFonts w:ascii="Times New Roman" w:eastAsia="宋体" w:hAnsi="Times New Roman" w:cs="Times New Roman"/>
        </w:rPr>
        <w:t>，其中</w:t>
      </w:r>
      <w:r w:rsidRPr="006F245A">
        <w:rPr>
          <w:rFonts w:ascii="Times New Roman" w:eastAsia="宋体" w:hAnsi="Times New Roman" w:cs="Times New Roman"/>
        </w:rPr>
        <w:t>n</w:t>
      </w:r>
      <w:r w:rsidRPr="006F245A">
        <w:rPr>
          <w:rFonts w:ascii="Times New Roman" w:eastAsia="宋体" w:hAnsi="Times New Roman" w:cs="Times New Roman"/>
        </w:rPr>
        <w:t>是网络中的节点数。由于</w:t>
      </w:r>
      <w:r w:rsidRPr="006F245A">
        <w:rPr>
          <w:rFonts w:ascii="Times New Roman" w:eastAsia="宋体" w:hAnsi="Times New Roman" w:cs="Times New Roman"/>
        </w:rPr>
        <w:t>RC</w:t>
      </w:r>
      <w:r w:rsidRPr="006F245A">
        <w:rPr>
          <w:rFonts w:ascii="Times New Roman" w:eastAsia="宋体" w:hAnsi="Times New Roman" w:cs="Times New Roman"/>
        </w:rPr>
        <w:t>树中的节点数在</w:t>
      </w:r>
      <w:r w:rsidRPr="006F245A">
        <w:rPr>
          <w:rFonts w:ascii="Times New Roman" w:eastAsia="宋体" w:hAnsi="Times New Roman" w:cs="Times New Roman" w:hint="eastAsia"/>
        </w:rPr>
        <w:t>几</w:t>
      </w:r>
      <w:r w:rsidRPr="006F245A">
        <w:rPr>
          <w:rFonts w:ascii="Times New Roman" w:eastAsia="宋体" w:hAnsi="Times New Roman" w:cs="Times New Roman"/>
        </w:rPr>
        <w:t>百个左右，因此这种</w:t>
      </w:r>
      <m:oMath>
        <m:r>
          <m:rPr>
            <m:nor/>
          </m:rPr>
          <w:rPr>
            <w:rFonts w:ascii="Times New Roman" w:eastAsia="宋体" w:hAnsi="Times New Roman" w:cs="Times New Roman"/>
          </w:rPr>
          <m:t>O(</m:t>
        </m:r>
        <m:sSup>
          <m:sSupPr>
            <m:ctrlPr>
              <w:rPr>
                <w:rFonts w:ascii="Cambria Math" w:eastAsia="宋体" w:hAnsi="Cambria Math" w:cs="Times New Roman"/>
                <w:i/>
              </w:rPr>
            </m:ctrlPr>
          </m:sSupPr>
          <m:e>
            <m:r>
              <m:rPr>
                <m:nor/>
              </m:rPr>
              <w:rPr>
                <w:rFonts w:ascii="Times New Roman" w:eastAsia="宋体" w:hAnsi="Times New Roman" w:cs="Times New Roman"/>
              </w:rPr>
              <m:t>n</m:t>
            </m:r>
          </m:e>
          <m:sup>
            <m:r>
              <m:rPr>
                <m:nor/>
              </m:rPr>
              <w:rPr>
                <w:rFonts w:ascii="Times New Roman" w:eastAsia="宋体" w:hAnsi="Times New Roman" w:cs="Times New Roman"/>
              </w:rPr>
              <m:t>2</m:t>
            </m:r>
          </m:sup>
        </m:sSup>
        <m:r>
          <m:rPr>
            <m:nor/>
          </m:rPr>
          <w:rPr>
            <w:rFonts w:ascii="Times New Roman" w:eastAsia="宋体" w:hAnsi="Times New Roman" w:cs="Times New Roman"/>
          </w:rPr>
          <m:t>)</m:t>
        </m:r>
      </m:oMath>
      <w:r w:rsidRPr="006F245A">
        <w:rPr>
          <w:rFonts w:ascii="Times New Roman" w:eastAsia="宋体" w:hAnsi="Times New Roman" w:cs="Times New Roman"/>
        </w:rPr>
        <w:t>排序算法在</w:t>
      </w:r>
      <w:r w:rsidRPr="006F245A">
        <w:rPr>
          <w:rFonts w:ascii="Times New Roman" w:eastAsia="宋体" w:hAnsi="Times New Roman" w:cs="Times New Roman"/>
        </w:rPr>
        <w:t>GPU</w:t>
      </w:r>
      <w:r w:rsidRPr="006F245A">
        <w:rPr>
          <w:rFonts w:ascii="Times New Roman" w:eastAsia="宋体" w:hAnsi="Times New Roman" w:cs="Times New Roman"/>
        </w:rPr>
        <w:t>上是高效的。对于每个网络，启动</w:t>
      </w:r>
      <w:r w:rsidRPr="006F245A">
        <w:rPr>
          <w:rFonts w:ascii="Times New Roman" w:eastAsia="宋体" w:hAnsi="Times New Roman" w:cs="Times New Roman"/>
        </w:rPr>
        <w:t>64</w:t>
      </w:r>
      <w:r w:rsidRPr="006F245A">
        <w:rPr>
          <w:rFonts w:ascii="Times New Roman" w:eastAsia="宋体" w:hAnsi="Times New Roman" w:cs="Times New Roman"/>
        </w:rPr>
        <w:t>个线程来处理网络的边缘列表。多次遍历边缘列表</w:t>
      </w:r>
      <w:r w:rsidRPr="006F245A">
        <w:rPr>
          <w:rFonts w:ascii="Times New Roman" w:eastAsia="宋体" w:hAnsi="Times New Roman" w:cs="Times New Roman" w:hint="eastAsia"/>
        </w:rPr>
        <w:t>，</w:t>
      </w:r>
      <w:r w:rsidRPr="006F245A">
        <w:rPr>
          <w:rFonts w:ascii="Times New Roman" w:eastAsia="宋体" w:hAnsi="Times New Roman" w:cs="Times New Roman"/>
        </w:rPr>
        <w:t>在每次迭代中，</w:t>
      </w:r>
      <w:r w:rsidRPr="006F245A">
        <w:rPr>
          <w:rFonts w:ascii="Times New Roman" w:eastAsia="宋体" w:hAnsi="Times New Roman" w:cs="Times New Roman" w:hint="eastAsia"/>
        </w:rPr>
        <w:t>会遍历到</w:t>
      </w:r>
      <w:r w:rsidRPr="006F245A">
        <w:rPr>
          <w:rFonts w:ascii="Times New Roman" w:eastAsia="宋体" w:hAnsi="Times New Roman" w:cs="Times New Roman"/>
        </w:rPr>
        <w:t>一批与树根距离相同的新节点。最后，我们使用</w:t>
      </w:r>
      <w:r w:rsidRPr="006F245A">
        <w:rPr>
          <w:rFonts w:ascii="Times New Roman" w:eastAsia="宋体" w:hAnsi="Times New Roman" w:cs="Times New Roman"/>
        </w:rPr>
        <w:t>GPU</w:t>
      </w:r>
      <w:r w:rsidRPr="006F245A">
        <w:rPr>
          <w:rFonts w:ascii="Times New Roman" w:eastAsia="宋体" w:hAnsi="Times New Roman" w:cs="Times New Roman"/>
        </w:rPr>
        <w:t>上的并行计数排序算法根据节点到根的距离对节点进行排序，运行时复杂度为</w:t>
      </w:r>
      <w:r w:rsidRPr="006F245A">
        <w:rPr>
          <w:rFonts w:ascii="Times New Roman" w:eastAsia="宋体" w:hAnsi="Times New Roman" w:cs="Times New Roman"/>
        </w:rPr>
        <w:t>O(n)</w:t>
      </w:r>
      <w:r w:rsidRPr="006F245A">
        <w:rPr>
          <w:rFonts w:ascii="Times New Roman" w:eastAsia="宋体" w:hAnsi="Times New Roman" w:cs="Times New Roman"/>
        </w:rPr>
        <w:t>。</w:t>
      </w:r>
    </w:p>
    <w:p w14:paraId="20FD631A"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760" w:dyaOrig="9870" w14:anchorId="4BC9C3D3">
          <v:shape id="_x0000_i1524" type="#_x0000_t75" style="width:4in;height:497.25pt" o:ole="">
            <v:imagedata r:id="rId993" o:title=""/>
            <o:lock v:ext="edit" aspectratio="f"/>
          </v:shape>
          <o:OLEObject Type="Embed" ProgID="Visio.Drawing.15" ShapeID="_x0000_i1524" DrawAspect="Content" ObjectID="_1779792056" r:id="rId994"/>
        </w:object>
      </w:r>
    </w:p>
    <w:p w14:paraId="33CFB250"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024" w:name="_Toc1317"/>
      <w:bookmarkStart w:id="1025" w:name="_Toc9756"/>
      <w:bookmarkStart w:id="1026" w:name="_Toc22179"/>
      <w:bookmarkStart w:id="1027" w:name="_Toc16577"/>
      <w:bookmarkStart w:id="1028" w:name="_Toc20159"/>
      <w:bookmarkStart w:id="1029" w:name="_Toc27279"/>
      <w:bookmarkStart w:id="1030" w:name="_Toc21438"/>
      <w:bookmarkStart w:id="1031" w:name="_Toc32494"/>
      <w:bookmarkStart w:id="1032" w:name="_Toc17536"/>
      <w:bookmarkStart w:id="1033" w:name="_Toc143525729"/>
      <w:bookmarkStart w:id="1034" w:name="_Toc145075673"/>
      <w:r w:rsidRPr="006F245A">
        <w:rPr>
          <w:rFonts w:ascii="Calibri Light" w:eastAsia="宋体" w:hAnsi="Calibri Light" w:cs="宋体" w:hint="eastAsia"/>
          <w:b/>
          <w:sz w:val="28"/>
        </w:rPr>
        <w:t>四</w:t>
      </w:r>
      <w:r w:rsidRPr="006F245A">
        <w:rPr>
          <w:rFonts w:ascii="Calibri Light" w:eastAsia="宋体" w:hAnsi="Calibri Light" w:cs="宋体"/>
          <w:b/>
          <w:sz w:val="28"/>
        </w:rPr>
        <w:t xml:space="preserve"> GPU</w:t>
      </w:r>
      <w:r w:rsidRPr="006F245A">
        <w:rPr>
          <w:rFonts w:ascii="Calibri Light" w:eastAsia="宋体" w:hAnsi="Calibri Light" w:cs="宋体" w:hint="eastAsia"/>
          <w:b/>
          <w:sz w:val="28"/>
        </w:rPr>
        <w:t>上的</w:t>
      </w:r>
      <w:r w:rsidRPr="006F245A">
        <w:rPr>
          <w:rFonts w:ascii="Calibri Light" w:eastAsia="宋体" w:hAnsi="Calibri Light" w:cs="宋体"/>
          <w:b/>
          <w:sz w:val="28"/>
        </w:rPr>
        <w:t>RC</w:t>
      </w:r>
      <w:r w:rsidRPr="006F245A">
        <w:rPr>
          <w:rFonts w:ascii="Calibri Light" w:eastAsia="宋体" w:hAnsi="Calibri Light" w:cs="宋体" w:hint="eastAsia"/>
          <w:b/>
          <w:sz w:val="28"/>
        </w:rPr>
        <w:t>延迟计算</w:t>
      </w:r>
      <w:bookmarkEnd w:id="1024"/>
      <w:bookmarkEnd w:id="1025"/>
      <w:bookmarkEnd w:id="1026"/>
      <w:bookmarkEnd w:id="1027"/>
      <w:bookmarkEnd w:id="1028"/>
      <w:bookmarkEnd w:id="1029"/>
      <w:bookmarkEnd w:id="1030"/>
      <w:bookmarkEnd w:id="1031"/>
      <w:bookmarkEnd w:id="1032"/>
      <w:bookmarkEnd w:id="1033"/>
      <w:bookmarkEnd w:id="1034"/>
    </w:p>
    <w:p w14:paraId="41F8870C"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算法</w:t>
      </w:r>
      <w:r w:rsidRPr="006F245A">
        <w:rPr>
          <w:rFonts w:ascii="Times New Roman" w:eastAsia="宋体" w:hAnsi="Times New Roman" w:cs="Times New Roman" w:hint="eastAsia"/>
        </w:rPr>
        <w:t>2</w:t>
      </w:r>
      <w:r w:rsidRPr="006F245A">
        <w:rPr>
          <w:rFonts w:ascii="Times New Roman" w:eastAsia="宋体" w:hAnsi="Times New Roman" w:cs="Times New Roman" w:hint="eastAsia"/>
        </w:rPr>
        <w:t>显示了该算法的</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内核的伪代码</w:t>
      </w:r>
      <w:r w:rsidRPr="006F245A">
        <w:rPr>
          <w:rFonts w:ascii="Times New Roman" w:eastAsia="宋体" w:hAnsi="Times New Roman" w:cs="Times New Roman" w:hint="eastAsia"/>
        </w:rPr>
        <w:t>,</w:t>
      </w:r>
      <w:r w:rsidRPr="006F245A">
        <w:rPr>
          <w:rFonts w:ascii="Times New Roman" w:eastAsia="宋体" w:hAnsi="Times New Roman" w:cs="Times New Roman" w:hint="eastAsia"/>
        </w:rPr>
        <w:t>算法</w:t>
      </w:r>
      <w:r w:rsidRPr="006F245A">
        <w:rPr>
          <w:rFonts w:ascii="Times New Roman" w:eastAsia="宋体" w:hAnsi="Times New Roman" w:cs="Times New Roman"/>
        </w:rPr>
        <w:t>优化了</w:t>
      </w:r>
      <w:r w:rsidRPr="006F245A">
        <w:rPr>
          <w:rFonts w:ascii="Times New Roman" w:eastAsia="宋体" w:hAnsi="Times New Roman" w:cs="Times New Roman"/>
        </w:rPr>
        <w:t>GPU</w:t>
      </w:r>
      <w:r w:rsidRPr="006F245A">
        <w:rPr>
          <w:rFonts w:ascii="Times New Roman" w:eastAsia="宋体" w:hAnsi="Times New Roman" w:cs="Times New Roman"/>
        </w:rPr>
        <w:t>内存中</w:t>
      </w:r>
      <w:r w:rsidRPr="006F245A">
        <w:rPr>
          <w:rFonts w:ascii="Times New Roman" w:eastAsia="宋体" w:hAnsi="Times New Roman" w:cs="Times New Roman"/>
        </w:rPr>
        <w:t>RC</w:t>
      </w:r>
      <w:r w:rsidRPr="006F245A">
        <w:rPr>
          <w:rFonts w:ascii="Times New Roman" w:eastAsia="宋体" w:hAnsi="Times New Roman" w:cs="Times New Roman"/>
        </w:rPr>
        <w:t>树的数据结构。我们在每个早</w:t>
      </w:r>
      <w:r w:rsidRPr="006F245A">
        <w:rPr>
          <w:rFonts w:ascii="Times New Roman" w:eastAsia="宋体" w:hAnsi="Times New Roman" w:cs="Times New Roman"/>
        </w:rPr>
        <w:t>/</w:t>
      </w:r>
      <w:r w:rsidRPr="006F245A">
        <w:rPr>
          <w:rFonts w:ascii="Times New Roman" w:eastAsia="宋体" w:hAnsi="Times New Roman" w:cs="Times New Roman"/>
        </w:rPr>
        <w:t>晚和上升</w:t>
      </w:r>
      <w:r w:rsidRPr="006F245A">
        <w:rPr>
          <w:rFonts w:ascii="Times New Roman" w:eastAsia="宋体" w:hAnsi="Times New Roman" w:cs="Times New Roman"/>
        </w:rPr>
        <w:t>/</w:t>
      </w:r>
      <w:r w:rsidRPr="006F245A">
        <w:rPr>
          <w:rFonts w:ascii="Times New Roman" w:eastAsia="宋体" w:hAnsi="Times New Roman" w:cs="Times New Roman"/>
        </w:rPr>
        <w:t>下降条件下启动每个网络的内核</w:t>
      </w:r>
      <w:r w:rsidRPr="006F245A">
        <w:rPr>
          <w:rFonts w:ascii="Times New Roman" w:eastAsia="宋体" w:hAnsi="Times New Roman" w:cs="Times New Roman" w:hint="eastAsia"/>
        </w:rPr>
        <w:t>，</w:t>
      </w:r>
      <w:r w:rsidRPr="006F245A">
        <w:rPr>
          <w:rFonts w:ascii="Times New Roman" w:eastAsia="宋体" w:hAnsi="Times New Roman" w:cs="Times New Roman"/>
        </w:rPr>
        <w:t>总共启动了</w:t>
      </w:r>
      <w:r w:rsidRPr="006F245A">
        <w:rPr>
          <w:rFonts w:ascii="Times New Roman" w:eastAsia="宋体" w:hAnsi="Times New Roman" w:cs="Times New Roman"/>
        </w:rPr>
        <w:t>4N</w:t>
      </w:r>
      <w:proofErr w:type="gramStart"/>
      <w:r w:rsidRPr="006F245A">
        <w:rPr>
          <w:rFonts w:ascii="Times New Roman" w:eastAsia="宋体" w:hAnsi="Times New Roman" w:cs="Times New Roman"/>
        </w:rPr>
        <w:t>个</w:t>
      </w:r>
      <w:proofErr w:type="gramEnd"/>
      <w:r w:rsidRPr="006F245A">
        <w:rPr>
          <w:rFonts w:ascii="Times New Roman" w:eastAsia="宋体" w:hAnsi="Times New Roman" w:cs="Times New Roman"/>
        </w:rPr>
        <w:t>线程，其中</w:t>
      </w:r>
      <w:r w:rsidRPr="006F245A">
        <w:rPr>
          <w:rFonts w:ascii="Times New Roman" w:eastAsia="宋体" w:hAnsi="Times New Roman" w:cs="Times New Roman"/>
        </w:rPr>
        <w:t>N</w:t>
      </w:r>
      <w:r w:rsidRPr="006F245A">
        <w:rPr>
          <w:rFonts w:ascii="Times New Roman" w:eastAsia="宋体" w:hAnsi="Times New Roman" w:cs="Times New Roman"/>
        </w:rPr>
        <w:t>是网数。我们将每个节点的父索引存储在数组</w:t>
      </w:r>
      <w:r w:rsidRPr="006F245A">
        <w:rPr>
          <w:rFonts w:ascii="Times New Roman" w:eastAsia="宋体" w:hAnsi="Times New Roman" w:cs="Times New Roman"/>
        </w:rPr>
        <w:t>parent</w:t>
      </w:r>
      <w:r w:rsidRPr="006F245A">
        <w:rPr>
          <w:rFonts w:ascii="Times New Roman" w:eastAsia="宋体" w:hAnsi="Times New Roman" w:cs="Times New Roman"/>
        </w:rPr>
        <w:t>中。这在</w:t>
      </w:r>
      <w:r w:rsidRPr="006F245A">
        <w:rPr>
          <w:rFonts w:ascii="Times New Roman" w:eastAsia="宋体" w:hAnsi="Times New Roman" w:cs="Times New Roman"/>
        </w:rPr>
        <w:t>GPU</w:t>
      </w:r>
      <w:r w:rsidRPr="006F245A">
        <w:rPr>
          <w:rFonts w:ascii="Times New Roman" w:eastAsia="宋体" w:hAnsi="Times New Roman" w:cs="Times New Roman"/>
        </w:rPr>
        <w:t>上提供了工作负载平衡的父子表示，同时保留了执行</w:t>
      </w:r>
      <w:r w:rsidRPr="006F245A">
        <w:rPr>
          <w:rFonts w:ascii="Times New Roman" w:eastAsia="宋体" w:hAnsi="Times New Roman" w:cs="Times New Roman"/>
        </w:rPr>
        <w:t>DP</w:t>
      </w:r>
      <w:r w:rsidRPr="006F245A">
        <w:rPr>
          <w:rFonts w:ascii="Times New Roman" w:eastAsia="宋体" w:hAnsi="Times New Roman" w:cs="Times New Roman"/>
        </w:rPr>
        <w:t>更新的能力。例如，负载的递归方程是</w:t>
      </w:r>
      <w:r w:rsidRPr="006F245A">
        <w:rPr>
          <w:rFonts w:ascii="Times New Roman" w:eastAsia="宋体" w:hAnsi="Times New Roman" w:cs="Times New Roman" w:hint="eastAsia"/>
        </w:rPr>
        <w:t>：</w:t>
      </w:r>
    </w:p>
    <w:p w14:paraId="7661A4FB" w14:textId="77777777" w:rsidR="006F245A" w:rsidRPr="006F245A" w:rsidRDefault="006F245A" w:rsidP="006F245A">
      <w:pPr>
        <w:spacing w:line="300" w:lineRule="auto"/>
        <w:ind w:firstLine="420"/>
        <w:jc w:val="center"/>
        <w:rPr>
          <w:rFonts w:ascii="Times New Roman" w:eastAsia="宋体" w:hAnsi="Times New Roman" w:cs="Times New Roman"/>
        </w:rPr>
      </w:pPr>
      <m:oMathPara>
        <m:oMath>
          <m:r>
            <m:rPr>
              <m:nor/>
            </m:rPr>
            <w:rPr>
              <w:rFonts w:ascii="Times New Roman" w:eastAsia="宋体" w:hAnsi="Times New Roman" w:cs="Times New Roman"/>
            </w:rPr>
            <m:t>loa</m:t>
          </m:r>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u</m:t>
              </m:r>
            </m:sub>
          </m:sSub>
          <m:r>
            <m:rPr>
              <m:nor/>
            </m:rPr>
            <w:rPr>
              <w:rFonts w:ascii="Times New Roman" w:eastAsia="宋体" w:hAnsi="Times New Roman" w:cs="Times New Roman"/>
            </w:rPr>
            <m:t>=ca</m:t>
          </m:r>
          <m:sSub>
            <m:sSubPr>
              <m:ctrlPr>
                <w:rPr>
                  <w:rFonts w:ascii="Cambria Math" w:eastAsia="宋体" w:hAnsi="Cambria Math" w:cs="Times New Roman"/>
                  <w:i/>
                </w:rPr>
              </m:ctrlPr>
            </m:sSubPr>
            <m:e>
              <m:r>
                <m:rPr>
                  <m:nor/>
                </m:rPr>
                <w:rPr>
                  <w:rFonts w:ascii="Times New Roman" w:eastAsia="宋体" w:hAnsi="Times New Roman" w:cs="Times New Roman"/>
                </w:rPr>
                <m:t>p</m:t>
              </m:r>
            </m:e>
            <m:sub>
              <m:r>
                <m:rPr>
                  <m:nor/>
                </m:rPr>
                <w:rPr>
                  <w:rFonts w:ascii="Times New Roman" w:eastAsia="宋体" w:hAnsi="Times New Roman" w:cs="Times New Roman"/>
                </w:rPr>
                <m:t>u</m:t>
              </m:r>
            </m:sub>
          </m:sSub>
          <m:r>
            <m:rPr>
              <m:nor/>
            </m:rPr>
            <w:rPr>
              <w:rFonts w:ascii="Times New Roman" w:eastAsia="宋体" w:hAnsi="Times New Roman" w:cs="Times New Roman"/>
            </w:rPr>
            <m:t>+</m:t>
          </m:r>
          <m:nary>
            <m:naryPr>
              <m:chr m:val="∑"/>
              <m:supHide m:val="1"/>
              <m:ctrlPr>
                <w:rPr>
                  <w:rFonts w:ascii="Cambria Math" w:eastAsia="宋体" w:hAnsi="Cambria Math" w:cs="Times New Roman"/>
                  <w:i/>
                </w:rPr>
              </m:ctrlPr>
            </m:naryPr>
            <m:sub>
              <m:r>
                <m:rPr>
                  <m:nor/>
                </m:rPr>
                <w:rPr>
                  <w:rFonts w:ascii="Times New Roman" w:eastAsia="宋体" w:hAnsi="Times New Roman" w:cs="Times New Roman"/>
                </w:rPr>
                <m:t>v</m:t>
              </m:r>
              <m:r>
                <m:rPr>
                  <m:nor/>
                </m:rPr>
                <w:rPr>
                  <w:rFonts w:ascii="宋体" w:eastAsia="宋体" w:hAnsi="宋体" w:cs="宋体" w:hint="eastAsia"/>
                </w:rPr>
                <m:t>∈</m:t>
              </m:r>
              <m:r>
                <m:rPr>
                  <m:nor/>
                </m:rPr>
                <w:rPr>
                  <w:rFonts w:ascii="Times New Roman" w:eastAsia="宋体" w:hAnsi="Times New Roman" w:cs="Times New Roman"/>
                </w:rPr>
                <m:t>{children of u}</m:t>
              </m:r>
            </m:sub>
            <m:sup/>
            <m:e>
              <m:r>
                <m:rPr>
                  <m:nor/>
                </m:rPr>
                <w:rPr>
                  <w:rFonts w:ascii="Times New Roman" w:eastAsia="宋体" w:hAnsi="Times New Roman" w:cs="Times New Roman"/>
                </w:rPr>
                <m:t>loa</m:t>
              </m:r>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v</m:t>
                  </m:r>
                </m:sub>
              </m:sSub>
            </m:e>
          </m:nary>
          <m:r>
            <m:rPr>
              <m:nor/>
            </m:rPr>
            <w:rPr>
              <w:rFonts w:ascii="Times New Roman" w:eastAsia="宋体" w:hAnsi="Times New Roman" w:cs="Times New Roman"/>
            </w:rPr>
            <m:t>,</m:t>
          </m:r>
        </m:oMath>
      </m:oMathPara>
    </w:p>
    <w:p w14:paraId="1B033848" w14:textId="18F5673A"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如</w:t>
      </w:r>
      <w:r w:rsidRPr="006F245A">
        <w:rPr>
          <w:rFonts w:ascii="Times New Roman" w:eastAsia="宋体" w:hAnsi="Times New Roman" w:cs="Times New Roman" w:hint="eastAsia"/>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5.</w:t>
      </w:r>
      <w:r w:rsidRPr="00A428A7">
        <w:rPr>
          <w:rFonts w:ascii="Times New Roman" w:eastAsia="宋体" w:hAnsi="Times New Roman" w:cs="Times New Roman"/>
          <w:color w:val="FF0000"/>
        </w:rPr>
        <w:t>4(a)</w:t>
      </w:r>
      <w:r w:rsidRPr="006F245A">
        <w:rPr>
          <w:rFonts w:ascii="Times New Roman" w:eastAsia="宋体" w:hAnsi="Times New Roman" w:cs="Times New Roman"/>
        </w:rPr>
        <w:t>所示。这个等式不能直接计算，因为我们不能在不知道邻接表的情况下对</w:t>
      </w:r>
      <w:r w:rsidRPr="006F245A">
        <w:rPr>
          <w:rFonts w:ascii="Times New Roman" w:eastAsia="宋体" w:hAnsi="Times New Roman" w:cs="Times New Roman"/>
        </w:rPr>
        <w:t>u</w:t>
      </w:r>
      <w:r w:rsidRPr="006F245A">
        <w:rPr>
          <w:rFonts w:ascii="Times New Roman" w:eastAsia="宋体" w:hAnsi="Times New Roman" w:cs="Times New Roman"/>
        </w:rPr>
        <w:t>的所有孩子求和。为了处理这个问题，我们将每个</w:t>
      </w:r>
      <m:oMath>
        <m:sSub>
          <m:sSubPr>
            <m:ctrlPr>
              <w:rPr>
                <w:rFonts w:ascii="Cambria Math" w:eastAsia="宋体" w:hAnsi="Cambria Math" w:cs="Times New Roman"/>
                <w:i/>
              </w:rPr>
            </m:ctrlPr>
          </m:sSubPr>
          <m:e>
            <m:r>
              <m:rPr>
                <m:nor/>
              </m:rPr>
              <w:rPr>
                <w:rFonts w:ascii="Times New Roman" w:eastAsia="宋体" w:hAnsi="Times New Roman" w:cs="Times New Roman"/>
              </w:rPr>
              <m:t>load</m:t>
            </m:r>
          </m:e>
          <m:sub>
            <m:r>
              <m:rPr>
                <m:nor/>
              </m:rPr>
              <w:rPr>
                <w:rFonts w:ascii="Times New Roman" w:eastAsia="宋体" w:hAnsi="Times New Roman" w:cs="Times New Roman"/>
              </w:rPr>
              <m:t>u</m:t>
            </m:r>
          </m:sub>
        </m:sSub>
      </m:oMath>
      <w:r w:rsidRPr="006F245A">
        <w:rPr>
          <w:rFonts w:ascii="Times New Roman" w:eastAsia="宋体" w:hAnsi="Times New Roman" w:cs="Times New Roman" w:hint="eastAsia"/>
        </w:rPr>
        <w:t>看作是</w:t>
      </w:r>
      <w:r w:rsidRPr="006F245A">
        <w:rPr>
          <w:rFonts w:ascii="Times New Roman" w:eastAsia="宋体" w:hAnsi="Times New Roman" w:cs="Times New Roman"/>
        </w:rPr>
        <w:t>一个运行总和。</w:t>
      </w:r>
      <w:r w:rsidRPr="006F245A">
        <w:rPr>
          <w:rFonts w:ascii="Times New Roman" w:eastAsia="宋体" w:hAnsi="Times New Roman" w:cs="Times New Roman" w:hint="eastAsia"/>
        </w:rPr>
        <w:t>算法</w:t>
      </w:r>
      <w:r w:rsidRPr="006F245A">
        <w:rPr>
          <w:rFonts w:ascii="Times New Roman" w:eastAsia="宋体" w:hAnsi="Times New Roman" w:cs="Times New Roman" w:hint="eastAsia"/>
        </w:rPr>
        <w:t>2</w:t>
      </w:r>
      <w:r w:rsidRPr="006F245A">
        <w:rPr>
          <w:rFonts w:ascii="Times New Roman" w:eastAsia="宋体" w:hAnsi="Times New Roman" w:cs="Times New Roman"/>
        </w:rPr>
        <w:t>在</w:t>
      </w:r>
      <w:r w:rsidRPr="006F245A">
        <w:rPr>
          <w:rFonts w:ascii="Times New Roman" w:eastAsia="宋体" w:hAnsi="Times New Roman" w:cs="Times New Roman"/>
        </w:rPr>
        <w:t>u</w:t>
      </w:r>
      <w:r w:rsidRPr="006F245A">
        <w:rPr>
          <w:rFonts w:ascii="Times New Roman" w:eastAsia="宋体" w:hAnsi="Times New Roman" w:cs="Times New Roman"/>
        </w:rPr>
        <w:lastRenderedPageBreak/>
        <w:t>的每个子节点处更新</w:t>
      </w:r>
      <w:r w:rsidRPr="006F245A">
        <w:rPr>
          <w:rFonts w:ascii="Times New Roman" w:eastAsia="宋体" w:hAnsi="Times New Roman" w:cs="Times New Roman"/>
        </w:rPr>
        <w:t>u</w:t>
      </w:r>
      <w:r w:rsidRPr="006F245A">
        <w:rPr>
          <w:rFonts w:ascii="Times New Roman" w:eastAsia="宋体" w:hAnsi="Times New Roman" w:cs="Times New Roman"/>
        </w:rPr>
        <w:t>的运行总和，逐步得出最终结果。因为我们向后遍历节点序列，并且</w:t>
      </w:r>
      <w:r w:rsidRPr="006F245A">
        <w:rPr>
          <w:rFonts w:ascii="Times New Roman" w:eastAsia="宋体" w:hAnsi="Times New Roman" w:cs="Times New Roman"/>
        </w:rPr>
        <w:t>u</w:t>
      </w:r>
      <w:r w:rsidRPr="006F245A">
        <w:rPr>
          <w:rFonts w:ascii="Times New Roman" w:eastAsia="宋体" w:hAnsi="Times New Roman" w:cs="Times New Roman"/>
        </w:rPr>
        <w:t>的每个子节点都出现在</w:t>
      </w:r>
      <w:r w:rsidRPr="006F245A">
        <w:rPr>
          <w:rFonts w:ascii="Times New Roman" w:eastAsia="宋体" w:hAnsi="Times New Roman" w:cs="Times New Roman"/>
        </w:rPr>
        <w:t>u</w:t>
      </w:r>
      <w:r w:rsidRPr="006F245A">
        <w:rPr>
          <w:rFonts w:ascii="Times New Roman" w:eastAsia="宋体" w:hAnsi="Times New Roman" w:cs="Times New Roman"/>
        </w:rPr>
        <w:t>之后，所以当我们在序列中遇到</w:t>
      </w:r>
      <w:r w:rsidRPr="006F245A">
        <w:rPr>
          <w:rFonts w:ascii="Times New Roman" w:eastAsia="宋体" w:hAnsi="Times New Roman" w:cs="Times New Roman"/>
        </w:rPr>
        <w:t>u</w:t>
      </w:r>
      <w:r w:rsidRPr="006F245A">
        <w:rPr>
          <w:rFonts w:ascii="Times New Roman" w:eastAsia="宋体" w:hAnsi="Times New Roman" w:cs="Times New Roman"/>
        </w:rPr>
        <w:t>时，</w:t>
      </w:r>
      <m:oMath>
        <m:sSub>
          <m:sSubPr>
            <m:ctrlPr>
              <w:rPr>
                <w:rFonts w:ascii="Cambria Math" w:eastAsia="宋体" w:hAnsi="Cambria Math" w:cs="Times New Roman"/>
                <w:i/>
              </w:rPr>
            </m:ctrlPr>
          </m:sSubPr>
          <m:e>
            <m:r>
              <m:rPr>
                <m:nor/>
              </m:rPr>
              <w:rPr>
                <w:rFonts w:ascii="Times New Roman" w:eastAsia="宋体" w:hAnsi="Times New Roman" w:cs="Times New Roman"/>
              </w:rPr>
              <m:t>load</m:t>
            </m:r>
          </m:e>
          <m:sub>
            <m:r>
              <m:rPr>
                <m:nor/>
              </m:rPr>
              <w:rPr>
                <w:rFonts w:ascii="Times New Roman" w:eastAsia="宋体" w:hAnsi="Times New Roman" w:cs="Times New Roman"/>
              </w:rPr>
              <m:t>u</m:t>
            </m:r>
          </m:sub>
        </m:sSub>
      </m:oMath>
      <w:r w:rsidRPr="006F245A">
        <w:rPr>
          <w:rFonts w:ascii="Times New Roman" w:eastAsia="宋体" w:hAnsi="Times New Roman" w:cs="Times New Roman"/>
        </w:rPr>
        <w:t>就准备好了。作为另一个例子，延迟的递归方程是：</w:t>
      </w:r>
    </w:p>
    <w:p w14:paraId="6592E8D0" w14:textId="77777777" w:rsidR="006F245A" w:rsidRPr="006F245A" w:rsidRDefault="006F245A" w:rsidP="006F245A">
      <w:pPr>
        <w:spacing w:line="300" w:lineRule="auto"/>
        <w:ind w:firstLine="420"/>
        <w:jc w:val="center"/>
        <w:rPr>
          <w:rFonts w:ascii="Times New Roman" w:eastAsia="宋体" w:hAnsi="Times New Roman" w:cs="Times New Roman"/>
        </w:rPr>
      </w:pPr>
      <m:oMathPara>
        <m:oMath>
          <m:r>
            <m:rPr>
              <m:nor/>
            </m:rPr>
            <w:rPr>
              <w:rFonts w:ascii="Times New Roman" w:eastAsia="宋体" w:hAnsi="Times New Roman" w:cs="Times New Roman"/>
            </w:rPr>
            <m:t>dela</m:t>
          </m:r>
          <m:sSub>
            <m:sSubPr>
              <m:ctrlPr>
                <w:rPr>
                  <w:rFonts w:ascii="Cambria Math" w:eastAsia="宋体" w:hAnsi="Cambria Math" w:cs="Times New Roman"/>
                  <w:i/>
                </w:rPr>
              </m:ctrlPr>
            </m:sSubPr>
            <m:e>
              <m:r>
                <m:rPr>
                  <m:nor/>
                </m:rPr>
                <w:rPr>
                  <w:rFonts w:ascii="Times New Roman" w:eastAsia="宋体" w:hAnsi="Times New Roman" w:cs="Times New Roman"/>
                </w:rPr>
                <m:t>y</m:t>
              </m:r>
            </m:e>
            <m:sub>
              <m:r>
                <m:rPr>
                  <m:nor/>
                </m:rPr>
                <w:rPr>
                  <w:rFonts w:ascii="Times New Roman" w:eastAsia="宋体" w:hAnsi="Times New Roman" w:cs="Times New Roman"/>
                </w:rPr>
                <m:t>v</m:t>
              </m:r>
            </m:sub>
          </m:sSub>
          <m:r>
            <m:rPr>
              <m:nor/>
            </m:rPr>
            <w:rPr>
              <w:rFonts w:ascii="Times New Roman" w:eastAsia="宋体" w:hAnsi="Times New Roman" w:cs="Times New Roman"/>
            </w:rPr>
            <m:t>=dela</m:t>
          </m:r>
          <m:sSub>
            <m:sSubPr>
              <m:ctrlPr>
                <w:rPr>
                  <w:rFonts w:ascii="Cambria Math" w:eastAsia="宋体" w:hAnsi="Cambria Math" w:cs="Times New Roman"/>
                  <w:i/>
                </w:rPr>
              </m:ctrlPr>
            </m:sSubPr>
            <m:e>
              <m:r>
                <m:rPr>
                  <m:nor/>
                </m:rPr>
                <w:rPr>
                  <w:rFonts w:ascii="Times New Roman" w:eastAsia="宋体" w:hAnsi="Times New Roman" w:cs="Times New Roman"/>
                </w:rPr>
                <m:t>y</m:t>
              </m:r>
            </m:e>
            <m:sub>
              <m:r>
                <m:rPr>
                  <m:nor/>
                </m:rPr>
                <w:rPr>
                  <w:rFonts w:ascii="Times New Roman" w:eastAsia="宋体" w:hAnsi="Times New Roman" w:cs="Times New Roman"/>
                </w:rPr>
                <m:t>u</m:t>
              </m:r>
            </m:sub>
          </m:sSub>
          <m:r>
            <m:rPr>
              <m:nor/>
            </m:rPr>
            <w:rPr>
              <w:rFonts w:ascii="Times New Roman" w:eastAsia="宋体" w:hAnsi="Times New Roman" w:cs="Times New Roman"/>
            </w:rPr>
            <m:t>+pre</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v</m:t>
              </m:r>
            </m:sub>
          </m:sSub>
          <m:r>
            <m:rPr>
              <m:nor/>
            </m:rPr>
            <w:rPr>
              <w:rFonts w:ascii="Times New Roman" w:eastAsia="宋体" w:hAnsi="Times New Roman" w:cs="Times New Roman"/>
            </w:rPr>
            <m:t>×loa</m:t>
          </m:r>
          <m:sSub>
            <m:sSubPr>
              <m:ctrlPr>
                <w:rPr>
                  <w:rFonts w:ascii="Cambria Math" w:eastAsia="宋体" w:hAnsi="Cambria Math" w:cs="Times New Roman"/>
                  <w:i/>
                </w:rPr>
              </m:ctrlPr>
            </m:sSubPr>
            <m:e>
              <m:r>
                <m:rPr>
                  <m:nor/>
                </m:rPr>
                <w:rPr>
                  <w:rFonts w:ascii="Times New Roman" w:eastAsia="宋体" w:hAnsi="Times New Roman" w:cs="Times New Roman"/>
                </w:rPr>
                <m:t>d</m:t>
              </m:r>
            </m:e>
            <m:sub>
              <m:r>
                <m:rPr>
                  <m:nor/>
                </m:rPr>
                <w:rPr>
                  <w:rFonts w:ascii="Times New Roman" w:eastAsia="宋体" w:hAnsi="Times New Roman" w:cs="Times New Roman"/>
                </w:rPr>
                <m:t>v</m:t>
              </m:r>
            </m:sub>
          </m:sSub>
        </m:oMath>
      </m:oMathPara>
    </w:p>
    <w:p w14:paraId="4FFA586A"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3860" w:dyaOrig="2300" w14:anchorId="166A44EE">
          <v:shape id="_x0000_i1525" type="#_x0000_t75" style="width:194.25pt;height:115.5pt" o:ole="">
            <v:imagedata r:id="rId995" o:title=""/>
            <o:lock v:ext="edit" aspectratio="f"/>
          </v:shape>
          <o:OLEObject Type="Embed" ProgID="Visio.Drawing.15" ShapeID="_x0000_i1525" DrawAspect="Content" ObjectID="_1779792057" r:id="rId996"/>
        </w:object>
      </w:r>
    </w:p>
    <w:p w14:paraId="521EC714" w14:textId="27F0DB93" w:rsidR="006F245A" w:rsidRPr="008C3798" w:rsidRDefault="006F245A" w:rsidP="008C3798">
      <w:pPr>
        <w:spacing w:line="300" w:lineRule="auto"/>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5.4</w:t>
      </w:r>
      <w:r w:rsidR="008C3798">
        <w:rPr>
          <w:rFonts w:ascii="黑体" w:eastAsia="黑体" w:hAnsi="黑体" w:cstheme="majorBidi"/>
          <w:b/>
          <w:bCs/>
          <w:sz w:val="18"/>
          <w:szCs w:val="18"/>
        </w:rPr>
        <w:t xml:space="preserve"> </w:t>
      </w:r>
      <w:r w:rsidR="008C3798" w:rsidRPr="008C3798">
        <w:rPr>
          <w:rFonts w:ascii="黑体" w:eastAsia="黑体" w:hAnsi="黑体" w:cstheme="majorBidi"/>
          <w:b/>
          <w:bCs/>
          <w:sz w:val="18"/>
          <w:szCs w:val="18"/>
        </w:rPr>
        <w:t>延迟的递归</w:t>
      </w:r>
      <w:r w:rsidR="008C3798" w:rsidRPr="008C3798">
        <w:rPr>
          <w:rFonts w:ascii="黑体" w:eastAsia="黑体" w:hAnsi="黑体" w:cstheme="majorBidi" w:hint="eastAsia"/>
          <w:b/>
          <w:bCs/>
          <w:sz w:val="18"/>
          <w:szCs w:val="18"/>
        </w:rPr>
        <w:t>计算</w:t>
      </w:r>
    </w:p>
    <w:p w14:paraId="01C82BAD" w14:textId="4FF02D72"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其中</w:t>
      </w:r>
      <w:r w:rsidRPr="006F245A">
        <w:rPr>
          <w:rFonts w:ascii="Times New Roman" w:eastAsia="宋体" w:hAnsi="Times New Roman" w:cs="Times New Roman"/>
        </w:rPr>
        <w:t>u</w:t>
      </w:r>
      <w:r w:rsidRPr="006F245A">
        <w:rPr>
          <w:rFonts w:ascii="Times New Roman" w:eastAsia="宋体" w:hAnsi="Times New Roman" w:cs="Times New Roman"/>
        </w:rPr>
        <w:t>是</w:t>
      </w:r>
      <w:r w:rsidRPr="006F245A">
        <w:rPr>
          <w:rFonts w:ascii="Times New Roman" w:eastAsia="宋体" w:hAnsi="Times New Roman" w:cs="Times New Roman"/>
        </w:rPr>
        <w:t>v</w:t>
      </w:r>
      <w:r w:rsidRPr="006F245A">
        <w:rPr>
          <w:rFonts w:ascii="Times New Roman" w:eastAsia="宋体" w:hAnsi="Times New Roman" w:cs="Times New Roman"/>
        </w:rPr>
        <w:t>的</w:t>
      </w:r>
      <w:r w:rsidRPr="006F245A">
        <w:rPr>
          <w:rFonts w:ascii="Times New Roman" w:eastAsia="宋体" w:hAnsi="Times New Roman" w:cs="Times New Roman" w:hint="eastAsia"/>
        </w:rPr>
        <w:t>祖先节点</w:t>
      </w:r>
      <w:r w:rsidRPr="006F245A">
        <w:rPr>
          <w:rFonts w:ascii="Times New Roman" w:eastAsia="宋体" w:hAnsi="Times New Roman" w:cs="Times New Roman"/>
        </w:rPr>
        <w:t>，</w:t>
      </w:r>
      <w:r w:rsidRPr="006F245A">
        <w:rPr>
          <w:rFonts w:ascii="Times New Roman" w:eastAsia="宋体" w:hAnsi="Times New Roman" w:cs="Times New Roman" w:hint="eastAsia"/>
        </w:rPr>
        <w:t>如图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color w:val="FF0000"/>
        </w:rPr>
        <w:t>5.4(b)</w:t>
      </w:r>
      <w:r w:rsidRPr="006F245A">
        <w:rPr>
          <w:rFonts w:ascii="Times New Roman" w:eastAsia="宋体" w:hAnsi="Times New Roman" w:cs="Times New Roman"/>
        </w:rPr>
        <w:t>所示。使用我们的父索引数组，这个等式的实现变得简单明了。更新</w:t>
      </w:r>
      <w:proofErr w:type="spellStart"/>
      <w:r w:rsidRPr="006F245A">
        <w:rPr>
          <w:rFonts w:ascii="Times New Roman" w:eastAsia="宋体" w:hAnsi="Times New Roman" w:cs="Times New Roman"/>
        </w:rPr>
        <w:t>ldelay</w:t>
      </w:r>
      <w:proofErr w:type="spellEnd"/>
      <w:r w:rsidRPr="006F245A">
        <w:rPr>
          <w:rFonts w:ascii="Times New Roman" w:eastAsia="宋体" w:hAnsi="Times New Roman" w:cs="Times New Roman"/>
        </w:rPr>
        <w:t>和</w:t>
      </w:r>
      <w:r w:rsidRPr="006F245A">
        <w:rPr>
          <w:rFonts w:ascii="Times New Roman" w:eastAsia="宋体" w:hAnsi="Times New Roman" w:cs="Times New Roman"/>
        </w:rPr>
        <w:t>beta</w:t>
      </w:r>
      <w:r w:rsidRPr="006F245A">
        <w:rPr>
          <w:rFonts w:ascii="Times New Roman" w:eastAsia="宋体" w:hAnsi="Times New Roman" w:cs="Times New Roman"/>
        </w:rPr>
        <w:t>分别类似于加载和延迟。</w:t>
      </w:r>
    </w:p>
    <w:p w14:paraId="7740446A"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为了能够更快更新在大规模网络和不同线程的不同条件下的</w:t>
      </w:r>
      <w:r w:rsidRPr="006F245A">
        <w:rPr>
          <w:rFonts w:ascii="Times New Roman" w:eastAsia="宋体" w:hAnsi="Times New Roman" w:cs="Times New Roman"/>
        </w:rPr>
        <w:t>RC</w:t>
      </w:r>
      <w:r w:rsidRPr="006F245A">
        <w:rPr>
          <w:rFonts w:ascii="Times New Roman" w:eastAsia="宋体" w:hAnsi="Times New Roman" w:cs="Times New Roman" w:hint="eastAsia"/>
        </w:rPr>
        <w:t>信息，首先要优化全局内存访问延迟。</w:t>
      </w:r>
      <w:r w:rsidRPr="006F245A">
        <w:rPr>
          <w:rFonts w:ascii="Times New Roman" w:eastAsia="宋体" w:hAnsi="Times New Roman" w:cs="Times New Roman"/>
        </w:rPr>
        <w:t>存储在</w:t>
      </w:r>
      <w:r w:rsidRPr="006F245A">
        <w:rPr>
          <w:rFonts w:ascii="Times New Roman" w:eastAsia="宋体" w:hAnsi="Times New Roman" w:cs="Times New Roman"/>
        </w:rPr>
        <w:t xml:space="preserve"> GPU </w:t>
      </w:r>
      <w:r w:rsidRPr="006F245A">
        <w:rPr>
          <w:rFonts w:ascii="Times New Roman" w:eastAsia="宋体" w:hAnsi="Times New Roman" w:cs="Times New Roman"/>
        </w:rPr>
        <w:t>全局内存中的数据在访问时会产生一些延迟</w:t>
      </w:r>
      <w:r w:rsidRPr="006F245A">
        <w:rPr>
          <w:rFonts w:ascii="Times New Roman" w:eastAsia="宋体" w:hAnsi="Times New Roman" w:cs="Times New Roman" w:hint="eastAsia"/>
        </w:rPr>
        <w:t>，</w:t>
      </w:r>
      <w:r w:rsidRPr="006F245A">
        <w:rPr>
          <w:rFonts w:ascii="Times New Roman" w:eastAsia="宋体" w:hAnsi="Times New Roman" w:cs="Times New Roman"/>
        </w:rPr>
        <w:t>实际上，</w:t>
      </w:r>
      <w:r w:rsidRPr="006F245A">
        <w:rPr>
          <w:rFonts w:ascii="Times New Roman" w:eastAsia="宋体" w:hAnsi="Times New Roman" w:cs="Times New Roman"/>
        </w:rPr>
        <w:t xml:space="preserve">GPU </w:t>
      </w:r>
      <w:r w:rsidRPr="006F245A">
        <w:rPr>
          <w:rFonts w:ascii="Times New Roman" w:eastAsia="宋体" w:hAnsi="Times New Roman" w:cs="Times New Roman"/>
        </w:rPr>
        <w:t>将识别请求内存访问相邻地址的线程并合并这些请求。因此，</w:t>
      </w:r>
      <w:r w:rsidRPr="006F245A">
        <w:rPr>
          <w:rFonts w:ascii="Times New Roman" w:eastAsia="宋体" w:hAnsi="Times New Roman" w:cs="Times New Roman" w:hint="eastAsia"/>
        </w:rPr>
        <w:t>程序</w:t>
      </w:r>
      <w:r w:rsidRPr="006F245A">
        <w:rPr>
          <w:rFonts w:ascii="Times New Roman" w:eastAsia="宋体" w:hAnsi="Times New Roman" w:cs="Times New Roman"/>
        </w:rPr>
        <w:t>交错了四个线程的内存，这些线程在四个早</w:t>
      </w:r>
      <w:r w:rsidRPr="006F245A">
        <w:rPr>
          <w:rFonts w:ascii="Times New Roman" w:eastAsia="宋体" w:hAnsi="Times New Roman" w:cs="Times New Roman"/>
        </w:rPr>
        <w:t>/</w:t>
      </w:r>
      <w:r w:rsidRPr="006F245A">
        <w:rPr>
          <w:rFonts w:ascii="Times New Roman" w:eastAsia="宋体" w:hAnsi="Times New Roman" w:cs="Times New Roman"/>
        </w:rPr>
        <w:t>晚和上升</w:t>
      </w:r>
      <w:r w:rsidRPr="006F245A">
        <w:rPr>
          <w:rFonts w:ascii="Times New Roman" w:eastAsia="宋体" w:hAnsi="Times New Roman" w:cs="Times New Roman"/>
        </w:rPr>
        <w:t>/</w:t>
      </w:r>
      <w:r w:rsidRPr="006F245A">
        <w:rPr>
          <w:rFonts w:ascii="Times New Roman" w:eastAsia="宋体" w:hAnsi="Times New Roman" w:cs="Times New Roman"/>
        </w:rPr>
        <w:t>下降条件中的每一个条件下独立执行。这确保从相邻的四个线程发出的内存请求是相邻的。</w:t>
      </w:r>
    </w:p>
    <w:p w14:paraId="778D9C08"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035" w:name="_Toc2772"/>
      <w:bookmarkStart w:id="1036" w:name="_Toc6911"/>
      <w:bookmarkStart w:id="1037" w:name="_Toc21164"/>
      <w:bookmarkStart w:id="1038" w:name="_Toc8494"/>
      <w:bookmarkStart w:id="1039" w:name="_Toc11209"/>
      <w:bookmarkStart w:id="1040" w:name="_Toc3493"/>
      <w:bookmarkStart w:id="1041" w:name="_Toc4196"/>
      <w:bookmarkStart w:id="1042" w:name="_Toc11149"/>
      <w:bookmarkStart w:id="1043" w:name="_Toc5611"/>
      <w:bookmarkStart w:id="1044" w:name="_Toc143525730"/>
      <w:bookmarkStart w:id="1045" w:name="_Toc145075674"/>
      <w:r w:rsidRPr="006F245A">
        <w:rPr>
          <w:rFonts w:ascii="Calibri Light" w:eastAsia="宋体" w:hAnsi="Calibri Light" w:cs="宋体" w:hint="eastAsia"/>
          <w:b/>
          <w:sz w:val="28"/>
        </w:rPr>
        <w:t>五</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层次化</w:t>
      </w:r>
      <w:bookmarkEnd w:id="1035"/>
      <w:bookmarkEnd w:id="1036"/>
      <w:bookmarkEnd w:id="1037"/>
      <w:bookmarkEnd w:id="1038"/>
      <w:bookmarkEnd w:id="1039"/>
      <w:bookmarkEnd w:id="1040"/>
      <w:bookmarkEnd w:id="1041"/>
      <w:bookmarkEnd w:id="1042"/>
      <w:bookmarkEnd w:id="1043"/>
      <w:bookmarkEnd w:id="1044"/>
      <w:bookmarkEnd w:id="1045"/>
    </w:p>
    <w:p w14:paraId="0EA7C3B0"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电平化是时序传播的准备步骤</w:t>
      </w:r>
      <w:r w:rsidRPr="006F245A">
        <w:rPr>
          <w:rFonts w:ascii="Times New Roman" w:eastAsia="宋体" w:hAnsi="Times New Roman" w:cs="Times New Roman" w:hint="eastAsia"/>
        </w:rPr>
        <w:t>，</w:t>
      </w:r>
      <w:r w:rsidRPr="006F245A">
        <w:rPr>
          <w:rFonts w:ascii="Times New Roman" w:eastAsia="宋体" w:hAnsi="Times New Roman" w:cs="Times New Roman"/>
        </w:rPr>
        <w:t>它为传播任务构建逐级依赖关系，</w:t>
      </w:r>
      <w:r w:rsidRPr="006F245A">
        <w:rPr>
          <w:rFonts w:ascii="Times New Roman" w:eastAsia="宋体" w:hAnsi="Times New Roman" w:cs="Times New Roman" w:hint="eastAsia"/>
        </w:rPr>
        <w:t>由于</w:t>
      </w:r>
      <w:r w:rsidRPr="006F245A">
        <w:rPr>
          <w:rFonts w:ascii="Times New Roman" w:eastAsia="宋体" w:hAnsi="Times New Roman" w:cs="Times New Roman"/>
        </w:rPr>
        <w:t>它</w:t>
      </w:r>
      <w:r w:rsidRPr="006F245A">
        <w:rPr>
          <w:rFonts w:ascii="Times New Roman" w:eastAsia="宋体" w:hAnsi="Times New Roman" w:cs="Times New Roman" w:hint="eastAsia"/>
        </w:rPr>
        <w:t>是</w:t>
      </w:r>
      <w:r w:rsidRPr="006F245A">
        <w:rPr>
          <w:rFonts w:ascii="Times New Roman" w:eastAsia="宋体" w:hAnsi="Times New Roman" w:cs="Times New Roman"/>
        </w:rPr>
        <w:t>单线程模式</w:t>
      </w:r>
      <w:r w:rsidRPr="006F245A">
        <w:rPr>
          <w:rFonts w:ascii="Times New Roman" w:eastAsia="宋体" w:hAnsi="Times New Roman" w:cs="Times New Roman" w:hint="eastAsia"/>
        </w:rPr>
        <w:t>，故其所</w:t>
      </w:r>
      <w:r w:rsidRPr="006F245A">
        <w:rPr>
          <w:rFonts w:ascii="Times New Roman" w:eastAsia="宋体" w:hAnsi="Times New Roman" w:cs="Times New Roman"/>
        </w:rPr>
        <w:t>占运行时间的</w:t>
      </w:r>
      <w:r w:rsidRPr="006F245A">
        <w:rPr>
          <w:rFonts w:ascii="Times New Roman" w:eastAsia="宋体" w:hAnsi="Times New Roman" w:cs="Times New Roman"/>
        </w:rPr>
        <w:t>40%</w:t>
      </w:r>
      <w:r w:rsidRPr="006F245A">
        <w:rPr>
          <w:rFonts w:ascii="Times New Roman" w:eastAsia="宋体" w:hAnsi="Times New Roman" w:cs="Times New Roman"/>
        </w:rPr>
        <w:t>。现有</w:t>
      </w:r>
      <w:r w:rsidRPr="006F245A">
        <w:rPr>
          <w:rFonts w:ascii="Times New Roman" w:eastAsia="宋体" w:hAnsi="Times New Roman" w:cs="Times New Roman" w:hint="eastAsia"/>
        </w:rPr>
        <w:t>的</w:t>
      </w:r>
      <w:r w:rsidRPr="006F245A">
        <w:rPr>
          <w:rFonts w:ascii="Times New Roman" w:eastAsia="宋体" w:hAnsi="Times New Roman" w:cs="Times New Roman"/>
        </w:rPr>
        <w:t>包括工业工具的计时器，</w:t>
      </w:r>
      <w:r w:rsidRPr="006F245A">
        <w:rPr>
          <w:rFonts w:ascii="Times New Roman" w:eastAsia="宋体" w:hAnsi="Times New Roman" w:cs="Times New Roman" w:hint="eastAsia"/>
        </w:rPr>
        <w:t>都</w:t>
      </w:r>
      <w:r w:rsidRPr="006F245A">
        <w:rPr>
          <w:rFonts w:ascii="Times New Roman" w:eastAsia="宋体" w:hAnsi="Times New Roman" w:cs="Times New Roman"/>
        </w:rPr>
        <w:t>构建了一个通过单线程</w:t>
      </w:r>
      <w:r w:rsidRPr="006F245A">
        <w:rPr>
          <w:rFonts w:ascii="Times New Roman" w:eastAsia="宋体" w:hAnsi="Times New Roman" w:cs="Times New Roman"/>
        </w:rPr>
        <w:t>BFS</w:t>
      </w:r>
      <w:r w:rsidRPr="006F245A">
        <w:rPr>
          <w:rFonts w:ascii="Times New Roman" w:eastAsia="宋体" w:hAnsi="Times New Roman" w:cs="Times New Roman"/>
        </w:rPr>
        <w:t>或</w:t>
      </w:r>
      <w:r w:rsidRPr="006F245A">
        <w:rPr>
          <w:rFonts w:ascii="Times New Roman" w:eastAsia="宋体" w:hAnsi="Times New Roman" w:cs="Times New Roman"/>
        </w:rPr>
        <w:t>DFS</w:t>
      </w:r>
      <w:r w:rsidRPr="006F245A">
        <w:rPr>
          <w:rFonts w:ascii="Times New Roman" w:eastAsia="宋体" w:hAnsi="Times New Roman" w:cs="Times New Roman"/>
        </w:rPr>
        <w:t>为所有的逻辑层次构建一个层次列表数据结构。同一级别的任务可以并行运行</w:t>
      </w:r>
      <w:r w:rsidRPr="006F245A">
        <w:rPr>
          <w:rFonts w:ascii="Times New Roman" w:eastAsia="宋体" w:hAnsi="Times New Roman" w:cs="Times New Roman" w:hint="eastAsia"/>
        </w:rPr>
        <w:t>，</w:t>
      </w:r>
      <w:r w:rsidRPr="006F245A">
        <w:rPr>
          <w:rFonts w:ascii="Times New Roman" w:eastAsia="宋体" w:hAnsi="Times New Roman" w:cs="Times New Roman"/>
        </w:rPr>
        <w:t>较低级别的任务不得在较高级别的任务之后运行。维护这样的数据结构非常耗时</w:t>
      </w:r>
      <w:r w:rsidRPr="006F245A">
        <w:rPr>
          <w:rFonts w:ascii="Times New Roman" w:eastAsia="宋体" w:hAnsi="Times New Roman" w:cs="Times New Roman" w:hint="eastAsia"/>
        </w:rPr>
        <w:t>，</w:t>
      </w:r>
      <w:r w:rsidRPr="006F245A">
        <w:rPr>
          <w:rFonts w:ascii="Times New Roman" w:eastAsia="宋体" w:hAnsi="Times New Roman" w:cs="Times New Roman"/>
        </w:rPr>
        <w:t>为了减少运行时间，</w:t>
      </w:r>
      <w:r w:rsidRPr="006F245A">
        <w:rPr>
          <w:rFonts w:ascii="Times New Roman" w:eastAsia="宋体" w:hAnsi="Times New Roman" w:cs="Times New Roman" w:hint="eastAsia"/>
        </w:rPr>
        <w:t>这里介绍另</w:t>
      </w:r>
      <w:r w:rsidRPr="006F245A">
        <w:rPr>
          <w:rFonts w:ascii="Times New Roman" w:eastAsia="宋体" w:hAnsi="Times New Roman" w:cs="Times New Roman"/>
        </w:rPr>
        <w:t>一种</w:t>
      </w:r>
      <w:r w:rsidRPr="006F245A">
        <w:rPr>
          <w:rFonts w:ascii="Times New Roman" w:eastAsia="宋体" w:hAnsi="Times New Roman" w:cs="Times New Roman"/>
        </w:rPr>
        <w:t>GPU</w:t>
      </w:r>
      <w:r w:rsidRPr="006F245A">
        <w:rPr>
          <w:rFonts w:ascii="Times New Roman" w:eastAsia="宋体" w:hAnsi="Times New Roman" w:cs="Times New Roman"/>
        </w:rPr>
        <w:t>加速的水平化算法。</w:t>
      </w:r>
    </w:p>
    <w:p w14:paraId="550AF640"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820" w:dyaOrig="3420" w14:anchorId="05E318AF">
          <v:shape id="_x0000_i1526" type="#_x0000_t75" style="width:4in;height:173.25pt" o:ole="">
            <v:imagedata r:id="rId997" o:title=""/>
            <o:lock v:ext="edit" aspectratio="f"/>
          </v:shape>
          <o:OLEObject Type="Embed" ProgID="Visio.Drawing.15" ShapeID="_x0000_i1526" DrawAspect="Content" ObjectID="_1779792058" r:id="rId998"/>
        </w:object>
      </w:r>
    </w:p>
    <w:p w14:paraId="2095E1C0"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GPU</w:t>
      </w:r>
      <w:r w:rsidRPr="006F245A">
        <w:rPr>
          <w:rFonts w:ascii="Times New Roman" w:eastAsia="宋体" w:hAnsi="Times New Roman" w:cs="Times New Roman"/>
        </w:rPr>
        <w:t>加速平移的过程如算法</w:t>
      </w:r>
      <w:r w:rsidRPr="006F245A">
        <w:rPr>
          <w:rFonts w:ascii="Times New Roman" w:eastAsia="宋体" w:hAnsi="Times New Roman" w:cs="Times New Roman"/>
        </w:rPr>
        <w:t>3</w:t>
      </w:r>
      <w:r w:rsidRPr="006F245A">
        <w:rPr>
          <w:rFonts w:ascii="Times New Roman" w:eastAsia="宋体" w:hAnsi="Times New Roman" w:cs="Times New Roman"/>
        </w:rPr>
        <w:t>所示。关键的想法是在目前的水平上保持一组节点，称</w:t>
      </w:r>
      <w:r w:rsidRPr="006F245A">
        <w:rPr>
          <w:rFonts w:ascii="Times New Roman" w:eastAsia="宋体" w:hAnsi="Times New Roman" w:cs="Times New Roman"/>
        </w:rPr>
        <w:lastRenderedPageBreak/>
        <w:t>为前沿，表示为</w:t>
      </w:r>
      <w:r w:rsidRPr="006F245A">
        <w:rPr>
          <w:rFonts w:ascii="Times New Roman" w:eastAsia="宋体" w:hAnsi="Times New Roman" w:cs="Times New Roman"/>
        </w:rPr>
        <w:t>F</w:t>
      </w:r>
      <w:r w:rsidRPr="006F245A">
        <w:rPr>
          <w:rFonts w:ascii="Times New Roman" w:eastAsia="宋体" w:hAnsi="Times New Roman" w:cs="Times New Roman"/>
        </w:rPr>
        <w:t>。初始边界是没有</w:t>
      </w:r>
      <w:proofErr w:type="gramStart"/>
      <w:r w:rsidRPr="006F245A">
        <w:rPr>
          <w:rFonts w:ascii="Times New Roman" w:eastAsia="宋体" w:hAnsi="Times New Roman" w:cs="Times New Roman"/>
        </w:rPr>
        <w:t>输入边</w:t>
      </w:r>
      <w:proofErr w:type="gramEnd"/>
      <w:r w:rsidRPr="006F245A">
        <w:rPr>
          <w:rFonts w:ascii="Times New Roman" w:eastAsia="宋体" w:hAnsi="Times New Roman" w:cs="Times New Roman"/>
        </w:rPr>
        <w:t>的节点（第</w:t>
      </w:r>
      <w:r w:rsidRPr="006F245A">
        <w:rPr>
          <w:rFonts w:ascii="Times New Roman" w:eastAsia="宋体" w:hAnsi="Times New Roman" w:cs="Times New Roman"/>
        </w:rPr>
        <w:t>1</w:t>
      </w:r>
      <w:r w:rsidRPr="006F245A">
        <w:rPr>
          <w:rFonts w:ascii="Times New Roman" w:eastAsia="宋体" w:hAnsi="Times New Roman" w:cs="Times New Roman"/>
        </w:rPr>
        <w:t>行）。该算法在第</w:t>
      </w:r>
      <w:r w:rsidRPr="006F245A">
        <w:rPr>
          <w:rFonts w:ascii="Times New Roman" w:eastAsia="宋体" w:hAnsi="Times New Roman" w:cs="Times New Roman"/>
        </w:rPr>
        <w:t>3-6</w:t>
      </w:r>
      <w:r w:rsidRPr="006F245A">
        <w:rPr>
          <w:rFonts w:ascii="Times New Roman" w:eastAsia="宋体" w:hAnsi="Times New Roman" w:cs="Times New Roman"/>
        </w:rPr>
        <w:t>行中循环，直到所有的节点被发现。在每个迭代中，</w:t>
      </w:r>
      <w:r w:rsidRPr="006F245A">
        <w:rPr>
          <w:rFonts w:ascii="Times New Roman" w:eastAsia="宋体" w:hAnsi="Times New Roman" w:cs="Times New Roman" w:hint="eastAsia"/>
        </w:rPr>
        <w:t>程序</w:t>
      </w:r>
      <w:r w:rsidRPr="006F245A">
        <w:rPr>
          <w:rFonts w:ascii="Times New Roman" w:eastAsia="宋体" w:hAnsi="Times New Roman" w:cs="Times New Roman"/>
        </w:rPr>
        <w:t>调用</w:t>
      </w:r>
      <w:r w:rsidRPr="006F245A">
        <w:rPr>
          <w:rFonts w:ascii="Times New Roman" w:eastAsia="宋体" w:hAnsi="Times New Roman" w:cs="Times New Roman"/>
        </w:rPr>
        <w:t>GPU</w:t>
      </w:r>
      <w:r w:rsidRPr="006F245A">
        <w:rPr>
          <w:rFonts w:ascii="Times New Roman" w:eastAsia="宋体" w:hAnsi="Times New Roman" w:cs="Times New Roman"/>
        </w:rPr>
        <w:t>的内核函数</w:t>
      </w:r>
      <w:proofErr w:type="spellStart"/>
      <w:r w:rsidRPr="006F245A">
        <w:rPr>
          <w:rFonts w:ascii="Times New Roman" w:eastAsia="宋体" w:hAnsi="Times New Roman" w:cs="Times New Roman"/>
        </w:rPr>
        <w:t>advanceFrontier</w:t>
      </w:r>
      <w:proofErr w:type="spellEnd"/>
      <w:r w:rsidRPr="006F245A">
        <w:rPr>
          <w:rFonts w:ascii="Times New Roman" w:eastAsia="宋体" w:hAnsi="Times New Roman" w:cs="Times New Roman"/>
        </w:rPr>
        <w:t>，在当前边界的基础上并行地发现下一个边界。</w:t>
      </w:r>
    </w:p>
    <w:p w14:paraId="310236D4"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820" w:dyaOrig="3930" w14:anchorId="7436AA38">
          <v:shape id="_x0000_i1527" type="#_x0000_t75" style="width:4in;height:194.25pt" o:ole="">
            <v:imagedata r:id="rId999" o:title=""/>
            <o:lock v:ext="edit" aspectratio="f"/>
          </v:shape>
          <o:OLEObject Type="Embed" ProgID="Visio.Drawing.15" ShapeID="_x0000_i1527" DrawAspect="Content" ObjectID="_1779792059" r:id="rId1000"/>
        </w:object>
      </w:r>
    </w:p>
    <w:p w14:paraId="3CFE1FB5"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算法</w:t>
      </w:r>
      <w:r w:rsidRPr="006F245A">
        <w:rPr>
          <w:rFonts w:ascii="Times New Roman" w:eastAsia="宋体" w:hAnsi="Times New Roman" w:cs="Times New Roman"/>
        </w:rPr>
        <w:t>4</w:t>
      </w:r>
      <w:r w:rsidRPr="006F245A">
        <w:rPr>
          <w:rFonts w:ascii="Times New Roman" w:eastAsia="宋体" w:hAnsi="Times New Roman" w:cs="Times New Roman"/>
        </w:rPr>
        <w:t>显示了</w:t>
      </w:r>
      <w:proofErr w:type="spellStart"/>
      <w:r w:rsidRPr="006F245A">
        <w:rPr>
          <w:rFonts w:ascii="Times New Roman" w:eastAsia="宋体" w:hAnsi="Times New Roman" w:cs="Times New Roman"/>
        </w:rPr>
        <w:t>advanceFrontier</w:t>
      </w:r>
      <w:proofErr w:type="spellEnd"/>
      <w:r w:rsidRPr="006F245A">
        <w:rPr>
          <w:rFonts w:ascii="Times New Roman" w:eastAsia="宋体" w:hAnsi="Times New Roman" w:cs="Times New Roman"/>
        </w:rPr>
        <w:t>的伪代码。该算法在当前边界上工作，每个线程处理一个边界。</w:t>
      </w:r>
      <w:r w:rsidRPr="006F245A">
        <w:rPr>
          <w:rFonts w:ascii="Times New Roman" w:eastAsia="宋体" w:hAnsi="Times New Roman" w:cs="Times New Roman" w:hint="eastAsia"/>
        </w:rPr>
        <w:t>程序</w:t>
      </w:r>
      <w:r w:rsidRPr="006F245A">
        <w:rPr>
          <w:rFonts w:ascii="Times New Roman" w:eastAsia="宋体" w:hAnsi="Times New Roman" w:cs="Times New Roman"/>
        </w:rPr>
        <w:t>列举每个边界的所有输出边（第</w:t>
      </w:r>
      <w:r w:rsidRPr="006F245A">
        <w:rPr>
          <w:rFonts w:ascii="Times New Roman" w:eastAsia="宋体" w:hAnsi="Times New Roman" w:cs="Times New Roman"/>
        </w:rPr>
        <w:t>3-8</w:t>
      </w:r>
      <w:r w:rsidRPr="006F245A">
        <w:rPr>
          <w:rFonts w:ascii="Times New Roman" w:eastAsia="宋体" w:hAnsi="Times New Roman" w:cs="Times New Roman"/>
        </w:rPr>
        <w:t>行）。对于每条目的地为</w:t>
      </w:r>
      <w:r w:rsidRPr="006F245A">
        <w:rPr>
          <w:rFonts w:ascii="Times New Roman" w:eastAsia="宋体" w:hAnsi="Times New Roman" w:cs="Times New Roman"/>
        </w:rPr>
        <w:t>v</w:t>
      </w:r>
      <w:r w:rsidRPr="006F245A">
        <w:rPr>
          <w:rFonts w:ascii="Times New Roman" w:eastAsia="宋体" w:hAnsi="Times New Roman" w:cs="Times New Roman"/>
        </w:rPr>
        <w:t>的输出边，</w:t>
      </w:r>
      <w:r w:rsidRPr="006F245A">
        <w:rPr>
          <w:rFonts w:ascii="Times New Roman" w:eastAsia="宋体" w:hAnsi="Times New Roman" w:cs="Times New Roman" w:hint="eastAsia"/>
        </w:rPr>
        <w:t>程序</w:t>
      </w:r>
      <w:r w:rsidRPr="006F245A">
        <w:rPr>
          <w:rFonts w:ascii="Times New Roman" w:eastAsia="宋体" w:hAnsi="Times New Roman" w:cs="Times New Roman"/>
        </w:rPr>
        <w:t>将</w:t>
      </w:r>
      <w:r w:rsidRPr="006F245A">
        <w:rPr>
          <w:rFonts w:ascii="Times New Roman" w:eastAsia="宋体" w:hAnsi="Times New Roman" w:cs="Times New Roman"/>
        </w:rPr>
        <w:t>v</w:t>
      </w:r>
      <w:r w:rsidRPr="006F245A">
        <w:rPr>
          <w:rFonts w:ascii="Times New Roman" w:eastAsia="宋体" w:hAnsi="Times New Roman" w:cs="Times New Roman"/>
        </w:rPr>
        <w:t>的</w:t>
      </w:r>
      <w:proofErr w:type="gramStart"/>
      <w:r w:rsidRPr="006F245A">
        <w:rPr>
          <w:rFonts w:ascii="Times New Roman" w:eastAsia="宋体" w:hAnsi="Times New Roman" w:cs="Times New Roman" w:hint="eastAsia"/>
        </w:rPr>
        <w:t>入度减</w:t>
      </w:r>
      <w:proofErr w:type="gramEnd"/>
      <w:r w:rsidRPr="006F245A">
        <w:rPr>
          <w:rFonts w:ascii="Times New Roman" w:eastAsia="宋体" w:hAnsi="Times New Roman" w:cs="Times New Roman" w:hint="eastAsia"/>
        </w:rPr>
        <w:t>1</w:t>
      </w:r>
      <w:r w:rsidRPr="006F245A">
        <w:rPr>
          <w:rFonts w:ascii="Times New Roman" w:eastAsia="宋体" w:hAnsi="Times New Roman" w:cs="Times New Roman"/>
        </w:rPr>
        <w:t>。如果之后</w:t>
      </w:r>
      <w:r w:rsidRPr="006F245A">
        <w:rPr>
          <w:rFonts w:ascii="Times New Roman" w:eastAsia="宋体" w:hAnsi="Times New Roman" w:cs="Times New Roman"/>
        </w:rPr>
        <w:t>v</w:t>
      </w:r>
      <w:r w:rsidRPr="006F245A">
        <w:rPr>
          <w:rFonts w:ascii="Times New Roman" w:eastAsia="宋体" w:hAnsi="Times New Roman" w:cs="Times New Roman"/>
        </w:rPr>
        <w:t>的</w:t>
      </w:r>
      <w:proofErr w:type="gramStart"/>
      <w:r w:rsidRPr="006F245A">
        <w:rPr>
          <w:rFonts w:ascii="Times New Roman" w:eastAsia="宋体" w:hAnsi="Times New Roman" w:cs="Times New Roman" w:hint="eastAsia"/>
        </w:rPr>
        <w:t>入度</w:t>
      </w:r>
      <w:r w:rsidRPr="006F245A">
        <w:rPr>
          <w:rFonts w:ascii="Times New Roman" w:eastAsia="宋体" w:hAnsi="Times New Roman" w:cs="Times New Roman"/>
        </w:rPr>
        <w:t>变成</w:t>
      </w:r>
      <w:proofErr w:type="gramEnd"/>
      <w:r w:rsidRPr="006F245A">
        <w:rPr>
          <w:rFonts w:ascii="Times New Roman" w:eastAsia="宋体" w:hAnsi="Times New Roman" w:cs="Times New Roman"/>
        </w:rPr>
        <w:t>了</w:t>
      </w:r>
      <w:r w:rsidRPr="006F245A">
        <w:rPr>
          <w:rFonts w:ascii="Times New Roman" w:eastAsia="宋体" w:hAnsi="Times New Roman" w:cs="Times New Roman"/>
        </w:rPr>
        <w:t>0</w:t>
      </w:r>
      <w:r w:rsidRPr="006F245A">
        <w:rPr>
          <w:rFonts w:ascii="Times New Roman" w:eastAsia="宋体" w:hAnsi="Times New Roman" w:cs="Times New Roman"/>
        </w:rPr>
        <w:t>，就把</w:t>
      </w:r>
      <w:r w:rsidRPr="006F245A">
        <w:rPr>
          <w:rFonts w:ascii="Times New Roman" w:eastAsia="宋体" w:hAnsi="Times New Roman" w:cs="Times New Roman"/>
        </w:rPr>
        <w:t>v</w:t>
      </w:r>
      <w:r w:rsidRPr="006F245A">
        <w:rPr>
          <w:rFonts w:ascii="Times New Roman" w:eastAsia="宋体" w:hAnsi="Times New Roman" w:cs="Times New Roman"/>
        </w:rPr>
        <w:t>加入到下一个前沿的集合中。</w:t>
      </w:r>
    </w:p>
    <w:p w14:paraId="7C134189" w14:textId="4CFF5154"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在这个算法中，同时进行不同前沿的边缘探索，而一个节点的不同输出边缘是按顺序探索的。然而，如果只有少数前沿有大的输出度（</w:t>
      </w:r>
      <w:proofErr w:type="gramStart"/>
      <w:r w:rsidRPr="006F245A">
        <w:rPr>
          <w:rFonts w:ascii="Times New Roman" w:eastAsia="宋体" w:hAnsi="Times New Roman" w:cs="Times New Roman"/>
        </w:rPr>
        <w:t>输出边</w:t>
      </w:r>
      <w:proofErr w:type="gramEnd"/>
      <w:r w:rsidRPr="006F245A">
        <w:rPr>
          <w:rFonts w:ascii="Times New Roman" w:eastAsia="宋体" w:hAnsi="Times New Roman" w:cs="Times New Roman"/>
        </w:rPr>
        <w:t>的数量），可能会遇到</w:t>
      </w:r>
      <w:r w:rsidRPr="006F245A">
        <w:rPr>
          <w:rFonts w:ascii="Times New Roman" w:eastAsia="宋体" w:hAnsi="Times New Roman" w:cs="Times New Roman"/>
        </w:rPr>
        <w:t>GPU</w:t>
      </w:r>
      <w:r w:rsidRPr="006F245A">
        <w:rPr>
          <w:rFonts w:ascii="Times New Roman" w:eastAsia="宋体" w:hAnsi="Times New Roman" w:cs="Times New Roman"/>
        </w:rPr>
        <w:t>线程之间不平衡的工作负荷。为了解决这个问题，</w:t>
      </w:r>
      <w:r w:rsidRPr="006F245A">
        <w:rPr>
          <w:rFonts w:ascii="Times New Roman" w:eastAsia="宋体" w:hAnsi="Times New Roman" w:cs="Times New Roman" w:hint="eastAsia"/>
        </w:rPr>
        <w:t>这里</w:t>
      </w:r>
      <w:r w:rsidRPr="006F245A">
        <w:rPr>
          <w:rFonts w:ascii="Times New Roman" w:eastAsia="宋体" w:hAnsi="Times New Roman" w:cs="Times New Roman"/>
        </w:rPr>
        <w:t>采用了一种反向技术。这个想法是基于这样的观察：在大多数电路设计中，一个节点的输入度小于其输出度。例如，在百万门设计中，</w:t>
      </w:r>
      <w:r w:rsidRPr="006F245A">
        <w:rPr>
          <w:rFonts w:ascii="Times New Roman" w:eastAsia="宋体" w:hAnsi="Times New Roman" w:cs="Times New Roman" w:hint="eastAsia"/>
        </w:rPr>
        <w:t>网卡中</w:t>
      </w:r>
      <w:r w:rsidRPr="006F245A">
        <w:rPr>
          <w:rFonts w:ascii="Times New Roman" w:eastAsia="宋体" w:hAnsi="Times New Roman" w:cs="Times New Roman"/>
        </w:rPr>
        <w:t>的最大输入度和输出度分别为</w:t>
      </w:r>
      <w:r w:rsidRPr="006F245A">
        <w:rPr>
          <w:rFonts w:ascii="Times New Roman" w:eastAsia="宋体" w:hAnsi="Times New Roman" w:cs="Times New Roman"/>
        </w:rPr>
        <w:t>8</w:t>
      </w:r>
      <w:r w:rsidRPr="006F245A">
        <w:rPr>
          <w:rFonts w:ascii="Times New Roman" w:eastAsia="宋体" w:hAnsi="Times New Roman" w:cs="Times New Roman"/>
        </w:rPr>
        <w:t>和</w:t>
      </w:r>
      <w:r w:rsidRPr="006F245A">
        <w:rPr>
          <w:rFonts w:ascii="Times New Roman" w:eastAsia="宋体" w:hAnsi="Times New Roman" w:cs="Times New Roman"/>
        </w:rPr>
        <w:t>260</w:t>
      </w:r>
      <w:r w:rsidRPr="006F245A">
        <w:rPr>
          <w:rFonts w:ascii="Times New Roman" w:eastAsia="宋体" w:hAnsi="Times New Roman" w:cs="Times New Roman"/>
        </w:rPr>
        <w:t>。如果在反转的时序图上执行平移算法（即从输出引脚到输入引脚），</w:t>
      </w:r>
      <w:r w:rsidRPr="006F245A">
        <w:rPr>
          <w:rFonts w:ascii="Times New Roman" w:eastAsia="宋体" w:hAnsi="Times New Roman" w:cs="Times New Roman" w:hint="eastAsia"/>
        </w:rPr>
        <w:t>就</w:t>
      </w:r>
      <w:r w:rsidRPr="006F245A">
        <w:rPr>
          <w:rFonts w:ascii="Times New Roman" w:eastAsia="宋体" w:hAnsi="Times New Roman" w:cs="Times New Roman"/>
        </w:rPr>
        <w:t>可以在边缘探索过程中获得更高的并行性和更均衡的工作负荷。在完成了平移之后，普通的平移顺序可以通过反转这些平移顺序而被检索出来。图</w:t>
      </w:r>
      <w:r w:rsidR="00AC7134">
        <w:rPr>
          <w:rFonts w:ascii="Times New Roman" w:eastAsia="宋体" w:hAnsi="Times New Roman" w:cs="Times New Roman" w:hint="eastAsia"/>
        </w:rPr>
        <w:t>8</w:t>
      </w:r>
      <w:r w:rsidR="00AC7134">
        <w:rPr>
          <w:rFonts w:ascii="Times New Roman" w:eastAsia="宋体" w:hAnsi="Times New Roman" w:cs="Times New Roman"/>
        </w:rPr>
        <w:t>.</w:t>
      </w:r>
      <w:r w:rsidRPr="006F245A">
        <w:rPr>
          <w:rFonts w:ascii="Times New Roman" w:eastAsia="宋体" w:hAnsi="Times New Roman" w:cs="Times New Roman" w:hint="eastAsia"/>
        </w:rPr>
        <w:t>5.5</w:t>
      </w:r>
      <w:r w:rsidRPr="006F245A">
        <w:rPr>
          <w:rFonts w:ascii="Times New Roman" w:eastAsia="宋体" w:hAnsi="Times New Roman" w:cs="Times New Roman"/>
        </w:rPr>
        <w:t>说明了层次化过程。大型设计通常有数百个层次，其并行性足以在一个层次内运行数千个独立任务。</w:t>
      </w:r>
    </w:p>
    <w:p w14:paraId="09C61C5C"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3830" w:dyaOrig="2880" w14:anchorId="702D0C78">
          <v:shape id="_x0000_i1528" type="#_x0000_t75" style="width:194.25pt;height:2in" o:ole="">
            <v:imagedata r:id="rId1001" o:title=""/>
            <o:lock v:ext="edit" aspectratio="f"/>
          </v:shape>
          <o:OLEObject Type="Embed" ProgID="Visio.Drawing.15" ShapeID="_x0000_i1528" DrawAspect="Content" ObjectID="_1779792060" r:id="rId1002"/>
        </w:object>
      </w:r>
    </w:p>
    <w:p w14:paraId="103AA501" w14:textId="0E7BF471" w:rsidR="006F245A" w:rsidRPr="008C3798" w:rsidRDefault="006F245A" w:rsidP="006F245A">
      <w:pPr>
        <w:spacing w:line="300" w:lineRule="auto"/>
        <w:ind w:firstLine="420"/>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5.5 层次化过程</w:t>
      </w:r>
    </w:p>
    <w:p w14:paraId="34D8D7F4"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046" w:name="_Toc23981"/>
      <w:bookmarkStart w:id="1047" w:name="_Toc11649"/>
      <w:bookmarkStart w:id="1048" w:name="_Toc18753"/>
      <w:bookmarkStart w:id="1049" w:name="_Toc5321"/>
      <w:bookmarkStart w:id="1050" w:name="_Toc8717"/>
      <w:bookmarkStart w:id="1051" w:name="_Toc8593"/>
      <w:bookmarkStart w:id="1052" w:name="_Toc32433"/>
      <w:bookmarkStart w:id="1053" w:name="_Toc14095"/>
      <w:bookmarkStart w:id="1054" w:name="_Toc21866"/>
      <w:bookmarkStart w:id="1055" w:name="_Toc143525731"/>
      <w:bookmarkStart w:id="1056" w:name="_Toc145075675"/>
      <w:r w:rsidRPr="006F245A">
        <w:rPr>
          <w:rFonts w:ascii="Calibri Light" w:eastAsia="宋体" w:hAnsi="Calibri Light" w:cs="宋体" w:hint="eastAsia"/>
          <w:b/>
          <w:sz w:val="28"/>
        </w:rPr>
        <w:lastRenderedPageBreak/>
        <w:t>六</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延时传播和查找表</w:t>
      </w:r>
      <w:bookmarkEnd w:id="1046"/>
      <w:bookmarkEnd w:id="1047"/>
      <w:bookmarkEnd w:id="1048"/>
      <w:bookmarkEnd w:id="1049"/>
      <w:bookmarkEnd w:id="1050"/>
      <w:bookmarkEnd w:id="1051"/>
      <w:bookmarkEnd w:id="1052"/>
      <w:bookmarkEnd w:id="1053"/>
      <w:bookmarkEnd w:id="1054"/>
      <w:bookmarkEnd w:id="1055"/>
      <w:bookmarkEnd w:id="1056"/>
    </w:p>
    <w:p w14:paraId="7DE17524" w14:textId="65A94A18"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根据</w:t>
      </w:r>
      <w:r w:rsidRPr="00A428A7">
        <w:rPr>
          <w:rFonts w:ascii="Times New Roman" w:eastAsia="宋体" w:hAnsi="Times New Roman" w:cs="Times New Roman" w:hint="eastAsia"/>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5.</w:t>
      </w:r>
      <w:r w:rsidR="00A428A7">
        <w:rPr>
          <w:rFonts w:ascii="Times New Roman" w:eastAsia="宋体" w:hAnsi="Times New Roman" w:cs="Times New Roman"/>
          <w:color w:val="FF0000"/>
        </w:rPr>
        <w:t>5</w:t>
      </w:r>
      <w:r w:rsidRPr="006F245A">
        <w:rPr>
          <w:rFonts w:ascii="Times New Roman" w:eastAsia="宋体" w:hAnsi="Times New Roman" w:cs="Times New Roman"/>
        </w:rPr>
        <w:t>中的运行时间分解，由于大多数</w:t>
      </w:r>
      <w:r w:rsidRPr="006F245A">
        <w:rPr>
          <w:rFonts w:ascii="Times New Roman" w:eastAsia="宋体" w:hAnsi="Times New Roman" w:cs="Times New Roman" w:hint="eastAsia"/>
        </w:rPr>
        <w:t>查找表</w:t>
      </w:r>
      <w:r w:rsidRPr="006F245A">
        <w:rPr>
          <w:rFonts w:ascii="Times New Roman" w:eastAsia="宋体" w:hAnsi="Times New Roman" w:cs="Times New Roman"/>
        </w:rPr>
        <w:t>都很小，所以时序传播是相当高效的，但对于大型设计（如数百万门）</w:t>
      </w:r>
      <w:r w:rsidRPr="006F245A">
        <w:rPr>
          <w:rFonts w:ascii="Times New Roman" w:eastAsia="宋体" w:hAnsi="Times New Roman" w:cs="Times New Roman" w:hint="eastAsia"/>
        </w:rPr>
        <w:t>，</w:t>
      </w:r>
      <w:r w:rsidRPr="006F245A">
        <w:rPr>
          <w:rFonts w:ascii="Times New Roman" w:eastAsia="宋体" w:hAnsi="Times New Roman" w:cs="Times New Roman"/>
        </w:rPr>
        <w:t>仍然</w:t>
      </w:r>
      <w:r w:rsidRPr="006F245A">
        <w:rPr>
          <w:rFonts w:ascii="Times New Roman" w:eastAsia="宋体" w:hAnsi="Times New Roman" w:cs="Times New Roman" w:hint="eastAsia"/>
        </w:rPr>
        <w:t>可以</w:t>
      </w:r>
      <w:r w:rsidRPr="006F245A">
        <w:rPr>
          <w:rFonts w:ascii="Times New Roman" w:eastAsia="宋体" w:hAnsi="Times New Roman" w:cs="Times New Roman"/>
        </w:rPr>
        <w:t>将这一步骤迁移到</w:t>
      </w:r>
      <w:r w:rsidRPr="006F245A">
        <w:rPr>
          <w:rFonts w:ascii="Times New Roman" w:eastAsia="宋体" w:hAnsi="Times New Roman" w:cs="Times New Roman"/>
        </w:rPr>
        <w:t>GPU</w:t>
      </w:r>
      <w:r w:rsidRPr="006F245A">
        <w:rPr>
          <w:rFonts w:ascii="Times New Roman" w:eastAsia="宋体" w:hAnsi="Times New Roman" w:cs="Times New Roman"/>
        </w:rPr>
        <w:t>的适度改进。单元弧的延迟和回转是由单元的具体类型决定的。在</w:t>
      </w:r>
      <w:r w:rsidRPr="006F245A">
        <w:rPr>
          <w:rFonts w:ascii="Times New Roman" w:eastAsia="宋体" w:hAnsi="Times New Roman" w:cs="Times New Roman"/>
        </w:rPr>
        <w:t>NLDM</w:t>
      </w:r>
      <w:r w:rsidRPr="006F245A">
        <w:rPr>
          <w:rFonts w:ascii="Times New Roman" w:eastAsia="宋体" w:hAnsi="Times New Roman" w:cs="Times New Roman"/>
        </w:rPr>
        <w:t>中，延迟和回转是通过输入回转和弧形输出负载的片状线性函数来模拟的。采样点在</w:t>
      </w:r>
      <w:r w:rsidRPr="006F245A">
        <w:rPr>
          <w:rFonts w:ascii="Times New Roman" w:eastAsia="宋体" w:hAnsi="Times New Roman" w:cs="Times New Roman"/>
        </w:rPr>
        <w:t>LUT</w:t>
      </w:r>
      <w:r w:rsidRPr="006F245A">
        <w:rPr>
          <w:rFonts w:ascii="Times New Roman" w:eastAsia="宋体" w:hAnsi="Times New Roman" w:cs="Times New Roman"/>
        </w:rPr>
        <w:t>中被描述出来。计时器使用双线性插值或外推法查询通过单元弧的回转和延迟。</w:t>
      </w:r>
    </w:p>
    <w:p w14:paraId="4D57ED8C"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270" w:dyaOrig="1920" w14:anchorId="0B44479D">
          <v:shape id="_x0000_i1529" type="#_x0000_t75" style="width:266.25pt;height:93.75pt" o:ole="">
            <v:imagedata r:id="rId1003" o:title=""/>
            <o:lock v:ext="edit" aspectratio="f"/>
          </v:shape>
          <o:OLEObject Type="Embed" ProgID="Visio.Drawing.15" ShapeID="_x0000_i1529" DrawAspect="Content" ObjectID="_1779792061" r:id="rId1004"/>
        </w:object>
      </w:r>
    </w:p>
    <w:p w14:paraId="4140FD49" w14:textId="1FC25520" w:rsidR="006F245A" w:rsidRPr="008C3798" w:rsidRDefault="006F245A" w:rsidP="006F245A">
      <w:pPr>
        <w:spacing w:line="300" w:lineRule="auto"/>
        <w:ind w:firstLine="420"/>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5.6 一维线性插值法</w:t>
      </w:r>
    </w:p>
    <w:p w14:paraId="7541A2CC" w14:textId="7478869D"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算法</w:t>
      </w:r>
      <w:r w:rsidRPr="006F245A">
        <w:rPr>
          <w:rFonts w:ascii="Times New Roman" w:eastAsia="宋体" w:hAnsi="Times New Roman" w:cs="Times New Roman"/>
        </w:rPr>
        <w:t>5</w:t>
      </w:r>
      <w:r w:rsidRPr="006F245A">
        <w:rPr>
          <w:rFonts w:ascii="Times New Roman" w:eastAsia="宋体" w:hAnsi="Times New Roman" w:cs="Times New Roman"/>
        </w:rPr>
        <w:t>介绍了</w:t>
      </w:r>
      <w:r w:rsidRPr="006F245A">
        <w:rPr>
          <w:rFonts w:ascii="Times New Roman" w:eastAsia="宋体" w:hAnsi="Times New Roman" w:cs="Times New Roman"/>
        </w:rPr>
        <w:t>GPU</w:t>
      </w:r>
      <w:r w:rsidRPr="006F245A">
        <w:rPr>
          <w:rFonts w:ascii="Times New Roman" w:eastAsia="宋体" w:hAnsi="Times New Roman" w:cs="Times New Roman"/>
        </w:rPr>
        <w:t>上查表的细节。二维双线性插值是通过三个一维线性插值计算的（第</w:t>
      </w:r>
      <w:r w:rsidRPr="006F245A">
        <w:rPr>
          <w:rFonts w:ascii="Times New Roman" w:eastAsia="宋体" w:hAnsi="Times New Roman" w:cs="Times New Roman"/>
        </w:rPr>
        <w:t>18-20</w:t>
      </w:r>
      <w:r w:rsidRPr="006F245A">
        <w:rPr>
          <w:rFonts w:ascii="Times New Roman" w:eastAsia="宋体" w:hAnsi="Times New Roman" w:cs="Times New Roman"/>
        </w:rPr>
        <w:t>行）。一维线性插值是指在给定的</w:t>
      </w:r>
      <w:r w:rsidRPr="006F245A">
        <w:rPr>
          <w:rFonts w:ascii="Times New Roman" w:eastAsia="宋体" w:hAnsi="Times New Roman" w:cs="Times New Roman"/>
        </w:rPr>
        <w:t>X</w:t>
      </w:r>
      <w:r w:rsidRPr="006F245A">
        <w:rPr>
          <w:rFonts w:ascii="Times New Roman" w:eastAsia="宋体" w:hAnsi="Times New Roman" w:cs="Times New Roman"/>
        </w:rPr>
        <w:t>值上找到一个片状线性函数（即一条折线）的</w:t>
      </w:r>
      <w:r w:rsidRPr="006F245A">
        <w:rPr>
          <w:rFonts w:ascii="Times New Roman" w:eastAsia="宋体" w:hAnsi="Times New Roman" w:cs="Times New Roman"/>
        </w:rPr>
        <w:t>Y</w:t>
      </w:r>
      <w:r w:rsidRPr="006F245A">
        <w:rPr>
          <w:rFonts w:ascii="Times New Roman" w:eastAsia="宋体" w:hAnsi="Times New Roman" w:cs="Times New Roman"/>
        </w:rPr>
        <w:t>值。我们开发了一种涵盖内插和外推的一般方法，</w:t>
      </w:r>
      <w:r w:rsidRPr="006F245A">
        <w:rPr>
          <w:rFonts w:ascii="Times New Roman" w:eastAsia="宋体" w:hAnsi="Times New Roman" w:cs="Times New Roman" w:hint="eastAsia"/>
        </w:rPr>
        <w:t>如</w:t>
      </w:r>
      <w:r w:rsidRPr="00A428A7">
        <w:rPr>
          <w:rFonts w:ascii="Times New Roman" w:eastAsia="宋体" w:hAnsi="Times New Roman" w:cs="Times New Roman" w:hint="eastAsia"/>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5.6</w:t>
      </w:r>
      <w:r w:rsidRPr="006F245A">
        <w:rPr>
          <w:rFonts w:ascii="Times New Roman" w:eastAsia="宋体" w:hAnsi="Times New Roman" w:cs="Times New Roman"/>
        </w:rPr>
        <w:t>所示，我们只需要找到哪一段线性函数覆盖给定的</w:t>
      </w:r>
      <w:r w:rsidRPr="006F245A">
        <w:rPr>
          <w:rFonts w:ascii="Times New Roman" w:eastAsia="宋体" w:hAnsi="Times New Roman" w:cs="Times New Roman"/>
        </w:rPr>
        <w:t>x</w:t>
      </w:r>
      <w:r w:rsidRPr="006F245A">
        <w:rPr>
          <w:rFonts w:ascii="Times New Roman" w:eastAsia="宋体" w:hAnsi="Times New Roman" w:cs="Times New Roman"/>
        </w:rPr>
        <w:t>值。在算法中，第</w:t>
      </w:r>
      <w:r w:rsidRPr="006F245A">
        <w:rPr>
          <w:rFonts w:ascii="Times New Roman" w:eastAsia="宋体" w:hAnsi="Times New Roman" w:cs="Times New Roman"/>
        </w:rPr>
        <w:t>6-11</w:t>
      </w:r>
      <w:r w:rsidRPr="006F245A">
        <w:rPr>
          <w:rFonts w:ascii="Times New Roman" w:eastAsia="宋体" w:hAnsi="Times New Roman" w:cs="Times New Roman"/>
        </w:rPr>
        <w:t>行找到</w:t>
      </w:r>
      <w:r w:rsidRPr="006F245A">
        <w:rPr>
          <w:rFonts w:ascii="Times New Roman" w:eastAsia="宋体" w:hAnsi="Times New Roman" w:cs="Times New Roman"/>
        </w:rPr>
        <w:t>x</w:t>
      </w:r>
      <w:r w:rsidRPr="006F245A">
        <w:rPr>
          <w:rFonts w:ascii="Times New Roman" w:eastAsia="宋体" w:hAnsi="Times New Roman" w:cs="Times New Roman"/>
        </w:rPr>
        <w:t>所在的这种段，作为两个连续的索引，</w:t>
      </w:r>
      <m:oMath>
        <m:sSup>
          <m:sSupPr>
            <m:ctrlPr>
              <w:rPr>
                <w:rFonts w:ascii="Cambria Math" w:eastAsia="宋体" w:hAnsi="Cambria Math" w:cs="Times New Roman"/>
                <w:i/>
              </w:rPr>
            </m:ctrlPr>
          </m:sSupPr>
          <m:e>
            <w:proofErr w:type="spellStart"/>
            <m:r>
              <m:rPr>
                <m:nor/>
              </m:rPr>
              <w:rPr>
                <w:rFonts w:ascii="Times New Roman" w:eastAsia="宋体" w:hAnsi="Times New Roman" w:cs="Times New Roman"/>
              </w:rPr>
              <m:t>i</m:t>
            </m:r>
            <w:proofErr w:type="spellEnd"/>
          </m:e>
          <m:sup>
            <m:r>
              <m:rPr>
                <m:nor/>
              </m:rPr>
              <w:rPr>
                <w:rFonts w:ascii="Times New Roman" w:eastAsia="宋体" w:hAnsi="Times New Roman" w:cs="Times New Roman"/>
              </w:rPr>
              <m:t>'</m:t>
            </m:r>
          </m:sup>
        </m:sSup>
      </m:oMath>
      <w:r w:rsidRPr="006F245A">
        <w:rPr>
          <w:rFonts w:ascii="Times New Roman" w:eastAsia="宋体" w:hAnsi="Times New Roman" w:cs="Times New Roman"/>
        </w:rPr>
        <w:t xml:space="preserve"> </w:t>
      </w:r>
      <w:r w:rsidRPr="006F245A">
        <w:rPr>
          <w:rFonts w:ascii="Times New Roman" w:eastAsia="宋体" w:hAnsi="Times New Roman" w:cs="Times New Roman"/>
        </w:rPr>
        <w:t>和</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rPr>
        <w:t>。用两个变量来处理一行（或一列）的退化情况，其中</w:t>
      </w:r>
      <m:oMath>
        <m:sSup>
          <m:sSupPr>
            <m:ctrlPr>
              <w:rPr>
                <w:rFonts w:ascii="Cambria Math" w:eastAsia="宋体" w:hAnsi="Cambria Math" w:cs="Times New Roman"/>
                <w:i/>
              </w:rPr>
            </m:ctrlPr>
          </m:sSupPr>
          <m:e>
            <w:proofErr w:type="spellStart"/>
            <m:r>
              <m:rPr>
                <m:nor/>
              </m:rPr>
              <w:rPr>
                <w:rFonts w:ascii="Times New Roman" w:eastAsia="宋体" w:hAnsi="Times New Roman" w:cs="Times New Roman"/>
              </w:rPr>
              <m:t>i</m:t>
            </m:r>
            <w:proofErr w:type="spellEnd"/>
          </m:e>
          <m:sup>
            <m:r>
              <m:rPr>
                <m:nor/>
              </m:rPr>
              <w:rPr>
                <w:rFonts w:ascii="Times New Roman" w:eastAsia="宋体" w:hAnsi="Times New Roman" w:cs="Times New Roman"/>
              </w:rPr>
              <m:t>'</m:t>
            </m:r>
          </m:sup>
        </m:sSup>
        <m:r>
          <m:rPr>
            <m:nor/>
          </m:rPr>
          <w:rPr>
            <w:rFonts w:ascii="Times New Roman" w:eastAsia="宋体" w:hAnsi="Times New Roman" w:cs="Times New Roman"/>
          </w:rPr>
          <m:t>=</m:t>
        </m:r>
        <w:proofErr w:type="spellStart"/>
        <m:r>
          <m:rPr>
            <m:nor/>
          </m:rPr>
          <w:rPr>
            <w:rFonts w:ascii="Times New Roman" w:eastAsia="宋体" w:hAnsi="Times New Roman" w:cs="Times New Roman"/>
          </w:rPr>
          <m:t>i</m:t>
        </m:r>
      </m:oMath>
      <w:proofErr w:type="spellEnd"/>
      <w:r w:rsidRPr="006F245A">
        <w:rPr>
          <w:rFonts w:ascii="Times New Roman" w:eastAsia="宋体" w:hAnsi="Times New Roman" w:cs="Times New Roman"/>
        </w:rPr>
        <w:t>。由于</w:t>
      </w:r>
      <w:r w:rsidRPr="006F245A">
        <w:rPr>
          <w:rFonts w:ascii="Times New Roman" w:eastAsia="宋体" w:hAnsi="Times New Roman" w:cs="Times New Roman" w:hint="eastAsia"/>
        </w:rPr>
        <w:t>查找表</w:t>
      </w:r>
      <w:r w:rsidRPr="006F245A">
        <w:rPr>
          <w:rFonts w:ascii="Times New Roman" w:eastAsia="宋体" w:hAnsi="Times New Roman" w:cs="Times New Roman"/>
        </w:rPr>
        <w:t>通常较小，该算法对每个查询进行分段线性搜索，在</w:t>
      </w:r>
      <w:r w:rsidRPr="006F245A">
        <w:rPr>
          <w:rFonts w:ascii="Times New Roman" w:eastAsia="宋体" w:hAnsi="Times New Roman" w:cs="Times New Roman"/>
        </w:rPr>
        <w:t>GPU</w:t>
      </w:r>
      <w:r w:rsidRPr="006F245A">
        <w:rPr>
          <w:rFonts w:ascii="Times New Roman" w:eastAsia="宋体" w:hAnsi="Times New Roman" w:cs="Times New Roman"/>
        </w:rPr>
        <w:t>上效率足够高。</w:t>
      </w:r>
    </w:p>
    <w:p w14:paraId="720F5EAC" w14:textId="77777777" w:rsidR="006F245A" w:rsidRPr="006F245A" w:rsidRDefault="006F245A" w:rsidP="006F245A">
      <w:pPr>
        <w:spacing w:line="300" w:lineRule="auto"/>
        <w:jc w:val="center"/>
        <w:rPr>
          <w:rFonts w:ascii="Times New Roman" w:eastAsia="宋体" w:hAnsi="Times New Roman" w:cs="Times New Roman"/>
        </w:rPr>
      </w:pPr>
      <w:r w:rsidRPr="006F245A">
        <w:rPr>
          <w:rFonts w:ascii="Times New Roman" w:eastAsia="宋体" w:hAnsi="Times New Roman" w:cs="Times New Roman"/>
        </w:rPr>
        <w:object w:dxaOrig="5850" w:dyaOrig="7490" w14:anchorId="557C1ACA">
          <v:shape id="_x0000_i1530" type="#_x0000_t75" style="width:295.5pt;height:375pt" o:ole="">
            <v:imagedata r:id="rId1005" o:title=""/>
            <o:lock v:ext="edit" aspectratio="f"/>
          </v:shape>
          <o:OLEObject Type="Embed" ProgID="Visio.Drawing.15" ShapeID="_x0000_i1530" DrawAspect="Content" ObjectID="_1779792062" r:id="rId1006"/>
        </w:object>
      </w:r>
    </w:p>
    <w:p w14:paraId="52AFE259"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057" w:name="_Toc26871"/>
      <w:bookmarkStart w:id="1058" w:name="_Toc29140"/>
      <w:bookmarkStart w:id="1059" w:name="_Toc30628"/>
      <w:bookmarkStart w:id="1060" w:name="_Toc22273"/>
      <w:bookmarkStart w:id="1061" w:name="_Toc1933"/>
      <w:bookmarkStart w:id="1062" w:name="_Toc19127"/>
      <w:bookmarkStart w:id="1063" w:name="_Toc8827"/>
      <w:bookmarkStart w:id="1064" w:name="_Toc15320"/>
      <w:bookmarkStart w:id="1065" w:name="_Toc23644"/>
      <w:bookmarkStart w:id="1066" w:name="_Toc143525732"/>
      <w:bookmarkStart w:id="1067" w:name="_Toc145075676"/>
      <w:r w:rsidRPr="006F245A">
        <w:rPr>
          <w:rFonts w:ascii="Calibri Light" w:eastAsia="宋体" w:hAnsi="Calibri Light" w:cs="宋体" w:hint="eastAsia"/>
          <w:b/>
          <w:sz w:val="28"/>
        </w:rPr>
        <w:t>七</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小结</w:t>
      </w:r>
      <w:bookmarkEnd w:id="1057"/>
      <w:bookmarkEnd w:id="1058"/>
      <w:bookmarkEnd w:id="1059"/>
      <w:bookmarkEnd w:id="1060"/>
      <w:bookmarkEnd w:id="1061"/>
      <w:bookmarkEnd w:id="1062"/>
      <w:bookmarkEnd w:id="1063"/>
      <w:bookmarkEnd w:id="1064"/>
      <w:bookmarkEnd w:id="1065"/>
      <w:bookmarkEnd w:id="1066"/>
      <w:bookmarkEnd w:id="1067"/>
    </w:p>
    <w:p w14:paraId="408B3F8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使用</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加速的静态时序分析在性能上总体比</w:t>
      </w:r>
      <w:proofErr w:type="spellStart"/>
      <w:r w:rsidRPr="006F245A">
        <w:rPr>
          <w:rFonts w:ascii="Times New Roman" w:eastAsia="宋体" w:hAnsi="Times New Roman" w:cs="Times New Roman" w:hint="eastAsia"/>
        </w:rPr>
        <w:t>OpenTim</w:t>
      </w:r>
      <w:r w:rsidRPr="00856DF7">
        <w:rPr>
          <w:rFonts w:ascii="Times New Roman" w:eastAsia="宋体" w:hAnsi="Times New Roman" w:cs="Times New Roman" w:hint="eastAsia"/>
        </w:rPr>
        <w:t>er</w:t>
      </w:r>
      <w:proofErr w:type="spellEnd"/>
      <w:r w:rsidRPr="00856DF7">
        <w:rPr>
          <w:rFonts w:ascii="Times New Roman" w:eastAsia="宋体" w:hAnsi="Times New Roman" w:cs="Times New Roman" w:hint="eastAsia"/>
        </w:rPr>
        <w:t>快</w:t>
      </w:r>
      <w:r w:rsidRPr="00856DF7">
        <w:rPr>
          <w:rFonts w:ascii="Times New Roman" w:eastAsia="宋体" w:hAnsi="Times New Roman" w:cs="Times New Roman" w:hint="eastAsia"/>
        </w:rPr>
        <w:t>3.6</w:t>
      </w:r>
      <w:r w:rsidRPr="00856DF7">
        <w:rPr>
          <w:rFonts w:ascii="Times New Roman" w:eastAsia="宋体" w:hAnsi="Times New Roman" w:cs="Times New Roman" w:hint="eastAsia"/>
        </w:rPr>
        <w:t>倍，加速效</w:t>
      </w:r>
      <w:r w:rsidRPr="006F245A">
        <w:rPr>
          <w:rFonts w:ascii="Times New Roman" w:eastAsia="宋体" w:hAnsi="Times New Roman" w:cs="Times New Roman" w:hint="eastAsia"/>
        </w:rPr>
        <w:t>果明显。该</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实现比</w:t>
      </w:r>
      <w:proofErr w:type="spellStart"/>
      <w:r w:rsidRPr="006F245A">
        <w:rPr>
          <w:rFonts w:ascii="Times New Roman" w:eastAsia="宋体" w:hAnsi="Times New Roman" w:cs="Times New Roman" w:hint="eastAsia"/>
        </w:rPr>
        <w:t>OpenTimer</w:t>
      </w:r>
      <w:proofErr w:type="spellEnd"/>
      <w:r w:rsidRPr="006F245A">
        <w:rPr>
          <w:rFonts w:ascii="Times New Roman" w:eastAsia="宋体" w:hAnsi="Times New Roman" w:cs="Times New Roman" w:hint="eastAsia"/>
        </w:rPr>
        <w:t>快的一个关键原因是数据大小。在任何增量计时发生之前，</w:t>
      </w:r>
      <w:r w:rsidRPr="006F245A">
        <w:rPr>
          <w:rFonts w:ascii="Times New Roman" w:eastAsia="宋体" w:hAnsi="Times New Roman" w:cs="Times New Roman" w:hint="eastAsia"/>
        </w:rPr>
        <w:t>STA</w:t>
      </w:r>
      <w:proofErr w:type="gramStart"/>
      <w:r w:rsidRPr="006F245A">
        <w:rPr>
          <w:rFonts w:ascii="Times New Roman" w:eastAsia="宋体" w:hAnsi="Times New Roman" w:cs="Times New Roman" w:hint="eastAsia"/>
        </w:rPr>
        <w:t>图必须</w:t>
      </w:r>
      <w:proofErr w:type="gramEnd"/>
      <w:r w:rsidRPr="006F245A">
        <w:rPr>
          <w:rFonts w:ascii="Times New Roman" w:eastAsia="宋体" w:hAnsi="Times New Roman" w:cs="Times New Roman" w:hint="eastAsia"/>
        </w:rPr>
        <w:t>经历至少一轮全时序更新，包括单元延迟、</w:t>
      </w:r>
      <w:r w:rsidRPr="006F245A">
        <w:rPr>
          <w:rFonts w:ascii="Times New Roman" w:eastAsia="宋体" w:hAnsi="Times New Roman" w:cs="Times New Roman" w:hint="eastAsia"/>
        </w:rPr>
        <w:t>RC</w:t>
      </w:r>
      <w:r w:rsidRPr="006F245A">
        <w:rPr>
          <w:rFonts w:ascii="Times New Roman" w:eastAsia="宋体" w:hAnsi="Times New Roman" w:cs="Times New Roman" w:hint="eastAsia"/>
        </w:rPr>
        <w:t>延迟、回转、到达时间、所需到达时间等。这些任务积累了大量的数据和计算，可在</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中并行计算加速。在增量计时过程中，计算的范围不同，可能是一个小的局部区域或整个时序范围。计算效率很大程度上取决于触发增量计时的传播候选者的数量。在</w:t>
      </w:r>
      <w:proofErr w:type="spellStart"/>
      <w:r w:rsidRPr="006F245A">
        <w:rPr>
          <w:rFonts w:ascii="Times New Roman" w:eastAsia="宋体" w:hAnsi="Times New Roman" w:cs="Times New Roman" w:hint="eastAsia"/>
        </w:rPr>
        <w:t>OpenTimer</w:t>
      </w:r>
      <w:proofErr w:type="spellEnd"/>
      <w:r w:rsidRPr="006F245A">
        <w:rPr>
          <w:rFonts w:ascii="Times New Roman" w:eastAsia="宋体" w:hAnsi="Times New Roman" w:cs="Times New Roman" w:hint="eastAsia"/>
        </w:rPr>
        <w:t>中，这相当于前沿引脚所跨越的扇入和扇出锥体的联合体，增量定时必须从这些锥体中发出。考虑到</w:t>
      </w:r>
      <w:r w:rsidRPr="006F245A">
        <w:rPr>
          <w:rFonts w:ascii="Times New Roman" w:eastAsia="宋体" w:hAnsi="Times New Roman" w:cs="Times New Roman" w:hint="eastAsia"/>
        </w:rPr>
        <w:t>CPU</w:t>
      </w:r>
      <w:r w:rsidRPr="006F245A">
        <w:rPr>
          <w:rFonts w:ascii="Times New Roman" w:eastAsia="宋体" w:hAnsi="Times New Roman" w:cs="Times New Roman" w:hint="eastAsia"/>
        </w:rPr>
        <w:t>和</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之间不同的性能特征，最有效的增量计时方法是混合策略，当传播候选数较多时，使用</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；当传播候选数较少时，使用现有的</w:t>
      </w:r>
      <w:r w:rsidRPr="006F245A">
        <w:rPr>
          <w:rFonts w:ascii="Times New Roman" w:eastAsia="宋体" w:hAnsi="Times New Roman" w:cs="Times New Roman" w:hint="eastAsia"/>
        </w:rPr>
        <w:t>CPU</w:t>
      </w:r>
      <w:r w:rsidRPr="006F245A">
        <w:rPr>
          <w:rFonts w:ascii="Times New Roman" w:eastAsia="宋体" w:hAnsi="Times New Roman" w:cs="Times New Roman" w:hint="eastAsia"/>
        </w:rPr>
        <w:t>版本的</w:t>
      </w:r>
      <w:proofErr w:type="spellStart"/>
      <w:r w:rsidRPr="006F245A">
        <w:rPr>
          <w:rFonts w:ascii="Times New Roman" w:eastAsia="宋体" w:hAnsi="Times New Roman" w:cs="Times New Roman" w:hint="eastAsia"/>
        </w:rPr>
        <w:t>OpenTimer</w:t>
      </w:r>
      <w:proofErr w:type="spellEnd"/>
      <w:r w:rsidRPr="006F245A">
        <w:rPr>
          <w:rFonts w:ascii="Times New Roman" w:eastAsia="宋体" w:hAnsi="Times New Roman" w:cs="Times New Roman" w:hint="eastAsia"/>
        </w:rPr>
        <w:t>。</w:t>
      </w:r>
    </w:p>
    <w:p w14:paraId="39111E05"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在本章中，我们介绍了一种新的</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加速的</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算法，以超越现有方法的可扩展性。该算法开发了</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高效的数据结构和算法来加速基本任务，包括更新</w:t>
      </w:r>
      <w:r w:rsidRPr="006F245A">
        <w:rPr>
          <w:rFonts w:ascii="Times New Roman" w:eastAsia="宋体" w:hAnsi="Times New Roman" w:cs="Times New Roman" w:hint="eastAsia"/>
        </w:rPr>
        <w:t>STA</w:t>
      </w:r>
      <w:proofErr w:type="gramStart"/>
      <w:r w:rsidRPr="006F245A">
        <w:rPr>
          <w:rFonts w:ascii="Times New Roman" w:eastAsia="宋体" w:hAnsi="Times New Roman" w:cs="Times New Roman" w:hint="eastAsia"/>
        </w:rPr>
        <w:t>图时候</w:t>
      </w:r>
      <w:proofErr w:type="gramEnd"/>
      <w:r w:rsidRPr="006F245A">
        <w:rPr>
          <w:rFonts w:ascii="Times New Roman" w:eastAsia="宋体" w:hAnsi="Times New Roman" w:cs="Times New Roman" w:hint="eastAsia"/>
        </w:rPr>
        <w:t>的平坦化、延迟计算和时间传播。我们利用任务的并行性来描述依赖于</w:t>
      </w:r>
      <w:r w:rsidRPr="006F245A">
        <w:rPr>
          <w:rFonts w:ascii="Times New Roman" w:eastAsia="宋体" w:hAnsi="Times New Roman" w:cs="Times New Roman" w:hint="eastAsia"/>
        </w:rPr>
        <w:t>CPU-GPU</w:t>
      </w:r>
      <w:r w:rsidRPr="006F245A">
        <w:rPr>
          <w:rFonts w:ascii="Times New Roman" w:eastAsia="宋体" w:hAnsi="Times New Roman" w:cs="Times New Roman" w:hint="eastAsia"/>
        </w:rPr>
        <w:t>的任务，从而使数据处理和内核计算有效地重叠在一起。与较为先进的</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引擎</w:t>
      </w:r>
      <w:proofErr w:type="spellStart"/>
      <w:r w:rsidRPr="006F245A">
        <w:rPr>
          <w:rFonts w:ascii="Times New Roman" w:eastAsia="宋体" w:hAnsi="Times New Roman" w:cs="Times New Roman" w:hint="eastAsia"/>
        </w:rPr>
        <w:t>OpenTimer</w:t>
      </w:r>
      <w:proofErr w:type="spellEnd"/>
      <w:r w:rsidRPr="006F245A">
        <w:rPr>
          <w:rFonts w:ascii="Times New Roman" w:eastAsia="宋体" w:hAnsi="Times New Roman" w:cs="Times New Roman" w:hint="eastAsia"/>
        </w:rPr>
        <w:t>相比，该算法使用</w:t>
      </w:r>
      <w:r w:rsidRPr="006F245A">
        <w:rPr>
          <w:rFonts w:ascii="Times New Roman" w:eastAsia="宋体" w:hAnsi="Times New Roman" w:cs="Times New Roman" w:hint="eastAsia"/>
        </w:rPr>
        <w:t>1</w:t>
      </w:r>
      <w:r w:rsidRPr="006F245A">
        <w:rPr>
          <w:rFonts w:ascii="Times New Roman" w:eastAsia="宋体" w:hAnsi="Times New Roman" w:cs="Times New Roman" w:hint="eastAsia"/>
        </w:rPr>
        <w:t>个</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在</w:t>
      </w:r>
      <w:r w:rsidRPr="006F245A">
        <w:rPr>
          <w:rFonts w:ascii="Times New Roman" w:eastAsia="宋体" w:hAnsi="Times New Roman" w:cs="Times New Roman" w:hint="eastAsia"/>
        </w:rPr>
        <w:t>1.6M</w:t>
      </w:r>
      <w:proofErr w:type="gramStart"/>
      <w:r w:rsidRPr="006F245A">
        <w:rPr>
          <w:rFonts w:ascii="Times New Roman" w:eastAsia="宋体" w:hAnsi="Times New Roman" w:cs="Times New Roman" w:hint="eastAsia"/>
        </w:rPr>
        <w:t>个</w:t>
      </w:r>
      <w:proofErr w:type="gramEnd"/>
      <w:r w:rsidRPr="006F245A">
        <w:rPr>
          <w:rFonts w:ascii="Times New Roman" w:eastAsia="宋体" w:hAnsi="Times New Roman" w:cs="Times New Roman" w:hint="eastAsia"/>
        </w:rPr>
        <w:t>门和</w:t>
      </w:r>
      <w:r w:rsidRPr="006F245A">
        <w:rPr>
          <w:rFonts w:ascii="Times New Roman" w:eastAsia="宋体" w:hAnsi="Times New Roman" w:cs="Times New Roman" w:hint="eastAsia"/>
        </w:rPr>
        <w:t>1.6M</w:t>
      </w:r>
      <w:proofErr w:type="gramStart"/>
      <w:r w:rsidRPr="006F245A">
        <w:rPr>
          <w:rFonts w:ascii="Times New Roman" w:eastAsia="宋体" w:hAnsi="Times New Roman" w:cs="Times New Roman" w:hint="eastAsia"/>
        </w:rPr>
        <w:t>个</w:t>
      </w:r>
      <w:proofErr w:type="gramEnd"/>
      <w:r w:rsidRPr="006F245A">
        <w:rPr>
          <w:rFonts w:ascii="Times New Roman" w:eastAsia="宋体" w:hAnsi="Times New Roman" w:cs="Times New Roman" w:hint="eastAsia"/>
        </w:rPr>
        <w:t>网的大型设计上实现了高达</w:t>
      </w:r>
      <w:r w:rsidRPr="006F245A">
        <w:rPr>
          <w:rFonts w:ascii="Times New Roman" w:eastAsia="宋体" w:hAnsi="Times New Roman" w:cs="Times New Roman" w:hint="eastAsia"/>
        </w:rPr>
        <w:t>3.69</w:t>
      </w:r>
      <w:r w:rsidRPr="006F245A">
        <w:rPr>
          <w:rFonts w:ascii="Times New Roman" w:eastAsia="宋体" w:hAnsi="Times New Roman" w:cs="Times New Roman" w:hint="eastAsia"/>
        </w:rPr>
        <w:t>倍的速度提升。</w:t>
      </w:r>
    </w:p>
    <w:p w14:paraId="60B988F2" w14:textId="77777777" w:rsidR="006F245A" w:rsidRDefault="006F245A" w:rsidP="00CF22CB">
      <w:pPr>
        <w:keepNext/>
        <w:keepLines/>
        <w:spacing w:line="300" w:lineRule="auto"/>
        <w:ind w:firstLineChars="200" w:firstLine="602"/>
        <w:jc w:val="center"/>
        <w:outlineLvl w:val="1"/>
        <w:rPr>
          <w:rFonts w:ascii="Arial" w:eastAsia="宋体" w:hAnsi="Arial" w:cs="Times New Roman"/>
          <w:b/>
          <w:sz w:val="30"/>
        </w:rPr>
      </w:pPr>
      <w:bookmarkStart w:id="1068" w:name="_Toc19254"/>
      <w:bookmarkStart w:id="1069" w:name="_Toc6335"/>
      <w:bookmarkStart w:id="1070" w:name="_Toc25919"/>
      <w:bookmarkStart w:id="1071" w:name="_Toc5416"/>
      <w:bookmarkStart w:id="1072" w:name="_Toc143525733"/>
      <w:bookmarkStart w:id="1073" w:name="_Toc145075677"/>
      <w:r w:rsidRPr="006F245A">
        <w:rPr>
          <w:rFonts w:ascii="Arial" w:eastAsia="宋体" w:hAnsi="Arial" w:cs="Times New Roman" w:hint="eastAsia"/>
          <w:b/>
          <w:sz w:val="30"/>
        </w:rPr>
        <w:lastRenderedPageBreak/>
        <w:t>第六节</w:t>
      </w:r>
      <w:bookmarkEnd w:id="1068"/>
      <w:bookmarkEnd w:id="1069"/>
      <w:bookmarkEnd w:id="1070"/>
      <w:bookmarkEnd w:id="1071"/>
      <w:r w:rsidRPr="006F245A">
        <w:rPr>
          <w:rFonts w:ascii="Arial" w:eastAsia="宋体" w:hAnsi="Arial" w:cs="Times New Roman" w:hint="eastAsia"/>
          <w:b/>
          <w:sz w:val="30"/>
        </w:rPr>
        <w:t xml:space="preserve"> </w:t>
      </w:r>
      <w:bookmarkStart w:id="1074" w:name="_Toc8255"/>
      <w:bookmarkStart w:id="1075" w:name="_Toc20504"/>
      <w:bookmarkStart w:id="1076" w:name="_Toc32641"/>
      <w:bookmarkStart w:id="1077" w:name="_Toc27865"/>
      <w:bookmarkStart w:id="1078" w:name="_Toc5594"/>
      <w:bookmarkStart w:id="1079" w:name="_Toc18431"/>
      <w:bookmarkStart w:id="1080" w:name="_Toc30903"/>
      <w:bookmarkStart w:id="1081" w:name="_Toc26633"/>
      <w:r w:rsidRPr="006F245A">
        <w:rPr>
          <w:rFonts w:ascii="Arial" w:eastAsia="宋体" w:hAnsi="Arial" w:cs="Times New Roman" w:hint="eastAsia"/>
          <w:b/>
          <w:sz w:val="30"/>
        </w:rPr>
        <w:t>GPU</w:t>
      </w:r>
      <w:r w:rsidRPr="006F245A">
        <w:rPr>
          <w:rFonts w:ascii="Arial" w:eastAsia="宋体" w:hAnsi="Arial" w:cs="Times New Roman" w:hint="eastAsia"/>
          <w:b/>
          <w:sz w:val="30"/>
        </w:rPr>
        <w:t>加速下的基于路径的时序分析</w:t>
      </w:r>
      <w:bookmarkEnd w:id="1072"/>
      <w:bookmarkEnd w:id="1073"/>
      <w:bookmarkEnd w:id="1074"/>
      <w:bookmarkEnd w:id="1075"/>
      <w:bookmarkEnd w:id="1076"/>
      <w:bookmarkEnd w:id="1077"/>
      <w:bookmarkEnd w:id="1078"/>
      <w:bookmarkEnd w:id="1079"/>
      <w:bookmarkEnd w:id="1080"/>
      <w:bookmarkEnd w:id="1081"/>
    </w:p>
    <w:p w14:paraId="63F22A50" w14:textId="77777777" w:rsidR="00DF385E" w:rsidRPr="00DF385E" w:rsidRDefault="00DF385E" w:rsidP="00DF385E">
      <w:pPr>
        <w:spacing w:line="300" w:lineRule="auto"/>
        <w:ind w:firstLine="420"/>
        <w:rPr>
          <w:rFonts w:ascii="Times New Roman" w:eastAsia="宋体" w:hAnsi="Times New Roman" w:cs="Times New Roman"/>
        </w:rPr>
      </w:pPr>
      <w:r w:rsidRPr="00DF385E">
        <w:rPr>
          <w:rFonts w:ascii="Times New Roman" w:eastAsia="宋体" w:hAnsi="Times New Roman" w:cs="Times New Roman" w:hint="eastAsia"/>
        </w:rPr>
        <w:t>第五节介绍了一种直接将时序分析任务分成并行和串行，分别运行并行和串行任务，利用二者的时间重叠来减少算法运行时间。与上述不同，本章将介绍一种基于图形处理单元（</w:t>
      </w:r>
      <w:r w:rsidRPr="00DF385E">
        <w:rPr>
          <w:rFonts w:ascii="Times New Roman" w:eastAsia="宋体" w:hAnsi="Times New Roman" w:cs="Times New Roman"/>
        </w:rPr>
        <w:t>GPU</w:t>
      </w:r>
      <w:r w:rsidRPr="00DF385E">
        <w:rPr>
          <w:rFonts w:ascii="Times New Roman" w:eastAsia="宋体" w:hAnsi="Times New Roman" w:cs="Times New Roman"/>
        </w:rPr>
        <w:t>）功能的快速、精确的基于路径分析的算法。</w:t>
      </w:r>
    </w:p>
    <w:p w14:paraId="48C791AB"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082" w:name="_Toc24968"/>
      <w:bookmarkStart w:id="1083" w:name="_Toc14045"/>
      <w:bookmarkStart w:id="1084" w:name="_Toc4747"/>
      <w:bookmarkStart w:id="1085" w:name="_Toc28721"/>
      <w:bookmarkStart w:id="1086" w:name="_Toc28545"/>
      <w:bookmarkStart w:id="1087" w:name="_Toc20917"/>
      <w:bookmarkStart w:id="1088" w:name="_Toc8006"/>
      <w:bookmarkStart w:id="1089" w:name="_Toc10872"/>
      <w:bookmarkStart w:id="1090" w:name="_Toc1289"/>
      <w:bookmarkStart w:id="1091" w:name="_Toc143525734"/>
      <w:bookmarkStart w:id="1092" w:name="_Toc145075678"/>
      <w:proofErr w:type="gramStart"/>
      <w:r w:rsidRPr="006F245A">
        <w:rPr>
          <w:rFonts w:ascii="Calibri Light" w:eastAsia="宋体" w:hAnsi="Calibri Light" w:cs="宋体" w:hint="eastAsia"/>
          <w:b/>
          <w:sz w:val="28"/>
        </w:rPr>
        <w:t>一</w:t>
      </w:r>
      <w:proofErr w:type="gramEnd"/>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目前</w:t>
      </w:r>
      <w:r w:rsidRPr="006F245A">
        <w:rPr>
          <w:rFonts w:ascii="Calibri Light" w:eastAsia="宋体" w:hAnsi="Calibri Light" w:cs="宋体" w:hint="eastAsia"/>
          <w:b/>
          <w:sz w:val="28"/>
        </w:rPr>
        <w:t>GPU</w:t>
      </w:r>
      <w:r w:rsidRPr="006F245A">
        <w:rPr>
          <w:rFonts w:ascii="Calibri Light" w:eastAsia="宋体" w:hAnsi="Calibri Light" w:cs="宋体" w:hint="eastAsia"/>
          <w:b/>
          <w:sz w:val="28"/>
        </w:rPr>
        <w:t>加速算法现状</w:t>
      </w:r>
      <w:bookmarkEnd w:id="1082"/>
      <w:bookmarkEnd w:id="1083"/>
      <w:bookmarkEnd w:id="1084"/>
      <w:bookmarkEnd w:id="1085"/>
      <w:bookmarkEnd w:id="1086"/>
      <w:bookmarkEnd w:id="1087"/>
      <w:bookmarkEnd w:id="1088"/>
      <w:bookmarkEnd w:id="1089"/>
      <w:bookmarkEnd w:id="1090"/>
      <w:bookmarkEnd w:id="1091"/>
      <w:bookmarkEnd w:id="1092"/>
    </w:p>
    <w:p w14:paraId="2B2C1A3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基于路径的分析（</w:t>
      </w:r>
      <w:r w:rsidRPr="006F245A">
        <w:rPr>
          <w:rFonts w:ascii="Times New Roman" w:eastAsia="宋体" w:hAnsi="Times New Roman" w:cs="Times New Roman"/>
        </w:rPr>
        <w:t>PBA</w:t>
      </w:r>
      <w:r w:rsidRPr="006F245A">
        <w:rPr>
          <w:rFonts w:ascii="Times New Roman" w:eastAsia="宋体" w:hAnsi="Times New Roman" w:cs="Times New Roman"/>
        </w:rPr>
        <w:t>）是设计闭合流程中</w:t>
      </w:r>
      <w:proofErr w:type="gramStart"/>
      <w:r w:rsidRPr="006F245A">
        <w:rPr>
          <w:rFonts w:ascii="Times New Roman" w:eastAsia="宋体" w:hAnsi="Times New Roman" w:cs="Times New Roman"/>
        </w:rPr>
        <w:t>减少</w:t>
      </w:r>
      <w:r w:rsidRPr="006F245A">
        <w:rPr>
          <w:rFonts w:ascii="Times New Roman" w:eastAsia="宋体" w:hAnsi="Times New Roman" w:cs="Times New Roman" w:hint="eastAsia"/>
        </w:rPr>
        <w:t>裕度</w:t>
      </w:r>
      <w:r w:rsidRPr="006F245A">
        <w:rPr>
          <w:rFonts w:ascii="Times New Roman" w:eastAsia="宋体" w:hAnsi="Times New Roman" w:cs="Times New Roman"/>
        </w:rPr>
        <w:t>悲观</w:t>
      </w:r>
      <w:proofErr w:type="gramEnd"/>
      <w:r w:rsidRPr="006F245A">
        <w:rPr>
          <w:rFonts w:ascii="Times New Roman" w:eastAsia="宋体" w:hAnsi="Times New Roman" w:cs="Times New Roman"/>
        </w:rPr>
        <w:t>的一个重要步骤</w:t>
      </w:r>
      <w:r w:rsidRPr="006F245A">
        <w:rPr>
          <w:rFonts w:ascii="Times New Roman" w:eastAsia="宋体" w:hAnsi="Times New Roman" w:cs="Times New Roman" w:hint="eastAsia"/>
        </w:rPr>
        <w:t>，但</w:t>
      </w:r>
      <w:r w:rsidRPr="006F245A">
        <w:rPr>
          <w:rFonts w:ascii="Times New Roman" w:eastAsia="宋体" w:hAnsi="Times New Roman" w:cs="Times New Roman"/>
        </w:rPr>
        <w:t>PBA</w:t>
      </w:r>
      <w:r w:rsidRPr="006F245A">
        <w:rPr>
          <w:rFonts w:ascii="Times New Roman" w:eastAsia="宋体" w:hAnsi="Times New Roman" w:cs="Times New Roman"/>
        </w:rPr>
        <w:t>是非常耗时的。近年来，出现了许多并行的</w:t>
      </w:r>
      <w:r w:rsidRPr="006F245A">
        <w:rPr>
          <w:rFonts w:ascii="Times New Roman" w:eastAsia="宋体" w:hAnsi="Times New Roman" w:cs="Times New Roman"/>
        </w:rPr>
        <w:t>PBA</w:t>
      </w:r>
      <w:r w:rsidRPr="006F245A">
        <w:rPr>
          <w:rFonts w:ascii="Times New Roman" w:eastAsia="宋体" w:hAnsi="Times New Roman" w:cs="Times New Roman"/>
        </w:rPr>
        <w:t>算法，但它们中的大多数在架构上受到</w:t>
      </w:r>
      <w:r w:rsidRPr="006F245A">
        <w:rPr>
          <w:rFonts w:ascii="Times New Roman" w:eastAsia="宋体" w:hAnsi="Times New Roman" w:cs="Times New Roman"/>
        </w:rPr>
        <w:t>CPU</w:t>
      </w:r>
      <w:r w:rsidRPr="006F245A">
        <w:rPr>
          <w:rFonts w:ascii="Times New Roman" w:eastAsia="宋体" w:hAnsi="Times New Roman" w:cs="Times New Roman"/>
        </w:rPr>
        <w:t>并行性的限制，不能超过几个线程的规模。为了克服这一挑战，在本</w:t>
      </w:r>
      <w:r w:rsidRPr="006F245A">
        <w:rPr>
          <w:rFonts w:ascii="Times New Roman" w:eastAsia="宋体" w:hAnsi="Times New Roman" w:cs="Times New Roman" w:hint="eastAsia"/>
        </w:rPr>
        <w:t>章</w:t>
      </w:r>
      <w:r w:rsidRPr="006F245A">
        <w:rPr>
          <w:rFonts w:ascii="Times New Roman" w:eastAsia="宋体" w:hAnsi="Times New Roman" w:cs="Times New Roman"/>
        </w:rPr>
        <w:t>中</w:t>
      </w:r>
      <w:r w:rsidRPr="006F245A">
        <w:rPr>
          <w:rFonts w:ascii="Times New Roman" w:eastAsia="宋体" w:hAnsi="Times New Roman" w:cs="Times New Roman" w:hint="eastAsia"/>
        </w:rPr>
        <w:t>介绍</w:t>
      </w:r>
      <w:r w:rsidRPr="006F245A">
        <w:rPr>
          <w:rFonts w:ascii="Times New Roman" w:eastAsia="宋体" w:hAnsi="Times New Roman" w:cs="Times New Roman"/>
        </w:rPr>
        <w:t>了一种新的快速和准确的</w:t>
      </w:r>
      <w:r w:rsidRPr="006F245A">
        <w:rPr>
          <w:rFonts w:ascii="Times New Roman" w:eastAsia="宋体" w:hAnsi="Times New Roman" w:cs="Times New Roman"/>
        </w:rPr>
        <w:t>PBA</w:t>
      </w:r>
      <w:r w:rsidRPr="006F245A">
        <w:rPr>
          <w:rFonts w:ascii="Times New Roman" w:eastAsia="宋体" w:hAnsi="Times New Roman" w:cs="Times New Roman"/>
        </w:rPr>
        <w:t>算法，利用图形处理单元（</w:t>
      </w:r>
      <w:r w:rsidRPr="006F245A">
        <w:rPr>
          <w:rFonts w:ascii="Times New Roman" w:eastAsia="宋体" w:hAnsi="Times New Roman" w:cs="Times New Roman"/>
        </w:rPr>
        <w:t>GPU</w:t>
      </w:r>
      <w:r w:rsidRPr="006F245A">
        <w:rPr>
          <w:rFonts w:ascii="Times New Roman" w:eastAsia="宋体" w:hAnsi="Times New Roman" w:cs="Times New Roman"/>
        </w:rPr>
        <w:t>）的力量</w:t>
      </w:r>
      <w:r w:rsidRPr="006F245A">
        <w:rPr>
          <w:rFonts w:ascii="Times New Roman" w:eastAsia="宋体" w:hAnsi="Times New Roman" w:cs="Times New Roman"/>
          <w:vertAlign w:val="superscript"/>
        </w:rPr>
        <w:t>[6]</w:t>
      </w:r>
      <w:r w:rsidRPr="006F245A">
        <w:rPr>
          <w:rFonts w:ascii="Times New Roman" w:eastAsia="宋体" w:hAnsi="Times New Roman" w:cs="Times New Roman"/>
        </w:rPr>
        <w:t>。</w:t>
      </w:r>
      <w:r w:rsidRPr="006F245A">
        <w:rPr>
          <w:rFonts w:ascii="Times New Roman" w:eastAsia="宋体" w:hAnsi="Times New Roman" w:cs="Times New Roman" w:hint="eastAsia"/>
        </w:rPr>
        <w:t>它</w:t>
      </w:r>
      <w:r w:rsidRPr="006F245A">
        <w:rPr>
          <w:rFonts w:ascii="Times New Roman" w:eastAsia="宋体" w:hAnsi="Times New Roman" w:cs="Times New Roman"/>
        </w:rPr>
        <w:t>引入了</w:t>
      </w:r>
      <w:r w:rsidRPr="006F245A">
        <w:rPr>
          <w:rFonts w:ascii="Times New Roman" w:eastAsia="宋体" w:hAnsi="Times New Roman" w:cs="Times New Roman"/>
        </w:rPr>
        <w:t>GPU</w:t>
      </w:r>
      <w:r w:rsidRPr="006F245A">
        <w:rPr>
          <w:rFonts w:ascii="Times New Roman" w:eastAsia="宋体" w:hAnsi="Times New Roman" w:cs="Times New Roman"/>
        </w:rPr>
        <w:t>高效数据结构、高性能内核和高效的</w:t>
      </w:r>
      <w:r w:rsidRPr="006F245A">
        <w:rPr>
          <w:rFonts w:ascii="Times New Roman" w:eastAsia="宋体" w:hAnsi="Times New Roman" w:cs="Times New Roman"/>
        </w:rPr>
        <w:t>CPU-GPU</w:t>
      </w:r>
      <w:r w:rsidRPr="006F245A">
        <w:rPr>
          <w:rFonts w:ascii="Times New Roman" w:eastAsia="宋体" w:hAnsi="Times New Roman" w:cs="Times New Roman"/>
        </w:rPr>
        <w:t>任务分解结构，以加速</w:t>
      </w:r>
      <w:r w:rsidRPr="006F245A">
        <w:rPr>
          <w:rFonts w:ascii="Times New Roman" w:eastAsia="宋体" w:hAnsi="Times New Roman" w:cs="Times New Roman"/>
        </w:rPr>
        <w:t>PBA</w:t>
      </w:r>
      <w:r w:rsidRPr="006F245A">
        <w:rPr>
          <w:rFonts w:ascii="Times New Roman" w:eastAsia="宋体" w:hAnsi="Times New Roman" w:cs="Times New Roman"/>
        </w:rPr>
        <w:t>达到一个新的性能里程碑。实验结果表明，</w:t>
      </w:r>
      <w:r w:rsidRPr="006F245A">
        <w:rPr>
          <w:rFonts w:ascii="Times New Roman" w:eastAsia="宋体" w:hAnsi="Times New Roman" w:cs="Times New Roman" w:hint="eastAsia"/>
        </w:rPr>
        <w:t>这种</w:t>
      </w:r>
      <w:r w:rsidRPr="006F245A">
        <w:rPr>
          <w:rFonts w:ascii="Times New Roman" w:eastAsia="宋体" w:hAnsi="Times New Roman" w:cs="Times New Roman"/>
        </w:rPr>
        <w:t>方法可以在</w:t>
      </w:r>
      <w:r w:rsidRPr="006F245A">
        <w:rPr>
          <w:rFonts w:ascii="Times New Roman" w:eastAsia="宋体" w:hAnsi="Times New Roman" w:cs="Times New Roman"/>
        </w:rPr>
        <w:t>160</w:t>
      </w:r>
      <w:r w:rsidRPr="006F245A">
        <w:rPr>
          <w:rFonts w:ascii="Times New Roman" w:eastAsia="宋体" w:hAnsi="Times New Roman" w:cs="Times New Roman"/>
        </w:rPr>
        <w:t>万</w:t>
      </w:r>
      <w:r w:rsidRPr="006F245A">
        <w:rPr>
          <w:rFonts w:ascii="Times New Roman" w:eastAsia="宋体" w:hAnsi="Times New Roman" w:cs="Times New Roman" w:hint="eastAsia"/>
        </w:rPr>
        <w:t>个</w:t>
      </w:r>
      <w:r w:rsidRPr="006F245A">
        <w:rPr>
          <w:rFonts w:ascii="Times New Roman" w:eastAsia="宋体" w:hAnsi="Times New Roman" w:cs="Times New Roman"/>
        </w:rPr>
        <w:t>门的设计上将最先进的算法的速度提高</w:t>
      </w:r>
      <w:r w:rsidRPr="006F245A">
        <w:rPr>
          <w:rFonts w:ascii="Times New Roman" w:eastAsia="宋体" w:hAnsi="Times New Roman" w:cs="Times New Roman"/>
        </w:rPr>
        <w:t>543</w:t>
      </w:r>
      <w:r w:rsidRPr="006F245A">
        <w:rPr>
          <w:rFonts w:ascii="Times New Roman" w:eastAsia="宋体" w:hAnsi="Times New Roman" w:cs="Times New Roman"/>
        </w:rPr>
        <w:t>倍，并具有确切的精度。在极端情况下，</w:t>
      </w:r>
      <w:r w:rsidRPr="006F245A">
        <w:rPr>
          <w:rFonts w:ascii="Times New Roman" w:eastAsia="宋体" w:hAnsi="Times New Roman" w:cs="Times New Roman" w:hint="eastAsia"/>
        </w:rPr>
        <w:t>这种方法</w:t>
      </w:r>
      <w:r w:rsidRPr="006F245A">
        <w:rPr>
          <w:rFonts w:ascii="Times New Roman" w:eastAsia="宋体" w:hAnsi="Times New Roman" w:cs="Times New Roman"/>
        </w:rPr>
        <w:t>的</w:t>
      </w:r>
      <w:r w:rsidRPr="006F245A">
        <w:rPr>
          <w:rFonts w:ascii="Times New Roman" w:eastAsia="宋体" w:hAnsi="Times New Roman" w:cs="Times New Roman"/>
        </w:rPr>
        <w:t>1</w:t>
      </w:r>
      <w:r w:rsidRPr="006F245A">
        <w:rPr>
          <w:rFonts w:ascii="Times New Roman" w:eastAsia="宋体" w:hAnsi="Times New Roman" w:cs="Times New Roman"/>
        </w:rPr>
        <w:t>个</w:t>
      </w:r>
      <w:r w:rsidRPr="006F245A">
        <w:rPr>
          <w:rFonts w:ascii="Times New Roman" w:eastAsia="宋体" w:hAnsi="Times New Roman" w:cs="Times New Roman"/>
        </w:rPr>
        <w:t>CPU</w:t>
      </w:r>
      <w:r w:rsidRPr="006F245A">
        <w:rPr>
          <w:rFonts w:ascii="Times New Roman" w:eastAsia="宋体" w:hAnsi="Times New Roman" w:cs="Times New Roman"/>
        </w:rPr>
        <w:t>和</w:t>
      </w:r>
      <w:r w:rsidRPr="006F245A">
        <w:rPr>
          <w:rFonts w:ascii="Times New Roman" w:eastAsia="宋体" w:hAnsi="Times New Roman" w:cs="Times New Roman"/>
        </w:rPr>
        <w:t>1</w:t>
      </w:r>
      <w:r w:rsidRPr="006F245A">
        <w:rPr>
          <w:rFonts w:ascii="Times New Roman" w:eastAsia="宋体" w:hAnsi="Times New Roman" w:cs="Times New Roman"/>
        </w:rPr>
        <w:t>个</w:t>
      </w:r>
      <w:r w:rsidRPr="006F245A">
        <w:rPr>
          <w:rFonts w:ascii="Times New Roman" w:eastAsia="宋体" w:hAnsi="Times New Roman" w:cs="Times New Roman"/>
        </w:rPr>
        <w:t>GPU</w:t>
      </w:r>
      <w:r w:rsidRPr="006F245A">
        <w:rPr>
          <w:rFonts w:ascii="Times New Roman" w:eastAsia="宋体" w:hAnsi="Times New Roman" w:cs="Times New Roman"/>
        </w:rPr>
        <w:t>的</w:t>
      </w:r>
      <w:r w:rsidRPr="006F245A">
        <w:rPr>
          <w:rFonts w:ascii="Times New Roman" w:eastAsia="宋体" w:hAnsi="Times New Roman" w:cs="Times New Roman" w:hint="eastAsia"/>
        </w:rPr>
        <w:t>算法</w:t>
      </w:r>
      <w:r w:rsidRPr="006F245A">
        <w:rPr>
          <w:rFonts w:ascii="Times New Roman" w:eastAsia="宋体" w:hAnsi="Times New Roman" w:cs="Times New Roman"/>
        </w:rPr>
        <w:t>比最先进的</w:t>
      </w:r>
      <w:r w:rsidRPr="006F245A">
        <w:rPr>
          <w:rFonts w:ascii="Times New Roman" w:eastAsia="宋体" w:hAnsi="Times New Roman" w:cs="Times New Roman"/>
        </w:rPr>
        <w:t>40</w:t>
      </w:r>
      <w:r w:rsidRPr="006F245A">
        <w:rPr>
          <w:rFonts w:ascii="Times New Roman" w:eastAsia="宋体" w:hAnsi="Times New Roman" w:cs="Times New Roman"/>
        </w:rPr>
        <w:t>个</w:t>
      </w:r>
      <w:r w:rsidRPr="006F245A">
        <w:rPr>
          <w:rFonts w:ascii="Times New Roman" w:eastAsia="宋体" w:hAnsi="Times New Roman" w:cs="Times New Roman"/>
        </w:rPr>
        <w:t>CPU</w:t>
      </w:r>
      <w:r w:rsidRPr="006F245A">
        <w:rPr>
          <w:rFonts w:ascii="Times New Roman" w:eastAsia="宋体" w:hAnsi="Times New Roman" w:cs="Times New Roman"/>
        </w:rPr>
        <w:t>的算法高出</w:t>
      </w:r>
      <w:r w:rsidRPr="006F245A">
        <w:rPr>
          <w:rFonts w:ascii="Times New Roman" w:eastAsia="宋体" w:hAnsi="Times New Roman" w:cs="Times New Roman"/>
        </w:rPr>
        <w:t>25-45</w:t>
      </w:r>
      <w:r w:rsidRPr="006F245A">
        <w:rPr>
          <w:rFonts w:ascii="Times New Roman" w:eastAsia="宋体" w:hAnsi="Times New Roman" w:cs="Times New Roman"/>
        </w:rPr>
        <w:t>倍。</w:t>
      </w:r>
    </w:p>
    <w:p w14:paraId="55F6D306" w14:textId="60B02F1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如</w:t>
      </w:r>
      <w:r w:rsidRPr="00A428A7">
        <w:rPr>
          <w:rFonts w:ascii="Times New Roman" w:eastAsia="宋体" w:hAnsi="Times New Roman" w:cs="Times New Roman" w:hint="eastAsia"/>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6.1</w:t>
      </w:r>
      <w:r w:rsidRPr="006F245A">
        <w:rPr>
          <w:rFonts w:ascii="Times New Roman" w:eastAsia="宋体" w:hAnsi="Times New Roman" w:cs="Times New Roman" w:hint="eastAsia"/>
        </w:rPr>
        <w:t>所示，</w:t>
      </w:r>
      <w:r w:rsidRPr="006F245A">
        <w:rPr>
          <w:rFonts w:ascii="Times New Roman" w:eastAsia="宋体" w:hAnsi="Times New Roman" w:cs="Times New Roman" w:hint="eastAsia"/>
        </w:rPr>
        <w:t>PBA</w:t>
      </w:r>
      <w:r w:rsidRPr="006F245A">
        <w:rPr>
          <w:rFonts w:ascii="Times New Roman" w:eastAsia="宋体" w:hAnsi="Times New Roman" w:cs="Times New Roman" w:hint="eastAsia"/>
        </w:rPr>
        <w:t>的基本计算挑战仍然没有解决。当前的</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引擎依靠多核</w:t>
      </w:r>
      <w:proofErr w:type="spellStart"/>
      <w:r w:rsidRPr="006F245A">
        <w:rPr>
          <w:rFonts w:ascii="Times New Roman" w:eastAsia="宋体" w:hAnsi="Times New Roman" w:cs="Times New Roman" w:hint="eastAsia"/>
        </w:rPr>
        <w:t>cpu</w:t>
      </w:r>
      <w:proofErr w:type="spellEnd"/>
      <w:r w:rsidRPr="006F245A">
        <w:rPr>
          <w:rFonts w:ascii="Times New Roman" w:eastAsia="宋体" w:hAnsi="Times New Roman" w:cs="Times New Roman" w:hint="eastAsia"/>
        </w:rPr>
        <w:t>获得的性能增益非常有限，为了实现转型性能里程碑，新的</w:t>
      </w:r>
      <w:r w:rsidRPr="006F245A">
        <w:rPr>
          <w:rFonts w:ascii="Times New Roman" w:eastAsia="宋体" w:hAnsi="Times New Roman" w:cs="Times New Roman" w:hint="eastAsia"/>
        </w:rPr>
        <w:t>PBA</w:t>
      </w:r>
      <w:r w:rsidRPr="006F245A">
        <w:rPr>
          <w:rFonts w:ascii="Times New Roman" w:eastAsia="宋体" w:hAnsi="Times New Roman" w:cs="Times New Roman" w:hint="eastAsia"/>
        </w:rPr>
        <w:t>算法必须利用异构并行、</w:t>
      </w:r>
      <w:r w:rsidRPr="006F245A">
        <w:rPr>
          <w:rFonts w:ascii="Times New Roman" w:eastAsia="宋体" w:hAnsi="Times New Roman" w:cs="Times New Roman" w:hint="eastAsia"/>
        </w:rPr>
        <w:t>CPU-GPU</w:t>
      </w:r>
      <w:r w:rsidRPr="006F245A">
        <w:rPr>
          <w:rFonts w:ascii="Times New Roman" w:eastAsia="宋体" w:hAnsi="Times New Roman" w:cs="Times New Roman" w:hint="eastAsia"/>
        </w:rPr>
        <w:t>混合计算的强大功能。然而，将</w:t>
      </w:r>
      <w:r w:rsidRPr="006F245A">
        <w:rPr>
          <w:rFonts w:ascii="Times New Roman" w:eastAsia="宋体" w:hAnsi="Times New Roman" w:cs="Times New Roman" w:hint="eastAsia"/>
        </w:rPr>
        <w:t>PBA</w:t>
      </w:r>
      <w:r w:rsidRPr="006F245A">
        <w:rPr>
          <w:rFonts w:ascii="Times New Roman" w:eastAsia="宋体" w:hAnsi="Times New Roman" w:cs="Times New Roman" w:hint="eastAsia"/>
        </w:rPr>
        <w:t>负载到</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是一项极具挑战性的任务，其原因有三点：首先，</w:t>
      </w:r>
      <w:r w:rsidRPr="006F245A">
        <w:rPr>
          <w:rFonts w:ascii="Times New Roman" w:eastAsia="宋体" w:hAnsi="Times New Roman" w:cs="Times New Roman" w:hint="eastAsia"/>
        </w:rPr>
        <w:t>PBA</w:t>
      </w:r>
      <w:r w:rsidRPr="006F245A">
        <w:rPr>
          <w:rFonts w:ascii="Times New Roman" w:eastAsia="宋体" w:hAnsi="Times New Roman" w:cs="Times New Roman" w:hint="eastAsia"/>
        </w:rPr>
        <w:t>是面向图的，涉及不规则的计算模式，需要</w:t>
      </w:r>
      <w:r w:rsidRPr="006F245A">
        <w:rPr>
          <w:rFonts w:ascii="Times New Roman" w:eastAsia="宋体" w:hAnsi="Times New Roman" w:cs="Times New Roman" w:hint="eastAsia"/>
        </w:rPr>
        <w:t>CPU</w:t>
      </w:r>
      <w:r w:rsidRPr="006F245A">
        <w:rPr>
          <w:rFonts w:ascii="Times New Roman" w:eastAsia="宋体" w:hAnsi="Times New Roman" w:cs="Times New Roman" w:hint="eastAsia"/>
        </w:rPr>
        <w:t>和</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之间非常有策略的分解才能从异构并行中获益。其次，路径生成的动态过程需要专门设计的</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内核来搜索关键路径并保持路径优先级。最后，为了支持大量路径，需要高效的数据结构来克服</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内存相对有限的障碍。我们将介绍一种新颖的</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加速</w:t>
      </w:r>
      <w:r w:rsidRPr="006F245A">
        <w:rPr>
          <w:rFonts w:ascii="Times New Roman" w:eastAsia="宋体" w:hAnsi="Times New Roman" w:cs="Times New Roman" w:hint="eastAsia"/>
        </w:rPr>
        <w:t>PBA</w:t>
      </w:r>
      <w:r w:rsidRPr="006F245A">
        <w:rPr>
          <w:rFonts w:ascii="Times New Roman" w:eastAsia="宋体" w:hAnsi="Times New Roman" w:cs="Times New Roman" w:hint="eastAsia"/>
        </w:rPr>
        <w:t>算法来克服</w:t>
      </w:r>
      <w:r w:rsidRPr="006F245A">
        <w:rPr>
          <w:rFonts w:ascii="Times New Roman" w:eastAsia="宋体" w:hAnsi="Times New Roman" w:cs="Times New Roman" w:hint="eastAsia"/>
        </w:rPr>
        <w:t>PBA</w:t>
      </w:r>
      <w:r w:rsidRPr="006F245A">
        <w:rPr>
          <w:rFonts w:ascii="Times New Roman" w:eastAsia="宋体" w:hAnsi="Times New Roman" w:cs="Times New Roman" w:hint="eastAsia"/>
        </w:rPr>
        <w:t>长时间运行的挑战。</w:t>
      </w:r>
    </w:p>
    <w:p w14:paraId="790A709B" w14:textId="77777777" w:rsidR="006F245A" w:rsidRPr="006F245A" w:rsidRDefault="006F245A" w:rsidP="006F245A">
      <w:pPr>
        <w:spacing w:line="300" w:lineRule="auto"/>
        <w:ind w:firstLine="420"/>
        <w:rPr>
          <w:rFonts w:ascii="Times New Roman" w:eastAsia="宋体" w:hAnsi="Times New Roman" w:cs="Times New Roman"/>
        </w:rPr>
      </w:pPr>
    </w:p>
    <w:p w14:paraId="208EEBF0"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6350" w:dyaOrig="3650" w14:anchorId="151C9F89">
          <v:shape id="_x0000_i1531" type="#_x0000_t75" style="width:316.5pt;height:180pt" o:ole="">
            <v:imagedata r:id="rId1007" o:title=""/>
            <o:lock v:ext="edit" aspectratio="f"/>
          </v:shape>
          <o:OLEObject Type="Embed" ProgID="Visio.Drawing.15" ShapeID="_x0000_i1531" DrawAspect="Content" ObjectID="_1779792063" r:id="rId1008"/>
        </w:object>
      </w:r>
    </w:p>
    <w:p w14:paraId="25FE12F5" w14:textId="46EF2535" w:rsidR="006F245A" w:rsidRPr="008C3798" w:rsidRDefault="006F245A" w:rsidP="006F245A">
      <w:pPr>
        <w:spacing w:line="300" w:lineRule="auto"/>
        <w:ind w:firstLine="420"/>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6.1 PBA的基本计算挑战</w:t>
      </w:r>
    </w:p>
    <w:p w14:paraId="1F2A0065"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093" w:name="_Toc20604"/>
      <w:bookmarkStart w:id="1094" w:name="_Toc13315"/>
      <w:bookmarkStart w:id="1095" w:name="_Toc28284"/>
      <w:bookmarkStart w:id="1096" w:name="_Toc16352"/>
      <w:bookmarkStart w:id="1097" w:name="_Toc13334"/>
      <w:bookmarkStart w:id="1098" w:name="_Toc2618"/>
      <w:bookmarkStart w:id="1099" w:name="_Toc22727"/>
      <w:bookmarkStart w:id="1100" w:name="_Toc16170"/>
      <w:bookmarkStart w:id="1101" w:name="_Toc1235"/>
      <w:bookmarkStart w:id="1102" w:name="_Toc143525735"/>
      <w:bookmarkStart w:id="1103" w:name="_Toc145075679"/>
      <w:r w:rsidRPr="006F245A">
        <w:rPr>
          <w:rFonts w:ascii="Calibri Light" w:eastAsia="宋体" w:hAnsi="Calibri Light" w:cs="宋体" w:hint="eastAsia"/>
          <w:b/>
          <w:sz w:val="28"/>
        </w:rPr>
        <w:lastRenderedPageBreak/>
        <w:t>二</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可行的</w:t>
      </w:r>
      <w:r w:rsidRPr="006F245A">
        <w:rPr>
          <w:rFonts w:ascii="Calibri Light" w:eastAsia="宋体" w:hAnsi="Calibri Light" w:cs="宋体"/>
          <w:b/>
          <w:sz w:val="28"/>
        </w:rPr>
        <w:t>GPU</w:t>
      </w:r>
      <w:r w:rsidRPr="006F245A">
        <w:rPr>
          <w:rFonts w:ascii="Calibri Light" w:eastAsia="宋体" w:hAnsi="Calibri Light" w:cs="宋体" w:hint="eastAsia"/>
          <w:b/>
          <w:sz w:val="28"/>
        </w:rPr>
        <w:t>加速的</w:t>
      </w:r>
      <w:r w:rsidRPr="006F245A">
        <w:rPr>
          <w:rFonts w:ascii="Calibri Light" w:eastAsia="宋体" w:hAnsi="Calibri Light" w:cs="宋体"/>
          <w:b/>
          <w:sz w:val="28"/>
        </w:rPr>
        <w:t>PBA</w:t>
      </w:r>
      <w:r w:rsidRPr="006F245A">
        <w:rPr>
          <w:rFonts w:ascii="Calibri Light" w:eastAsia="宋体" w:hAnsi="Calibri Light" w:cs="宋体" w:hint="eastAsia"/>
          <w:b/>
          <w:sz w:val="28"/>
        </w:rPr>
        <w:t>算法</w:t>
      </w:r>
      <w:bookmarkEnd w:id="1093"/>
      <w:bookmarkEnd w:id="1094"/>
      <w:bookmarkEnd w:id="1095"/>
      <w:bookmarkEnd w:id="1096"/>
      <w:bookmarkEnd w:id="1097"/>
      <w:bookmarkEnd w:id="1098"/>
      <w:bookmarkEnd w:id="1099"/>
      <w:bookmarkEnd w:id="1100"/>
      <w:bookmarkEnd w:id="1101"/>
      <w:bookmarkEnd w:id="1102"/>
      <w:bookmarkEnd w:id="1103"/>
    </w:p>
    <w:p w14:paraId="295DEFCB" w14:textId="6C38515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图</w:t>
      </w:r>
      <w:r w:rsidR="00AC7134">
        <w:rPr>
          <w:rFonts w:ascii="Times New Roman" w:eastAsia="宋体" w:hAnsi="Times New Roman" w:cs="Times New Roman" w:hint="eastAsia"/>
        </w:rPr>
        <w:t>8</w:t>
      </w:r>
      <w:r w:rsidR="00AC7134">
        <w:rPr>
          <w:rFonts w:ascii="Times New Roman" w:eastAsia="宋体" w:hAnsi="Times New Roman" w:cs="Times New Roman"/>
        </w:rPr>
        <w:t>.</w:t>
      </w:r>
      <w:r w:rsidRPr="006F245A">
        <w:rPr>
          <w:rFonts w:ascii="Times New Roman" w:eastAsia="宋体" w:hAnsi="Times New Roman" w:cs="Times New Roman" w:hint="eastAsia"/>
        </w:rPr>
        <w:t>6.</w:t>
      </w:r>
      <w:r w:rsidRPr="006F245A">
        <w:rPr>
          <w:rFonts w:ascii="Times New Roman" w:eastAsia="宋体" w:hAnsi="Times New Roman" w:cs="Times New Roman"/>
        </w:rPr>
        <w:t>2</w:t>
      </w:r>
      <w:r w:rsidRPr="006F245A">
        <w:rPr>
          <w:rFonts w:ascii="Times New Roman" w:eastAsia="宋体" w:hAnsi="Times New Roman" w:cs="Times New Roman"/>
        </w:rPr>
        <w:t>显示了</w:t>
      </w:r>
      <w:r w:rsidRPr="006F245A">
        <w:rPr>
          <w:rFonts w:ascii="Times New Roman" w:eastAsia="宋体" w:hAnsi="Times New Roman" w:cs="Times New Roman" w:hint="eastAsia"/>
        </w:rPr>
        <w:t>该</w:t>
      </w:r>
      <w:r w:rsidRPr="006F245A">
        <w:rPr>
          <w:rFonts w:ascii="Times New Roman" w:eastAsia="宋体" w:hAnsi="Times New Roman" w:cs="Times New Roman"/>
        </w:rPr>
        <w:t>GPU</w:t>
      </w:r>
      <w:r w:rsidRPr="006F245A">
        <w:rPr>
          <w:rFonts w:ascii="Times New Roman" w:eastAsia="宋体" w:hAnsi="Times New Roman" w:cs="Times New Roman"/>
        </w:rPr>
        <w:t>加速</w:t>
      </w:r>
      <w:r w:rsidRPr="006F245A">
        <w:rPr>
          <w:rFonts w:ascii="Times New Roman" w:eastAsia="宋体" w:hAnsi="Times New Roman" w:cs="Times New Roman"/>
        </w:rPr>
        <w:t>PBA</w:t>
      </w:r>
      <w:r w:rsidRPr="006F245A">
        <w:rPr>
          <w:rFonts w:ascii="Times New Roman" w:eastAsia="宋体" w:hAnsi="Times New Roman" w:cs="Times New Roman"/>
        </w:rPr>
        <w:t>算法的概览</w:t>
      </w:r>
      <w:r w:rsidRPr="006F245A">
        <w:rPr>
          <w:rFonts w:ascii="Times New Roman" w:eastAsia="宋体" w:hAnsi="Times New Roman" w:cs="Times New Roman" w:hint="eastAsia"/>
        </w:rPr>
        <w:t>，</w:t>
      </w:r>
      <w:r w:rsidRPr="006F245A">
        <w:rPr>
          <w:rFonts w:ascii="Times New Roman" w:eastAsia="宋体" w:hAnsi="Times New Roman" w:cs="Times New Roman"/>
        </w:rPr>
        <w:t>蓝色块和白色</w:t>
      </w:r>
      <w:proofErr w:type="gramStart"/>
      <w:r w:rsidRPr="006F245A">
        <w:rPr>
          <w:rFonts w:ascii="Times New Roman" w:eastAsia="宋体" w:hAnsi="Times New Roman" w:cs="Times New Roman"/>
        </w:rPr>
        <w:t>块分别</w:t>
      </w:r>
      <w:proofErr w:type="gramEnd"/>
      <w:r w:rsidRPr="006F245A">
        <w:rPr>
          <w:rFonts w:ascii="Times New Roman" w:eastAsia="宋体" w:hAnsi="Times New Roman" w:cs="Times New Roman"/>
        </w:rPr>
        <w:t>表示</w:t>
      </w:r>
      <w:r w:rsidRPr="006F245A">
        <w:rPr>
          <w:rFonts w:ascii="Times New Roman" w:eastAsia="宋体" w:hAnsi="Times New Roman" w:cs="Times New Roman"/>
        </w:rPr>
        <w:t>GPU</w:t>
      </w:r>
      <w:r w:rsidRPr="006F245A">
        <w:rPr>
          <w:rFonts w:ascii="Times New Roman" w:eastAsia="宋体" w:hAnsi="Times New Roman" w:cs="Times New Roman"/>
        </w:rPr>
        <w:t>和</w:t>
      </w:r>
      <w:r w:rsidRPr="006F245A">
        <w:rPr>
          <w:rFonts w:ascii="Times New Roman" w:eastAsia="宋体" w:hAnsi="Times New Roman" w:cs="Times New Roman"/>
        </w:rPr>
        <w:t>CPU</w:t>
      </w:r>
      <w:r w:rsidRPr="006F245A">
        <w:rPr>
          <w:rFonts w:ascii="Times New Roman" w:eastAsia="宋体" w:hAnsi="Times New Roman" w:cs="Times New Roman"/>
        </w:rPr>
        <w:t>上的计算。</w:t>
      </w:r>
      <w:bookmarkStart w:id="1104" w:name="OLE_LINK4"/>
      <w:r w:rsidRPr="006F245A">
        <w:rPr>
          <w:rFonts w:ascii="Times New Roman" w:eastAsia="宋体" w:hAnsi="Times New Roman" w:cs="Times New Roman" w:hint="eastAsia"/>
        </w:rPr>
        <w:t>该算法</w:t>
      </w:r>
      <w:bookmarkEnd w:id="1104"/>
      <w:r w:rsidRPr="006F245A">
        <w:rPr>
          <w:rFonts w:ascii="Times New Roman" w:eastAsia="宋体" w:hAnsi="Times New Roman" w:cs="Times New Roman"/>
        </w:rPr>
        <w:t>首先基于更新的</w:t>
      </w:r>
      <w:r w:rsidRPr="006F245A">
        <w:rPr>
          <w:rFonts w:ascii="Times New Roman" w:eastAsia="宋体" w:hAnsi="Times New Roman" w:cs="Times New Roman"/>
        </w:rPr>
        <w:t>STA</w:t>
      </w:r>
      <w:r w:rsidRPr="006F245A">
        <w:rPr>
          <w:rFonts w:ascii="Times New Roman" w:eastAsia="宋体" w:hAnsi="Times New Roman" w:cs="Times New Roman"/>
        </w:rPr>
        <w:t>图构建最短路径森林</w:t>
      </w:r>
      <w:r w:rsidRPr="006F245A">
        <w:rPr>
          <w:rFonts w:ascii="Times New Roman" w:eastAsia="宋体" w:hAnsi="Times New Roman" w:cs="Times New Roman" w:hint="eastAsia"/>
        </w:rPr>
        <w:t>，</w:t>
      </w:r>
      <w:r w:rsidRPr="006F245A">
        <w:rPr>
          <w:rFonts w:ascii="Times New Roman" w:eastAsia="宋体" w:hAnsi="Times New Roman" w:cs="Times New Roman"/>
        </w:rPr>
        <w:t>然后，通过置换路径前缀来迭代探索关键路径候选者</w:t>
      </w:r>
      <w:r w:rsidRPr="006F245A">
        <w:rPr>
          <w:rFonts w:ascii="Times New Roman" w:eastAsia="宋体" w:hAnsi="Times New Roman" w:cs="Times New Roman" w:hint="eastAsia"/>
        </w:rPr>
        <w:t>，</w:t>
      </w:r>
      <w:r w:rsidRPr="006F245A">
        <w:rPr>
          <w:rFonts w:ascii="Times New Roman" w:eastAsia="宋体" w:hAnsi="Times New Roman" w:cs="Times New Roman"/>
        </w:rPr>
        <w:t>每次迭代都包含三个异构步骤：</w:t>
      </w:r>
      <w:r w:rsidRPr="006F245A">
        <w:rPr>
          <w:rFonts w:ascii="Times New Roman" w:eastAsia="宋体" w:hAnsi="Times New Roman" w:cs="Times New Roman"/>
        </w:rPr>
        <w:t>(1)</w:t>
      </w:r>
      <w:r w:rsidRPr="006F245A">
        <w:rPr>
          <w:rFonts w:ascii="Times New Roman" w:eastAsia="宋体" w:hAnsi="Times New Roman" w:cs="Times New Roman"/>
        </w:rPr>
        <w:t>前瞻级别分配</w:t>
      </w:r>
      <w:r w:rsidRPr="006F245A">
        <w:rPr>
          <w:rFonts w:ascii="Times New Roman" w:eastAsia="宋体" w:hAnsi="Times New Roman" w:cs="Times New Roman" w:hint="eastAsia"/>
        </w:rPr>
        <w:t>；</w:t>
      </w:r>
      <w:r w:rsidRPr="006F245A">
        <w:rPr>
          <w:rFonts w:ascii="Times New Roman" w:eastAsia="宋体" w:hAnsi="Times New Roman" w:cs="Times New Roman"/>
        </w:rPr>
        <w:t>(2)</w:t>
      </w:r>
      <w:r w:rsidRPr="006F245A">
        <w:rPr>
          <w:rFonts w:ascii="Times New Roman" w:eastAsia="宋体" w:hAnsi="Times New Roman" w:cs="Times New Roman"/>
        </w:rPr>
        <w:t>层间扩展</w:t>
      </w:r>
      <w:r w:rsidRPr="006F245A">
        <w:rPr>
          <w:rFonts w:ascii="Times New Roman" w:eastAsia="宋体" w:hAnsi="Times New Roman" w:cs="Times New Roman" w:hint="eastAsia"/>
        </w:rPr>
        <w:t>；</w:t>
      </w:r>
      <w:r w:rsidRPr="006F245A">
        <w:rPr>
          <w:rFonts w:ascii="Times New Roman" w:eastAsia="宋体" w:hAnsi="Times New Roman" w:cs="Times New Roman"/>
        </w:rPr>
        <w:t>(3)</w:t>
      </w:r>
      <w:r w:rsidRPr="006F245A">
        <w:rPr>
          <w:rFonts w:ascii="Times New Roman" w:eastAsia="宋体" w:hAnsi="Times New Roman" w:cs="Times New Roman"/>
        </w:rPr>
        <w:t>层内压缩。</w:t>
      </w:r>
      <w:r w:rsidRPr="006F245A">
        <w:rPr>
          <w:rFonts w:ascii="Times New Roman" w:eastAsia="宋体" w:hAnsi="Times New Roman" w:cs="Times New Roman" w:hint="eastAsia"/>
        </w:rPr>
        <w:t>该算法</w:t>
      </w:r>
      <w:r w:rsidRPr="006F245A">
        <w:rPr>
          <w:rFonts w:ascii="Times New Roman" w:eastAsia="宋体" w:hAnsi="Times New Roman" w:cs="Times New Roman"/>
        </w:rPr>
        <w:t>将具有相同数量的路径前缀排列的候选路径集定义为</w:t>
      </w:r>
      <w:r w:rsidRPr="006F245A">
        <w:rPr>
          <w:rFonts w:ascii="Times New Roman" w:eastAsia="宋体" w:hAnsi="Times New Roman" w:cs="Times New Roman" w:hint="eastAsia"/>
        </w:rPr>
        <w:t>水平集</w:t>
      </w:r>
      <w:r w:rsidRPr="006F245A">
        <w:rPr>
          <w:rFonts w:ascii="Times New Roman" w:eastAsia="宋体" w:hAnsi="Times New Roman" w:cs="Times New Roman"/>
        </w:rPr>
        <w:t>。</w:t>
      </w:r>
      <w:r w:rsidRPr="006F245A">
        <w:rPr>
          <w:rFonts w:ascii="Times New Roman" w:eastAsia="宋体" w:hAnsi="Times New Roman" w:cs="Times New Roman" w:hint="eastAsia"/>
        </w:rPr>
        <w:t>该算法</w:t>
      </w:r>
      <w:r w:rsidRPr="006F245A">
        <w:rPr>
          <w:rFonts w:ascii="Times New Roman" w:eastAsia="宋体" w:hAnsi="Times New Roman" w:cs="Times New Roman"/>
        </w:rPr>
        <w:t>维护一个级别计数器来记录扩展级别的数量</w:t>
      </w:r>
      <w:r w:rsidRPr="006F245A">
        <w:rPr>
          <w:rFonts w:ascii="Times New Roman" w:eastAsia="宋体" w:hAnsi="Times New Roman" w:cs="Times New Roman" w:hint="eastAsia"/>
        </w:rPr>
        <w:t>，</w:t>
      </w:r>
      <w:r w:rsidRPr="006F245A">
        <w:rPr>
          <w:rFonts w:ascii="Times New Roman" w:eastAsia="宋体" w:hAnsi="Times New Roman" w:cs="Times New Roman"/>
        </w:rPr>
        <w:t>当级别计数器达到适当精度的阈值（可根据</w:t>
      </w:r>
      <w:r w:rsidRPr="006F245A">
        <w:rPr>
          <w:rFonts w:ascii="Times New Roman" w:eastAsia="宋体" w:hAnsi="Times New Roman" w:cs="Times New Roman"/>
        </w:rPr>
        <w:t>GPU</w:t>
      </w:r>
      <w:r w:rsidRPr="006F245A">
        <w:rPr>
          <w:rFonts w:ascii="Times New Roman" w:eastAsia="宋体" w:hAnsi="Times New Roman" w:cs="Times New Roman"/>
        </w:rPr>
        <w:t>功能进行调整）时，</w:t>
      </w:r>
      <w:r w:rsidRPr="006F245A">
        <w:rPr>
          <w:rFonts w:ascii="Times New Roman" w:eastAsia="宋体" w:hAnsi="Times New Roman" w:cs="Times New Roman" w:hint="eastAsia"/>
        </w:rPr>
        <w:t>就</w:t>
      </w:r>
      <w:r w:rsidRPr="006F245A">
        <w:rPr>
          <w:rFonts w:ascii="Times New Roman" w:eastAsia="宋体" w:hAnsi="Times New Roman" w:cs="Times New Roman"/>
        </w:rPr>
        <w:t>停止迭代并从</w:t>
      </w:r>
      <w:r w:rsidRPr="006F245A">
        <w:rPr>
          <w:rFonts w:ascii="Times New Roman" w:eastAsia="宋体" w:hAnsi="Times New Roman" w:cs="Times New Roman"/>
        </w:rPr>
        <w:t>GPU</w:t>
      </w:r>
      <w:r w:rsidRPr="006F245A">
        <w:rPr>
          <w:rFonts w:ascii="Times New Roman" w:eastAsia="宋体" w:hAnsi="Times New Roman" w:cs="Times New Roman"/>
        </w:rPr>
        <w:t>上的隐式路径表示中导出最终的关键路径。</w:t>
      </w:r>
    </w:p>
    <w:p w14:paraId="13C51511" w14:textId="77777777" w:rsidR="006F245A" w:rsidRPr="006F245A" w:rsidRDefault="006F245A" w:rsidP="006F245A">
      <w:pPr>
        <w:spacing w:line="300" w:lineRule="auto"/>
        <w:ind w:left="420" w:firstLine="420"/>
        <w:jc w:val="center"/>
        <w:rPr>
          <w:rFonts w:ascii="Times New Roman" w:eastAsia="宋体" w:hAnsi="Times New Roman" w:cs="Times New Roman"/>
        </w:rPr>
      </w:pPr>
      <w:r w:rsidRPr="006F245A">
        <w:rPr>
          <w:rFonts w:ascii="Times New Roman" w:eastAsia="宋体" w:hAnsi="Times New Roman" w:cs="Times New Roman"/>
        </w:rPr>
        <w:object w:dxaOrig="5520" w:dyaOrig="5130" w14:anchorId="062110AE">
          <v:shape id="_x0000_i1532" type="#_x0000_t75" style="width:273pt;height:259.5pt" o:ole="">
            <v:imagedata r:id="rId1009" o:title=""/>
            <o:lock v:ext="edit" aspectratio="f"/>
          </v:shape>
          <o:OLEObject Type="Embed" ProgID="Visio.Drawing.15" ShapeID="_x0000_i1532" DrawAspect="Content" ObjectID="_1779792064" r:id="rId1010"/>
        </w:object>
      </w:r>
    </w:p>
    <w:p w14:paraId="0AC5EA3F" w14:textId="47304C18" w:rsidR="006F245A" w:rsidRPr="008C3798" w:rsidRDefault="006F245A" w:rsidP="008C3798">
      <w:pPr>
        <w:spacing w:line="300" w:lineRule="auto"/>
        <w:ind w:firstLine="420"/>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 xml:space="preserve">6.2 </w:t>
      </w:r>
      <w:r w:rsidRPr="008C3798">
        <w:rPr>
          <w:rFonts w:ascii="黑体" w:eastAsia="黑体" w:hAnsi="黑体" w:cstheme="majorBidi"/>
          <w:b/>
          <w:bCs/>
          <w:sz w:val="18"/>
          <w:szCs w:val="18"/>
        </w:rPr>
        <w:t>GPU加速PBA算法概览</w:t>
      </w:r>
    </w:p>
    <w:p w14:paraId="65B827C9"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105" w:name="_Toc22113"/>
      <w:bookmarkStart w:id="1106" w:name="_Toc25062"/>
      <w:bookmarkStart w:id="1107" w:name="_Toc7342"/>
      <w:bookmarkStart w:id="1108" w:name="_Toc2720"/>
      <w:bookmarkStart w:id="1109" w:name="_Toc5147"/>
      <w:bookmarkStart w:id="1110" w:name="_Toc7711"/>
      <w:bookmarkStart w:id="1111" w:name="_Toc25334"/>
      <w:bookmarkStart w:id="1112" w:name="_Toc30693"/>
      <w:bookmarkStart w:id="1113" w:name="_Toc31240"/>
      <w:bookmarkStart w:id="1114" w:name="_Toc143525736"/>
      <w:bookmarkStart w:id="1115" w:name="_Toc145075680"/>
      <w:r w:rsidRPr="006F245A">
        <w:rPr>
          <w:rFonts w:ascii="Times New Roman" w:eastAsia="宋体" w:hAnsi="Times New Roman" w:cs="Times New Roman" w:hint="eastAsia"/>
          <w:b/>
          <w:sz w:val="24"/>
        </w:rPr>
        <w:t>（一）</w:t>
      </w:r>
      <w:r w:rsidRPr="006F245A">
        <w:rPr>
          <w:rFonts w:ascii="Times New Roman" w:eastAsia="宋体" w:hAnsi="Times New Roman" w:cs="Times New Roman" w:hint="eastAsia"/>
          <w:b/>
          <w:sz w:val="24"/>
        </w:rPr>
        <w:t>GPU</w:t>
      </w:r>
      <w:r w:rsidRPr="006F245A">
        <w:rPr>
          <w:rFonts w:ascii="Times New Roman" w:eastAsia="宋体" w:hAnsi="Times New Roman" w:cs="Times New Roman" w:hint="eastAsia"/>
          <w:b/>
          <w:sz w:val="24"/>
        </w:rPr>
        <w:t>上的</w:t>
      </w:r>
      <w:r w:rsidRPr="006F245A">
        <w:rPr>
          <w:rFonts w:ascii="Times New Roman" w:eastAsia="宋体" w:hAnsi="Times New Roman" w:cs="Times New Roman" w:hint="eastAsia"/>
          <w:b/>
          <w:sz w:val="24"/>
        </w:rPr>
        <w:t>STA</w:t>
      </w:r>
      <w:r w:rsidRPr="006F245A">
        <w:rPr>
          <w:rFonts w:ascii="Times New Roman" w:eastAsia="宋体" w:hAnsi="Times New Roman" w:cs="Times New Roman" w:hint="eastAsia"/>
          <w:b/>
          <w:sz w:val="24"/>
        </w:rPr>
        <w:t>图结构</w:t>
      </w:r>
      <w:bookmarkEnd w:id="1105"/>
      <w:bookmarkEnd w:id="1106"/>
      <w:bookmarkEnd w:id="1107"/>
      <w:bookmarkEnd w:id="1108"/>
      <w:bookmarkEnd w:id="1109"/>
      <w:bookmarkEnd w:id="1110"/>
      <w:bookmarkEnd w:id="1111"/>
      <w:bookmarkEnd w:id="1112"/>
      <w:bookmarkEnd w:id="1113"/>
      <w:bookmarkEnd w:id="1114"/>
      <w:bookmarkEnd w:id="1115"/>
    </w:p>
    <w:p w14:paraId="64DB2CFF"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要</w:t>
      </w:r>
      <w:r w:rsidRPr="006F245A">
        <w:rPr>
          <w:rFonts w:ascii="Times New Roman" w:eastAsia="宋体" w:hAnsi="Times New Roman" w:cs="Times New Roman" w:hint="eastAsia"/>
        </w:rPr>
        <w:t>想在</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上实现</w:t>
      </w:r>
      <w:r w:rsidRPr="006F245A">
        <w:rPr>
          <w:rFonts w:ascii="Times New Roman" w:eastAsia="宋体" w:hAnsi="Times New Roman" w:cs="Times New Roman" w:hint="eastAsia"/>
        </w:rPr>
        <w:t>PBA</w:t>
      </w:r>
      <w:r w:rsidRPr="006F245A">
        <w:rPr>
          <w:rFonts w:ascii="Times New Roman" w:eastAsia="宋体" w:hAnsi="Times New Roman" w:cs="Times New Roman"/>
        </w:rPr>
        <w:t>，必须在</w:t>
      </w:r>
      <w:r w:rsidRPr="006F245A">
        <w:rPr>
          <w:rFonts w:ascii="Times New Roman" w:eastAsia="宋体" w:hAnsi="Times New Roman" w:cs="Times New Roman"/>
        </w:rPr>
        <w:t>GPU</w:t>
      </w:r>
      <w:r w:rsidRPr="006F245A">
        <w:rPr>
          <w:rFonts w:ascii="Times New Roman" w:eastAsia="宋体" w:hAnsi="Times New Roman" w:cs="Times New Roman"/>
        </w:rPr>
        <w:t>上有效地表示</w:t>
      </w:r>
      <w:r w:rsidRPr="006F245A">
        <w:rPr>
          <w:rFonts w:ascii="Times New Roman" w:eastAsia="宋体" w:hAnsi="Times New Roman" w:cs="Times New Roman"/>
        </w:rPr>
        <w:t>STA</w:t>
      </w:r>
      <w:r w:rsidRPr="006F245A">
        <w:rPr>
          <w:rFonts w:ascii="Times New Roman" w:eastAsia="宋体" w:hAnsi="Times New Roman" w:cs="Times New Roman"/>
        </w:rPr>
        <w:t>图。我们收集每个顶点的所有扇入或传入边，并将该集合表示为图</w:t>
      </w:r>
      <w:r w:rsidRPr="006F245A">
        <w:rPr>
          <w:rFonts w:ascii="Times New Roman" w:eastAsia="宋体" w:hAnsi="Times New Roman" w:cs="Times New Roman"/>
        </w:rPr>
        <w:t>G-</w:t>
      </w:r>
      <w:r w:rsidRPr="006F245A">
        <w:rPr>
          <w:rFonts w:ascii="Times New Roman" w:eastAsia="宋体" w:hAnsi="Times New Roman" w:cs="Times New Roman" w:hint="eastAsia"/>
        </w:rPr>
        <w:t>；</w:t>
      </w:r>
      <w:r w:rsidRPr="006F245A">
        <w:rPr>
          <w:rFonts w:ascii="Times New Roman" w:eastAsia="宋体" w:hAnsi="Times New Roman" w:cs="Times New Roman"/>
        </w:rPr>
        <w:t>类似地，每个顶点的所有扇出或出边的集合表示为图</w:t>
      </w:r>
      <w:r w:rsidRPr="006F245A">
        <w:rPr>
          <w:rFonts w:ascii="Times New Roman" w:eastAsia="宋体" w:hAnsi="Times New Roman" w:cs="Times New Roman"/>
        </w:rPr>
        <w:t>G+</w:t>
      </w:r>
      <w:r w:rsidRPr="006F245A">
        <w:rPr>
          <w:rFonts w:ascii="Times New Roman" w:eastAsia="宋体" w:hAnsi="Times New Roman" w:cs="Times New Roman" w:hint="eastAsia"/>
        </w:rPr>
        <w:t>，</w:t>
      </w:r>
      <w:r w:rsidRPr="006F245A">
        <w:rPr>
          <w:rFonts w:ascii="Times New Roman" w:eastAsia="宋体" w:hAnsi="Times New Roman" w:cs="Times New Roman"/>
        </w:rPr>
        <w:t>我们使用压缩稀疏行</w:t>
      </w:r>
      <w:r w:rsidRPr="006F245A">
        <w:rPr>
          <w:rFonts w:ascii="Times New Roman" w:eastAsia="宋体" w:hAnsi="Times New Roman" w:cs="Times New Roman"/>
        </w:rPr>
        <w:t>(CSR)</w:t>
      </w:r>
      <w:r w:rsidRPr="006F245A">
        <w:rPr>
          <w:rFonts w:ascii="Times New Roman" w:eastAsia="宋体" w:hAnsi="Times New Roman" w:cs="Times New Roman"/>
        </w:rPr>
        <w:t>格式来表示</w:t>
      </w:r>
      <w:r w:rsidRPr="006F245A">
        <w:rPr>
          <w:rFonts w:ascii="Times New Roman" w:eastAsia="宋体" w:hAnsi="Times New Roman" w:cs="Times New Roman"/>
        </w:rPr>
        <w:t>G−</w:t>
      </w:r>
      <w:r w:rsidRPr="006F245A">
        <w:rPr>
          <w:rFonts w:ascii="Times New Roman" w:eastAsia="宋体" w:hAnsi="Times New Roman" w:cs="Times New Roman"/>
        </w:rPr>
        <w:t>和</w:t>
      </w:r>
      <w:r w:rsidRPr="006F245A">
        <w:rPr>
          <w:rFonts w:ascii="Times New Roman" w:eastAsia="宋体" w:hAnsi="Times New Roman" w:cs="Times New Roman"/>
        </w:rPr>
        <w:t>G+</w:t>
      </w:r>
      <w:r w:rsidRPr="006F245A">
        <w:rPr>
          <w:rFonts w:ascii="Times New Roman" w:eastAsia="宋体" w:hAnsi="Times New Roman" w:cs="Times New Roman"/>
        </w:rPr>
        <w:t>。</w:t>
      </w:r>
      <w:r w:rsidRPr="006F245A">
        <w:rPr>
          <w:rFonts w:ascii="Times New Roman" w:eastAsia="宋体" w:hAnsi="Times New Roman" w:cs="Times New Roman"/>
        </w:rPr>
        <w:t>CSR</w:t>
      </w:r>
      <w:r w:rsidRPr="006F245A">
        <w:rPr>
          <w:rFonts w:ascii="Times New Roman" w:eastAsia="宋体" w:hAnsi="Times New Roman" w:cs="Times New Roman"/>
        </w:rPr>
        <w:t>是</w:t>
      </w:r>
      <w:r w:rsidRPr="006F245A">
        <w:rPr>
          <w:rFonts w:ascii="Times New Roman" w:eastAsia="宋体" w:hAnsi="Times New Roman" w:cs="Times New Roman"/>
        </w:rPr>
        <w:t>GPU</w:t>
      </w:r>
      <w:r w:rsidRPr="006F245A">
        <w:rPr>
          <w:rFonts w:ascii="Times New Roman" w:eastAsia="宋体" w:hAnsi="Times New Roman" w:cs="Times New Roman"/>
        </w:rPr>
        <w:t>应用程序中</w:t>
      </w:r>
      <w:r w:rsidRPr="006F245A">
        <w:rPr>
          <w:rFonts w:ascii="Times New Roman" w:eastAsia="宋体" w:hAnsi="Times New Roman" w:cs="Times New Roman" w:hint="eastAsia"/>
        </w:rPr>
        <w:t>较</w:t>
      </w:r>
      <w:r w:rsidRPr="006F245A">
        <w:rPr>
          <w:rFonts w:ascii="Times New Roman" w:eastAsia="宋体" w:hAnsi="Times New Roman" w:cs="Times New Roman"/>
        </w:rPr>
        <w:t>常用的图形格式之一</w:t>
      </w:r>
      <w:r w:rsidRPr="006F245A">
        <w:rPr>
          <w:rFonts w:ascii="Times New Roman" w:eastAsia="宋体" w:hAnsi="Times New Roman" w:cs="Times New Roman" w:hint="eastAsia"/>
        </w:rPr>
        <w:t>。</w:t>
      </w:r>
      <w:r w:rsidRPr="006F245A">
        <w:rPr>
          <w:rFonts w:ascii="Times New Roman" w:eastAsia="宋体" w:hAnsi="Times New Roman" w:cs="Times New Roman"/>
        </w:rPr>
        <w:t>CSR</w:t>
      </w:r>
      <w:r w:rsidRPr="006F245A">
        <w:rPr>
          <w:rFonts w:ascii="Times New Roman" w:eastAsia="宋体" w:hAnsi="Times New Roman" w:cs="Times New Roman"/>
        </w:rPr>
        <w:t>需要三个一维数组来表示加权有向图</w:t>
      </w:r>
      <w:r w:rsidRPr="006F245A">
        <w:rPr>
          <w:rFonts w:ascii="Times New Roman" w:eastAsia="宋体" w:hAnsi="Times New Roman" w:cs="Times New Roman" w:hint="eastAsia"/>
        </w:rPr>
        <w:t>，</w:t>
      </w:r>
      <w:r w:rsidRPr="006F245A">
        <w:rPr>
          <w:rFonts w:ascii="Times New Roman" w:eastAsia="宋体" w:hAnsi="Times New Roman" w:cs="Times New Roman"/>
        </w:rPr>
        <w:t>该格式包括一个用于行偏移的顶点数组、一个</w:t>
      </w:r>
      <w:proofErr w:type="gramStart"/>
      <w:r w:rsidRPr="006F245A">
        <w:rPr>
          <w:rFonts w:ascii="Times New Roman" w:eastAsia="宋体" w:hAnsi="Times New Roman" w:cs="Times New Roman"/>
        </w:rPr>
        <w:t>用于列值的</w:t>
      </w:r>
      <w:proofErr w:type="gramEnd"/>
      <w:r w:rsidRPr="006F245A">
        <w:rPr>
          <w:rFonts w:ascii="Times New Roman" w:eastAsia="宋体" w:hAnsi="Times New Roman" w:cs="Times New Roman"/>
        </w:rPr>
        <w:t>边数组和一个用于</w:t>
      </w:r>
      <w:proofErr w:type="gramStart"/>
      <w:r w:rsidRPr="006F245A">
        <w:rPr>
          <w:rFonts w:ascii="Times New Roman" w:eastAsia="宋体" w:hAnsi="Times New Roman" w:cs="Times New Roman"/>
        </w:rPr>
        <w:t>所有边</w:t>
      </w:r>
      <w:proofErr w:type="gramEnd"/>
      <w:r w:rsidRPr="006F245A">
        <w:rPr>
          <w:rFonts w:ascii="Times New Roman" w:eastAsia="宋体" w:hAnsi="Times New Roman" w:cs="Times New Roman"/>
        </w:rPr>
        <w:t>权重的权重数组。因此，</w:t>
      </w:r>
      <w:r w:rsidRPr="006F245A">
        <w:rPr>
          <w:rFonts w:ascii="Times New Roman" w:eastAsia="宋体" w:hAnsi="Times New Roman" w:cs="Times New Roman"/>
        </w:rPr>
        <w:t>CSR</w:t>
      </w:r>
      <w:r w:rsidRPr="006F245A">
        <w:rPr>
          <w:rFonts w:ascii="Times New Roman" w:eastAsia="宋体" w:hAnsi="Times New Roman" w:cs="Times New Roman"/>
        </w:rPr>
        <w:t>具有很高的内存效率。对于顶点数为</w:t>
      </w:r>
      <w:r w:rsidRPr="006F245A">
        <w:rPr>
          <w:rFonts w:ascii="Times New Roman" w:eastAsia="宋体" w:hAnsi="Times New Roman" w:cs="Times New Roman"/>
        </w:rPr>
        <w:t>N</w:t>
      </w:r>
      <w:r w:rsidRPr="006F245A">
        <w:rPr>
          <w:rFonts w:ascii="Times New Roman" w:eastAsia="宋体" w:hAnsi="Times New Roman" w:cs="Times New Roman"/>
        </w:rPr>
        <w:t>、边数为</w:t>
      </w:r>
      <w:r w:rsidRPr="006F245A">
        <w:rPr>
          <w:rFonts w:ascii="Times New Roman" w:eastAsia="宋体" w:hAnsi="Times New Roman" w:cs="Times New Roman"/>
        </w:rPr>
        <w:t>M</w:t>
      </w:r>
      <w:r w:rsidRPr="006F245A">
        <w:rPr>
          <w:rFonts w:ascii="Times New Roman" w:eastAsia="宋体" w:hAnsi="Times New Roman" w:cs="Times New Roman"/>
        </w:rPr>
        <w:t>的图，</w:t>
      </w:r>
      <w:r w:rsidRPr="006F245A">
        <w:rPr>
          <w:rFonts w:ascii="Times New Roman" w:eastAsia="宋体" w:hAnsi="Times New Roman" w:cs="Times New Roman"/>
        </w:rPr>
        <w:t>CSR</w:t>
      </w:r>
      <w:r w:rsidRPr="006F245A">
        <w:rPr>
          <w:rFonts w:ascii="Times New Roman" w:eastAsia="宋体" w:hAnsi="Times New Roman" w:cs="Times New Roman"/>
        </w:rPr>
        <w:t>的总大小仅为</w:t>
      </w:r>
      <w:r w:rsidRPr="006F245A">
        <w:rPr>
          <w:rFonts w:ascii="Times New Roman" w:eastAsia="宋体" w:hAnsi="Times New Roman" w:cs="Times New Roman"/>
        </w:rPr>
        <w:t>N+2M</w:t>
      </w:r>
      <w:r w:rsidRPr="006F245A">
        <w:rPr>
          <w:rFonts w:ascii="Times New Roman" w:eastAsia="宋体" w:hAnsi="Times New Roman" w:cs="Times New Roman"/>
        </w:rPr>
        <w:t>。</w:t>
      </w:r>
    </w:p>
    <w:p w14:paraId="475A30D1"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116" w:name="_Toc28357"/>
      <w:bookmarkStart w:id="1117" w:name="_Toc22347"/>
      <w:bookmarkStart w:id="1118" w:name="_Toc2170"/>
      <w:bookmarkStart w:id="1119" w:name="_Toc13545"/>
      <w:bookmarkStart w:id="1120" w:name="_Toc28779"/>
      <w:bookmarkStart w:id="1121" w:name="_Toc25866"/>
      <w:bookmarkStart w:id="1122" w:name="_Toc584"/>
      <w:bookmarkStart w:id="1123" w:name="_Toc19253"/>
      <w:bookmarkStart w:id="1124" w:name="_Toc4574"/>
      <w:bookmarkStart w:id="1125" w:name="_Toc143525737"/>
      <w:bookmarkStart w:id="1126" w:name="_Toc145075681"/>
      <w:r w:rsidRPr="006F245A">
        <w:rPr>
          <w:rFonts w:ascii="Times New Roman" w:eastAsia="宋体" w:hAnsi="Times New Roman" w:cs="Times New Roman" w:hint="eastAsia"/>
          <w:b/>
          <w:sz w:val="24"/>
        </w:rPr>
        <w:t>（二）最短路径森林</w:t>
      </w:r>
      <w:bookmarkEnd w:id="1116"/>
      <w:bookmarkEnd w:id="1117"/>
      <w:bookmarkEnd w:id="1118"/>
      <w:bookmarkEnd w:id="1119"/>
      <w:bookmarkEnd w:id="1120"/>
      <w:bookmarkEnd w:id="1121"/>
      <w:bookmarkEnd w:id="1122"/>
      <w:bookmarkEnd w:id="1123"/>
      <w:bookmarkEnd w:id="1124"/>
      <w:bookmarkEnd w:id="1125"/>
      <w:bookmarkEnd w:id="1126"/>
    </w:p>
    <w:p w14:paraId="6A0F9744" w14:textId="731B5D9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为了在</w:t>
      </w:r>
      <w:r w:rsidRPr="006F245A">
        <w:rPr>
          <w:rFonts w:ascii="Times New Roman" w:eastAsia="宋体" w:hAnsi="Times New Roman" w:cs="Times New Roman"/>
        </w:rPr>
        <w:t>GPU</w:t>
      </w:r>
      <w:r w:rsidRPr="006F245A">
        <w:rPr>
          <w:rFonts w:ascii="Times New Roman" w:eastAsia="宋体" w:hAnsi="Times New Roman" w:cs="Times New Roman"/>
        </w:rPr>
        <w:t>上高效地枚举路径，</w:t>
      </w:r>
      <w:r w:rsidRPr="006F245A">
        <w:rPr>
          <w:rFonts w:ascii="Times New Roman" w:eastAsia="宋体" w:hAnsi="Times New Roman" w:cs="Times New Roman" w:hint="eastAsia"/>
        </w:rPr>
        <w:t>该算法</w:t>
      </w:r>
      <w:r w:rsidRPr="006F245A">
        <w:rPr>
          <w:rFonts w:ascii="Times New Roman" w:eastAsia="宋体" w:hAnsi="Times New Roman" w:cs="Times New Roman"/>
        </w:rPr>
        <w:t>引入了一种紧凑的数据结构，即最短路径森林，以保存路径后缀信息。现有方法在每个数据路径端点构造一个独立的最短路径树，而不考虑树之间的重叠</w:t>
      </w:r>
      <w:r w:rsidRPr="006F245A">
        <w:rPr>
          <w:rFonts w:ascii="Times New Roman" w:eastAsia="宋体" w:hAnsi="Times New Roman" w:cs="Times New Roman" w:hint="eastAsia"/>
        </w:rPr>
        <w:t>，</w:t>
      </w:r>
      <w:r w:rsidRPr="006F245A">
        <w:rPr>
          <w:rFonts w:ascii="Times New Roman" w:eastAsia="宋体" w:hAnsi="Times New Roman" w:cs="Times New Roman"/>
        </w:rPr>
        <w:t>这会造成重叠区域的冗余树构建和内存浪费。相反，</w:t>
      </w:r>
      <w:r w:rsidRPr="006F245A">
        <w:rPr>
          <w:rFonts w:ascii="Times New Roman" w:eastAsia="宋体" w:hAnsi="Times New Roman" w:cs="Times New Roman" w:hint="eastAsia"/>
        </w:rPr>
        <w:t>如果</w:t>
      </w:r>
      <w:r w:rsidRPr="006F245A">
        <w:rPr>
          <w:rFonts w:ascii="Times New Roman" w:eastAsia="宋体" w:hAnsi="Times New Roman" w:cs="Times New Roman"/>
        </w:rPr>
        <w:t>将所有的最短路径树统一到一个森林中，该森林包括一个前导数组</w:t>
      </w:r>
      <w:r w:rsidRPr="006F245A">
        <w:rPr>
          <w:rFonts w:ascii="Times New Roman" w:eastAsia="宋体" w:hAnsi="Times New Roman" w:cs="Times New Roman"/>
        </w:rPr>
        <w:t>forest[N]</w:t>
      </w:r>
      <w:r w:rsidRPr="006F245A">
        <w:rPr>
          <w:rFonts w:ascii="Times New Roman" w:eastAsia="宋体" w:hAnsi="Times New Roman" w:cs="Times New Roman"/>
        </w:rPr>
        <w:t>和一个距离数组</w:t>
      </w:r>
      <w:r w:rsidRPr="006F245A">
        <w:rPr>
          <w:rFonts w:ascii="Times New Roman" w:eastAsia="宋体" w:hAnsi="Times New Roman" w:cs="Times New Roman"/>
        </w:rPr>
        <w:t>distances[N]</w:t>
      </w:r>
      <w:r w:rsidRPr="006F245A">
        <w:rPr>
          <w:rFonts w:ascii="Times New Roman" w:eastAsia="宋体" w:hAnsi="Times New Roman" w:cs="Times New Roman"/>
        </w:rPr>
        <w:t>，这</w:t>
      </w:r>
      <w:r w:rsidRPr="006F245A">
        <w:rPr>
          <w:rFonts w:ascii="Times New Roman" w:eastAsia="宋体" w:hAnsi="Times New Roman" w:cs="Times New Roman"/>
        </w:rPr>
        <w:lastRenderedPageBreak/>
        <w:t>消除了在同一顶点的冗余构造。</w:t>
      </w:r>
      <w:r w:rsidRPr="00A428A7">
        <w:rPr>
          <w:rFonts w:ascii="Times New Roman" w:eastAsia="宋体" w:hAnsi="Times New Roman" w:cs="Times New Roman" w:hint="eastAsia"/>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6.</w:t>
      </w:r>
      <w:r w:rsidRPr="00A428A7">
        <w:rPr>
          <w:rFonts w:ascii="Times New Roman" w:eastAsia="宋体" w:hAnsi="Times New Roman" w:cs="Times New Roman"/>
          <w:color w:val="FF0000"/>
        </w:rPr>
        <w:t>3</w:t>
      </w:r>
      <w:r w:rsidRPr="006F245A">
        <w:rPr>
          <w:rFonts w:ascii="Times New Roman" w:eastAsia="宋体" w:hAnsi="Times New Roman" w:cs="Times New Roman"/>
        </w:rPr>
        <w:t>说明了从</w:t>
      </w:r>
      <w:r w:rsidRPr="006F245A">
        <w:rPr>
          <w:rFonts w:ascii="Times New Roman" w:eastAsia="宋体" w:hAnsi="Times New Roman" w:cs="Times New Roman"/>
        </w:rPr>
        <w:t>STA</w:t>
      </w:r>
      <w:r w:rsidRPr="006F245A">
        <w:rPr>
          <w:rFonts w:ascii="Times New Roman" w:eastAsia="宋体" w:hAnsi="Times New Roman" w:cs="Times New Roman" w:hint="eastAsia"/>
        </w:rPr>
        <w:t>图</w:t>
      </w:r>
      <w:r w:rsidRPr="006F245A">
        <w:rPr>
          <w:rFonts w:ascii="Times New Roman" w:eastAsia="宋体" w:hAnsi="Times New Roman" w:cs="Times New Roman" w:hint="eastAsia"/>
        </w:rPr>
        <w:t>(</w:t>
      </w:r>
      <w:r w:rsidRPr="006F245A">
        <w:rPr>
          <w:rFonts w:ascii="Times New Roman" w:eastAsia="宋体" w:hAnsi="Times New Roman" w:cs="Times New Roman"/>
        </w:rPr>
        <w:t>a)</w:t>
      </w:r>
      <w:r w:rsidRPr="006F245A">
        <w:rPr>
          <w:rFonts w:ascii="Times New Roman" w:eastAsia="宋体" w:hAnsi="Times New Roman" w:cs="Times New Roman"/>
        </w:rPr>
        <w:t>构建的最短路径森林</w:t>
      </w:r>
      <w:r w:rsidRPr="006F245A">
        <w:rPr>
          <w:rFonts w:ascii="Times New Roman" w:eastAsia="宋体" w:hAnsi="Times New Roman" w:cs="Times New Roman" w:hint="eastAsia"/>
        </w:rPr>
        <w:t>图</w:t>
      </w:r>
      <w:r w:rsidRPr="006F245A">
        <w:rPr>
          <w:rFonts w:ascii="Times New Roman" w:eastAsia="宋体" w:hAnsi="Times New Roman" w:cs="Times New Roman"/>
        </w:rPr>
        <w:t>(b)</w:t>
      </w:r>
      <w:r w:rsidRPr="006F245A">
        <w:rPr>
          <w:rFonts w:ascii="Times New Roman" w:eastAsia="宋体" w:hAnsi="Times New Roman" w:cs="Times New Roman"/>
        </w:rPr>
        <w:t>。最短路径森林由三个分别以顶点</w:t>
      </w:r>
      <w:r w:rsidRPr="006F245A">
        <w:rPr>
          <w:rFonts w:ascii="Times New Roman" w:eastAsia="宋体" w:hAnsi="Times New Roman" w:cs="Times New Roman"/>
        </w:rPr>
        <w:t>J</w:t>
      </w:r>
      <w:r w:rsidRPr="006F245A">
        <w:rPr>
          <w:rFonts w:ascii="Times New Roman" w:eastAsia="宋体" w:hAnsi="Times New Roman" w:cs="Times New Roman"/>
        </w:rPr>
        <w:t>、</w:t>
      </w:r>
      <w:r w:rsidRPr="006F245A">
        <w:rPr>
          <w:rFonts w:ascii="Times New Roman" w:eastAsia="宋体" w:hAnsi="Times New Roman" w:cs="Times New Roman"/>
        </w:rPr>
        <w:t>K</w:t>
      </w:r>
      <w:r w:rsidRPr="006F245A">
        <w:rPr>
          <w:rFonts w:ascii="Times New Roman" w:eastAsia="宋体" w:hAnsi="Times New Roman" w:cs="Times New Roman"/>
        </w:rPr>
        <w:t>和</w:t>
      </w:r>
      <w:r w:rsidRPr="006F245A">
        <w:rPr>
          <w:rFonts w:ascii="Times New Roman" w:eastAsia="宋体" w:hAnsi="Times New Roman" w:cs="Times New Roman"/>
        </w:rPr>
        <w:t>L</w:t>
      </w:r>
      <w:r w:rsidRPr="006F245A">
        <w:rPr>
          <w:rFonts w:ascii="Times New Roman" w:eastAsia="宋体" w:hAnsi="Times New Roman" w:cs="Times New Roman"/>
        </w:rPr>
        <w:t>为根的最短路径树组成。可以观察到，以</w:t>
      </w:r>
      <w:r w:rsidRPr="006F245A">
        <w:rPr>
          <w:rFonts w:ascii="Times New Roman" w:eastAsia="宋体" w:hAnsi="Times New Roman" w:cs="Times New Roman"/>
        </w:rPr>
        <w:t>J</w:t>
      </w:r>
      <w:r w:rsidRPr="006F245A">
        <w:rPr>
          <w:rFonts w:ascii="Times New Roman" w:eastAsia="宋体" w:hAnsi="Times New Roman" w:cs="Times New Roman"/>
        </w:rPr>
        <w:t>和</w:t>
      </w:r>
      <w:r w:rsidRPr="006F245A">
        <w:rPr>
          <w:rFonts w:ascii="Times New Roman" w:eastAsia="宋体" w:hAnsi="Times New Roman" w:cs="Times New Roman"/>
        </w:rPr>
        <w:t>L</w:t>
      </w:r>
      <w:r w:rsidRPr="006F245A">
        <w:rPr>
          <w:rFonts w:ascii="Times New Roman" w:eastAsia="宋体" w:hAnsi="Times New Roman" w:cs="Times New Roman"/>
        </w:rPr>
        <w:t>为根的树没有完全构建到起点，因为以</w:t>
      </w:r>
      <w:r w:rsidRPr="006F245A">
        <w:rPr>
          <w:rFonts w:ascii="Times New Roman" w:eastAsia="宋体" w:hAnsi="Times New Roman" w:cs="Times New Roman"/>
        </w:rPr>
        <w:t>K</w:t>
      </w:r>
      <w:r w:rsidRPr="006F245A">
        <w:rPr>
          <w:rFonts w:ascii="Times New Roman" w:eastAsia="宋体" w:hAnsi="Times New Roman" w:cs="Times New Roman"/>
        </w:rPr>
        <w:t>为根的树在重叠顶点处的累积距离更小</w:t>
      </w:r>
      <w:r w:rsidRPr="006F245A">
        <w:rPr>
          <w:rFonts w:ascii="Times New Roman" w:eastAsia="宋体" w:hAnsi="Times New Roman" w:cs="Times New Roman" w:hint="eastAsia"/>
        </w:rPr>
        <w:t>，</w:t>
      </w:r>
      <w:r w:rsidRPr="006F245A">
        <w:rPr>
          <w:rFonts w:ascii="Times New Roman" w:eastAsia="宋体" w:hAnsi="Times New Roman" w:cs="Times New Roman"/>
        </w:rPr>
        <w:t>这节省了</w:t>
      </w:r>
      <w:proofErr w:type="gramStart"/>
      <w:r w:rsidRPr="006F245A">
        <w:rPr>
          <w:rFonts w:ascii="Times New Roman" w:eastAsia="宋体" w:hAnsi="Times New Roman" w:cs="Times New Roman"/>
        </w:rPr>
        <w:t>构建树</w:t>
      </w:r>
      <w:proofErr w:type="gramEnd"/>
      <w:r w:rsidRPr="006F245A">
        <w:rPr>
          <w:rFonts w:ascii="Times New Roman" w:eastAsia="宋体" w:hAnsi="Times New Roman" w:cs="Times New Roman"/>
        </w:rPr>
        <w:t>J</w:t>
      </w:r>
      <w:r w:rsidRPr="006F245A">
        <w:rPr>
          <w:rFonts w:ascii="Times New Roman" w:eastAsia="宋体" w:hAnsi="Times New Roman" w:cs="Times New Roman"/>
        </w:rPr>
        <w:t>和</w:t>
      </w:r>
      <w:r w:rsidRPr="006F245A">
        <w:rPr>
          <w:rFonts w:ascii="Times New Roman" w:eastAsia="宋体" w:hAnsi="Times New Roman" w:cs="Times New Roman"/>
        </w:rPr>
        <w:t>L</w:t>
      </w:r>
      <w:r w:rsidRPr="006F245A">
        <w:rPr>
          <w:rFonts w:ascii="Times New Roman" w:eastAsia="宋体" w:hAnsi="Times New Roman" w:cs="Times New Roman"/>
        </w:rPr>
        <w:t>一直到顶点</w:t>
      </w:r>
      <w:r w:rsidRPr="006F245A">
        <w:rPr>
          <w:rFonts w:ascii="Times New Roman" w:eastAsia="宋体" w:hAnsi="Times New Roman" w:cs="Times New Roman"/>
        </w:rPr>
        <w:t>A</w:t>
      </w:r>
      <w:r w:rsidRPr="006F245A">
        <w:rPr>
          <w:rFonts w:ascii="Times New Roman" w:eastAsia="宋体" w:hAnsi="Times New Roman" w:cs="Times New Roman"/>
        </w:rPr>
        <w:t>和</w:t>
      </w:r>
      <w:r w:rsidRPr="006F245A">
        <w:rPr>
          <w:rFonts w:ascii="Times New Roman" w:eastAsia="宋体" w:hAnsi="Times New Roman" w:cs="Times New Roman"/>
        </w:rPr>
        <w:t>C</w:t>
      </w:r>
      <w:r w:rsidRPr="006F245A">
        <w:rPr>
          <w:rFonts w:ascii="Times New Roman" w:eastAsia="宋体" w:hAnsi="Times New Roman" w:cs="Times New Roman"/>
        </w:rPr>
        <w:t>的工作。通过将最短路径树合并在一起，最短路径森林比构建每个独</w:t>
      </w:r>
      <w:r w:rsidRPr="006F245A">
        <w:rPr>
          <w:rFonts w:ascii="Times New Roman" w:eastAsia="宋体" w:hAnsi="Times New Roman" w:cs="Times New Roman" w:hint="eastAsia"/>
        </w:rPr>
        <w:t xml:space="preserve"> </w:t>
      </w:r>
      <w:r w:rsidRPr="006F245A">
        <w:rPr>
          <w:rFonts w:ascii="Times New Roman" w:eastAsia="宋体" w:hAnsi="Times New Roman" w:cs="Times New Roman"/>
        </w:rPr>
        <w:t>立的最短路径树更加紧凑和内存效率更高。</w:t>
      </w:r>
    </w:p>
    <w:p w14:paraId="732B07A2"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4050" w:dyaOrig="4530" w14:anchorId="3D89A8BF">
          <v:shape id="_x0000_i1533" type="#_x0000_t75" style="width:201.75pt;height:222.75pt" o:ole="">
            <v:imagedata r:id="rId1011" o:title=""/>
            <o:lock v:ext="edit" aspectratio="f"/>
          </v:shape>
          <o:OLEObject Type="Embed" ProgID="Visio.Drawing.15" ShapeID="_x0000_i1533" DrawAspect="Content" ObjectID="_1779792065" r:id="rId1012"/>
        </w:object>
      </w:r>
    </w:p>
    <w:p w14:paraId="54D0BC53" w14:textId="213D7F10" w:rsidR="006F245A" w:rsidRPr="008C3798" w:rsidRDefault="006F245A" w:rsidP="006F245A">
      <w:pPr>
        <w:spacing w:line="300" w:lineRule="auto"/>
        <w:ind w:firstLine="420"/>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6.3在GPU上生成最短路径森林</w:t>
      </w:r>
    </w:p>
    <w:p w14:paraId="66D59A56"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该算法利用</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构建最短路径森林。受</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加速的</w:t>
      </w:r>
      <w:r w:rsidRPr="006F245A">
        <w:rPr>
          <w:rFonts w:ascii="Times New Roman" w:eastAsia="宋体" w:hAnsi="Times New Roman" w:cs="Times New Roman" w:hint="eastAsia"/>
        </w:rPr>
        <w:t>Dijkstra</w:t>
      </w:r>
      <w:r w:rsidRPr="006F245A">
        <w:rPr>
          <w:rFonts w:ascii="Times New Roman" w:eastAsia="宋体" w:hAnsi="Times New Roman" w:cs="Times New Roman" w:hint="eastAsia"/>
        </w:rPr>
        <w:t>算法的启发，该算法将所有数据路径端点标记为目的地，并同时传播最短距离和所需的到达时间作为其初始偏移。该算法迭代地调用算法</w:t>
      </w:r>
      <w:r w:rsidRPr="006F245A">
        <w:rPr>
          <w:rFonts w:ascii="Times New Roman" w:eastAsia="宋体" w:hAnsi="Times New Roman" w:cs="Times New Roman" w:hint="eastAsia"/>
        </w:rPr>
        <w:t>1</w:t>
      </w:r>
      <w:r w:rsidRPr="006F245A">
        <w:rPr>
          <w:rFonts w:ascii="Times New Roman" w:eastAsia="宋体" w:hAnsi="Times New Roman" w:cs="Times New Roman" w:hint="eastAsia"/>
        </w:rPr>
        <w:t>中的距离更新内核来传播最短距离，直到无法更新距离为止。算法</w:t>
      </w:r>
      <w:r w:rsidRPr="006F245A">
        <w:rPr>
          <w:rFonts w:ascii="Times New Roman" w:eastAsia="宋体" w:hAnsi="Times New Roman" w:cs="Times New Roman" w:hint="eastAsia"/>
        </w:rPr>
        <w:t>1</w:t>
      </w:r>
      <w:r w:rsidRPr="006F245A">
        <w:rPr>
          <w:rFonts w:ascii="Times New Roman" w:eastAsia="宋体" w:hAnsi="Times New Roman" w:cs="Times New Roman" w:hint="eastAsia"/>
        </w:rPr>
        <w:t>为每个线程分配一个顶点（第</w:t>
      </w:r>
      <w:r w:rsidRPr="006F245A">
        <w:rPr>
          <w:rFonts w:ascii="Times New Roman" w:eastAsia="宋体" w:hAnsi="Times New Roman" w:cs="Times New Roman" w:hint="eastAsia"/>
        </w:rPr>
        <w:t>1</w:t>
      </w:r>
      <w:r w:rsidRPr="006F245A">
        <w:rPr>
          <w:rFonts w:ascii="Times New Roman" w:eastAsia="宋体" w:hAnsi="Times New Roman" w:cs="Times New Roman" w:hint="eastAsia"/>
        </w:rPr>
        <w:t>行和第</w:t>
      </w:r>
      <w:r w:rsidRPr="006F245A">
        <w:rPr>
          <w:rFonts w:ascii="Times New Roman" w:eastAsia="宋体" w:hAnsi="Times New Roman" w:cs="Times New Roman" w:hint="eastAsia"/>
        </w:rPr>
        <w:t>2</w:t>
      </w:r>
      <w:r w:rsidRPr="006F245A">
        <w:rPr>
          <w:rFonts w:ascii="Times New Roman" w:eastAsia="宋体" w:hAnsi="Times New Roman" w:cs="Times New Roman" w:hint="eastAsia"/>
        </w:rPr>
        <w:t>行），如果分配的顶点已更新（第</w:t>
      </w:r>
      <w:r w:rsidRPr="006F245A">
        <w:rPr>
          <w:rFonts w:ascii="Times New Roman" w:eastAsia="宋体" w:hAnsi="Times New Roman" w:cs="Times New Roman" w:hint="eastAsia"/>
        </w:rPr>
        <w:t>5</w:t>
      </w:r>
      <w:r w:rsidRPr="006F245A">
        <w:rPr>
          <w:rFonts w:ascii="Times New Roman" w:eastAsia="宋体" w:hAnsi="Times New Roman" w:cs="Times New Roman" w:hint="eastAsia"/>
        </w:rPr>
        <w:t>行），则其线程需要将距离传播到相邻顶点（第</w:t>
      </w:r>
      <w:r w:rsidRPr="006F245A">
        <w:rPr>
          <w:rFonts w:ascii="Times New Roman" w:eastAsia="宋体" w:hAnsi="Times New Roman" w:cs="Times New Roman" w:hint="eastAsia"/>
        </w:rPr>
        <w:t>15</w:t>
      </w:r>
      <w:r w:rsidRPr="006F245A">
        <w:rPr>
          <w:rFonts w:ascii="Times New Roman" w:eastAsia="宋体" w:hAnsi="Times New Roman" w:cs="Times New Roman" w:hint="eastAsia"/>
        </w:rPr>
        <w:t>行），收敛后最终确定距离数组</w:t>
      </w:r>
      <w:r w:rsidRPr="006F245A">
        <w:rPr>
          <w:rFonts w:ascii="Times New Roman" w:eastAsia="宋体" w:hAnsi="Times New Roman" w:cs="Times New Roman" w:hint="eastAsia"/>
        </w:rPr>
        <w:t>distances[N]</w:t>
      </w:r>
      <w:r w:rsidRPr="006F245A">
        <w:rPr>
          <w:rFonts w:ascii="Times New Roman" w:eastAsia="宋体" w:hAnsi="Times New Roman" w:cs="Times New Roman" w:hint="eastAsia"/>
        </w:rPr>
        <w:t>。算法通过将边权重与距离数组匹配来恢复边数组或前导数组</w:t>
      </w:r>
      <w:r w:rsidRPr="006F245A">
        <w:rPr>
          <w:rFonts w:ascii="Times New Roman" w:eastAsia="宋体" w:hAnsi="Times New Roman" w:cs="Times New Roman" w:hint="eastAsia"/>
        </w:rPr>
        <w:t>forest[N]</w:t>
      </w:r>
      <w:r w:rsidRPr="006F245A">
        <w:rPr>
          <w:rFonts w:ascii="Times New Roman" w:eastAsia="宋体" w:hAnsi="Times New Roman" w:cs="Times New Roman" w:hint="eastAsia"/>
        </w:rPr>
        <w:t>。算法</w:t>
      </w:r>
      <w:r w:rsidRPr="006F245A">
        <w:rPr>
          <w:rFonts w:ascii="Times New Roman" w:eastAsia="宋体" w:hAnsi="Times New Roman" w:cs="Times New Roman" w:hint="eastAsia"/>
        </w:rPr>
        <w:t>1</w:t>
      </w:r>
      <w:r w:rsidRPr="006F245A">
        <w:rPr>
          <w:rFonts w:ascii="Times New Roman" w:eastAsia="宋体" w:hAnsi="Times New Roman" w:cs="Times New Roman" w:hint="eastAsia"/>
        </w:rPr>
        <w:t>可以快速构建最短路径森林，因为</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内核在每次迭代时同时更新一批顶点。</w:t>
      </w:r>
    </w:p>
    <w:p w14:paraId="2B8EBB72"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490" w:dyaOrig="6620" w14:anchorId="651B7071">
          <v:shape id="_x0000_i1534" type="#_x0000_t75" style="width:273.75pt;height:331.5pt" o:ole="">
            <v:imagedata r:id="rId1013" o:title=""/>
            <o:lock v:ext="edit" aspectratio="f"/>
          </v:shape>
          <o:OLEObject Type="Embed" ProgID="Visio.Drawing.15" ShapeID="_x0000_i1534" DrawAspect="Content" ObjectID="_1779792066" r:id="rId1014"/>
        </w:object>
      </w:r>
    </w:p>
    <w:p w14:paraId="1DB9D4F7"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127" w:name="_Toc15408"/>
      <w:bookmarkStart w:id="1128" w:name="_Toc12545"/>
      <w:bookmarkStart w:id="1129" w:name="_Toc27807"/>
      <w:bookmarkStart w:id="1130" w:name="_Toc11939"/>
      <w:bookmarkStart w:id="1131" w:name="_Toc5456"/>
      <w:bookmarkStart w:id="1132" w:name="_Toc6058"/>
      <w:bookmarkStart w:id="1133" w:name="_Toc1247"/>
      <w:bookmarkStart w:id="1134" w:name="_Toc2080"/>
      <w:bookmarkStart w:id="1135" w:name="_Toc9325"/>
      <w:bookmarkStart w:id="1136" w:name="_Toc143525738"/>
      <w:bookmarkStart w:id="1137" w:name="_Toc145075682"/>
      <w:r w:rsidRPr="006F245A">
        <w:rPr>
          <w:rFonts w:ascii="Times New Roman" w:eastAsia="宋体" w:hAnsi="Times New Roman" w:cs="Times New Roman" w:hint="eastAsia"/>
          <w:b/>
          <w:sz w:val="24"/>
        </w:rPr>
        <w:t>（三）预先层级分配</w:t>
      </w:r>
      <w:bookmarkEnd w:id="1127"/>
      <w:bookmarkEnd w:id="1128"/>
      <w:bookmarkEnd w:id="1129"/>
      <w:bookmarkEnd w:id="1130"/>
      <w:bookmarkEnd w:id="1131"/>
      <w:bookmarkEnd w:id="1132"/>
      <w:bookmarkEnd w:id="1133"/>
      <w:bookmarkEnd w:id="1134"/>
      <w:bookmarkEnd w:id="1135"/>
      <w:bookmarkEnd w:id="1136"/>
      <w:bookmarkEnd w:id="1137"/>
    </w:p>
    <w:p w14:paraId="7D2BC55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前瞻</w:t>
      </w:r>
      <w:proofErr w:type="gramStart"/>
      <w:r w:rsidRPr="006F245A">
        <w:rPr>
          <w:rFonts w:ascii="Times New Roman" w:eastAsia="宋体" w:hAnsi="Times New Roman" w:cs="Times New Roman" w:hint="eastAsia"/>
        </w:rPr>
        <w:t>级分配</w:t>
      </w:r>
      <w:proofErr w:type="gramEnd"/>
      <w:r w:rsidRPr="006F245A">
        <w:rPr>
          <w:rFonts w:ascii="Times New Roman" w:eastAsia="宋体" w:hAnsi="Times New Roman" w:cs="Times New Roman" w:hint="eastAsia"/>
        </w:rPr>
        <w:t>的目标是在扩展之前安排每个线程的输出位置，以避免线程争用。算法将</w:t>
      </w:r>
      <w:r w:rsidRPr="006F245A">
        <w:rPr>
          <w:rFonts w:ascii="Times New Roman" w:eastAsia="宋体" w:hAnsi="Times New Roman" w:cs="Times New Roman" w:hint="eastAsia"/>
        </w:rPr>
        <w:t>CSR</w:t>
      </w:r>
      <w:r w:rsidRPr="006F245A">
        <w:rPr>
          <w:rFonts w:ascii="Times New Roman" w:eastAsia="宋体" w:hAnsi="Times New Roman" w:cs="Times New Roman" w:hint="eastAsia"/>
        </w:rPr>
        <w:t>图形格式中的行偏移量的想法引入关键路径数据结构中。扩展中每个关键路径的输出位置都严格依赖</w:t>
      </w:r>
      <w:proofErr w:type="gramStart"/>
      <w:r w:rsidRPr="006F245A">
        <w:rPr>
          <w:rFonts w:ascii="Times New Roman" w:eastAsia="宋体" w:hAnsi="Times New Roman" w:cs="Times New Roman" w:hint="eastAsia"/>
        </w:rPr>
        <w:t>于父级路径</w:t>
      </w:r>
      <w:proofErr w:type="gramEnd"/>
      <w:r w:rsidRPr="006F245A">
        <w:rPr>
          <w:rFonts w:ascii="Times New Roman" w:eastAsia="宋体" w:hAnsi="Times New Roman" w:cs="Times New Roman" w:hint="eastAsia"/>
        </w:rPr>
        <w:t>。算法计算并求和源自每个先前识别</w:t>
      </w:r>
      <w:proofErr w:type="gramStart"/>
      <w:r w:rsidRPr="006F245A">
        <w:rPr>
          <w:rFonts w:ascii="Times New Roman" w:eastAsia="宋体" w:hAnsi="Times New Roman" w:cs="Times New Roman" w:hint="eastAsia"/>
        </w:rPr>
        <w:t>的关键路径的关键路径</w:t>
      </w:r>
      <w:proofErr w:type="gramEnd"/>
      <w:r w:rsidRPr="006F245A">
        <w:rPr>
          <w:rFonts w:ascii="Times New Roman" w:eastAsia="宋体" w:hAnsi="Times New Roman" w:cs="Times New Roman" w:hint="eastAsia"/>
        </w:rPr>
        <w:t>候选者的数量，并利用隐式关键路径表示来提高内存效率。根据上面提到的最短路径森林算法，将</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图的边集分为两组，最短路径森林中的一组边被定义为后缀边，其余边定义为偏差边，可以用偏差</w:t>
      </w:r>
      <w:proofErr w:type="gramStart"/>
      <w:r w:rsidRPr="006F245A">
        <w:rPr>
          <w:rFonts w:ascii="Times New Roman" w:eastAsia="宋体" w:hAnsi="Times New Roman" w:cs="Times New Roman" w:hint="eastAsia"/>
        </w:rPr>
        <w:t>边表示</w:t>
      </w:r>
      <w:proofErr w:type="gramEnd"/>
      <w:r w:rsidRPr="006F245A">
        <w:rPr>
          <w:rFonts w:ascii="Times New Roman" w:eastAsia="宋体" w:hAnsi="Times New Roman" w:cs="Times New Roman" w:hint="eastAsia"/>
        </w:rPr>
        <w:t>任何关键路径，因为显式路径轨迹可以在以后通过补充后缀边来恢复。此隐式表示中的偏差边缘数表示为偏差水平，所有具有相同偏差水平的候选关键路径都保存在一个紧凑的一维数组中。例如，最短路径集不涉及偏差边，这些路径构成偏差级别</w:t>
      </w:r>
      <w:r w:rsidRPr="006F245A">
        <w:rPr>
          <w:rFonts w:ascii="Times New Roman" w:eastAsia="宋体" w:hAnsi="Times New Roman" w:cs="Times New Roman" w:hint="eastAsia"/>
        </w:rPr>
        <w:t>0</w:t>
      </w:r>
      <w:r w:rsidRPr="006F245A">
        <w:rPr>
          <w:rFonts w:ascii="Times New Roman" w:eastAsia="宋体" w:hAnsi="Times New Roman" w:cs="Times New Roman" w:hint="eastAsia"/>
        </w:rPr>
        <w:t>。</w:t>
      </w:r>
    </w:p>
    <w:p w14:paraId="133DC078" w14:textId="65E2349E" w:rsidR="006F245A" w:rsidRPr="006F245A" w:rsidRDefault="006F245A" w:rsidP="006F245A">
      <w:pPr>
        <w:spacing w:line="300" w:lineRule="auto"/>
        <w:ind w:firstLineChars="1500" w:firstLine="3150"/>
        <w:rPr>
          <w:rFonts w:ascii="Times New Roman" w:eastAsia="宋体" w:hAnsi="Times New Roman" w:cs="Times New Roman"/>
        </w:rPr>
      </w:pPr>
      <w:r w:rsidRPr="006F245A">
        <w:rPr>
          <w:rFonts w:ascii="Times New Roman" w:eastAsia="宋体" w:hAnsi="Times New Roman" w:cs="Times New Roman" w:hint="eastAsia"/>
        </w:rPr>
        <w:t>表</w:t>
      </w:r>
      <w:r w:rsidRPr="006F245A">
        <w:rPr>
          <w:rFonts w:ascii="Times New Roman" w:eastAsia="宋体" w:hAnsi="Times New Roman" w:cs="Times New Roman" w:hint="eastAsia"/>
        </w:rPr>
        <w:t xml:space="preserve"> </w:t>
      </w:r>
      <w:r w:rsidR="00A428A7">
        <w:rPr>
          <w:rFonts w:ascii="Times New Roman" w:eastAsia="宋体" w:hAnsi="Times New Roman" w:cs="Times New Roman"/>
        </w:rPr>
        <w:t>8.</w:t>
      </w:r>
      <w:r w:rsidRPr="006F245A">
        <w:rPr>
          <w:rFonts w:ascii="Times New Roman" w:eastAsia="宋体" w:hAnsi="Times New Roman" w:cs="Times New Roman" w:hint="eastAsia"/>
        </w:rPr>
        <w:t>6.1</w:t>
      </w:r>
      <w:r w:rsidRPr="006F245A">
        <w:rPr>
          <w:rFonts w:ascii="Times New Roman" w:eastAsia="宋体" w:hAnsi="Times New Roman" w:cs="Times New Roman" w:hint="eastAsia"/>
        </w:rPr>
        <w:t>偏差边缘数据字段</w:t>
      </w:r>
    </w:p>
    <w:tbl>
      <w:tblPr>
        <w:tblStyle w:val="33"/>
        <w:tblW w:w="0" w:type="auto"/>
        <w:jc w:val="center"/>
        <w:tblLook w:val="04A0" w:firstRow="1" w:lastRow="0" w:firstColumn="1" w:lastColumn="0" w:noHBand="0" w:noVBand="1"/>
      </w:tblPr>
      <w:tblGrid>
        <w:gridCol w:w="1870"/>
        <w:gridCol w:w="3810"/>
      </w:tblGrid>
      <w:tr w:rsidR="006F245A" w:rsidRPr="006F245A" w14:paraId="4F9274AC" w14:textId="77777777" w:rsidTr="00623D52">
        <w:trPr>
          <w:trHeight w:val="246"/>
          <w:jc w:val="center"/>
        </w:trPr>
        <w:tc>
          <w:tcPr>
            <w:tcW w:w="1870" w:type="dxa"/>
          </w:tcPr>
          <w:p w14:paraId="430D81CD" w14:textId="77777777" w:rsidR="006F245A" w:rsidRPr="006F245A" w:rsidRDefault="006F245A" w:rsidP="006F245A">
            <w:pPr>
              <w:jc w:val="center"/>
            </w:pPr>
            <w:r w:rsidRPr="006F245A">
              <w:rPr>
                <w:rFonts w:hint="eastAsia"/>
              </w:rPr>
              <w:t>参数</w:t>
            </w:r>
          </w:p>
        </w:tc>
        <w:tc>
          <w:tcPr>
            <w:tcW w:w="3810" w:type="dxa"/>
          </w:tcPr>
          <w:p w14:paraId="783976E0" w14:textId="77777777" w:rsidR="006F245A" w:rsidRPr="006F245A" w:rsidRDefault="006F245A" w:rsidP="006F245A">
            <w:pPr>
              <w:jc w:val="center"/>
            </w:pPr>
            <w:r w:rsidRPr="006F245A">
              <w:rPr>
                <w:rFonts w:hint="eastAsia"/>
              </w:rPr>
              <w:t>定义</w:t>
            </w:r>
          </w:p>
        </w:tc>
      </w:tr>
      <w:tr w:rsidR="006F245A" w:rsidRPr="006F245A" w14:paraId="00BCC12C" w14:textId="77777777" w:rsidTr="00623D52">
        <w:trPr>
          <w:trHeight w:val="246"/>
          <w:jc w:val="center"/>
        </w:trPr>
        <w:tc>
          <w:tcPr>
            <w:tcW w:w="1870" w:type="dxa"/>
          </w:tcPr>
          <w:p w14:paraId="4092C9B8" w14:textId="77777777" w:rsidR="006F245A" w:rsidRPr="006F245A" w:rsidRDefault="006F245A" w:rsidP="006F245A">
            <w:pPr>
              <w:jc w:val="center"/>
            </w:pPr>
            <w:r w:rsidRPr="006F245A">
              <w:rPr>
                <w:rFonts w:hint="eastAsia"/>
              </w:rPr>
              <w:t>level</w:t>
            </w:r>
          </w:p>
        </w:tc>
        <w:tc>
          <w:tcPr>
            <w:tcW w:w="3810" w:type="dxa"/>
          </w:tcPr>
          <w:p w14:paraId="5A516C83" w14:textId="77777777" w:rsidR="006F245A" w:rsidRPr="006F245A" w:rsidRDefault="006F245A" w:rsidP="006F245A">
            <w:pPr>
              <w:jc w:val="center"/>
            </w:pPr>
            <w:r w:rsidRPr="006F245A">
              <w:t>偏差水平数</w:t>
            </w:r>
          </w:p>
        </w:tc>
      </w:tr>
      <w:tr w:rsidR="006F245A" w:rsidRPr="006F245A" w14:paraId="4D958692" w14:textId="77777777" w:rsidTr="00623D52">
        <w:trPr>
          <w:trHeight w:val="246"/>
          <w:jc w:val="center"/>
        </w:trPr>
        <w:tc>
          <w:tcPr>
            <w:tcW w:w="1870" w:type="dxa"/>
          </w:tcPr>
          <w:p w14:paraId="644B77D2" w14:textId="77777777" w:rsidR="006F245A" w:rsidRPr="006F245A" w:rsidRDefault="006F245A" w:rsidP="006F245A">
            <w:pPr>
              <w:jc w:val="center"/>
            </w:pPr>
            <w:r w:rsidRPr="006F245A">
              <w:rPr>
                <w:rFonts w:hint="eastAsia"/>
              </w:rPr>
              <w:t>from</w:t>
            </w:r>
          </w:p>
        </w:tc>
        <w:tc>
          <w:tcPr>
            <w:tcW w:w="3810" w:type="dxa"/>
          </w:tcPr>
          <w:p w14:paraId="3E408E07" w14:textId="77777777" w:rsidR="006F245A" w:rsidRPr="006F245A" w:rsidRDefault="006F245A" w:rsidP="006F245A">
            <w:pPr>
              <w:jc w:val="center"/>
            </w:pPr>
            <w:r w:rsidRPr="006F245A">
              <w:rPr>
                <w:rFonts w:hint="eastAsia"/>
              </w:rPr>
              <w:t>偏差起始点</w:t>
            </w:r>
            <w:r w:rsidRPr="006F245A">
              <w:rPr>
                <w:rFonts w:hint="eastAsia"/>
              </w:rPr>
              <w:t xml:space="preserve"> </w:t>
            </w:r>
          </w:p>
        </w:tc>
      </w:tr>
      <w:tr w:rsidR="006F245A" w:rsidRPr="006F245A" w14:paraId="0095D52B" w14:textId="77777777" w:rsidTr="00623D52">
        <w:trPr>
          <w:trHeight w:val="246"/>
          <w:jc w:val="center"/>
        </w:trPr>
        <w:tc>
          <w:tcPr>
            <w:tcW w:w="1870" w:type="dxa"/>
          </w:tcPr>
          <w:p w14:paraId="7C587BAF" w14:textId="77777777" w:rsidR="006F245A" w:rsidRPr="006F245A" w:rsidRDefault="006F245A" w:rsidP="006F245A">
            <w:pPr>
              <w:jc w:val="center"/>
            </w:pPr>
            <w:r w:rsidRPr="006F245A">
              <w:rPr>
                <w:rFonts w:hint="eastAsia"/>
              </w:rPr>
              <w:t>to</w:t>
            </w:r>
          </w:p>
        </w:tc>
        <w:tc>
          <w:tcPr>
            <w:tcW w:w="3810" w:type="dxa"/>
          </w:tcPr>
          <w:p w14:paraId="698DD0F2" w14:textId="77777777" w:rsidR="006F245A" w:rsidRPr="006F245A" w:rsidRDefault="006F245A" w:rsidP="006F245A">
            <w:pPr>
              <w:jc w:val="center"/>
            </w:pPr>
            <w:r w:rsidRPr="006F245A">
              <w:rPr>
                <w:rFonts w:hint="eastAsia"/>
              </w:rPr>
              <w:t>偏差终点</w:t>
            </w:r>
          </w:p>
        </w:tc>
      </w:tr>
      <w:tr w:rsidR="006F245A" w:rsidRPr="006F245A" w14:paraId="51B83E87" w14:textId="77777777" w:rsidTr="00623D52">
        <w:trPr>
          <w:trHeight w:val="246"/>
          <w:jc w:val="center"/>
        </w:trPr>
        <w:tc>
          <w:tcPr>
            <w:tcW w:w="1870" w:type="dxa"/>
          </w:tcPr>
          <w:p w14:paraId="0F1F92C3" w14:textId="77777777" w:rsidR="006F245A" w:rsidRPr="006F245A" w:rsidRDefault="006F245A" w:rsidP="006F245A">
            <w:pPr>
              <w:jc w:val="center"/>
            </w:pPr>
            <w:r w:rsidRPr="006F245A">
              <w:rPr>
                <w:rFonts w:hint="eastAsia"/>
              </w:rPr>
              <w:t>parent</w:t>
            </w:r>
          </w:p>
        </w:tc>
        <w:tc>
          <w:tcPr>
            <w:tcW w:w="3810" w:type="dxa"/>
          </w:tcPr>
          <w:p w14:paraId="494E08E6" w14:textId="77777777" w:rsidR="006F245A" w:rsidRPr="006F245A" w:rsidRDefault="006F245A" w:rsidP="006F245A">
            <w:pPr>
              <w:jc w:val="center"/>
            </w:pPr>
            <w:r w:rsidRPr="006F245A">
              <w:rPr>
                <w:rFonts w:hint="eastAsia"/>
              </w:rPr>
              <w:t>上一级别的父索引</w:t>
            </w:r>
          </w:p>
        </w:tc>
      </w:tr>
      <w:tr w:rsidR="006F245A" w:rsidRPr="006F245A" w14:paraId="50A48384" w14:textId="77777777" w:rsidTr="00623D52">
        <w:trPr>
          <w:trHeight w:val="246"/>
          <w:jc w:val="center"/>
        </w:trPr>
        <w:tc>
          <w:tcPr>
            <w:tcW w:w="1870" w:type="dxa"/>
          </w:tcPr>
          <w:p w14:paraId="24439078" w14:textId="77777777" w:rsidR="006F245A" w:rsidRPr="006F245A" w:rsidRDefault="006F245A" w:rsidP="006F245A">
            <w:pPr>
              <w:jc w:val="center"/>
            </w:pPr>
            <w:proofErr w:type="spellStart"/>
            <w:r w:rsidRPr="006F245A">
              <w:rPr>
                <w:rFonts w:hint="eastAsia"/>
              </w:rPr>
              <w:t>childOffset</w:t>
            </w:r>
            <w:proofErr w:type="spellEnd"/>
          </w:p>
        </w:tc>
        <w:tc>
          <w:tcPr>
            <w:tcW w:w="3810" w:type="dxa"/>
          </w:tcPr>
          <w:p w14:paraId="4F0A13C0" w14:textId="77777777" w:rsidR="006F245A" w:rsidRPr="006F245A" w:rsidRDefault="006F245A" w:rsidP="006F245A">
            <w:pPr>
              <w:jc w:val="center"/>
            </w:pPr>
            <w:r w:rsidRPr="006F245A">
              <w:rPr>
                <w:rFonts w:hint="eastAsia"/>
              </w:rPr>
              <w:t>下一级</w:t>
            </w:r>
            <w:proofErr w:type="gramStart"/>
            <w:r w:rsidRPr="006F245A">
              <w:rPr>
                <w:rFonts w:hint="eastAsia"/>
              </w:rPr>
              <w:t>中子级</w:t>
            </w:r>
            <w:proofErr w:type="gramEnd"/>
            <w:r w:rsidRPr="006F245A">
              <w:rPr>
                <w:rFonts w:hint="eastAsia"/>
              </w:rPr>
              <w:t>的行偏移</w:t>
            </w:r>
          </w:p>
        </w:tc>
      </w:tr>
      <w:tr w:rsidR="006F245A" w:rsidRPr="006F245A" w14:paraId="6DC5FC3C" w14:textId="77777777" w:rsidTr="00623D52">
        <w:trPr>
          <w:trHeight w:val="253"/>
          <w:jc w:val="center"/>
        </w:trPr>
        <w:tc>
          <w:tcPr>
            <w:tcW w:w="1870" w:type="dxa"/>
          </w:tcPr>
          <w:p w14:paraId="525645D4" w14:textId="77777777" w:rsidR="006F245A" w:rsidRPr="006F245A" w:rsidRDefault="006F245A" w:rsidP="006F245A">
            <w:pPr>
              <w:jc w:val="center"/>
            </w:pPr>
            <w:r w:rsidRPr="006F245A">
              <w:rPr>
                <w:rFonts w:hint="eastAsia"/>
              </w:rPr>
              <w:t>slack</w:t>
            </w:r>
          </w:p>
        </w:tc>
        <w:tc>
          <w:tcPr>
            <w:tcW w:w="3810" w:type="dxa"/>
          </w:tcPr>
          <w:p w14:paraId="52C1BEEA" w14:textId="77777777" w:rsidR="006F245A" w:rsidRPr="006F245A" w:rsidRDefault="006F245A" w:rsidP="006F245A">
            <w:pPr>
              <w:jc w:val="center"/>
            </w:pPr>
            <w:r w:rsidRPr="006F245A">
              <w:rPr>
                <w:rFonts w:hint="eastAsia"/>
              </w:rPr>
              <w:t>路径</w:t>
            </w:r>
            <w:proofErr w:type="gramStart"/>
            <w:r w:rsidRPr="006F245A">
              <w:rPr>
                <w:rFonts w:hint="eastAsia"/>
              </w:rPr>
              <w:t>的裕量</w:t>
            </w:r>
            <w:proofErr w:type="gramEnd"/>
          </w:p>
        </w:tc>
      </w:tr>
    </w:tbl>
    <w:p w14:paraId="5F6A72D8" w14:textId="77777777" w:rsidR="006F245A" w:rsidRPr="006F245A" w:rsidRDefault="006F245A" w:rsidP="006F245A">
      <w:pPr>
        <w:spacing w:line="300" w:lineRule="auto"/>
        <w:ind w:firstLine="420"/>
        <w:jc w:val="center"/>
        <w:rPr>
          <w:rFonts w:ascii="Times New Roman" w:eastAsia="宋体" w:hAnsi="Times New Roman" w:cs="Times New Roman"/>
        </w:rPr>
      </w:pPr>
    </w:p>
    <w:p w14:paraId="11C4BBC9" w14:textId="34375F5F"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lastRenderedPageBreak/>
        <w:t>每个偏差边缘的数据字段如</w:t>
      </w:r>
      <w:r w:rsidRPr="00A428A7">
        <w:rPr>
          <w:rFonts w:ascii="Times New Roman" w:eastAsia="宋体" w:hAnsi="Times New Roman" w:cs="Times New Roman" w:hint="eastAsia"/>
          <w:color w:val="FF0000"/>
        </w:rPr>
        <w:t>表</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color w:val="FF0000"/>
        </w:rPr>
        <w:t>6.1</w:t>
      </w:r>
      <w:r w:rsidRPr="006F245A">
        <w:rPr>
          <w:rFonts w:ascii="Times New Roman" w:eastAsia="宋体" w:hAnsi="Times New Roman" w:cs="Times New Roman" w:hint="eastAsia"/>
        </w:rPr>
        <w:t>所示。我们使用</w:t>
      </w:r>
      <w:r w:rsidRPr="006F245A">
        <w:rPr>
          <w:rFonts w:ascii="Times New Roman" w:eastAsia="宋体" w:hAnsi="Times New Roman" w:cs="Times New Roman"/>
        </w:rPr>
        <w:t>parent</w:t>
      </w:r>
      <w:r w:rsidRPr="006F245A">
        <w:rPr>
          <w:rFonts w:ascii="Times New Roman" w:eastAsia="宋体" w:hAnsi="Times New Roman" w:cs="Times New Roman" w:hint="eastAsia"/>
        </w:rPr>
        <w:t>和</w:t>
      </w:r>
      <w:proofErr w:type="spellStart"/>
      <w:r w:rsidRPr="006F245A">
        <w:rPr>
          <w:rFonts w:ascii="Times New Roman" w:eastAsia="宋体" w:hAnsi="Times New Roman" w:cs="Times New Roman"/>
        </w:rPr>
        <w:t>childOffset</w:t>
      </w:r>
      <w:proofErr w:type="spellEnd"/>
      <w:r w:rsidRPr="006F245A">
        <w:rPr>
          <w:rFonts w:ascii="Times New Roman" w:eastAsia="宋体" w:hAnsi="Times New Roman" w:cs="Times New Roman" w:hint="eastAsia"/>
        </w:rPr>
        <w:t>来建立级别连接。</w:t>
      </w:r>
      <w:proofErr w:type="gramStart"/>
      <w:r w:rsidRPr="006F245A">
        <w:rPr>
          <w:rFonts w:ascii="Times New Roman" w:eastAsia="宋体" w:hAnsi="Times New Roman" w:cs="Times New Roman" w:hint="eastAsia"/>
        </w:rPr>
        <w:t>父数据</w:t>
      </w:r>
      <w:proofErr w:type="gramEnd"/>
      <w:r w:rsidRPr="006F245A">
        <w:rPr>
          <w:rFonts w:ascii="Times New Roman" w:eastAsia="宋体" w:hAnsi="Times New Roman" w:cs="Times New Roman" w:hint="eastAsia"/>
        </w:rPr>
        <w:t>字段可以回溯关键父路径，直到到达一个最短路径。数据字段</w:t>
      </w:r>
      <w:proofErr w:type="spellStart"/>
      <w:r w:rsidRPr="006F245A">
        <w:rPr>
          <w:rFonts w:ascii="Times New Roman" w:eastAsia="宋体" w:hAnsi="Times New Roman" w:cs="Times New Roman"/>
        </w:rPr>
        <w:t>childOffset</w:t>
      </w:r>
      <w:proofErr w:type="spellEnd"/>
      <w:r w:rsidRPr="006F245A">
        <w:rPr>
          <w:rFonts w:ascii="Times New Roman" w:eastAsia="宋体" w:hAnsi="Times New Roman" w:cs="Times New Roman" w:hint="eastAsia"/>
        </w:rPr>
        <w:t>可以跟踪新探索到的候选路径的输出位置。</w:t>
      </w:r>
    </w:p>
    <w:p w14:paraId="4364D666"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在此步骤的第一个内核中，如算法</w:t>
      </w:r>
      <w:r w:rsidRPr="006F245A">
        <w:rPr>
          <w:rFonts w:ascii="Times New Roman" w:eastAsia="宋体" w:hAnsi="Times New Roman" w:cs="Times New Roman"/>
        </w:rPr>
        <w:t>2</w:t>
      </w:r>
      <w:r w:rsidRPr="006F245A">
        <w:rPr>
          <w:rFonts w:ascii="Times New Roman" w:eastAsia="宋体" w:hAnsi="Times New Roman" w:cs="Times New Roman" w:hint="eastAsia"/>
        </w:rPr>
        <w:t>所示，程序为当前级别中的每个偏差边缘条目分配一个</w:t>
      </w:r>
      <w:r w:rsidRPr="006F245A">
        <w:rPr>
          <w:rFonts w:ascii="Times New Roman" w:eastAsia="宋体" w:hAnsi="Times New Roman" w:cs="Times New Roman"/>
        </w:rPr>
        <w:t>GPU</w:t>
      </w:r>
      <w:r w:rsidRPr="006F245A">
        <w:rPr>
          <w:rFonts w:ascii="Times New Roman" w:eastAsia="宋体" w:hAnsi="Times New Roman" w:cs="Times New Roman" w:hint="eastAsia"/>
        </w:rPr>
        <w:t>线程（第</w:t>
      </w:r>
      <w:r w:rsidRPr="006F245A">
        <w:rPr>
          <w:rFonts w:ascii="Times New Roman" w:eastAsia="宋体" w:hAnsi="Times New Roman" w:cs="Times New Roman"/>
        </w:rPr>
        <w:t>1</w:t>
      </w:r>
      <w:r w:rsidRPr="006F245A">
        <w:rPr>
          <w:rFonts w:ascii="Times New Roman" w:eastAsia="宋体" w:hAnsi="Times New Roman" w:cs="Times New Roman" w:hint="eastAsia"/>
        </w:rPr>
        <w:t>行和第</w:t>
      </w:r>
      <w:r w:rsidRPr="006F245A">
        <w:rPr>
          <w:rFonts w:ascii="Times New Roman" w:eastAsia="宋体" w:hAnsi="Times New Roman" w:cs="Times New Roman"/>
        </w:rPr>
        <w:t>5</w:t>
      </w:r>
      <w:r w:rsidRPr="006F245A">
        <w:rPr>
          <w:rFonts w:ascii="Times New Roman" w:eastAsia="宋体" w:hAnsi="Times New Roman" w:cs="Times New Roman" w:hint="eastAsia"/>
        </w:rPr>
        <w:t>行）。每个线程的任务是计算子偏差的数量（第</w:t>
      </w:r>
      <w:r w:rsidRPr="006F245A">
        <w:rPr>
          <w:rFonts w:ascii="Times New Roman" w:eastAsia="宋体" w:hAnsi="Times New Roman" w:cs="Times New Roman"/>
        </w:rPr>
        <w:t>7</w:t>
      </w:r>
      <w:r w:rsidRPr="006F245A">
        <w:rPr>
          <w:rFonts w:ascii="Times New Roman" w:eastAsia="宋体" w:hAnsi="Times New Roman" w:cs="Times New Roman" w:hint="eastAsia"/>
        </w:rPr>
        <w:t>行）并将该数字保存在</w:t>
      </w:r>
      <w:proofErr w:type="spellStart"/>
      <w:r w:rsidRPr="006F245A">
        <w:rPr>
          <w:rFonts w:ascii="Times New Roman" w:eastAsia="宋体" w:hAnsi="Times New Roman" w:cs="Times New Roman"/>
        </w:rPr>
        <w:t>childOffset</w:t>
      </w:r>
      <w:proofErr w:type="spellEnd"/>
      <w:r w:rsidRPr="006F245A">
        <w:rPr>
          <w:rFonts w:ascii="Times New Roman" w:eastAsia="宋体" w:hAnsi="Times New Roman" w:cs="Times New Roman" w:hint="eastAsia"/>
        </w:rPr>
        <w:t>中（第</w:t>
      </w:r>
      <w:r w:rsidRPr="006F245A">
        <w:rPr>
          <w:rFonts w:ascii="Times New Roman" w:eastAsia="宋体" w:hAnsi="Times New Roman" w:cs="Times New Roman"/>
        </w:rPr>
        <w:t>8</w:t>
      </w:r>
      <w:r w:rsidRPr="006F245A">
        <w:rPr>
          <w:rFonts w:ascii="Times New Roman" w:eastAsia="宋体" w:hAnsi="Times New Roman" w:cs="Times New Roman" w:hint="eastAsia"/>
        </w:rPr>
        <w:t>行），然后启动前缀和内核以获得正确的偏移量。当前级别中最后一个条目的</w:t>
      </w:r>
      <w:proofErr w:type="spellStart"/>
      <w:r w:rsidRPr="006F245A">
        <w:rPr>
          <w:rFonts w:ascii="Times New Roman" w:eastAsia="宋体" w:hAnsi="Times New Roman" w:cs="Times New Roman"/>
        </w:rPr>
        <w:t>childOffset</w:t>
      </w:r>
      <w:proofErr w:type="spellEnd"/>
      <w:r w:rsidRPr="006F245A">
        <w:rPr>
          <w:rFonts w:ascii="Times New Roman" w:eastAsia="宋体" w:hAnsi="Times New Roman" w:cs="Times New Roman" w:hint="eastAsia"/>
        </w:rPr>
        <w:t>将是下一个级别中探索路径的总和，程序可以使用这个数字进行下一级的动态分配。至此，等级扩展的准备工作就完成了。</w:t>
      </w:r>
    </w:p>
    <w:p w14:paraId="0E81F2BB" w14:textId="77777777" w:rsidR="006F245A" w:rsidRPr="006F245A" w:rsidRDefault="006F245A" w:rsidP="006F245A">
      <w:pPr>
        <w:spacing w:line="300" w:lineRule="auto"/>
        <w:jc w:val="center"/>
        <w:rPr>
          <w:rFonts w:ascii="Times New Roman" w:eastAsia="宋体" w:hAnsi="Times New Roman" w:cs="Times New Roman"/>
        </w:rPr>
      </w:pPr>
      <w:r w:rsidRPr="006F245A">
        <w:rPr>
          <w:rFonts w:ascii="Times New Roman" w:eastAsia="宋体" w:hAnsi="Times New Roman" w:cs="Times New Roman"/>
        </w:rPr>
        <w:object w:dxaOrig="5750" w:dyaOrig="4950" w14:anchorId="68B57CB6">
          <v:shape id="_x0000_i1535" type="#_x0000_t75" style="width:4in;height:244.5pt" o:ole="">
            <v:imagedata r:id="rId1015" o:title=""/>
            <o:lock v:ext="edit" aspectratio="f"/>
          </v:shape>
          <o:OLEObject Type="Embed" ProgID="Visio.Drawing.15" ShapeID="_x0000_i1535" DrawAspect="Content" ObjectID="_1779792067" r:id="rId1016"/>
        </w:object>
      </w:r>
    </w:p>
    <w:p w14:paraId="2A49A416"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138" w:name="_Toc14215"/>
      <w:bookmarkStart w:id="1139" w:name="_Toc27445"/>
      <w:bookmarkStart w:id="1140" w:name="_Toc27018"/>
      <w:bookmarkStart w:id="1141" w:name="_Toc20256"/>
      <w:bookmarkStart w:id="1142" w:name="_Toc11352"/>
      <w:bookmarkStart w:id="1143" w:name="_Toc31765"/>
      <w:bookmarkStart w:id="1144" w:name="_Toc19681"/>
      <w:bookmarkStart w:id="1145" w:name="_Toc3857"/>
      <w:bookmarkStart w:id="1146" w:name="_Toc23871"/>
      <w:bookmarkStart w:id="1147" w:name="_Toc143525739"/>
      <w:bookmarkStart w:id="1148" w:name="_Toc145075683"/>
      <w:r w:rsidRPr="006F245A">
        <w:rPr>
          <w:rFonts w:ascii="Times New Roman" w:eastAsia="宋体" w:hAnsi="Times New Roman" w:cs="Times New Roman" w:hint="eastAsia"/>
          <w:b/>
          <w:sz w:val="24"/>
        </w:rPr>
        <w:t>（四）层间拓展</w:t>
      </w:r>
      <w:bookmarkEnd w:id="1138"/>
      <w:bookmarkEnd w:id="1139"/>
      <w:bookmarkEnd w:id="1140"/>
      <w:bookmarkEnd w:id="1141"/>
      <w:bookmarkEnd w:id="1142"/>
      <w:bookmarkEnd w:id="1143"/>
      <w:bookmarkEnd w:id="1144"/>
      <w:bookmarkEnd w:id="1145"/>
      <w:bookmarkEnd w:id="1146"/>
      <w:bookmarkEnd w:id="1147"/>
      <w:bookmarkEnd w:id="1148"/>
    </w:p>
    <w:p w14:paraId="6628A3A7" w14:textId="316BF1EA"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这一步的目的是将除</w:t>
      </w:r>
      <w:proofErr w:type="spellStart"/>
      <w:r w:rsidRPr="006F245A">
        <w:rPr>
          <w:rFonts w:ascii="Times New Roman" w:eastAsia="宋体" w:hAnsi="Times New Roman" w:cs="Times New Roman"/>
        </w:rPr>
        <w:t>childOffset</w:t>
      </w:r>
      <w:proofErr w:type="spellEnd"/>
      <w:r w:rsidRPr="006F245A">
        <w:rPr>
          <w:rFonts w:ascii="Times New Roman" w:eastAsia="宋体" w:hAnsi="Times New Roman" w:cs="Times New Roman"/>
        </w:rPr>
        <w:t>外的偏差边的所有数据字段写入新</w:t>
      </w:r>
      <w:r w:rsidRPr="006F245A">
        <w:rPr>
          <w:rFonts w:ascii="Times New Roman" w:eastAsia="宋体" w:hAnsi="Times New Roman" w:cs="Times New Roman" w:hint="eastAsia"/>
        </w:rPr>
        <w:t>的层级</w:t>
      </w:r>
      <w:r w:rsidRPr="006F245A">
        <w:rPr>
          <w:rFonts w:ascii="Times New Roman" w:eastAsia="宋体" w:hAnsi="Times New Roman" w:cs="Times New Roman"/>
        </w:rPr>
        <w:t>。</w:t>
      </w:r>
      <w:r w:rsidRPr="00A428A7">
        <w:rPr>
          <w:rFonts w:ascii="Times New Roman" w:eastAsia="宋体" w:hAnsi="Times New Roman" w:cs="Times New Roman"/>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color w:val="FF0000"/>
        </w:rPr>
        <w:t>6.3</w:t>
      </w:r>
      <w:r w:rsidRPr="006F245A">
        <w:rPr>
          <w:rFonts w:ascii="Times New Roman" w:eastAsia="宋体" w:hAnsi="Times New Roman" w:cs="Times New Roman"/>
        </w:rPr>
        <w:t>说明了在图</w:t>
      </w:r>
      <w:r w:rsidRPr="006F245A">
        <w:rPr>
          <w:rFonts w:ascii="Times New Roman" w:eastAsia="宋体" w:hAnsi="Times New Roman" w:cs="Times New Roman"/>
        </w:rPr>
        <w:t>(a)</w:t>
      </w:r>
      <w:r w:rsidRPr="006F245A">
        <w:rPr>
          <w:rFonts w:ascii="Times New Roman" w:eastAsia="宋体" w:hAnsi="Times New Roman" w:cs="Times New Roman"/>
        </w:rPr>
        <w:t>的</w:t>
      </w:r>
      <w:r w:rsidRPr="006F245A">
        <w:rPr>
          <w:rFonts w:ascii="Times New Roman" w:eastAsia="宋体" w:hAnsi="Times New Roman" w:cs="Times New Roman"/>
        </w:rPr>
        <w:t>STA</w:t>
      </w:r>
      <w:r w:rsidRPr="006F245A">
        <w:rPr>
          <w:rFonts w:ascii="Times New Roman" w:eastAsia="宋体" w:hAnsi="Times New Roman" w:cs="Times New Roman"/>
        </w:rPr>
        <w:t>图上从偏差级别</w:t>
      </w:r>
      <w:r w:rsidRPr="006F245A">
        <w:rPr>
          <w:rFonts w:ascii="Times New Roman" w:eastAsia="宋体" w:hAnsi="Times New Roman" w:cs="Times New Roman"/>
        </w:rPr>
        <w:t>0</w:t>
      </w:r>
      <w:r w:rsidRPr="006F245A">
        <w:rPr>
          <w:rFonts w:ascii="Times New Roman" w:eastAsia="宋体" w:hAnsi="Times New Roman" w:cs="Times New Roman"/>
        </w:rPr>
        <w:t>到偏差级别</w:t>
      </w:r>
      <w:r w:rsidRPr="006F245A">
        <w:rPr>
          <w:rFonts w:ascii="Times New Roman" w:eastAsia="宋体" w:hAnsi="Times New Roman" w:cs="Times New Roman"/>
        </w:rPr>
        <w:t>1</w:t>
      </w:r>
      <w:r w:rsidRPr="006F245A">
        <w:rPr>
          <w:rFonts w:ascii="Times New Roman" w:eastAsia="宋体" w:hAnsi="Times New Roman" w:cs="Times New Roman"/>
        </w:rPr>
        <w:t>的扩展过程。扩展从偏差级别</w:t>
      </w:r>
      <m:oMath>
        <m:r>
          <m:rPr>
            <m:nor/>
          </m:rPr>
          <w:rPr>
            <w:rFonts w:ascii="Times New Roman" w:eastAsia="宋体" w:hAnsi="Times New Roman" w:cs="Times New Roman"/>
          </w:rPr>
          <m:t>0{</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Cambria Math" w:eastAsia="MS Gothic" w:hAnsi="Cambria Math" w:cs="MS Gothic"/>
                <w:vertAlign w:val="subscript"/>
              </w:rPr>
              <m:t>∅</m:t>
            </m:r>
            <m:r>
              <m:rPr>
                <m:nor/>
              </m:rPr>
              <w:rPr>
                <w:rFonts w:ascii="Times New Roman" w:eastAsia="宋体" w:hAnsi="Times New Roman" w:cs="Times New Roman"/>
              </w:rPr>
              <m:t>A</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Cambria Math" w:eastAsia="MS Gothic" w:hAnsi="Cambria Math" w:cs="MS Gothic"/>
                <w:vertAlign w:val="subscript"/>
              </w:rPr>
              <m:t>∅</m:t>
            </m:r>
            <m:r>
              <m:rPr>
                <m:nor/>
              </m:rPr>
              <w:rPr>
                <w:rFonts w:ascii="Times New Roman" w:eastAsia="宋体" w:hAnsi="Times New Roman" w:cs="Times New Roman"/>
              </w:rPr>
              <m:t>B</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Cambria Math" w:eastAsia="MS Gothic" w:hAnsi="Cambria Math" w:cs="MS Gothic"/>
                <w:vertAlign w:val="subscript"/>
              </w:rPr>
              <m:t>∅</m:t>
            </m:r>
            <m:r>
              <m:rPr>
                <m:nor/>
              </m:rPr>
              <w:rPr>
                <w:rFonts w:ascii="Times New Roman" w:eastAsia="宋体" w:hAnsi="Times New Roman" w:cs="Times New Roman"/>
              </w:rPr>
              <m:t>C</m:t>
            </m:r>
          </m:sub>
        </m:sSub>
        <m:r>
          <m:rPr>
            <m:nor/>
          </m:rPr>
          <w:rPr>
            <w:rFonts w:ascii="Times New Roman" w:eastAsia="宋体" w:hAnsi="Times New Roman" w:cs="Times New Roman"/>
          </w:rPr>
          <m:t>}</m:t>
        </m:r>
      </m:oMath>
      <w:r w:rsidRPr="006F245A">
        <w:rPr>
          <w:rFonts w:ascii="Times New Roman" w:eastAsia="宋体" w:hAnsi="Times New Roman" w:cs="Times New Roman"/>
        </w:rPr>
        <w:t>开始，表示最短路径集</w:t>
      </w:r>
      <w:r w:rsidRPr="006F245A">
        <w:rPr>
          <w:rFonts w:ascii="Times New Roman" w:eastAsia="宋体" w:hAnsi="Times New Roman" w:cs="Times New Roman"/>
        </w:rPr>
        <w:t>{AEHK,BEHK,CFK}</w:t>
      </w:r>
      <w:r w:rsidRPr="006F245A">
        <w:rPr>
          <w:rFonts w:ascii="Times New Roman" w:eastAsia="宋体" w:hAnsi="Times New Roman" w:cs="Times New Roman"/>
        </w:rPr>
        <w:t>。至于符号，</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MS Gothic" w:eastAsia="MS Gothic" w:hAnsi="MS Gothic" w:cs="MS Gothic"/>
              </w:rPr>
              <m:t>∅</m:t>
            </m:r>
            <m:r>
              <m:rPr>
                <m:nor/>
              </m:rPr>
              <w:rPr>
                <w:rFonts w:ascii="Times New Roman" w:eastAsia="宋体" w:hAnsi="Times New Roman" w:cs="Times New Roman"/>
              </w:rPr>
              <m:t>A</m:t>
            </m:r>
          </m:sub>
        </m:sSub>
      </m:oMath>
      <w:r w:rsidRPr="006F245A">
        <w:rPr>
          <w:rFonts w:ascii="Times New Roman" w:eastAsia="宋体" w:hAnsi="Times New Roman" w:cs="Times New Roman"/>
        </w:rPr>
        <w:t>是虚拟偏差边，表示从顶点</w:t>
      </w:r>
      <w:r w:rsidRPr="006F245A">
        <w:rPr>
          <w:rFonts w:ascii="Times New Roman" w:eastAsia="宋体" w:hAnsi="Times New Roman" w:cs="Times New Roman"/>
        </w:rPr>
        <w:t>A</w:t>
      </w:r>
      <w:r w:rsidRPr="006F245A">
        <w:rPr>
          <w:rFonts w:ascii="Times New Roman" w:eastAsia="宋体" w:hAnsi="Times New Roman" w:cs="Times New Roman"/>
        </w:rPr>
        <w:t>开始的最短路径。</w:t>
      </w:r>
    </w:p>
    <w:p w14:paraId="401B1855"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900" w:dyaOrig="3690" w14:anchorId="157E2DE8">
          <v:shape id="_x0000_i1536" type="#_x0000_t75" style="width:296.25pt;height:187.5pt" o:ole="">
            <v:imagedata r:id="rId1017" o:title=""/>
            <o:lock v:ext="edit" aspectratio="f"/>
          </v:shape>
          <o:OLEObject Type="Embed" ProgID="Visio.Drawing.15" ShapeID="_x0000_i1536" DrawAspect="Content" ObjectID="_1779792068" r:id="rId1018"/>
        </w:object>
      </w:r>
    </w:p>
    <w:p w14:paraId="6A814679" w14:textId="3B8DA7D7" w:rsidR="006F245A" w:rsidRPr="008C3798" w:rsidRDefault="006F245A" w:rsidP="006F245A">
      <w:pPr>
        <w:spacing w:line="300" w:lineRule="auto"/>
        <w:ind w:firstLine="420"/>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6.4</w:t>
      </w:r>
      <w:r w:rsidR="008C3798">
        <w:rPr>
          <w:rFonts w:ascii="黑体" w:eastAsia="黑体" w:hAnsi="黑体" w:cstheme="majorBidi"/>
          <w:b/>
          <w:bCs/>
          <w:sz w:val="18"/>
          <w:szCs w:val="18"/>
        </w:rPr>
        <w:t xml:space="preserve"> </w:t>
      </w:r>
      <w:r w:rsidR="008C3798">
        <w:rPr>
          <w:rFonts w:ascii="黑体" w:eastAsia="黑体" w:hAnsi="黑体" w:cstheme="majorBidi" w:hint="eastAsia"/>
          <w:b/>
          <w:bCs/>
          <w:sz w:val="18"/>
          <w:szCs w:val="18"/>
        </w:rPr>
        <w:t>层间拓展</w:t>
      </w:r>
    </w:p>
    <w:p w14:paraId="7C7988BD"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当扩展下一层时，</w:t>
      </w:r>
      <w:r w:rsidRPr="006F245A">
        <w:rPr>
          <w:rFonts w:ascii="Times New Roman" w:eastAsia="宋体" w:hAnsi="Times New Roman" w:cs="Times New Roman" w:hint="eastAsia"/>
        </w:rPr>
        <w:t>程序</w:t>
      </w:r>
      <w:r w:rsidRPr="006F245A">
        <w:rPr>
          <w:rFonts w:ascii="Times New Roman" w:eastAsia="宋体" w:hAnsi="Times New Roman" w:cs="Times New Roman"/>
        </w:rPr>
        <w:t>遍历当前层的每条关键路径</w:t>
      </w:r>
      <w:r w:rsidRPr="006F245A">
        <w:rPr>
          <w:rFonts w:ascii="Times New Roman" w:eastAsia="宋体" w:hAnsi="Times New Roman" w:cs="Times New Roman"/>
        </w:rPr>
        <w:t>P</w:t>
      </w:r>
      <w:r w:rsidRPr="006F245A">
        <w:rPr>
          <w:rFonts w:ascii="Times New Roman" w:eastAsia="宋体" w:hAnsi="Times New Roman" w:cs="Times New Roman"/>
        </w:rPr>
        <w:t>并沿着路径寻找偏差边缘</w:t>
      </w:r>
      <w:r w:rsidRPr="006F245A">
        <w:rPr>
          <w:rFonts w:ascii="Times New Roman" w:eastAsia="宋体" w:hAnsi="Times New Roman" w:cs="Times New Roman" w:hint="eastAsia"/>
        </w:rPr>
        <w:t xml:space="preserve">, </w:t>
      </w:r>
      <w:r w:rsidRPr="006F245A">
        <w:rPr>
          <w:rFonts w:ascii="Times New Roman" w:eastAsia="宋体" w:hAnsi="Times New Roman" w:cs="Times New Roman"/>
        </w:rPr>
        <w:t>这些偏差边将作为</w:t>
      </w:r>
      <w:r w:rsidRPr="006F245A">
        <w:rPr>
          <w:rFonts w:ascii="Times New Roman" w:eastAsia="宋体" w:hAnsi="Times New Roman" w:cs="Times New Roman"/>
        </w:rPr>
        <w:t>P</w:t>
      </w:r>
      <w:r w:rsidRPr="006F245A">
        <w:rPr>
          <w:rFonts w:ascii="Times New Roman" w:eastAsia="宋体" w:hAnsi="Times New Roman" w:cs="Times New Roman"/>
        </w:rPr>
        <w:t>的子级在下一层中填充。例如，从顶点</w:t>
      </w:r>
      <w:r w:rsidRPr="006F245A">
        <w:rPr>
          <w:rFonts w:ascii="Times New Roman" w:eastAsia="宋体" w:hAnsi="Times New Roman" w:cs="Times New Roman"/>
        </w:rPr>
        <w:t>A</w:t>
      </w:r>
      <w:r w:rsidRPr="006F245A">
        <w:rPr>
          <w:rFonts w:ascii="Times New Roman" w:eastAsia="宋体" w:hAnsi="Times New Roman" w:cs="Times New Roman"/>
        </w:rPr>
        <w:t>开始的最短路径，或隐式表示中的</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MS Gothic" w:eastAsia="MS Gothic" w:hAnsi="MS Gothic" w:cs="MS Gothic" w:hint="eastAsia"/>
              </w:rPr>
              <m:t>∅</m:t>
            </m:r>
            <m:r>
              <m:rPr>
                <m:nor/>
              </m:rPr>
              <w:rPr>
                <w:rFonts w:ascii="Times New Roman" w:eastAsia="宋体" w:hAnsi="Times New Roman" w:cs="Times New Roman"/>
              </w:rPr>
              <m:t>A</m:t>
            </m:r>
          </m:sub>
        </m:sSub>
      </m:oMath>
      <w:r w:rsidRPr="006F245A">
        <w:rPr>
          <w:rFonts w:ascii="Times New Roman" w:eastAsia="宋体" w:hAnsi="Times New Roman" w:cs="Times New Roman"/>
        </w:rPr>
        <w:t xml:space="preserve"> </w:t>
      </w:r>
      <w:r w:rsidRPr="006F245A">
        <w:rPr>
          <w:rFonts w:ascii="Times New Roman" w:eastAsia="宋体" w:hAnsi="Times New Roman" w:cs="Times New Roman"/>
        </w:rPr>
        <w:t>，连接到两个偏差边</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AD</m:t>
            </m:r>
          </m:sub>
        </m:sSub>
      </m:oMath>
      <w:r w:rsidRPr="006F245A">
        <w:rPr>
          <w:rFonts w:ascii="Times New Roman" w:eastAsia="宋体" w:hAnsi="Times New Roman" w:cs="Times New Roman"/>
        </w:rPr>
        <w:t>和</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HG</m:t>
            </m:r>
          </m:sub>
        </m:sSub>
      </m:oMath>
      <w:r w:rsidRPr="006F245A">
        <w:rPr>
          <w:rFonts w:ascii="Times New Roman" w:eastAsia="宋体" w:hAnsi="Times New Roman" w:cs="Times New Roman"/>
        </w:rPr>
        <w:t>。在偏差级别</w:t>
      </w:r>
      <w:r w:rsidRPr="006F245A">
        <w:rPr>
          <w:rFonts w:ascii="Times New Roman" w:eastAsia="宋体" w:hAnsi="Times New Roman" w:cs="Times New Roman"/>
        </w:rPr>
        <w:t>1</w:t>
      </w:r>
      <w:r w:rsidRPr="006F245A">
        <w:rPr>
          <w:rFonts w:ascii="Times New Roman" w:eastAsia="宋体" w:hAnsi="Times New Roman" w:cs="Times New Roman"/>
        </w:rPr>
        <w:t>中，</w:t>
      </w:r>
      <m:oMath>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AD</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HG</m:t>
            </m:r>
          </m:sub>
        </m:sSub>
        <m:r>
          <m:rPr>
            <m:nor/>
          </m:rPr>
          <w:rPr>
            <w:rFonts w:ascii="Times New Roman" w:eastAsia="宋体" w:hAnsi="Times New Roman" w:cs="Times New Roman"/>
          </w:rPr>
          <m:t>}</m:t>
        </m:r>
      </m:oMath>
      <w:r w:rsidRPr="006F245A">
        <w:rPr>
          <w:rFonts w:ascii="Times New Roman" w:eastAsia="宋体" w:hAnsi="Times New Roman" w:cs="Times New Roman"/>
        </w:rPr>
        <w:t>或路径</w:t>
      </w:r>
      <w:r w:rsidRPr="006F245A">
        <w:rPr>
          <w:rFonts w:ascii="Times New Roman" w:eastAsia="宋体" w:hAnsi="Times New Roman" w:cs="Times New Roman"/>
        </w:rPr>
        <w:t>{ADGJ,AEHGJ}</w:t>
      </w:r>
      <w:r w:rsidRPr="006F245A">
        <w:rPr>
          <w:rFonts w:ascii="Times New Roman" w:eastAsia="宋体" w:hAnsi="Times New Roman" w:cs="Times New Roman"/>
        </w:rPr>
        <w:t>是</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MS Gothic" w:eastAsia="MS Gothic" w:hAnsi="MS Gothic" w:cs="MS Gothic" w:hint="eastAsia"/>
              </w:rPr>
              <m:t>∅</m:t>
            </m:r>
            <m:r>
              <m:rPr>
                <m:nor/>
              </m:rPr>
              <w:rPr>
                <w:rFonts w:ascii="Times New Roman" w:eastAsia="宋体" w:hAnsi="Times New Roman" w:cs="Times New Roman"/>
              </w:rPr>
              <m:t>A</m:t>
            </m:r>
          </m:sub>
        </m:sSub>
      </m:oMath>
      <w:r w:rsidRPr="006F245A">
        <w:rPr>
          <w:rFonts w:ascii="Times New Roman" w:eastAsia="宋体" w:hAnsi="Times New Roman" w:cs="Times New Roman"/>
        </w:rPr>
        <w:t>的子级。对于来自</w:t>
      </w:r>
      <w:r w:rsidRPr="006F245A">
        <w:rPr>
          <w:rFonts w:ascii="Times New Roman" w:eastAsia="宋体" w:hAnsi="Times New Roman" w:cs="Times New Roman"/>
        </w:rPr>
        <w:t>B</w:t>
      </w:r>
      <w:r w:rsidRPr="006F245A">
        <w:rPr>
          <w:rFonts w:ascii="Times New Roman" w:eastAsia="宋体" w:hAnsi="Times New Roman" w:cs="Times New Roman"/>
        </w:rPr>
        <w:t>和</w:t>
      </w:r>
      <w:r w:rsidRPr="006F245A">
        <w:rPr>
          <w:rFonts w:ascii="Times New Roman" w:eastAsia="宋体" w:hAnsi="Times New Roman" w:cs="Times New Roman"/>
        </w:rPr>
        <w:t>C</w:t>
      </w:r>
      <w:r w:rsidRPr="006F245A">
        <w:rPr>
          <w:rFonts w:ascii="Times New Roman" w:eastAsia="宋体" w:hAnsi="Times New Roman" w:cs="Times New Roman"/>
        </w:rPr>
        <w:t>的最短路径，同样的过程同时发生。对于沿路径</w:t>
      </w:r>
      <w:r w:rsidRPr="006F245A">
        <w:rPr>
          <w:rFonts w:ascii="Times New Roman" w:eastAsia="宋体" w:hAnsi="Times New Roman" w:cs="Times New Roman"/>
        </w:rPr>
        <w:t>P</w:t>
      </w:r>
      <w:r w:rsidRPr="006F245A">
        <w:rPr>
          <w:rFonts w:ascii="Times New Roman" w:eastAsia="宋体" w:hAnsi="Times New Roman" w:cs="Times New Roman"/>
        </w:rPr>
        <w:t>的偏差边缘</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vu</m:t>
            </m:r>
          </m:sub>
        </m:sSub>
      </m:oMath>
      <w:r w:rsidRPr="006F245A">
        <w:rPr>
          <w:rFonts w:ascii="Times New Roman" w:eastAsia="宋体" w:hAnsi="Times New Roman" w:cs="Times New Roman"/>
        </w:rPr>
        <w:t>，可以使用以下公式计算这条新路径</w:t>
      </w:r>
      <w:proofErr w:type="gramStart"/>
      <w:r w:rsidRPr="006F245A">
        <w:rPr>
          <w:rFonts w:ascii="Times New Roman" w:eastAsia="宋体" w:hAnsi="Times New Roman" w:cs="Times New Roman"/>
        </w:rPr>
        <w:t>的</w:t>
      </w:r>
      <w:r w:rsidRPr="006F245A">
        <w:rPr>
          <w:rFonts w:ascii="Times New Roman" w:eastAsia="宋体" w:hAnsi="Times New Roman" w:cs="Times New Roman" w:hint="eastAsia"/>
        </w:rPr>
        <w:t>裕度</w:t>
      </w:r>
      <w:r w:rsidRPr="006F245A">
        <w:rPr>
          <w:rFonts w:ascii="Times New Roman" w:eastAsia="宋体" w:hAnsi="Times New Roman" w:cs="Times New Roman"/>
        </w:rPr>
        <w:t>值</w:t>
      </w:r>
      <w:proofErr w:type="gramEnd"/>
      <m:oMath>
        <m:sSub>
          <m:sSubPr>
            <m:ctrlPr>
              <w:rPr>
                <w:rFonts w:ascii="Cambria Math" w:eastAsia="宋体" w:hAnsi="Cambria Math" w:cs="Times New Roman"/>
                <w:i/>
              </w:rPr>
            </m:ctrlPr>
          </m:sSubPr>
          <m:e>
            <m:r>
              <m:rPr>
                <m:nor/>
              </m:rPr>
              <w:rPr>
                <w:rFonts w:ascii="Times New Roman" w:eastAsia="宋体" w:hAnsi="Times New Roman" w:cs="Times New Roman"/>
              </w:rPr>
              <m:t>slack</m:t>
            </m:r>
          </m:e>
          <m:sub>
            <m:r>
              <m:rPr>
                <m:nor/>
              </m:rPr>
              <w:rPr>
                <w:rFonts w:ascii="Times New Roman" w:eastAsia="宋体" w:hAnsi="Times New Roman" w:cs="Times New Roman"/>
              </w:rPr>
              <m:t>new</m:t>
            </m:r>
          </m:sub>
        </m:sSub>
      </m:oMath>
      <w:r w:rsidRPr="006F245A">
        <w:rPr>
          <w:rFonts w:ascii="Times New Roman" w:eastAsia="宋体" w:hAnsi="Times New Roman" w:cs="Times New Roman"/>
        </w:rPr>
        <w:t>：</w:t>
      </w:r>
    </w:p>
    <w:p w14:paraId="5D7FB35E" w14:textId="77777777" w:rsidR="006F245A" w:rsidRPr="006F245A" w:rsidRDefault="00000000" w:rsidP="006F245A">
      <w:pPr>
        <w:spacing w:line="300" w:lineRule="auto"/>
        <w:jc w:val="center"/>
        <w:rPr>
          <w:rFonts w:ascii="Times New Roman" w:eastAsia="宋体" w:hAnsi="Times New Roman" w:cs="Times New Roman"/>
        </w:rPr>
      </w:pPr>
      <m:oMathPara>
        <m:oMath>
          <m:sSub>
            <m:sSubPr>
              <m:ctrlPr>
                <w:rPr>
                  <w:rFonts w:ascii="Cambria Math" w:eastAsia="宋体" w:hAnsi="Cambria Math" w:cs="Times New Roman"/>
                  <w:i/>
                </w:rPr>
              </m:ctrlPr>
            </m:sSubPr>
            <m:e>
              <m:r>
                <m:rPr>
                  <m:nor/>
                </m:rPr>
                <w:rPr>
                  <w:rFonts w:ascii="Times New Roman" w:eastAsia="宋体" w:hAnsi="Times New Roman" w:cs="Times New Roman"/>
                </w:rPr>
                <m:t>slack</m:t>
              </m:r>
            </m:e>
            <m:sub>
              <m:r>
                <m:rPr>
                  <m:nor/>
                </m:rPr>
                <w:rPr>
                  <w:rFonts w:ascii="Times New Roman" w:eastAsia="宋体" w:hAnsi="Times New Roman" w:cs="Times New Roman"/>
                </w:rPr>
                <m:t>new</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slack</m:t>
              </m:r>
            </m:e>
            <m:sub>
              <m:r>
                <m:rPr>
                  <m:nor/>
                </m:rPr>
                <w:rPr>
                  <w:rFonts w:ascii="Times New Roman" w:eastAsia="宋体" w:hAnsi="Times New Roman" w:cs="Times New Roman"/>
                </w:rPr>
                <m:t>p</m:t>
              </m:r>
            </m:sub>
          </m:sSub>
          <m:r>
            <m:rPr>
              <m:nor/>
            </m:rPr>
            <w:rPr>
              <w:rFonts w:ascii="Times New Roman" w:eastAsia="宋体" w:hAnsi="Times New Roman" w:cs="Times New Roman"/>
            </w:rPr>
            <m:t>+distance(u)+weight(</m:t>
          </m:r>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vu</m:t>
              </m:r>
            </m:sub>
          </m:sSub>
          <m:r>
            <m:rPr>
              <m:nor/>
            </m:rPr>
            <w:rPr>
              <w:rFonts w:ascii="Times New Roman" w:eastAsia="宋体" w:hAnsi="Times New Roman" w:cs="Times New Roman"/>
            </w:rPr>
            <m:t>)-distance(v)</m:t>
          </m:r>
        </m:oMath>
      </m:oMathPara>
    </w:p>
    <w:p w14:paraId="07110EF8" w14:textId="596408BC"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算法</w:t>
      </w:r>
      <w:r w:rsidRPr="006F245A">
        <w:rPr>
          <w:rFonts w:ascii="Times New Roman" w:eastAsia="宋体" w:hAnsi="Times New Roman" w:cs="Times New Roman"/>
        </w:rPr>
        <w:t>3</w:t>
      </w:r>
      <w:r w:rsidRPr="006F245A">
        <w:rPr>
          <w:rFonts w:ascii="Times New Roman" w:eastAsia="宋体" w:hAnsi="Times New Roman" w:cs="Times New Roman"/>
        </w:rPr>
        <w:t>显示了符合上述扩展规则的内核实现。</w:t>
      </w:r>
      <w:r w:rsidRPr="006F245A">
        <w:rPr>
          <w:rFonts w:ascii="Times New Roman" w:eastAsia="宋体" w:hAnsi="Times New Roman" w:cs="Times New Roman" w:hint="eastAsia"/>
        </w:rPr>
        <w:t>程序</w:t>
      </w:r>
      <w:r w:rsidRPr="006F245A">
        <w:rPr>
          <w:rFonts w:ascii="Times New Roman" w:eastAsia="宋体" w:hAnsi="Times New Roman" w:cs="Times New Roman"/>
        </w:rPr>
        <w:t>在每个</w:t>
      </w:r>
      <w:r w:rsidRPr="006F245A">
        <w:rPr>
          <w:rFonts w:ascii="Times New Roman" w:eastAsia="宋体" w:hAnsi="Times New Roman" w:cs="Times New Roman"/>
        </w:rPr>
        <w:t>GPU</w:t>
      </w:r>
      <w:r w:rsidRPr="006F245A">
        <w:rPr>
          <w:rFonts w:ascii="Times New Roman" w:eastAsia="宋体" w:hAnsi="Times New Roman" w:cs="Times New Roman"/>
        </w:rPr>
        <w:t>线程（第</w:t>
      </w:r>
      <w:r w:rsidRPr="006F245A">
        <w:rPr>
          <w:rFonts w:ascii="Times New Roman" w:eastAsia="宋体" w:hAnsi="Times New Roman" w:cs="Times New Roman"/>
        </w:rPr>
        <w:t>1</w:t>
      </w:r>
      <w:r w:rsidRPr="006F245A">
        <w:rPr>
          <w:rFonts w:ascii="Times New Roman" w:eastAsia="宋体" w:hAnsi="Times New Roman" w:cs="Times New Roman"/>
        </w:rPr>
        <w:t>行）的当前级别启动具有一个偏差边缘的内核</w:t>
      </w:r>
      <w:r w:rsidRPr="006F245A">
        <w:rPr>
          <w:rFonts w:ascii="Times New Roman" w:eastAsia="宋体" w:hAnsi="Times New Roman" w:cs="Times New Roman" w:hint="eastAsia"/>
        </w:rPr>
        <w:t>，</w:t>
      </w:r>
      <w:r w:rsidRPr="006F245A">
        <w:rPr>
          <w:rFonts w:ascii="Times New Roman" w:eastAsia="宋体" w:hAnsi="Times New Roman" w:cs="Times New Roman"/>
        </w:rPr>
        <w:t>每个</w:t>
      </w:r>
      <w:r w:rsidRPr="006F245A">
        <w:rPr>
          <w:rFonts w:ascii="Times New Roman" w:eastAsia="宋体" w:hAnsi="Times New Roman" w:cs="Times New Roman"/>
        </w:rPr>
        <w:t>GPU</w:t>
      </w:r>
      <w:r w:rsidRPr="006F245A">
        <w:rPr>
          <w:rFonts w:ascii="Times New Roman" w:eastAsia="宋体" w:hAnsi="Times New Roman" w:cs="Times New Roman"/>
        </w:rPr>
        <w:t>线程的任务是填写下一级</w:t>
      </w:r>
      <w:proofErr w:type="spellStart"/>
      <w:r w:rsidRPr="006F245A">
        <w:rPr>
          <w:rFonts w:ascii="Times New Roman" w:eastAsia="宋体" w:hAnsi="Times New Roman" w:cs="Times New Roman"/>
        </w:rPr>
        <w:t>childOffset</w:t>
      </w:r>
      <w:proofErr w:type="spellEnd"/>
      <w:r w:rsidRPr="006F245A">
        <w:rPr>
          <w:rFonts w:ascii="Times New Roman" w:eastAsia="宋体" w:hAnsi="Times New Roman" w:cs="Times New Roman"/>
        </w:rPr>
        <w:t>范围内的所有子信息（第</w:t>
      </w:r>
      <w:r w:rsidRPr="006F245A">
        <w:rPr>
          <w:rFonts w:ascii="Times New Roman" w:eastAsia="宋体" w:hAnsi="Times New Roman" w:cs="Times New Roman"/>
        </w:rPr>
        <w:t>5</w:t>
      </w:r>
      <w:r w:rsidRPr="006F245A">
        <w:rPr>
          <w:rFonts w:ascii="Times New Roman" w:eastAsia="宋体" w:hAnsi="Times New Roman" w:cs="Times New Roman"/>
        </w:rPr>
        <w:t>、</w:t>
      </w:r>
      <w:r w:rsidRPr="006F245A">
        <w:rPr>
          <w:rFonts w:ascii="Times New Roman" w:eastAsia="宋体" w:hAnsi="Times New Roman" w:cs="Times New Roman"/>
        </w:rPr>
        <w:t>17</w:t>
      </w:r>
      <w:r w:rsidRPr="006F245A">
        <w:rPr>
          <w:rFonts w:ascii="Times New Roman" w:eastAsia="宋体" w:hAnsi="Times New Roman" w:cs="Times New Roman"/>
        </w:rPr>
        <w:t>和</w:t>
      </w:r>
      <w:r w:rsidRPr="006F245A">
        <w:rPr>
          <w:rFonts w:ascii="Times New Roman" w:eastAsia="宋体" w:hAnsi="Times New Roman" w:cs="Times New Roman"/>
        </w:rPr>
        <w:t>24</w:t>
      </w:r>
      <w:r w:rsidRPr="006F245A">
        <w:rPr>
          <w:rFonts w:ascii="Times New Roman" w:eastAsia="宋体" w:hAnsi="Times New Roman" w:cs="Times New Roman"/>
        </w:rPr>
        <w:t>行）。路径前缀排列从父节点</w:t>
      </w:r>
      <w:r w:rsidRPr="006F245A">
        <w:rPr>
          <w:rFonts w:ascii="Times New Roman" w:eastAsia="宋体" w:hAnsi="Times New Roman" w:cs="Times New Roman" w:hint="eastAsia"/>
        </w:rPr>
        <w:t>出发</w:t>
      </w:r>
      <w:r w:rsidRPr="006F245A">
        <w:rPr>
          <w:rFonts w:ascii="Times New Roman" w:eastAsia="宋体" w:hAnsi="Times New Roman" w:cs="Times New Roman"/>
        </w:rPr>
        <w:t>的地方开始（第</w:t>
      </w:r>
      <w:r w:rsidRPr="006F245A">
        <w:rPr>
          <w:rFonts w:ascii="Times New Roman" w:eastAsia="宋体" w:hAnsi="Times New Roman" w:cs="Times New Roman"/>
        </w:rPr>
        <w:t>8</w:t>
      </w:r>
      <w:r w:rsidRPr="006F245A">
        <w:rPr>
          <w:rFonts w:ascii="Times New Roman" w:eastAsia="宋体" w:hAnsi="Times New Roman" w:cs="Times New Roman"/>
        </w:rPr>
        <w:t>行）并沿着最短路径</w:t>
      </w:r>
      <w:r w:rsidRPr="006F245A">
        <w:rPr>
          <w:rFonts w:ascii="Times New Roman" w:eastAsia="宋体" w:hAnsi="Times New Roman" w:cs="Times New Roman" w:hint="eastAsia"/>
        </w:rPr>
        <w:t>向前</w:t>
      </w:r>
      <w:r w:rsidRPr="006F245A">
        <w:rPr>
          <w:rFonts w:ascii="Times New Roman" w:eastAsia="宋体" w:hAnsi="Times New Roman" w:cs="Times New Roman"/>
        </w:rPr>
        <w:t>（第</w:t>
      </w:r>
      <w:r w:rsidRPr="006F245A">
        <w:rPr>
          <w:rFonts w:ascii="Times New Roman" w:eastAsia="宋体" w:hAnsi="Times New Roman" w:cs="Times New Roman"/>
        </w:rPr>
        <w:t>28</w:t>
      </w:r>
      <w:r w:rsidRPr="006F245A">
        <w:rPr>
          <w:rFonts w:ascii="Times New Roman" w:eastAsia="宋体" w:hAnsi="Times New Roman" w:cs="Times New Roman"/>
        </w:rPr>
        <w:t>行）</w:t>
      </w:r>
      <w:r w:rsidRPr="006F245A">
        <w:rPr>
          <w:rFonts w:ascii="Times New Roman" w:eastAsia="宋体" w:hAnsi="Times New Roman" w:cs="Times New Roman" w:hint="eastAsia"/>
        </w:rPr>
        <w:t>，</w:t>
      </w:r>
      <w:r w:rsidRPr="006F245A">
        <w:rPr>
          <w:rFonts w:ascii="Times New Roman" w:eastAsia="宋体" w:hAnsi="Times New Roman" w:cs="Times New Roman"/>
        </w:rPr>
        <w:t>在</w:t>
      </w:r>
      <w:proofErr w:type="spellStart"/>
      <w:r w:rsidRPr="006F245A">
        <w:rPr>
          <w:rFonts w:ascii="Times New Roman" w:eastAsia="宋体" w:hAnsi="Times New Roman" w:cs="Times New Roman"/>
        </w:rPr>
        <w:t>childOffset</w:t>
      </w:r>
      <w:proofErr w:type="spellEnd"/>
      <w:r w:rsidRPr="006F245A">
        <w:rPr>
          <w:rFonts w:ascii="Times New Roman" w:eastAsia="宋体" w:hAnsi="Times New Roman" w:cs="Times New Roman"/>
        </w:rPr>
        <w:t>的帮助下，线程被分派到不同的内存位置。例如，</w:t>
      </w:r>
      <w:r w:rsidRPr="006F245A">
        <w:rPr>
          <w:rFonts w:ascii="Times New Roman" w:eastAsia="宋体" w:hAnsi="Times New Roman" w:cs="Times New Roman" w:hint="eastAsia"/>
        </w:rPr>
        <w:t>如</w:t>
      </w:r>
      <w:r w:rsidRPr="00A428A7">
        <w:rPr>
          <w:rFonts w:ascii="Times New Roman" w:eastAsia="宋体" w:hAnsi="Times New Roman" w:cs="Times New Roman" w:hint="eastAsia"/>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6.</w:t>
      </w:r>
      <w:r w:rsidRPr="00A428A7">
        <w:rPr>
          <w:rFonts w:ascii="Times New Roman" w:eastAsia="宋体" w:hAnsi="Times New Roman" w:cs="Times New Roman"/>
          <w:color w:val="FF0000"/>
        </w:rPr>
        <w:t>4</w:t>
      </w:r>
      <w:r w:rsidRPr="006F245A">
        <w:rPr>
          <w:rFonts w:ascii="Times New Roman" w:eastAsia="宋体" w:hAnsi="Times New Roman" w:cs="Times New Roman"/>
        </w:rPr>
        <w:t>所示，每个线程都被分配到在偏差级别</w:t>
      </w:r>
      <w:r w:rsidRPr="006F245A">
        <w:rPr>
          <w:rFonts w:ascii="Times New Roman" w:eastAsia="宋体" w:hAnsi="Times New Roman" w:cs="Times New Roman"/>
        </w:rPr>
        <w:t>0</w:t>
      </w:r>
      <w:r w:rsidRPr="006F245A">
        <w:rPr>
          <w:rFonts w:ascii="Times New Roman" w:eastAsia="宋体" w:hAnsi="Times New Roman" w:cs="Times New Roman"/>
        </w:rPr>
        <w:t>中扩展一条路径</w:t>
      </w:r>
      <w:r w:rsidRPr="006F245A">
        <w:rPr>
          <w:rFonts w:ascii="Times New Roman" w:eastAsia="宋体" w:hAnsi="Times New Roman" w:cs="Times New Roman" w:hint="eastAsia"/>
        </w:rPr>
        <w:t>，</w:t>
      </w:r>
      <w:r w:rsidRPr="006F245A">
        <w:rPr>
          <w:rFonts w:ascii="Times New Roman" w:eastAsia="宋体" w:hAnsi="Times New Roman" w:cs="Times New Roman"/>
        </w:rPr>
        <w:t>输出位置在偏差级别</w:t>
      </w:r>
      <w:r w:rsidRPr="006F245A">
        <w:rPr>
          <w:rFonts w:ascii="Times New Roman" w:eastAsia="宋体" w:hAnsi="Times New Roman" w:cs="Times New Roman"/>
        </w:rPr>
        <w:t>1</w:t>
      </w:r>
      <w:r w:rsidRPr="006F245A">
        <w:rPr>
          <w:rFonts w:ascii="Times New Roman" w:eastAsia="宋体" w:hAnsi="Times New Roman" w:cs="Times New Roman"/>
        </w:rPr>
        <w:t>中是分开的，因此不需要共享数据同步。因此，算法具有高度可扩展性，因为不需要显式同步。</w:t>
      </w:r>
    </w:p>
    <w:p w14:paraId="3477F033" w14:textId="77777777" w:rsidR="006F245A" w:rsidRPr="006F245A" w:rsidRDefault="006F245A" w:rsidP="006F245A">
      <w:pPr>
        <w:spacing w:line="300" w:lineRule="auto"/>
        <w:jc w:val="center"/>
        <w:rPr>
          <w:rFonts w:ascii="Times New Roman" w:eastAsia="宋体" w:hAnsi="Times New Roman" w:cs="Times New Roman"/>
        </w:rPr>
      </w:pPr>
      <w:r w:rsidRPr="006F245A">
        <w:rPr>
          <w:rFonts w:ascii="Times New Roman" w:eastAsia="宋体" w:hAnsi="Times New Roman" w:cs="Times New Roman"/>
        </w:rPr>
        <w:object w:dxaOrig="5750" w:dyaOrig="10530" w14:anchorId="24B3E451">
          <v:shape id="_x0000_i1537" type="#_x0000_t75" style="width:4in;height:525.75pt" o:ole="">
            <v:imagedata r:id="rId1019" o:title=""/>
            <o:lock v:ext="edit" aspectratio="f"/>
          </v:shape>
          <o:OLEObject Type="Embed" ProgID="Visio.Drawing.15" ShapeID="_x0000_i1537" DrawAspect="Content" ObjectID="_1779792069" r:id="rId1020"/>
        </w:object>
      </w:r>
    </w:p>
    <w:p w14:paraId="78469F87"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149" w:name="_Toc25761"/>
      <w:bookmarkStart w:id="1150" w:name="_Toc18322"/>
      <w:bookmarkStart w:id="1151" w:name="_Toc22250"/>
      <w:bookmarkStart w:id="1152" w:name="_Toc7771"/>
      <w:bookmarkStart w:id="1153" w:name="_Toc31883"/>
      <w:bookmarkStart w:id="1154" w:name="_Toc25253"/>
      <w:bookmarkStart w:id="1155" w:name="_Toc28982"/>
      <w:bookmarkStart w:id="1156" w:name="_Toc9152"/>
      <w:bookmarkStart w:id="1157" w:name="_Toc9527"/>
      <w:bookmarkStart w:id="1158" w:name="_Toc143525740"/>
      <w:bookmarkStart w:id="1159" w:name="_Toc145075684"/>
      <w:r w:rsidRPr="006F245A">
        <w:rPr>
          <w:rFonts w:ascii="Times New Roman" w:eastAsia="宋体" w:hAnsi="Times New Roman" w:cs="Times New Roman" w:hint="eastAsia"/>
          <w:b/>
          <w:sz w:val="24"/>
        </w:rPr>
        <w:t>（五）层内压缩</w:t>
      </w:r>
      <w:bookmarkEnd w:id="1149"/>
      <w:bookmarkEnd w:id="1150"/>
      <w:bookmarkEnd w:id="1151"/>
      <w:bookmarkEnd w:id="1152"/>
      <w:bookmarkEnd w:id="1153"/>
      <w:bookmarkEnd w:id="1154"/>
      <w:bookmarkEnd w:id="1155"/>
      <w:bookmarkEnd w:id="1156"/>
      <w:bookmarkEnd w:id="1157"/>
      <w:bookmarkEnd w:id="1158"/>
      <w:bookmarkEnd w:id="1159"/>
    </w:p>
    <w:p w14:paraId="4862F76D"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尽管</w:t>
      </w:r>
      <w:r w:rsidRPr="006F245A">
        <w:rPr>
          <w:rFonts w:ascii="Times New Roman" w:eastAsia="宋体" w:hAnsi="Times New Roman" w:cs="Times New Roman"/>
        </w:rPr>
        <w:t>STA</w:t>
      </w:r>
      <w:r w:rsidRPr="006F245A">
        <w:rPr>
          <w:rFonts w:ascii="Times New Roman" w:eastAsia="宋体" w:hAnsi="Times New Roman" w:cs="Times New Roman"/>
        </w:rPr>
        <w:t>图的直径（最长关键路径）通常小于图大小，但经过几次迭代扩展后</w:t>
      </w:r>
      <w:r w:rsidRPr="006F245A">
        <w:rPr>
          <w:rFonts w:ascii="Times New Roman" w:eastAsia="宋体" w:hAnsi="Times New Roman" w:cs="Times New Roman" w:hint="eastAsia"/>
        </w:rPr>
        <w:t>，</w:t>
      </w:r>
      <w:r w:rsidRPr="006F245A">
        <w:rPr>
          <w:rFonts w:ascii="Times New Roman" w:eastAsia="宋体" w:hAnsi="Times New Roman" w:cs="Times New Roman"/>
        </w:rPr>
        <w:t>GPU</w:t>
      </w:r>
      <w:r w:rsidRPr="006F245A">
        <w:rPr>
          <w:rFonts w:ascii="Times New Roman" w:eastAsia="宋体" w:hAnsi="Times New Roman" w:cs="Times New Roman"/>
        </w:rPr>
        <w:t>的内存可能会耗尽。因此，在新</w:t>
      </w:r>
      <w:r w:rsidRPr="006F245A">
        <w:rPr>
          <w:rFonts w:ascii="Times New Roman" w:eastAsia="宋体" w:hAnsi="Times New Roman" w:cs="Times New Roman" w:hint="eastAsia"/>
        </w:rPr>
        <w:t>等级装</w:t>
      </w:r>
      <w:r w:rsidRPr="006F245A">
        <w:rPr>
          <w:rFonts w:ascii="Times New Roman" w:eastAsia="宋体" w:hAnsi="Times New Roman" w:cs="Times New Roman"/>
        </w:rPr>
        <w:t>满关键路径候选后，执行压缩以删除不需要的路径并提高内存效率。假设</w:t>
      </w:r>
      <w:r w:rsidRPr="006F245A">
        <w:rPr>
          <w:rFonts w:ascii="Times New Roman" w:eastAsia="宋体" w:hAnsi="Times New Roman" w:cs="Times New Roman"/>
        </w:rPr>
        <w:t>STA</w:t>
      </w:r>
      <w:r w:rsidRPr="006F245A">
        <w:rPr>
          <w:rFonts w:ascii="Times New Roman" w:eastAsia="宋体" w:hAnsi="Times New Roman" w:cs="Times New Roman"/>
        </w:rPr>
        <w:t>图有顶点数</w:t>
      </w:r>
      <w:r w:rsidRPr="006F245A">
        <w:rPr>
          <w:rFonts w:ascii="Times New Roman" w:eastAsia="宋体" w:hAnsi="Times New Roman" w:cs="Times New Roman"/>
        </w:rPr>
        <w:t>N</w:t>
      </w:r>
      <w:r w:rsidRPr="006F245A">
        <w:rPr>
          <w:rFonts w:ascii="Times New Roman" w:eastAsia="宋体" w:hAnsi="Times New Roman" w:cs="Times New Roman"/>
        </w:rPr>
        <w:t>、边数</w:t>
      </w:r>
      <w:r w:rsidRPr="006F245A">
        <w:rPr>
          <w:rFonts w:ascii="Times New Roman" w:eastAsia="宋体" w:hAnsi="Times New Roman" w:cs="Times New Roman"/>
        </w:rPr>
        <w:t>M</w:t>
      </w:r>
      <w:r w:rsidRPr="006F245A">
        <w:rPr>
          <w:rFonts w:ascii="Times New Roman" w:eastAsia="宋体" w:hAnsi="Times New Roman" w:cs="Times New Roman"/>
        </w:rPr>
        <w:t>、图形直径</w:t>
      </w:r>
      <w:r w:rsidRPr="006F245A">
        <w:rPr>
          <w:rFonts w:ascii="Times New Roman" w:eastAsia="宋体" w:hAnsi="Times New Roman" w:cs="Times New Roman"/>
        </w:rPr>
        <w:t>d</w:t>
      </w:r>
      <w:r w:rsidRPr="006F245A">
        <w:rPr>
          <w:rFonts w:ascii="Times New Roman" w:eastAsia="宋体" w:hAnsi="Times New Roman" w:cs="Times New Roman"/>
        </w:rPr>
        <w:t>和最大扇出数</w:t>
      </w:r>
      <m:oMath>
        <m:sSubSup>
          <m:sSubSupPr>
            <m:ctrlPr>
              <w:rPr>
                <w:rFonts w:ascii="Cambria Math" w:eastAsia="宋体" w:hAnsi="Cambria Math" w:cs="Times New Roman"/>
                <w:i/>
              </w:rPr>
            </m:ctrlPr>
          </m:sSubSupPr>
          <m:e>
            <m:r>
              <m:rPr>
                <m:nor/>
              </m:rPr>
              <w:rPr>
                <w:rFonts w:ascii="Times New Roman" w:eastAsia="宋体" w:hAnsi="Times New Roman" w:cs="Times New Roman"/>
              </w:rPr>
              <m:t>f</m:t>
            </m:r>
          </m:e>
          <m:sub>
            <m:r>
              <m:rPr>
                <m:nor/>
              </m:rPr>
              <w:rPr>
                <w:rFonts w:ascii="Times New Roman" w:eastAsia="宋体" w:hAnsi="Times New Roman" w:cs="Times New Roman"/>
              </w:rPr>
              <m:t>out</m:t>
            </m:r>
            <m:ctrlPr>
              <w:rPr>
                <w:rFonts w:ascii="Cambria Math" w:eastAsia="宋体" w:hAnsi="Cambria Math" w:cs="Times New Roman"/>
              </w:rPr>
            </m:ctrlPr>
          </m:sub>
          <m:sup>
            <m:r>
              <m:rPr>
                <m:nor/>
              </m:rPr>
              <w:rPr>
                <w:rFonts w:ascii="Times New Roman" w:eastAsia="宋体" w:hAnsi="Times New Roman" w:cs="Times New Roman"/>
              </w:rPr>
              <m:t>max</m:t>
            </m:r>
            <m:ctrlPr>
              <w:rPr>
                <w:rFonts w:ascii="Cambria Math" w:eastAsia="宋体" w:hAnsi="Cambria Math" w:cs="Times New Roman"/>
              </w:rPr>
            </m:ctrlPr>
          </m:sup>
        </m:sSubSup>
      </m:oMath>
      <w:r w:rsidRPr="006F245A">
        <w:rPr>
          <w:rFonts w:ascii="Times New Roman" w:eastAsia="宋体" w:hAnsi="Times New Roman" w:cs="Times New Roman"/>
        </w:rPr>
        <w:t>。在每次扩展期间，新</w:t>
      </w:r>
      <w:r w:rsidRPr="006F245A">
        <w:rPr>
          <w:rFonts w:ascii="Times New Roman" w:eastAsia="宋体" w:hAnsi="Times New Roman" w:cs="Times New Roman" w:hint="eastAsia"/>
        </w:rPr>
        <w:t>层级</w:t>
      </w:r>
      <w:r w:rsidRPr="006F245A">
        <w:rPr>
          <w:rFonts w:ascii="Times New Roman" w:eastAsia="宋体" w:hAnsi="Times New Roman" w:cs="Times New Roman"/>
        </w:rPr>
        <w:t>的大小将被</w:t>
      </w:r>
      <w:r w:rsidRPr="006F245A">
        <w:rPr>
          <w:rFonts w:ascii="Times New Roman" w:eastAsia="宋体" w:hAnsi="Times New Roman" w:cs="Times New Roman"/>
        </w:rPr>
        <w:t>O(d</w:t>
      </w:r>
      <m:oMath>
        <m:sSubSup>
          <m:sSubSupPr>
            <m:ctrlPr>
              <w:rPr>
                <w:rFonts w:ascii="Cambria Math" w:eastAsia="宋体" w:hAnsi="Cambria Math" w:cs="Times New Roman"/>
                <w:i/>
              </w:rPr>
            </m:ctrlPr>
          </m:sSubSupPr>
          <m:e>
            <m:r>
              <m:rPr>
                <m:nor/>
              </m:rPr>
              <w:rPr>
                <w:rFonts w:ascii="Times New Roman" w:eastAsia="宋体" w:hAnsi="Times New Roman" w:cs="Times New Roman"/>
              </w:rPr>
              <m:t>f</m:t>
            </m:r>
          </m:e>
          <m:sub>
            <m:r>
              <m:rPr>
                <m:nor/>
              </m:rPr>
              <w:rPr>
                <w:rFonts w:ascii="Times New Roman" w:eastAsia="宋体" w:hAnsi="Times New Roman" w:cs="Times New Roman"/>
              </w:rPr>
              <m:t>out</m:t>
            </m:r>
          </m:sub>
          <m:sup>
            <m:r>
              <m:rPr>
                <m:nor/>
              </m:rPr>
              <w:rPr>
                <w:rFonts w:ascii="Times New Roman" w:eastAsia="宋体" w:hAnsi="Times New Roman" w:cs="Times New Roman"/>
              </w:rPr>
              <m:t>max</m:t>
            </m:r>
          </m:sup>
        </m:sSubSup>
      </m:oMath>
      <w:r w:rsidRPr="006F245A">
        <w:rPr>
          <w:rFonts w:ascii="Times New Roman" w:eastAsia="宋体" w:hAnsi="Times New Roman" w:cs="Times New Roman"/>
        </w:rPr>
        <w:t>)</w:t>
      </w:r>
      <w:r w:rsidRPr="006F245A">
        <w:rPr>
          <w:rFonts w:ascii="Times New Roman" w:eastAsia="宋体" w:hAnsi="Times New Roman" w:cs="Times New Roman"/>
        </w:rPr>
        <w:t>放大。为了在新</w:t>
      </w:r>
      <w:r w:rsidRPr="006F245A">
        <w:rPr>
          <w:rFonts w:ascii="Times New Roman" w:eastAsia="宋体" w:hAnsi="Times New Roman" w:cs="Times New Roman" w:hint="eastAsia"/>
        </w:rPr>
        <w:t>层级</w:t>
      </w:r>
      <w:r w:rsidRPr="006F245A">
        <w:rPr>
          <w:rFonts w:ascii="Times New Roman" w:eastAsia="宋体" w:hAnsi="Times New Roman" w:cs="Times New Roman"/>
        </w:rPr>
        <w:t>可用于下一次扩展之前压缩新</w:t>
      </w:r>
      <w:r w:rsidRPr="006F245A">
        <w:rPr>
          <w:rFonts w:ascii="Times New Roman" w:eastAsia="宋体" w:hAnsi="Times New Roman" w:cs="Times New Roman" w:hint="eastAsia"/>
        </w:rPr>
        <w:t>层级</w:t>
      </w:r>
      <w:r w:rsidRPr="006F245A">
        <w:rPr>
          <w:rFonts w:ascii="Times New Roman" w:eastAsia="宋体" w:hAnsi="Times New Roman" w:cs="Times New Roman"/>
        </w:rPr>
        <w:t>，</w:t>
      </w:r>
      <w:r w:rsidRPr="006F245A">
        <w:rPr>
          <w:rFonts w:ascii="Times New Roman" w:eastAsia="宋体" w:hAnsi="Times New Roman" w:cs="Times New Roman" w:hint="eastAsia"/>
        </w:rPr>
        <w:t>程序</w:t>
      </w:r>
      <w:r w:rsidRPr="006F245A">
        <w:rPr>
          <w:rFonts w:ascii="Times New Roman" w:eastAsia="宋体" w:hAnsi="Times New Roman" w:cs="Times New Roman"/>
        </w:rPr>
        <w:t>根据路径优先级（</w:t>
      </w:r>
      <w:proofErr w:type="gramStart"/>
      <w:r w:rsidRPr="006F245A">
        <w:rPr>
          <w:rFonts w:ascii="Times New Roman" w:eastAsia="宋体" w:hAnsi="Times New Roman" w:cs="Times New Roman"/>
        </w:rPr>
        <w:t>即</w:t>
      </w:r>
      <w:r w:rsidRPr="006F245A">
        <w:rPr>
          <w:rFonts w:ascii="Times New Roman" w:eastAsia="宋体" w:hAnsi="Times New Roman" w:cs="Times New Roman" w:hint="eastAsia"/>
        </w:rPr>
        <w:t>裕</w:t>
      </w:r>
      <w:r w:rsidRPr="006F245A">
        <w:rPr>
          <w:rFonts w:ascii="Times New Roman" w:eastAsia="宋体" w:hAnsi="Times New Roman" w:cs="Times New Roman"/>
        </w:rPr>
        <w:t>度</w:t>
      </w:r>
      <w:proofErr w:type="gramEnd"/>
      <w:r w:rsidRPr="006F245A">
        <w:rPr>
          <w:rFonts w:ascii="Times New Roman" w:eastAsia="宋体" w:hAnsi="Times New Roman" w:cs="Times New Roman"/>
        </w:rPr>
        <w:t>）对新</w:t>
      </w:r>
      <w:r w:rsidRPr="006F245A">
        <w:rPr>
          <w:rFonts w:ascii="Times New Roman" w:eastAsia="宋体" w:hAnsi="Times New Roman" w:cs="Times New Roman" w:hint="eastAsia"/>
        </w:rPr>
        <w:t>层级</w:t>
      </w:r>
      <w:r w:rsidRPr="006F245A">
        <w:rPr>
          <w:rFonts w:ascii="Times New Roman" w:eastAsia="宋体" w:hAnsi="Times New Roman" w:cs="Times New Roman"/>
        </w:rPr>
        <w:t>进行排序，并保留前</w:t>
      </w:r>
      <w:r w:rsidRPr="006F245A">
        <w:rPr>
          <w:rFonts w:ascii="Times New Roman" w:eastAsia="宋体" w:hAnsi="Times New Roman" w:cs="Times New Roman"/>
        </w:rPr>
        <w:t>k</w:t>
      </w:r>
      <w:proofErr w:type="gramStart"/>
      <w:r w:rsidRPr="006F245A">
        <w:rPr>
          <w:rFonts w:ascii="Times New Roman" w:eastAsia="宋体" w:hAnsi="Times New Roman" w:cs="Times New Roman"/>
        </w:rPr>
        <w:t>个</w:t>
      </w:r>
      <w:proofErr w:type="gramEnd"/>
      <w:r w:rsidRPr="006F245A">
        <w:rPr>
          <w:rFonts w:ascii="Times New Roman" w:eastAsia="宋体" w:hAnsi="Times New Roman" w:cs="Times New Roman"/>
        </w:rPr>
        <w:t>候选</w:t>
      </w:r>
      <w:r w:rsidRPr="006F245A">
        <w:rPr>
          <w:rFonts w:ascii="Times New Roman" w:eastAsia="宋体" w:hAnsi="Times New Roman" w:cs="Times New Roman" w:hint="eastAsia"/>
        </w:rPr>
        <w:t>层级</w:t>
      </w:r>
      <w:r w:rsidRPr="006F245A">
        <w:rPr>
          <w:rFonts w:ascii="Times New Roman" w:eastAsia="宋体" w:hAnsi="Times New Roman" w:cs="Times New Roman"/>
        </w:rPr>
        <w:t>，其中</w:t>
      </w:r>
      <w:r w:rsidRPr="006F245A">
        <w:rPr>
          <w:rFonts w:ascii="Times New Roman" w:eastAsia="宋体" w:hAnsi="Times New Roman" w:cs="Times New Roman"/>
        </w:rPr>
        <w:t>k</w:t>
      </w:r>
      <w:r w:rsidRPr="006F245A">
        <w:rPr>
          <w:rFonts w:ascii="Times New Roman" w:eastAsia="宋体" w:hAnsi="Times New Roman" w:cs="Times New Roman"/>
        </w:rPr>
        <w:t>作为请求路径的数量</w:t>
      </w:r>
      <w:r w:rsidRPr="006F245A">
        <w:rPr>
          <w:rFonts w:ascii="Times New Roman" w:eastAsia="宋体" w:hAnsi="Times New Roman" w:cs="Times New Roman" w:hint="eastAsia"/>
        </w:rPr>
        <w:t>，</w:t>
      </w:r>
      <w:r w:rsidRPr="006F245A">
        <w:rPr>
          <w:rFonts w:ascii="Times New Roman" w:eastAsia="宋体" w:hAnsi="Times New Roman" w:cs="Times New Roman"/>
        </w:rPr>
        <w:t>排序后</w:t>
      </w:r>
      <w:proofErr w:type="spellStart"/>
      <w:r w:rsidRPr="006F245A">
        <w:rPr>
          <w:rFonts w:ascii="Times New Roman" w:eastAsia="宋体" w:hAnsi="Times New Roman" w:cs="Times New Roman"/>
        </w:rPr>
        <w:t>childOffset</w:t>
      </w:r>
      <w:proofErr w:type="spellEnd"/>
      <w:r w:rsidRPr="006F245A">
        <w:rPr>
          <w:rFonts w:ascii="Times New Roman" w:eastAsia="宋体" w:hAnsi="Times New Roman" w:cs="Times New Roman"/>
        </w:rPr>
        <w:t>字段将失效，但仍可以通过回溯</w:t>
      </w:r>
      <w:proofErr w:type="gramStart"/>
      <w:r w:rsidRPr="006F245A">
        <w:rPr>
          <w:rFonts w:ascii="Times New Roman" w:eastAsia="宋体" w:hAnsi="Times New Roman" w:cs="Times New Roman"/>
        </w:rPr>
        <w:t>父级恢复显</w:t>
      </w:r>
      <w:proofErr w:type="gramEnd"/>
      <w:r w:rsidRPr="006F245A">
        <w:rPr>
          <w:rFonts w:ascii="Times New Roman" w:eastAsia="宋体" w:hAnsi="Times New Roman" w:cs="Times New Roman"/>
        </w:rPr>
        <w:t>式路径。对于等于直径</w:t>
      </w:r>
      <w:r w:rsidRPr="006F245A">
        <w:rPr>
          <w:rFonts w:ascii="Times New Roman" w:eastAsia="宋体" w:hAnsi="Times New Roman" w:cs="Times New Roman"/>
        </w:rPr>
        <w:t>d</w:t>
      </w:r>
      <w:r w:rsidRPr="006F245A">
        <w:rPr>
          <w:rFonts w:ascii="Times New Roman" w:eastAsia="宋体" w:hAnsi="Times New Roman" w:cs="Times New Roman"/>
        </w:rPr>
        <w:t>的最大迭代次数，最差的内存复杂度是</w:t>
      </w:r>
      <w:r w:rsidRPr="006F245A">
        <w:rPr>
          <w:rFonts w:ascii="Times New Roman" w:eastAsia="宋体" w:hAnsi="Times New Roman" w:cs="Times New Roman"/>
        </w:rPr>
        <w:t>O(</w:t>
      </w:r>
      <w:proofErr w:type="spellStart"/>
      <w:r w:rsidRPr="006F245A">
        <w:rPr>
          <w:rFonts w:ascii="Times New Roman" w:eastAsia="宋体" w:hAnsi="Times New Roman" w:cs="Times New Roman"/>
        </w:rPr>
        <w:t>N+M+dk</w:t>
      </w:r>
      <w:proofErr w:type="spellEnd"/>
      <m:oMath>
        <m:sSubSup>
          <m:sSubSupPr>
            <m:ctrlPr>
              <w:rPr>
                <w:rFonts w:ascii="Cambria Math" w:eastAsia="宋体" w:hAnsi="Cambria Math" w:cs="Times New Roman"/>
                <w:i/>
              </w:rPr>
            </m:ctrlPr>
          </m:sSubSupPr>
          <m:e>
            <m:r>
              <m:rPr>
                <m:nor/>
              </m:rPr>
              <w:rPr>
                <w:rFonts w:ascii="Times New Roman" w:eastAsia="宋体" w:hAnsi="Times New Roman" w:cs="Times New Roman"/>
              </w:rPr>
              <m:t>f</m:t>
            </m:r>
          </m:e>
          <m:sub>
            <m:r>
              <m:rPr>
                <m:nor/>
              </m:rPr>
              <w:rPr>
                <w:rFonts w:ascii="Times New Roman" w:eastAsia="宋体" w:hAnsi="Times New Roman" w:cs="Times New Roman"/>
              </w:rPr>
              <m:t>out</m:t>
            </m:r>
          </m:sub>
          <m:sup>
            <m:r>
              <m:rPr>
                <m:nor/>
              </m:rPr>
              <w:rPr>
                <w:rFonts w:ascii="Times New Roman" w:eastAsia="宋体" w:hAnsi="Times New Roman" w:cs="Times New Roman"/>
              </w:rPr>
              <m:t>max</m:t>
            </m:r>
          </m:sup>
        </m:sSubSup>
      </m:oMath>
      <w:r w:rsidRPr="006F245A">
        <w:rPr>
          <w:rFonts w:ascii="Times New Roman" w:eastAsia="宋体" w:hAnsi="Times New Roman" w:cs="Times New Roman"/>
        </w:rPr>
        <w:t>)</w:t>
      </w:r>
      <w:r w:rsidRPr="006F245A">
        <w:rPr>
          <w:rFonts w:ascii="Times New Roman" w:eastAsia="宋体" w:hAnsi="Times New Roman" w:cs="Times New Roman" w:hint="eastAsia"/>
        </w:rPr>
        <w:t>，</w:t>
      </w:r>
      <w:r w:rsidRPr="006F245A">
        <w:rPr>
          <w:rFonts w:ascii="Times New Roman" w:eastAsia="宋体" w:hAnsi="Times New Roman" w:cs="Times New Roman"/>
        </w:rPr>
        <w:t>一部分</w:t>
      </w:r>
      <w:r w:rsidRPr="006F245A">
        <w:rPr>
          <w:rFonts w:ascii="Times New Roman" w:eastAsia="宋体" w:hAnsi="Times New Roman" w:cs="Times New Roman"/>
        </w:rPr>
        <w:t>O(</w:t>
      </w:r>
      <w:proofErr w:type="spellStart"/>
      <w:r w:rsidRPr="006F245A">
        <w:rPr>
          <w:rFonts w:ascii="Times New Roman" w:eastAsia="宋体" w:hAnsi="Times New Roman" w:cs="Times New Roman"/>
        </w:rPr>
        <w:t>N+M+dk</w:t>
      </w:r>
      <w:proofErr w:type="spellEnd"/>
      <w:r w:rsidRPr="006F245A">
        <w:rPr>
          <w:rFonts w:ascii="Times New Roman" w:eastAsia="宋体" w:hAnsi="Times New Roman" w:cs="Times New Roman"/>
        </w:rPr>
        <w:t>)</w:t>
      </w:r>
      <w:r w:rsidRPr="006F245A">
        <w:rPr>
          <w:rFonts w:ascii="Times New Roman" w:eastAsia="宋体" w:hAnsi="Times New Roman" w:cs="Times New Roman"/>
        </w:rPr>
        <w:t>对</w:t>
      </w:r>
      <w:r w:rsidRPr="006F245A">
        <w:rPr>
          <w:rFonts w:ascii="Times New Roman" w:eastAsia="宋体" w:hAnsi="Times New Roman" w:cs="Times New Roman"/>
        </w:rPr>
        <w:lastRenderedPageBreak/>
        <w:t>于</w:t>
      </w:r>
      <w:r w:rsidRPr="006F245A">
        <w:rPr>
          <w:rFonts w:ascii="Times New Roman" w:eastAsia="宋体" w:hAnsi="Times New Roman" w:cs="Times New Roman"/>
        </w:rPr>
        <w:t>CSR</w:t>
      </w:r>
      <w:r w:rsidRPr="006F245A">
        <w:rPr>
          <w:rFonts w:ascii="Times New Roman" w:eastAsia="宋体" w:hAnsi="Times New Roman" w:cs="Times New Roman"/>
        </w:rPr>
        <w:t>图格式和最终路径报告是固定的</w:t>
      </w:r>
      <w:r w:rsidRPr="006F245A">
        <w:rPr>
          <w:rFonts w:ascii="Times New Roman" w:eastAsia="宋体" w:hAnsi="Times New Roman" w:cs="Times New Roman" w:hint="eastAsia"/>
        </w:rPr>
        <w:t>，</w:t>
      </w:r>
      <w:r w:rsidRPr="006F245A">
        <w:rPr>
          <w:rFonts w:ascii="Times New Roman" w:eastAsia="宋体" w:hAnsi="Times New Roman" w:cs="Times New Roman"/>
        </w:rPr>
        <w:t>另一部分</w:t>
      </w:r>
      <w:r w:rsidRPr="006F245A">
        <w:rPr>
          <w:rFonts w:ascii="Times New Roman" w:eastAsia="宋体" w:hAnsi="Times New Roman" w:cs="Times New Roman"/>
        </w:rPr>
        <w:t>O(dk</w:t>
      </w:r>
      <m:oMath>
        <m:sSubSup>
          <m:sSubSupPr>
            <m:ctrlPr>
              <w:rPr>
                <w:rFonts w:ascii="Cambria Math" w:eastAsia="宋体" w:hAnsi="Cambria Math" w:cs="Times New Roman"/>
                <w:i/>
              </w:rPr>
            </m:ctrlPr>
          </m:sSubSupPr>
          <m:e>
            <m:r>
              <m:rPr>
                <m:nor/>
              </m:rPr>
              <w:rPr>
                <w:rFonts w:ascii="Times New Roman" w:eastAsia="宋体" w:hAnsi="Times New Roman" w:cs="Times New Roman"/>
              </w:rPr>
              <m:t>f</m:t>
            </m:r>
          </m:e>
          <m:sub>
            <m:r>
              <m:rPr>
                <m:nor/>
              </m:rPr>
              <w:rPr>
                <w:rFonts w:ascii="Times New Roman" w:eastAsia="宋体" w:hAnsi="Times New Roman" w:cs="Times New Roman"/>
              </w:rPr>
              <m:t>out</m:t>
            </m:r>
          </m:sub>
          <m:sup>
            <m:r>
              <m:rPr>
                <m:nor/>
              </m:rPr>
              <w:rPr>
                <w:rFonts w:ascii="Times New Roman" w:eastAsia="宋体" w:hAnsi="Times New Roman" w:cs="Times New Roman"/>
              </w:rPr>
              <m:t>max</m:t>
            </m:r>
          </m:sup>
        </m:sSubSup>
      </m:oMath>
      <w:r w:rsidRPr="006F245A">
        <w:rPr>
          <w:rFonts w:ascii="Times New Roman" w:eastAsia="宋体" w:hAnsi="Times New Roman" w:cs="Times New Roman"/>
        </w:rPr>
        <w:t>)</w:t>
      </w:r>
      <w:r w:rsidRPr="006F245A">
        <w:rPr>
          <w:rFonts w:ascii="Times New Roman" w:eastAsia="宋体" w:hAnsi="Times New Roman" w:cs="Times New Roman"/>
        </w:rPr>
        <w:t>是动态分配新</w:t>
      </w:r>
      <w:r w:rsidRPr="006F245A">
        <w:rPr>
          <w:rFonts w:ascii="Times New Roman" w:eastAsia="宋体" w:hAnsi="Times New Roman" w:cs="Times New Roman" w:hint="eastAsia"/>
        </w:rPr>
        <w:t>层级</w:t>
      </w:r>
      <w:r w:rsidRPr="006F245A">
        <w:rPr>
          <w:rFonts w:ascii="Times New Roman" w:eastAsia="宋体" w:hAnsi="Times New Roman" w:cs="Times New Roman"/>
        </w:rPr>
        <w:t>所必需的。因为排序的数组并不大</w:t>
      </w:r>
      <w:r w:rsidRPr="006F245A">
        <w:rPr>
          <w:rFonts w:ascii="Times New Roman" w:eastAsia="宋体" w:hAnsi="Times New Roman" w:cs="Times New Roman" w:hint="eastAsia"/>
        </w:rPr>
        <w:t>，所以</w:t>
      </w:r>
      <w:r w:rsidRPr="006F245A">
        <w:rPr>
          <w:rFonts w:ascii="Times New Roman" w:eastAsia="宋体" w:hAnsi="Times New Roman" w:cs="Times New Roman"/>
        </w:rPr>
        <w:t>使用</w:t>
      </w:r>
      <w:r w:rsidRPr="006F245A">
        <w:rPr>
          <w:rFonts w:ascii="Times New Roman" w:eastAsia="宋体" w:hAnsi="Times New Roman" w:cs="Times New Roman"/>
        </w:rPr>
        <w:t>CPU</w:t>
      </w:r>
      <w:r w:rsidRPr="006F245A">
        <w:rPr>
          <w:rFonts w:ascii="Times New Roman" w:eastAsia="宋体" w:hAnsi="Times New Roman" w:cs="Times New Roman"/>
        </w:rPr>
        <w:t>来压缩每一层。</w:t>
      </w:r>
    </w:p>
    <w:p w14:paraId="17BAF454"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160" w:name="_Toc10368"/>
      <w:bookmarkStart w:id="1161" w:name="_Toc26725"/>
      <w:bookmarkStart w:id="1162" w:name="_Toc470"/>
      <w:bookmarkStart w:id="1163" w:name="_Toc20872"/>
      <w:bookmarkStart w:id="1164" w:name="_Toc6336"/>
      <w:bookmarkStart w:id="1165" w:name="_Toc6514"/>
      <w:bookmarkStart w:id="1166" w:name="_Toc3097"/>
      <w:bookmarkStart w:id="1167" w:name="_Toc12897"/>
      <w:bookmarkStart w:id="1168" w:name="_Toc27185"/>
      <w:bookmarkStart w:id="1169" w:name="_Toc143525741"/>
      <w:bookmarkStart w:id="1170" w:name="_Toc145075685"/>
      <w:r w:rsidRPr="006F245A">
        <w:rPr>
          <w:rFonts w:ascii="Times New Roman" w:eastAsia="宋体" w:hAnsi="Times New Roman" w:cs="Times New Roman" w:hint="eastAsia"/>
          <w:b/>
          <w:sz w:val="24"/>
        </w:rPr>
        <w:t>（六）关键路径恢复</w:t>
      </w:r>
      <w:bookmarkEnd w:id="1160"/>
      <w:bookmarkEnd w:id="1161"/>
      <w:bookmarkEnd w:id="1162"/>
      <w:bookmarkEnd w:id="1163"/>
      <w:bookmarkEnd w:id="1164"/>
      <w:bookmarkEnd w:id="1165"/>
      <w:bookmarkEnd w:id="1166"/>
      <w:bookmarkEnd w:id="1167"/>
      <w:bookmarkEnd w:id="1168"/>
      <w:bookmarkEnd w:id="1169"/>
      <w:bookmarkEnd w:id="1170"/>
    </w:p>
    <w:p w14:paraId="7A3C0B49" w14:textId="5725993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由于偏差边缘表示不同于显式路径跟踪，我们必须执行关键路径恢复以获得完整路径跟踪。当迭代在最大偏差级别</w:t>
      </w:r>
      <w:r w:rsidRPr="006F245A">
        <w:rPr>
          <w:rFonts w:ascii="Times New Roman" w:eastAsia="宋体" w:hAnsi="Times New Roman" w:cs="Times New Roman"/>
        </w:rPr>
        <w:t>(MDL)</w:t>
      </w:r>
      <w:r w:rsidRPr="006F245A">
        <w:rPr>
          <w:rFonts w:ascii="Times New Roman" w:eastAsia="宋体" w:hAnsi="Times New Roman" w:cs="Times New Roman"/>
        </w:rPr>
        <w:t>时，通过合并来自所有级别的排序数组来收集最终路径报告。对于最终报告中的每个偏差边缘，</w:t>
      </w:r>
      <w:r w:rsidRPr="006F245A">
        <w:rPr>
          <w:rFonts w:ascii="Times New Roman" w:eastAsia="宋体" w:hAnsi="Times New Roman" w:cs="Times New Roman" w:hint="eastAsia"/>
        </w:rPr>
        <w:t>程序</w:t>
      </w:r>
      <w:proofErr w:type="gramStart"/>
      <w:r w:rsidRPr="006F245A">
        <w:rPr>
          <w:rFonts w:ascii="Times New Roman" w:eastAsia="宋体" w:hAnsi="Times New Roman" w:cs="Times New Roman"/>
        </w:rPr>
        <w:t>回溯父级以</w:t>
      </w:r>
      <w:proofErr w:type="gramEnd"/>
      <w:r w:rsidRPr="006F245A">
        <w:rPr>
          <w:rFonts w:ascii="Times New Roman" w:eastAsia="宋体" w:hAnsi="Times New Roman" w:cs="Times New Roman"/>
        </w:rPr>
        <w:t>获得偏差边缘列表。给定列表，用最短路径森林中的后缀边补充</w:t>
      </w:r>
      <w:r w:rsidRPr="006F245A">
        <w:rPr>
          <w:rFonts w:ascii="Times New Roman" w:eastAsia="宋体" w:hAnsi="Times New Roman" w:cs="Times New Roman" w:hint="eastAsia"/>
        </w:rPr>
        <w:t>路径</w:t>
      </w:r>
      <w:r w:rsidRPr="006F245A">
        <w:rPr>
          <w:rFonts w:ascii="Times New Roman" w:eastAsia="宋体" w:hAnsi="Times New Roman" w:cs="Times New Roman"/>
        </w:rPr>
        <w:t>边，以恢复显式关键路径。例如，假设在最终报告中选择了</w:t>
      </w:r>
      <w:r w:rsidRPr="00A428A7">
        <w:rPr>
          <w:rFonts w:ascii="Times New Roman" w:eastAsia="宋体" w:hAnsi="Times New Roman" w:cs="Times New Roman" w:hint="eastAsia"/>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6.</w:t>
      </w:r>
      <w:r w:rsidRPr="00A428A7">
        <w:rPr>
          <w:rFonts w:ascii="Times New Roman" w:eastAsia="宋体" w:hAnsi="Times New Roman" w:cs="Times New Roman"/>
          <w:color w:val="FF0000"/>
        </w:rPr>
        <w:t>4</w:t>
      </w:r>
      <w:r w:rsidRPr="006F245A">
        <w:rPr>
          <w:rFonts w:ascii="Times New Roman" w:eastAsia="宋体" w:hAnsi="Times New Roman" w:cs="Times New Roman"/>
        </w:rPr>
        <w:t>中的</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MS Gothic" w:eastAsia="MS Gothic" w:hAnsi="MS Gothic" w:cs="MS Gothic"/>
              </w:rPr>
              <m:t>∅</m:t>
            </m:r>
            <m:r>
              <m:rPr>
                <m:nor/>
              </m:rPr>
              <w:rPr>
                <w:rFonts w:ascii="Times New Roman" w:eastAsia="宋体" w:hAnsi="Times New Roman" w:cs="Times New Roman"/>
              </w:rPr>
              <m:t>C</m:t>
            </m:r>
          </m:sub>
        </m:sSub>
      </m:oMath>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e</m:t>
            </m:r>
          </m:e>
          <m:sub>
            <m:r>
              <m:rPr>
                <m:nor/>
              </m:rPr>
              <w:rPr>
                <w:rFonts w:ascii="Times New Roman" w:eastAsia="宋体" w:hAnsi="Times New Roman" w:cs="Times New Roman"/>
              </w:rPr>
              <m:t>C</m:t>
            </m:r>
            <m:r>
              <m:rPr>
                <m:nor/>
              </m:rPr>
              <w:rPr>
                <w:rFonts w:ascii="Cambria Math" w:eastAsia="宋体" w:hAnsi="Times New Roman" w:cs="Times New Roman"/>
              </w:rPr>
              <m:t>E</m:t>
            </m:r>
          </m:sub>
        </m:sSub>
      </m:oMath>
      <w:r w:rsidRPr="006F245A">
        <w:rPr>
          <w:rFonts w:ascii="Times New Roman" w:eastAsia="宋体" w:hAnsi="Times New Roman" w:cs="Times New Roman"/>
        </w:rPr>
        <w:t>。</w:t>
      </w:r>
      <w:r w:rsidRPr="006F245A">
        <w:rPr>
          <w:rFonts w:ascii="Times New Roman" w:eastAsia="宋体" w:hAnsi="Times New Roman" w:cs="Times New Roman" w:hint="eastAsia"/>
        </w:rPr>
        <w:t>程序</w:t>
      </w:r>
      <w:r w:rsidRPr="006F245A">
        <w:rPr>
          <w:rFonts w:ascii="Times New Roman" w:eastAsia="宋体" w:hAnsi="Times New Roman" w:cs="Times New Roman"/>
        </w:rPr>
        <w:t>在</w:t>
      </w:r>
      <w:r w:rsidRPr="00A428A7">
        <w:rPr>
          <w:rFonts w:ascii="Times New Roman" w:eastAsia="宋体" w:hAnsi="Times New Roman" w:cs="Times New Roman" w:hint="eastAsia"/>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6.</w:t>
      </w:r>
      <w:r w:rsidRPr="00A428A7">
        <w:rPr>
          <w:rFonts w:ascii="Times New Roman" w:eastAsia="宋体" w:hAnsi="Times New Roman" w:cs="Times New Roman"/>
          <w:color w:val="FF0000"/>
        </w:rPr>
        <w:t>3</w:t>
      </w:r>
      <w:r w:rsidRPr="00A428A7">
        <w:rPr>
          <w:rFonts w:ascii="Times New Roman" w:eastAsia="宋体" w:hAnsi="Times New Roman" w:cs="Times New Roman" w:hint="eastAsia"/>
          <w:color w:val="FF0000"/>
        </w:rPr>
        <w:t>(</w:t>
      </w:r>
      <w:r w:rsidRPr="00A428A7">
        <w:rPr>
          <w:rFonts w:ascii="Times New Roman" w:eastAsia="宋体" w:hAnsi="Times New Roman" w:cs="Times New Roman"/>
          <w:color w:val="FF0000"/>
        </w:rPr>
        <w:t>b</w:t>
      </w:r>
      <w:r w:rsidRPr="00A428A7">
        <w:rPr>
          <w:rFonts w:ascii="Times New Roman" w:eastAsia="宋体" w:hAnsi="Times New Roman" w:cs="Times New Roman" w:hint="eastAsia"/>
          <w:color w:val="FF0000"/>
        </w:rPr>
        <w:t>)</w:t>
      </w:r>
      <w:r w:rsidRPr="006F245A">
        <w:rPr>
          <w:rFonts w:ascii="Times New Roman" w:eastAsia="宋体" w:hAnsi="Times New Roman" w:cs="Times New Roman"/>
        </w:rPr>
        <w:t>中恢复了带有森林边缘的完整路径跟踪，并获得了完整路径跟踪</w:t>
      </w:r>
      <w:r w:rsidRPr="006F245A">
        <w:rPr>
          <w:rFonts w:ascii="Times New Roman" w:eastAsia="宋体" w:hAnsi="Times New Roman" w:cs="Times New Roman"/>
        </w:rPr>
        <w:t>CEHK</w:t>
      </w:r>
      <w:r w:rsidRPr="006F245A">
        <w:rPr>
          <w:rFonts w:ascii="Times New Roman" w:eastAsia="宋体" w:hAnsi="Times New Roman" w:cs="Times New Roman"/>
        </w:rPr>
        <w:t>。由于整个路径恢复需要请求的路径数</w:t>
      </w:r>
      <w:r w:rsidRPr="006F245A">
        <w:rPr>
          <w:rFonts w:ascii="Times New Roman" w:eastAsia="宋体" w:hAnsi="Times New Roman" w:cs="Times New Roman"/>
        </w:rPr>
        <w:t>k</w:t>
      </w:r>
      <w:r w:rsidRPr="006F245A">
        <w:rPr>
          <w:rFonts w:ascii="Times New Roman" w:eastAsia="宋体" w:hAnsi="Times New Roman" w:cs="Times New Roman"/>
        </w:rPr>
        <w:t>和图形直径</w:t>
      </w:r>
      <w:r w:rsidRPr="006F245A">
        <w:rPr>
          <w:rFonts w:ascii="Times New Roman" w:eastAsia="宋体" w:hAnsi="Times New Roman" w:cs="Times New Roman"/>
        </w:rPr>
        <w:t>d</w:t>
      </w:r>
      <w:r w:rsidRPr="006F245A">
        <w:rPr>
          <w:rFonts w:ascii="Times New Roman" w:eastAsia="宋体" w:hAnsi="Times New Roman" w:cs="Times New Roman"/>
        </w:rPr>
        <w:t>的线性复杂度，因此该过程可以在</w:t>
      </w:r>
      <w:r w:rsidRPr="006F245A">
        <w:rPr>
          <w:rFonts w:ascii="Times New Roman" w:eastAsia="宋体" w:hAnsi="Times New Roman" w:cs="Times New Roman"/>
        </w:rPr>
        <w:t>CPU</w:t>
      </w:r>
      <w:r w:rsidRPr="006F245A">
        <w:rPr>
          <w:rFonts w:ascii="Times New Roman" w:eastAsia="宋体" w:hAnsi="Times New Roman" w:cs="Times New Roman"/>
        </w:rPr>
        <w:t>上足够快地执行。</w:t>
      </w:r>
    </w:p>
    <w:p w14:paraId="6C89E860"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171" w:name="_Toc17042"/>
      <w:bookmarkStart w:id="1172" w:name="_Toc7893"/>
      <w:bookmarkStart w:id="1173" w:name="_Toc2459"/>
      <w:bookmarkStart w:id="1174" w:name="_Toc31890"/>
      <w:bookmarkStart w:id="1175" w:name="_Toc30632"/>
      <w:bookmarkStart w:id="1176" w:name="_Toc960"/>
      <w:bookmarkStart w:id="1177" w:name="_Toc27902"/>
      <w:bookmarkStart w:id="1178" w:name="_Toc1252"/>
      <w:bookmarkStart w:id="1179" w:name="_Toc10254"/>
      <w:bookmarkStart w:id="1180" w:name="_Toc143525742"/>
      <w:bookmarkStart w:id="1181" w:name="_Toc145075686"/>
      <w:r w:rsidRPr="006F245A">
        <w:rPr>
          <w:rFonts w:ascii="Calibri Light" w:eastAsia="宋体" w:hAnsi="Calibri Light" w:cs="宋体" w:hint="eastAsia"/>
          <w:b/>
          <w:sz w:val="28"/>
        </w:rPr>
        <w:t>三</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小结</w:t>
      </w:r>
      <w:bookmarkEnd w:id="1171"/>
      <w:bookmarkEnd w:id="1172"/>
      <w:bookmarkEnd w:id="1173"/>
      <w:bookmarkEnd w:id="1174"/>
      <w:bookmarkEnd w:id="1175"/>
      <w:bookmarkEnd w:id="1176"/>
      <w:bookmarkEnd w:id="1177"/>
      <w:bookmarkEnd w:id="1178"/>
      <w:bookmarkEnd w:id="1179"/>
      <w:bookmarkEnd w:id="1180"/>
      <w:bookmarkEnd w:id="1181"/>
    </w:p>
    <w:p w14:paraId="01A4AAA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在</w:t>
      </w:r>
      <w:r w:rsidRPr="006F245A">
        <w:rPr>
          <w:rFonts w:ascii="Times New Roman" w:eastAsia="宋体" w:hAnsi="Times New Roman" w:cs="Times New Roman" w:hint="eastAsia"/>
        </w:rPr>
        <w:t>本节</w:t>
      </w:r>
      <w:r w:rsidRPr="006F245A">
        <w:rPr>
          <w:rFonts w:ascii="Times New Roman" w:eastAsia="宋体" w:hAnsi="Times New Roman" w:cs="Times New Roman"/>
        </w:rPr>
        <w:t>中，我们介绍了一种新型的</w:t>
      </w:r>
      <w:r w:rsidRPr="006F245A">
        <w:rPr>
          <w:rFonts w:ascii="Times New Roman" w:eastAsia="宋体" w:hAnsi="Times New Roman" w:cs="Times New Roman"/>
        </w:rPr>
        <w:t>GPU</w:t>
      </w:r>
      <w:r w:rsidRPr="006F245A">
        <w:rPr>
          <w:rFonts w:ascii="Times New Roman" w:eastAsia="宋体" w:hAnsi="Times New Roman" w:cs="Times New Roman"/>
        </w:rPr>
        <w:t>加速的</w:t>
      </w:r>
      <w:r w:rsidRPr="006F245A">
        <w:rPr>
          <w:rFonts w:ascii="Times New Roman" w:eastAsia="宋体" w:hAnsi="Times New Roman" w:cs="Times New Roman"/>
        </w:rPr>
        <w:t>PBA</w:t>
      </w:r>
      <w:r w:rsidRPr="006F245A">
        <w:rPr>
          <w:rFonts w:ascii="Times New Roman" w:eastAsia="宋体" w:hAnsi="Times New Roman" w:cs="Times New Roman"/>
        </w:rPr>
        <w:t>算法，以</w:t>
      </w:r>
      <w:r w:rsidRPr="006F245A">
        <w:rPr>
          <w:rFonts w:ascii="Times New Roman" w:eastAsia="宋体" w:hAnsi="Times New Roman" w:cs="Times New Roman" w:hint="eastAsia"/>
        </w:rPr>
        <w:t>打破</w:t>
      </w:r>
      <w:r w:rsidRPr="006F245A">
        <w:rPr>
          <w:rFonts w:ascii="Times New Roman" w:eastAsia="宋体" w:hAnsi="Times New Roman" w:cs="Times New Roman"/>
        </w:rPr>
        <w:t>基于</w:t>
      </w:r>
      <w:r w:rsidRPr="006F245A">
        <w:rPr>
          <w:rFonts w:ascii="Times New Roman" w:eastAsia="宋体" w:hAnsi="Times New Roman" w:cs="Times New Roman"/>
        </w:rPr>
        <w:t>CPU</w:t>
      </w:r>
      <w:r w:rsidRPr="006F245A">
        <w:rPr>
          <w:rFonts w:ascii="Times New Roman" w:eastAsia="宋体" w:hAnsi="Times New Roman" w:cs="Times New Roman"/>
        </w:rPr>
        <w:t>的</w:t>
      </w:r>
      <w:r w:rsidRPr="006F245A">
        <w:rPr>
          <w:rFonts w:ascii="Times New Roman" w:eastAsia="宋体" w:hAnsi="Times New Roman" w:cs="Times New Roman"/>
        </w:rPr>
        <w:t>PBA</w:t>
      </w:r>
      <w:r w:rsidRPr="006F245A">
        <w:rPr>
          <w:rFonts w:ascii="Times New Roman" w:eastAsia="宋体" w:hAnsi="Times New Roman" w:cs="Times New Roman"/>
        </w:rPr>
        <w:t>的运行时间瓶颈。</w:t>
      </w:r>
      <w:r w:rsidRPr="006F245A">
        <w:rPr>
          <w:rFonts w:ascii="Times New Roman" w:eastAsia="宋体" w:hAnsi="Times New Roman" w:cs="Times New Roman" w:hint="eastAsia"/>
        </w:rPr>
        <w:t>该算法</w:t>
      </w:r>
      <w:r w:rsidRPr="006F245A">
        <w:rPr>
          <w:rFonts w:ascii="Times New Roman" w:eastAsia="宋体" w:hAnsi="Times New Roman" w:cs="Times New Roman"/>
        </w:rPr>
        <w:t>将关键路径生成分解为多个</w:t>
      </w:r>
      <w:r w:rsidRPr="006F245A">
        <w:rPr>
          <w:rFonts w:ascii="Times New Roman" w:eastAsia="宋体" w:hAnsi="Times New Roman" w:cs="Times New Roman"/>
        </w:rPr>
        <w:t>GPU</w:t>
      </w:r>
      <w:r w:rsidRPr="006F245A">
        <w:rPr>
          <w:rFonts w:ascii="Times New Roman" w:eastAsia="宋体" w:hAnsi="Times New Roman" w:cs="Times New Roman"/>
        </w:rPr>
        <w:t>加速内核，并利用隐含路径表示法来设计</w:t>
      </w:r>
      <w:r w:rsidRPr="006F245A">
        <w:rPr>
          <w:rFonts w:ascii="Times New Roman" w:eastAsia="宋体" w:hAnsi="Times New Roman" w:cs="Times New Roman"/>
        </w:rPr>
        <w:t>GPU</w:t>
      </w:r>
      <w:r w:rsidRPr="006F245A">
        <w:rPr>
          <w:rFonts w:ascii="Times New Roman" w:eastAsia="宋体" w:hAnsi="Times New Roman" w:cs="Times New Roman"/>
        </w:rPr>
        <w:t>高效的数据结构。</w:t>
      </w:r>
      <w:r w:rsidRPr="006F245A">
        <w:rPr>
          <w:rFonts w:ascii="Times New Roman" w:eastAsia="宋体" w:hAnsi="Times New Roman" w:cs="Times New Roman" w:hint="eastAsia"/>
        </w:rPr>
        <w:t>该</w:t>
      </w:r>
      <w:r w:rsidRPr="006F245A">
        <w:rPr>
          <w:rFonts w:ascii="Times New Roman" w:eastAsia="宋体" w:hAnsi="Times New Roman" w:cs="Times New Roman"/>
        </w:rPr>
        <w:t>GPU</w:t>
      </w:r>
      <w:r w:rsidRPr="006F245A">
        <w:rPr>
          <w:rFonts w:ascii="Times New Roman" w:eastAsia="宋体" w:hAnsi="Times New Roman" w:cs="Times New Roman"/>
        </w:rPr>
        <w:t>加速</w:t>
      </w:r>
      <w:proofErr w:type="gramStart"/>
      <w:r w:rsidRPr="006F245A">
        <w:rPr>
          <w:rFonts w:ascii="Times New Roman" w:eastAsia="宋体" w:hAnsi="Times New Roman" w:cs="Times New Roman"/>
        </w:rPr>
        <w:t>算法算法</w:t>
      </w:r>
      <w:proofErr w:type="gramEnd"/>
      <w:r w:rsidRPr="006F245A">
        <w:rPr>
          <w:rFonts w:ascii="Times New Roman" w:eastAsia="宋体" w:hAnsi="Times New Roman" w:cs="Times New Roman"/>
        </w:rPr>
        <w:t>可以大大加快关键路径的生成</w:t>
      </w:r>
      <w:r w:rsidRPr="006F245A">
        <w:rPr>
          <w:rFonts w:ascii="Times New Roman" w:eastAsia="宋体" w:hAnsi="Times New Roman" w:cs="Times New Roman" w:hint="eastAsia"/>
        </w:rPr>
        <w:t>，随着内核数量的增加，基线的性能不断提高，为目前普遍算法的</w:t>
      </w:r>
      <w:r w:rsidRPr="006F245A">
        <w:rPr>
          <w:rFonts w:ascii="Times New Roman" w:eastAsia="宋体" w:hAnsi="Times New Roman" w:cs="Times New Roman" w:hint="eastAsia"/>
        </w:rPr>
        <w:t>20</w:t>
      </w:r>
      <w:r w:rsidRPr="006F245A">
        <w:rPr>
          <w:rFonts w:ascii="Times New Roman" w:eastAsia="宋体" w:hAnsi="Times New Roman" w:cs="Times New Roman" w:hint="eastAsia"/>
        </w:rPr>
        <w:t>倍以上，而且它还能够</w:t>
      </w:r>
      <w:r w:rsidRPr="006F245A">
        <w:rPr>
          <w:rFonts w:ascii="Times New Roman" w:eastAsia="宋体" w:hAnsi="Times New Roman" w:cs="Times New Roman"/>
        </w:rPr>
        <w:t>有效地生成具有数千到数百万条路径的准确路径报告</w:t>
      </w:r>
      <w:r w:rsidRPr="006F245A">
        <w:rPr>
          <w:rFonts w:ascii="Times New Roman" w:eastAsia="宋体" w:hAnsi="Times New Roman" w:cs="Times New Roman" w:hint="eastAsia"/>
        </w:rPr>
        <w:t>，其精准度与</w:t>
      </w:r>
      <w:proofErr w:type="spellStart"/>
      <w:r w:rsidRPr="006F245A">
        <w:rPr>
          <w:rFonts w:ascii="Times New Roman" w:eastAsia="宋体" w:hAnsi="Times New Roman" w:cs="Times New Roman" w:hint="eastAsia"/>
        </w:rPr>
        <w:t>OpenTimer</w:t>
      </w:r>
      <w:proofErr w:type="spellEnd"/>
      <w:r w:rsidRPr="006F245A">
        <w:rPr>
          <w:rFonts w:ascii="Times New Roman" w:eastAsia="宋体" w:hAnsi="Times New Roman" w:cs="Times New Roman" w:hint="eastAsia"/>
        </w:rPr>
        <w:t>完全相同。并且可以在设计闭合流程的早期阶段促进</w:t>
      </w:r>
      <w:r w:rsidRPr="006F245A">
        <w:rPr>
          <w:rFonts w:ascii="Times New Roman" w:eastAsia="宋体" w:hAnsi="Times New Roman" w:cs="Times New Roman" w:hint="eastAsia"/>
        </w:rPr>
        <w:t>PBA</w:t>
      </w:r>
      <w:r w:rsidRPr="006F245A">
        <w:rPr>
          <w:rFonts w:ascii="Times New Roman" w:eastAsia="宋体" w:hAnsi="Times New Roman" w:cs="Times New Roman" w:hint="eastAsia"/>
        </w:rPr>
        <w:t>的发展，以提高</w:t>
      </w:r>
      <w:proofErr w:type="spellStart"/>
      <w:r w:rsidRPr="006F245A">
        <w:rPr>
          <w:rFonts w:ascii="Times New Roman" w:eastAsia="宋体" w:hAnsi="Times New Roman" w:cs="Times New Roman" w:hint="eastAsia"/>
        </w:rPr>
        <w:t>QoR</w:t>
      </w:r>
      <w:proofErr w:type="spellEnd"/>
      <w:r w:rsidRPr="006F245A">
        <w:rPr>
          <w:rFonts w:ascii="Times New Roman" w:eastAsia="宋体" w:hAnsi="Times New Roman" w:cs="Times New Roman" w:hint="eastAsia"/>
        </w:rPr>
        <w:t>和周转时间。</w:t>
      </w:r>
    </w:p>
    <w:p w14:paraId="2532B0CA" w14:textId="77777777" w:rsidR="006F245A" w:rsidRPr="006F245A" w:rsidRDefault="006F245A" w:rsidP="006F245A">
      <w:pPr>
        <w:spacing w:line="300" w:lineRule="auto"/>
        <w:ind w:firstLine="420"/>
        <w:rPr>
          <w:rFonts w:ascii="Times New Roman" w:eastAsia="宋体" w:hAnsi="Times New Roman" w:cs="Times New Roman"/>
        </w:rPr>
      </w:pPr>
    </w:p>
    <w:p w14:paraId="24B5081B" w14:textId="77777777" w:rsidR="006F245A" w:rsidRDefault="006F245A" w:rsidP="00CF22CB">
      <w:pPr>
        <w:keepNext/>
        <w:keepLines/>
        <w:spacing w:line="300" w:lineRule="auto"/>
        <w:ind w:firstLineChars="200" w:firstLine="602"/>
        <w:jc w:val="center"/>
        <w:outlineLvl w:val="1"/>
        <w:rPr>
          <w:rFonts w:ascii="Times New Roman" w:eastAsia="宋体" w:hAnsi="Times New Roman" w:cs="Times New Roman"/>
          <w:b/>
          <w:kern w:val="44"/>
          <w:sz w:val="30"/>
        </w:rPr>
      </w:pPr>
      <w:bookmarkStart w:id="1182" w:name="_Toc145075687"/>
      <w:r w:rsidRPr="006F245A">
        <w:rPr>
          <w:rFonts w:ascii="Arial" w:eastAsia="宋体" w:hAnsi="Arial" w:cs="Times New Roman" w:hint="eastAsia"/>
          <w:b/>
          <w:sz w:val="30"/>
        </w:rPr>
        <w:t>第七节</w:t>
      </w:r>
      <w:r w:rsidRPr="006F245A">
        <w:rPr>
          <w:rFonts w:ascii="Arial" w:eastAsia="宋体" w:hAnsi="Arial" w:cs="Times New Roman" w:hint="eastAsia"/>
          <w:b/>
          <w:sz w:val="30"/>
        </w:rPr>
        <w:t xml:space="preserve"> </w:t>
      </w:r>
      <w:bookmarkStart w:id="1183" w:name="_Toc16101"/>
      <w:bookmarkStart w:id="1184" w:name="_Toc12171"/>
      <w:bookmarkStart w:id="1185" w:name="_Toc29598"/>
      <w:bookmarkStart w:id="1186" w:name="_Toc30774"/>
      <w:bookmarkStart w:id="1187" w:name="_Toc29322"/>
      <w:bookmarkStart w:id="1188" w:name="_Toc28195"/>
      <w:bookmarkStart w:id="1189" w:name="_Toc6675"/>
      <w:bookmarkStart w:id="1190" w:name="_Toc9436"/>
      <w:bookmarkStart w:id="1191" w:name="_Toc24009"/>
      <w:bookmarkStart w:id="1192" w:name="_Toc143525743"/>
      <w:r w:rsidRPr="006F245A">
        <w:rPr>
          <w:rFonts w:ascii="Arial" w:eastAsia="宋体" w:hAnsi="Arial" w:cs="Times New Roman" w:hint="eastAsia"/>
          <w:b/>
          <w:sz w:val="30"/>
        </w:rPr>
        <w:t>伪路径</w:t>
      </w:r>
      <w:bookmarkEnd w:id="1182"/>
      <w:bookmarkEnd w:id="1183"/>
      <w:bookmarkEnd w:id="1184"/>
      <w:bookmarkEnd w:id="1185"/>
      <w:bookmarkEnd w:id="1186"/>
      <w:bookmarkEnd w:id="1187"/>
      <w:bookmarkEnd w:id="1188"/>
      <w:bookmarkEnd w:id="1189"/>
      <w:bookmarkEnd w:id="1190"/>
      <w:bookmarkEnd w:id="1191"/>
      <w:bookmarkEnd w:id="1192"/>
      <w:r w:rsidRPr="006F245A">
        <w:rPr>
          <w:rFonts w:ascii="Times New Roman" w:eastAsia="宋体" w:hAnsi="Times New Roman" w:cs="Times New Roman" w:hint="eastAsia"/>
          <w:b/>
          <w:kern w:val="44"/>
          <w:sz w:val="30"/>
        </w:rPr>
        <w:t xml:space="preserve"> </w:t>
      </w:r>
    </w:p>
    <w:p w14:paraId="36B812CF" w14:textId="6A3AEC2A" w:rsidR="00FF458E" w:rsidRPr="00FF458E" w:rsidRDefault="00FF458E" w:rsidP="00FF458E">
      <w:pPr>
        <w:spacing w:line="300" w:lineRule="auto"/>
        <w:ind w:firstLine="420"/>
        <w:rPr>
          <w:rFonts w:ascii="Times New Roman" w:eastAsia="宋体" w:hAnsi="Times New Roman" w:cs="Times New Roman"/>
        </w:rPr>
      </w:pPr>
      <w:r w:rsidRPr="00FF458E">
        <w:rPr>
          <w:rFonts w:ascii="Times New Roman" w:eastAsia="宋体" w:hAnsi="Times New Roman" w:cs="Times New Roman" w:hint="eastAsia"/>
        </w:rPr>
        <w:t>伪路径不直接对路径延迟起作用，而是在</w:t>
      </w:r>
      <w:r w:rsidRPr="00FF458E">
        <w:rPr>
          <w:rFonts w:ascii="Times New Roman" w:eastAsia="宋体" w:hAnsi="Times New Roman" w:cs="Times New Roman"/>
        </w:rPr>
        <w:t>STA</w:t>
      </w:r>
      <w:r w:rsidRPr="00FF458E">
        <w:rPr>
          <w:rFonts w:ascii="Times New Roman" w:eastAsia="宋体" w:hAnsi="Times New Roman" w:cs="Times New Roman"/>
        </w:rPr>
        <w:t>或者</w:t>
      </w:r>
      <w:r w:rsidRPr="00FF458E">
        <w:rPr>
          <w:rFonts w:ascii="Times New Roman" w:eastAsia="宋体" w:hAnsi="Times New Roman" w:cs="Times New Roman"/>
        </w:rPr>
        <w:t>SSTA</w:t>
      </w:r>
      <w:r w:rsidRPr="00FF458E">
        <w:rPr>
          <w:rFonts w:ascii="Times New Roman" w:eastAsia="宋体" w:hAnsi="Times New Roman" w:cs="Times New Roman"/>
        </w:rPr>
        <w:t>过程中增加时序分析的工作量，使得时序分析工具额外花费不必要的时间。电路中出现伪路径是不可避免的，尽可能多的找出并标记伪路径对时序分析速度影响十分明显。</w:t>
      </w:r>
    </w:p>
    <w:p w14:paraId="5004C72A"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193" w:name="_Toc10814"/>
      <w:bookmarkStart w:id="1194" w:name="_Toc12877"/>
      <w:bookmarkStart w:id="1195" w:name="_Toc8400"/>
      <w:bookmarkStart w:id="1196" w:name="_Toc28600"/>
      <w:bookmarkStart w:id="1197" w:name="_Toc25730"/>
      <w:bookmarkStart w:id="1198" w:name="_Toc29381"/>
      <w:bookmarkStart w:id="1199" w:name="_Toc13878"/>
      <w:bookmarkStart w:id="1200" w:name="_Toc1632"/>
      <w:bookmarkStart w:id="1201" w:name="_Toc28048"/>
      <w:bookmarkStart w:id="1202" w:name="_Toc143525744"/>
      <w:bookmarkStart w:id="1203" w:name="_Toc145075688"/>
      <w:proofErr w:type="gramStart"/>
      <w:r w:rsidRPr="006F245A">
        <w:rPr>
          <w:rFonts w:ascii="Calibri Light" w:eastAsia="宋体" w:hAnsi="Calibri Light" w:cs="宋体" w:hint="eastAsia"/>
          <w:b/>
          <w:sz w:val="28"/>
        </w:rPr>
        <w:t>一</w:t>
      </w:r>
      <w:proofErr w:type="gramEnd"/>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伪路径来源</w:t>
      </w:r>
      <w:bookmarkEnd w:id="1193"/>
      <w:bookmarkEnd w:id="1194"/>
      <w:bookmarkEnd w:id="1195"/>
      <w:bookmarkEnd w:id="1196"/>
      <w:bookmarkEnd w:id="1197"/>
      <w:bookmarkEnd w:id="1198"/>
      <w:bookmarkEnd w:id="1199"/>
      <w:bookmarkEnd w:id="1200"/>
      <w:bookmarkEnd w:id="1201"/>
      <w:bookmarkEnd w:id="1202"/>
      <w:bookmarkEnd w:id="1203"/>
    </w:p>
    <w:p w14:paraId="62598629"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逻辑电路通常包含大量无法在功能模式下</w:t>
      </w:r>
      <w:r w:rsidRPr="006F245A">
        <w:rPr>
          <w:rFonts w:ascii="Times New Roman" w:eastAsia="宋体" w:hAnsi="Times New Roman" w:cs="Times New Roman" w:hint="eastAsia"/>
        </w:rPr>
        <w:t>激活的</w:t>
      </w:r>
      <w:r w:rsidRPr="006F245A">
        <w:rPr>
          <w:rFonts w:ascii="Times New Roman" w:eastAsia="宋体" w:hAnsi="Times New Roman" w:cs="Times New Roman"/>
        </w:rPr>
        <w:t>路径，称为不敏感路径，或简称为</w:t>
      </w:r>
      <w:r w:rsidRPr="006F245A">
        <w:rPr>
          <w:rFonts w:ascii="Times New Roman" w:eastAsia="宋体" w:hAnsi="Times New Roman" w:cs="Times New Roman" w:hint="eastAsia"/>
        </w:rPr>
        <w:t>伪</w:t>
      </w:r>
      <w:r w:rsidRPr="006F245A">
        <w:rPr>
          <w:rFonts w:ascii="Times New Roman" w:eastAsia="宋体" w:hAnsi="Times New Roman" w:cs="Times New Roman"/>
        </w:rPr>
        <w:t>路径</w:t>
      </w:r>
      <w:r w:rsidRPr="006F245A">
        <w:rPr>
          <w:rFonts w:ascii="Times New Roman" w:eastAsia="宋体" w:hAnsi="Times New Roman" w:cs="Times New Roman"/>
          <w:vertAlign w:val="superscript"/>
        </w:rPr>
        <w:t>[7]</w:t>
      </w:r>
      <w:r w:rsidRPr="006F245A">
        <w:rPr>
          <w:rFonts w:ascii="Times New Roman" w:eastAsia="宋体" w:hAnsi="Times New Roman" w:cs="Times New Roman"/>
        </w:rPr>
        <w:t>。在集成电路</w:t>
      </w:r>
      <w:r w:rsidRPr="006F245A">
        <w:rPr>
          <w:rFonts w:ascii="Times New Roman" w:eastAsia="宋体" w:hAnsi="Times New Roman" w:cs="Times New Roman"/>
        </w:rPr>
        <w:t>(</w:t>
      </w:r>
      <w:r w:rsidRPr="006F245A">
        <w:rPr>
          <w:rFonts w:ascii="Times New Roman" w:eastAsia="宋体" w:hAnsi="Times New Roman" w:cs="Times New Roman" w:hint="eastAsia"/>
        </w:rPr>
        <w:t>I</w:t>
      </w:r>
      <w:r w:rsidRPr="006F245A">
        <w:rPr>
          <w:rFonts w:ascii="Times New Roman" w:eastAsia="宋体" w:hAnsi="Times New Roman" w:cs="Times New Roman"/>
        </w:rPr>
        <w:t xml:space="preserve">ntegrated </w:t>
      </w:r>
      <w:proofErr w:type="spellStart"/>
      <w:r w:rsidRPr="006F245A">
        <w:rPr>
          <w:rFonts w:ascii="Times New Roman" w:eastAsia="宋体" w:hAnsi="Times New Roman" w:cs="Times New Roman" w:hint="eastAsia"/>
        </w:rPr>
        <w:t>C</w:t>
      </w:r>
      <w:r w:rsidRPr="006F245A">
        <w:rPr>
          <w:rFonts w:ascii="Times New Roman" w:eastAsia="宋体" w:hAnsi="Times New Roman" w:cs="Times New Roman"/>
        </w:rPr>
        <w:t>ircuit</w:t>
      </w:r>
      <w:r w:rsidRPr="006F245A">
        <w:rPr>
          <w:rFonts w:ascii="Times New Roman" w:eastAsia="宋体" w:hAnsi="Times New Roman" w:cs="Times New Roman" w:hint="eastAsia"/>
        </w:rPr>
        <w:t>s,</w:t>
      </w:r>
      <w:r w:rsidRPr="006F245A">
        <w:rPr>
          <w:rFonts w:ascii="Times New Roman" w:eastAsia="宋体" w:hAnsi="Times New Roman" w:cs="Times New Roman"/>
        </w:rPr>
        <w:t>IC</w:t>
      </w:r>
      <w:proofErr w:type="spellEnd"/>
      <w:r w:rsidRPr="006F245A">
        <w:rPr>
          <w:rFonts w:ascii="Times New Roman" w:eastAsia="宋体" w:hAnsi="Times New Roman" w:cs="Times New Roman"/>
        </w:rPr>
        <w:t>)</w:t>
      </w:r>
      <w:r w:rsidRPr="006F245A">
        <w:rPr>
          <w:rFonts w:ascii="Times New Roman" w:eastAsia="宋体" w:hAnsi="Times New Roman" w:cs="Times New Roman"/>
        </w:rPr>
        <w:t>的设计和测试期间不应考虑这些路径。</w:t>
      </w:r>
      <w:r w:rsidRPr="006F245A">
        <w:rPr>
          <w:rFonts w:ascii="Times New Roman" w:eastAsia="宋体" w:hAnsi="Times New Roman" w:cs="Times New Roman" w:hint="eastAsia"/>
        </w:rPr>
        <w:t>在静态时序分析中</w:t>
      </w:r>
      <w:r w:rsidRPr="006F245A">
        <w:rPr>
          <w:rFonts w:ascii="Times New Roman" w:eastAsia="宋体" w:hAnsi="Times New Roman" w:cs="Times New Roman"/>
        </w:rPr>
        <w:t>优化</w:t>
      </w:r>
      <w:r w:rsidRPr="006F245A">
        <w:rPr>
          <w:rFonts w:ascii="Times New Roman" w:eastAsia="宋体" w:hAnsi="Times New Roman" w:cs="Times New Roman" w:hint="eastAsia"/>
        </w:rPr>
        <w:t>伪</w:t>
      </w:r>
      <w:r w:rsidRPr="006F245A">
        <w:rPr>
          <w:rFonts w:ascii="Times New Roman" w:eastAsia="宋体" w:hAnsi="Times New Roman" w:cs="Times New Roman"/>
        </w:rPr>
        <w:t>路径无助于提高电路的性能，并且优化和迭代的相关成本很高。同样，在制造测试期间</w:t>
      </w:r>
      <w:r w:rsidRPr="006F245A">
        <w:rPr>
          <w:rFonts w:ascii="Times New Roman" w:eastAsia="宋体" w:hAnsi="Times New Roman" w:cs="Times New Roman" w:hint="eastAsia"/>
        </w:rPr>
        <w:t>关注</w:t>
      </w:r>
      <w:r w:rsidRPr="006F245A">
        <w:rPr>
          <w:rFonts w:ascii="Times New Roman" w:eastAsia="宋体" w:hAnsi="Times New Roman" w:cs="Times New Roman"/>
        </w:rPr>
        <w:t>错误路径是不必要的，并且可能导致电路的过度测试。因此，如何高效地识别错误路径是</w:t>
      </w:r>
      <w:r w:rsidRPr="006F245A">
        <w:rPr>
          <w:rFonts w:ascii="Times New Roman" w:eastAsia="宋体" w:hAnsi="Times New Roman" w:cs="Times New Roman"/>
        </w:rPr>
        <w:t>IC</w:t>
      </w:r>
      <w:r w:rsidRPr="006F245A">
        <w:rPr>
          <w:rFonts w:ascii="Times New Roman" w:eastAsia="宋体" w:hAnsi="Times New Roman" w:cs="Times New Roman"/>
        </w:rPr>
        <w:t>设计人员面临的一个重要且相关的问题。</w:t>
      </w:r>
    </w:p>
    <w:p w14:paraId="1F7CCAA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伪</w:t>
      </w:r>
      <w:r w:rsidRPr="006F245A">
        <w:rPr>
          <w:rFonts w:ascii="Times New Roman" w:eastAsia="宋体" w:hAnsi="Times New Roman" w:cs="Times New Roman"/>
        </w:rPr>
        <w:t>路径可以分为三种类型：</w:t>
      </w:r>
      <w:r w:rsidRPr="006F245A">
        <w:rPr>
          <w:rFonts w:ascii="Times New Roman" w:eastAsia="宋体" w:hAnsi="Times New Roman" w:cs="Times New Roman" w:hint="eastAsia"/>
        </w:rPr>
        <w:t>（</w:t>
      </w:r>
      <w:r w:rsidRPr="006F245A">
        <w:rPr>
          <w:rFonts w:ascii="Times New Roman" w:eastAsia="宋体" w:hAnsi="Times New Roman" w:cs="Times New Roman" w:hint="eastAsia"/>
        </w:rPr>
        <w:t>1</w:t>
      </w:r>
      <w:r w:rsidRPr="006F245A">
        <w:rPr>
          <w:rFonts w:ascii="Times New Roman" w:eastAsia="宋体" w:hAnsi="Times New Roman" w:cs="Times New Roman" w:hint="eastAsia"/>
        </w:rPr>
        <w:t>）</w:t>
      </w:r>
      <w:r w:rsidRPr="006F245A">
        <w:rPr>
          <w:rFonts w:ascii="Times New Roman" w:eastAsia="宋体" w:hAnsi="Times New Roman" w:cs="Times New Roman"/>
        </w:rPr>
        <w:t>具有异步或可变时间预算的时序无关错误路径，如异步时钟域交叉中的那些路径；</w:t>
      </w:r>
      <w:r w:rsidRPr="006F245A">
        <w:rPr>
          <w:rFonts w:ascii="Times New Roman" w:eastAsia="宋体" w:hAnsi="Times New Roman" w:cs="Times New Roman" w:hint="eastAsia"/>
        </w:rPr>
        <w:t>（</w:t>
      </w:r>
      <w:r w:rsidRPr="006F245A">
        <w:rPr>
          <w:rFonts w:ascii="Times New Roman" w:eastAsia="宋体" w:hAnsi="Times New Roman" w:cs="Times New Roman" w:hint="eastAsia"/>
        </w:rPr>
        <w:t>2</w:t>
      </w:r>
      <w:r w:rsidRPr="006F245A">
        <w:rPr>
          <w:rFonts w:ascii="Times New Roman" w:eastAsia="宋体" w:hAnsi="Times New Roman" w:cs="Times New Roman" w:hint="eastAsia"/>
        </w:rPr>
        <w:t>）</w:t>
      </w:r>
      <w:r w:rsidRPr="006F245A">
        <w:rPr>
          <w:rFonts w:ascii="Times New Roman" w:eastAsia="宋体" w:hAnsi="Times New Roman" w:cs="Times New Roman"/>
        </w:rPr>
        <w:t>在功能模式下逻辑上不敏感的时序独立错误路径；</w:t>
      </w:r>
      <w:r w:rsidRPr="006F245A">
        <w:rPr>
          <w:rFonts w:ascii="Times New Roman" w:eastAsia="宋体" w:hAnsi="Times New Roman" w:cs="Times New Roman" w:hint="eastAsia"/>
        </w:rPr>
        <w:t>（</w:t>
      </w:r>
      <w:r w:rsidRPr="006F245A">
        <w:rPr>
          <w:rFonts w:ascii="Times New Roman" w:eastAsia="宋体" w:hAnsi="Times New Roman" w:cs="Times New Roman" w:hint="eastAsia"/>
        </w:rPr>
        <w:t>3</w:t>
      </w:r>
      <w:r w:rsidRPr="006F245A">
        <w:rPr>
          <w:rFonts w:ascii="Times New Roman" w:eastAsia="宋体" w:hAnsi="Times New Roman" w:cs="Times New Roman" w:hint="eastAsia"/>
        </w:rPr>
        <w:t>）</w:t>
      </w:r>
      <w:r w:rsidRPr="006F245A">
        <w:rPr>
          <w:rFonts w:ascii="Times New Roman" w:eastAsia="宋体" w:hAnsi="Times New Roman" w:cs="Times New Roman"/>
        </w:rPr>
        <w:t>延迟相关的错误路径，逻辑上是敏感的，但不能被激活，因为一个或多个路径信号始终由侧输入信号控制。这里的路径信号是指那些位于所考虑路径上的信号，而侧输入信号是驱动该路径上逻辑单元的其他信号。</w:t>
      </w:r>
    </w:p>
    <w:p w14:paraId="1176665F"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lastRenderedPageBreak/>
        <w:t>一般来说，识别时序无关的</w:t>
      </w:r>
      <w:r w:rsidRPr="006F245A">
        <w:rPr>
          <w:rFonts w:ascii="Times New Roman" w:eastAsia="宋体" w:hAnsi="Times New Roman" w:cs="Times New Roman" w:hint="eastAsia"/>
        </w:rPr>
        <w:t>伪</w:t>
      </w:r>
      <w:r w:rsidRPr="006F245A">
        <w:rPr>
          <w:rFonts w:ascii="Times New Roman" w:eastAsia="宋体" w:hAnsi="Times New Roman" w:cs="Times New Roman"/>
        </w:rPr>
        <w:t>路径需要设计</w:t>
      </w:r>
      <w:r w:rsidRPr="006F245A">
        <w:rPr>
          <w:rFonts w:ascii="Times New Roman" w:eastAsia="宋体" w:hAnsi="Times New Roman" w:cs="Times New Roman" w:hint="eastAsia"/>
        </w:rPr>
        <w:t>经验</w:t>
      </w:r>
      <w:r w:rsidRPr="006F245A">
        <w:rPr>
          <w:rFonts w:ascii="Times New Roman" w:eastAsia="宋体" w:hAnsi="Times New Roman" w:cs="Times New Roman"/>
        </w:rPr>
        <w:t>，并且通常由设计人员手动</w:t>
      </w:r>
      <w:r w:rsidRPr="006F245A">
        <w:rPr>
          <w:rFonts w:ascii="Times New Roman" w:eastAsia="宋体" w:hAnsi="Times New Roman" w:cs="Times New Roman" w:hint="eastAsia"/>
        </w:rPr>
        <w:t>提取</w:t>
      </w:r>
      <w:r w:rsidRPr="006F245A">
        <w:rPr>
          <w:rFonts w:ascii="Times New Roman" w:eastAsia="宋体" w:hAnsi="Times New Roman" w:cs="Times New Roman"/>
        </w:rPr>
        <w:t>。</w:t>
      </w:r>
      <w:r w:rsidRPr="006F245A">
        <w:rPr>
          <w:rFonts w:ascii="Times New Roman" w:eastAsia="宋体" w:hAnsi="Times New Roman" w:cs="Times New Roman" w:hint="eastAsia"/>
        </w:rPr>
        <w:t>先前的设计人员</w:t>
      </w:r>
      <w:r w:rsidRPr="006F245A">
        <w:rPr>
          <w:rFonts w:ascii="Times New Roman" w:eastAsia="宋体" w:hAnsi="Times New Roman" w:cs="Times New Roman"/>
        </w:rPr>
        <w:t>已经提出了各种自动</w:t>
      </w:r>
      <w:r w:rsidRPr="006F245A">
        <w:rPr>
          <w:rFonts w:ascii="Times New Roman" w:eastAsia="宋体" w:hAnsi="Times New Roman" w:cs="Times New Roman" w:hint="eastAsia"/>
        </w:rPr>
        <w:t>伪</w:t>
      </w:r>
      <w:r w:rsidRPr="006F245A">
        <w:rPr>
          <w:rFonts w:ascii="Times New Roman" w:eastAsia="宋体" w:hAnsi="Times New Roman" w:cs="Times New Roman"/>
        </w:rPr>
        <w:t>路径识别</w:t>
      </w:r>
      <w:r w:rsidRPr="006F245A">
        <w:rPr>
          <w:rFonts w:ascii="Times New Roman" w:eastAsia="宋体" w:hAnsi="Times New Roman" w:cs="Times New Roman"/>
        </w:rPr>
        <w:t xml:space="preserve"> (</w:t>
      </w:r>
      <w:r w:rsidRPr="006F245A">
        <w:rPr>
          <w:rFonts w:ascii="Times New Roman" w:eastAsia="宋体" w:hAnsi="Times New Roman" w:cs="Times New Roman" w:hint="eastAsia"/>
        </w:rPr>
        <w:t>F</w:t>
      </w:r>
      <w:r w:rsidRPr="006F245A">
        <w:rPr>
          <w:rFonts w:ascii="Times New Roman" w:eastAsia="宋体" w:hAnsi="Times New Roman" w:cs="Times New Roman"/>
        </w:rPr>
        <w:t xml:space="preserve">alse </w:t>
      </w:r>
      <w:r w:rsidRPr="006F245A">
        <w:rPr>
          <w:rFonts w:ascii="Times New Roman" w:eastAsia="宋体" w:hAnsi="Times New Roman" w:cs="Times New Roman" w:hint="eastAsia"/>
        </w:rPr>
        <w:t>P</w:t>
      </w:r>
      <w:r w:rsidRPr="006F245A">
        <w:rPr>
          <w:rFonts w:ascii="Times New Roman" w:eastAsia="宋体" w:hAnsi="Times New Roman" w:cs="Times New Roman"/>
        </w:rPr>
        <w:t xml:space="preserve">ath </w:t>
      </w:r>
      <w:proofErr w:type="spellStart"/>
      <w:r w:rsidRPr="006F245A">
        <w:rPr>
          <w:rFonts w:ascii="Times New Roman" w:eastAsia="宋体" w:hAnsi="Times New Roman" w:cs="Times New Roman" w:hint="eastAsia"/>
        </w:rPr>
        <w:t>I</w:t>
      </w:r>
      <w:r w:rsidRPr="006F245A">
        <w:rPr>
          <w:rFonts w:ascii="Times New Roman" w:eastAsia="宋体" w:hAnsi="Times New Roman" w:cs="Times New Roman"/>
        </w:rPr>
        <w:t>dentification</w:t>
      </w:r>
      <w:r w:rsidRPr="006F245A">
        <w:rPr>
          <w:rFonts w:ascii="Times New Roman" w:eastAsia="宋体" w:hAnsi="Times New Roman" w:cs="Times New Roman" w:hint="eastAsia"/>
        </w:rPr>
        <w:t>,</w:t>
      </w:r>
      <w:r w:rsidRPr="006F245A">
        <w:rPr>
          <w:rFonts w:ascii="Times New Roman" w:eastAsia="宋体" w:hAnsi="Times New Roman" w:cs="Times New Roman"/>
        </w:rPr>
        <w:t>FPI</w:t>
      </w:r>
      <w:proofErr w:type="spellEnd"/>
      <w:r w:rsidRPr="006F245A">
        <w:rPr>
          <w:rFonts w:ascii="Times New Roman" w:eastAsia="宋体" w:hAnsi="Times New Roman" w:cs="Times New Roman"/>
        </w:rPr>
        <w:t xml:space="preserve">) </w:t>
      </w:r>
      <w:r w:rsidRPr="006F245A">
        <w:rPr>
          <w:rFonts w:ascii="Times New Roman" w:eastAsia="宋体" w:hAnsi="Times New Roman" w:cs="Times New Roman"/>
        </w:rPr>
        <w:t>技术来识别</w:t>
      </w:r>
      <w:r w:rsidRPr="006F245A">
        <w:rPr>
          <w:rFonts w:ascii="Times New Roman" w:eastAsia="宋体" w:hAnsi="Times New Roman" w:cs="Times New Roman" w:hint="eastAsia"/>
        </w:rPr>
        <w:t>伪</w:t>
      </w:r>
      <w:r w:rsidRPr="006F245A">
        <w:rPr>
          <w:rFonts w:ascii="Times New Roman" w:eastAsia="宋体" w:hAnsi="Times New Roman" w:cs="Times New Roman"/>
        </w:rPr>
        <w:t>路径。在识别延迟相关的</w:t>
      </w:r>
      <w:r w:rsidRPr="006F245A">
        <w:rPr>
          <w:rFonts w:ascii="Times New Roman" w:eastAsia="宋体" w:hAnsi="Times New Roman" w:cs="Times New Roman" w:hint="eastAsia"/>
        </w:rPr>
        <w:t>伪</w:t>
      </w:r>
      <w:r w:rsidRPr="006F245A">
        <w:rPr>
          <w:rFonts w:ascii="Times New Roman" w:eastAsia="宋体" w:hAnsi="Times New Roman" w:cs="Times New Roman"/>
        </w:rPr>
        <w:t>路径时，我们需要计算信号到达时间以确定在途信号是否始终由</w:t>
      </w:r>
      <w:r w:rsidRPr="006F245A">
        <w:rPr>
          <w:rFonts w:ascii="Times New Roman" w:eastAsia="宋体" w:hAnsi="Times New Roman" w:cs="Times New Roman" w:hint="eastAsia"/>
        </w:rPr>
        <w:t>侧输入信号</w:t>
      </w:r>
      <w:r w:rsidRPr="006F245A">
        <w:rPr>
          <w:rFonts w:ascii="Times New Roman" w:eastAsia="宋体" w:hAnsi="Times New Roman" w:cs="Times New Roman"/>
        </w:rPr>
        <w:t>主导。因此，如果电路时序模型不够准确，某些真正的关键路径可能被认为是错误的，</w:t>
      </w:r>
      <w:r w:rsidRPr="006F245A">
        <w:rPr>
          <w:rFonts w:ascii="Times New Roman" w:eastAsia="宋体" w:hAnsi="Times New Roman" w:cs="Times New Roman" w:hint="eastAsia"/>
        </w:rPr>
        <w:t>由</w:t>
      </w:r>
      <w:r w:rsidRPr="006F245A">
        <w:rPr>
          <w:rFonts w:ascii="Times New Roman" w:eastAsia="宋体" w:hAnsi="Times New Roman" w:cs="Times New Roman"/>
        </w:rPr>
        <w:t>此被排除在优化之外，导致</w:t>
      </w:r>
      <w:r w:rsidRPr="006F245A">
        <w:rPr>
          <w:rFonts w:ascii="Times New Roman" w:eastAsia="宋体" w:hAnsi="Times New Roman" w:cs="Times New Roman" w:hint="eastAsia"/>
        </w:rPr>
        <w:t>得到错误的</w:t>
      </w:r>
      <w:r w:rsidRPr="006F245A">
        <w:rPr>
          <w:rFonts w:ascii="Times New Roman" w:eastAsia="宋体" w:hAnsi="Times New Roman" w:cs="Times New Roman"/>
        </w:rPr>
        <w:t>时序收敛和</w:t>
      </w:r>
      <w:r w:rsidRPr="006F245A">
        <w:rPr>
          <w:rFonts w:ascii="Times New Roman" w:eastAsia="宋体" w:hAnsi="Times New Roman" w:cs="Times New Roman" w:hint="eastAsia"/>
        </w:rPr>
        <w:t>忽略</w:t>
      </w:r>
      <w:r w:rsidRPr="006F245A">
        <w:rPr>
          <w:rFonts w:ascii="Times New Roman" w:eastAsia="宋体" w:hAnsi="Times New Roman" w:cs="Times New Roman"/>
        </w:rPr>
        <w:t>可能的硅故障</w:t>
      </w:r>
      <w:r w:rsidRPr="006F245A">
        <w:rPr>
          <w:rFonts w:ascii="Times New Roman" w:eastAsia="宋体" w:hAnsi="Times New Roman" w:cs="Times New Roman" w:hint="eastAsia"/>
        </w:rPr>
        <w:t>等</w:t>
      </w:r>
      <w:r w:rsidRPr="006F245A">
        <w:rPr>
          <w:rFonts w:ascii="Times New Roman" w:eastAsia="宋体" w:hAnsi="Times New Roman" w:cs="Times New Roman"/>
        </w:rPr>
        <w:t>更</w:t>
      </w:r>
      <w:r w:rsidRPr="006F245A">
        <w:rPr>
          <w:rFonts w:ascii="Times New Roman" w:eastAsia="宋体" w:hAnsi="Times New Roman" w:cs="Times New Roman" w:hint="eastAsia"/>
        </w:rPr>
        <w:t>为</w:t>
      </w:r>
      <w:r w:rsidRPr="006F245A">
        <w:rPr>
          <w:rFonts w:ascii="Times New Roman" w:eastAsia="宋体" w:hAnsi="Times New Roman" w:cs="Times New Roman"/>
        </w:rPr>
        <w:t>严重问题</w:t>
      </w:r>
      <w:r w:rsidRPr="006F245A">
        <w:rPr>
          <w:rFonts w:ascii="Times New Roman" w:eastAsia="宋体" w:hAnsi="Times New Roman" w:cs="Times New Roman" w:hint="eastAsia"/>
        </w:rPr>
        <w:t>。</w:t>
      </w:r>
      <w:r w:rsidRPr="006F245A">
        <w:rPr>
          <w:rFonts w:ascii="Times New Roman" w:eastAsia="宋体" w:hAnsi="Times New Roman" w:cs="Times New Roman"/>
        </w:rPr>
        <w:t>随着信号到达时间成为统计值，先进半导体技术中不断增加的工艺变化加剧了这个问题。</w:t>
      </w:r>
      <w:r w:rsidRPr="006F245A">
        <w:rPr>
          <w:rFonts w:ascii="Times New Roman" w:eastAsia="宋体" w:hAnsi="Times New Roman" w:cs="Times New Roman" w:hint="eastAsia"/>
        </w:rPr>
        <w:t>本章的内容将着重介绍</w:t>
      </w:r>
      <w:r w:rsidRPr="006F245A">
        <w:rPr>
          <w:rFonts w:ascii="Times New Roman" w:eastAsia="宋体" w:hAnsi="Times New Roman" w:cs="Times New Roman"/>
        </w:rPr>
        <w:t>识别与</w:t>
      </w:r>
      <w:r w:rsidRPr="006F245A">
        <w:rPr>
          <w:rFonts w:ascii="Times New Roman" w:eastAsia="宋体" w:hAnsi="Times New Roman" w:cs="Times New Roman" w:hint="eastAsia"/>
        </w:rPr>
        <w:t>时序</w:t>
      </w:r>
      <w:r w:rsidRPr="006F245A">
        <w:rPr>
          <w:rFonts w:ascii="Times New Roman" w:eastAsia="宋体" w:hAnsi="Times New Roman" w:cs="Times New Roman"/>
        </w:rPr>
        <w:t>无关的</w:t>
      </w:r>
      <w:r w:rsidRPr="006F245A">
        <w:rPr>
          <w:rFonts w:ascii="Times New Roman" w:eastAsia="宋体" w:hAnsi="Times New Roman" w:cs="Times New Roman" w:hint="eastAsia"/>
        </w:rPr>
        <w:t>伪</w:t>
      </w:r>
      <w:r w:rsidRPr="006F245A">
        <w:rPr>
          <w:rFonts w:ascii="Times New Roman" w:eastAsia="宋体" w:hAnsi="Times New Roman" w:cs="Times New Roman"/>
        </w:rPr>
        <w:t>路径</w:t>
      </w:r>
      <w:r w:rsidRPr="006F245A">
        <w:rPr>
          <w:rFonts w:ascii="Times New Roman" w:eastAsia="宋体" w:hAnsi="Times New Roman" w:cs="Times New Roman" w:hint="eastAsia"/>
        </w:rPr>
        <w:t>。</w:t>
      </w:r>
    </w:p>
    <w:p w14:paraId="064202DD"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204" w:name="_Toc18314"/>
      <w:bookmarkStart w:id="1205" w:name="_Toc22644"/>
      <w:bookmarkStart w:id="1206" w:name="_Toc18939"/>
      <w:bookmarkStart w:id="1207" w:name="_Toc26580"/>
      <w:bookmarkStart w:id="1208" w:name="_Toc10867"/>
      <w:bookmarkStart w:id="1209" w:name="_Toc6765"/>
      <w:bookmarkStart w:id="1210" w:name="_Toc29246"/>
      <w:bookmarkStart w:id="1211" w:name="_Toc17854"/>
      <w:bookmarkStart w:id="1212" w:name="_Toc28295"/>
      <w:bookmarkStart w:id="1213" w:name="_Toc143525745"/>
      <w:bookmarkStart w:id="1214" w:name="_Toc145075689"/>
      <w:r w:rsidRPr="006F245A">
        <w:rPr>
          <w:rFonts w:ascii="Calibri Light" w:eastAsia="宋体" w:hAnsi="Calibri Light" w:cs="宋体" w:hint="eastAsia"/>
          <w:b/>
          <w:sz w:val="28"/>
        </w:rPr>
        <w:t>二</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与时序无关的伪路径</w:t>
      </w:r>
      <w:bookmarkEnd w:id="1204"/>
      <w:bookmarkEnd w:id="1205"/>
      <w:bookmarkEnd w:id="1206"/>
      <w:bookmarkEnd w:id="1207"/>
      <w:bookmarkEnd w:id="1208"/>
      <w:bookmarkEnd w:id="1209"/>
      <w:bookmarkEnd w:id="1210"/>
      <w:bookmarkEnd w:id="1211"/>
      <w:bookmarkEnd w:id="1212"/>
      <w:bookmarkEnd w:id="1213"/>
      <w:bookmarkEnd w:id="1214"/>
    </w:p>
    <w:p w14:paraId="2D747C2D"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与</w:t>
      </w:r>
      <w:r w:rsidRPr="006F245A">
        <w:rPr>
          <w:rFonts w:ascii="Times New Roman" w:eastAsia="宋体" w:hAnsi="Times New Roman" w:cs="Times New Roman" w:hint="eastAsia"/>
        </w:rPr>
        <w:t>时序</w:t>
      </w:r>
      <w:r w:rsidRPr="006F245A">
        <w:rPr>
          <w:rFonts w:ascii="Times New Roman" w:eastAsia="宋体" w:hAnsi="Times New Roman" w:cs="Times New Roman"/>
        </w:rPr>
        <w:t>无关的</w:t>
      </w:r>
      <w:r w:rsidRPr="006F245A">
        <w:rPr>
          <w:rFonts w:ascii="Times New Roman" w:eastAsia="宋体" w:hAnsi="Times New Roman" w:cs="Times New Roman" w:hint="eastAsia"/>
        </w:rPr>
        <w:t>伪</w:t>
      </w:r>
      <w:r w:rsidRPr="006F245A">
        <w:rPr>
          <w:rFonts w:ascii="Times New Roman" w:eastAsia="宋体" w:hAnsi="Times New Roman" w:cs="Times New Roman"/>
        </w:rPr>
        <w:t>路径在任何到达时间条件下都不会被</w:t>
      </w:r>
      <w:r w:rsidRPr="006F245A">
        <w:rPr>
          <w:rFonts w:ascii="Times New Roman" w:eastAsia="宋体" w:hAnsi="Times New Roman" w:cs="Times New Roman" w:hint="eastAsia"/>
        </w:rPr>
        <w:t>激活，</w:t>
      </w:r>
      <w:r w:rsidRPr="006F245A">
        <w:rPr>
          <w:rFonts w:ascii="Times New Roman" w:eastAsia="宋体" w:hAnsi="Times New Roman" w:cs="Times New Roman"/>
        </w:rPr>
        <w:t>这些路径</w:t>
      </w:r>
      <w:r w:rsidRPr="006F245A">
        <w:rPr>
          <w:rFonts w:ascii="Times New Roman" w:eastAsia="宋体" w:hAnsi="Times New Roman" w:cs="Times New Roman" w:hint="eastAsia"/>
        </w:rPr>
        <w:t>可以</w:t>
      </w:r>
      <w:r w:rsidRPr="006F245A">
        <w:rPr>
          <w:rFonts w:ascii="Times New Roman" w:eastAsia="宋体" w:hAnsi="Times New Roman" w:cs="Times New Roman"/>
        </w:rPr>
        <w:t>在电路时序分析和制造测试中可以安全移除。对于特定路径，</w:t>
      </w:r>
      <w:r w:rsidRPr="006F245A">
        <w:rPr>
          <w:rFonts w:ascii="Times New Roman" w:eastAsia="宋体" w:hAnsi="Times New Roman" w:cs="Times New Roman" w:hint="eastAsia"/>
        </w:rPr>
        <w:t>尽管</w:t>
      </w:r>
      <w:r w:rsidRPr="006F245A">
        <w:rPr>
          <w:rFonts w:ascii="Times New Roman" w:eastAsia="宋体" w:hAnsi="Times New Roman" w:cs="Times New Roman"/>
        </w:rPr>
        <w:t>能够找到激活它的</w:t>
      </w:r>
      <w:r w:rsidRPr="006F245A">
        <w:rPr>
          <w:rFonts w:ascii="Times New Roman" w:eastAsia="宋体" w:hAnsi="Times New Roman" w:cs="Times New Roman" w:hint="eastAsia"/>
        </w:rPr>
        <w:t>测试向量对</w:t>
      </w:r>
      <w:r w:rsidRPr="006F245A">
        <w:rPr>
          <w:rFonts w:ascii="Times New Roman" w:eastAsia="宋体" w:hAnsi="Times New Roman" w:cs="Times New Roman"/>
        </w:rPr>
        <w:t>，</w:t>
      </w:r>
      <w:r w:rsidRPr="006F245A">
        <w:rPr>
          <w:rFonts w:ascii="Times New Roman" w:eastAsia="宋体" w:hAnsi="Times New Roman" w:cs="Times New Roman" w:hint="eastAsia"/>
        </w:rPr>
        <w:t>但</w:t>
      </w:r>
      <w:r w:rsidRPr="006F245A">
        <w:rPr>
          <w:rFonts w:ascii="Times New Roman" w:eastAsia="宋体" w:hAnsi="Times New Roman" w:cs="Times New Roman"/>
        </w:rPr>
        <w:t>这样的测试</w:t>
      </w:r>
      <w:r w:rsidRPr="006F245A">
        <w:rPr>
          <w:rFonts w:ascii="Times New Roman" w:eastAsia="宋体" w:hAnsi="Times New Roman" w:cs="Times New Roman" w:hint="eastAsia"/>
        </w:rPr>
        <w:t>有</w:t>
      </w:r>
      <w:r w:rsidRPr="006F245A">
        <w:rPr>
          <w:rFonts w:ascii="Times New Roman" w:eastAsia="宋体" w:hAnsi="Times New Roman" w:cs="Times New Roman"/>
        </w:rPr>
        <w:t>可能在功能上无法实现。</w:t>
      </w:r>
      <w:r w:rsidRPr="006F245A">
        <w:rPr>
          <w:rFonts w:ascii="Times New Roman" w:eastAsia="宋体" w:hAnsi="Times New Roman" w:cs="Times New Roman" w:hint="eastAsia"/>
        </w:rPr>
        <w:t>本章以下的内容所讨论的电路是由</w:t>
      </w:r>
      <w:proofErr w:type="gramStart"/>
      <w:r w:rsidRPr="006F245A">
        <w:rPr>
          <w:rFonts w:ascii="Times New Roman" w:eastAsia="宋体" w:hAnsi="Times New Roman" w:cs="Times New Roman" w:hint="eastAsia"/>
        </w:rPr>
        <w:t>独热码所</w:t>
      </w:r>
      <w:proofErr w:type="gramEnd"/>
      <w:r w:rsidRPr="006F245A">
        <w:rPr>
          <w:rFonts w:ascii="Times New Roman" w:eastAsia="宋体" w:hAnsi="Times New Roman" w:cs="Times New Roman" w:hint="eastAsia"/>
        </w:rPr>
        <w:t>编码的有限状态机给出。独</w:t>
      </w:r>
      <w:proofErr w:type="gramStart"/>
      <w:r w:rsidRPr="006F245A">
        <w:rPr>
          <w:rFonts w:ascii="Times New Roman" w:eastAsia="宋体" w:hAnsi="Times New Roman" w:cs="Times New Roman" w:hint="eastAsia"/>
        </w:rPr>
        <w:t>热码又</w:t>
      </w:r>
      <w:proofErr w:type="gramEnd"/>
      <w:r w:rsidRPr="006F245A">
        <w:rPr>
          <w:rFonts w:ascii="Times New Roman" w:eastAsia="宋体" w:hAnsi="Times New Roman" w:cs="Times New Roman" w:hint="eastAsia"/>
        </w:rPr>
        <w:t>称一位有效码，电路状态元素中的值只有一位为逻辑“</w:t>
      </w:r>
      <w:r w:rsidRPr="006F245A">
        <w:rPr>
          <w:rFonts w:ascii="Times New Roman" w:eastAsia="宋体" w:hAnsi="Times New Roman" w:cs="Times New Roman"/>
        </w:rPr>
        <w:t>1</w:t>
      </w:r>
      <w:r w:rsidRPr="006F245A">
        <w:rPr>
          <w:rFonts w:ascii="Times New Roman" w:eastAsia="宋体" w:hAnsi="Times New Roman" w:cs="Times New Roman" w:hint="eastAsia"/>
        </w:rPr>
        <w:t>”，其余位都为逻辑“</w:t>
      </w:r>
      <w:r w:rsidRPr="006F245A">
        <w:rPr>
          <w:rFonts w:ascii="Times New Roman" w:eastAsia="宋体" w:hAnsi="Times New Roman" w:cs="Times New Roman"/>
        </w:rPr>
        <w:t>0</w:t>
      </w:r>
      <w:r w:rsidRPr="006F245A">
        <w:rPr>
          <w:rFonts w:ascii="Times New Roman" w:eastAsia="宋体" w:hAnsi="Times New Roman" w:cs="Times New Roman" w:hint="eastAsia"/>
        </w:rPr>
        <w:t>”时，电路才有效。当电路中有条路径被</w:t>
      </w:r>
      <w:r w:rsidRPr="006F245A">
        <w:rPr>
          <w:rFonts w:ascii="Times New Roman" w:eastAsia="宋体" w:hAnsi="Times New Roman" w:cs="Times New Roman" w:hint="eastAsia"/>
        </w:rPr>
        <w:t>2</w:t>
      </w:r>
      <w:r w:rsidRPr="006F245A">
        <w:rPr>
          <w:rFonts w:ascii="Times New Roman" w:eastAsia="宋体" w:hAnsi="Times New Roman" w:cs="Times New Roman" w:hint="eastAsia"/>
        </w:rPr>
        <w:t>个及以上逻辑“</w:t>
      </w:r>
      <w:r w:rsidRPr="006F245A">
        <w:rPr>
          <w:rFonts w:ascii="Times New Roman" w:eastAsia="宋体" w:hAnsi="Times New Roman" w:cs="Times New Roman" w:hint="eastAsia"/>
        </w:rPr>
        <w:t>1</w:t>
      </w:r>
      <w:r w:rsidRPr="006F245A">
        <w:rPr>
          <w:rFonts w:ascii="Times New Roman" w:eastAsia="宋体" w:hAnsi="Times New Roman" w:cs="Times New Roman" w:hint="eastAsia"/>
        </w:rPr>
        <w:t>”激活时，这条路径被称为伪路径。尽管这条路径在逻辑上是可以被激活的，但是它在功能模式下不会被访问到。</w:t>
      </w:r>
    </w:p>
    <w:p w14:paraId="68CCA469"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215" w:name="_Toc30827"/>
      <w:bookmarkStart w:id="1216" w:name="_Toc19403"/>
      <w:bookmarkStart w:id="1217" w:name="_Toc9444"/>
      <w:bookmarkStart w:id="1218" w:name="_Toc18887"/>
      <w:bookmarkStart w:id="1219" w:name="_Toc31238"/>
      <w:bookmarkStart w:id="1220" w:name="_Toc16382"/>
      <w:bookmarkStart w:id="1221" w:name="_Toc30042"/>
      <w:bookmarkStart w:id="1222" w:name="_Toc9043"/>
      <w:bookmarkStart w:id="1223" w:name="_Toc20784"/>
      <w:bookmarkStart w:id="1224" w:name="_Toc143525746"/>
      <w:bookmarkStart w:id="1225" w:name="_Toc145075690"/>
      <w:r w:rsidRPr="006F245A">
        <w:rPr>
          <w:rFonts w:ascii="Times New Roman" w:eastAsia="宋体" w:hAnsi="Times New Roman" w:cs="Times New Roman" w:hint="eastAsia"/>
          <w:b/>
          <w:sz w:val="24"/>
        </w:rPr>
        <w:t>（一）非法状态识别</w:t>
      </w:r>
      <w:bookmarkEnd w:id="1215"/>
      <w:bookmarkEnd w:id="1216"/>
      <w:bookmarkEnd w:id="1217"/>
      <w:bookmarkEnd w:id="1218"/>
      <w:bookmarkEnd w:id="1219"/>
      <w:bookmarkEnd w:id="1220"/>
      <w:bookmarkEnd w:id="1221"/>
      <w:bookmarkEnd w:id="1222"/>
      <w:bookmarkEnd w:id="1223"/>
      <w:bookmarkEnd w:id="1224"/>
      <w:bookmarkEnd w:id="1225"/>
    </w:p>
    <w:p w14:paraId="0DCC36BA" w14:textId="77777777" w:rsidR="006F245A" w:rsidRPr="00343BF5"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查</w:t>
      </w:r>
      <w:r w:rsidRPr="00343BF5">
        <w:rPr>
          <w:rFonts w:ascii="Times New Roman" w:eastAsia="宋体" w:hAnsi="Times New Roman" w:cs="Times New Roman" w:hint="eastAsia"/>
        </w:rPr>
        <w:t>阅先前的研究文章</w:t>
      </w:r>
      <w:r w:rsidRPr="00343BF5">
        <w:rPr>
          <w:rFonts w:ascii="Times New Roman" w:eastAsia="宋体" w:hAnsi="Times New Roman" w:cs="Times New Roman"/>
          <w:vertAlign w:val="superscript"/>
        </w:rPr>
        <w:t>[]</w:t>
      </w:r>
      <w:r w:rsidRPr="00343BF5">
        <w:rPr>
          <w:rFonts w:ascii="Times New Roman" w:eastAsia="宋体" w:hAnsi="Times New Roman" w:cs="Times New Roman" w:hint="eastAsia"/>
        </w:rPr>
        <w:t>可以得知电路中出现非法状态的结构性根本原因是电路中的多扇出网络。也就是说，非法状态将暗示同一多扇出网络的不同分支处的逻辑违规。对于电路中每个节点的逻辑值我们使用</w:t>
      </w:r>
      <w:r w:rsidRPr="00343BF5">
        <w:rPr>
          <w:rFonts w:ascii="Times New Roman" w:eastAsia="宋体" w:hAnsi="Times New Roman" w:cs="Times New Roman" w:hint="eastAsia"/>
        </w:rPr>
        <w:t>Cube1</w:t>
      </w:r>
      <w:r w:rsidRPr="00343BF5">
        <w:rPr>
          <w:rFonts w:ascii="Arial" w:eastAsia="宋体" w:hAnsi="Arial" w:cs="Arial"/>
        </w:rPr>
        <w:t>→</w:t>
      </w:r>
      <w:r w:rsidRPr="00343BF5">
        <w:rPr>
          <w:rFonts w:ascii="Times New Roman" w:eastAsia="宋体" w:hAnsi="Times New Roman" w:cs="Times New Roman" w:hint="eastAsia"/>
        </w:rPr>
        <w:t>1</w:t>
      </w:r>
      <w:r w:rsidRPr="00343BF5">
        <w:rPr>
          <w:rFonts w:ascii="Times New Roman" w:eastAsia="宋体" w:hAnsi="Times New Roman" w:cs="Times New Roman" w:hint="eastAsia"/>
        </w:rPr>
        <w:t>或者</w:t>
      </w:r>
      <w:r w:rsidRPr="00343BF5">
        <w:rPr>
          <w:rFonts w:ascii="Times New Roman" w:eastAsia="宋体" w:hAnsi="Times New Roman" w:cs="Times New Roman" w:hint="eastAsia"/>
        </w:rPr>
        <w:t>Cube0</w:t>
      </w:r>
      <w:r w:rsidRPr="00343BF5">
        <w:rPr>
          <w:rFonts w:ascii="Arial" w:eastAsia="宋体" w:hAnsi="Arial" w:cs="Arial"/>
        </w:rPr>
        <w:t>→</w:t>
      </w:r>
      <w:r w:rsidRPr="00343BF5">
        <w:rPr>
          <w:rFonts w:ascii="Times New Roman" w:eastAsia="宋体" w:hAnsi="Times New Roman" w:cs="Times New Roman" w:hint="eastAsia"/>
        </w:rPr>
        <w:t>0</w:t>
      </w:r>
      <w:r w:rsidRPr="00343BF5">
        <w:rPr>
          <w:rFonts w:ascii="Times New Roman" w:eastAsia="宋体" w:hAnsi="Times New Roman" w:cs="Times New Roman" w:hint="eastAsia"/>
        </w:rPr>
        <w:t>的方式表示，</w:t>
      </w:r>
      <w:r w:rsidRPr="00343BF5">
        <w:rPr>
          <w:rFonts w:ascii="Times New Roman" w:eastAsia="宋体" w:hAnsi="Times New Roman" w:cs="Times New Roman" w:hint="eastAsia"/>
        </w:rPr>
        <w:t>Cube0/Cube1</w:t>
      </w:r>
      <w:r w:rsidRPr="00343BF5">
        <w:rPr>
          <w:rFonts w:ascii="Times New Roman" w:eastAsia="宋体" w:hAnsi="Times New Roman" w:cs="Times New Roman" w:hint="eastAsia"/>
        </w:rPr>
        <w:t>称为状态立方体，它表示在某节点上状态逻辑</w:t>
      </w:r>
      <w:r w:rsidRPr="00343BF5">
        <w:rPr>
          <w:rFonts w:ascii="Times New Roman" w:eastAsia="宋体" w:hAnsi="Times New Roman" w:cs="Times New Roman" w:hint="eastAsia"/>
        </w:rPr>
        <w:t>0/1</w:t>
      </w:r>
      <w:r w:rsidRPr="00343BF5">
        <w:rPr>
          <w:rFonts w:ascii="Times New Roman" w:eastAsia="宋体" w:hAnsi="Times New Roman" w:cs="Times New Roman" w:hint="eastAsia"/>
        </w:rPr>
        <w:t>。通过判断状态立方体的合理性来验证</w:t>
      </w:r>
      <w:proofErr w:type="gramStart"/>
      <w:r w:rsidRPr="00343BF5">
        <w:rPr>
          <w:rFonts w:ascii="Times New Roman" w:eastAsia="宋体" w:hAnsi="Times New Roman" w:cs="Times New Roman" w:hint="eastAsia"/>
        </w:rPr>
        <w:t>某个多</w:t>
      </w:r>
      <w:proofErr w:type="gramEnd"/>
      <w:r w:rsidRPr="00343BF5">
        <w:rPr>
          <w:rFonts w:ascii="Times New Roman" w:eastAsia="宋体" w:hAnsi="Times New Roman" w:cs="Times New Roman" w:hint="eastAsia"/>
        </w:rPr>
        <w:t>扇出网络上是否蕴含矛盾的逻辑值。</w:t>
      </w:r>
    </w:p>
    <w:p w14:paraId="6E5C243B" w14:textId="6AD62DA5" w:rsidR="006F245A" w:rsidRPr="006F245A" w:rsidRDefault="006F245A" w:rsidP="006F245A">
      <w:pPr>
        <w:spacing w:line="300" w:lineRule="auto"/>
        <w:ind w:firstLine="420"/>
        <w:rPr>
          <w:rFonts w:ascii="Times New Roman" w:eastAsia="宋体" w:hAnsi="Times New Roman" w:cs="Times New Roman"/>
        </w:rPr>
      </w:pPr>
      <w:r w:rsidRPr="00343BF5">
        <w:rPr>
          <w:rFonts w:ascii="Times New Roman" w:eastAsia="宋体" w:hAnsi="Times New Roman" w:cs="Times New Roman" w:hint="eastAsia"/>
        </w:rPr>
        <w:t>现有的伪路径识别技术只要能够找到一组测试向量使得一条路径敏感，这条路径则被认定为真实路径，然而并未考虑这条路径是否在功能模式下可达。这种方式显然不合理，因为一条路径如果仅在电路中存在非法状态时被激活，则该路径就是伪路径。以</w:t>
      </w:r>
      <w:r w:rsidRPr="00A428A7">
        <w:rPr>
          <w:rFonts w:ascii="Times New Roman" w:eastAsia="宋体" w:hAnsi="Times New Roman" w:cs="Times New Roman" w:hint="eastAsia"/>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7.1</w:t>
      </w:r>
      <w:r w:rsidRPr="00343BF5">
        <w:rPr>
          <w:rFonts w:ascii="Times New Roman" w:eastAsia="宋体" w:hAnsi="Times New Roman" w:cs="Times New Roman" w:hint="eastAsia"/>
        </w:rPr>
        <w:t>为例，验证路径</w:t>
      </w:r>
      <w:r w:rsidRPr="00343BF5">
        <w:rPr>
          <w:rFonts w:ascii="Times New Roman" w:eastAsia="宋体" w:hAnsi="Times New Roman" w:cs="Times New Roman" w:hint="eastAsia"/>
        </w:rPr>
        <w:t>P={</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1</m:t>
            </m:r>
          </m:sub>
        </m:sSub>
      </m:oMath>
      <w:r w:rsidRPr="00343BF5">
        <w:rPr>
          <w:rFonts w:ascii="Times New Roman" w:eastAsia="宋体" w:hAnsi="Times New Roman" w:cs="Times New Roman" w:hint="eastAsia"/>
        </w:rPr>
        <w:t>,A,D,F,G,</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4</m:t>
            </m:r>
          </m:sub>
        </m:sSub>
      </m:oMath>
      <w:r w:rsidRPr="00343BF5">
        <w:rPr>
          <w:rFonts w:ascii="Times New Roman" w:eastAsia="宋体" w:hAnsi="Times New Roman" w:cs="Times New Roman" w:hint="eastAsia"/>
        </w:rPr>
        <w:t>}</w:t>
      </w:r>
      <w:r w:rsidRPr="00343BF5">
        <w:rPr>
          <w:rFonts w:ascii="Times New Roman" w:eastAsia="宋体" w:hAnsi="Times New Roman" w:cs="Times New Roman" w:hint="eastAsia"/>
        </w:rPr>
        <w:t>，其中上升转换发生在启动点</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1</m:t>
            </m:r>
          </m:sub>
        </m:sSub>
      </m:oMath>
      <w:r w:rsidRPr="00343BF5">
        <w:rPr>
          <w:rFonts w:ascii="Times New Roman" w:eastAsia="宋体" w:hAnsi="Times New Roman" w:cs="Times New Roman" w:hint="eastAsia"/>
        </w:rPr>
        <w:t>并传播到终点</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4</m:t>
            </m:r>
          </m:sub>
        </m:sSub>
      </m:oMath>
      <w:r w:rsidRPr="00343BF5">
        <w:rPr>
          <w:rFonts w:ascii="Times New Roman" w:eastAsia="宋体" w:hAnsi="Times New Roman" w:cs="Times New Roman" w:hint="eastAsia"/>
        </w:rPr>
        <w:t>。要激活此转换，我们需要一个输入向量来驱动路径</w:t>
      </w:r>
      <w:r w:rsidRPr="00343BF5">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1</m:t>
            </m:r>
          </m:sub>
        </m:sSub>
      </m:oMath>
      <w:r w:rsidRPr="00343BF5">
        <w:rPr>
          <w:rFonts w:ascii="Times New Roman" w:eastAsia="宋体" w:hAnsi="Times New Roman" w:cs="Times New Roman" w:hint="eastAsia"/>
        </w:rPr>
        <w:t>,A,D,F,G}</w:t>
      </w:r>
      <w:r w:rsidRPr="00343BF5">
        <w:rPr>
          <w:rFonts w:ascii="Times New Roman" w:eastAsia="宋体" w:hAnsi="Times New Roman" w:cs="Times New Roman" w:hint="eastAsia"/>
        </w:rPr>
        <w:t>，使其的逻辑值在第一个时钟周期中为</w:t>
      </w:r>
      <w:r w:rsidRPr="00343BF5">
        <w:rPr>
          <w:rFonts w:ascii="Times New Roman" w:eastAsia="宋体" w:hAnsi="Times New Roman" w:cs="Times New Roman" w:hint="eastAsia"/>
        </w:rPr>
        <w:t>{0,0,1,1,1}</w:t>
      </w:r>
      <w:r w:rsidRPr="00343BF5">
        <w:rPr>
          <w:rFonts w:ascii="Times New Roman" w:eastAsia="宋体" w:hAnsi="Times New Roman" w:cs="Times New Roman" w:hint="eastAsia"/>
        </w:rPr>
        <w:t>，在第二个循环中的</w:t>
      </w:r>
      <w:r w:rsidRPr="00343BF5">
        <w:rPr>
          <w:rFonts w:ascii="Times New Roman" w:eastAsia="宋体" w:hAnsi="Times New Roman" w:cs="Times New Roman" w:hint="eastAsia"/>
        </w:rPr>
        <w:t>{1,1,0,0,0}</w:t>
      </w:r>
      <w:r w:rsidRPr="00343BF5">
        <w:rPr>
          <w:rFonts w:ascii="Times New Roman" w:eastAsia="宋体" w:hAnsi="Times New Roman" w:cs="Times New Roman" w:hint="eastAsia"/>
        </w:rPr>
        <w:t>，如图。</w:t>
      </w:r>
      <w:r w:rsidRPr="00343BF5">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343BF5">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1</m:t>
            </m:r>
          </m:sub>
        </m:sSub>
      </m:oMath>
      <w:r w:rsidRPr="00343BF5">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343BF5">
        <w:rPr>
          <w:rFonts w:ascii="Times New Roman" w:eastAsia="宋体" w:hAnsi="Times New Roman" w:cs="Times New Roman" w:hint="eastAsia"/>
        </w:rPr>
        <w:t>}</w:t>
      </w:r>
      <w:r w:rsidRPr="00343BF5">
        <w:rPr>
          <w:rFonts w:ascii="Times New Roman" w:eastAsia="宋体" w:hAnsi="Times New Roman" w:cs="Times New Roman" w:hint="eastAsia"/>
        </w:rPr>
        <w:t>上的一对向量</w:t>
      </w:r>
      <w:r w:rsidRPr="00343BF5">
        <w:rPr>
          <w:rFonts w:ascii="Times New Roman" w:eastAsia="宋体" w:hAnsi="Times New Roman" w:cs="Times New Roman" w:hint="eastAsia"/>
        </w:rPr>
        <w:t>&lt;1,0,1;X,1,1&gt;</w:t>
      </w:r>
      <w:r w:rsidRPr="00343BF5">
        <w:rPr>
          <w:rFonts w:ascii="Times New Roman" w:eastAsia="宋体" w:hAnsi="Times New Roman" w:cs="Times New Roman" w:hint="eastAsia"/>
        </w:rPr>
        <w:t>，当</w:t>
      </w:r>
      <w:r w:rsidRPr="00343BF5">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343BF5">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1</m:t>
            </m:r>
          </m:sub>
        </m:sSub>
      </m:oMath>
      <w:r w:rsidRPr="00343BF5">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343BF5">
        <w:rPr>
          <w:rFonts w:ascii="Times New Roman" w:eastAsia="宋体" w:hAnsi="Times New Roman" w:cs="Times New Roman" w:hint="eastAsia"/>
        </w:rPr>
        <w:t>}</w:t>
      </w:r>
      <w:r w:rsidRPr="00343BF5">
        <w:rPr>
          <w:rFonts w:ascii="Times New Roman" w:eastAsia="宋体" w:hAnsi="Times New Roman" w:cs="Times New Roman" w:hint="eastAsia"/>
        </w:rPr>
        <w:t>对应于</w:t>
      </w:r>
      <w:r w:rsidRPr="00343BF5">
        <w:rPr>
          <w:rFonts w:ascii="Times New Roman" w:eastAsia="宋体" w:hAnsi="Times New Roman" w:cs="Times New Roman" w:hint="eastAsia"/>
        </w:rPr>
        <w:t>&lt;1,0,1&gt;</w:t>
      </w:r>
      <w:r w:rsidRPr="00343BF5">
        <w:rPr>
          <w:rFonts w:ascii="Times New Roman" w:eastAsia="宋体" w:hAnsi="Times New Roman" w:cs="Times New Roman" w:hint="eastAsia"/>
        </w:rPr>
        <w:t>和</w:t>
      </w:r>
      <w:r w:rsidRPr="00343BF5">
        <w:rPr>
          <w:rFonts w:ascii="Times New Roman" w:eastAsia="宋体" w:hAnsi="Times New Roman" w:cs="Times New Roman" w:hint="eastAsia"/>
        </w:rPr>
        <w:t>&lt;X,1,1&gt;</w:t>
      </w:r>
      <w:r w:rsidRPr="00343BF5">
        <w:rPr>
          <w:rFonts w:ascii="Times New Roman" w:eastAsia="宋体" w:hAnsi="Times New Roman" w:cs="Times New Roman" w:hint="eastAsia"/>
        </w:rPr>
        <w:t>时，</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4</m:t>
            </m:r>
          </m:sub>
        </m:sSub>
      </m:oMath>
      <w:r w:rsidRPr="00343BF5">
        <w:rPr>
          <w:rFonts w:ascii="Times New Roman" w:eastAsia="宋体" w:hAnsi="Times New Roman" w:cs="Times New Roman" w:hint="eastAsia"/>
        </w:rPr>
        <w:t>处可以捕获到逻辑值，说明这对向量</w:t>
      </w:r>
      <w:r w:rsidRPr="006F245A">
        <w:rPr>
          <w:rFonts w:ascii="Times New Roman" w:eastAsia="宋体" w:hAnsi="Times New Roman" w:cs="Times New Roman" w:hint="eastAsia"/>
        </w:rPr>
        <w:t>对这条路径敏感。因此，传统的伪路径识别技术（基于</w:t>
      </w:r>
      <w:r w:rsidRPr="006F245A">
        <w:rPr>
          <w:rFonts w:ascii="Times New Roman" w:eastAsia="宋体" w:hAnsi="Times New Roman" w:cs="Times New Roman"/>
        </w:rPr>
        <w:t>ATPG</w:t>
      </w:r>
      <w:r w:rsidRPr="006F245A">
        <w:rPr>
          <w:rFonts w:ascii="Times New Roman" w:eastAsia="宋体" w:hAnsi="Times New Roman" w:cs="Times New Roman" w:hint="eastAsia"/>
        </w:rPr>
        <w:t>或基于隐含的方法）会将此路径视为真实路径。然而，对向量对的仔细检查告诉我们它在功能上是不可访问的。这是因为，根据电路结构，</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hint="eastAsia"/>
        </w:rPr>
        <w:t>在功能模式下必须是</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hint="eastAsia"/>
        </w:rPr>
        <w:t>的反转值，因此</w:t>
      </w: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w:r w:rsidRPr="006F245A">
        <w:rPr>
          <w:rFonts w:ascii="Times New Roman" w:eastAsia="宋体" w:hAnsi="Times New Roman" w:cs="Times New Roman"/>
          <w:i/>
        </w:rPr>
        <w:t xml:space="preserve"> </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hint="eastAsia"/>
        </w:rPr>
        <w:t>是非法状态立方体。尽管如此，我们还不能声称路径</w:t>
      </w:r>
      <w:r w:rsidRPr="006F245A">
        <w:rPr>
          <w:rFonts w:ascii="Times New Roman" w:eastAsia="宋体" w:hAnsi="Times New Roman" w:cs="Times New Roman" w:hint="eastAsia"/>
        </w:rPr>
        <w:t>P</w:t>
      </w:r>
      <w:r w:rsidRPr="006F245A">
        <w:rPr>
          <w:rFonts w:ascii="Times New Roman" w:eastAsia="宋体" w:hAnsi="Times New Roman" w:cs="Times New Roman" w:hint="eastAsia"/>
        </w:rPr>
        <w:t>是伪路径，因为我们不确定是否存在其他向量能够在不违反功能约束的情况下使其敏感。通过电路结构分析，我们可以发现</w:t>
      </w:r>
      <w:r w:rsidRPr="006F245A">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hint="eastAsia"/>
        </w:rPr>
        <w:t>(1),</w:t>
      </w:r>
      <w:r w:rsidRPr="006F245A">
        <w:rPr>
          <w:rFonts w:ascii="Cambria Math" w:eastAsia="宋体" w:hAnsi="Cambria Math" w:cs="Times New Roman"/>
          <w:i/>
        </w:rPr>
        <w:t xml:space="preserve"> </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hint="eastAsia"/>
        </w:rPr>
        <w:t>(1)}</w:t>
      </w:r>
      <w:r w:rsidRPr="006F245A">
        <w:rPr>
          <w:rFonts w:ascii="Times New Roman" w:eastAsia="宋体" w:hAnsi="Times New Roman" w:cs="Times New Roman" w:hint="eastAsia"/>
        </w:rPr>
        <w:t>是由路径</w:t>
      </w:r>
      <w:r w:rsidRPr="006F245A">
        <w:rPr>
          <w:rFonts w:ascii="Times New Roman" w:eastAsia="宋体" w:hAnsi="Times New Roman" w:cs="Times New Roman" w:hint="eastAsia"/>
        </w:rPr>
        <w:t>P</w:t>
      </w:r>
      <w:r w:rsidRPr="006F245A">
        <w:rPr>
          <w:rFonts w:ascii="Times New Roman" w:eastAsia="宋体" w:hAnsi="Times New Roman" w:cs="Times New Roman" w:hint="eastAsia"/>
        </w:rPr>
        <w:t>上发生的转换所暗示的，如</w:t>
      </w:r>
      <w:r w:rsidRPr="00A428A7">
        <w:rPr>
          <w:rFonts w:ascii="Times New Roman" w:eastAsia="宋体" w:hAnsi="Times New Roman" w:cs="Times New Roman" w:hint="eastAsia"/>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7.1</w:t>
      </w:r>
      <w:r w:rsidRPr="006F245A">
        <w:rPr>
          <w:rFonts w:ascii="Times New Roman" w:eastAsia="宋体" w:hAnsi="Times New Roman" w:cs="Times New Roman" w:hint="eastAsia"/>
        </w:rPr>
        <w:t>所示（箭头线表示）。换句话说，</w:t>
      </w:r>
      <w:r w:rsidRPr="006F245A">
        <w:rPr>
          <w:rFonts w:ascii="Times New Roman" w:eastAsia="宋体" w:hAnsi="Times New Roman" w:cs="Times New Roman" w:hint="eastAsia"/>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hint="eastAsia"/>
        </w:rPr>
        <w:t>(1),</w:t>
      </w:r>
      <w:r w:rsidRPr="006F245A">
        <w:rPr>
          <w:rFonts w:ascii="Cambria Math" w:eastAsia="宋体" w:hAnsi="Cambria Math" w:cs="Times New Roman"/>
          <w:i/>
        </w:rPr>
        <w:t xml:space="preserve"> </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hint="eastAsia"/>
        </w:rPr>
        <w:t>(1)}</w:t>
      </w:r>
      <w:r w:rsidRPr="006F245A">
        <w:rPr>
          <w:rFonts w:ascii="Times New Roman" w:eastAsia="宋体" w:hAnsi="Times New Roman" w:cs="Times New Roman" w:hint="eastAsia"/>
        </w:rPr>
        <w:t>是激活路径</w:t>
      </w:r>
      <w:r w:rsidRPr="006F245A">
        <w:rPr>
          <w:rFonts w:ascii="Times New Roman" w:eastAsia="宋体" w:hAnsi="Times New Roman" w:cs="Times New Roman" w:hint="eastAsia"/>
        </w:rPr>
        <w:t>P</w:t>
      </w:r>
      <w:r w:rsidRPr="006F245A">
        <w:rPr>
          <w:rFonts w:ascii="Times New Roman" w:eastAsia="宋体" w:hAnsi="Times New Roman" w:cs="Times New Roman" w:hint="eastAsia"/>
        </w:rPr>
        <w:t>的必要条件，因此我们可以断定它是一条伪路径。上面的例子提示我</w:t>
      </w:r>
      <w:r w:rsidRPr="006F245A">
        <w:rPr>
          <w:rFonts w:ascii="Times New Roman" w:eastAsia="宋体" w:hAnsi="Times New Roman" w:cs="Times New Roman" w:hint="eastAsia"/>
        </w:rPr>
        <w:lastRenderedPageBreak/>
        <w:t>们在伪路径识别中考虑非法状态，并使用基于蕴涵的技术来有效地确定一条路径是否为伪路径。</w:t>
      </w:r>
    </w:p>
    <w:p w14:paraId="5FE6E125" w14:textId="77777777" w:rsidR="006F245A" w:rsidRPr="006F245A" w:rsidRDefault="006F245A" w:rsidP="006F245A">
      <w:pPr>
        <w:spacing w:line="300" w:lineRule="auto"/>
        <w:ind w:firstLine="420"/>
        <w:jc w:val="center"/>
        <w:rPr>
          <w:rFonts w:ascii="Times New Roman" w:eastAsia="宋体" w:hAnsi="Times New Roman" w:cs="Times New Roman"/>
        </w:rPr>
      </w:pPr>
    </w:p>
    <w:p w14:paraId="37583011"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5640" w:dyaOrig="3020" w14:anchorId="244AB265">
          <v:shape id="_x0000_i1538" type="#_x0000_t75" style="width:280.5pt;height:151.5pt" o:ole="">
            <v:imagedata r:id="rId1021" o:title=""/>
            <o:lock v:ext="edit" aspectratio="f"/>
          </v:shape>
          <o:OLEObject Type="Embed" ProgID="Visio.Drawing.15" ShapeID="_x0000_i1538" DrawAspect="Content" ObjectID="_1779792070" r:id="rId1022"/>
        </w:object>
      </w:r>
    </w:p>
    <w:p w14:paraId="4D38DE08" w14:textId="01705F85" w:rsidR="006F245A" w:rsidRPr="008C3798" w:rsidRDefault="006F245A" w:rsidP="006F245A">
      <w:pPr>
        <w:spacing w:line="300" w:lineRule="auto"/>
        <w:ind w:firstLine="420"/>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7.1</w:t>
      </w:r>
      <w:r w:rsidR="008C3798">
        <w:rPr>
          <w:rFonts w:ascii="黑体" w:eastAsia="黑体" w:hAnsi="黑体" w:cstheme="majorBidi"/>
          <w:b/>
          <w:bCs/>
          <w:sz w:val="18"/>
          <w:szCs w:val="18"/>
        </w:rPr>
        <w:t xml:space="preserve"> </w:t>
      </w:r>
      <w:r w:rsidR="008C3798" w:rsidRPr="008C3798">
        <w:rPr>
          <w:rFonts w:ascii="黑体" w:eastAsia="黑体" w:hAnsi="黑体" w:cstheme="majorBidi" w:hint="eastAsia"/>
          <w:b/>
          <w:bCs/>
          <w:sz w:val="18"/>
          <w:szCs w:val="18"/>
        </w:rPr>
        <w:t>伪路径识别技术</w:t>
      </w:r>
    </w:p>
    <w:p w14:paraId="19AABB4A"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226" w:name="_Toc31751"/>
      <w:bookmarkStart w:id="1227" w:name="_Toc18479"/>
      <w:bookmarkStart w:id="1228" w:name="_Toc5855"/>
      <w:bookmarkStart w:id="1229" w:name="_Toc21136"/>
      <w:bookmarkStart w:id="1230" w:name="_Toc2121"/>
      <w:bookmarkStart w:id="1231" w:name="_Toc548"/>
      <w:bookmarkStart w:id="1232" w:name="_Toc17546"/>
      <w:bookmarkStart w:id="1233" w:name="_Toc8504"/>
      <w:bookmarkStart w:id="1234" w:name="_Toc21814"/>
      <w:bookmarkStart w:id="1235" w:name="_Toc143525747"/>
      <w:bookmarkStart w:id="1236" w:name="_Toc145075691"/>
      <w:r w:rsidRPr="006F245A">
        <w:rPr>
          <w:rFonts w:ascii="Times New Roman" w:eastAsia="宋体" w:hAnsi="Times New Roman" w:cs="Times New Roman" w:hint="eastAsia"/>
          <w:b/>
          <w:sz w:val="24"/>
        </w:rPr>
        <w:t>（二）路径敏感标准</w:t>
      </w:r>
      <w:bookmarkEnd w:id="1226"/>
      <w:bookmarkEnd w:id="1227"/>
      <w:bookmarkEnd w:id="1228"/>
      <w:bookmarkEnd w:id="1229"/>
      <w:bookmarkEnd w:id="1230"/>
      <w:bookmarkEnd w:id="1231"/>
      <w:bookmarkEnd w:id="1232"/>
      <w:bookmarkEnd w:id="1233"/>
      <w:bookmarkEnd w:id="1234"/>
      <w:bookmarkEnd w:id="1235"/>
      <w:bookmarkEnd w:id="1236"/>
    </w:p>
    <w:p w14:paraId="45DFCC5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为了识别与时间无关的伪路径，我们引入以下定理：</w:t>
      </w:r>
    </w:p>
    <w:p w14:paraId="35AE0F60"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定理</w:t>
      </w:r>
      <w:r w:rsidRPr="006F245A">
        <w:rPr>
          <w:rFonts w:ascii="Times New Roman" w:eastAsia="宋体" w:hAnsi="Times New Roman" w:cs="Times New Roman"/>
        </w:rPr>
        <w:t>1.</w:t>
      </w:r>
      <w:r w:rsidRPr="006F245A">
        <w:rPr>
          <w:rFonts w:ascii="Times New Roman" w:eastAsia="宋体" w:hAnsi="Times New Roman" w:cs="Times New Roman"/>
        </w:rPr>
        <w:t>当且仅当存在至少一个</w:t>
      </w:r>
      <w:r w:rsidRPr="006F245A">
        <w:rPr>
          <w:rFonts w:ascii="Times New Roman" w:eastAsia="宋体" w:hAnsi="Times New Roman" w:cs="Times New Roman" w:hint="eastAsia"/>
        </w:rPr>
        <w:t>在途</w:t>
      </w:r>
      <w:r w:rsidRPr="006F245A">
        <w:rPr>
          <w:rFonts w:ascii="Times New Roman" w:eastAsia="宋体" w:hAnsi="Times New Roman" w:cs="Times New Roman"/>
        </w:rPr>
        <w:t>信号时，一条路径是一条与时序无关的</w:t>
      </w:r>
      <w:r w:rsidRPr="006F245A">
        <w:rPr>
          <w:rFonts w:ascii="Times New Roman" w:eastAsia="宋体" w:hAnsi="Times New Roman" w:cs="Times New Roman" w:hint="eastAsia"/>
        </w:rPr>
        <w:t>伪</w:t>
      </w:r>
      <w:r w:rsidRPr="006F245A">
        <w:rPr>
          <w:rFonts w:ascii="Times New Roman" w:eastAsia="宋体" w:hAnsi="Times New Roman" w:cs="Times New Roman"/>
        </w:rPr>
        <w:t>路径，这样当它是一个非控制值时，一个或多个其对应的侧输入信号在功能上具有控制值模式。</w:t>
      </w:r>
    </w:p>
    <w:p w14:paraId="7190A87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定理</w:t>
      </w:r>
      <w:r w:rsidRPr="006F245A">
        <w:rPr>
          <w:rFonts w:ascii="Times New Roman" w:eastAsia="宋体" w:hAnsi="Times New Roman" w:cs="Times New Roman"/>
        </w:rPr>
        <w:t>2.</w:t>
      </w:r>
      <w:r w:rsidRPr="006F245A">
        <w:rPr>
          <w:rFonts w:ascii="Times New Roman" w:eastAsia="宋体" w:hAnsi="Times New Roman" w:cs="Times New Roman"/>
        </w:rPr>
        <w:t>对于任何在途信号，当它是非控制值时，其所有对应的侧输入信号在函数中也具有非控制值模式，该路径不是时序无关的错误路径。</w:t>
      </w:r>
    </w:p>
    <w:p w14:paraId="559AFDB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为了在</w:t>
      </w:r>
      <w:r w:rsidRPr="006F245A">
        <w:rPr>
          <w:rFonts w:ascii="Times New Roman" w:eastAsia="宋体" w:hAnsi="Times New Roman" w:cs="Times New Roman" w:hint="eastAsia"/>
        </w:rPr>
        <w:t>路径</w:t>
      </w:r>
      <w:r w:rsidRPr="006F245A">
        <w:rPr>
          <w:rFonts w:ascii="Times New Roman" w:eastAsia="宋体" w:hAnsi="Times New Roman" w:cs="Times New Roman"/>
        </w:rPr>
        <w:t>启动点通过上升转换或下降转换使路径敏感，所有在途信号都需要进行转换，因此它们在两个连续的时钟周期中</w:t>
      </w:r>
      <w:r w:rsidRPr="006F245A">
        <w:rPr>
          <w:rFonts w:ascii="Times New Roman" w:eastAsia="宋体" w:hAnsi="Times New Roman" w:cs="Times New Roman" w:hint="eastAsia"/>
        </w:rPr>
        <w:t>要</w:t>
      </w:r>
      <w:r w:rsidRPr="006F245A">
        <w:rPr>
          <w:rFonts w:ascii="Times New Roman" w:eastAsia="宋体" w:hAnsi="Times New Roman" w:cs="Times New Roman"/>
        </w:rPr>
        <w:t>同时应用逻辑</w:t>
      </w:r>
      <w:r w:rsidRPr="006F245A">
        <w:rPr>
          <w:rFonts w:ascii="Times New Roman" w:eastAsia="宋体" w:hAnsi="Times New Roman" w:cs="Times New Roman"/>
        </w:rPr>
        <w:t>“0”</w:t>
      </w:r>
      <w:r w:rsidRPr="006F245A">
        <w:rPr>
          <w:rFonts w:ascii="Times New Roman" w:eastAsia="宋体" w:hAnsi="Times New Roman" w:cs="Times New Roman"/>
        </w:rPr>
        <w:t>和</w:t>
      </w:r>
      <w:r w:rsidRPr="006F245A">
        <w:rPr>
          <w:rFonts w:ascii="Times New Roman" w:eastAsia="宋体" w:hAnsi="Times New Roman" w:cs="Times New Roman"/>
        </w:rPr>
        <w:t>“1”</w:t>
      </w:r>
      <w:r w:rsidRPr="006F245A">
        <w:rPr>
          <w:rFonts w:ascii="Times New Roman" w:eastAsia="宋体" w:hAnsi="Times New Roman" w:cs="Times New Roman"/>
        </w:rPr>
        <w:t>。根据上述引理，对于给定的路径</w:t>
      </w:r>
      <w:r w:rsidRPr="006F245A">
        <w:rPr>
          <w:rFonts w:ascii="Times New Roman" w:eastAsia="宋体" w:hAnsi="Times New Roman" w:cs="Times New Roman"/>
        </w:rPr>
        <w:t>P</w:t>
      </w:r>
      <w:r w:rsidRPr="006F245A">
        <w:rPr>
          <w:rFonts w:ascii="Times New Roman" w:eastAsia="宋体" w:hAnsi="Times New Roman" w:cs="Times New Roman"/>
        </w:rPr>
        <w:t>，要判断它是否是一个时序无关的</w:t>
      </w:r>
      <w:r w:rsidRPr="006F245A">
        <w:rPr>
          <w:rFonts w:ascii="Times New Roman" w:eastAsia="宋体" w:hAnsi="Times New Roman" w:cs="Times New Roman" w:hint="eastAsia"/>
        </w:rPr>
        <w:t>伪</w:t>
      </w:r>
      <w:r w:rsidRPr="006F245A">
        <w:rPr>
          <w:rFonts w:ascii="Times New Roman" w:eastAsia="宋体" w:hAnsi="Times New Roman" w:cs="Times New Roman"/>
        </w:rPr>
        <w:t>路径，我们只需要在它的发射点分别传播逻辑</w:t>
      </w:r>
      <w:r w:rsidRPr="006F245A">
        <w:rPr>
          <w:rFonts w:ascii="Times New Roman" w:eastAsia="宋体" w:hAnsi="Times New Roman" w:cs="Times New Roman"/>
        </w:rPr>
        <w:t>“0”</w:t>
      </w:r>
      <w:r w:rsidRPr="006F245A">
        <w:rPr>
          <w:rFonts w:ascii="Times New Roman" w:eastAsia="宋体" w:hAnsi="Times New Roman" w:cs="Times New Roman"/>
        </w:rPr>
        <w:t>和逻辑</w:t>
      </w:r>
      <w:r w:rsidRPr="006F245A">
        <w:rPr>
          <w:rFonts w:ascii="Times New Roman" w:eastAsia="宋体" w:hAnsi="Times New Roman" w:cs="Times New Roman"/>
        </w:rPr>
        <w:t>“1”</w:t>
      </w:r>
      <w:r w:rsidRPr="006F245A">
        <w:rPr>
          <w:rFonts w:ascii="Times New Roman" w:eastAsia="宋体" w:hAnsi="Times New Roman" w:cs="Times New Roman"/>
        </w:rPr>
        <w:t>，并检查那些在途信号是否具有</w:t>
      </w:r>
      <w:r w:rsidRPr="006F245A">
        <w:rPr>
          <w:rFonts w:ascii="Times New Roman" w:eastAsia="宋体" w:hAnsi="Times New Roman" w:cs="Times New Roman" w:hint="eastAsia"/>
        </w:rPr>
        <w:t>非控制值</w:t>
      </w:r>
      <w:r w:rsidRPr="006F245A">
        <w:rPr>
          <w:rFonts w:ascii="Times New Roman" w:eastAsia="宋体" w:hAnsi="Times New Roman" w:cs="Times New Roman"/>
        </w:rPr>
        <w:t>（例</w:t>
      </w:r>
      <w:r w:rsidRPr="00343BF5">
        <w:rPr>
          <w:rFonts w:ascii="Times New Roman" w:eastAsia="宋体" w:hAnsi="Times New Roman" w:cs="Times New Roman"/>
        </w:rPr>
        <w:t>如，与门的逻辑</w:t>
      </w:r>
      <w:r w:rsidRPr="00343BF5">
        <w:rPr>
          <w:rFonts w:ascii="Times New Roman" w:eastAsia="宋体" w:hAnsi="Times New Roman" w:cs="Times New Roman"/>
        </w:rPr>
        <w:t>“1”</w:t>
      </w:r>
      <w:r w:rsidRPr="00343BF5">
        <w:rPr>
          <w:rFonts w:ascii="Times New Roman" w:eastAsia="宋体" w:hAnsi="Times New Roman" w:cs="Times New Roman"/>
        </w:rPr>
        <w:t>）及其相应的具有非控制值的侧输入信号可以在功能模式下的传播过程中共存。</w:t>
      </w:r>
      <w:r w:rsidRPr="00343BF5">
        <w:rPr>
          <w:rFonts w:ascii="Times New Roman" w:eastAsia="宋体" w:hAnsi="Times New Roman" w:cs="Times New Roman" w:hint="eastAsia"/>
        </w:rPr>
        <w:t>在途信号的逻辑值</w:t>
      </w:r>
      <w:r w:rsidRPr="00343BF5">
        <w:rPr>
          <w:rFonts w:ascii="Times New Roman" w:eastAsia="宋体" w:hAnsi="Times New Roman" w:cs="Times New Roman"/>
        </w:rPr>
        <w:t>被称为路径传播逻辑</w:t>
      </w:r>
      <w:r w:rsidRPr="00343BF5">
        <w:rPr>
          <w:rFonts w:ascii="Times New Roman" w:eastAsia="宋体" w:hAnsi="Times New Roman" w:cs="Times New Roman"/>
        </w:rPr>
        <w:t>“0”</w:t>
      </w:r>
      <w:r w:rsidRPr="00343BF5">
        <w:rPr>
          <w:rFonts w:ascii="Times New Roman" w:eastAsia="宋体" w:hAnsi="Times New Roman" w:cs="Times New Roman"/>
        </w:rPr>
        <w:t>所需的设置值和传播逻辑</w:t>
      </w:r>
      <w:r w:rsidRPr="00343BF5">
        <w:rPr>
          <w:rFonts w:ascii="Times New Roman" w:eastAsia="宋体" w:hAnsi="Times New Roman" w:cs="Times New Roman"/>
        </w:rPr>
        <w:t>“1”</w:t>
      </w:r>
      <w:r w:rsidRPr="00343BF5">
        <w:rPr>
          <w:rFonts w:ascii="Times New Roman" w:eastAsia="宋体" w:hAnsi="Times New Roman" w:cs="Times New Roman"/>
        </w:rPr>
        <w:t>所需的设置值，分别表示为</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0</m:t>
            </m:r>
          </m:sub>
        </m:sSub>
        <m:r>
          <m:rPr>
            <m:nor/>
          </m:rPr>
          <w:rPr>
            <w:rFonts w:ascii="Times New Roman" w:eastAsia="宋体" w:hAnsi="Times New Roman" w:cs="Times New Roman"/>
          </w:rPr>
          <m:t>(P)</m:t>
        </m:r>
      </m:oMath>
      <w:r w:rsidRPr="00343BF5">
        <w:rPr>
          <w:rFonts w:ascii="Times New Roman" w:eastAsia="宋体" w:hAnsi="Times New Roman" w:cs="Times New Roman"/>
        </w:rPr>
        <w:t>和</w:t>
      </w:r>
      <w:r w:rsidRPr="00343BF5">
        <w:rPr>
          <w:rFonts w:ascii="Times New Roman" w:eastAsia="宋体" w:hAnsi="Times New Roman" w:cs="Times New Roman"/>
        </w:rPr>
        <w:t xml:space="preserve"> </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1</m:t>
            </m:r>
          </m:sub>
        </m:sSub>
        <m:r>
          <m:rPr>
            <m:nor/>
          </m:rPr>
          <w:rPr>
            <w:rFonts w:ascii="Times New Roman" w:eastAsia="宋体" w:hAnsi="Times New Roman" w:cs="Times New Roman"/>
          </w:rPr>
          <m:t>(P)</m:t>
        </m:r>
      </m:oMath>
      <w:r w:rsidRPr="006F245A">
        <w:rPr>
          <w:rFonts w:ascii="Times New Roman" w:eastAsia="宋体" w:hAnsi="Times New Roman" w:cs="Times New Roman"/>
        </w:rPr>
        <w:t>。为了使路径敏感，</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0</m:t>
            </m:r>
          </m:sub>
        </m:sSub>
        <m:r>
          <m:rPr>
            <m:nor/>
          </m:rPr>
          <w:rPr>
            <w:rFonts w:ascii="Times New Roman" w:eastAsia="宋体" w:hAnsi="Times New Roman" w:cs="Times New Roman"/>
          </w:rPr>
          <m:t>(P)</m:t>
        </m:r>
      </m:oMath>
      <w:r w:rsidRPr="006F245A">
        <w:rPr>
          <w:rFonts w:ascii="Times New Roman" w:eastAsia="宋体" w:hAnsi="Times New Roman" w:cs="Times New Roman"/>
        </w:rPr>
        <w:t>和</w:t>
      </w:r>
      <w:r w:rsidRPr="006F245A">
        <w:rPr>
          <w:rFonts w:ascii="Times New Roman" w:eastAsia="宋体" w:hAnsi="Times New Roman" w:cs="Times New Roman"/>
        </w:rPr>
        <w:t xml:space="preserve"> </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1</m:t>
            </m:r>
          </m:sub>
        </m:sSub>
        <m:r>
          <m:rPr>
            <m:nor/>
          </m:rPr>
          <w:rPr>
            <w:rFonts w:ascii="Times New Roman" w:eastAsia="宋体" w:hAnsi="Times New Roman" w:cs="Times New Roman"/>
          </w:rPr>
          <m:t>(P)</m:t>
        </m:r>
      </m:oMath>
      <w:r w:rsidRPr="006F245A">
        <w:rPr>
          <w:rFonts w:ascii="Times New Roman" w:eastAsia="宋体" w:hAnsi="Times New Roman" w:cs="Times New Roman"/>
        </w:rPr>
        <w:t>都必须是可满足的。</w:t>
      </w:r>
    </w:p>
    <w:p w14:paraId="36037F3D" w14:textId="249491E6"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我们使用</w:t>
      </w:r>
      <w:r w:rsidRPr="00A428A7">
        <w:rPr>
          <w:rFonts w:ascii="Times New Roman" w:eastAsia="宋体" w:hAnsi="Times New Roman" w:cs="Times New Roman"/>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7.</w:t>
      </w:r>
      <w:r w:rsidRPr="00A428A7">
        <w:rPr>
          <w:rFonts w:ascii="Times New Roman" w:eastAsia="宋体" w:hAnsi="Times New Roman" w:cs="Times New Roman"/>
          <w:color w:val="FF0000"/>
        </w:rPr>
        <w:t>1</w:t>
      </w:r>
      <w:r w:rsidRPr="006F245A">
        <w:rPr>
          <w:rFonts w:ascii="Times New Roman" w:eastAsia="宋体" w:hAnsi="Times New Roman" w:cs="Times New Roman"/>
        </w:rPr>
        <w:t>中所示的路径</w:t>
      </w:r>
      <w:r w:rsidRPr="006F245A">
        <w:rPr>
          <w:rFonts w:ascii="Times New Roman" w:eastAsia="宋体" w:hAnsi="Times New Roman" w:cs="Times New Roman"/>
        </w:rPr>
        <w:t>P={</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1</m:t>
            </m:r>
          </m:sub>
        </m:sSub>
      </m:oMath>
      <w:r w:rsidRPr="006F245A">
        <w:rPr>
          <w:rFonts w:ascii="Times New Roman" w:eastAsia="宋体" w:hAnsi="Times New Roman" w:cs="Times New Roman"/>
        </w:rPr>
        <w:t>,A,D,F,G,</w:t>
      </w:r>
      <w:r w:rsidRPr="006F245A">
        <w:rPr>
          <w:rFonts w:ascii="Cambria Math" w:eastAsia="宋体" w:hAnsi="Cambria Math" w:cs="Times New Roman"/>
          <w:i/>
        </w:rPr>
        <w:t xml:space="preserve"> </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4</m:t>
            </m:r>
          </m:sub>
        </m:sSub>
      </m:oMath>
      <w:r w:rsidRPr="006F245A">
        <w:rPr>
          <w:rFonts w:ascii="Times New Roman" w:eastAsia="宋体" w:hAnsi="Times New Roman" w:cs="Times New Roman"/>
        </w:rPr>
        <w:t>}</w:t>
      </w:r>
      <w:proofErr w:type="gramStart"/>
      <w:r w:rsidRPr="006F245A">
        <w:rPr>
          <w:rFonts w:ascii="Times New Roman" w:eastAsia="宋体" w:hAnsi="Times New Roman" w:cs="Times New Roman" w:hint="eastAsia"/>
        </w:rPr>
        <w:t>来作</w:t>
      </w:r>
      <w:proofErr w:type="gramEnd"/>
      <w:r w:rsidRPr="006F245A">
        <w:rPr>
          <w:rFonts w:ascii="Times New Roman" w:eastAsia="宋体" w:hAnsi="Times New Roman" w:cs="Times New Roman" w:hint="eastAsia"/>
        </w:rPr>
        <w:t>说明</w:t>
      </w:r>
      <w:r w:rsidRPr="006F245A">
        <w:rPr>
          <w:rFonts w:ascii="Times New Roman" w:eastAsia="宋体" w:hAnsi="Times New Roman" w:cs="Times New Roman"/>
        </w:rPr>
        <w:t>。当在启动点</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1</m:t>
            </m:r>
          </m:sub>
        </m:sSub>
      </m:oMath>
      <w:r w:rsidRPr="006F245A">
        <w:rPr>
          <w:rFonts w:ascii="Times New Roman" w:eastAsia="宋体" w:hAnsi="Times New Roman" w:cs="Times New Roman"/>
        </w:rPr>
        <w:t>传播逻辑</w:t>
      </w:r>
      <w:r w:rsidRPr="006F245A">
        <w:rPr>
          <w:rFonts w:ascii="Times New Roman" w:eastAsia="宋体" w:hAnsi="Times New Roman" w:cs="Times New Roman"/>
        </w:rPr>
        <w:t>“0”</w:t>
      </w:r>
      <w:r w:rsidRPr="006F245A">
        <w:rPr>
          <w:rFonts w:ascii="Times New Roman" w:eastAsia="宋体" w:hAnsi="Times New Roman" w:cs="Times New Roman"/>
        </w:rPr>
        <w:t>时，我们需要证明</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0</m:t>
            </m:r>
          </m:sub>
        </m:sSub>
        <m:r>
          <m:rPr>
            <m:nor/>
          </m:rPr>
          <w:rPr>
            <w:rFonts w:ascii="Times New Roman" w:eastAsia="宋体" w:hAnsi="Times New Roman" w:cs="Times New Roman"/>
          </w:rPr>
          <m:t>(P)</m:t>
        </m:r>
      </m:oMath>
      <w:r w:rsidRPr="006F245A">
        <w:rPr>
          <w:rFonts w:ascii="Times New Roman" w:eastAsia="宋体" w:hAnsi="Times New Roman" w:cs="Times New Roman"/>
        </w:rPr>
        <w:t>={A(0),C(0),F(1),B(1)}</w:t>
      </w:r>
      <w:r w:rsidRPr="006F245A">
        <w:rPr>
          <w:rFonts w:ascii="Times New Roman" w:eastAsia="宋体" w:hAnsi="Times New Roman" w:cs="Times New Roman"/>
        </w:rPr>
        <w:t>在功能模式下</w:t>
      </w:r>
      <w:r w:rsidRPr="006F245A">
        <w:rPr>
          <w:rFonts w:ascii="Times New Roman" w:eastAsia="宋体" w:hAnsi="Times New Roman" w:cs="Times New Roman" w:hint="eastAsia"/>
        </w:rPr>
        <w:t>是否敏感</w:t>
      </w:r>
      <w:r w:rsidRPr="006F245A">
        <w:rPr>
          <w:rFonts w:ascii="Times New Roman" w:eastAsia="宋体" w:hAnsi="Times New Roman" w:cs="Times New Roman"/>
        </w:rPr>
        <w:t>；当在启动点</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1</m:t>
            </m:r>
          </m:sub>
        </m:sSub>
      </m:oMath>
      <w:r w:rsidRPr="006F245A">
        <w:rPr>
          <w:rFonts w:ascii="Times New Roman" w:eastAsia="宋体" w:hAnsi="Times New Roman" w:cs="Times New Roman"/>
        </w:rPr>
        <w:t>传播逻辑</w:t>
      </w:r>
      <w:r w:rsidRPr="006F245A">
        <w:rPr>
          <w:rFonts w:ascii="Times New Roman" w:eastAsia="宋体" w:hAnsi="Times New Roman" w:cs="Times New Roman"/>
        </w:rPr>
        <w:t>“1”</w:t>
      </w:r>
      <w:r w:rsidRPr="006F245A">
        <w:rPr>
          <w:rFonts w:ascii="Times New Roman" w:eastAsia="宋体" w:hAnsi="Times New Roman" w:cs="Times New Roman"/>
        </w:rPr>
        <w:t>时，我们需要证明</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1</m:t>
            </m:r>
          </m:sub>
        </m:sSub>
        <m:r>
          <m:rPr>
            <m:nor/>
          </m:rPr>
          <w:rPr>
            <w:rFonts w:ascii="Times New Roman" w:eastAsia="宋体" w:hAnsi="Times New Roman" w:cs="Times New Roman"/>
          </w:rPr>
          <m:t>(P)</m:t>
        </m:r>
      </m:oMath>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1</m:t>
            </m:r>
          </m:sub>
        </m:sSub>
      </m:oMath>
      <w:r w:rsidRPr="006F245A">
        <w:rPr>
          <w:rFonts w:ascii="Times New Roman" w:eastAsia="宋体" w:hAnsi="Times New Roman" w:cs="Times New Roman"/>
        </w:rPr>
        <w:t>(1),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(1),D(0),C(0)}</w:t>
      </w:r>
      <w:r w:rsidRPr="006F245A">
        <w:rPr>
          <w:rFonts w:ascii="Times New Roman" w:eastAsia="宋体" w:hAnsi="Times New Roman" w:cs="Times New Roman"/>
        </w:rPr>
        <w:t>在功能模式下</w:t>
      </w:r>
      <w:r w:rsidRPr="006F245A">
        <w:rPr>
          <w:rFonts w:ascii="Times New Roman" w:eastAsia="宋体" w:hAnsi="Times New Roman" w:cs="Times New Roman" w:hint="eastAsia"/>
        </w:rPr>
        <w:t>是否敏感</w:t>
      </w:r>
      <w:r w:rsidRPr="006F245A">
        <w:rPr>
          <w:rFonts w:ascii="Times New Roman" w:eastAsia="宋体" w:hAnsi="Times New Roman" w:cs="Times New Roman"/>
        </w:rPr>
        <w:t>。由于</w:t>
      </w:r>
      <w:r w:rsidRPr="006F245A">
        <w:rPr>
          <w:rFonts w:ascii="Times New Roman" w:eastAsia="宋体" w:hAnsi="Times New Roman" w:cs="Times New Roman"/>
        </w:rPr>
        <w:t>C(0)→</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rPr>
        <w:t>和</w:t>
      </w:r>
      <w:r w:rsidRPr="006F245A">
        <w:rPr>
          <w:rFonts w:ascii="Times New Roman" w:eastAsia="宋体" w:hAnsi="Times New Roman" w:cs="Times New Roman"/>
        </w:rPr>
        <w:t>B(1)→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w:r w:rsidRPr="006F245A">
        <w:rPr>
          <w:rFonts w:ascii="Times New Roman" w:eastAsia="宋体" w:hAnsi="Times New Roman" w:cs="Times New Roman"/>
        </w:rPr>
        <w:t>，满足</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0</m:t>
            </m:r>
          </m:sub>
        </m:sSub>
        <m:r>
          <m:rPr>
            <m:nor/>
          </m:rPr>
          <w:rPr>
            <w:rFonts w:ascii="Times New Roman" w:eastAsia="宋体" w:hAnsi="Times New Roman" w:cs="Times New Roman"/>
          </w:rPr>
          <m:t>(P)</m:t>
        </m:r>
      </m:oMath>
      <w:r w:rsidRPr="006F245A">
        <w:rPr>
          <w:rFonts w:ascii="Times New Roman" w:eastAsia="宋体" w:hAnsi="Times New Roman" w:cs="Times New Roman" w:hint="eastAsia"/>
        </w:rPr>
        <w:t>蕴含</w:t>
      </w:r>
      <w:proofErr w:type="gramStart"/>
      <w:r w:rsidRPr="006F245A">
        <w:rPr>
          <w:rFonts w:ascii="Times New Roman" w:eastAsia="宋体" w:hAnsi="Times New Roman" w:cs="Times New Roman"/>
        </w:rPr>
        <w:t>着存在</w:t>
      </w:r>
      <w:proofErr w:type="gramEnd"/>
      <w:r w:rsidRPr="006F245A">
        <w:rPr>
          <w:rFonts w:ascii="Times New Roman" w:eastAsia="宋体" w:hAnsi="Times New Roman" w:cs="Times New Roman"/>
        </w:rPr>
        <w:t>非法状态立方体</w:t>
      </w: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rPr>
        <w:t>。因此，</w:t>
      </w:r>
      <w:r w:rsidRPr="006F245A">
        <w:rPr>
          <w:rFonts w:ascii="Times New Roman" w:eastAsia="宋体" w:hAnsi="Times New Roman" w:cs="Times New Roman"/>
        </w:rPr>
        <w:t>P</w:t>
      </w:r>
      <w:r w:rsidRPr="006F245A">
        <w:rPr>
          <w:rFonts w:ascii="Times New Roman" w:eastAsia="宋体" w:hAnsi="Times New Roman" w:cs="Times New Roman"/>
        </w:rPr>
        <w:t>是与时间无关的错误路径。</w:t>
      </w:r>
    </w:p>
    <w:p w14:paraId="3F351E61"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237" w:name="_Toc21783"/>
      <w:bookmarkStart w:id="1238" w:name="_Toc5"/>
      <w:bookmarkStart w:id="1239" w:name="_Toc26363"/>
      <w:bookmarkStart w:id="1240" w:name="_Toc17406"/>
      <w:bookmarkStart w:id="1241" w:name="_Toc762"/>
      <w:bookmarkStart w:id="1242" w:name="_Toc18899"/>
      <w:bookmarkStart w:id="1243" w:name="_Toc20574"/>
      <w:bookmarkStart w:id="1244" w:name="_Toc26253"/>
      <w:bookmarkStart w:id="1245" w:name="_Toc28431"/>
      <w:bookmarkStart w:id="1246" w:name="_Toc143525748"/>
      <w:bookmarkStart w:id="1247" w:name="_Toc145075692"/>
      <w:r w:rsidRPr="006F245A">
        <w:rPr>
          <w:rFonts w:ascii="Times New Roman" w:eastAsia="宋体" w:hAnsi="Times New Roman" w:cs="Times New Roman" w:hint="eastAsia"/>
          <w:b/>
          <w:sz w:val="24"/>
        </w:rPr>
        <w:t>（三）非法状态识别</w:t>
      </w:r>
      <w:bookmarkEnd w:id="1237"/>
      <w:bookmarkEnd w:id="1238"/>
      <w:bookmarkEnd w:id="1239"/>
      <w:bookmarkEnd w:id="1240"/>
      <w:bookmarkEnd w:id="1241"/>
      <w:bookmarkEnd w:id="1242"/>
      <w:bookmarkEnd w:id="1243"/>
      <w:bookmarkEnd w:id="1244"/>
      <w:bookmarkEnd w:id="1245"/>
      <w:bookmarkEnd w:id="1246"/>
      <w:bookmarkEnd w:id="1247"/>
    </w:p>
    <w:p w14:paraId="73DB3332"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对于特定的路径，在确定它是否是功能敏感的时，只需要考虑</w:t>
      </w:r>
      <w:r w:rsidRPr="006F245A">
        <w:rPr>
          <w:rFonts w:ascii="Times New Roman" w:eastAsia="宋体" w:hAnsi="Times New Roman" w:cs="Times New Roman" w:hint="eastAsia"/>
        </w:rPr>
        <w:t>它</w:t>
      </w:r>
      <w:r w:rsidRPr="006F245A">
        <w:rPr>
          <w:rFonts w:ascii="Times New Roman" w:eastAsia="宋体" w:hAnsi="Times New Roman" w:cs="Times New Roman"/>
        </w:rPr>
        <w:t>扇入</w:t>
      </w:r>
      <w:proofErr w:type="gramStart"/>
      <w:r w:rsidRPr="006F245A">
        <w:rPr>
          <w:rFonts w:ascii="Times New Roman" w:eastAsia="宋体" w:hAnsi="Times New Roman" w:cs="Times New Roman"/>
        </w:rPr>
        <w:t>逻辑锥内的</w:t>
      </w:r>
      <w:proofErr w:type="gramEnd"/>
      <w:r w:rsidRPr="006F245A">
        <w:rPr>
          <w:rFonts w:ascii="Times New Roman" w:eastAsia="宋体" w:hAnsi="Times New Roman" w:cs="Times New Roman"/>
        </w:rPr>
        <w:t>非法状态，表示为路径相关的非法状态</w:t>
      </w:r>
      <w:r w:rsidRPr="006F245A">
        <w:rPr>
          <w:rFonts w:ascii="Times New Roman" w:eastAsia="宋体" w:hAnsi="Times New Roman" w:cs="Times New Roman" w:hint="eastAsia"/>
        </w:rPr>
        <w:t>，这里我们主要考虑关键路径中非法状态</w:t>
      </w:r>
      <w:r w:rsidRPr="006F245A">
        <w:rPr>
          <w:rFonts w:ascii="Times New Roman" w:eastAsia="宋体" w:hAnsi="Times New Roman" w:cs="Times New Roman"/>
        </w:rPr>
        <w:t>。我们首先对目标电路进行</w:t>
      </w:r>
      <w:r w:rsidRPr="006F245A">
        <w:rPr>
          <w:rFonts w:ascii="Times New Roman" w:eastAsia="宋体" w:hAnsi="Times New Roman" w:cs="Times New Roman" w:hint="eastAsia"/>
        </w:rPr>
        <w:t>静态时序分析</w:t>
      </w:r>
      <w:r w:rsidRPr="006F245A">
        <w:rPr>
          <w:rFonts w:ascii="Times New Roman" w:eastAsia="宋体" w:hAnsi="Times New Roman" w:cs="Times New Roman"/>
        </w:rPr>
        <w:t>以找到关键路径并记录它们的终点。接下来，对于每个终点，我们执</w:t>
      </w:r>
      <w:r w:rsidRPr="006F245A">
        <w:rPr>
          <w:rFonts w:ascii="Times New Roman" w:eastAsia="宋体" w:hAnsi="Times New Roman" w:cs="Times New Roman"/>
        </w:rPr>
        <w:lastRenderedPageBreak/>
        <w:t>行结构分析以跟踪其逻辑</w:t>
      </w:r>
      <w:proofErr w:type="gramStart"/>
      <w:r w:rsidRPr="006F245A">
        <w:rPr>
          <w:rFonts w:ascii="Times New Roman" w:eastAsia="宋体" w:hAnsi="Times New Roman" w:cs="Times New Roman"/>
        </w:rPr>
        <w:t>扇入锥内的</w:t>
      </w:r>
      <w:proofErr w:type="gramEnd"/>
      <w:r w:rsidRPr="006F245A">
        <w:rPr>
          <w:rFonts w:ascii="Times New Roman" w:eastAsia="宋体" w:hAnsi="Times New Roman" w:cs="Times New Roman"/>
        </w:rPr>
        <w:t>相关触发器</w:t>
      </w:r>
      <w:r w:rsidRPr="006F245A">
        <w:rPr>
          <w:rFonts w:ascii="Times New Roman" w:eastAsia="宋体" w:hAnsi="Times New Roman" w:cs="Times New Roman" w:hint="eastAsia"/>
        </w:rPr>
        <w:t>，</w:t>
      </w:r>
      <w:r w:rsidRPr="006F245A">
        <w:rPr>
          <w:rFonts w:ascii="Times New Roman" w:eastAsia="宋体" w:hAnsi="Times New Roman" w:cs="Times New Roman"/>
        </w:rPr>
        <w:t>只考虑那些</w:t>
      </w:r>
      <w:r w:rsidRPr="006F245A">
        <w:rPr>
          <w:rFonts w:ascii="Times New Roman" w:eastAsia="宋体" w:hAnsi="Times New Roman" w:cs="Times New Roman" w:hint="eastAsia"/>
        </w:rPr>
        <w:t>与相关触发器直接相关的状态立方体</w:t>
      </w:r>
      <w:r w:rsidRPr="006F245A">
        <w:rPr>
          <w:rFonts w:ascii="Times New Roman" w:eastAsia="宋体" w:hAnsi="Times New Roman" w:cs="Times New Roman"/>
        </w:rPr>
        <w:t>。这种策略不仅有利于省去构建大量无用的证明方案的工作量，而且自动避免针对那些不相关的非法状态。因此，它提高了非法状态生成和后来的错误路径识别过程的效率。</w:t>
      </w:r>
    </w:p>
    <w:p w14:paraId="3B47FBB4" w14:textId="00AB06A3"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在非法状态识别过程中，我们首先提取电路的非法状态</w:t>
      </w:r>
      <w:r w:rsidRPr="006F245A">
        <w:rPr>
          <w:rFonts w:ascii="Times New Roman" w:eastAsia="宋体" w:hAnsi="Times New Roman" w:cs="Times New Roman"/>
        </w:rPr>
        <w:t>。接下来，在电路中插入幻象逻辑与门来表示它们。如</w:t>
      </w:r>
      <w:r w:rsidRPr="00A428A7">
        <w:rPr>
          <w:rFonts w:ascii="Times New Roman" w:eastAsia="宋体" w:hAnsi="Times New Roman" w:cs="Times New Roman"/>
          <w:color w:val="FF0000"/>
        </w:rPr>
        <w:t>图</w:t>
      </w:r>
      <w:r w:rsidR="00AC7134" w:rsidRPr="00A428A7">
        <w:rPr>
          <w:rFonts w:ascii="Times New Roman" w:eastAsia="宋体" w:hAnsi="Times New Roman" w:cs="Times New Roman" w:hint="eastAsia"/>
          <w:color w:val="FF0000"/>
        </w:rPr>
        <w:t>8</w:t>
      </w:r>
      <w:r w:rsidR="00AC7134"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7.2</w:t>
      </w:r>
      <w:r w:rsidRPr="006F245A">
        <w:rPr>
          <w:rFonts w:ascii="Times New Roman" w:eastAsia="宋体" w:hAnsi="Times New Roman" w:cs="Times New Roman"/>
        </w:rPr>
        <w:t>所示，每个</w:t>
      </w:r>
      <w:proofErr w:type="gramStart"/>
      <w:r w:rsidRPr="006F245A">
        <w:rPr>
          <w:rFonts w:ascii="Times New Roman" w:eastAsia="宋体" w:hAnsi="Times New Roman" w:cs="Times New Roman" w:hint="eastAsia"/>
        </w:rPr>
        <w:t>幻象</w:t>
      </w:r>
      <w:r w:rsidRPr="006F245A">
        <w:rPr>
          <w:rFonts w:ascii="Times New Roman" w:eastAsia="宋体" w:hAnsi="Times New Roman" w:cs="Times New Roman"/>
        </w:rPr>
        <w:t>门</w:t>
      </w:r>
      <w:proofErr w:type="gramEnd"/>
      <w:r w:rsidRPr="006F245A">
        <w:rPr>
          <w:rFonts w:ascii="Times New Roman" w:eastAsia="宋体" w:hAnsi="Times New Roman" w:cs="Times New Roman"/>
        </w:rPr>
        <w:t>通过将其对应的触发器（直接或通过反相器）与一个与门相连来对应一个非法状态，例如，非法状态</w:t>
      </w:r>
      <w:r w:rsidRPr="006F245A">
        <w:rPr>
          <w:rFonts w:ascii="Times New Roman" w:eastAsia="宋体" w:hAnsi="Times New Roman" w:cs="Times New Roman"/>
        </w:rPr>
        <w:t>{A(1),C(0)}</w:t>
      </w:r>
      <w:r w:rsidRPr="006F245A">
        <w:rPr>
          <w:rFonts w:ascii="Times New Roman" w:eastAsia="宋体" w:hAnsi="Times New Roman" w:cs="Times New Roman" w:hint="eastAsia"/>
        </w:rPr>
        <w:t>。</w:t>
      </w:r>
      <w:r w:rsidRPr="006F245A">
        <w:rPr>
          <w:rFonts w:ascii="Times New Roman" w:eastAsia="宋体" w:hAnsi="Times New Roman" w:cs="Times New Roman"/>
        </w:rPr>
        <w:t>这种表示具有以下优点：我们不需要将非法状态存储为单独的列表，将它们自然地集成到电路结构中</w:t>
      </w:r>
      <w:r w:rsidRPr="006F245A">
        <w:rPr>
          <w:rFonts w:ascii="Times New Roman" w:eastAsia="宋体" w:hAnsi="Times New Roman" w:cs="Times New Roman" w:hint="eastAsia"/>
        </w:rPr>
        <w:t>。</w:t>
      </w:r>
      <w:r w:rsidRPr="006F245A">
        <w:rPr>
          <w:rFonts w:ascii="Times New Roman" w:eastAsia="宋体" w:hAnsi="Times New Roman" w:cs="Times New Roman"/>
        </w:rPr>
        <w:t>更重要的是，通过将</w:t>
      </w:r>
      <w:proofErr w:type="gramStart"/>
      <w:r w:rsidRPr="006F245A">
        <w:rPr>
          <w:rFonts w:ascii="Times New Roman" w:eastAsia="宋体" w:hAnsi="Times New Roman" w:cs="Times New Roman"/>
        </w:rPr>
        <w:t>幻</w:t>
      </w:r>
      <w:r w:rsidRPr="006F245A">
        <w:rPr>
          <w:rFonts w:ascii="Times New Roman" w:eastAsia="宋体" w:hAnsi="Times New Roman" w:cs="Times New Roman" w:hint="eastAsia"/>
        </w:rPr>
        <w:t>象</w:t>
      </w:r>
      <w:r w:rsidRPr="006F245A">
        <w:rPr>
          <w:rFonts w:ascii="Times New Roman" w:eastAsia="宋体" w:hAnsi="Times New Roman" w:cs="Times New Roman"/>
        </w:rPr>
        <w:t>门</w:t>
      </w:r>
      <w:proofErr w:type="gramEnd"/>
      <w:r w:rsidRPr="006F245A">
        <w:rPr>
          <w:rFonts w:ascii="Times New Roman" w:eastAsia="宋体" w:hAnsi="Times New Roman" w:cs="Times New Roman"/>
        </w:rPr>
        <w:t>的输出分配为逻辑</w:t>
      </w:r>
      <w:r w:rsidRPr="006F245A">
        <w:rPr>
          <w:rFonts w:ascii="Times New Roman" w:eastAsia="宋体" w:hAnsi="Times New Roman" w:cs="Times New Roman"/>
        </w:rPr>
        <w:t>“0”</w:t>
      </w:r>
      <w:r w:rsidRPr="006F245A">
        <w:rPr>
          <w:rFonts w:ascii="Times New Roman" w:eastAsia="宋体" w:hAnsi="Times New Roman" w:cs="Times New Roman"/>
        </w:rPr>
        <w:t>，如果一条路径仅对非法状态敏感，就会导致幻</w:t>
      </w:r>
      <w:r w:rsidRPr="006F245A">
        <w:rPr>
          <w:rFonts w:ascii="Times New Roman" w:eastAsia="宋体" w:hAnsi="Times New Roman" w:cs="Times New Roman" w:hint="eastAsia"/>
        </w:rPr>
        <w:t>象</w:t>
      </w:r>
      <w:r w:rsidRPr="006F245A">
        <w:rPr>
          <w:rFonts w:ascii="Times New Roman" w:eastAsia="宋体" w:hAnsi="Times New Roman" w:cs="Times New Roman"/>
        </w:rPr>
        <w:t>门上的逻辑冲突，我们会自动知道它是一条错误路径，</w:t>
      </w:r>
      <w:r w:rsidRPr="006F245A">
        <w:rPr>
          <w:rFonts w:ascii="Times New Roman" w:eastAsia="宋体" w:hAnsi="Times New Roman" w:cs="Times New Roman" w:hint="eastAsia"/>
        </w:rPr>
        <w:t>从</w:t>
      </w:r>
      <w:r w:rsidRPr="006F245A">
        <w:rPr>
          <w:rFonts w:ascii="Times New Roman" w:eastAsia="宋体" w:hAnsi="Times New Roman" w:cs="Times New Roman"/>
        </w:rPr>
        <w:t>而不必生成向量对，并检查它是否包含任何非法状态立方体；对于给定的关键路径，根据前面讨论的路径敏感准则，我们进行两次处理以确定路径是否为时序无关的错误路径，分别用于证明</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0</m:t>
            </m:r>
          </m:sub>
        </m:sSub>
        <m:r>
          <m:rPr>
            <m:nor/>
          </m:rPr>
          <w:rPr>
            <w:rFonts w:ascii="Times New Roman" w:eastAsia="宋体" w:hAnsi="Times New Roman" w:cs="Times New Roman"/>
          </w:rPr>
          <m:t>(P)</m:t>
        </m:r>
      </m:oMath>
      <w:r w:rsidRPr="006F245A">
        <w:rPr>
          <w:rFonts w:ascii="Times New Roman" w:eastAsia="宋体" w:hAnsi="Times New Roman" w:cs="Times New Roman"/>
        </w:rPr>
        <w:t>和</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1</m:t>
            </m:r>
          </m:sub>
        </m:sSub>
        <m:r>
          <m:rPr>
            <m:nor/>
          </m:rPr>
          <w:rPr>
            <w:rFonts w:ascii="Times New Roman" w:eastAsia="宋体" w:hAnsi="Times New Roman" w:cs="Times New Roman"/>
          </w:rPr>
          <m:t>(P)</m:t>
        </m:r>
      </m:oMath>
      <w:r w:rsidRPr="006F245A">
        <w:rPr>
          <w:rFonts w:ascii="Times New Roman" w:eastAsia="宋体" w:hAnsi="Times New Roman" w:cs="Times New Roman"/>
        </w:rPr>
        <w:t>。对于每一遍，我们首先根据</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0</m:t>
            </m:r>
          </m:sub>
        </m:sSub>
        <m:r>
          <m:rPr>
            <m:nor/>
          </m:rPr>
          <w:rPr>
            <w:rFonts w:ascii="Times New Roman" w:eastAsia="宋体" w:hAnsi="Times New Roman" w:cs="Times New Roman"/>
          </w:rPr>
          <m:t>(P)</m:t>
        </m:r>
      </m:oMath>
      <w:r w:rsidRPr="006F245A">
        <w:rPr>
          <w:rFonts w:ascii="Times New Roman" w:eastAsia="宋体" w:hAnsi="Times New Roman" w:cs="Times New Roman"/>
        </w:rPr>
        <w:t xml:space="preserve">/ </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1</m:t>
            </m:r>
          </m:sub>
        </m:sSub>
        <m:r>
          <m:rPr>
            <m:nor/>
          </m:rPr>
          <w:rPr>
            <w:rFonts w:ascii="Times New Roman" w:eastAsia="宋体" w:hAnsi="Times New Roman" w:cs="Times New Roman"/>
          </w:rPr>
          <m:t>(P)</m:t>
        </m:r>
      </m:oMath>
      <w:r w:rsidRPr="006F245A">
        <w:rPr>
          <w:rFonts w:ascii="Times New Roman" w:eastAsia="宋体" w:hAnsi="Times New Roman" w:cs="Times New Roman"/>
        </w:rPr>
        <w:t>和所有幻象逻辑门的逻辑</w:t>
      </w:r>
      <w:r w:rsidRPr="006F245A">
        <w:rPr>
          <w:rFonts w:ascii="Times New Roman" w:eastAsia="宋体" w:hAnsi="Times New Roman" w:cs="Times New Roman"/>
        </w:rPr>
        <w:t>“0”</w:t>
      </w:r>
      <w:r w:rsidRPr="006F245A">
        <w:rPr>
          <w:rFonts w:ascii="Times New Roman" w:eastAsia="宋体" w:hAnsi="Times New Roman" w:cs="Times New Roman"/>
        </w:rPr>
        <w:t>为电路节点分配逻辑值，同时将其他电路节点保留为未知值。然后，我们进行前向传播和后向证明，以在那些最初未知的节点上获得更多的逻辑值。如果在上述逻辑推理过程中出现逻辑冲突（无论是在代表逻辑</w:t>
      </w:r>
      <w:r w:rsidRPr="006F245A">
        <w:rPr>
          <w:rFonts w:ascii="Times New Roman" w:eastAsia="宋体" w:hAnsi="Times New Roman" w:cs="Times New Roman"/>
        </w:rPr>
        <w:t>“1”</w:t>
      </w:r>
      <w:r w:rsidRPr="006F245A">
        <w:rPr>
          <w:rFonts w:ascii="Times New Roman" w:eastAsia="宋体" w:hAnsi="Times New Roman" w:cs="Times New Roman"/>
        </w:rPr>
        <w:t>的非法状态的</w:t>
      </w:r>
      <w:proofErr w:type="gramStart"/>
      <w:r w:rsidRPr="006F245A">
        <w:rPr>
          <w:rFonts w:ascii="Times New Roman" w:eastAsia="宋体" w:hAnsi="Times New Roman" w:cs="Times New Roman"/>
        </w:rPr>
        <w:t>幻</w:t>
      </w:r>
      <w:r w:rsidRPr="006F245A">
        <w:rPr>
          <w:rFonts w:ascii="Times New Roman" w:eastAsia="宋体" w:hAnsi="Times New Roman" w:cs="Times New Roman" w:hint="eastAsia"/>
        </w:rPr>
        <w:t>象</w:t>
      </w:r>
      <w:r w:rsidRPr="006F245A">
        <w:rPr>
          <w:rFonts w:ascii="Times New Roman" w:eastAsia="宋体" w:hAnsi="Times New Roman" w:cs="Times New Roman"/>
        </w:rPr>
        <w:t>门</w:t>
      </w:r>
      <w:proofErr w:type="gramEnd"/>
      <w:r w:rsidRPr="006F245A">
        <w:rPr>
          <w:rFonts w:ascii="Times New Roman" w:eastAsia="宋体" w:hAnsi="Times New Roman" w:cs="Times New Roman"/>
        </w:rPr>
        <w:t>还是在其分支处具有矛盾值的多扇出网络），我们可以断定该路径是与时序无关的</w:t>
      </w:r>
      <w:r w:rsidRPr="006F245A">
        <w:rPr>
          <w:rFonts w:ascii="Times New Roman" w:eastAsia="宋体" w:hAnsi="Times New Roman" w:cs="Times New Roman" w:hint="eastAsia"/>
        </w:rPr>
        <w:t>伪</w:t>
      </w:r>
      <w:r w:rsidRPr="006F245A">
        <w:rPr>
          <w:rFonts w:ascii="Times New Roman" w:eastAsia="宋体" w:hAnsi="Times New Roman" w:cs="Times New Roman"/>
        </w:rPr>
        <w:t>路径；否则，它不是。</w:t>
      </w:r>
    </w:p>
    <w:p w14:paraId="538FE9A7" w14:textId="7777777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rPr>
        <w:object w:dxaOrig="3090" w:dyaOrig="1430" w14:anchorId="60AAA4A8">
          <v:shape id="_x0000_i1539" type="#_x0000_t75" style="width:151.5pt;height:1in" o:ole="">
            <v:imagedata r:id="rId1023" o:title=""/>
            <o:lock v:ext="edit" aspectratio="f"/>
          </v:shape>
          <o:OLEObject Type="Embed" ProgID="Visio.Drawing.15" ShapeID="_x0000_i1539" DrawAspect="Content" ObjectID="_1779792071" r:id="rId1024"/>
        </w:object>
      </w:r>
    </w:p>
    <w:p w14:paraId="53038D86" w14:textId="0C98E23A" w:rsidR="006F245A" w:rsidRPr="008C3798" w:rsidRDefault="006F245A" w:rsidP="006F245A">
      <w:pPr>
        <w:spacing w:line="300" w:lineRule="auto"/>
        <w:ind w:firstLine="420"/>
        <w:jc w:val="center"/>
        <w:rPr>
          <w:rFonts w:ascii="黑体" w:eastAsia="黑体" w:hAnsi="黑体" w:cstheme="majorBidi"/>
          <w:b/>
          <w:bCs/>
          <w:sz w:val="18"/>
          <w:szCs w:val="18"/>
        </w:rPr>
      </w:pPr>
      <w:r w:rsidRPr="008C3798">
        <w:rPr>
          <w:rFonts w:ascii="黑体" w:eastAsia="黑体" w:hAnsi="黑体" w:cstheme="majorBidi" w:hint="eastAsia"/>
          <w:b/>
          <w:bCs/>
          <w:sz w:val="18"/>
          <w:szCs w:val="18"/>
        </w:rPr>
        <w:t>图</w:t>
      </w:r>
      <w:r w:rsidR="00AC7134" w:rsidRPr="008C3798">
        <w:rPr>
          <w:rFonts w:ascii="黑体" w:eastAsia="黑体" w:hAnsi="黑体" w:cstheme="majorBidi" w:hint="eastAsia"/>
          <w:b/>
          <w:bCs/>
          <w:sz w:val="18"/>
          <w:szCs w:val="18"/>
        </w:rPr>
        <w:t>8</w:t>
      </w:r>
      <w:r w:rsidR="00AC7134" w:rsidRPr="008C3798">
        <w:rPr>
          <w:rFonts w:ascii="黑体" w:eastAsia="黑体" w:hAnsi="黑体" w:cstheme="majorBidi"/>
          <w:b/>
          <w:bCs/>
          <w:sz w:val="18"/>
          <w:szCs w:val="18"/>
        </w:rPr>
        <w:t>.</w:t>
      </w:r>
      <w:r w:rsidRPr="008C3798">
        <w:rPr>
          <w:rFonts w:ascii="黑体" w:eastAsia="黑体" w:hAnsi="黑体" w:cstheme="majorBidi" w:hint="eastAsia"/>
          <w:b/>
          <w:bCs/>
          <w:sz w:val="18"/>
          <w:szCs w:val="18"/>
        </w:rPr>
        <w:t>7.2 幻象门</w:t>
      </w:r>
    </w:p>
    <w:p w14:paraId="4A59300F"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248" w:name="_Toc22578"/>
      <w:bookmarkStart w:id="1249" w:name="_Toc4836"/>
      <w:bookmarkStart w:id="1250" w:name="_Toc14828"/>
      <w:bookmarkStart w:id="1251" w:name="_Toc17735"/>
      <w:bookmarkStart w:id="1252" w:name="_Toc3367"/>
      <w:bookmarkStart w:id="1253" w:name="_Toc5199"/>
      <w:bookmarkStart w:id="1254" w:name="_Toc30694"/>
      <w:bookmarkStart w:id="1255" w:name="_Toc4274"/>
      <w:bookmarkStart w:id="1256" w:name="_Toc29172"/>
      <w:bookmarkStart w:id="1257" w:name="_Toc143525749"/>
      <w:bookmarkStart w:id="1258" w:name="_Toc145075693"/>
      <w:r w:rsidRPr="006F245A">
        <w:rPr>
          <w:rFonts w:ascii="Calibri Light" w:eastAsia="宋体" w:hAnsi="Calibri Light" w:cs="宋体" w:hint="eastAsia"/>
          <w:b/>
          <w:sz w:val="28"/>
        </w:rPr>
        <w:t>三</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伪路径段识别</w:t>
      </w:r>
      <w:bookmarkEnd w:id="1248"/>
      <w:bookmarkEnd w:id="1249"/>
      <w:bookmarkEnd w:id="1250"/>
      <w:bookmarkEnd w:id="1251"/>
      <w:bookmarkEnd w:id="1252"/>
      <w:bookmarkEnd w:id="1253"/>
      <w:bookmarkEnd w:id="1254"/>
      <w:bookmarkEnd w:id="1255"/>
      <w:bookmarkEnd w:id="1256"/>
      <w:bookmarkEnd w:id="1257"/>
      <w:bookmarkEnd w:id="1258"/>
    </w:p>
    <w:p w14:paraId="5A959C3E"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259" w:name="_Toc9966"/>
      <w:bookmarkStart w:id="1260" w:name="_Toc13853"/>
      <w:bookmarkStart w:id="1261" w:name="_Toc5885"/>
      <w:bookmarkStart w:id="1262" w:name="_Toc5602"/>
      <w:bookmarkStart w:id="1263" w:name="_Toc32722"/>
      <w:bookmarkStart w:id="1264" w:name="_Toc11377"/>
      <w:bookmarkStart w:id="1265" w:name="_Toc15026"/>
      <w:bookmarkStart w:id="1266" w:name="_Toc15944"/>
      <w:bookmarkStart w:id="1267" w:name="_Toc29029"/>
      <w:bookmarkStart w:id="1268" w:name="_Toc143525750"/>
      <w:bookmarkStart w:id="1269" w:name="_Toc145075694"/>
      <w:r w:rsidRPr="006F245A">
        <w:rPr>
          <w:rFonts w:ascii="Times New Roman" w:eastAsia="宋体" w:hAnsi="Times New Roman" w:cs="Times New Roman" w:hint="eastAsia"/>
          <w:b/>
          <w:sz w:val="24"/>
        </w:rPr>
        <w:t>（一）总体算法</w:t>
      </w:r>
      <w:bookmarkEnd w:id="1259"/>
      <w:bookmarkEnd w:id="1260"/>
      <w:bookmarkEnd w:id="1261"/>
      <w:bookmarkEnd w:id="1262"/>
      <w:bookmarkEnd w:id="1263"/>
      <w:bookmarkEnd w:id="1264"/>
      <w:bookmarkEnd w:id="1265"/>
      <w:bookmarkEnd w:id="1266"/>
      <w:bookmarkEnd w:id="1267"/>
      <w:bookmarkEnd w:id="1268"/>
      <w:bookmarkEnd w:id="1269"/>
    </w:p>
    <w:p w14:paraId="3897ECD6" w14:textId="1578B7B9"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如前文所述，</w:t>
      </w:r>
      <w:r w:rsidRPr="006F245A">
        <w:rPr>
          <w:rFonts w:ascii="Times New Roman" w:eastAsia="宋体" w:hAnsi="Times New Roman" w:cs="Times New Roman"/>
        </w:rPr>
        <w:t>与时序无关的</w:t>
      </w:r>
      <w:r w:rsidRPr="006F245A">
        <w:rPr>
          <w:rFonts w:ascii="Times New Roman" w:eastAsia="宋体" w:hAnsi="Times New Roman" w:cs="Times New Roman" w:hint="eastAsia"/>
        </w:rPr>
        <w:t>伪</w:t>
      </w:r>
      <w:r w:rsidRPr="006F245A">
        <w:rPr>
          <w:rFonts w:ascii="Times New Roman" w:eastAsia="宋体" w:hAnsi="Times New Roman" w:cs="Times New Roman"/>
        </w:rPr>
        <w:t>路径</w:t>
      </w:r>
      <w:r w:rsidRPr="006F245A">
        <w:rPr>
          <w:rFonts w:ascii="Times New Roman" w:eastAsia="宋体" w:hAnsi="Times New Roman" w:cs="Times New Roman" w:hint="eastAsia"/>
        </w:rPr>
        <w:t>会隐式</w:t>
      </w:r>
      <w:r w:rsidRPr="006F245A">
        <w:rPr>
          <w:rFonts w:ascii="Times New Roman" w:eastAsia="宋体" w:hAnsi="Times New Roman" w:cs="Times New Roman"/>
        </w:rPr>
        <w:t>组合逻辑网络中表示非法状态</w:t>
      </w:r>
      <w:r w:rsidRPr="006F245A">
        <w:rPr>
          <w:rFonts w:ascii="Times New Roman" w:eastAsia="宋体" w:hAnsi="Times New Roman" w:cs="Times New Roman" w:hint="eastAsia"/>
        </w:rPr>
        <w:t>和</w:t>
      </w:r>
      <w:r w:rsidRPr="006F245A">
        <w:rPr>
          <w:rFonts w:ascii="Times New Roman" w:eastAsia="宋体" w:hAnsi="Times New Roman" w:cs="Times New Roman"/>
        </w:rPr>
        <w:t>多扇出网络的幻象门电路中的逻辑冲突。如果无法在功能模式下激活路径段，则所有经过该段的路径都是</w:t>
      </w:r>
      <w:r w:rsidRPr="006F245A">
        <w:rPr>
          <w:rFonts w:ascii="Times New Roman" w:eastAsia="宋体" w:hAnsi="Times New Roman" w:cs="Times New Roman" w:hint="eastAsia"/>
        </w:rPr>
        <w:t>伪</w:t>
      </w:r>
      <w:r w:rsidRPr="006F245A">
        <w:rPr>
          <w:rFonts w:ascii="Times New Roman" w:eastAsia="宋体" w:hAnsi="Times New Roman" w:cs="Times New Roman"/>
        </w:rPr>
        <w:t>路径。特别地，如果</w:t>
      </w:r>
      <w:bookmarkStart w:id="1270" w:name="OLE_LINK5"/>
      <w:r w:rsidRPr="006F245A">
        <w:rPr>
          <w:rFonts w:ascii="Times New Roman" w:eastAsia="宋体" w:hAnsi="Times New Roman" w:cs="Times New Roman" w:hint="eastAsia"/>
        </w:rPr>
        <w:t>伪</w:t>
      </w:r>
      <w:bookmarkEnd w:id="1270"/>
      <w:r w:rsidRPr="006F245A">
        <w:rPr>
          <w:rFonts w:ascii="Times New Roman" w:eastAsia="宋体" w:hAnsi="Times New Roman" w:cs="Times New Roman"/>
        </w:rPr>
        <w:t>路径段中的任何部分是敏感的，则</w:t>
      </w:r>
      <w:r w:rsidRPr="006F245A">
        <w:rPr>
          <w:rFonts w:ascii="Times New Roman" w:eastAsia="宋体" w:hAnsi="Times New Roman" w:cs="Times New Roman" w:hint="eastAsia"/>
        </w:rPr>
        <w:t>伪</w:t>
      </w:r>
      <w:r w:rsidRPr="006F245A">
        <w:rPr>
          <w:rFonts w:ascii="Times New Roman" w:eastAsia="宋体" w:hAnsi="Times New Roman" w:cs="Times New Roman"/>
        </w:rPr>
        <w:t>路径段被称为主要</w:t>
      </w:r>
      <w:r w:rsidRPr="006F245A">
        <w:rPr>
          <w:rFonts w:ascii="Times New Roman" w:eastAsia="宋体" w:hAnsi="Times New Roman" w:cs="Times New Roman" w:hint="eastAsia"/>
        </w:rPr>
        <w:t>伪</w:t>
      </w:r>
      <w:r w:rsidRPr="006F245A">
        <w:rPr>
          <w:rFonts w:ascii="Times New Roman" w:eastAsia="宋体" w:hAnsi="Times New Roman" w:cs="Times New Roman"/>
        </w:rPr>
        <w:t>路径段。例如，</w:t>
      </w:r>
      <w:r w:rsidRPr="00A428A7">
        <w:rPr>
          <w:rFonts w:ascii="Times New Roman" w:eastAsia="宋体" w:hAnsi="Times New Roman" w:cs="Times New Roman"/>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7.2</w:t>
      </w:r>
      <w:r w:rsidRPr="006F245A">
        <w:rPr>
          <w:rFonts w:ascii="Times New Roman" w:eastAsia="宋体" w:hAnsi="Times New Roman" w:cs="Times New Roman"/>
        </w:rPr>
        <w:t>中所示的路径段</w:t>
      </w:r>
      <w:r w:rsidRPr="006F245A">
        <w:rPr>
          <w:rFonts w:ascii="Times New Roman" w:eastAsia="宋体" w:hAnsi="Times New Roman" w:cs="Times New Roman"/>
        </w:rPr>
        <w:t>{D,F,G}</w:t>
      </w:r>
      <w:r w:rsidRPr="006F245A">
        <w:rPr>
          <w:rFonts w:ascii="Times New Roman" w:eastAsia="宋体" w:hAnsi="Times New Roman" w:cs="Times New Roman"/>
        </w:rPr>
        <w:t>是素数</w:t>
      </w:r>
      <w:r w:rsidRPr="006F245A">
        <w:rPr>
          <w:rFonts w:ascii="Times New Roman" w:eastAsia="宋体" w:hAnsi="Times New Roman" w:cs="Times New Roman" w:hint="eastAsia"/>
        </w:rPr>
        <w:t>伪</w:t>
      </w:r>
      <w:r w:rsidRPr="006F245A">
        <w:rPr>
          <w:rFonts w:ascii="Times New Roman" w:eastAsia="宋体" w:hAnsi="Times New Roman" w:cs="Times New Roman"/>
        </w:rPr>
        <w:t>路径段，因为将其敏化意味着非法状态立方体</w:t>
      </w: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w:r w:rsidRPr="006F245A">
        <w:rPr>
          <w:rFonts w:ascii="Cambria Math" w:eastAsia="宋体" w:hAnsi="Cambria Math" w:cs="Times New Roman"/>
          <w:i/>
        </w:rPr>
        <w:t xml:space="preserve"> </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rPr>
        <w:t>，而</w:t>
      </w:r>
      <w:r w:rsidRPr="006F245A">
        <w:rPr>
          <w:rFonts w:ascii="Times New Roman" w:eastAsia="宋体" w:hAnsi="Times New Roman" w:cs="Times New Roman"/>
        </w:rPr>
        <w:t>{D,F}</w:t>
      </w:r>
      <w:r w:rsidRPr="006F245A">
        <w:rPr>
          <w:rFonts w:ascii="Times New Roman" w:eastAsia="宋体" w:hAnsi="Times New Roman" w:cs="Times New Roman"/>
        </w:rPr>
        <w:t>和</w:t>
      </w:r>
      <w:r w:rsidRPr="006F245A">
        <w:rPr>
          <w:rFonts w:ascii="Times New Roman" w:eastAsia="宋体" w:hAnsi="Times New Roman" w:cs="Times New Roman"/>
        </w:rPr>
        <w:t>{F,G}</w:t>
      </w:r>
      <w:r w:rsidRPr="006F245A">
        <w:rPr>
          <w:rFonts w:ascii="Times New Roman" w:eastAsia="宋体" w:hAnsi="Times New Roman" w:cs="Times New Roman"/>
        </w:rPr>
        <w:t>可以在功能模式下激活。因此，我们没有考虑整个路径是否为假，而是在每次运行中以路径段为目标，</w:t>
      </w:r>
      <w:r w:rsidRPr="006F245A">
        <w:rPr>
          <w:rFonts w:ascii="Times New Roman" w:eastAsia="宋体" w:hAnsi="Times New Roman" w:cs="Times New Roman" w:hint="eastAsia"/>
        </w:rPr>
        <w:t>这种做法更加有效</w:t>
      </w:r>
      <w:r w:rsidRPr="006F245A">
        <w:rPr>
          <w:rFonts w:ascii="Times New Roman" w:eastAsia="宋体" w:hAnsi="Times New Roman" w:cs="Times New Roman"/>
        </w:rPr>
        <w:t>。</w:t>
      </w:r>
    </w:p>
    <w:p w14:paraId="3765A050"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接下来，我们介绍一种可以</w:t>
      </w:r>
      <w:r w:rsidRPr="006F245A">
        <w:rPr>
          <w:rFonts w:ascii="Times New Roman" w:eastAsia="宋体" w:hAnsi="Times New Roman" w:cs="Times New Roman"/>
        </w:rPr>
        <w:t>系统地识别电路中的主要</w:t>
      </w:r>
      <w:r w:rsidRPr="006F245A">
        <w:rPr>
          <w:rFonts w:ascii="Times New Roman" w:eastAsia="宋体" w:hAnsi="Times New Roman" w:cs="Times New Roman" w:hint="eastAsia"/>
        </w:rPr>
        <w:t>伪</w:t>
      </w:r>
      <w:r w:rsidRPr="006F245A">
        <w:rPr>
          <w:rFonts w:ascii="Times New Roman" w:eastAsia="宋体" w:hAnsi="Times New Roman" w:cs="Times New Roman"/>
        </w:rPr>
        <w:t>路径段</w:t>
      </w:r>
      <w:r w:rsidRPr="006F245A">
        <w:rPr>
          <w:rFonts w:ascii="Times New Roman" w:eastAsia="宋体" w:hAnsi="Times New Roman" w:cs="Times New Roman" w:hint="eastAsia"/>
        </w:rPr>
        <w:t>的</w:t>
      </w:r>
      <w:r w:rsidRPr="006F245A">
        <w:rPr>
          <w:rFonts w:ascii="Times New Roman" w:eastAsia="宋体" w:hAnsi="Times New Roman" w:cs="Times New Roman"/>
        </w:rPr>
        <w:t>新算法。</w:t>
      </w:r>
      <w:r w:rsidRPr="006F245A">
        <w:rPr>
          <w:rFonts w:ascii="Times New Roman" w:eastAsia="宋体" w:hAnsi="Times New Roman" w:cs="Times New Roman" w:hint="eastAsia"/>
        </w:rPr>
        <w:t>该</w:t>
      </w:r>
      <w:r w:rsidRPr="006F245A">
        <w:rPr>
          <w:rFonts w:ascii="Times New Roman" w:eastAsia="宋体" w:hAnsi="Times New Roman" w:cs="Times New Roman"/>
        </w:rPr>
        <w:t>方法的基本思想是找到最小路径段</w:t>
      </w:r>
      <m:oMath>
        <m:sSub>
          <m:sSubPr>
            <m:ctrlPr>
              <w:rPr>
                <w:rFonts w:ascii="Cambria Math" w:eastAsia="宋体" w:hAnsi="Cambria Math" w:cs="Times New Roman"/>
                <w:i/>
              </w:rPr>
            </m:ctrlPr>
          </m:sSubPr>
          <m:e>
            <m:r>
              <m:rPr>
                <m:nor/>
              </m:rPr>
              <w:rPr>
                <w:rFonts w:ascii="Times New Roman" w:eastAsia="宋体" w:hAnsi="Times New Roman" w:cs="Times New Roman"/>
              </w:rPr>
              <m:t>P</m:t>
            </m:r>
          </m:e>
          <m:sub>
            <m:r>
              <m:rPr>
                <m:nor/>
              </m:rPr>
              <w:rPr>
                <w:rFonts w:ascii="Times New Roman" w:eastAsia="宋体" w:hAnsi="Times New Roman" w:cs="Times New Roman"/>
              </w:rPr>
              <m:t>s</m:t>
            </m:r>
          </m:sub>
        </m:sSub>
      </m:oMath>
      <w:r w:rsidRPr="006F245A">
        <w:rPr>
          <w:rFonts w:ascii="Times New Roman" w:eastAsia="宋体" w:hAnsi="Times New Roman" w:cs="Times New Roman"/>
        </w:rPr>
        <w:t>，其必要的设置逻辑值</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1</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P</m:t>
            </m:r>
          </m:e>
          <m:sub>
            <m:r>
              <m:rPr>
                <m:nor/>
              </m:rPr>
              <w:rPr>
                <w:rFonts w:ascii="Times New Roman" w:eastAsia="宋体" w:hAnsi="Times New Roman" w:cs="Times New Roman"/>
              </w:rPr>
              <m:t>s</m:t>
            </m:r>
          </m:sub>
        </m:sSub>
        <m:r>
          <m:rPr>
            <m:nor/>
          </m:rPr>
          <w:rPr>
            <w:rFonts w:ascii="Times New Roman" w:eastAsia="宋体" w:hAnsi="Times New Roman" w:cs="Times New Roman"/>
          </w:rPr>
          <m:t>)</m:t>
        </m:r>
      </m:oMath>
      <w:r w:rsidRPr="006F245A">
        <w:rPr>
          <w:rFonts w:ascii="Times New Roman" w:eastAsia="宋体" w:hAnsi="Times New Roman" w:cs="Times New Roman"/>
        </w:rPr>
        <w:t>或</w:t>
      </w:r>
      <m:oMath>
        <m:r>
          <m:rPr>
            <m:nor/>
          </m:rPr>
          <w:rPr>
            <w:rFonts w:ascii="Times New Roman" w:eastAsia="宋体" w:hAnsi="Times New Roman" w:cs="Times New Roman"/>
          </w:rPr>
          <m:t>N</m:t>
        </m:r>
        <m:sSub>
          <m:sSubPr>
            <m:ctrlPr>
              <w:rPr>
                <w:rFonts w:ascii="Cambria Math" w:eastAsia="宋体" w:hAnsi="Cambria Math" w:cs="Times New Roman"/>
                <w:i/>
              </w:rPr>
            </m:ctrlPr>
          </m:sSubPr>
          <m:e>
            <m:r>
              <m:rPr>
                <m:nor/>
              </m:rPr>
              <w:rPr>
                <w:rFonts w:ascii="Times New Roman" w:eastAsia="宋体" w:hAnsi="Times New Roman" w:cs="Times New Roman"/>
              </w:rPr>
              <m:t>S</m:t>
            </m:r>
          </m:e>
          <m:sub>
            <m:r>
              <m:rPr>
                <m:nor/>
              </m:rPr>
              <w:rPr>
                <w:rFonts w:ascii="Times New Roman" w:eastAsia="宋体" w:hAnsi="Times New Roman" w:cs="Times New Roman"/>
              </w:rPr>
              <m:t>0</m:t>
            </m:r>
          </m:sub>
        </m:sSub>
        <m:r>
          <m:rPr>
            <m:nor/>
          </m:rPr>
          <w:rPr>
            <w:rFonts w:ascii="Times New Roman" w:eastAsia="宋体" w:hAnsi="Times New Roman" w:cs="Times New Roman"/>
          </w:rPr>
          <m:t>(</m:t>
        </m:r>
        <m:sSub>
          <m:sSubPr>
            <m:ctrlPr>
              <w:rPr>
                <w:rFonts w:ascii="Cambria Math" w:eastAsia="宋体" w:hAnsi="Cambria Math" w:cs="Times New Roman"/>
                <w:i/>
              </w:rPr>
            </m:ctrlPr>
          </m:sSubPr>
          <m:e>
            <m:r>
              <m:rPr>
                <m:nor/>
              </m:rPr>
              <w:rPr>
                <w:rFonts w:ascii="Times New Roman" w:eastAsia="宋体" w:hAnsi="Times New Roman" w:cs="Times New Roman"/>
              </w:rPr>
              <m:t>P</m:t>
            </m:r>
          </m:e>
          <m:sub>
            <m:r>
              <m:rPr>
                <m:nor/>
              </m:rPr>
              <w:rPr>
                <w:rFonts w:ascii="Times New Roman" w:eastAsia="宋体" w:hAnsi="Times New Roman" w:cs="Times New Roman"/>
              </w:rPr>
              <m:t>s</m:t>
            </m:r>
          </m:sub>
        </m:sSub>
        <m:r>
          <m:rPr>
            <m:nor/>
          </m:rPr>
          <w:rPr>
            <w:rFonts w:ascii="Times New Roman" w:eastAsia="宋体" w:hAnsi="Times New Roman" w:cs="Times New Roman"/>
          </w:rPr>
          <m:t>)</m:t>
        </m:r>
      </m:oMath>
      <w:r w:rsidRPr="006F245A">
        <w:rPr>
          <w:rFonts w:ascii="Times New Roman" w:eastAsia="宋体" w:hAnsi="Times New Roman" w:cs="Times New Roman"/>
        </w:rPr>
        <w:t>N</w:t>
      </w:r>
      <w:r w:rsidRPr="006F245A">
        <w:rPr>
          <w:rFonts w:ascii="Times New Roman" w:eastAsia="宋体" w:hAnsi="Times New Roman" w:cs="Times New Roman"/>
        </w:rPr>
        <w:t>暗示电路中的逻辑冲突。</w:t>
      </w:r>
    </w:p>
    <w:p w14:paraId="50C3FD58" w14:textId="7EE8DD69"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使用给定的电路网表，首先提取电路中的非法状态和多扇出网络。接下来，在每次运行中迭代地针对一个非法状态或一个多扇出网络。</w:t>
      </w:r>
      <w:r w:rsidRPr="006F245A">
        <w:rPr>
          <w:rFonts w:ascii="Times New Roman" w:eastAsia="宋体" w:hAnsi="Times New Roman" w:cs="Times New Roman" w:hint="eastAsia"/>
        </w:rPr>
        <w:t>使用</w:t>
      </w:r>
      <w:r w:rsidRPr="006F245A">
        <w:rPr>
          <w:rFonts w:ascii="Times New Roman" w:eastAsia="宋体" w:hAnsi="Times New Roman" w:cs="Times New Roman"/>
        </w:rPr>
        <w:t>静态蕴涵学习</w:t>
      </w:r>
      <w:r w:rsidRPr="006F245A">
        <w:rPr>
          <w:rFonts w:ascii="Times New Roman" w:eastAsia="宋体" w:hAnsi="Times New Roman" w:cs="Times New Roman" w:hint="eastAsia"/>
        </w:rPr>
        <w:t>方法</w:t>
      </w:r>
      <w:r w:rsidRPr="006F245A">
        <w:rPr>
          <w:rFonts w:ascii="Times New Roman" w:eastAsia="宋体" w:hAnsi="Times New Roman" w:cs="Times New Roman"/>
        </w:rPr>
        <w:t>为任何可能的内部电路节点构建蕴涵，这些节点可以</w:t>
      </w:r>
      <w:r w:rsidRPr="006F245A">
        <w:rPr>
          <w:rFonts w:ascii="Times New Roman" w:eastAsia="宋体" w:hAnsi="Times New Roman" w:cs="Times New Roman" w:hint="eastAsia"/>
        </w:rPr>
        <w:t>隐式表达</w:t>
      </w:r>
      <w:r w:rsidRPr="006F245A">
        <w:rPr>
          <w:rFonts w:ascii="Times New Roman" w:eastAsia="宋体" w:hAnsi="Times New Roman" w:cs="Times New Roman"/>
        </w:rPr>
        <w:t>目标非法状态元素或多扇出网络的值。然后将这些</w:t>
      </w:r>
      <w:r w:rsidRPr="006F245A">
        <w:rPr>
          <w:rFonts w:ascii="Times New Roman" w:eastAsia="宋体" w:hAnsi="Times New Roman" w:cs="Times New Roman"/>
        </w:rPr>
        <w:lastRenderedPageBreak/>
        <w:t>蕴涵方案存储在</w:t>
      </w:r>
      <w:r w:rsidRPr="006F245A">
        <w:rPr>
          <w:rFonts w:ascii="Times New Roman" w:eastAsia="宋体" w:hAnsi="Times New Roman" w:cs="Times New Roman" w:hint="eastAsia"/>
        </w:rPr>
        <w:t>蕴涵</w:t>
      </w:r>
      <w:r w:rsidRPr="006F245A">
        <w:rPr>
          <w:rFonts w:ascii="Times New Roman" w:eastAsia="宋体" w:hAnsi="Times New Roman" w:cs="Times New Roman"/>
        </w:rPr>
        <w:t>查找表中，例如，条目</w:t>
      </w:r>
      <w:r w:rsidRPr="006F245A">
        <w:rPr>
          <w:rFonts w:ascii="Times New Roman" w:eastAsia="宋体" w:hAnsi="Times New Roman" w:cs="Times New Roman"/>
        </w:rPr>
        <w:t>B(1)</w:t>
      </w:r>
      <w:r w:rsidRPr="006F245A">
        <w:rPr>
          <w:rFonts w:ascii="Times New Roman" w:eastAsia="宋体" w:hAnsi="Times New Roman" w:cs="Times New Roman"/>
        </w:rPr>
        <w:t>表示</w:t>
      </w:r>
      <w:r w:rsidRPr="00A428A7">
        <w:rPr>
          <w:rFonts w:ascii="Times New Roman" w:eastAsia="宋体" w:hAnsi="Times New Roman" w:cs="Times New Roman"/>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7.2</w:t>
      </w:r>
      <w:r w:rsidRPr="00A428A7">
        <w:rPr>
          <w:rFonts w:ascii="Times New Roman" w:eastAsia="宋体" w:hAnsi="Times New Roman" w:cs="Times New Roman"/>
          <w:color w:val="FF0000"/>
        </w:rPr>
        <w:t>中</w:t>
      </w:r>
      <w:r w:rsidRPr="006F245A">
        <w:rPr>
          <w:rFonts w:ascii="Times New Roman" w:eastAsia="宋体" w:hAnsi="Times New Roman" w:cs="Times New Roman"/>
        </w:rPr>
        <w:t>所示电路的蕴涵</w:t>
      </w:r>
      <w:r w:rsidRPr="006F245A">
        <w:rPr>
          <w:rFonts w:ascii="Times New Roman" w:eastAsia="宋体" w:hAnsi="Times New Roman" w:cs="Times New Roman"/>
        </w:rPr>
        <w:t>{B(1)→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w:r w:rsidRPr="006F245A">
        <w:rPr>
          <w:rFonts w:ascii="Times New Roman" w:eastAsia="宋体" w:hAnsi="Times New Roman" w:cs="Times New Roman"/>
        </w:rPr>
        <w:t>。对于给定的路径段，通过快速检查存储在查找表中的含义是否导致任何逻辑冲突来确定它是否为假。例如，对于路径段</w:t>
      </w:r>
      <m:oMath>
        <m:sSub>
          <m:sSubPr>
            <m:ctrlPr>
              <w:rPr>
                <w:rFonts w:ascii="Cambria Math" w:eastAsia="宋体" w:hAnsi="Cambria Math" w:cs="Times New Roman"/>
                <w:i/>
              </w:rPr>
            </m:ctrlPr>
          </m:sSubPr>
          <m:e>
            <m:r>
              <m:rPr>
                <m:nor/>
              </m:rPr>
              <w:rPr>
                <w:rFonts w:ascii="Times New Roman" w:eastAsia="宋体" w:hAnsi="Times New Roman" w:cs="Times New Roman"/>
              </w:rPr>
              <m:t>P</m:t>
            </m:r>
          </m:e>
          <m:sub>
            <m:r>
              <m:rPr>
                <m:nor/>
              </m:rPr>
              <w:rPr>
                <w:rFonts w:ascii="Times New Roman" w:eastAsia="宋体" w:hAnsi="Times New Roman" w:cs="Times New Roman"/>
              </w:rPr>
              <m:t>s</m:t>
            </m:r>
          </m:sub>
        </m:sSub>
      </m:oMath>
      <w:r w:rsidRPr="006F245A">
        <w:rPr>
          <w:rFonts w:ascii="Times New Roman" w:eastAsia="宋体" w:hAnsi="Times New Roman" w:cs="Times New Roman"/>
        </w:rPr>
        <w:t>={D,F,G}</w:t>
      </w:r>
      <w:r w:rsidRPr="006F245A">
        <w:rPr>
          <w:rFonts w:ascii="Times New Roman" w:eastAsia="宋体" w:hAnsi="Times New Roman" w:cs="Times New Roman"/>
        </w:rPr>
        <w:t>，它是</w:t>
      </w:r>
      <w:r w:rsidRPr="006F245A">
        <w:rPr>
          <w:rFonts w:ascii="Times New Roman" w:eastAsia="宋体" w:hAnsi="Times New Roman" w:cs="Times New Roman" w:hint="eastAsia"/>
        </w:rPr>
        <w:t>伪路径段</w:t>
      </w:r>
      <w:r w:rsidRPr="006F245A">
        <w:rPr>
          <w:rFonts w:ascii="Times New Roman" w:eastAsia="宋体" w:hAnsi="Times New Roman" w:cs="Times New Roman"/>
        </w:rPr>
        <w:t>，因为</w:t>
      </w:r>
      <w:r w:rsidRPr="006F245A">
        <w:rPr>
          <w:rFonts w:ascii="Times New Roman" w:eastAsia="宋体" w:hAnsi="Times New Roman" w:cs="Times New Roman"/>
        </w:rPr>
        <w:t>D(1)</w:t>
      </w:r>
      <w:r w:rsidRPr="006F245A">
        <w:rPr>
          <w:rFonts w:ascii="Times New Roman" w:eastAsia="宋体" w:hAnsi="Times New Roman" w:cs="Times New Roman"/>
        </w:rPr>
        <w:t>和</w:t>
      </w:r>
      <w:r w:rsidRPr="006F245A">
        <w:rPr>
          <w:rFonts w:ascii="Times New Roman" w:eastAsia="宋体" w:hAnsi="Times New Roman" w:cs="Times New Roman"/>
        </w:rPr>
        <w:t>G(1)</w:t>
      </w:r>
      <w:r w:rsidRPr="006F245A">
        <w:rPr>
          <w:rFonts w:ascii="Times New Roman" w:eastAsia="宋体" w:hAnsi="Times New Roman" w:cs="Times New Roman"/>
        </w:rPr>
        <w:t>根据存储的含义</w:t>
      </w:r>
      <w:r w:rsidRPr="006F245A">
        <w:rPr>
          <w:rFonts w:ascii="Times New Roman" w:eastAsia="宋体" w:hAnsi="Times New Roman" w:cs="Times New Roman" w:hint="eastAsia"/>
        </w:rPr>
        <w:t>隐式表达</w:t>
      </w:r>
      <w:r w:rsidRPr="006F245A">
        <w:rPr>
          <w:rFonts w:ascii="Times New Roman" w:eastAsia="宋体" w:hAnsi="Times New Roman" w:cs="Times New Roman"/>
        </w:rPr>
        <w:t>非法状态立方体</w:t>
      </w: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w:r w:rsidRPr="006F245A">
        <w:rPr>
          <w:rFonts w:ascii="Cambria Math" w:eastAsia="宋体" w:hAnsi="Cambria Math" w:cs="Times New Roman"/>
          <w:i/>
        </w:rPr>
        <w:t xml:space="preserve"> </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rPr>
        <w:t>。</w:t>
      </w:r>
    </w:p>
    <w:p w14:paraId="09DB0279" w14:textId="2D87A107" w:rsidR="006F245A" w:rsidRPr="006F245A" w:rsidRDefault="006F245A" w:rsidP="006F245A">
      <w:pPr>
        <w:spacing w:line="300" w:lineRule="auto"/>
        <w:ind w:firstLine="420"/>
        <w:jc w:val="center"/>
        <w:rPr>
          <w:rFonts w:ascii="Times New Roman" w:eastAsia="宋体" w:hAnsi="Times New Roman" w:cs="Times New Roman"/>
        </w:rPr>
      </w:pPr>
      <w:r w:rsidRPr="006F245A">
        <w:rPr>
          <w:rFonts w:ascii="Times New Roman" w:eastAsia="宋体" w:hAnsi="Times New Roman" w:cs="Times New Roman" w:hint="eastAsia"/>
        </w:rPr>
        <w:t>表</w:t>
      </w:r>
      <w:r w:rsidR="00A428A7">
        <w:rPr>
          <w:rFonts w:ascii="Times New Roman" w:eastAsia="宋体" w:hAnsi="Times New Roman" w:cs="Times New Roman" w:hint="eastAsia"/>
        </w:rPr>
        <w:t>8</w:t>
      </w:r>
      <w:r w:rsidR="00A428A7">
        <w:rPr>
          <w:rFonts w:ascii="Times New Roman" w:eastAsia="宋体" w:hAnsi="Times New Roman" w:cs="Times New Roman"/>
        </w:rPr>
        <w:t>.</w:t>
      </w:r>
      <w:r w:rsidRPr="006F245A">
        <w:rPr>
          <w:rFonts w:ascii="Times New Roman" w:eastAsia="宋体" w:hAnsi="Times New Roman" w:cs="Times New Roman" w:hint="eastAsia"/>
        </w:rPr>
        <w:t>7.1</w:t>
      </w:r>
      <w:r w:rsidRPr="006F245A">
        <w:rPr>
          <w:rFonts w:ascii="Times New Roman" w:eastAsia="宋体" w:hAnsi="Times New Roman" w:cs="Times New Roman" w:hint="eastAsia"/>
        </w:rPr>
        <w:t>蕴涵查找表</w:t>
      </w:r>
    </w:p>
    <w:tbl>
      <w:tblPr>
        <w:tblStyle w:val="33"/>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71"/>
        <w:gridCol w:w="971"/>
        <w:gridCol w:w="971"/>
        <w:gridCol w:w="971"/>
        <w:gridCol w:w="971"/>
        <w:gridCol w:w="971"/>
        <w:gridCol w:w="971"/>
      </w:tblGrid>
      <w:tr w:rsidR="006F245A" w:rsidRPr="006F245A" w14:paraId="430E7398" w14:textId="77777777" w:rsidTr="00623D52">
        <w:trPr>
          <w:trHeight w:val="256"/>
          <w:jc w:val="center"/>
        </w:trPr>
        <w:tc>
          <w:tcPr>
            <w:tcW w:w="971" w:type="dxa"/>
            <w:tcBorders>
              <w:tl2br w:val="nil"/>
              <w:tr2bl w:val="nil"/>
            </w:tcBorders>
          </w:tcPr>
          <w:p w14:paraId="31FA85D8" w14:textId="77777777" w:rsidR="006F245A" w:rsidRPr="006F245A" w:rsidRDefault="006F245A" w:rsidP="006F245A">
            <w:pPr>
              <w:spacing w:line="300" w:lineRule="auto"/>
              <w:jc w:val="center"/>
              <w:rPr>
                <w:b/>
                <w:bCs/>
              </w:rPr>
            </w:pPr>
            <w:r w:rsidRPr="006F245A">
              <w:rPr>
                <w:rFonts w:hint="eastAsia"/>
                <w:b/>
                <w:bCs/>
              </w:rPr>
              <w:t>Index</w:t>
            </w:r>
          </w:p>
        </w:tc>
        <w:tc>
          <w:tcPr>
            <w:tcW w:w="971" w:type="dxa"/>
            <w:tcBorders>
              <w:tl2br w:val="nil"/>
              <w:tr2bl w:val="nil"/>
            </w:tcBorders>
          </w:tcPr>
          <w:p w14:paraId="72ED778C" w14:textId="77777777" w:rsidR="006F245A" w:rsidRPr="006F245A" w:rsidRDefault="006F245A" w:rsidP="006F245A">
            <w:pPr>
              <w:spacing w:line="300" w:lineRule="auto"/>
              <w:jc w:val="center"/>
              <w:rPr>
                <w:b/>
                <w:bCs/>
              </w:rPr>
            </w:pPr>
            <w:proofErr w:type="gramStart"/>
            <w:r w:rsidRPr="006F245A">
              <w:rPr>
                <w:rFonts w:hint="eastAsia"/>
                <w:b/>
                <w:bCs/>
              </w:rPr>
              <w:t>A(</w:t>
            </w:r>
            <w:proofErr w:type="gramEnd"/>
            <w:r w:rsidRPr="006F245A">
              <w:rPr>
                <w:rFonts w:hint="eastAsia"/>
                <w:b/>
                <w:bCs/>
              </w:rPr>
              <w:t>1)</w:t>
            </w:r>
          </w:p>
        </w:tc>
        <w:tc>
          <w:tcPr>
            <w:tcW w:w="971" w:type="dxa"/>
            <w:tcBorders>
              <w:tl2br w:val="nil"/>
              <w:tr2bl w:val="nil"/>
            </w:tcBorders>
          </w:tcPr>
          <w:p w14:paraId="1B102C06" w14:textId="77777777" w:rsidR="006F245A" w:rsidRPr="006F245A" w:rsidRDefault="006F245A" w:rsidP="006F245A">
            <w:pPr>
              <w:spacing w:line="300" w:lineRule="auto"/>
              <w:jc w:val="center"/>
              <w:rPr>
                <w:b/>
                <w:bCs/>
              </w:rPr>
            </w:pPr>
            <w:proofErr w:type="gramStart"/>
            <w:r w:rsidRPr="006F245A">
              <w:rPr>
                <w:rFonts w:hint="eastAsia"/>
                <w:b/>
                <w:bCs/>
              </w:rPr>
              <w:t>B(</w:t>
            </w:r>
            <w:proofErr w:type="gramEnd"/>
            <w:r w:rsidRPr="006F245A">
              <w:rPr>
                <w:rFonts w:hint="eastAsia"/>
                <w:b/>
                <w:bCs/>
              </w:rPr>
              <w:t>1)</w:t>
            </w:r>
          </w:p>
        </w:tc>
        <w:tc>
          <w:tcPr>
            <w:tcW w:w="971" w:type="dxa"/>
            <w:tcBorders>
              <w:tl2br w:val="nil"/>
              <w:tr2bl w:val="nil"/>
            </w:tcBorders>
          </w:tcPr>
          <w:p w14:paraId="5675A6E3" w14:textId="77777777" w:rsidR="006F245A" w:rsidRPr="006F245A" w:rsidRDefault="006F245A" w:rsidP="006F245A">
            <w:pPr>
              <w:spacing w:line="300" w:lineRule="auto"/>
              <w:jc w:val="center"/>
              <w:rPr>
                <w:b/>
                <w:bCs/>
              </w:rPr>
            </w:pPr>
            <w:proofErr w:type="gramStart"/>
            <w:r w:rsidRPr="006F245A">
              <w:rPr>
                <w:rFonts w:hint="eastAsia"/>
                <w:b/>
                <w:bCs/>
              </w:rPr>
              <w:t>C(</w:t>
            </w:r>
            <w:proofErr w:type="gramEnd"/>
            <w:r w:rsidRPr="006F245A">
              <w:rPr>
                <w:rFonts w:hint="eastAsia"/>
                <w:b/>
                <w:bCs/>
              </w:rPr>
              <w:t>0)</w:t>
            </w:r>
          </w:p>
        </w:tc>
        <w:tc>
          <w:tcPr>
            <w:tcW w:w="971" w:type="dxa"/>
            <w:tcBorders>
              <w:tl2br w:val="nil"/>
              <w:tr2bl w:val="nil"/>
            </w:tcBorders>
          </w:tcPr>
          <w:p w14:paraId="7A9041F4" w14:textId="77777777" w:rsidR="006F245A" w:rsidRPr="006F245A" w:rsidRDefault="006F245A" w:rsidP="006F245A">
            <w:pPr>
              <w:spacing w:line="300" w:lineRule="auto"/>
              <w:jc w:val="center"/>
              <w:rPr>
                <w:b/>
                <w:bCs/>
              </w:rPr>
            </w:pPr>
            <w:proofErr w:type="gramStart"/>
            <w:r w:rsidRPr="006F245A">
              <w:rPr>
                <w:rFonts w:hint="eastAsia"/>
                <w:b/>
                <w:bCs/>
              </w:rPr>
              <w:t>D(</w:t>
            </w:r>
            <w:proofErr w:type="gramEnd"/>
            <w:r w:rsidRPr="006F245A">
              <w:rPr>
                <w:rFonts w:hint="eastAsia"/>
                <w:b/>
                <w:bCs/>
              </w:rPr>
              <w:t>1)</w:t>
            </w:r>
          </w:p>
        </w:tc>
        <w:tc>
          <w:tcPr>
            <w:tcW w:w="971" w:type="dxa"/>
            <w:tcBorders>
              <w:tl2br w:val="nil"/>
              <w:tr2bl w:val="nil"/>
            </w:tcBorders>
          </w:tcPr>
          <w:p w14:paraId="0B3F38A3" w14:textId="77777777" w:rsidR="006F245A" w:rsidRPr="006F245A" w:rsidRDefault="006F245A" w:rsidP="006F245A">
            <w:pPr>
              <w:spacing w:line="300" w:lineRule="auto"/>
              <w:jc w:val="center"/>
              <w:rPr>
                <w:b/>
                <w:bCs/>
              </w:rPr>
            </w:pPr>
            <w:proofErr w:type="gramStart"/>
            <w:r w:rsidRPr="006F245A">
              <w:rPr>
                <w:rFonts w:hint="eastAsia"/>
                <w:b/>
                <w:bCs/>
              </w:rPr>
              <w:t>F(</w:t>
            </w:r>
            <w:proofErr w:type="gramEnd"/>
            <w:r w:rsidRPr="006F245A">
              <w:rPr>
                <w:rFonts w:hint="eastAsia"/>
                <w:b/>
                <w:bCs/>
              </w:rPr>
              <w:t>0)</w:t>
            </w:r>
          </w:p>
        </w:tc>
        <w:tc>
          <w:tcPr>
            <w:tcW w:w="971" w:type="dxa"/>
            <w:tcBorders>
              <w:tl2br w:val="nil"/>
              <w:tr2bl w:val="nil"/>
            </w:tcBorders>
          </w:tcPr>
          <w:p w14:paraId="136C7698" w14:textId="77777777" w:rsidR="006F245A" w:rsidRPr="006F245A" w:rsidRDefault="006F245A" w:rsidP="006F245A">
            <w:pPr>
              <w:spacing w:line="300" w:lineRule="auto"/>
              <w:jc w:val="center"/>
              <w:rPr>
                <w:b/>
                <w:bCs/>
              </w:rPr>
            </w:pPr>
            <w:proofErr w:type="gramStart"/>
            <w:r w:rsidRPr="006F245A">
              <w:rPr>
                <w:rFonts w:hint="eastAsia"/>
                <w:b/>
                <w:bCs/>
              </w:rPr>
              <w:t>G(</w:t>
            </w:r>
            <w:proofErr w:type="gramEnd"/>
            <w:r w:rsidRPr="006F245A">
              <w:rPr>
                <w:rFonts w:hint="eastAsia"/>
                <w:b/>
                <w:bCs/>
              </w:rPr>
              <w:t>1)</w:t>
            </w:r>
          </w:p>
        </w:tc>
      </w:tr>
      <w:tr w:rsidR="006F245A" w:rsidRPr="006F245A" w14:paraId="49AD5DF0" w14:textId="77777777" w:rsidTr="00623D52">
        <w:trPr>
          <w:trHeight w:val="264"/>
          <w:jc w:val="center"/>
        </w:trPr>
        <w:tc>
          <w:tcPr>
            <w:tcW w:w="971" w:type="dxa"/>
            <w:tcBorders>
              <w:tl2br w:val="nil"/>
              <w:tr2bl w:val="nil"/>
            </w:tcBorders>
          </w:tcPr>
          <w:p w14:paraId="1C7567E9" w14:textId="77777777" w:rsidR="006F245A" w:rsidRPr="006F245A" w:rsidRDefault="006F245A" w:rsidP="006F245A">
            <w:pPr>
              <w:spacing w:line="300" w:lineRule="auto"/>
              <w:jc w:val="center"/>
              <w:rPr>
                <w:b/>
                <w:bCs/>
              </w:rPr>
            </w:pPr>
            <w:r w:rsidRPr="006F245A">
              <w:rPr>
                <w:rFonts w:hint="eastAsia"/>
                <w:b/>
                <w:bCs/>
              </w:rPr>
              <w:t>context</w:t>
            </w:r>
          </w:p>
        </w:tc>
        <w:tc>
          <w:tcPr>
            <w:tcW w:w="971" w:type="dxa"/>
            <w:tcBorders>
              <w:tl2br w:val="nil"/>
              <w:tr2bl w:val="nil"/>
            </w:tcBorders>
          </w:tcPr>
          <w:p w14:paraId="5F201961" w14:textId="77777777" w:rsidR="006F245A" w:rsidRPr="006F245A" w:rsidRDefault="006F245A" w:rsidP="006F245A">
            <w:pPr>
              <w:spacing w:line="300" w:lineRule="auto"/>
              <w:jc w:val="center"/>
              <w:rPr>
                <w:b/>
                <w:bCs/>
              </w:rPr>
            </w:pPr>
            <w:r w:rsidRPr="006F245A">
              <w:rPr>
                <w:rFonts w:hint="eastAsia"/>
                <w:b/>
                <w:bCs/>
              </w:rPr>
              <w:t>FF</w:t>
            </w:r>
            <w:r w:rsidRPr="006F245A">
              <w:rPr>
                <w:rFonts w:hint="eastAsia"/>
                <w:b/>
                <w:bCs/>
                <w:vertAlign w:val="subscript"/>
              </w:rPr>
              <w:t>2</w:t>
            </w:r>
            <w:r w:rsidRPr="006F245A">
              <w:rPr>
                <w:rFonts w:hint="eastAsia"/>
                <w:b/>
                <w:bCs/>
              </w:rPr>
              <w:t>(1)</w:t>
            </w:r>
          </w:p>
        </w:tc>
        <w:tc>
          <w:tcPr>
            <w:tcW w:w="971" w:type="dxa"/>
            <w:tcBorders>
              <w:tl2br w:val="nil"/>
              <w:tr2bl w:val="nil"/>
            </w:tcBorders>
          </w:tcPr>
          <w:p w14:paraId="6D7A7FDE" w14:textId="77777777" w:rsidR="006F245A" w:rsidRPr="006F245A" w:rsidRDefault="006F245A" w:rsidP="006F245A">
            <w:pPr>
              <w:spacing w:line="300" w:lineRule="auto"/>
              <w:jc w:val="center"/>
              <w:rPr>
                <w:b/>
                <w:bCs/>
              </w:rPr>
            </w:pPr>
            <w:r w:rsidRPr="006F245A">
              <w:rPr>
                <w:rFonts w:hint="eastAsia"/>
                <w:b/>
                <w:bCs/>
              </w:rPr>
              <w:t>FF</w:t>
            </w:r>
            <w:r w:rsidRPr="006F245A">
              <w:rPr>
                <w:rFonts w:hint="eastAsia"/>
                <w:b/>
                <w:bCs/>
                <w:vertAlign w:val="subscript"/>
              </w:rPr>
              <w:t>0</w:t>
            </w:r>
            <w:r w:rsidRPr="006F245A">
              <w:rPr>
                <w:rFonts w:hint="eastAsia"/>
                <w:b/>
                <w:bCs/>
              </w:rPr>
              <w:t>(1)</w:t>
            </w:r>
          </w:p>
        </w:tc>
        <w:tc>
          <w:tcPr>
            <w:tcW w:w="971" w:type="dxa"/>
            <w:tcBorders>
              <w:tl2br w:val="nil"/>
              <w:tr2bl w:val="nil"/>
            </w:tcBorders>
          </w:tcPr>
          <w:p w14:paraId="0F885B7E" w14:textId="77777777" w:rsidR="006F245A" w:rsidRPr="006F245A" w:rsidRDefault="006F245A" w:rsidP="006F245A">
            <w:pPr>
              <w:spacing w:line="300" w:lineRule="auto"/>
              <w:jc w:val="center"/>
              <w:rPr>
                <w:b/>
                <w:bCs/>
              </w:rPr>
            </w:pPr>
            <w:r w:rsidRPr="006F245A">
              <w:rPr>
                <w:rFonts w:hint="eastAsia"/>
                <w:b/>
                <w:bCs/>
              </w:rPr>
              <w:t>FF</w:t>
            </w:r>
            <w:r w:rsidRPr="006F245A">
              <w:rPr>
                <w:rFonts w:hint="eastAsia"/>
                <w:b/>
                <w:bCs/>
                <w:vertAlign w:val="subscript"/>
              </w:rPr>
              <w:t>2</w:t>
            </w:r>
            <w:r w:rsidRPr="006F245A">
              <w:rPr>
                <w:rFonts w:hint="eastAsia"/>
                <w:b/>
                <w:bCs/>
              </w:rPr>
              <w:t>(1)</w:t>
            </w:r>
          </w:p>
        </w:tc>
        <w:tc>
          <w:tcPr>
            <w:tcW w:w="971" w:type="dxa"/>
            <w:tcBorders>
              <w:tl2br w:val="nil"/>
              <w:tr2bl w:val="nil"/>
            </w:tcBorders>
          </w:tcPr>
          <w:p w14:paraId="7D2A9D5A" w14:textId="77777777" w:rsidR="006F245A" w:rsidRPr="006F245A" w:rsidRDefault="006F245A" w:rsidP="006F245A">
            <w:pPr>
              <w:spacing w:line="300" w:lineRule="auto"/>
              <w:jc w:val="center"/>
              <w:rPr>
                <w:b/>
                <w:bCs/>
              </w:rPr>
            </w:pPr>
            <w:r w:rsidRPr="006F245A">
              <w:rPr>
                <w:rFonts w:hint="eastAsia"/>
                <w:b/>
                <w:bCs/>
              </w:rPr>
              <w:t>FF</w:t>
            </w:r>
            <w:r w:rsidRPr="006F245A">
              <w:rPr>
                <w:rFonts w:hint="eastAsia"/>
                <w:b/>
                <w:bCs/>
                <w:vertAlign w:val="subscript"/>
              </w:rPr>
              <w:t>2</w:t>
            </w:r>
            <w:r w:rsidRPr="006F245A">
              <w:rPr>
                <w:rFonts w:hint="eastAsia"/>
                <w:b/>
                <w:bCs/>
              </w:rPr>
              <w:t>(1)</w:t>
            </w:r>
          </w:p>
        </w:tc>
        <w:tc>
          <w:tcPr>
            <w:tcW w:w="971" w:type="dxa"/>
            <w:tcBorders>
              <w:tl2br w:val="nil"/>
              <w:tr2bl w:val="nil"/>
            </w:tcBorders>
          </w:tcPr>
          <w:p w14:paraId="66E388D1" w14:textId="77777777" w:rsidR="006F245A" w:rsidRPr="006F245A" w:rsidRDefault="006F245A" w:rsidP="006F245A">
            <w:pPr>
              <w:spacing w:line="300" w:lineRule="auto"/>
              <w:jc w:val="center"/>
              <w:rPr>
                <w:b/>
                <w:bCs/>
              </w:rPr>
            </w:pPr>
            <w:r w:rsidRPr="006F245A">
              <w:rPr>
                <w:rFonts w:hint="eastAsia"/>
                <w:b/>
                <w:bCs/>
              </w:rPr>
              <w:t>FF</w:t>
            </w:r>
            <w:r w:rsidRPr="006F245A">
              <w:rPr>
                <w:rFonts w:hint="eastAsia"/>
                <w:b/>
                <w:bCs/>
                <w:vertAlign w:val="subscript"/>
              </w:rPr>
              <w:t>2</w:t>
            </w:r>
            <w:r w:rsidRPr="006F245A">
              <w:rPr>
                <w:rFonts w:hint="eastAsia"/>
                <w:b/>
                <w:bCs/>
              </w:rPr>
              <w:t>(1)</w:t>
            </w:r>
          </w:p>
        </w:tc>
        <w:tc>
          <w:tcPr>
            <w:tcW w:w="971" w:type="dxa"/>
            <w:tcBorders>
              <w:tl2br w:val="nil"/>
              <w:tr2bl w:val="nil"/>
            </w:tcBorders>
          </w:tcPr>
          <w:p w14:paraId="4204B555" w14:textId="77777777" w:rsidR="006F245A" w:rsidRPr="006F245A" w:rsidRDefault="006F245A" w:rsidP="006F245A">
            <w:pPr>
              <w:spacing w:line="300" w:lineRule="auto"/>
              <w:jc w:val="center"/>
              <w:rPr>
                <w:b/>
                <w:bCs/>
              </w:rPr>
            </w:pPr>
            <w:r w:rsidRPr="006F245A">
              <w:rPr>
                <w:rFonts w:hint="eastAsia"/>
                <w:b/>
                <w:bCs/>
              </w:rPr>
              <w:t>FF</w:t>
            </w:r>
            <w:r w:rsidRPr="006F245A">
              <w:rPr>
                <w:rFonts w:hint="eastAsia"/>
                <w:b/>
                <w:bCs/>
                <w:vertAlign w:val="subscript"/>
              </w:rPr>
              <w:t>0</w:t>
            </w:r>
            <w:r w:rsidRPr="006F245A">
              <w:rPr>
                <w:rFonts w:hint="eastAsia"/>
                <w:b/>
                <w:bCs/>
              </w:rPr>
              <w:t>(1)</w:t>
            </w:r>
          </w:p>
        </w:tc>
      </w:tr>
    </w:tbl>
    <w:p w14:paraId="1AF994C9" w14:textId="77777777" w:rsidR="006F245A" w:rsidRPr="006F245A" w:rsidRDefault="006F245A" w:rsidP="006F245A">
      <w:pPr>
        <w:spacing w:line="300" w:lineRule="auto"/>
        <w:ind w:firstLine="420"/>
        <w:rPr>
          <w:rFonts w:ascii="Times New Roman" w:eastAsia="宋体" w:hAnsi="Times New Roman" w:cs="Times New Roman"/>
        </w:rPr>
      </w:pPr>
    </w:p>
    <w:p w14:paraId="73CD9944"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我们的目标是识别尽可能多的主要</w:t>
      </w:r>
      <w:r w:rsidRPr="006F245A">
        <w:rPr>
          <w:rFonts w:ascii="Times New Roman" w:eastAsia="宋体" w:hAnsi="Times New Roman" w:cs="Times New Roman" w:hint="eastAsia"/>
        </w:rPr>
        <w:t>伪</w:t>
      </w:r>
      <w:r w:rsidRPr="006F245A">
        <w:rPr>
          <w:rFonts w:ascii="Times New Roman" w:eastAsia="宋体" w:hAnsi="Times New Roman" w:cs="Times New Roman"/>
        </w:rPr>
        <w:t>路径段，而不是</w:t>
      </w:r>
      <w:r w:rsidRPr="006F245A">
        <w:rPr>
          <w:rFonts w:ascii="Times New Roman" w:eastAsia="宋体" w:hAnsi="Times New Roman" w:cs="Times New Roman" w:hint="eastAsia"/>
        </w:rPr>
        <w:t>局限于</w:t>
      </w:r>
      <w:r w:rsidRPr="006F245A">
        <w:rPr>
          <w:rFonts w:ascii="Times New Roman" w:eastAsia="宋体" w:hAnsi="Times New Roman" w:cs="Times New Roman"/>
        </w:rPr>
        <w:t>特定路径段。显然，我们不能将每个电路节点都视为</w:t>
      </w:r>
      <w:r w:rsidRPr="006F245A">
        <w:rPr>
          <w:rFonts w:ascii="Times New Roman" w:eastAsia="宋体" w:hAnsi="Times New Roman" w:cs="Times New Roman" w:hint="eastAsia"/>
        </w:rPr>
        <w:t>伪</w:t>
      </w:r>
      <w:r w:rsidRPr="006F245A">
        <w:rPr>
          <w:rFonts w:ascii="Times New Roman" w:eastAsia="宋体" w:hAnsi="Times New Roman" w:cs="Times New Roman"/>
        </w:rPr>
        <w:t>路径段的起点，基于前面构建的蕴涵查找表，我们可以提取一组可疑节点作为主要错误路径段的可能起点。对于每个可疑节点，创建一个</w:t>
      </w:r>
      <w:r w:rsidRPr="006F245A">
        <w:rPr>
          <w:rFonts w:ascii="Times New Roman" w:eastAsia="宋体" w:hAnsi="Times New Roman" w:cs="Times New Roman"/>
        </w:rPr>
        <w:t>S</w:t>
      </w:r>
      <w:r w:rsidRPr="006F245A">
        <w:rPr>
          <w:rFonts w:ascii="Times New Roman" w:eastAsia="宋体" w:hAnsi="Times New Roman" w:cs="Times New Roman" w:hint="eastAsia"/>
        </w:rPr>
        <w:t>-</w:t>
      </w:r>
      <w:r w:rsidRPr="006F245A">
        <w:rPr>
          <w:rFonts w:ascii="Times New Roman" w:eastAsia="宋体" w:hAnsi="Times New Roman" w:cs="Times New Roman"/>
        </w:rPr>
        <w:t>Frontier</w:t>
      </w:r>
      <w:r w:rsidRPr="006F245A">
        <w:rPr>
          <w:rFonts w:ascii="Times New Roman" w:eastAsia="宋体" w:hAnsi="Times New Roman" w:cs="Times New Roman"/>
        </w:rPr>
        <w:t>来记录</w:t>
      </w:r>
      <w:r w:rsidRPr="006F245A">
        <w:rPr>
          <w:rFonts w:ascii="Times New Roman" w:eastAsia="宋体" w:hAnsi="Times New Roman" w:cs="Times New Roman" w:hint="eastAsia"/>
        </w:rPr>
        <w:t>已经</w:t>
      </w:r>
      <w:r w:rsidRPr="006F245A">
        <w:rPr>
          <w:rFonts w:ascii="Times New Roman" w:eastAsia="宋体" w:hAnsi="Times New Roman" w:cs="Times New Roman"/>
        </w:rPr>
        <w:t>访问过的路径段，其中包含以下项目：</w:t>
      </w:r>
    </w:p>
    <w:p w14:paraId="317DB306"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Calibri" w:eastAsia="宋体" w:hAnsi="Calibri" w:cs="Calibri"/>
          <w:sz w:val="20"/>
          <w:szCs w:val="22"/>
        </w:rPr>
        <w:t>①</w:t>
      </w:r>
      <w:r w:rsidRPr="006F245A">
        <w:rPr>
          <w:rFonts w:ascii="Times New Roman" w:eastAsia="宋体" w:hAnsi="Times New Roman" w:cs="Times New Roman"/>
        </w:rPr>
        <w:t>用</w:t>
      </w:r>
      <w:r w:rsidRPr="006F245A">
        <w:rPr>
          <w:rFonts w:ascii="Times New Roman" w:eastAsia="宋体" w:hAnsi="Times New Roman" w:cs="Times New Roman"/>
        </w:rPr>
        <w:t>segment</w:t>
      </w:r>
      <w:r w:rsidRPr="006F245A">
        <w:rPr>
          <w:rFonts w:ascii="Times New Roman" w:eastAsia="宋体" w:hAnsi="Times New Roman" w:cs="Times New Roman"/>
        </w:rPr>
        <w:t>记录当前路径段上的所有电路节点；</w:t>
      </w:r>
    </w:p>
    <w:p w14:paraId="3E49C79E"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Calibri" w:eastAsia="宋体" w:hAnsi="Calibri" w:cs="Calibri"/>
          <w:sz w:val="20"/>
          <w:szCs w:val="22"/>
        </w:rPr>
        <w:t>②</w:t>
      </w:r>
      <w:r w:rsidRPr="006F245A">
        <w:rPr>
          <w:rFonts w:ascii="Times New Roman" w:eastAsia="宋体" w:hAnsi="Times New Roman" w:cs="Times New Roman"/>
        </w:rPr>
        <w:t>1/0</w:t>
      </w:r>
      <w:r w:rsidRPr="006F245A">
        <w:rPr>
          <w:rFonts w:ascii="Times New Roman" w:eastAsia="宋体" w:hAnsi="Times New Roman" w:cs="Times New Roman"/>
        </w:rPr>
        <w:t>的启动值表示存储在</w:t>
      </w:r>
      <w:r w:rsidRPr="006F245A">
        <w:rPr>
          <w:rFonts w:ascii="Times New Roman" w:eastAsia="宋体" w:hAnsi="Times New Roman" w:cs="Times New Roman"/>
        </w:rPr>
        <w:t>S-Frontier</w:t>
      </w:r>
      <w:r w:rsidRPr="006F245A">
        <w:rPr>
          <w:rFonts w:ascii="Times New Roman" w:eastAsia="宋体" w:hAnsi="Times New Roman" w:cs="Times New Roman"/>
        </w:rPr>
        <w:t>中的段的启动</w:t>
      </w:r>
      <w:proofErr w:type="gramStart"/>
      <w:r w:rsidRPr="006F245A">
        <w:rPr>
          <w:rFonts w:ascii="Times New Roman" w:eastAsia="宋体" w:hAnsi="Times New Roman" w:cs="Times New Roman"/>
        </w:rPr>
        <w:t>点传播</w:t>
      </w:r>
      <w:proofErr w:type="gramEnd"/>
      <w:r w:rsidRPr="006F245A">
        <w:rPr>
          <w:rFonts w:ascii="Times New Roman" w:eastAsia="宋体" w:hAnsi="Times New Roman" w:cs="Times New Roman" w:hint="eastAsia"/>
        </w:rPr>
        <w:t>的</w:t>
      </w:r>
      <w:r w:rsidRPr="006F245A">
        <w:rPr>
          <w:rFonts w:ascii="Times New Roman" w:eastAsia="宋体" w:hAnsi="Times New Roman" w:cs="Times New Roman"/>
        </w:rPr>
        <w:t>逻辑</w:t>
      </w:r>
      <w:r w:rsidRPr="006F245A">
        <w:rPr>
          <w:rFonts w:ascii="Times New Roman" w:eastAsia="宋体" w:hAnsi="Times New Roman" w:cs="Times New Roman"/>
        </w:rPr>
        <w:t>“1/0”</w:t>
      </w:r>
      <w:r w:rsidRPr="006F245A">
        <w:rPr>
          <w:rFonts w:ascii="Times New Roman" w:eastAsia="宋体" w:hAnsi="Times New Roman" w:cs="Times New Roman"/>
        </w:rPr>
        <w:t>；</w:t>
      </w:r>
    </w:p>
    <w:p w14:paraId="2F7BDB74"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Calibri" w:eastAsia="宋体" w:hAnsi="Calibri" w:cs="Calibri"/>
          <w:sz w:val="20"/>
          <w:szCs w:val="22"/>
        </w:rPr>
        <w:t>③</w:t>
      </w:r>
      <w:r w:rsidRPr="006F245A">
        <w:rPr>
          <w:rFonts w:ascii="Times New Roman" w:eastAsia="宋体" w:hAnsi="Times New Roman" w:cs="Times New Roman"/>
        </w:rPr>
        <w:t>隐含立方体在蕴涵查找表中记录了段对应的所有蕴涵方案；</w:t>
      </w:r>
    </w:p>
    <w:p w14:paraId="3D9ECFED"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通过传播</w:t>
      </w:r>
      <w:r w:rsidRPr="006F245A">
        <w:rPr>
          <w:rFonts w:ascii="Times New Roman" w:eastAsia="宋体" w:hAnsi="Times New Roman" w:cs="Times New Roman"/>
        </w:rPr>
        <w:t>S</w:t>
      </w:r>
      <w:r w:rsidRPr="006F245A">
        <w:rPr>
          <w:rFonts w:ascii="Times New Roman" w:eastAsia="宋体" w:hAnsi="Times New Roman" w:cs="Times New Roman" w:hint="eastAsia"/>
        </w:rPr>
        <w:t>-</w:t>
      </w:r>
      <w:r w:rsidRPr="006F245A">
        <w:rPr>
          <w:rFonts w:ascii="Times New Roman" w:eastAsia="宋体" w:hAnsi="Times New Roman" w:cs="Times New Roman"/>
        </w:rPr>
        <w:t>Frontiers</w:t>
      </w:r>
      <w:proofErr w:type="gramStart"/>
      <w:r w:rsidRPr="006F245A">
        <w:rPr>
          <w:rFonts w:ascii="Times New Roman" w:eastAsia="宋体" w:hAnsi="Times New Roman" w:cs="Times New Roman"/>
        </w:rPr>
        <w:t>进行</w:t>
      </w:r>
      <w:r w:rsidRPr="006F245A">
        <w:rPr>
          <w:rFonts w:ascii="Times New Roman" w:eastAsia="宋体" w:hAnsi="Times New Roman" w:cs="Times New Roman" w:hint="eastAsia"/>
        </w:rPr>
        <w:t>伪</w:t>
      </w:r>
      <w:r w:rsidRPr="006F245A">
        <w:rPr>
          <w:rFonts w:ascii="Times New Roman" w:eastAsia="宋体" w:hAnsi="Times New Roman" w:cs="Times New Roman"/>
        </w:rPr>
        <w:t>段识别</w:t>
      </w:r>
      <w:proofErr w:type="gramEnd"/>
      <w:r w:rsidRPr="006F245A">
        <w:rPr>
          <w:rFonts w:ascii="Times New Roman" w:eastAsia="宋体" w:hAnsi="Times New Roman" w:cs="Times New Roman"/>
        </w:rPr>
        <w:t>。</w:t>
      </w:r>
      <w:proofErr w:type="gramStart"/>
      <w:r w:rsidRPr="006F245A">
        <w:rPr>
          <w:rFonts w:ascii="Times New Roman" w:eastAsia="宋体" w:hAnsi="Times New Roman" w:cs="Times New Roman"/>
        </w:rPr>
        <w:t>当考虑</w:t>
      </w:r>
      <w:proofErr w:type="gramEnd"/>
      <w:r w:rsidRPr="006F245A">
        <w:rPr>
          <w:rFonts w:ascii="Times New Roman" w:eastAsia="宋体" w:hAnsi="Times New Roman" w:cs="Times New Roman"/>
        </w:rPr>
        <w:t>了所有非法状态和多扇出网络时，程序终止。使用图</w:t>
      </w:r>
      <w:r w:rsidRPr="006F245A">
        <w:rPr>
          <w:rFonts w:ascii="Times New Roman" w:eastAsia="宋体" w:hAnsi="Times New Roman" w:cs="Times New Roman" w:hint="eastAsia"/>
        </w:rPr>
        <w:t>7.2</w:t>
      </w:r>
      <w:r w:rsidRPr="006F245A">
        <w:rPr>
          <w:rFonts w:ascii="Times New Roman" w:eastAsia="宋体" w:hAnsi="Times New Roman" w:cs="Times New Roman"/>
        </w:rPr>
        <w:t>中所示的电路来说明我们的识别过程。对于非法状态立方体</w:t>
      </w: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w:r w:rsidRPr="006F245A">
        <w:rPr>
          <w:rFonts w:ascii="Cambria Math" w:eastAsia="宋体" w:hAnsi="Cambria Math" w:cs="Times New Roman"/>
          <w:i/>
        </w:rPr>
        <w:t xml:space="preserve"> </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rPr>
        <w:t>，构建其对应的蕴涵查找表。考虑具有</w:t>
      </w:r>
      <w:r w:rsidRPr="006F245A">
        <w:rPr>
          <w:rFonts w:ascii="Times New Roman" w:eastAsia="宋体" w:hAnsi="Times New Roman" w:cs="Times New Roman"/>
        </w:rPr>
        <w:t>D(1)→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rPr>
        <w:t>的可疑节点</w:t>
      </w:r>
      <w:r w:rsidRPr="006F245A">
        <w:rPr>
          <w:rFonts w:ascii="Times New Roman" w:eastAsia="宋体" w:hAnsi="Times New Roman" w:cs="Times New Roman"/>
        </w:rPr>
        <w:t>D</w:t>
      </w:r>
      <w:r w:rsidRPr="006F245A">
        <w:rPr>
          <w:rFonts w:ascii="Times New Roman" w:eastAsia="宋体" w:hAnsi="Times New Roman" w:cs="Times New Roman"/>
        </w:rPr>
        <w:t>，我们在节点</w:t>
      </w:r>
      <w:r w:rsidRPr="006F245A">
        <w:rPr>
          <w:rFonts w:ascii="Times New Roman" w:eastAsia="宋体" w:hAnsi="Times New Roman" w:cs="Times New Roman"/>
        </w:rPr>
        <w:t>D</w:t>
      </w:r>
      <w:proofErr w:type="gramStart"/>
      <w:r w:rsidRPr="006F245A">
        <w:rPr>
          <w:rFonts w:ascii="Times New Roman" w:eastAsia="宋体" w:hAnsi="Times New Roman" w:cs="Times New Roman"/>
        </w:rPr>
        <w:t>处创建</w:t>
      </w:r>
      <w:proofErr w:type="gramEnd"/>
      <w:r w:rsidRPr="006F245A">
        <w:rPr>
          <w:rFonts w:ascii="Times New Roman" w:eastAsia="宋体" w:hAnsi="Times New Roman" w:cs="Times New Roman"/>
        </w:rPr>
        <w:t>一个启动值为</w:t>
      </w:r>
      <w:r w:rsidRPr="006F245A">
        <w:rPr>
          <w:rFonts w:ascii="Times New Roman" w:eastAsia="宋体" w:hAnsi="Times New Roman" w:cs="Times New Roman"/>
        </w:rPr>
        <w:t>“1”</w:t>
      </w:r>
      <w:r w:rsidRPr="006F245A">
        <w:rPr>
          <w:rFonts w:ascii="Times New Roman" w:eastAsia="宋体" w:hAnsi="Times New Roman" w:cs="Times New Roman"/>
        </w:rPr>
        <w:t>的</w:t>
      </w:r>
      <w:proofErr w:type="spellStart"/>
      <w:r w:rsidRPr="006F245A">
        <w:rPr>
          <w:rFonts w:ascii="Times New Roman" w:eastAsia="宋体" w:hAnsi="Times New Roman" w:cs="Times New Roman"/>
        </w:rPr>
        <w:t>SFrontier</w:t>
      </w:r>
      <w:proofErr w:type="spellEnd"/>
      <w:r w:rsidRPr="006F245A">
        <w:rPr>
          <w:rFonts w:ascii="Times New Roman" w:eastAsia="宋体" w:hAnsi="Times New Roman" w:cs="Times New Roman"/>
        </w:rPr>
        <w:t>，然后沿路</w:t>
      </w:r>
      <w:proofErr w:type="gramStart"/>
      <w:r w:rsidRPr="006F245A">
        <w:rPr>
          <w:rFonts w:ascii="Times New Roman" w:eastAsia="宋体" w:hAnsi="Times New Roman" w:cs="Times New Roman"/>
        </w:rPr>
        <w:t>径</w:t>
      </w:r>
      <w:proofErr w:type="gramEnd"/>
      <w:r w:rsidRPr="006F245A">
        <w:rPr>
          <w:rFonts w:ascii="Times New Roman" w:eastAsia="宋体" w:hAnsi="Times New Roman" w:cs="Times New Roman"/>
        </w:rPr>
        <w:t>传播它。新的</w:t>
      </w:r>
      <w:proofErr w:type="gramStart"/>
      <w:r w:rsidRPr="006F245A">
        <w:rPr>
          <w:rFonts w:ascii="Times New Roman" w:eastAsia="宋体" w:hAnsi="Times New Roman" w:cs="Times New Roman" w:hint="eastAsia"/>
        </w:rPr>
        <w:t>蕴含</w:t>
      </w:r>
      <w:r w:rsidRPr="006F245A">
        <w:rPr>
          <w:rFonts w:ascii="Times New Roman" w:eastAsia="宋体" w:hAnsi="Times New Roman" w:cs="Times New Roman"/>
        </w:rPr>
        <w:t>值</w:t>
      </w:r>
      <w:proofErr w:type="gramEnd"/>
      <w:r w:rsidRPr="006F245A">
        <w:rPr>
          <w:rFonts w:ascii="Times New Roman" w:eastAsia="宋体" w:hAnsi="Times New Roman" w:cs="Times New Roman"/>
        </w:rPr>
        <w:t>不断地添加到隐含立方体中，</w:t>
      </w:r>
      <w:r w:rsidRPr="006F245A">
        <w:rPr>
          <w:rFonts w:ascii="Times New Roman" w:eastAsia="宋体" w:hAnsi="Times New Roman" w:cs="Times New Roman" w:hint="eastAsia"/>
        </w:rPr>
        <w:t>程序</w:t>
      </w:r>
      <w:r w:rsidRPr="006F245A">
        <w:rPr>
          <w:rFonts w:ascii="Times New Roman" w:eastAsia="宋体" w:hAnsi="Times New Roman" w:cs="Times New Roman"/>
        </w:rPr>
        <w:t>一旦到达节点</w:t>
      </w:r>
      <w:r w:rsidRPr="006F245A">
        <w:rPr>
          <w:rFonts w:ascii="Times New Roman" w:eastAsia="宋体" w:hAnsi="Times New Roman" w:cs="Times New Roman"/>
        </w:rPr>
        <w:t>G</w:t>
      </w:r>
      <w:r w:rsidRPr="006F245A">
        <w:rPr>
          <w:rFonts w:ascii="Times New Roman" w:eastAsia="宋体" w:hAnsi="Times New Roman" w:cs="Times New Roman"/>
        </w:rPr>
        <w:t>，</w:t>
      </w:r>
      <w:r w:rsidRPr="006F245A">
        <w:rPr>
          <w:rFonts w:ascii="Times New Roman" w:eastAsia="宋体" w:hAnsi="Times New Roman" w:cs="Times New Roman" w:hint="eastAsia"/>
        </w:rPr>
        <w:t>就可以</w:t>
      </w:r>
      <w:r w:rsidRPr="006F245A">
        <w:rPr>
          <w:rFonts w:ascii="Times New Roman" w:eastAsia="宋体" w:hAnsi="Times New Roman" w:cs="Times New Roman"/>
        </w:rPr>
        <w:t>在更新</w:t>
      </w:r>
      <w:r w:rsidRPr="006F245A">
        <w:rPr>
          <w:rFonts w:ascii="Times New Roman" w:eastAsia="宋体" w:hAnsi="Times New Roman" w:cs="Times New Roman" w:hint="eastAsia"/>
        </w:rPr>
        <w:t>后</w:t>
      </w:r>
      <w:r w:rsidRPr="006F245A">
        <w:rPr>
          <w:rFonts w:ascii="Times New Roman" w:eastAsia="宋体" w:hAnsi="Times New Roman" w:cs="Times New Roman"/>
        </w:rPr>
        <w:t>的</w:t>
      </w:r>
      <w:r w:rsidRPr="006F245A">
        <w:rPr>
          <w:rFonts w:ascii="Times New Roman" w:eastAsia="宋体" w:hAnsi="Times New Roman" w:cs="Times New Roman"/>
        </w:rPr>
        <w:t>S-Frontier</w:t>
      </w:r>
      <w:r w:rsidRPr="006F245A">
        <w:rPr>
          <w:rFonts w:ascii="Times New Roman" w:eastAsia="宋体" w:hAnsi="Times New Roman" w:cs="Times New Roman" w:hint="eastAsia"/>
        </w:rPr>
        <w:t>蕴含</w:t>
      </w:r>
      <w:r w:rsidRPr="006F245A">
        <w:rPr>
          <w:rFonts w:ascii="Times New Roman" w:eastAsia="宋体" w:hAnsi="Times New Roman" w:cs="Times New Roman"/>
        </w:rPr>
        <w:t>立方体中获得</w:t>
      </w: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rPr>
        <w:t>，因此找到了一条</w:t>
      </w:r>
      <w:r w:rsidRPr="006F245A">
        <w:rPr>
          <w:rFonts w:ascii="Times New Roman" w:eastAsia="宋体" w:hAnsi="Times New Roman" w:cs="Times New Roman" w:hint="eastAsia"/>
        </w:rPr>
        <w:t>伪</w:t>
      </w:r>
      <w:r w:rsidRPr="006F245A">
        <w:rPr>
          <w:rFonts w:ascii="Times New Roman" w:eastAsia="宋体" w:hAnsi="Times New Roman" w:cs="Times New Roman"/>
        </w:rPr>
        <w:t>路径段</w:t>
      </w:r>
      <w:r w:rsidRPr="006F245A">
        <w:rPr>
          <w:rFonts w:ascii="Times New Roman" w:eastAsia="宋体" w:hAnsi="Times New Roman" w:cs="Times New Roman"/>
        </w:rPr>
        <w:t>{D,F,G}</w:t>
      </w:r>
      <w:r w:rsidRPr="006F245A">
        <w:rPr>
          <w:rFonts w:ascii="Times New Roman" w:eastAsia="宋体" w:hAnsi="Times New Roman" w:cs="Times New Roman"/>
        </w:rPr>
        <w:t>。</w:t>
      </w:r>
    </w:p>
    <w:p w14:paraId="109B8853"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271" w:name="_Toc30872"/>
      <w:bookmarkStart w:id="1272" w:name="_Toc18766"/>
      <w:bookmarkStart w:id="1273" w:name="_Toc24335"/>
      <w:bookmarkStart w:id="1274" w:name="_Toc26399"/>
      <w:bookmarkStart w:id="1275" w:name="_Toc13419"/>
      <w:bookmarkStart w:id="1276" w:name="_Toc10430"/>
      <w:bookmarkStart w:id="1277" w:name="_Toc14034"/>
      <w:bookmarkStart w:id="1278" w:name="_Toc8742"/>
      <w:bookmarkStart w:id="1279" w:name="_Toc11871"/>
      <w:bookmarkStart w:id="1280" w:name="_Toc143525751"/>
      <w:bookmarkStart w:id="1281" w:name="_Toc145075695"/>
      <w:r w:rsidRPr="006F245A">
        <w:rPr>
          <w:rFonts w:ascii="Times New Roman" w:eastAsia="宋体" w:hAnsi="Times New Roman" w:cs="Times New Roman" w:hint="eastAsia"/>
          <w:b/>
          <w:sz w:val="24"/>
        </w:rPr>
        <w:t>（二）静态蕴涵学习</w:t>
      </w:r>
      <w:bookmarkEnd w:id="1271"/>
      <w:bookmarkEnd w:id="1272"/>
      <w:bookmarkEnd w:id="1273"/>
      <w:bookmarkEnd w:id="1274"/>
      <w:bookmarkEnd w:id="1275"/>
      <w:bookmarkEnd w:id="1276"/>
      <w:bookmarkEnd w:id="1277"/>
      <w:bookmarkEnd w:id="1278"/>
      <w:bookmarkEnd w:id="1279"/>
      <w:bookmarkEnd w:id="1280"/>
      <w:bookmarkEnd w:id="1281"/>
    </w:p>
    <w:p w14:paraId="39C987BC" w14:textId="7AFD8DF1"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对于每个目标非法状态或多</w:t>
      </w:r>
      <w:r w:rsidRPr="00343BF5">
        <w:rPr>
          <w:rFonts w:ascii="Times New Roman" w:eastAsia="宋体" w:hAnsi="Times New Roman" w:cs="Times New Roman"/>
        </w:rPr>
        <w:t>扇出网络，利用单节点蕴涵来了解哪些电路节点可以证明其上的预期值。考虑</w:t>
      </w:r>
      <w:r w:rsidRPr="00A428A7">
        <w:rPr>
          <w:rFonts w:ascii="Times New Roman" w:eastAsia="宋体" w:hAnsi="Times New Roman" w:cs="Times New Roman" w:hint="eastAsia"/>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7.2</w:t>
      </w:r>
      <w:r w:rsidRPr="00343BF5">
        <w:rPr>
          <w:rFonts w:ascii="Times New Roman" w:eastAsia="宋体" w:hAnsi="Times New Roman" w:cs="Times New Roman"/>
        </w:rPr>
        <w:t>所示电路的非法状态</w:t>
      </w:r>
      <w:r w:rsidRPr="00343BF5">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343BF5">
        <w:rPr>
          <w:rFonts w:ascii="Times New Roman" w:eastAsia="宋体" w:hAnsi="Times New Roman" w:cs="Times New Roman"/>
        </w:rPr>
        <w:t>(1),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343BF5">
        <w:rPr>
          <w:rFonts w:ascii="Times New Roman" w:eastAsia="宋体" w:hAnsi="Times New Roman" w:cs="Times New Roman"/>
        </w:rPr>
        <w:t>(1)}</w:t>
      </w:r>
      <w:r w:rsidRPr="00343BF5">
        <w:rPr>
          <w:rFonts w:ascii="Times New Roman" w:eastAsia="宋体" w:hAnsi="Times New Roman" w:cs="Times New Roman"/>
        </w:rPr>
        <w:t>，我们首先分别对它们</w:t>
      </w:r>
      <w:proofErr w:type="gramStart"/>
      <w:r w:rsidRPr="00343BF5">
        <w:rPr>
          <w:rFonts w:ascii="Times New Roman" w:eastAsia="宋体" w:hAnsi="Times New Roman" w:cs="Times New Roman"/>
        </w:rPr>
        <w:t>的反值</w:t>
      </w:r>
      <w:proofErr w:type="gramEnd"/>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343BF5">
        <w:rPr>
          <w:rFonts w:ascii="Times New Roman" w:eastAsia="宋体" w:hAnsi="Times New Roman" w:cs="Times New Roman"/>
        </w:rPr>
        <w:t>(0)</w:t>
      </w:r>
      <w:r w:rsidRPr="00343BF5">
        <w:rPr>
          <w:rFonts w:ascii="Times New Roman" w:eastAsia="宋体" w:hAnsi="Times New Roman" w:cs="Times New Roman"/>
        </w:rPr>
        <w:t>和</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343BF5">
        <w:rPr>
          <w:rFonts w:ascii="Times New Roman" w:eastAsia="宋体" w:hAnsi="Times New Roman" w:cs="Times New Roman"/>
        </w:rPr>
        <w:t>(0)</w:t>
      </w:r>
      <w:r w:rsidRPr="00343BF5">
        <w:rPr>
          <w:rFonts w:ascii="Times New Roman" w:eastAsia="宋体" w:hAnsi="Times New Roman" w:cs="Times New Roman"/>
        </w:rPr>
        <w:t>进行蕴涵。例如，我们可以获得</w:t>
      </w:r>
      <w:r w:rsidRPr="00343BF5">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343BF5">
        <w:rPr>
          <w:rFonts w:ascii="Times New Roman" w:eastAsia="宋体" w:hAnsi="Times New Roman" w:cs="Times New Roman"/>
        </w:rPr>
        <w:t>(0)→B(0)}</w:t>
      </w:r>
      <w:r w:rsidRPr="00343BF5">
        <w:rPr>
          <w:rFonts w:ascii="Times New Roman" w:eastAsia="宋体" w:hAnsi="Times New Roman" w:cs="Times New Roman"/>
        </w:rPr>
        <w:t>，因为</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343BF5">
        <w:rPr>
          <w:rFonts w:ascii="Times New Roman" w:eastAsia="宋体" w:hAnsi="Times New Roman" w:cs="Times New Roman"/>
        </w:rPr>
        <w:t>(0)</w:t>
      </w:r>
      <w:r w:rsidRPr="00343BF5">
        <w:rPr>
          <w:rFonts w:ascii="Times New Roman" w:eastAsia="宋体" w:hAnsi="Times New Roman" w:cs="Times New Roman"/>
        </w:rPr>
        <w:t>是与门的控</w:t>
      </w:r>
      <w:r w:rsidRPr="006F245A">
        <w:rPr>
          <w:rFonts w:ascii="Times New Roman" w:eastAsia="宋体" w:hAnsi="Times New Roman" w:cs="Times New Roman"/>
        </w:rPr>
        <w:t>制值。类似地，根据蕴涵的传递性，我们有</w:t>
      </w:r>
      <w:r w:rsidRPr="006F245A">
        <w:rPr>
          <w:rFonts w:ascii="Times New Roman" w:eastAsia="宋体" w:hAnsi="Times New Roman" w:cs="Times New Roman"/>
        </w:rPr>
        <w:t>{B(0)→G(0)}</w:t>
      </w:r>
      <w:r w:rsidRPr="006F245A">
        <w:rPr>
          <w:rFonts w:ascii="Times New Roman" w:eastAsia="宋体" w:hAnsi="Times New Roman" w:cs="Times New Roman"/>
        </w:rPr>
        <w:t>，因此有</w:t>
      </w:r>
      <w:r w:rsidRPr="006F245A">
        <w:rPr>
          <w:rFonts w:ascii="Times New Roman" w:eastAsia="宋体" w:hAnsi="Times New Roman" w:cs="Times New Roman"/>
        </w:rPr>
        <w:t>{</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(0)→G(0)}</w:t>
      </w:r>
      <w:r w:rsidRPr="006F245A">
        <w:rPr>
          <w:rFonts w:ascii="Times New Roman" w:eastAsia="宋体" w:hAnsi="Times New Roman" w:cs="Times New Roman"/>
        </w:rPr>
        <w:t>。通过应用反正律，</w:t>
      </w:r>
      <w:r w:rsidRPr="006F245A">
        <w:rPr>
          <w:rFonts w:ascii="Times New Roman" w:eastAsia="宋体" w:hAnsi="Times New Roman" w:cs="Times New Roman" w:hint="eastAsia"/>
        </w:rPr>
        <w:t>可以得到</w:t>
      </w:r>
      <w:r w:rsidRPr="006F245A">
        <w:rPr>
          <w:rFonts w:ascii="Times New Roman" w:eastAsia="宋体" w:hAnsi="Times New Roman" w:cs="Times New Roman"/>
        </w:rPr>
        <w:t>{B(1)→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w:r w:rsidRPr="006F245A">
        <w:rPr>
          <w:rFonts w:ascii="Times New Roman" w:eastAsia="宋体" w:hAnsi="Times New Roman" w:cs="Times New Roman"/>
        </w:rPr>
        <w:t>和</w:t>
      </w:r>
      <w:r w:rsidRPr="006F245A">
        <w:rPr>
          <w:rFonts w:ascii="Times New Roman" w:eastAsia="宋体" w:hAnsi="Times New Roman" w:cs="Times New Roman"/>
        </w:rPr>
        <w:t>{G(1)→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w:r w:rsidRPr="006F245A">
        <w:rPr>
          <w:rFonts w:ascii="Times New Roman" w:eastAsia="宋体" w:hAnsi="Times New Roman" w:cs="Times New Roman"/>
        </w:rPr>
        <w:t>。</w:t>
      </w:r>
      <w:r w:rsidRPr="006F245A">
        <w:rPr>
          <w:rFonts w:ascii="Times New Roman" w:eastAsia="宋体" w:hAnsi="Times New Roman" w:cs="Times New Roman" w:hint="eastAsia"/>
        </w:rPr>
        <w:t xml:space="preserve"> </w:t>
      </w:r>
      <w:r w:rsidRPr="006F245A">
        <w:rPr>
          <w:rFonts w:ascii="Times New Roman" w:eastAsia="宋体" w:hAnsi="Times New Roman" w:cs="Times New Roman"/>
        </w:rPr>
        <w:t>多扇出网络上进行静态蕴涵学习时，我们从目标多扇出网络中隐含逻辑</w:t>
      </w:r>
      <w:r w:rsidRPr="006F245A">
        <w:rPr>
          <w:rFonts w:ascii="Times New Roman" w:eastAsia="宋体" w:hAnsi="Times New Roman" w:cs="Times New Roman"/>
        </w:rPr>
        <w:t>“0”</w:t>
      </w:r>
      <w:r w:rsidRPr="006F245A">
        <w:rPr>
          <w:rFonts w:ascii="Times New Roman" w:eastAsia="宋体" w:hAnsi="Times New Roman" w:cs="Times New Roman"/>
        </w:rPr>
        <w:t>和逻辑</w:t>
      </w:r>
      <w:r w:rsidRPr="006F245A">
        <w:rPr>
          <w:rFonts w:ascii="Times New Roman" w:eastAsia="宋体" w:hAnsi="Times New Roman" w:cs="Times New Roman"/>
        </w:rPr>
        <w:t>“1”</w:t>
      </w:r>
      <w:r w:rsidRPr="006F245A">
        <w:rPr>
          <w:rFonts w:ascii="Times New Roman" w:eastAsia="宋体" w:hAnsi="Times New Roman" w:cs="Times New Roman"/>
        </w:rPr>
        <w:t>，应用</w:t>
      </w:r>
      <w:proofErr w:type="gramStart"/>
      <w:r w:rsidRPr="006F245A">
        <w:rPr>
          <w:rFonts w:ascii="Times New Roman" w:eastAsia="宋体" w:hAnsi="Times New Roman" w:cs="Times New Roman"/>
        </w:rPr>
        <w:t>反正律并以</w:t>
      </w:r>
      <w:proofErr w:type="gramEnd"/>
      <w:r w:rsidRPr="006F245A">
        <w:rPr>
          <w:rFonts w:ascii="Times New Roman" w:eastAsia="宋体" w:hAnsi="Times New Roman" w:cs="Times New Roman"/>
        </w:rPr>
        <w:t>相同的格式存储学习到的信息。</w:t>
      </w:r>
    </w:p>
    <w:p w14:paraId="0368F7E4"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282" w:name="_Toc9890"/>
      <w:bookmarkStart w:id="1283" w:name="_Toc14696"/>
      <w:bookmarkStart w:id="1284" w:name="_Toc1592"/>
      <w:bookmarkStart w:id="1285" w:name="_Toc10473"/>
      <w:bookmarkStart w:id="1286" w:name="_Toc28741"/>
      <w:bookmarkStart w:id="1287" w:name="_Toc9069"/>
      <w:bookmarkStart w:id="1288" w:name="_Toc25305"/>
      <w:bookmarkStart w:id="1289" w:name="_Toc7828"/>
      <w:bookmarkStart w:id="1290" w:name="_Toc2685"/>
      <w:bookmarkStart w:id="1291" w:name="_Toc143525752"/>
      <w:bookmarkStart w:id="1292" w:name="_Toc145075696"/>
      <w:r w:rsidRPr="006F245A">
        <w:rPr>
          <w:rFonts w:ascii="Times New Roman" w:eastAsia="宋体" w:hAnsi="Times New Roman" w:cs="Times New Roman" w:hint="eastAsia"/>
          <w:b/>
          <w:sz w:val="24"/>
        </w:rPr>
        <w:t>（三）可疑节点提取</w:t>
      </w:r>
      <w:bookmarkEnd w:id="1282"/>
      <w:bookmarkEnd w:id="1283"/>
      <w:bookmarkEnd w:id="1284"/>
      <w:bookmarkEnd w:id="1285"/>
      <w:bookmarkEnd w:id="1286"/>
      <w:bookmarkEnd w:id="1287"/>
      <w:bookmarkEnd w:id="1288"/>
      <w:bookmarkEnd w:id="1289"/>
      <w:bookmarkEnd w:id="1290"/>
      <w:bookmarkEnd w:id="1291"/>
      <w:bookmarkEnd w:id="1292"/>
    </w:p>
    <w:p w14:paraId="6CFA88F8"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S-Frontier</w:t>
      </w:r>
      <w:r w:rsidRPr="006F245A">
        <w:rPr>
          <w:rFonts w:ascii="Times New Roman" w:eastAsia="宋体" w:hAnsi="Times New Roman" w:cs="Times New Roman"/>
        </w:rPr>
        <w:t>的起点决定了是否可以</w:t>
      </w:r>
      <w:proofErr w:type="gramStart"/>
      <w:r w:rsidRPr="006F245A">
        <w:rPr>
          <w:rFonts w:ascii="Times New Roman" w:eastAsia="宋体" w:hAnsi="Times New Roman" w:cs="Times New Roman"/>
        </w:rPr>
        <w:t>找到</w:t>
      </w:r>
      <w:r w:rsidRPr="006F245A">
        <w:rPr>
          <w:rFonts w:ascii="Times New Roman" w:eastAsia="宋体" w:hAnsi="Times New Roman" w:cs="Times New Roman" w:hint="eastAsia"/>
        </w:rPr>
        <w:t>伪</w:t>
      </w:r>
      <w:r w:rsidRPr="006F245A">
        <w:rPr>
          <w:rFonts w:ascii="Times New Roman" w:eastAsia="宋体" w:hAnsi="Times New Roman" w:cs="Times New Roman"/>
        </w:rPr>
        <w:t>段以及</w:t>
      </w:r>
      <w:proofErr w:type="gramEnd"/>
      <w:r w:rsidRPr="006F245A">
        <w:rPr>
          <w:rFonts w:ascii="Times New Roman" w:eastAsia="宋体" w:hAnsi="Times New Roman" w:cs="Times New Roman"/>
        </w:rPr>
        <w:t>可以找到哪个</w:t>
      </w:r>
      <w:r w:rsidRPr="006F245A">
        <w:rPr>
          <w:rFonts w:ascii="Times New Roman" w:eastAsia="宋体" w:hAnsi="Times New Roman" w:cs="Times New Roman" w:hint="eastAsia"/>
        </w:rPr>
        <w:t>伪</w:t>
      </w:r>
      <w:r w:rsidRPr="006F245A">
        <w:rPr>
          <w:rFonts w:ascii="Times New Roman" w:eastAsia="宋体" w:hAnsi="Times New Roman" w:cs="Times New Roman"/>
        </w:rPr>
        <w:t>段。因此，我们需要仔细提取可疑起点集来创建</w:t>
      </w:r>
      <w:r w:rsidRPr="006F245A">
        <w:rPr>
          <w:rFonts w:ascii="Times New Roman" w:eastAsia="宋体" w:hAnsi="Times New Roman" w:cs="Times New Roman"/>
        </w:rPr>
        <w:t>S</w:t>
      </w:r>
      <w:r w:rsidRPr="006F245A">
        <w:rPr>
          <w:rFonts w:ascii="Times New Roman" w:eastAsia="宋体" w:hAnsi="Times New Roman" w:cs="Times New Roman" w:hint="eastAsia"/>
        </w:rPr>
        <w:t>-</w:t>
      </w:r>
      <w:r w:rsidRPr="006F245A">
        <w:rPr>
          <w:rFonts w:ascii="Times New Roman" w:eastAsia="宋体" w:hAnsi="Times New Roman" w:cs="Times New Roman"/>
        </w:rPr>
        <w:t>Frontiers</w:t>
      </w:r>
      <w:r w:rsidRPr="006F245A">
        <w:rPr>
          <w:rFonts w:ascii="Times New Roman" w:eastAsia="宋体" w:hAnsi="Times New Roman" w:cs="Times New Roman"/>
        </w:rPr>
        <w:t>。选择应满足以下要求：</w:t>
      </w:r>
      <w:r w:rsidRPr="006F245A">
        <w:rPr>
          <w:rFonts w:ascii="Times New Roman" w:eastAsia="宋体" w:hAnsi="Times New Roman" w:cs="Times New Roman" w:hint="eastAsia"/>
        </w:rPr>
        <w:t>(</w:t>
      </w:r>
      <w:proofErr w:type="spellStart"/>
      <w:r w:rsidRPr="006F245A">
        <w:rPr>
          <w:rFonts w:ascii="Times New Roman" w:eastAsia="宋体" w:hAnsi="Times New Roman" w:cs="Times New Roman"/>
        </w:rPr>
        <w:t>i</w:t>
      </w:r>
      <w:proofErr w:type="spellEnd"/>
      <w:r w:rsidRPr="006F245A">
        <w:rPr>
          <w:rFonts w:ascii="Times New Roman" w:eastAsia="宋体" w:hAnsi="Times New Roman" w:cs="Times New Roman" w:hint="eastAsia"/>
        </w:rPr>
        <w:t>).</w:t>
      </w:r>
      <w:r w:rsidRPr="006F245A">
        <w:rPr>
          <w:rFonts w:ascii="Times New Roman" w:eastAsia="宋体" w:hAnsi="Times New Roman" w:cs="Times New Roman"/>
        </w:rPr>
        <w:t>可以检测到所有可能的</w:t>
      </w:r>
      <w:r w:rsidRPr="006F245A">
        <w:rPr>
          <w:rFonts w:ascii="Times New Roman" w:eastAsia="宋体" w:hAnsi="Times New Roman" w:cs="Times New Roman" w:hint="eastAsia"/>
        </w:rPr>
        <w:t>伪</w:t>
      </w:r>
      <w:r w:rsidRPr="006F245A">
        <w:rPr>
          <w:rFonts w:ascii="Times New Roman" w:eastAsia="宋体" w:hAnsi="Times New Roman" w:cs="Times New Roman"/>
        </w:rPr>
        <w:t>段；</w:t>
      </w:r>
      <w:r w:rsidRPr="006F245A">
        <w:rPr>
          <w:rFonts w:ascii="Times New Roman" w:eastAsia="宋体" w:hAnsi="Times New Roman" w:cs="Times New Roman"/>
        </w:rPr>
        <w:t>(ii).</w:t>
      </w:r>
      <w:r w:rsidRPr="006F245A">
        <w:rPr>
          <w:rFonts w:ascii="Times New Roman" w:eastAsia="宋体" w:hAnsi="Times New Roman" w:cs="Times New Roman"/>
        </w:rPr>
        <w:t>选择的起点应尽可能少。</w:t>
      </w:r>
    </w:p>
    <w:p w14:paraId="62657333"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在静态蕴涵学习之后，将那些具有蕴涵的节点定义为受影响的节点，例如图</w:t>
      </w:r>
      <w:r w:rsidRPr="006F245A">
        <w:rPr>
          <w:rFonts w:ascii="Times New Roman" w:eastAsia="宋体" w:hAnsi="Times New Roman" w:cs="Times New Roman" w:hint="eastAsia"/>
        </w:rPr>
        <w:t>7.2</w:t>
      </w:r>
      <w:r w:rsidRPr="006F245A">
        <w:rPr>
          <w:rFonts w:ascii="Times New Roman" w:eastAsia="宋体" w:hAnsi="Times New Roman" w:cs="Times New Roman"/>
        </w:rPr>
        <w:t>中的节点</w:t>
      </w:r>
      <w:r w:rsidRPr="006F245A">
        <w:rPr>
          <w:rFonts w:ascii="Times New Roman" w:eastAsia="宋体" w:hAnsi="Times New Roman" w:cs="Times New Roman"/>
        </w:rPr>
        <w:t>A</w:t>
      </w:r>
      <w:r w:rsidRPr="006F245A">
        <w:rPr>
          <w:rFonts w:ascii="Times New Roman" w:eastAsia="宋体" w:hAnsi="Times New Roman" w:cs="Times New Roman"/>
        </w:rPr>
        <w:t>、</w:t>
      </w:r>
      <w:r w:rsidRPr="006F245A">
        <w:rPr>
          <w:rFonts w:ascii="Times New Roman" w:eastAsia="宋体" w:hAnsi="Times New Roman" w:cs="Times New Roman"/>
        </w:rPr>
        <w:t>B</w:t>
      </w:r>
      <w:r w:rsidRPr="006F245A">
        <w:rPr>
          <w:rFonts w:ascii="Times New Roman" w:eastAsia="宋体" w:hAnsi="Times New Roman" w:cs="Times New Roman"/>
        </w:rPr>
        <w:t>、</w:t>
      </w:r>
      <w:r w:rsidRPr="006F245A">
        <w:rPr>
          <w:rFonts w:ascii="Times New Roman" w:eastAsia="宋体" w:hAnsi="Times New Roman" w:cs="Times New Roman"/>
        </w:rPr>
        <w:t>C</w:t>
      </w:r>
      <w:r w:rsidRPr="006F245A">
        <w:rPr>
          <w:rFonts w:ascii="Times New Roman" w:eastAsia="宋体" w:hAnsi="Times New Roman" w:cs="Times New Roman"/>
        </w:rPr>
        <w:t>、</w:t>
      </w:r>
      <w:r w:rsidRPr="006F245A">
        <w:rPr>
          <w:rFonts w:ascii="Times New Roman" w:eastAsia="宋体" w:hAnsi="Times New Roman" w:cs="Times New Roman"/>
        </w:rPr>
        <w:t>D</w:t>
      </w:r>
      <w:r w:rsidRPr="006F245A">
        <w:rPr>
          <w:rFonts w:ascii="Times New Roman" w:eastAsia="宋体" w:hAnsi="Times New Roman" w:cs="Times New Roman"/>
        </w:rPr>
        <w:t>、</w:t>
      </w:r>
      <w:r w:rsidRPr="006F245A">
        <w:rPr>
          <w:rFonts w:ascii="Times New Roman" w:eastAsia="宋体" w:hAnsi="Times New Roman" w:cs="Times New Roman"/>
        </w:rPr>
        <w:t>F</w:t>
      </w:r>
      <w:r w:rsidRPr="006F245A">
        <w:rPr>
          <w:rFonts w:ascii="Times New Roman" w:eastAsia="宋体" w:hAnsi="Times New Roman" w:cs="Times New Roman"/>
        </w:rPr>
        <w:t>和</w:t>
      </w:r>
      <w:r w:rsidRPr="006F245A">
        <w:rPr>
          <w:rFonts w:ascii="Times New Roman" w:eastAsia="宋体" w:hAnsi="Times New Roman" w:cs="Times New Roman"/>
        </w:rPr>
        <w:t>G</w:t>
      </w:r>
      <w:r w:rsidRPr="006F245A">
        <w:rPr>
          <w:rFonts w:ascii="Times New Roman" w:eastAsia="宋体" w:hAnsi="Times New Roman" w:cs="Times New Roman"/>
        </w:rPr>
        <w:t>。只有受影响的节点才能作为素数</w:t>
      </w:r>
      <w:r w:rsidRPr="006F245A">
        <w:rPr>
          <w:rFonts w:ascii="Times New Roman" w:eastAsia="宋体" w:hAnsi="Times New Roman" w:cs="Times New Roman" w:hint="eastAsia"/>
        </w:rPr>
        <w:t>伪路径</w:t>
      </w:r>
      <w:r w:rsidRPr="006F245A">
        <w:rPr>
          <w:rFonts w:ascii="Times New Roman" w:eastAsia="宋体" w:hAnsi="Times New Roman" w:cs="Times New Roman"/>
        </w:rPr>
        <w:t>的起点因为其他节点对证</w:t>
      </w:r>
      <w:r w:rsidRPr="006F245A">
        <w:rPr>
          <w:rFonts w:ascii="Times New Roman" w:eastAsia="宋体" w:hAnsi="Times New Roman" w:cs="Times New Roman"/>
        </w:rPr>
        <w:lastRenderedPageBreak/>
        <w:t>明目标非法状态或多扇出网络的值没有任何影响，因此它们不能成为</w:t>
      </w:r>
      <w:proofErr w:type="gramStart"/>
      <w:r w:rsidRPr="006F245A">
        <w:rPr>
          <w:rFonts w:ascii="Times New Roman" w:eastAsia="宋体" w:hAnsi="Times New Roman" w:cs="Times New Roman"/>
        </w:rPr>
        <w:t>主要</w:t>
      </w:r>
      <w:r w:rsidRPr="006F245A">
        <w:rPr>
          <w:rFonts w:ascii="Times New Roman" w:eastAsia="宋体" w:hAnsi="Times New Roman" w:cs="Times New Roman" w:hint="eastAsia"/>
        </w:rPr>
        <w:t>伪</w:t>
      </w:r>
      <w:r w:rsidRPr="006F245A">
        <w:rPr>
          <w:rFonts w:ascii="Times New Roman" w:eastAsia="宋体" w:hAnsi="Times New Roman" w:cs="Times New Roman"/>
        </w:rPr>
        <w:t>段的</w:t>
      </w:r>
      <w:proofErr w:type="gramEnd"/>
      <w:r w:rsidRPr="006F245A">
        <w:rPr>
          <w:rFonts w:ascii="Times New Roman" w:eastAsia="宋体" w:hAnsi="Times New Roman" w:cs="Times New Roman"/>
        </w:rPr>
        <w:t>一部分。同时，并非所有受影响的节点都需要被视为主要</w:t>
      </w:r>
      <w:r w:rsidRPr="006F245A">
        <w:rPr>
          <w:rFonts w:ascii="Times New Roman" w:eastAsia="宋体" w:hAnsi="Times New Roman" w:cs="Times New Roman" w:hint="eastAsia"/>
        </w:rPr>
        <w:t>伪</w:t>
      </w:r>
      <w:r w:rsidRPr="006F245A">
        <w:rPr>
          <w:rFonts w:ascii="Times New Roman" w:eastAsia="宋体" w:hAnsi="Times New Roman" w:cs="Times New Roman"/>
        </w:rPr>
        <w:t>路径段的起点。以节点</w:t>
      </w:r>
      <w:r w:rsidRPr="006F245A">
        <w:rPr>
          <w:rFonts w:ascii="Times New Roman" w:eastAsia="宋体" w:hAnsi="Times New Roman" w:cs="Times New Roman"/>
        </w:rPr>
        <w:t>C</w:t>
      </w:r>
      <w:r w:rsidRPr="006F245A">
        <w:rPr>
          <w:rFonts w:ascii="Times New Roman" w:eastAsia="宋体" w:hAnsi="Times New Roman" w:cs="Times New Roman"/>
        </w:rPr>
        <w:t>为例，其蕴涵为</w:t>
      </w:r>
      <w:r w:rsidRPr="006F245A">
        <w:rPr>
          <w:rFonts w:ascii="Times New Roman" w:eastAsia="宋体" w:hAnsi="Times New Roman" w:cs="Times New Roman"/>
        </w:rPr>
        <w:t>{C(0)→</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hint="eastAsia"/>
        </w:rPr>
        <w:t>，</w:t>
      </w:r>
      <w:r w:rsidRPr="006F245A">
        <w:rPr>
          <w:rFonts w:ascii="Times New Roman" w:eastAsia="宋体" w:hAnsi="Times New Roman" w:cs="Times New Roman"/>
        </w:rPr>
        <w:t>它有两个跟随逻辑元素</w:t>
      </w:r>
      <w:r w:rsidRPr="006F245A">
        <w:rPr>
          <w:rFonts w:ascii="Times New Roman" w:eastAsia="宋体" w:hAnsi="Times New Roman" w:cs="Times New Roman"/>
        </w:rPr>
        <w:t>D</w:t>
      </w:r>
      <w:r w:rsidRPr="006F245A">
        <w:rPr>
          <w:rFonts w:ascii="Times New Roman" w:eastAsia="宋体" w:hAnsi="Times New Roman" w:cs="Times New Roman"/>
        </w:rPr>
        <w:t>和</w:t>
      </w:r>
      <w:r w:rsidRPr="006F245A">
        <w:rPr>
          <w:rFonts w:ascii="Times New Roman" w:eastAsia="宋体" w:hAnsi="Times New Roman" w:cs="Times New Roman"/>
        </w:rPr>
        <w:t>F</w:t>
      </w:r>
      <w:r w:rsidRPr="006F245A">
        <w:rPr>
          <w:rFonts w:ascii="Times New Roman" w:eastAsia="宋体" w:hAnsi="Times New Roman" w:cs="Times New Roman"/>
        </w:rPr>
        <w:t>。要传播</w:t>
      </w:r>
      <w:r w:rsidRPr="006F245A">
        <w:rPr>
          <w:rFonts w:ascii="Times New Roman" w:eastAsia="宋体" w:hAnsi="Times New Roman" w:cs="Times New Roman"/>
        </w:rPr>
        <w:t>C(0)</w:t>
      </w:r>
      <w:r w:rsidRPr="006F245A">
        <w:rPr>
          <w:rFonts w:ascii="Times New Roman" w:eastAsia="宋体" w:hAnsi="Times New Roman" w:cs="Times New Roman"/>
        </w:rPr>
        <w:t>，我们只能生成</w:t>
      </w:r>
      <w:r w:rsidRPr="006F245A">
        <w:rPr>
          <w:rFonts w:ascii="Times New Roman" w:eastAsia="宋体" w:hAnsi="Times New Roman" w:cs="Times New Roman"/>
        </w:rPr>
        <w:t>D(1)</w:t>
      </w:r>
      <w:r w:rsidRPr="006F245A">
        <w:rPr>
          <w:rFonts w:ascii="Times New Roman" w:eastAsia="宋体" w:hAnsi="Times New Roman" w:cs="Times New Roman"/>
        </w:rPr>
        <w:t>和</w:t>
      </w:r>
      <w:r w:rsidRPr="006F245A">
        <w:rPr>
          <w:rFonts w:ascii="Times New Roman" w:eastAsia="宋体" w:hAnsi="Times New Roman" w:cs="Times New Roman"/>
        </w:rPr>
        <w:t>F(0)</w:t>
      </w:r>
      <w:r w:rsidRPr="006F245A">
        <w:rPr>
          <w:rFonts w:ascii="Times New Roman" w:eastAsia="宋体" w:hAnsi="Times New Roman" w:cs="Times New Roman"/>
        </w:rPr>
        <w:t>。然而，从表</w:t>
      </w:r>
      <w:r w:rsidRPr="006F245A">
        <w:rPr>
          <w:rFonts w:ascii="Times New Roman" w:eastAsia="宋体" w:hAnsi="Times New Roman" w:cs="Times New Roman" w:hint="eastAsia"/>
        </w:rPr>
        <w:t>7.</w:t>
      </w:r>
      <w:r w:rsidRPr="006F245A">
        <w:rPr>
          <w:rFonts w:ascii="Times New Roman" w:eastAsia="宋体" w:hAnsi="Times New Roman" w:cs="Times New Roman"/>
        </w:rPr>
        <w:t>1</w:t>
      </w:r>
      <w:r w:rsidRPr="006F245A">
        <w:rPr>
          <w:rFonts w:ascii="Times New Roman" w:eastAsia="宋体" w:hAnsi="Times New Roman" w:cs="Times New Roman"/>
        </w:rPr>
        <w:t>中可以很容易地观察到，</w:t>
      </w:r>
      <w:r w:rsidRPr="006F245A">
        <w:rPr>
          <w:rFonts w:ascii="Times New Roman" w:eastAsia="宋体" w:hAnsi="Times New Roman" w:cs="Times New Roman"/>
        </w:rPr>
        <w:t>D(1)</w:t>
      </w:r>
      <w:r w:rsidRPr="006F245A">
        <w:rPr>
          <w:rFonts w:ascii="Times New Roman" w:eastAsia="宋体" w:hAnsi="Times New Roman" w:cs="Times New Roman"/>
        </w:rPr>
        <w:t>和</w:t>
      </w:r>
      <w:r w:rsidRPr="006F245A">
        <w:rPr>
          <w:rFonts w:ascii="Times New Roman" w:eastAsia="宋体" w:hAnsi="Times New Roman" w:cs="Times New Roman"/>
        </w:rPr>
        <w:t>F(0)</w:t>
      </w:r>
      <w:r w:rsidRPr="006F245A">
        <w:rPr>
          <w:rFonts w:ascii="Times New Roman" w:eastAsia="宋体" w:hAnsi="Times New Roman" w:cs="Times New Roman"/>
        </w:rPr>
        <w:t>都蕴含</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rPr>
        <w:t>，因此</w:t>
      </w:r>
      <w:r w:rsidRPr="006F245A">
        <w:rPr>
          <w:rFonts w:ascii="Times New Roman" w:eastAsia="宋体" w:hAnsi="Times New Roman" w:cs="Times New Roman"/>
        </w:rPr>
        <w:t>{C(0)→</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2</m:t>
            </m:r>
          </m:sub>
        </m:sSub>
      </m:oMath>
      <w:r w:rsidRPr="006F245A">
        <w:rPr>
          <w:rFonts w:ascii="Times New Roman" w:eastAsia="宋体" w:hAnsi="Times New Roman" w:cs="Times New Roman"/>
        </w:rPr>
        <w:t>(1)}</w:t>
      </w:r>
      <w:r w:rsidRPr="006F245A">
        <w:rPr>
          <w:rFonts w:ascii="Times New Roman" w:eastAsia="宋体" w:hAnsi="Times New Roman" w:cs="Times New Roman"/>
        </w:rPr>
        <w:t>实际上是一个冗余蕴涵方案。</w:t>
      </w:r>
      <w:r w:rsidRPr="006F245A">
        <w:rPr>
          <w:rFonts w:ascii="Times New Roman" w:eastAsia="宋体" w:hAnsi="Times New Roman" w:cs="Times New Roman" w:hint="eastAsia"/>
        </w:rPr>
        <w:t>在算法运行之前会</w:t>
      </w:r>
      <w:r w:rsidRPr="006F245A">
        <w:rPr>
          <w:rFonts w:ascii="Times New Roman" w:eastAsia="宋体" w:hAnsi="Times New Roman" w:cs="Times New Roman"/>
        </w:rPr>
        <w:t>对受影响的节点进行预处理，去除那些只包含冗余蕴涵方案的节点。其余受影响的节点被定义为可疑节点（例如节点</w:t>
      </w:r>
      <w:r w:rsidRPr="006F245A">
        <w:rPr>
          <w:rFonts w:ascii="Times New Roman" w:eastAsia="宋体" w:hAnsi="Times New Roman" w:cs="Times New Roman"/>
        </w:rPr>
        <w:t>D</w:t>
      </w:r>
      <w:r w:rsidRPr="006F245A">
        <w:rPr>
          <w:rFonts w:ascii="Times New Roman" w:eastAsia="宋体" w:hAnsi="Times New Roman" w:cs="Times New Roman"/>
        </w:rPr>
        <w:t>、</w:t>
      </w:r>
      <w:r w:rsidRPr="006F245A">
        <w:rPr>
          <w:rFonts w:ascii="Times New Roman" w:eastAsia="宋体" w:hAnsi="Times New Roman" w:cs="Times New Roman"/>
        </w:rPr>
        <w:t>F</w:t>
      </w:r>
      <w:r w:rsidRPr="006F245A">
        <w:rPr>
          <w:rFonts w:ascii="Times New Roman" w:eastAsia="宋体" w:hAnsi="Times New Roman" w:cs="Times New Roman"/>
        </w:rPr>
        <w:t>和</w:t>
      </w:r>
      <w:r w:rsidRPr="006F245A">
        <w:rPr>
          <w:rFonts w:ascii="Times New Roman" w:eastAsia="宋体" w:hAnsi="Times New Roman" w:cs="Times New Roman"/>
        </w:rPr>
        <w:t>G</w:t>
      </w:r>
      <w:r w:rsidRPr="006F245A">
        <w:rPr>
          <w:rFonts w:ascii="Times New Roman" w:eastAsia="宋体" w:hAnsi="Times New Roman" w:cs="Times New Roman"/>
        </w:rPr>
        <w:t>），</w:t>
      </w:r>
      <w:r w:rsidRPr="006F245A">
        <w:rPr>
          <w:rFonts w:ascii="Times New Roman" w:eastAsia="宋体" w:hAnsi="Times New Roman" w:cs="Times New Roman"/>
        </w:rPr>
        <w:t>S-Frontier</w:t>
      </w:r>
      <w:r w:rsidRPr="006F245A">
        <w:rPr>
          <w:rFonts w:ascii="Times New Roman" w:eastAsia="宋体" w:hAnsi="Times New Roman" w:cs="Times New Roman"/>
        </w:rPr>
        <w:t>只从</w:t>
      </w:r>
      <w:r w:rsidRPr="006F245A">
        <w:rPr>
          <w:rFonts w:ascii="Times New Roman" w:eastAsia="宋体" w:hAnsi="Times New Roman" w:cs="Times New Roman" w:hint="eastAsia"/>
        </w:rPr>
        <w:t>可疑节点</w:t>
      </w:r>
      <w:r w:rsidRPr="006F245A">
        <w:rPr>
          <w:rFonts w:ascii="Times New Roman" w:eastAsia="宋体" w:hAnsi="Times New Roman" w:cs="Times New Roman"/>
        </w:rPr>
        <w:t>创建和传播。</w:t>
      </w:r>
    </w:p>
    <w:p w14:paraId="690154F3" w14:textId="77777777" w:rsidR="006F245A" w:rsidRPr="006F245A" w:rsidRDefault="006F245A" w:rsidP="006F245A">
      <w:pPr>
        <w:keepNext/>
        <w:keepLines/>
        <w:spacing w:beforeLines="100" w:before="312"/>
        <w:ind w:leftChars="200" w:left="420"/>
        <w:jc w:val="left"/>
        <w:outlineLvl w:val="2"/>
        <w:rPr>
          <w:rFonts w:ascii="Times New Roman" w:eastAsia="宋体" w:hAnsi="Times New Roman" w:cs="Times New Roman"/>
          <w:b/>
          <w:sz w:val="24"/>
        </w:rPr>
      </w:pPr>
      <w:bookmarkStart w:id="1293" w:name="_Toc19293"/>
      <w:bookmarkStart w:id="1294" w:name="_Toc23943"/>
      <w:bookmarkStart w:id="1295" w:name="_Toc31504"/>
      <w:bookmarkStart w:id="1296" w:name="_Toc1785"/>
      <w:bookmarkStart w:id="1297" w:name="_Toc29049"/>
      <w:bookmarkStart w:id="1298" w:name="_Toc27536"/>
      <w:bookmarkStart w:id="1299" w:name="_Toc29630"/>
      <w:bookmarkStart w:id="1300" w:name="_Toc10083"/>
      <w:bookmarkStart w:id="1301" w:name="_Toc11826"/>
      <w:bookmarkStart w:id="1302" w:name="_Toc143525753"/>
      <w:bookmarkStart w:id="1303" w:name="_Toc145075697"/>
      <w:r w:rsidRPr="006F245A">
        <w:rPr>
          <w:rFonts w:ascii="Times New Roman" w:eastAsia="宋体" w:hAnsi="Times New Roman" w:cs="Times New Roman" w:hint="eastAsia"/>
          <w:b/>
          <w:sz w:val="24"/>
        </w:rPr>
        <w:t>（四）</w:t>
      </w:r>
      <w:r w:rsidRPr="006F245A">
        <w:rPr>
          <w:rFonts w:ascii="Times New Roman" w:eastAsia="宋体" w:hAnsi="Times New Roman" w:cs="Times New Roman" w:hint="eastAsia"/>
          <w:b/>
          <w:sz w:val="24"/>
        </w:rPr>
        <w:t>S-Frontier</w:t>
      </w:r>
      <w:r w:rsidRPr="006F245A">
        <w:rPr>
          <w:rFonts w:ascii="Times New Roman" w:eastAsia="宋体" w:hAnsi="Times New Roman" w:cs="Times New Roman" w:hint="eastAsia"/>
          <w:b/>
          <w:sz w:val="24"/>
        </w:rPr>
        <w:t>传播算法</w:t>
      </w:r>
      <w:bookmarkEnd w:id="1293"/>
      <w:bookmarkEnd w:id="1294"/>
      <w:bookmarkEnd w:id="1295"/>
      <w:bookmarkEnd w:id="1296"/>
      <w:bookmarkEnd w:id="1297"/>
      <w:bookmarkEnd w:id="1298"/>
      <w:bookmarkEnd w:id="1299"/>
      <w:bookmarkEnd w:id="1300"/>
      <w:bookmarkEnd w:id="1301"/>
      <w:bookmarkEnd w:id="1302"/>
      <w:bookmarkEnd w:id="1303"/>
    </w:p>
    <w:p w14:paraId="7324DDEB" w14:textId="3900B884"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S-Frontier</w:t>
      </w:r>
      <w:r w:rsidRPr="006F245A">
        <w:rPr>
          <w:rFonts w:ascii="Times New Roman" w:eastAsia="宋体" w:hAnsi="Times New Roman" w:cs="Times New Roman"/>
        </w:rPr>
        <w:t>传播本质上是一个广度优先搜索过程。首先，在每个启动值为</w:t>
      </w:r>
      <w:r w:rsidRPr="006F245A">
        <w:rPr>
          <w:rFonts w:ascii="Times New Roman" w:eastAsia="宋体" w:hAnsi="Times New Roman" w:cs="Times New Roman"/>
        </w:rPr>
        <w:t>0(1)</w:t>
      </w:r>
      <w:r w:rsidRPr="006F245A">
        <w:rPr>
          <w:rFonts w:ascii="Times New Roman" w:eastAsia="宋体" w:hAnsi="Times New Roman" w:cs="Times New Roman"/>
        </w:rPr>
        <w:t>的可疑节点</w:t>
      </w:r>
      <w:proofErr w:type="gramStart"/>
      <w:r w:rsidRPr="006F245A">
        <w:rPr>
          <w:rFonts w:ascii="Times New Roman" w:eastAsia="宋体" w:hAnsi="Times New Roman" w:cs="Times New Roman"/>
        </w:rPr>
        <w:t>处创建</w:t>
      </w:r>
      <w:proofErr w:type="gramEnd"/>
      <w:r w:rsidRPr="006F245A">
        <w:rPr>
          <w:rFonts w:ascii="Times New Roman" w:eastAsia="宋体" w:hAnsi="Times New Roman" w:cs="Times New Roman"/>
        </w:rPr>
        <w:t>一个</w:t>
      </w:r>
      <w:r w:rsidRPr="006F245A">
        <w:rPr>
          <w:rFonts w:ascii="Times New Roman" w:eastAsia="宋体" w:hAnsi="Times New Roman" w:cs="Times New Roman"/>
        </w:rPr>
        <w:t>S-Frontier</w:t>
      </w:r>
      <w:r w:rsidRPr="006F245A">
        <w:rPr>
          <w:rFonts w:ascii="Times New Roman" w:eastAsia="宋体" w:hAnsi="Times New Roman" w:cs="Times New Roman"/>
        </w:rPr>
        <w:t>，并沿路</w:t>
      </w:r>
      <w:proofErr w:type="gramStart"/>
      <w:r w:rsidRPr="006F245A">
        <w:rPr>
          <w:rFonts w:ascii="Times New Roman" w:eastAsia="宋体" w:hAnsi="Times New Roman" w:cs="Times New Roman"/>
        </w:rPr>
        <w:t>径</w:t>
      </w:r>
      <w:proofErr w:type="gramEnd"/>
      <w:r w:rsidRPr="006F245A">
        <w:rPr>
          <w:rFonts w:ascii="Times New Roman" w:eastAsia="宋体" w:hAnsi="Times New Roman" w:cs="Times New Roman"/>
        </w:rPr>
        <w:t>传播</w:t>
      </w:r>
      <w:r w:rsidRPr="006F245A">
        <w:rPr>
          <w:rFonts w:ascii="Times New Roman" w:eastAsia="宋体" w:hAnsi="Times New Roman" w:cs="Times New Roman" w:hint="eastAsia"/>
        </w:rPr>
        <w:t>，</w:t>
      </w:r>
      <w:r w:rsidRPr="006F245A">
        <w:rPr>
          <w:rFonts w:ascii="Times New Roman" w:eastAsia="宋体" w:hAnsi="Times New Roman" w:cs="Times New Roman"/>
        </w:rPr>
        <w:t>一旦</w:t>
      </w:r>
      <w:r w:rsidRPr="006F245A">
        <w:rPr>
          <w:rFonts w:ascii="Times New Roman" w:eastAsia="宋体" w:hAnsi="Times New Roman" w:cs="Times New Roman"/>
        </w:rPr>
        <w:t>S-Frontier</w:t>
      </w:r>
      <w:r w:rsidRPr="006F245A">
        <w:rPr>
          <w:rFonts w:ascii="Times New Roman" w:eastAsia="宋体" w:hAnsi="Times New Roman" w:cs="Times New Roman"/>
        </w:rPr>
        <w:t>到达一个多扇出网络，它将被分成几个副本并传递给多扇出网络的所有分支。在将</w:t>
      </w:r>
      <w:r w:rsidRPr="006F245A">
        <w:rPr>
          <w:rFonts w:ascii="Times New Roman" w:eastAsia="宋体" w:hAnsi="Times New Roman" w:cs="Times New Roman"/>
        </w:rPr>
        <w:t>S-Frontier</w:t>
      </w:r>
      <w:r w:rsidRPr="006F245A">
        <w:rPr>
          <w:rFonts w:ascii="Times New Roman" w:eastAsia="宋体" w:hAnsi="Times New Roman" w:cs="Times New Roman"/>
        </w:rPr>
        <w:t>传播到一个新节点后，首先在</w:t>
      </w:r>
      <w:r w:rsidRPr="006F245A">
        <w:rPr>
          <w:rFonts w:ascii="Times New Roman" w:eastAsia="宋体" w:hAnsi="Times New Roman" w:cs="Times New Roman" w:hint="eastAsia"/>
        </w:rPr>
        <w:t>蕴涵查找表</w:t>
      </w:r>
      <w:r w:rsidRPr="006F245A">
        <w:rPr>
          <w:rFonts w:ascii="Times New Roman" w:eastAsia="宋体" w:hAnsi="Times New Roman" w:cs="Times New Roman"/>
        </w:rPr>
        <w:t>中</w:t>
      </w:r>
      <w:r w:rsidRPr="006F245A">
        <w:rPr>
          <w:rFonts w:ascii="Times New Roman" w:eastAsia="宋体" w:hAnsi="Times New Roman" w:cs="Times New Roman" w:hint="eastAsia"/>
        </w:rPr>
        <w:t>的</w:t>
      </w:r>
      <w:r w:rsidRPr="006F245A">
        <w:rPr>
          <w:rFonts w:ascii="Times New Roman" w:eastAsia="宋体" w:hAnsi="Times New Roman" w:cs="Times New Roman"/>
        </w:rPr>
        <w:t>段末尾添加新节点，将新的含义添加到它的</w:t>
      </w:r>
      <w:r w:rsidRPr="006F245A">
        <w:rPr>
          <w:rFonts w:ascii="Times New Roman" w:eastAsia="宋体" w:hAnsi="Times New Roman" w:cs="Times New Roman" w:hint="eastAsia"/>
        </w:rPr>
        <w:t>蕴含</w:t>
      </w:r>
      <w:r w:rsidRPr="006F245A">
        <w:rPr>
          <w:rFonts w:ascii="Times New Roman" w:eastAsia="宋体" w:hAnsi="Times New Roman" w:cs="Times New Roman"/>
        </w:rPr>
        <w:t>立方体中。</w:t>
      </w:r>
      <w:r w:rsidRPr="006F245A">
        <w:rPr>
          <w:rFonts w:ascii="Times New Roman" w:eastAsia="宋体" w:hAnsi="Times New Roman" w:cs="Times New Roman" w:hint="eastAsia"/>
        </w:rPr>
        <w:t>如果当前节点的输入是非控制值，则将非控制值</w:t>
      </w:r>
      <w:proofErr w:type="gramStart"/>
      <w:r w:rsidRPr="006F245A">
        <w:rPr>
          <w:rFonts w:ascii="Times New Roman" w:eastAsia="宋体" w:hAnsi="Times New Roman" w:cs="Times New Roman" w:hint="eastAsia"/>
        </w:rPr>
        <w:t>赋值给侧输入信号</w:t>
      </w:r>
      <w:proofErr w:type="gramEnd"/>
      <w:r w:rsidRPr="006F245A">
        <w:rPr>
          <w:rFonts w:ascii="Times New Roman" w:eastAsia="宋体" w:hAnsi="Times New Roman" w:cs="Times New Roman" w:hint="eastAsia"/>
        </w:rPr>
        <w:t>，并且侧输入信号的蕴含信息也会被添加到这个</w:t>
      </w:r>
      <w:r w:rsidRPr="006F245A">
        <w:rPr>
          <w:rFonts w:ascii="Times New Roman" w:eastAsia="宋体" w:hAnsi="Times New Roman" w:cs="Times New Roman"/>
        </w:rPr>
        <w:t>S-Frontier</w:t>
      </w:r>
      <w:r w:rsidRPr="006F245A">
        <w:rPr>
          <w:rFonts w:ascii="Times New Roman" w:eastAsia="宋体" w:hAnsi="Times New Roman" w:cs="Times New Roman" w:hint="eastAsia"/>
        </w:rPr>
        <w:t>的状态立方体中</w:t>
      </w:r>
      <w:r w:rsidRPr="006F245A">
        <w:rPr>
          <w:rFonts w:ascii="Times New Roman" w:eastAsia="宋体" w:hAnsi="Times New Roman" w:cs="Times New Roman"/>
          <w:color w:val="C00000"/>
        </w:rPr>
        <w:t>。</w:t>
      </w:r>
      <w:r w:rsidRPr="006F245A">
        <w:rPr>
          <w:rFonts w:ascii="Times New Roman" w:eastAsia="宋体" w:hAnsi="Times New Roman" w:cs="Times New Roman"/>
        </w:rPr>
        <w:t>如</w:t>
      </w:r>
      <w:r w:rsidRPr="00A428A7">
        <w:rPr>
          <w:rFonts w:ascii="Times New Roman" w:eastAsia="宋体" w:hAnsi="Times New Roman" w:cs="Times New Roman"/>
          <w:color w:val="FF0000"/>
        </w:rPr>
        <w:t>图</w:t>
      </w:r>
      <w:r w:rsidR="00A428A7" w:rsidRPr="00A428A7">
        <w:rPr>
          <w:rFonts w:ascii="Times New Roman" w:eastAsia="宋体" w:hAnsi="Times New Roman" w:cs="Times New Roman" w:hint="eastAsia"/>
          <w:color w:val="FF0000"/>
        </w:rPr>
        <w:t>8</w:t>
      </w:r>
      <w:r w:rsidR="00A428A7" w:rsidRPr="00A428A7">
        <w:rPr>
          <w:rFonts w:ascii="Times New Roman" w:eastAsia="宋体" w:hAnsi="Times New Roman" w:cs="Times New Roman"/>
          <w:color w:val="FF0000"/>
        </w:rPr>
        <w:t>.</w:t>
      </w:r>
      <w:r w:rsidRPr="00A428A7">
        <w:rPr>
          <w:rFonts w:ascii="Times New Roman" w:eastAsia="宋体" w:hAnsi="Times New Roman" w:cs="Times New Roman" w:hint="eastAsia"/>
          <w:color w:val="FF0000"/>
        </w:rPr>
        <w:t>7.2</w:t>
      </w:r>
      <w:r w:rsidRPr="006F245A">
        <w:rPr>
          <w:rFonts w:ascii="Times New Roman" w:eastAsia="宋体" w:hAnsi="Times New Roman" w:cs="Times New Roman"/>
        </w:rPr>
        <w:t>所示，</w:t>
      </w:r>
      <w:r w:rsidRPr="006F245A">
        <w:rPr>
          <w:rFonts w:ascii="Times New Roman" w:eastAsia="宋体" w:hAnsi="Times New Roman" w:cs="Times New Roman"/>
        </w:rPr>
        <w:t>S-Frontier</w:t>
      </w:r>
      <w:r w:rsidRPr="006F245A">
        <w:rPr>
          <w:rFonts w:ascii="Times New Roman" w:eastAsia="宋体" w:hAnsi="Times New Roman" w:cs="Times New Roman"/>
        </w:rPr>
        <w:t>从节点</w:t>
      </w:r>
      <w:r w:rsidRPr="006F245A">
        <w:rPr>
          <w:rFonts w:ascii="Times New Roman" w:eastAsia="宋体" w:hAnsi="Times New Roman" w:cs="Times New Roman"/>
        </w:rPr>
        <w:t>F(1)</w:t>
      </w:r>
      <w:r w:rsidRPr="006F245A">
        <w:rPr>
          <w:rFonts w:ascii="Times New Roman" w:eastAsia="宋体" w:hAnsi="Times New Roman" w:cs="Times New Roman"/>
        </w:rPr>
        <w:t>到节点</w:t>
      </w:r>
      <w:r w:rsidRPr="006F245A">
        <w:rPr>
          <w:rFonts w:ascii="Times New Roman" w:eastAsia="宋体" w:hAnsi="Times New Roman" w:cs="Times New Roman"/>
        </w:rPr>
        <w:t>G(1)</w:t>
      </w:r>
      <w:r w:rsidRPr="006F245A">
        <w:rPr>
          <w:rFonts w:ascii="Times New Roman" w:eastAsia="宋体" w:hAnsi="Times New Roman" w:cs="Times New Roman"/>
        </w:rPr>
        <w:t>的传播。由于节点</w:t>
      </w:r>
      <w:r w:rsidRPr="006F245A">
        <w:rPr>
          <w:rFonts w:ascii="Times New Roman" w:eastAsia="宋体" w:hAnsi="Times New Roman" w:cs="Times New Roman"/>
        </w:rPr>
        <w:t>G</w:t>
      </w:r>
      <w:r w:rsidRPr="006F245A">
        <w:rPr>
          <w:rFonts w:ascii="Times New Roman" w:eastAsia="宋体" w:hAnsi="Times New Roman" w:cs="Times New Roman"/>
        </w:rPr>
        <w:t>的</w:t>
      </w:r>
      <w:r w:rsidRPr="006F245A">
        <w:rPr>
          <w:rFonts w:ascii="Times New Roman" w:eastAsia="宋体" w:hAnsi="Times New Roman" w:cs="Times New Roman" w:hint="eastAsia"/>
        </w:rPr>
        <w:t>逻辑值</w:t>
      </w:r>
      <w:r w:rsidRPr="006F245A">
        <w:rPr>
          <w:rFonts w:ascii="Times New Roman" w:eastAsia="宋体" w:hAnsi="Times New Roman" w:cs="Times New Roman"/>
        </w:rPr>
        <w:t>是非控制值，我们还需要为</w:t>
      </w:r>
      <w:r w:rsidRPr="006F245A">
        <w:rPr>
          <w:rFonts w:ascii="Times New Roman" w:eastAsia="宋体" w:hAnsi="Times New Roman" w:cs="Times New Roman"/>
        </w:rPr>
        <w:t>B</w:t>
      </w:r>
      <w:r w:rsidRPr="006F245A">
        <w:rPr>
          <w:rFonts w:ascii="Times New Roman" w:eastAsia="宋体" w:hAnsi="Times New Roman" w:cs="Times New Roman"/>
        </w:rPr>
        <w:t>分配逻辑</w:t>
      </w:r>
      <w:r w:rsidRPr="006F245A">
        <w:rPr>
          <w:rFonts w:ascii="Times New Roman" w:eastAsia="宋体" w:hAnsi="Times New Roman" w:cs="Times New Roman"/>
        </w:rPr>
        <w:t>“1”</w:t>
      </w:r>
      <w:r w:rsidRPr="006F245A">
        <w:rPr>
          <w:rFonts w:ascii="Times New Roman" w:eastAsia="宋体" w:hAnsi="Times New Roman" w:cs="Times New Roman"/>
        </w:rPr>
        <w:t>，并将蕴涵</w:t>
      </w:r>
      <w:r w:rsidRPr="006F245A">
        <w:rPr>
          <w:rFonts w:ascii="Times New Roman" w:eastAsia="宋体" w:hAnsi="Times New Roman" w:cs="Times New Roman" w:hint="eastAsia"/>
        </w:rPr>
        <w:t>关系</w:t>
      </w:r>
      <w:r w:rsidRPr="006F245A">
        <w:rPr>
          <w:rFonts w:ascii="Times New Roman" w:eastAsia="宋体" w:hAnsi="Times New Roman" w:cs="Times New Roman"/>
        </w:rPr>
        <w:t>{B(1)→</w:t>
      </w:r>
      <m:oMath>
        <m:sSub>
          <m:sSubPr>
            <m:ctrlPr>
              <w:rPr>
                <w:rFonts w:ascii="Cambria Math" w:eastAsia="宋体" w:hAnsi="Cambria Math" w:cs="Times New Roman"/>
                <w:i/>
              </w:rPr>
            </m:ctrlPr>
          </m:sSubPr>
          <m:e>
            <m:r>
              <m:rPr>
                <m:nor/>
              </m:rPr>
              <w:rPr>
                <w:rFonts w:ascii="Times New Roman" w:eastAsia="宋体" w:hAnsi="Times New Roman" w:cs="Times New Roman"/>
              </w:rPr>
              <m:t>FF</m:t>
            </m:r>
          </m:e>
          <m:sub>
            <m:r>
              <m:rPr>
                <m:nor/>
              </m:rPr>
              <w:rPr>
                <w:rFonts w:ascii="Times New Roman" w:eastAsia="宋体" w:hAnsi="Times New Roman" w:cs="Times New Roman"/>
              </w:rPr>
              <m:t>0</m:t>
            </m:r>
          </m:sub>
        </m:sSub>
      </m:oMath>
      <w:r w:rsidRPr="006F245A">
        <w:rPr>
          <w:rFonts w:ascii="Times New Roman" w:eastAsia="宋体" w:hAnsi="Times New Roman" w:cs="Times New Roman"/>
        </w:rPr>
        <w:t>(1)}</w:t>
      </w:r>
      <w:r w:rsidRPr="006F245A">
        <w:rPr>
          <w:rFonts w:ascii="Times New Roman" w:eastAsia="宋体" w:hAnsi="Times New Roman" w:cs="Times New Roman"/>
        </w:rPr>
        <w:t>添加到隐含立方体中。此外，应该检查新节点的蕴涵方案是否包括所有保留在</w:t>
      </w:r>
      <w:r w:rsidRPr="006F245A">
        <w:rPr>
          <w:rFonts w:ascii="Times New Roman" w:eastAsia="宋体" w:hAnsi="Times New Roman" w:cs="Times New Roman"/>
        </w:rPr>
        <w:t>S-Frontier</w:t>
      </w:r>
      <w:r w:rsidRPr="006F245A">
        <w:rPr>
          <w:rFonts w:ascii="Times New Roman" w:eastAsia="宋体" w:hAnsi="Times New Roman" w:cs="Times New Roman"/>
        </w:rPr>
        <w:t>段中的第一个节点的蕴涵。如果是这样，第一个节点的蕴涵方案是冗余的，因此通过删除该节点来更新</w:t>
      </w:r>
      <w:r w:rsidRPr="006F245A">
        <w:rPr>
          <w:rFonts w:ascii="Times New Roman" w:eastAsia="宋体" w:hAnsi="Times New Roman" w:cs="Times New Roman"/>
        </w:rPr>
        <w:t>S-Frontier</w:t>
      </w:r>
      <w:r w:rsidRPr="006F245A">
        <w:rPr>
          <w:rFonts w:ascii="Times New Roman" w:eastAsia="宋体" w:hAnsi="Times New Roman" w:cs="Times New Roman"/>
        </w:rPr>
        <w:t>以保证获得的</w:t>
      </w:r>
      <w:r w:rsidRPr="006F245A">
        <w:rPr>
          <w:rFonts w:ascii="Times New Roman" w:eastAsia="宋体" w:hAnsi="Times New Roman" w:cs="Times New Roman" w:hint="eastAsia"/>
        </w:rPr>
        <w:t>伪</w:t>
      </w:r>
      <w:r w:rsidRPr="006F245A">
        <w:rPr>
          <w:rFonts w:ascii="Times New Roman" w:eastAsia="宋体" w:hAnsi="Times New Roman" w:cs="Times New Roman"/>
        </w:rPr>
        <w:t>路径段是素数。</w:t>
      </w:r>
    </w:p>
    <w:p w14:paraId="686272EF"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rPr>
        <w:t>最后，由于我们可能会从不同的可疑节点开始获得相同的主要</w:t>
      </w:r>
      <w:r w:rsidRPr="006F245A">
        <w:rPr>
          <w:rFonts w:ascii="Times New Roman" w:eastAsia="宋体" w:hAnsi="Times New Roman" w:cs="Times New Roman" w:hint="eastAsia"/>
        </w:rPr>
        <w:t>伪</w:t>
      </w:r>
      <w:r w:rsidRPr="006F245A">
        <w:rPr>
          <w:rFonts w:ascii="Times New Roman" w:eastAsia="宋体" w:hAnsi="Times New Roman" w:cs="Times New Roman"/>
        </w:rPr>
        <w:t>路径段。在传播</w:t>
      </w:r>
      <w:r w:rsidRPr="006F245A">
        <w:rPr>
          <w:rFonts w:ascii="Times New Roman" w:eastAsia="宋体" w:hAnsi="Times New Roman" w:cs="Times New Roman"/>
        </w:rPr>
        <w:t>S-Frontier</w:t>
      </w:r>
      <w:r w:rsidRPr="006F245A">
        <w:rPr>
          <w:rFonts w:ascii="Times New Roman" w:eastAsia="宋体" w:hAnsi="Times New Roman" w:cs="Times New Roman"/>
        </w:rPr>
        <w:t>之前，我们首先检查它的起点是否是现有错误路径段的第一个节点</w:t>
      </w:r>
      <w:r w:rsidRPr="006F245A">
        <w:rPr>
          <w:rFonts w:ascii="Times New Roman" w:eastAsia="宋体" w:hAnsi="Times New Roman" w:cs="Times New Roman" w:hint="eastAsia"/>
        </w:rPr>
        <w:t>，</w:t>
      </w:r>
      <w:r w:rsidRPr="006F245A">
        <w:rPr>
          <w:rFonts w:ascii="Times New Roman" w:eastAsia="宋体" w:hAnsi="Times New Roman" w:cs="Times New Roman"/>
        </w:rPr>
        <w:t>如果是，</w:t>
      </w:r>
      <w:r w:rsidRPr="006F245A">
        <w:rPr>
          <w:rFonts w:ascii="Times New Roman" w:eastAsia="宋体" w:hAnsi="Times New Roman" w:cs="Times New Roman" w:hint="eastAsia"/>
        </w:rPr>
        <w:t>则</w:t>
      </w:r>
      <w:r w:rsidRPr="006F245A">
        <w:rPr>
          <w:rFonts w:ascii="Times New Roman" w:eastAsia="宋体" w:hAnsi="Times New Roman" w:cs="Times New Roman"/>
        </w:rPr>
        <w:t>删除这个</w:t>
      </w:r>
      <w:r w:rsidRPr="006F245A">
        <w:rPr>
          <w:rFonts w:ascii="Times New Roman" w:eastAsia="宋体" w:hAnsi="Times New Roman" w:cs="Times New Roman"/>
        </w:rPr>
        <w:t>S-Frontier</w:t>
      </w:r>
      <w:r w:rsidRPr="006F245A">
        <w:rPr>
          <w:rFonts w:ascii="Times New Roman" w:eastAsia="宋体" w:hAnsi="Times New Roman" w:cs="Times New Roman"/>
        </w:rPr>
        <w:t>，因为</w:t>
      </w:r>
      <w:r w:rsidRPr="006F245A">
        <w:rPr>
          <w:rFonts w:ascii="Times New Roman" w:eastAsia="宋体" w:hAnsi="Times New Roman" w:cs="Times New Roman" w:hint="eastAsia"/>
        </w:rPr>
        <w:t>已经有一段伪路径涵盖了此路径段</w:t>
      </w:r>
      <w:r w:rsidRPr="006F245A">
        <w:rPr>
          <w:rFonts w:ascii="Times New Roman" w:eastAsia="宋体" w:hAnsi="Times New Roman" w:cs="Times New Roman"/>
        </w:rPr>
        <w:t>。</w:t>
      </w:r>
    </w:p>
    <w:p w14:paraId="23E030B0" w14:textId="77777777" w:rsidR="006F245A" w:rsidRPr="006F245A" w:rsidRDefault="006F245A" w:rsidP="00CF22CB">
      <w:pPr>
        <w:keepNext/>
        <w:keepLines/>
        <w:widowControl/>
        <w:spacing w:line="300" w:lineRule="auto"/>
        <w:ind w:firstLine="420"/>
        <w:outlineLvl w:val="2"/>
        <w:rPr>
          <w:rFonts w:ascii="Calibri Light" w:eastAsia="宋体" w:hAnsi="Calibri Light" w:cs="宋体"/>
          <w:b/>
          <w:sz w:val="28"/>
        </w:rPr>
      </w:pPr>
      <w:bookmarkStart w:id="1304" w:name="_Toc25666"/>
      <w:bookmarkStart w:id="1305" w:name="_Toc30381"/>
      <w:bookmarkStart w:id="1306" w:name="_Toc19078"/>
      <w:bookmarkStart w:id="1307" w:name="_Toc5572"/>
      <w:bookmarkStart w:id="1308" w:name="_Toc24467"/>
      <w:bookmarkStart w:id="1309" w:name="_Toc28702"/>
      <w:bookmarkStart w:id="1310" w:name="_Toc1876"/>
      <w:bookmarkStart w:id="1311" w:name="_Toc143525754"/>
      <w:bookmarkStart w:id="1312" w:name="_Toc145075698"/>
      <w:r w:rsidRPr="006F245A">
        <w:rPr>
          <w:rFonts w:ascii="Calibri Light" w:eastAsia="宋体" w:hAnsi="Calibri Light" w:cs="宋体" w:hint="eastAsia"/>
          <w:b/>
          <w:sz w:val="28"/>
        </w:rPr>
        <w:t>四</w:t>
      </w:r>
      <w:r w:rsidRPr="006F245A">
        <w:rPr>
          <w:rFonts w:ascii="Calibri Light" w:eastAsia="宋体" w:hAnsi="Calibri Light" w:cs="宋体" w:hint="eastAsia"/>
          <w:b/>
          <w:sz w:val="28"/>
        </w:rPr>
        <w:t xml:space="preserve"> </w:t>
      </w:r>
      <w:r w:rsidRPr="006F245A">
        <w:rPr>
          <w:rFonts w:ascii="Calibri Light" w:eastAsia="宋体" w:hAnsi="Calibri Light" w:cs="宋体" w:hint="eastAsia"/>
          <w:b/>
          <w:sz w:val="28"/>
        </w:rPr>
        <w:t>小结</w:t>
      </w:r>
      <w:bookmarkEnd w:id="1304"/>
      <w:bookmarkEnd w:id="1305"/>
      <w:bookmarkEnd w:id="1306"/>
      <w:bookmarkEnd w:id="1307"/>
      <w:bookmarkEnd w:id="1308"/>
      <w:bookmarkEnd w:id="1309"/>
      <w:bookmarkEnd w:id="1310"/>
      <w:bookmarkEnd w:id="1311"/>
      <w:bookmarkEnd w:id="1312"/>
    </w:p>
    <w:p w14:paraId="6AB89F0F" w14:textId="77777777" w:rsidR="006F245A" w:rsidRPr="006F245A" w:rsidRDefault="006F245A" w:rsidP="006F245A">
      <w:pPr>
        <w:numPr>
          <w:ilvl w:val="255"/>
          <w:numId w:val="0"/>
        </w:num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本章介绍了一种基于非法状态识别的伪路径分析技术。该技术首先在电路中插入虚假逻辑门，以表示非法状态。然后，进行前向传播和后向推理，以获取更多的逻辑值。如果在逻辑推理过程中出现逻辑冲突，则可以得出该路径是一个与时序无关的伪路径；否则，它不是。此外，该技术还通过定位根本原因结构来识别伪路径，因为插入的虚假逻辑门和多扇出网络的数量远少于电路中路径的总数。</w:t>
      </w:r>
    </w:p>
    <w:p w14:paraId="47BAFB75" w14:textId="77777777" w:rsidR="006F245A" w:rsidRPr="006F245A" w:rsidRDefault="006F245A" w:rsidP="00CF22CB">
      <w:pPr>
        <w:keepNext/>
        <w:keepLines/>
        <w:spacing w:line="300" w:lineRule="auto"/>
        <w:ind w:firstLineChars="200" w:firstLine="602"/>
        <w:jc w:val="center"/>
        <w:outlineLvl w:val="1"/>
        <w:rPr>
          <w:rFonts w:ascii="Arial" w:eastAsia="宋体" w:hAnsi="Arial" w:cs="Times New Roman"/>
          <w:b/>
          <w:sz w:val="30"/>
        </w:rPr>
      </w:pPr>
      <w:bookmarkStart w:id="1313" w:name="_Toc20863"/>
      <w:bookmarkStart w:id="1314" w:name="_Toc30432"/>
      <w:bookmarkStart w:id="1315" w:name="_Toc32107"/>
      <w:bookmarkStart w:id="1316" w:name="_Toc27995"/>
      <w:bookmarkStart w:id="1317" w:name="_Toc30864"/>
      <w:bookmarkStart w:id="1318" w:name="_Toc19905"/>
      <w:bookmarkStart w:id="1319" w:name="_Toc26674"/>
      <w:bookmarkStart w:id="1320" w:name="_Toc5162"/>
      <w:bookmarkStart w:id="1321" w:name="_Toc10721"/>
      <w:bookmarkStart w:id="1322" w:name="_Toc143525755"/>
      <w:bookmarkStart w:id="1323" w:name="_Toc145075699"/>
      <w:r w:rsidRPr="006F245A">
        <w:rPr>
          <w:rFonts w:ascii="Arial" w:eastAsia="宋体" w:hAnsi="Arial" w:cs="Times New Roman" w:hint="eastAsia"/>
          <w:b/>
          <w:sz w:val="30"/>
        </w:rPr>
        <w:t>第八节</w:t>
      </w:r>
      <w:r w:rsidRPr="006F245A">
        <w:rPr>
          <w:rFonts w:ascii="Arial" w:eastAsia="宋体" w:hAnsi="Arial" w:cs="Times New Roman" w:hint="eastAsia"/>
          <w:b/>
          <w:sz w:val="30"/>
        </w:rPr>
        <w:t xml:space="preserve"> </w:t>
      </w:r>
      <w:r w:rsidRPr="006F245A">
        <w:rPr>
          <w:rFonts w:ascii="Arial" w:eastAsia="宋体" w:hAnsi="Arial" w:cs="Times New Roman" w:hint="eastAsia"/>
          <w:b/>
          <w:sz w:val="30"/>
        </w:rPr>
        <w:t>总结</w:t>
      </w:r>
      <w:bookmarkEnd w:id="1313"/>
      <w:bookmarkEnd w:id="1314"/>
      <w:bookmarkEnd w:id="1315"/>
      <w:bookmarkEnd w:id="1316"/>
      <w:bookmarkEnd w:id="1317"/>
      <w:bookmarkEnd w:id="1318"/>
      <w:bookmarkEnd w:id="1319"/>
      <w:bookmarkEnd w:id="1320"/>
      <w:bookmarkEnd w:id="1321"/>
      <w:bookmarkEnd w:id="1322"/>
      <w:bookmarkEnd w:id="1323"/>
    </w:p>
    <w:p w14:paraId="6B4D9EC1"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本章介绍了静态时序分析的基础知识和四个细分研究方向以及相关的研究论文。其中时钟网络中的悲观消除和</w:t>
      </w:r>
      <w:r w:rsidRPr="006F245A">
        <w:rPr>
          <w:rFonts w:ascii="Times New Roman" w:eastAsia="宋体" w:hAnsi="Times New Roman" w:cs="Times New Roman" w:hint="eastAsia"/>
        </w:rPr>
        <w:t>GPU</w:t>
      </w:r>
      <w:r w:rsidRPr="006F245A">
        <w:rPr>
          <w:rFonts w:ascii="Times New Roman" w:eastAsia="宋体" w:hAnsi="Times New Roman" w:cs="Times New Roman" w:hint="eastAsia"/>
        </w:rPr>
        <w:t>加速是目前研究的热点，论文产出较多，程序运行效率呈现数倍到数十倍的速度增长，这得益于新的数据结构的引入和算法改进。对于统计静态时序分析，它需要大量的电路时序数据来建立概率密度函数，用以后续的分析过程，对于个人研究者来说获取大量的电路时序数据是比较困难的事情，这是它的论文产出少的一个重要的原因。而伪路径是静态时序分析前的</w:t>
      </w:r>
      <w:proofErr w:type="gramStart"/>
      <w:r w:rsidRPr="006F245A">
        <w:rPr>
          <w:rFonts w:ascii="Times New Roman" w:eastAsia="宋体" w:hAnsi="Times New Roman" w:cs="Times New Roman" w:hint="eastAsia"/>
        </w:rPr>
        <w:t>的</w:t>
      </w:r>
      <w:proofErr w:type="gramEnd"/>
      <w:r w:rsidRPr="006F245A">
        <w:rPr>
          <w:rFonts w:ascii="Times New Roman" w:eastAsia="宋体" w:hAnsi="Times New Roman" w:cs="Times New Roman" w:hint="eastAsia"/>
        </w:rPr>
        <w:t>预处理过程，它的算法迭代速度跟不上静态时序分析算法的速</w:t>
      </w:r>
      <w:r w:rsidRPr="006F245A">
        <w:rPr>
          <w:rFonts w:ascii="Times New Roman" w:eastAsia="宋体" w:hAnsi="Times New Roman" w:cs="Times New Roman" w:hint="eastAsia"/>
        </w:rPr>
        <w:lastRenderedPageBreak/>
        <w:t>度，伪路径识别的预处理时间比</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时间还要长，这显然本末倒置了，</w:t>
      </w:r>
      <w:r w:rsidRPr="006F245A">
        <w:rPr>
          <w:rFonts w:ascii="Times New Roman" w:eastAsia="宋体" w:hAnsi="Times New Roman" w:cs="Times New Roman" w:hint="eastAsia"/>
        </w:rPr>
        <w:t>18</w:t>
      </w:r>
      <w:r w:rsidRPr="006F245A">
        <w:rPr>
          <w:rFonts w:ascii="Times New Roman" w:eastAsia="宋体" w:hAnsi="Times New Roman" w:cs="Times New Roman" w:hint="eastAsia"/>
        </w:rPr>
        <w:t>年以来的文章的结论只展示了该算法的发现伪路径的精准度，并未考虑时间与空间效率，它的可研究性有待讨论。</w:t>
      </w:r>
    </w:p>
    <w:p w14:paraId="1BD0377E" w14:textId="77777777" w:rsidR="006F245A" w:rsidRPr="006F245A" w:rsidRDefault="006F245A" w:rsidP="006F245A">
      <w:pPr>
        <w:spacing w:line="300" w:lineRule="auto"/>
        <w:ind w:firstLine="420"/>
        <w:rPr>
          <w:rFonts w:ascii="Times New Roman" w:eastAsia="宋体" w:hAnsi="Times New Roman" w:cs="Times New Roman"/>
        </w:rPr>
      </w:pPr>
      <w:r w:rsidRPr="006F245A">
        <w:rPr>
          <w:rFonts w:ascii="Times New Roman" w:eastAsia="宋体" w:hAnsi="Times New Roman" w:cs="Times New Roman" w:hint="eastAsia"/>
        </w:rPr>
        <w:t>目前，</w:t>
      </w:r>
      <w:r w:rsidRPr="006F245A">
        <w:rPr>
          <w:rFonts w:ascii="Times New Roman" w:eastAsia="宋体" w:hAnsi="Times New Roman" w:cs="Times New Roman" w:hint="eastAsia"/>
        </w:rPr>
        <w:t>STA</w:t>
      </w:r>
      <w:r w:rsidRPr="006F245A">
        <w:rPr>
          <w:rFonts w:ascii="Times New Roman" w:eastAsia="宋体" w:hAnsi="Times New Roman" w:cs="Times New Roman" w:hint="eastAsia"/>
        </w:rPr>
        <w:t>的研究趋势更倾向于融合其它方面共同开发，比如静态时序分析</w:t>
      </w:r>
      <w:r w:rsidRPr="006F245A">
        <w:rPr>
          <w:rFonts w:ascii="Times New Roman" w:eastAsia="宋体" w:hAnsi="Times New Roman" w:cs="Times New Roman" w:hint="eastAsia"/>
        </w:rPr>
        <w:t>+</w:t>
      </w:r>
      <w:r w:rsidRPr="006F245A">
        <w:rPr>
          <w:rFonts w:ascii="Times New Roman" w:eastAsia="宋体" w:hAnsi="Times New Roman" w:cs="Times New Roman" w:hint="eastAsia"/>
        </w:rPr>
        <w:t>全局布局，静态时序分析</w:t>
      </w:r>
      <w:r w:rsidRPr="006F245A">
        <w:rPr>
          <w:rFonts w:ascii="Times New Roman" w:eastAsia="宋体" w:hAnsi="Times New Roman" w:cs="Times New Roman" w:hint="eastAsia"/>
        </w:rPr>
        <w:t>+</w:t>
      </w:r>
      <w:r w:rsidRPr="006F245A">
        <w:rPr>
          <w:rFonts w:ascii="Times New Roman" w:eastAsia="宋体" w:hAnsi="Times New Roman" w:cs="Times New Roman" w:hint="eastAsia"/>
        </w:rPr>
        <w:t>全局路由。从最近的论文可以看出研究领域内已经萌生出这种趋势，未来会成为一个重要的研究方向。</w:t>
      </w:r>
    </w:p>
    <w:p w14:paraId="17DF607C" w14:textId="3AE159D5" w:rsidR="006F245A" w:rsidRPr="006F245A" w:rsidRDefault="006F245A" w:rsidP="006F245A">
      <w:pPr>
        <w:tabs>
          <w:tab w:val="left" w:pos="5412"/>
        </w:tabs>
        <w:spacing w:line="300" w:lineRule="auto"/>
        <w:jc w:val="left"/>
        <w:rPr>
          <w:rFonts w:ascii="Times New Roman" w:eastAsia="宋体" w:hAnsi="Times New Roman" w:cs="Times New Roman"/>
        </w:rPr>
      </w:pPr>
      <w:r w:rsidRPr="006F245A">
        <w:rPr>
          <w:rFonts w:ascii="Times New Roman" w:eastAsia="宋体" w:hAnsi="Times New Roman" w:cs="Times New Roman" w:hint="eastAsia"/>
        </w:rPr>
        <w:tab/>
      </w:r>
    </w:p>
    <w:p w14:paraId="6F853BED" w14:textId="34701B79" w:rsidR="006F245A" w:rsidRPr="00A428A7" w:rsidRDefault="00A428A7" w:rsidP="00A428A7">
      <w:pPr>
        <w:outlineLvl w:val="1"/>
        <w:rPr>
          <w:rFonts w:ascii="Arial" w:eastAsia="黑体" w:hAnsi="Arial" w:cs="黑体"/>
          <w:b/>
          <w:sz w:val="32"/>
          <w:lang w:bidi="ar"/>
        </w:rPr>
      </w:pPr>
      <w:bookmarkStart w:id="1324" w:name="_Toc145075700"/>
      <w:r>
        <w:rPr>
          <w:rFonts w:ascii="Arial" w:eastAsia="黑体" w:hAnsi="Arial" w:cs="黑体" w:hint="eastAsia"/>
          <w:b/>
          <w:sz w:val="32"/>
          <w:lang w:bidi="ar"/>
        </w:rPr>
        <w:t>参考文献</w:t>
      </w:r>
      <w:bookmarkEnd w:id="1324"/>
    </w:p>
    <w:p w14:paraId="6558ECDB" w14:textId="77777777" w:rsidR="006F245A" w:rsidRPr="00A428A7" w:rsidRDefault="006F245A" w:rsidP="00807752">
      <w:pPr>
        <w:widowControl/>
        <w:numPr>
          <w:ilvl w:val="0"/>
          <w:numId w:val="27"/>
        </w:numPr>
        <w:spacing w:line="300" w:lineRule="auto"/>
        <w:rPr>
          <w:rFonts w:ascii="Times New Roman" w:eastAsia="宋体" w:hAnsi="Times New Roman" w:cs="Times New Roman"/>
          <w:szCs w:val="21"/>
        </w:rPr>
      </w:pPr>
      <w:r w:rsidRPr="00A428A7">
        <w:rPr>
          <w:rFonts w:ascii="Times New Roman" w:eastAsia="Times-Roman" w:hAnsi="Times New Roman" w:cs="Times New Roman"/>
          <w:color w:val="000000"/>
          <w:kern w:val="0"/>
          <w:szCs w:val="21"/>
          <w:lang w:bidi="ar"/>
        </w:rPr>
        <w:t xml:space="preserve">J. Bhasker </w:t>
      </w:r>
      <w:r w:rsidRPr="00A428A7">
        <w:rPr>
          <w:rFonts w:ascii="Times New Roman" w:eastAsia="Times-Italic" w:hAnsi="Times New Roman" w:cs="Times New Roman"/>
          <w:color w:val="000000"/>
          <w:kern w:val="0"/>
          <w:szCs w:val="21"/>
          <w:lang w:bidi="ar"/>
        </w:rPr>
        <w:t>et al.</w:t>
      </w:r>
      <w:r w:rsidRPr="00A428A7">
        <w:rPr>
          <w:rFonts w:ascii="Times New Roman" w:eastAsia="Times-Roman" w:hAnsi="Times New Roman" w:cs="Times New Roman"/>
          <w:color w:val="000000"/>
          <w:kern w:val="0"/>
          <w:szCs w:val="21"/>
          <w:lang w:bidi="ar"/>
        </w:rPr>
        <w:t xml:space="preserve">, </w:t>
      </w:r>
      <w:r w:rsidRPr="00A428A7">
        <w:rPr>
          <w:rFonts w:ascii="Times New Roman" w:eastAsia="Times-Italic" w:hAnsi="Times New Roman" w:cs="Times New Roman"/>
          <w:color w:val="000000"/>
          <w:kern w:val="0"/>
          <w:szCs w:val="21"/>
          <w:lang w:bidi="ar"/>
        </w:rPr>
        <w:t>Static Timing Analysis for Nanometer Designs: A Practical Approach</w:t>
      </w:r>
      <w:r w:rsidRPr="00A428A7">
        <w:rPr>
          <w:rFonts w:ascii="Times New Roman" w:eastAsia="Times-Roman" w:hAnsi="Times New Roman" w:cs="Times New Roman"/>
          <w:color w:val="000000"/>
          <w:kern w:val="0"/>
          <w:szCs w:val="21"/>
          <w:lang w:bidi="ar"/>
        </w:rPr>
        <w:t>. Boston, MA, USA: Springer, 2009.</w:t>
      </w:r>
    </w:p>
    <w:p w14:paraId="1F836DD8" w14:textId="77777777" w:rsidR="006F245A" w:rsidRPr="00A428A7" w:rsidRDefault="006F245A" w:rsidP="00807752">
      <w:pPr>
        <w:widowControl/>
        <w:numPr>
          <w:ilvl w:val="0"/>
          <w:numId w:val="27"/>
        </w:numPr>
        <w:spacing w:line="300" w:lineRule="auto"/>
        <w:rPr>
          <w:rFonts w:ascii="Times New Roman" w:eastAsia="宋体" w:hAnsi="Times New Roman" w:cs="Times New Roman"/>
          <w:szCs w:val="21"/>
        </w:rPr>
      </w:pPr>
      <w:r w:rsidRPr="00A428A7">
        <w:rPr>
          <w:rFonts w:ascii="Times New Roman" w:eastAsia="Times-Roman" w:hAnsi="Times New Roman" w:cs="Times New Roman"/>
          <w:color w:val="000000"/>
          <w:kern w:val="0"/>
          <w:szCs w:val="21"/>
          <w:lang w:bidi="ar"/>
        </w:rPr>
        <w:t xml:space="preserve">T.-W. Huang and M. D. F. Wong, “UI-Timer 1.0: An ultrafast </w:t>
      </w:r>
      <w:proofErr w:type="spellStart"/>
      <w:r w:rsidRPr="00A428A7">
        <w:rPr>
          <w:rFonts w:ascii="Times New Roman" w:eastAsia="Times-Roman" w:hAnsi="Times New Roman" w:cs="Times New Roman"/>
          <w:color w:val="000000"/>
          <w:kern w:val="0"/>
          <w:szCs w:val="21"/>
          <w:lang w:bidi="ar"/>
        </w:rPr>
        <w:t>pathbased</w:t>
      </w:r>
      <w:proofErr w:type="spellEnd"/>
      <w:r w:rsidRPr="00A428A7">
        <w:rPr>
          <w:rFonts w:ascii="Times New Roman" w:eastAsia="Times-Roman" w:hAnsi="Times New Roman" w:cs="Times New Roman"/>
          <w:color w:val="000000"/>
          <w:kern w:val="0"/>
          <w:szCs w:val="21"/>
          <w:lang w:bidi="ar"/>
        </w:rPr>
        <w:t xml:space="preserve"> timing analysis algorithm for CPPR,” </w:t>
      </w:r>
      <w:r w:rsidRPr="00A428A7">
        <w:rPr>
          <w:rFonts w:ascii="Times New Roman" w:eastAsia="Times-Italic" w:hAnsi="Times New Roman" w:cs="Times New Roman"/>
          <w:color w:val="000000"/>
          <w:kern w:val="0"/>
          <w:szCs w:val="21"/>
          <w:lang w:bidi="ar"/>
        </w:rPr>
        <w:t xml:space="preserve">IEEE Trans. </w:t>
      </w:r>
      <w:proofErr w:type="spellStart"/>
      <w:proofErr w:type="gramStart"/>
      <w:r w:rsidRPr="00A428A7">
        <w:rPr>
          <w:rFonts w:ascii="Times New Roman" w:eastAsia="Times-Italic" w:hAnsi="Times New Roman" w:cs="Times New Roman"/>
          <w:color w:val="000000"/>
          <w:kern w:val="0"/>
          <w:szCs w:val="21"/>
          <w:lang w:bidi="ar"/>
        </w:rPr>
        <w:t>Comput</w:t>
      </w:r>
      <w:proofErr w:type="spellEnd"/>
      <w:r w:rsidRPr="00A428A7">
        <w:rPr>
          <w:rFonts w:ascii="Times New Roman" w:eastAsia="Times-Italic" w:hAnsi="Times New Roman" w:cs="Times New Roman"/>
          <w:color w:val="000000"/>
          <w:kern w:val="0"/>
          <w:szCs w:val="21"/>
          <w:lang w:bidi="ar"/>
        </w:rPr>
        <w:t>.-</w:t>
      </w:r>
      <w:proofErr w:type="gramEnd"/>
      <w:r w:rsidRPr="00A428A7">
        <w:rPr>
          <w:rFonts w:ascii="Times New Roman" w:eastAsia="Times-Italic" w:hAnsi="Times New Roman" w:cs="Times New Roman"/>
          <w:color w:val="000000"/>
          <w:kern w:val="0"/>
          <w:szCs w:val="21"/>
          <w:lang w:bidi="ar"/>
        </w:rPr>
        <w:t xml:space="preserve">Aided Design </w:t>
      </w:r>
      <w:proofErr w:type="spellStart"/>
      <w:r w:rsidRPr="00A428A7">
        <w:rPr>
          <w:rFonts w:ascii="Times New Roman" w:eastAsia="Times-Italic" w:hAnsi="Times New Roman" w:cs="Times New Roman"/>
          <w:color w:val="000000"/>
          <w:kern w:val="0"/>
          <w:szCs w:val="21"/>
          <w:lang w:bidi="ar"/>
        </w:rPr>
        <w:t>Integr</w:t>
      </w:r>
      <w:proofErr w:type="spellEnd"/>
      <w:r w:rsidRPr="00A428A7">
        <w:rPr>
          <w:rFonts w:ascii="Times New Roman" w:eastAsia="Times-Italic" w:hAnsi="Times New Roman" w:cs="Times New Roman"/>
          <w:color w:val="000000"/>
          <w:kern w:val="0"/>
          <w:szCs w:val="21"/>
          <w:lang w:bidi="ar"/>
        </w:rPr>
        <w:t>. Circuits Syst.</w:t>
      </w:r>
      <w:r w:rsidRPr="00A428A7">
        <w:rPr>
          <w:rFonts w:ascii="Times New Roman" w:eastAsia="Times-Roman" w:hAnsi="Times New Roman" w:cs="Times New Roman"/>
          <w:color w:val="000000"/>
          <w:kern w:val="0"/>
          <w:szCs w:val="21"/>
          <w:lang w:bidi="ar"/>
        </w:rPr>
        <w:t>, vol. 35, no. 11, pp. 1862–1875, Nov. 2016.</w:t>
      </w:r>
    </w:p>
    <w:p w14:paraId="1019BA9C" w14:textId="77777777" w:rsidR="006F245A" w:rsidRPr="00A428A7" w:rsidRDefault="006F245A" w:rsidP="00807752">
      <w:pPr>
        <w:widowControl/>
        <w:numPr>
          <w:ilvl w:val="0"/>
          <w:numId w:val="27"/>
        </w:numPr>
        <w:spacing w:line="300" w:lineRule="auto"/>
        <w:rPr>
          <w:rFonts w:ascii="Times New Roman" w:eastAsia="Times-Roman" w:hAnsi="Times New Roman" w:cs="Times New Roman"/>
          <w:color w:val="000000"/>
          <w:kern w:val="0"/>
          <w:szCs w:val="21"/>
          <w:lang w:bidi="ar"/>
        </w:rPr>
      </w:pPr>
      <w:r w:rsidRPr="00A428A7">
        <w:rPr>
          <w:rFonts w:ascii="Times New Roman" w:eastAsia="NewCenturySchlbk-Roman" w:hAnsi="Times New Roman" w:cs="Times New Roman"/>
          <w:color w:val="231916"/>
          <w:kern w:val="0"/>
          <w:szCs w:val="21"/>
          <w:lang w:bidi="ar"/>
        </w:rPr>
        <w:t>Izumi Nitta</w:t>
      </w:r>
      <w:r w:rsidRPr="00A428A7">
        <w:rPr>
          <w:rFonts w:ascii="Times New Roman" w:eastAsia="宋体" w:hAnsi="Times New Roman" w:cs="Times New Roman"/>
          <w:color w:val="231916"/>
          <w:kern w:val="0"/>
          <w:szCs w:val="21"/>
          <w:lang w:bidi="ar"/>
        </w:rPr>
        <w:t>，</w:t>
      </w:r>
      <w:r w:rsidRPr="00A428A7">
        <w:rPr>
          <w:rFonts w:ascii="Times New Roman" w:eastAsia="NewCenturySchlbk-Roman" w:hAnsi="Times New Roman" w:cs="Times New Roman"/>
          <w:color w:val="231916"/>
          <w:kern w:val="0"/>
          <w:szCs w:val="21"/>
          <w:lang w:bidi="ar"/>
        </w:rPr>
        <w:t xml:space="preserve"> Toshiyuki Shibuya</w:t>
      </w:r>
      <w:r w:rsidRPr="00A428A7">
        <w:rPr>
          <w:rFonts w:ascii="Times New Roman" w:eastAsia="宋体" w:hAnsi="Times New Roman" w:cs="Times New Roman"/>
          <w:color w:val="231916"/>
          <w:kern w:val="0"/>
          <w:szCs w:val="21"/>
          <w:lang w:bidi="ar"/>
        </w:rPr>
        <w:t>，</w:t>
      </w:r>
      <w:r w:rsidRPr="00A428A7">
        <w:rPr>
          <w:rFonts w:ascii="Times New Roman" w:eastAsia="宋体" w:hAnsi="Times New Roman" w:cs="Times New Roman"/>
          <w:color w:val="231916"/>
          <w:kern w:val="0"/>
          <w:szCs w:val="21"/>
          <w:lang w:bidi="ar"/>
        </w:rPr>
        <w:t>Katsumi Homma</w:t>
      </w:r>
      <w:r w:rsidRPr="00A428A7">
        <w:rPr>
          <w:rFonts w:ascii="Times New Roman" w:eastAsia="宋体" w:hAnsi="Times New Roman" w:cs="Times New Roman"/>
          <w:color w:val="231916"/>
          <w:kern w:val="0"/>
          <w:szCs w:val="21"/>
          <w:lang w:bidi="ar"/>
        </w:rPr>
        <w:t>，</w:t>
      </w:r>
      <w:r w:rsidRPr="00A428A7">
        <w:rPr>
          <w:rFonts w:ascii="Times New Roman" w:eastAsia="宋体" w:hAnsi="Times New Roman" w:cs="Times New Roman"/>
          <w:color w:val="231916"/>
          <w:kern w:val="0"/>
          <w:szCs w:val="21"/>
          <w:lang w:bidi="ar"/>
        </w:rPr>
        <w:t>Manuscript received April 19, 2007.</w:t>
      </w:r>
    </w:p>
    <w:p w14:paraId="46189C8F" w14:textId="77777777" w:rsidR="006F245A" w:rsidRPr="00A428A7" w:rsidRDefault="006F245A" w:rsidP="00807752">
      <w:pPr>
        <w:widowControl/>
        <w:numPr>
          <w:ilvl w:val="0"/>
          <w:numId w:val="27"/>
        </w:numPr>
        <w:spacing w:line="300" w:lineRule="auto"/>
        <w:rPr>
          <w:rFonts w:ascii="Times New Roman" w:eastAsia="Times-Roman" w:hAnsi="Times New Roman" w:cs="Times New Roman"/>
          <w:color w:val="000000"/>
          <w:kern w:val="0"/>
          <w:szCs w:val="21"/>
          <w:lang w:bidi="ar"/>
        </w:rPr>
      </w:pPr>
      <w:r w:rsidRPr="00A428A7">
        <w:rPr>
          <w:rFonts w:ascii="Times New Roman" w:eastAsia="Times-Roman" w:hAnsi="Times New Roman" w:cs="Times New Roman"/>
          <w:color w:val="000000"/>
          <w:kern w:val="0"/>
          <w:szCs w:val="21"/>
          <w:lang w:bidi="ar"/>
        </w:rPr>
        <w:t xml:space="preserve">D. Sinha, H. Zhou, Statistical timing analysis with coupling, IEEE </w:t>
      </w:r>
      <w:proofErr w:type="spellStart"/>
      <w:r w:rsidRPr="00A428A7">
        <w:rPr>
          <w:rFonts w:ascii="Times New Roman" w:eastAsia="Times-Roman" w:hAnsi="Times New Roman" w:cs="Times New Roman"/>
          <w:color w:val="000000"/>
          <w:kern w:val="0"/>
          <w:szCs w:val="21"/>
          <w:lang w:bidi="ar"/>
        </w:rPr>
        <w:t>Trans.Computer</w:t>
      </w:r>
      <w:proofErr w:type="spellEnd"/>
      <w:r w:rsidRPr="00A428A7">
        <w:rPr>
          <w:rFonts w:ascii="Times New Roman" w:eastAsia="Times-Roman" w:hAnsi="Times New Roman" w:cs="Times New Roman"/>
          <w:color w:val="000000"/>
          <w:kern w:val="0"/>
          <w:szCs w:val="21"/>
          <w:lang w:bidi="ar"/>
        </w:rPr>
        <w:t>-Aided Design 25 (2006) 2965–2975.</w:t>
      </w:r>
    </w:p>
    <w:p w14:paraId="393AE208" w14:textId="77777777" w:rsidR="006F245A" w:rsidRPr="00A428A7" w:rsidRDefault="006F245A" w:rsidP="00807752">
      <w:pPr>
        <w:widowControl/>
        <w:numPr>
          <w:ilvl w:val="0"/>
          <w:numId w:val="27"/>
        </w:numPr>
        <w:spacing w:line="300" w:lineRule="auto"/>
        <w:rPr>
          <w:rFonts w:ascii="Times New Roman" w:eastAsia="宋体" w:hAnsi="Times New Roman" w:cs="Times New Roman"/>
          <w:szCs w:val="21"/>
        </w:rPr>
      </w:pPr>
      <w:r w:rsidRPr="00A428A7">
        <w:rPr>
          <w:rFonts w:ascii="Times New Roman" w:eastAsia="Times-Roman" w:hAnsi="Times New Roman" w:cs="Times New Roman"/>
          <w:color w:val="000000"/>
          <w:kern w:val="0"/>
          <w:szCs w:val="21"/>
          <w:lang w:bidi="ar"/>
        </w:rPr>
        <w:t>Z. Guo, T. W. Huang, and Y. Lin, “GPU-Accelerated Static Timing</w:t>
      </w:r>
      <w:r w:rsidRPr="00A428A7">
        <w:rPr>
          <w:rFonts w:ascii="Times New Roman" w:eastAsia="宋体" w:hAnsi="Times New Roman" w:cs="Times New Roman"/>
          <w:color w:val="000000"/>
          <w:kern w:val="0"/>
          <w:szCs w:val="21"/>
          <w:lang w:bidi="ar"/>
        </w:rPr>
        <w:t xml:space="preserve"> </w:t>
      </w:r>
      <w:r w:rsidRPr="00A428A7">
        <w:rPr>
          <w:rFonts w:ascii="Times New Roman" w:eastAsia="Times-Roman" w:hAnsi="Times New Roman" w:cs="Times New Roman"/>
          <w:color w:val="000000"/>
          <w:kern w:val="0"/>
          <w:szCs w:val="21"/>
          <w:lang w:bidi="ar"/>
        </w:rPr>
        <w:t>Analysis,” in IEEE/ACM ICCAD, 2020, pp. 1–9.</w:t>
      </w:r>
    </w:p>
    <w:p w14:paraId="22FE1CB5" w14:textId="77777777" w:rsidR="006F245A" w:rsidRPr="00A428A7" w:rsidRDefault="006F245A" w:rsidP="00807752">
      <w:pPr>
        <w:widowControl/>
        <w:numPr>
          <w:ilvl w:val="0"/>
          <w:numId w:val="27"/>
        </w:numPr>
        <w:spacing w:line="300" w:lineRule="auto"/>
        <w:rPr>
          <w:rFonts w:ascii="Times New Roman" w:eastAsia="宋体" w:hAnsi="Times New Roman" w:cs="Times New Roman"/>
          <w:szCs w:val="21"/>
        </w:rPr>
      </w:pPr>
      <w:proofErr w:type="spellStart"/>
      <w:r w:rsidRPr="00A428A7">
        <w:rPr>
          <w:rFonts w:ascii="Times New Roman" w:eastAsia="宋体" w:hAnsi="Times New Roman" w:cs="Times New Roman"/>
          <w:szCs w:val="21"/>
        </w:rPr>
        <w:t>Guannan</w:t>
      </w:r>
      <w:proofErr w:type="spellEnd"/>
      <w:r w:rsidRPr="00A428A7">
        <w:rPr>
          <w:rFonts w:ascii="Times New Roman" w:eastAsia="宋体" w:hAnsi="Times New Roman" w:cs="Times New Roman"/>
          <w:szCs w:val="21"/>
        </w:rPr>
        <w:t xml:space="preserve"> Guo, Tsung-Wei Huang, and Martin Wong. GPU-accelerated Path-based Timing Analysis. In IEEE/ACM DAC, 2021</w:t>
      </w:r>
    </w:p>
    <w:p w14:paraId="09A01064" w14:textId="2660A1B8" w:rsidR="006F245A" w:rsidRDefault="006F245A" w:rsidP="00807752">
      <w:pPr>
        <w:widowControl/>
        <w:numPr>
          <w:ilvl w:val="0"/>
          <w:numId w:val="27"/>
        </w:numPr>
        <w:spacing w:line="300" w:lineRule="auto"/>
        <w:rPr>
          <w:rFonts w:ascii="Times New Roman" w:eastAsia="宋体" w:hAnsi="Times New Roman" w:cs="Times New Roman"/>
          <w:szCs w:val="21"/>
        </w:rPr>
      </w:pPr>
      <w:r w:rsidRPr="00A428A7">
        <w:rPr>
          <w:rFonts w:ascii="Times New Roman" w:eastAsia="宋体" w:hAnsi="Times New Roman" w:cs="Times New Roman"/>
          <w:szCs w:val="21"/>
        </w:rPr>
        <w:t xml:space="preserve"> F. Yuan and Q. Xu, “On timing-independent false path identification,” in Proc. Int. Conf. </w:t>
      </w:r>
      <w:proofErr w:type="spellStart"/>
      <w:proofErr w:type="gramStart"/>
      <w:r w:rsidRPr="00A428A7">
        <w:rPr>
          <w:rFonts w:ascii="Times New Roman" w:eastAsia="宋体" w:hAnsi="Times New Roman" w:cs="Times New Roman"/>
          <w:szCs w:val="21"/>
        </w:rPr>
        <w:t>Comput</w:t>
      </w:r>
      <w:proofErr w:type="spellEnd"/>
      <w:r w:rsidRPr="00A428A7">
        <w:rPr>
          <w:rFonts w:ascii="Times New Roman" w:eastAsia="宋体" w:hAnsi="Times New Roman" w:cs="Times New Roman"/>
          <w:szCs w:val="21"/>
        </w:rPr>
        <w:t>.-</w:t>
      </w:r>
      <w:proofErr w:type="gramEnd"/>
      <w:r w:rsidRPr="00A428A7">
        <w:rPr>
          <w:rFonts w:ascii="Times New Roman" w:eastAsia="宋体" w:hAnsi="Times New Roman" w:cs="Times New Roman"/>
          <w:szCs w:val="21"/>
        </w:rPr>
        <w:t xml:space="preserve"> Aided Des., 2010, pp. 532–535.</w:t>
      </w:r>
    </w:p>
    <w:p w14:paraId="6428D959" w14:textId="20ACB38F" w:rsidR="003C0D8D" w:rsidRPr="00A428A7" w:rsidRDefault="003C0D8D" w:rsidP="00807752">
      <w:pPr>
        <w:widowControl/>
        <w:numPr>
          <w:ilvl w:val="0"/>
          <w:numId w:val="27"/>
        </w:numPr>
        <w:spacing w:line="300" w:lineRule="auto"/>
        <w:rPr>
          <w:rFonts w:ascii="Times New Roman" w:eastAsia="宋体" w:hAnsi="Times New Roman" w:cs="Times New Roman"/>
          <w:szCs w:val="21"/>
        </w:rPr>
      </w:pPr>
      <w:r w:rsidRPr="003C0D8D">
        <w:rPr>
          <w:rFonts w:ascii="Times New Roman" w:eastAsia="宋体" w:hAnsi="Times New Roman" w:cs="Times New Roman"/>
          <w:szCs w:val="21"/>
        </w:rPr>
        <w:t xml:space="preserve">Gong M, Ma J, Yu W. An Efficient and Robust Algorithm for Common Path Pessimism Removal </w:t>
      </w:r>
      <w:proofErr w:type="gramStart"/>
      <w:r w:rsidRPr="003C0D8D">
        <w:rPr>
          <w:rFonts w:ascii="Times New Roman" w:eastAsia="宋体" w:hAnsi="Times New Roman" w:cs="Times New Roman"/>
          <w:szCs w:val="21"/>
        </w:rPr>
        <w:t>In</w:t>
      </w:r>
      <w:proofErr w:type="gramEnd"/>
      <w:r w:rsidRPr="003C0D8D">
        <w:rPr>
          <w:rFonts w:ascii="Times New Roman" w:eastAsia="宋体" w:hAnsi="Times New Roman" w:cs="Times New Roman"/>
          <w:szCs w:val="21"/>
        </w:rPr>
        <w:t xml:space="preserve"> Static Timing Analysis[C]//Proceedings of the Great Lakes Symposium on VLSI 2023. 2023: 369-372.</w:t>
      </w:r>
    </w:p>
    <w:p w14:paraId="392CA4C5" w14:textId="00B9F6EE" w:rsidR="009D7743" w:rsidRPr="00A428A7" w:rsidRDefault="009D7743" w:rsidP="00457BD2">
      <w:pPr>
        <w:rPr>
          <w:rFonts w:ascii="Times New Roman" w:eastAsia="宋体" w:hAnsi="Times New Roman" w:cs="Times New Roman"/>
          <w:lang w:bidi="ar"/>
        </w:rPr>
      </w:pPr>
    </w:p>
    <w:sectPr w:rsidR="009D7743" w:rsidRPr="00A428A7">
      <w:headerReference w:type="even" r:id="rId1025"/>
      <w:headerReference w:type="default" r:id="rId1026"/>
      <w:footerReference w:type="even" r:id="rId1027"/>
      <w:footerReference w:type="default" r:id="rId1028"/>
      <w:headerReference w:type="first" r:id="rId1029"/>
      <w:footerReference w:type="first" r:id="rId10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E59644" w14:textId="77777777" w:rsidR="00A43081" w:rsidRDefault="00A43081" w:rsidP="00C610D2">
      <w:r>
        <w:separator/>
      </w:r>
    </w:p>
  </w:endnote>
  <w:endnote w:type="continuationSeparator" w:id="0">
    <w:p w14:paraId="61902A1A" w14:textId="77777777" w:rsidR="00A43081" w:rsidRDefault="00A43081" w:rsidP="00C610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Adobe 宋体 Std L">
    <w:altName w:val="宋体"/>
    <w:panose1 w:val="00000000000000000000"/>
    <w:charset w:val="86"/>
    <w:family w:val="roman"/>
    <w:notTrueType/>
    <w:pitch w:val="variable"/>
    <w:sig w:usb0="00000207" w:usb1="0A0F1810" w:usb2="00000016" w:usb3="00000000" w:csb0="00060007" w:csb1="00000000"/>
  </w:font>
  <w:font w:name="Times-Roman">
    <w:altName w:val="Times New Roman"/>
    <w:charset w:val="00"/>
    <w:family w:val="auto"/>
    <w:pitch w:val="default"/>
  </w:font>
  <w:font w:name="Times-Italic">
    <w:altName w:val="Segoe Print"/>
    <w:charset w:val="00"/>
    <w:family w:val="auto"/>
    <w:pitch w:val="default"/>
  </w:font>
  <w:font w:name="NewCenturySchlbk-Roman">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D9882" w14:textId="77777777" w:rsidR="0051135B" w:rsidRDefault="0051135B">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1C9D9" w14:textId="77777777" w:rsidR="0051135B" w:rsidRDefault="0051135B">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9A55A" w14:textId="77777777" w:rsidR="0051135B" w:rsidRDefault="0051135B">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3A1CE8" w14:textId="77777777" w:rsidR="00A43081" w:rsidRDefault="00A43081" w:rsidP="00C610D2">
      <w:r>
        <w:separator/>
      </w:r>
    </w:p>
  </w:footnote>
  <w:footnote w:type="continuationSeparator" w:id="0">
    <w:p w14:paraId="796D7BC2" w14:textId="77777777" w:rsidR="00A43081" w:rsidRDefault="00A43081" w:rsidP="00C610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A2EF9" w14:textId="77777777" w:rsidR="0051135B" w:rsidRDefault="0051135B">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FD56D" w14:textId="77777777" w:rsidR="0051135B" w:rsidRDefault="0051135B">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967AD" w14:textId="77777777" w:rsidR="0051135B" w:rsidRDefault="0051135B">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8A2F689"/>
    <w:multiLevelType w:val="singleLevel"/>
    <w:tmpl w:val="88A2F689"/>
    <w:lvl w:ilvl="0">
      <w:start w:val="1"/>
      <w:numFmt w:val="bullet"/>
      <w:lvlText w:val=""/>
      <w:lvlJc w:val="left"/>
      <w:pPr>
        <w:ind w:left="420" w:hanging="420"/>
      </w:pPr>
      <w:rPr>
        <w:rFonts w:ascii="Wingdings" w:hAnsi="Wingdings" w:hint="default"/>
      </w:rPr>
    </w:lvl>
  </w:abstractNum>
  <w:abstractNum w:abstractNumId="1" w15:restartNumberingAfterBreak="0">
    <w:nsid w:val="891B553E"/>
    <w:multiLevelType w:val="singleLevel"/>
    <w:tmpl w:val="891B553E"/>
    <w:lvl w:ilvl="0">
      <w:start w:val="1"/>
      <w:numFmt w:val="decimal"/>
      <w:suff w:val="space"/>
      <w:lvlText w:val="%1."/>
      <w:lvlJc w:val="left"/>
      <w:pPr>
        <w:ind w:left="0" w:firstLine="0"/>
      </w:pPr>
    </w:lvl>
  </w:abstractNum>
  <w:abstractNum w:abstractNumId="2" w15:restartNumberingAfterBreak="0">
    <w:nsid w:val="9A41D5CF"/>
    <w:multiLevelType w:val="singleLevel"/>
    <w:tmpl w:val="9A41D5CF"/>
    <w:lvl w:ilvl="0">
      <w:start w:val="1"/>
      <w:numFmt w:val="decimal"/>
      <w:suff w:val="space"/>
      <w:lvlText w:val="%1."/>
      <w:lvlJc w:val="left"/>
      <w:pPr>
        <w:ind w:left="0" w:firstLine="0"/>
      </w:pPr>
    </w:lvl>
  </w:abstractNum>
  <w:abstractNum w:abstractNumId="3" w15:restartNumberingAfterBreak="0">
    <w:nsid w:val="9F4646B4"/>
    <w:multiLevelType w:val="singleLevel"/>
    <w:tmpl w:val="9F4646B4"/>
    <w:lvl w:ilvl="0">
      <w:start w:val="2"/>
      <w:numFmt w:val="chineseCounting"/>
      <w:suff w:val="space"/>
      <w:lvlText w:val="（%1）"/>
      <w:lvlJc w:val="left"/>
      <w:rPr>
        <w:rFonts w:hint="eastAsia"/>
      </w:rPr>
    </w:lvl>
  </w:abstractNum>
  <w:abstractNum w:abstractNumId="4" w15:restartNumberingAfterBreak="0">
    <w:nsid w:val="A64A0131"/>
    <w:multiLevelType w:val="singleLevel"/>
    <w:tmpl w:val="A64A0131"/>
    <w:lvl w:ilvl="0">
      <w:start w:val="3"/>
      <w:numFmt w:val="decimal"/>
      <w:suff w:val="space"/>
      <w:lvlText w:val="%1."/>
      <w:lvlJc w:val="left"/>
      <w:pPr>
        <w:ind w:left="0" w:firstLine="0"/>
      </w:pPr>
    </w:lvl>
  </w:abstractNum>
  <w:abstractNum w:abstractNumId="5" w15:restartNumberingAfterBreak="0">
    <w:nsid w:val="A67F485D"/>
    <w:multiLevelType w:val="singleLevel"/>
    <w:tmpl w:val="A67F485D"/>
    <w:lvl w:ilvl="0">
      <w:start w:val="1"/>
      <w:numFmt w:val="chineseCounting"/>
      <w:suff w:val="space"/>
      <w:lvlText w:val="（%1）"/>
      <w:lvlJc w:val="left"/>
      <w:pPr>
        <w:ind w:left="0" w:firstLine="0"/>
      </w:pPr>
    </w:lvl>
  </w:abstractNum>
  <w:abstractNum w:abstractNumId="6" w15:restartNumberingAfterBreak="0">
    <w:nsid w:val="A8395D07"/>
    <w:multiLevelType w:val="singleLevel"/>
    <w:tmpl w:val="A8395D07"/>
    <w:lvl w:ilvl="0">
      <w:start w:val="1"/>
      <w:numFmt w:val="decimal"/>
      <w:lvlText w:val="%1."/>
      <w:lvlJc w:val="left"/>
      <w:pPr>
        <w:ind w:left="425" w:hanging="425"/>
      </w:pPr>
    </w:lvl>
  </w:abstractNum>
  <w:abstractNum w:abstractNumId="7" w15:restartNumberingAfterBreak="0">
    <w:nsid w:val="AB19C361"/>
    <w:multiLevelType w:val="singleLevel"/>
    <w:tmpl w:val="AB19C361"/>
    <w:lvl w:ilvl="0">
      <w:numFmt w:val="decimal"/>
      <w:suff w:val="space"/>
      <w:lvlText w:val="%1，"/>
      <w:lvlJc w:val="left"/>
      <w:pPr>
        <w:ind w:left="0" w:firstLine="0"/>
      </w:pPr>
    </w:lvl>
  </w:abstractNum>
  <w:abstractNum w:abstractNumId="8" w15:restartNumberingAfterBreak="0">
    <w:nsid w:val="CB5BFB45"/>
    <w:multiLevelType w:val="singleLevel"/>
    <w:tmpl w:val="CB5BFB45"/>
    <w:lvl w:ilvl="0">
      <w:start w:val="1"/>
      <w:numFmt w:val="chineseCounting"/>
      <w:suff w:val="space"/>
      <w:lvlText w:val="（%1）"/>
      <w:lvlJc w:val="left"/>
      <w:rPr>
        <w:rFonts w:hint="eastAsia"/>
      </w:rPr>
    </w:lvl>
  </w:abstractNum>
  <w:abstractNum w:abstractNumId="9" w15:restartNumberingAfterBreak="0">
    <w:nsid w:val="CC664B77"/>
    <w:multiLevelType w:val="singleLevel"/>
    <w:tmpl w:val="CC664B77"/>
    <w:lvl w:ilvl="0">
      <w:start w:val="1"/>
      <w:numFmt w:val="chineseCounting"/>
      <w:suff w:val="space"/>
      <w:lvlText w:val="（%1）"/>
      <w:lvlJc w:val="left"/>
      <w:pPr>
        <w:ind w:left="0" w:firstLine="0"/>
      </w:pPr>
    </w:lvl>
  </w:abstractNum>
  <w:abstractNum w:abstractNumId="10" w15:restartNumberingAfterBreak="0">
    <w:nsid w:val="D1C24A44"/>
    <w:multiLevelType w:val="singleLevel"/>
    <w:tmpl w:val="D1C24A44"/>
    <w:lvl w:ilvl="0">
      <w:start w:val="1"/>
      <w:numFmt w:val="bullet"/>
      <w:lvlText w:val=""/>
      <w:lvlJc w:val="left"/>
      <w:pPr>
        <w:ind w:left="420" w:hanging="420"/>
      </w:pPr>
      <w:rPr>
        <w:rFonts w:ascii="Wingdings" w:hAnsi="Wingdings" w:hint="default"/>
      </w:rPr>
    </w:lvl>
  </w:abstractNum>
  <w:abstractNum w:abstractNumId="11" w15:restartNumberingAfterBreak="0">
    <w:nsid w:val="E5C793A7"/>
    <w:multiLevelType w:val="singleLevel"/>
    <w:tmpl w:val="E5C793A7"/>
    <w:lvl w:ilvl="0">
      <w:start w:val="1"/>
      <w:numFmt w:val="decimal"/>
      <w:suff w:val="space"/>
      <w:lvlText w:val="[%1]"/>
      <w:lvlJc w:val="left"/>
    </w:lvl>
  </w:abstractNum>
  <w:abstractNum w:abstractNumId="12" w15:restartNumberingAfterBreak="0">
    <w:nsid w:val="EAD3CB76"/>
    <w:multiLevelType w:val="singleLevel"/>
    <w:tmpl w:val="EAD3CB76"/>
    <w:lvl w:ilvl="0">
      <w:start w:val="1"/>
      <w:numFmt w:val="chineseCounting"/>
      <w:suff w:val="space"/>
      <w:lvlText w:val="（%1）"/>
      <w:lvlJc w:val="left"/>
      <w:rPr>
        <w:rFonts w:hint="eastAsia"/>
      </w:rPr>
    </w:lvl>
  </w:abstractNum>
  <w:abstractNum w:abstractNumId="13" w15:restartNumberingAfterBreak="0">
    <w:nsid w:val="ECAB3551"/>
    <w:multiLevelType w:val="singleLevel"/>
    <w:tmpl w:val="ECAB3551"/>
    <w:lvl w:ilvl="0">
      <w:start w:val="1"/>
      <w:numFmt w:val="chineseCounting"/>
      <w:suff w:val="space"/>
      <w:lvlText w:val="（%1）"/>
      <w:lvlJc w:val="left"/>
      <w:rPr>
        <w:rFonts w:hint="eastAsia"/>
      </w:rPr>
    </w:lvl>
  </w:abstractNum>
  <w:abstractNum w:abstractNumId="14" w15:restartNumberingAfterBreak="0">
    <w:nsid w:val="EEC22968"/>
    <w:multiLevelType w:val="singleLevel"/>
    <w:tmpl w:val="EEC22968"/>
    <w:lvl w:ilvl="0">
      <w:start w:val="4"/>
      <w:numFmt w:val="chineseCounting"/>
      <w:suff w:val="nothing"/>
      <w:lvlText w:val="%1．"/>
      <w:lvlJc w:val="left"/>
      <w:rPr>
        <w:rFonts w:hint="eastAsia"/>
      </w:rPr>
    </w:lvl>
  </w:abstractNum>
  <w:abstractNum w:abstractNumId="15" w15:restartNumberingAfterBreak="0">
    <w:nsid w:val="EFC2D84D"/>
    <w:multiLevelType w:val="singleLevel"/>
    <w:tmpl w:val="EFC2D84D"/>
    <w:lvl w:ilvl="0">
      <w:start w:val="10"/>
      <w:numFmt w:val="decimal"/>
      <w:suff w:val="space"/>
      <w:lvlText w:val="%1."/>
      <w:lvlJc w:val="left"/>
      <w:pPr>
        <w:ind w:left="0" w:firstLine="0"/>
      </w:pPr>
    </w:lvl>
  </w:abstractNum>
  <w:abstractNum w:abstractNumId="16" w15:restartNumberingAfterBreak="0">
    <w:nsid w:val="01667A03"/>
    <w:multiLevelType w:val="singleLevel"/>
    <w:tmpl w:val="01667A03"/>
    <w:lvl w:ilvl="0">
      <w:start w:val="2"/>
      <w:numFmt w:val="chineseCounting"/>
      <w:suff w:val="space"/>
      <w:lvlText w:val="第%1节"/>
      <w:lvlJc w:val="left"/>
      <w:rPr>
        <w:rFonts w:hint="eastAsia"/>
      </w:rPr>
    </w:lvl>
  </w:abstractNum>
  <w:abstractNum w:abstractNumId="17" w15:restartNumberingAfterBreak="0">
    <w:nsid w:val="025820A5"/>
    <w:multiLevelType w:val="hybridMultilevel"/>
    <w:tmpl w:val="4E7C5E82"/>
    <w:lvl w:ilvl="0" w:tplc="7886199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5C569F2"/>
    <w:multiLevelType w:val="singleLevel"/>
    <w:tmpl w:val="05C569F2"/>
    <w:lvl w:ilvl="0">
      <w:start w:val="1"/>
      <w:numFmt w:val="chineseCounting"/>
      <w:suff w:val="space"/>
      <w:lvlText w:val="（%1）"/>
      <w:lvlJc w:val="left"/>
      <w:pPr>
        <w:ind w:left="0" w:firstLine="0"/>
      </w:pPr>
    </w:lvl>
  </w:abstractNum>
  <w:abstractNum w:abstractNumId="19" w15:restartNumberingAfterBreak="0">
    <w:nsid w:val="05D44CE9"/>
    <w:multiLevelType w:val="hybridMultilevel"/>
    <w:tmpl w:val="921E3472"/>
    <w:lvl w:ilvl="0" w:tplc="093CE140">
      <w:start w:val="3"/>
      <w:numFmt w:val="chineseCounting"/>
      <w:lvlText w:val="第%1章"/>
      <w:lvlJc w:val="left"/>
      <w:pPr>
        <w:ind w:left="1056" w:hanging="1056"/>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093CE140"/>
    <w:multiLevelType w:val="singleLevel"/>
    <w:tmpl w:val="093CE140"/>
    <w:lvl w:ilvl="0">
      <w:start w:val="3"/>
      <w:numFmt w:val="chineseCounting"/>
      <w:suff w:val="space"/>
      <w:lvlText w:val="第%1章"/>
      <w:lvlJc w:val="left"/>
      <w:rPr>
        <w:rFonts w:hint="eastAsia"/>
      </w:rPr>
    </w:lvl>
  </w:abstractNum>
  <w:abstractNum w:abstractNumId="21" w15:restartNumberingAfterBreak="0">
    <w:nsid w:val="12920A08"/>
    <w:multiLevelType w:val="singleLevel"/>
    <w:tmpl w:val="12920A08"/>
    <w:lvl w:ilvl="0">
      <w:start w:val="1"/>
      <w:numFmt w:val="decimal"/>
      <w:suff w:val="space"/>
      <w:lvlText w:val="[%1]"/>
      <w:lvlJc w:val="left"/>
    </w:lvl>
  </w:abstractNum>
  <w:abstractNum w:abstractNumId="22" w15:restartNumberingAfterBreak="0">
    <w:nsid w:val="129271B1"/>
    <w:multiLevelType w:val="singleLevel"/>
    <w:tmpl w:val="129271B1"/>
    <w:lvl w:ilvl="0">
      <w:start w:val="1"/>
      <w:numFmt w:val="decimal"/>
      <w:suff w:val="space"/>
      <w:lvlText w:val="%1."/>
      <w:lvlJc w:val="left"/>
      <w:pPr>
        <w:ind w:left="0" w:firstLine="0"/>
      </w:pPr>
    </w:lvl>
  </w:abstractNum>
  <w:abstractNum w:abstractNumId="23" w15:restartNumberingAfterBreak="0">
    <w:nsid w:val="144F5FD2"/>
    <w:multiLevelType w:val="hybridMultilevel"/>
    <w:tmpl w:val="25268FCE"/>
    <w:lvl w:ilvl="0" w:tplc="FFFFFFFF">
      <w:start w:val="2"/>
      <w:numFmt w:val="chineseCounting"/>
      <w:lvlText w:val="第%1节"/>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164513BB"/>
    <w:multiLevelType w:val="singleLevel"/>
    <w:tmpl w:val="164513BB"/>
    <w:lvl w:ilvl="0">
      <w:start w:val="1"/>
      <w:numFmt w:val="decimal"/>
      <w:lvlText w:val="[%1]"/>
      <w:lvlJc w:val="left"/>
      <w:pPr>
        <w:tabs>
          <w:tab w:val="left" w:pos="312"/>
        </w:tabs>
      </w:pPr>
    </w:lvl>
  </w:abstractNum>
  <w:abstractNum w:abstractNumId="25" w15:restartNumberingAfterBreak="0">
    <w:nsid w:val="184A0912"/>
    <w:multiLevelType w:val="hybridMultilevel"/>
    <w:tmpl w:val="45AE8EC0"/>
    <w:lvl w:ilvl="0" w:tplc="13981A38">
      <w:start w:val="1"/>
      <w:numFmt w:val="decimal"/>
      <w:pStyle w:val="a"/>
      <w:suff w:val="space"/>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E42D5F"/>
    <w:multiLevelType w:val="hybridMultilevel"/>
    <w:tmpl w:val="62C470FC"/>
    <w:lvl w:ilvl="0" w:tplc="481A897C">
      <w:start w:val="2"/>
      <w:numFmt w:val="chineseCountingThousand"/>
      <w:lvlText w:val="第%1节"/>
      <w:lvlJc w:val="left"/>
      <w:pPr>
        <w:ind w:left="1056" w:hanging="1056"/>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2E96F3C"/>
    <w:multiLevelType w:val="hybridMultilevel"/>
    <w:tmpl w:val="3C166892"/>
    <w:lvl w:ilvl="0" w:tplc="73D06F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4018E7C"/>
    <w:multiLevelType w:val="singleLevel"/>
    <w:tmpl w:val="24018E7C"/>
    <w:lvl w:ilvl="0">
      <w:start w:val="1"/>
      <w:numFmt w:val="lowerRoman"/>
      <w:suff w:val="nothing"/>
      <w:lvlText w:val="（%1）"/>
      <w:lvlJc w:val="left"/>
    </w:lvl>
  </w:abstractNum>
  <w:abstractNum w:abstractNumId="29" w15:restartNumberingAfterBreak="0">
    <w:nsid w:val="26337199"/>
    <w:multiLevelType w:val="singleLevel"/>
    <w:tmpl w:val="26337199"/>
    <w:lvl w:ilvl="0">
      <w:start w:val="1"/>
      <w:numFmt w:val="decimal"/>
      <w:lvlText w:val="%1."/>
      <w:lvlJc w:val="left"/>
      <w:pPr>
        <w:tabs>
          <w:tab w:val="left" w:pos="312"/>
        </w:tabs>
      </w:pPr>
    </w:lvl>
  </w:abstractNum>
  <w:abstractNum w:abstractNumId="30" w15:restartNumberingAfterBreak="0">
    <w:nsid w:val="2CB7E563"/>
    <w:multiLevelType w:val="singleLevel"/>
    <w:tmpl w:val="2CB7E563"/>
    <w:lvl w:ilvl="0">
      <w:start w:val="1"/>
      <w:numFmt w:val="decimal"/>
      <w:suff w:val="space"/>
      <w:lvlText w:val="%1."/>
      <w:lvlJc w:val="left"/>
      <w:pPr>
        <w:ind w:left="0" w:firstLine="0"/>
      </w:pPr>
    </w:lvl>
  </w:abstractNum>
  <w:abstractNum w:abstractNumId="31" w15:restartNumberingAfterBreak="0">
    <w:nsid w:val="2CF6D94E"/>
    <w:multiLevelType w:val="singleLevel"/>
    <w:tmpl w:val="2CF6D94E"/>
    <w:lvl w:ilvl="0">
      <w:start w:val="1"/>
      <w:numFmt w:val="chineseCounting"/>
      <w:suff w:val="space"/>
      <w:lvlText w:val="（%1）"/>
      <w:lvlJc w:val="left"/>
      <w:pPr>
        <w:ind w:left="0" w:firstLine="0"/>
      </w:pPr>
    </w:lvl>
  </w:abstractNum>
  <w:abstractNum w:abstractNumId="32" w15:restartNumberingAfterBreak="0">
    <w:nsid w:val="2E6EC818"/>
    <w:multiLevelType w:val="singleLevel"/>
    <w:tmpl w:val="2E6EC818"/>
    <w:lvl w:ilvl="0">
      <w:start w:val="1"/>
      <w:numFmt w:val="decimal"/>
      <w:suff w:val="space"/>
      <w:lvlText w:val="%1."/>
      <w:lvlJc w:val="left"/>
      <w:pPr>
        <w:ind w:left="0" w:firstLine="0"/>
      </w:pPr>
    </w:lvl>
  </w:abstractNum>
  <w:abstractNum w:abstractNumId="33" w15:restartNumberingAfterBreak="0">
    <w:nsid w:val="30FF62CC"/>
    <w:multiLevelType w:val="hybridMultilevel"/>
    <w:tmpl w:val="EDB4C264"/>
    <w:lvl w:ilvl="0" w:tplc="E53CDD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4CE016B"/>
    <w:multiLevelType w:val="hybridMultilevel"/>
    <w:tmpl w:val="14349544"/>
    <w:lvl w:ilvl="0" w:tplc="04129D4E">
      <w:start w:val="1"/>
      <w:numFmt w:val="decimal"/>
      <w:lvlText w:val="[%1]"/>
      <w:lvlJc w:val="left"/>
      <w:pPr>
        <w:tabs>
          <w:tab w:val="num" w:pos="312"/>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5C9DB74"/>
    <w:multiLevelType w:val="singleLevel"/>
    <w:tmpl w:val="35C9DB74"/>
    <w:lvl w:ilvl="0">
      <w:start w:val="1"/>
      <w:numFmt w:val="upperLetter"/>
      <w:lvlText w:val="%1."/>
      <w:lvlJc w:val="left"/>
      <w:pPr>
        <w:tabs>
          <w:tab w:val="num" w:pos="312"/>
        </w:tabs>
      </w:pPr>
    </w:lvl>
  </w:abstractNum>
  <w:abstractNum w:abstractNumId="36" w15:restartNumberingAfterBreak="0">
    <w:nsid w:val="38060659"/>
    <w:multiLevelType w:val="multilevel"/>
    <w:tmpl w:val="38060659"/>
    <w:lvl w:ilvl="0">
      <w:start w:val="1"/>
      <w:numFmt w:val="decimal"/>
      <w:pStyle w:val="2"/>
      <w:lvlText w:val="（%1）"/>
      <w:lvlJc w:val="left"/>
      <w:pPr>
        <w:ind w:left="1140" w:hanging="720"/>
      </w:pPr>
      <w:rPr>
        <w:rFonts w:hint="default"/>
        <w:lang w:val="en-US"/>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37" w15:restartNumberingAfterBreak="0">
    <w:nsid w:val="3B2B6157"/>
    <w:multiLevelType w:val="singleLevel"/>
    <w:tmpl w:val="3B2B6157"/>
    <w:lvl w:ilvl="0">
      <w:start w:val="1"/>
      <w:numFmt w:val="bullet"/>
      <w:lvlText w:val=""/>
      <w:lvlJc w:val="left"/>
      <w:pPr>
        <w:ind w:left="420" w:hanging="420"/>
      </w:pPr>
      <w:rPr>
        <w:rFonts w:ascii="Wingdings" w:hAnsi="Wingdings" w:hint="default"/>
      </w:rPr>
    </w:lvl>
  </w:abstractNum>
  <w:abstractNum w:abstractNumId="38" w15:restartNumberingAfterBreak="0">
    <w:nsid w:val="3E8F6435"/>
    <w:multiLevelType w:val="singleLevel"/>
    <w:tmpl w:val="3E8F6435"/>
    <w:lvl w:ilvl="0">
      <w:start w:val="2"/>
      <w:numFmt w:val="chineseCounting"/>
      <w:suff w:val="nothing"/>
      <w:lvlText w:val="%1．"/>
      <w:lvlJc w:val="left"/>
      <w:rPr>
        <w:rFonts w:hint="eastAsia"/>
      </w:rPr>
    </w:lvl>
  </w:abstractNum>
  <w:abstractNum w:abstractNumId="39" w15:restartNumberingAfterBreak="0">
    <w:nsid w:val="3ECEBA28"/>
    <w:multiLevelType w:val="singleLevel"/>
    <w:tmpl w:val="3ECEBA28"/>
    <w:lvl w:ilvl="0">
      <w:start w:val="1"/>
      <w:numFmt w:val="lowerLetter"/>
      <w:suff w:val="space"/>
      <w:lvlText w:val="(%1)"/>
      <w:lvlJc w:val="left"/>
      <w:rPr>
        <w:rFonts w:ascii="Times New Roman" w:hAnsi="Times New Roman" w:cs="Times New Roman" w:hint="default"/>
      </w:rPr>
    </w:lvl>
  </w:abstractNum>
  <w:abstractNum w:abstractNumId="40" w15:restartNumberingAfterBreak="0">
    <w:nsid w:val="436CFDB1"/>
    <w:multiLevelType w:val="singleLevel"/>
    <w:tmpl w:val="436CFDB1"/>
    <w:lvl w:ilvl="0">
      <w:start w:val="1"/>
      <w:numFmt w:val="decimal"/>
      <w:lvlText w:val="%1."/>
      <w:lvlJc w:val="left"/>
      <w:pPr>
        <w:ind w:left="425" w:hanging="425"/>
      </w:pPr>
    </w:lvl>
  </w:abstractNum>
  <w:abstractNum w:abstractNumId="41" w15:restartNumberingAfterBreak="0">
    <w:nsid w:val="445ED008"/>
    <w:multiLevelType w:val="singleLevel"/>
    <w:tmpl w:val="445ED008"/>
    <w:lvl w:ilvl="0">
      <w:start w:val="1"/>
      <w:numFmt w:val="chineseCounting"/>
      <w:suff w:val="space"/>
      <w:lvlText w:val="（%1）"/>
      <w:lvlJc w:val="left"/>
      <w:rPr>
        <w:rFonts w:hint="eastAsia"/>
      </w:rPr>
    </w:lvl>
  </w:abstractNum>
  <w:abstractNum w:abstractNumId="42" w15:restartNumberingAfterBreak="0">
    <w:nsid w:val="47C5F7CB"/>
    <w:multiLevelType w:val="singleLevel"/>
    <w:tmpl w:val="47C5F7CB"/>
    <w:lvl w:ilvl="0">
      <w:start w:val="1"/>
      <w:numFmt w:val="decimal"/>
      <w:suff w:val="nothing"/>
      <w:lvlText w:val="（%1）"/>
      <w:lvlJc w:val="left"/>
      <w:rPr>
        <w:rFonts w:ascii="宋体" w:eastAsia="宋体" w:hAnsi="宋体" w:cs="宋体" w:hint="default"/>
        <w:sz w:val="21"/>
        <w:szCs w:val="21"/>
      </w:rPr>
    </w:lvl>
  </w:abstractNum>
  <w:abstractNum w:abstractNumId="43" w15:restartNumberingAfterBreak="0">
    <w:nsid w:val="4B6A600A"/>
    <w:multiLevelType w:val="hybridMultilevel"/>
    <w:tmpl w:val="B904855E"/>
    <w:lvl w:ilvl="0" w:tplc="01667A03">
      <w:start w:val="2"/>
      <w:numFmt w:val="chineseCounting"/>
      <w:lvlText w:val="第%1节"/>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4BA66B73"/>
    <w:multiLevelType w:val="multilevel"/>
    <w:tmpl w:val="4BA66B73"/>
    <w:lvl w:ilvl="0">
      <w:start w:val="1"/>
      <w:numFmt w:val="japaneseCounting"/>
      <w:lvlText w:val="第%1节"/>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50D61DC0"/>
    <w:multiLevelType w:val="singleLevel"/>
    <w:tmpl w:val="50D61DC0"/>
    <w:lvl w:ilvl="0">
      <w:start w:val="1"/>
      <w:numFmt w:val="chineseCounting"/>
      <w:suff w:val="space"/>
      <w:lvlText w:val="第%1节"/>
      <w:lvlJc w:val="left"/>
      <w:rPr>
        <w:rFonts w:hint="eastAsia"/>
      </w:rPr>
    </w:lvl>
  </w:abstractNum>
  <w:abstractNum w:abstractNumId="46" w15:restartNumberingAfterBreak="0">
    <w:nsid w:val="57256417"/>
    <w:multiLevelType w:val="hybridMultilevel"/>
    <w:tmpl w:val="36CEF522"/>
    <w:lvl w:ilvl="0" w:tplc="D2EA00A2">
      <w:start w:val="1"/>
      <w:numFmt w:val="decimal"/>
      <w:lvlText w:val="第%1节"/>
      <w:lvlJc w:val="left"/>
      <w:pPr>
        <w:ind w:left="420" w:hanging="4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2935C4D"/>
    <w:multiLevelType w:val="hybridMultilevel"/>
    <w:tmpl w:val="AC7CBB68"/>
    <w:lvl w:ilvl="0" w:tplc="1EECA606">
      <w:start w:val="1"/>
      <w:numFmt w:val="decimal"/>
      <w:pStyle w:val="-"/>
      <w:suff w:val="space"/>
      <w:lvlText w:val="表%1 "/>
      <w:lvlJc w:val="left"/>
      <w:pPr>
        <w:ind w:left="0" w:firstLine="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B52A25"/>
    <w:multiLevelType w:val="hybridMultilevel"/>
    <w:tmpl w:val="B904855E"/>
    <w:lvl w:ilvl="0" w:tplc="FFFFFFFF">
      <w:start w:val="2"/>
      <w:numFmt w:val="chineseCounting"/>
      <w:lvlText w:val="第%1节"/>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9" w15:restartNumberingAfterBreak="0">
    <w:nsid w:val="67864081"/>
    <w:multiLevelType w:val="singleLevel"/>
    <w:tmpl w:val="67864081"/>
    <w:lvl w:ilvl="0">
      <w:start w:val="58"/>
      <w:numFmt w:val="decimal"/>
      <w:lvlText w:val="[%1]"/>
      <w:lvlJc w:val="left"/>
      <w:pPr>
        <w:tabs>
          <w:tab w:val="left" w:pos="312"/>
        </w:tabs>
        <w:ind w:left="0" w:firstLine="0"/>
      </w:pPr>
    </w:lvl>
  </w:abstractNum>
  <w:abstractNum w:abstractNumId="50" w15:restartNumberingAfterBreak="0">
    <w:nsid w:val="699F9FA6"/>
    <w:multiLevelType w:val="singleLevel"/>
    <w:tmpl w:val="699F9FA6"/>
    <w:lvl w:ilvl="0">
      <w:start w:val="1"/>
      <w:numFmt w:val="decimal"/>
      <w:suff w:val="nothing"/>
      <w:lvlText w:val="（%1）"/>
      <w:lvlJc w:val="left"/>
    </w:lvl>
  </w:abstractNum>
  <w:abstractNum w:abstractNumId="51" w15:restartNumberingAfterBreak="0">
    <w:nsid w:val="6BF269FE"/>
    <w:multiLevelType w:val="hybridMultilevel"/>
    <w:tmpl w:val="E814D87A"/>
    <w:lvl w:ilvl="0" w:tplc="D2EA00A2">
      <w:start w:val="1"/>
      <w:numFmt w:val="decimal"/>
      <w:lvlText w:val="第%1节"/>
      <w:lvlJc w:val="left"/>
      <w:pPr>
        <w:ind w:left="420" w:hanging="4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73B0017A"/>
    <w:multiLevelType w:val="multilevel"/>
    <w:tmpl w:val="73B0017A"/>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7AF30B6F"/>
    <w:multiLevelType w:val="multilevel"/>
    <w:tmpl w:val="7AF30B6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7B9D2B32"/>
    <w:multiLevelType w:val="singleLevel"/>
    <w:tmpl w:val="7B9D2B32"/>
    <w:lvl w:ilvl="0">
      <w:start w:val="1"/>
      <w:numFmt w:val="chineseCounting"/>
      <w:suff w:val="space"/>
      <w:lvlText w:val="（%1）"/>
      <w:lvlJc w:val="left"/>
      <w:rPr>
        <w:rFonts w:hint="eastAsia"/>
      </w:rPr>
    </w:lvl>
  </w:abstractNum>
  <w:abstractNum w:abstractNumId="55" w15:restartNumberingAfterBreak="0">
    <w:nsid w:val="7CF3F7D7"/>
    <w:multiLevelType w:val="singleLevel"/>
    <w:tmpl w:val="7CF3F7D7"/>
    <w:lvl w:ilvl="0">
      <w:start w:val="1"/>
      <w:numFmt w:val="bullet"/>
      <w:lvlText w:val=""/>
      <w:lvlJc w:val="left"/>
      <w:pPr>
        <w:ind w:left="420" w:hanging="420"/>
      </w:pPr>
      <w:rPr>
        <w:rFonts w:ascii="Wingdings" w:hAnsi="Wingdings" w:hint="default"/>
      </w:rPr>
    </w:lvl>
  </w:abstractNum>
  <w:abstractNum w:abstractNumId="56" w15:restartNumberingAfterBreak="0">
    <w:nsid w:val="7D1E3C76"/>
    <w:multiLevelType w:val="hybridMultilevel"/>
    <w:tmpl w:val="25268FCE"/>
    <w:lvl w:ilvl="0" w:tplc="01667A03">
      <w:start w:val="2"/>
      <w:numFmt w:val="chineseCounting"/>
      <w:lvlText w:val="第%1节"/>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1084649822">
    <w:abstractNumId w:val="52"/>
  </w:num>
  <w:num w:numId="2" w16cid:durableId="868109081">
    <w:abstractNumId w:val="53"/>
  </w:num>
  <w:num w:numId="3" w16cid:durableId="142435109">
    <w:abstractNumId w:val="24"/>
  </w:num>
  <w:num w:numId="4" w16cid:durableId="1023676402">
    <w:abstractNumId w:val="26"/>
  </w:num>
  <w:num w:numId="5" w16cid:durableId="872619562">
    <w:abstractNumId w:val="44"/>
  </w:num>
  <w:num w:numId="6" w16cid:durableId="780075740">
    <w:abstractNumId w:val="40"/>
    <w:lvlOverride w:ilvl="0">
      <w:startOverride w:val="1"/>
    </w:lvlOverride>
  </w:num>
  <w:num w:numId="7" w16cid:durableId="791821405">
    <w:abstractNumId w:val="9"/>
    <w:lvlOverride w:ilvl="0">
      <w:startOverride w:val="1"/>
    </w:lvlOverride>
  </w:num>
  <w:num w:numId="8" w16cid:durableId="279075773">
    <w:abstractNumId w:val="5"/>
    <w:lvlOverride w:ilvl="0">
      <w:startOverride w:val="1"/>
    </w:lvlOverride>
  </w:num>
  <w:num w:numId="9" w16cid:durableId="338848583">
    <w:abstractNumId w:val="22"/>
    <w:lvlOverride w:ilvl="0">
      <w:startOverride w:val="1"/>
    </w:lvlOverride>
  </w:num>
  <w:num w:numId="10" w16cid:durableId="135729916">
    <w:abstractNumId w:val="31"/>
    <w:lvlOverride w:ilvl="0">
      <w:startOverride w:val="1"/>
    </w:lvlOverride>
  </w:num>
  <w:num w:numId="11" w16cid:durableId="1403680899">
    <w:abstractNumId w:val="37"/>
  </w:num>
  <w:num w:numId="12" w16cid:durableId="445580398">
    <w:abstractNumId w:val="4"/>
    <w:lvlOverride w:ilvl="0">
      <w:startOverride w:val="3"/>
    </w:lvlOverride>
  </w:num>
  <w:num w:numId="13" w16cid:durableId="1747993965">
    <w:abstractNumId w:val="15"/>
    <w:lvlOverride w:ilvl="0">
      <w:startOverride w:val="10"/>
    </w:lvlOverride>
  </w:num>
  <w:num w:numId="14" w16cid:durableId="435321834">
    <w:abstractNumId w:val="2"/>
    <w:lvlOverride w:ilvl="0">
      <w:startOverride w:val="1"/>
    </w:lvlOverride>
  </w:num>
  <w:num w:numId="15" w16cid:durableId="920140451">
    <w:abstractNumId w:val="10"/>
  </w:num>
  <w:num w:numId="16" w16cid:durableId="1254049221">
    <w:abstractNumId w:val="55"/>
  </w:num>
  <w:num w:numId="17" w16cid:durableId="88891186">
    <w:abstractNumId w:val="0"/>
  </w:num>
  <w:num w:numId="18" w16cid:durableId="1545601268">
    <w:abstractNumId w:val="7"/>
  </w:num>
  <w:num w:numId="19" w16cid:durableId="193856124">
    <w:abstractNumId w:val="18"/>
    <w:lvlOverride w:ilvl="0">
      <w:startOverride w:val="1"/>
    </w:lvlOverride>
  </w:num>
  <w:num w:numId="20" w16cid:durableId="500896302">
    <w:abstractNumId w:val="1"/>
    <w:lvlOverride w:ilvl="0">
      <w:startOverride w:val="1"/>
    </w:lvlOverride>
  </w:num>
  <w:num w:numId="21" w16cid:durableId="228540547">
    <w:abstractNumId w:val="30"/>
    <w:lvlOverride w:ilvl="0">
      <w:startOverride w:val="1"/>
    </w:lvlOverride>
  </w:num>
  <w:num w:numId="22" w16cid:durableId="851723816">
    <w:abstractNumId w:val="32"/>
    <w:lvlOverride w:ilvl="0">
      <w:startOverride w:val="1"/>
    </w:lvlOverride>
  </w:num>
  <w:num w:numId="23" w16cid:durableId="334305680">
    <w:abstractNumId w:val="6"/>
    <w:lvlOverride w:ilvl="0">
      <w:startOverride w:val="1"/>
    </w:lvlOverride>
  </w:num>
  <w:num w:numId="24" w16cid:durableId="1743603741">
    <w:abstractNumId w:val="49"/>
    <w:lvlOverride w:ilvl="0">
      <w:startOverride w:val="58"/>
    </w:lvlOverride>
  </w:num>
  <w:num w:numId="25" w16cid:durableId="1590236179">
    <w:abstractNumId w:val="39"/>
  </w:num>
  <w:num w:numId="26" w16cid:durableId="156894103">
    <w:abstractNumId w:val="50"/>
  </w:num>
  <w:num w:numId="27" w16cid:durableId="326708524">
    <w:abstractNumId w:val="21"/>
  </w:num>
  <w:num w:numId="28" w16cid:durableId="1585843124">
    <w:abstractNumId w:val="16"/>
  </w:num>
  <w:num w:numId="29" w16cid:durableId="2120946569">
    <w:abstractNumId w:val="42"/>
  </w:num>
  <w:num w:numId="30" w16cid:durableId="632441484">
    <w:abstractNumId w:val="14"/>
  </w:num>
  <w:num w:numId="31" w16cid:durableId="661273102">
    <w:abstractNumId w:val="38"/>
  </w:num>
  <w:num w:numId="32" w16cid:durableId="1946376289">
    <w:abstractNumId w:val="35"/>
  </w:num>
  <w:num w:numId="33" w16cid:durableId="268394785">
    <w:abstractNumId w:val="28"/>
  </w:num>
  <w:num w:numId="34" w16cid:durableId="2010332555">
    <w:abstractNumId w:val="11"/>
  </w:num>
  <w:num w:numId="35" w16cid:durableId="1543590601">
    <w:abstractNumId w:val="36"/>
  </w:num>
  <w:num w:numId="36" w16cid:durableId="836581193">
    <w:abstractNumId w:val="20"/>
  </w:num>
  <w:num w:numId="37" w16cid:durableId="125200271">
    <w:abstractNumId w:val="45"/>
  </w:num>
  <w:num w:numId="38" w16cid:durableId="1249264912">
    <w:abstractNumId w:val="54"/>
  </w:num>
  <w:num w:numId="39" w16cid:durableId="1742753356">
    <w:abstractNumId w:val="13"/>
  </w:num>
  <w:num w:numId="40" w16cid:durableId="820775176">
    <w:abstractNumId w:val="41"/>
  </w:num>
  <w:num w:numId="41" w16cid:durableId="608049719">
    <w:abstractNumId w:val="8"/>
  </w:num>
  <w:num w:numId="42" w16cid:durableId="466163996">
    <w:abstractNumId w:val="3"/>
  </w:num>
  <w:num w:numId="43" w16cid:durableId="2070836826">
    <w:abstractNumId w:val="12"/>
  </w:num>
  <w:num w:numId="44" w16cid:durableId="825244714">
    <w:abstractNumId w:val="25"/>
  </w:num>
  <w:num w:numId="45" w16cid:durableId="1030109170">
    <w:abstractNumId w:val="47"/>
  </w:num>
  <w:num w:numId="46" w16cid:durableId="515315227">
    <w:abstractNumId w:val="33"/>
  </w:num>
  <w:num w:numId="47" w16cid:durableId="1463498029">
    <w:abstractNumId w:val="17"/>
  </w:num>
  <w:num w:numId="48" w16cid:durableId="1751149685">
    <w:abstractNumId w:val="27"/>
  </w:num>
  <w:num w:numId="49" w16cid:durableId="1928033634">
    <w:abstractNumId w:val="34"/>
  </w:num>
  <w:num w:numId="50" w16cid:durableId="1605570863">
    <w:abstractNumId w:val="29"/>
  </w:num>
  <w:num w:numId="51" w16cid:durableId="1090469911">
    <w:abstractNumId w:val="19"/>
  </w:num>
  <w:num w:numId="52" w16cid:durableId="1240139524">
    <w:abstractNumId w:val="43"/>
  </w:num>
  <w:num w:numId="53" w16cid:durableId="2031759235">
    <w:abstractNumId w:val="48"/>
  </w:num>
  <w:num w:numId="54" w16cid:durableId="1071267148">
    <w:abstractNumId w:val="56"/>
  </w:num>
  <w:num w:numId="55" w16cid:durableId="890120784">
    <w:abstractNumId w:val="23"/>
  </w:num>
  <w:num w:numId="56" w16cid:durableId="1663922712">
    <w:abstractNumId w:val="46"/>
  </w:num>
  <w:num w:numId="57" w16cid:durableId="212934396">
    <w:abstractNumId w:val="5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219"/>
    <w:rsid w:val="00002CBC"/>
    <w:rsid w:val="00007332"/>
    <w:rsid w:val="00012737"/>
    <w:rsid w:val="00013BBA"/>
    <w:rsid w:val="0002752E"/>
    <w:rsid w:val="00047EB7"/>
    <w:rsid w:val="00054747"/>
    <w:rsid w:val="00057AE3"/>
    <w:rsid w:val="00061CAC"/>
    <w:rsid w:val="00071E2C"/>
    <w:rsid w:val="00084A63"/>
    <w:rsid w:val="00084F8F"/>
    <w:rsid w:val="00085CFC"/>
    <w:rsid w:val="000A625D"/>
    <w:rsid w:val="000B2437"/>
    <w:rsid w:val="000B5059"/>
    <w:rsid w:val="000E690C"/>
    <w:rsid w:val="000F5149"/>
    <w:rsid w:val="000F6A25"/>
    <w:rsid w:val="00116BB0"/>
    <w:rsid w:val="001175B2"/>
    <w:rsid w:val="001272CB"/>
    <w:rsid w:val="00137FD9"/>
    <w:rsid w:val="00142A65"/>
    <w:rsid w:val="00151CDA"/>
    <w:rsid w:val="001600BE"/>
    <w:rsid w:val="00176D90"/>
    <w:rsid w:val="00182E81"/>
    <w:rsid w:val="001835FD"/>
    <w:rsid w:val="00185157"/>
    <w:rsid w:val="00185979"/>
    <w:rsid w:val="00190F09"/>
    <w:rsid w:val="001918C0"/>
    <w:rsid w:val="00192397"/>
    <w:rsid w:val="001C3E85"/>
    <w:rsid w:val="001D0117"/>
    <w:rsid w:val="001D07E7"/>
    <w:rsid w:val="001D510A"/>
    <w:rsid w:val="001E4FD1"/>
    <w:rsid w:val="001F7719"/>
    <w:rsid w:val="002232DC"/>
    <w:rsid w:val="002427B9"/>
    <w:rsid w:val="002439A8"/>
    <w:rsid w:val="00256293"/>
    <w:rsid w:val="00256913"/>
    <w:rsid w:val="002637D9"/>
    <w:rsid w:val="00275918"/>
    <w:rsid w:val="00290399"/>
    <w:rsid w:val="00291C85"/>
    <w:rsid w:val="00292B99"/>
    <w:rsid w:val="002A0C25"/>
    <w:rsid w:val="002B49AB"/>
    <w:rsid w:val="002B6787"/>
    <w:rsid w:val="002C2B77"/>
    <w:rsid w:val="002E75BB"/>
    <w:rsid w:val="002F0CB9"/>
    <w:rsid w:val="002F463D"/>
    <w:rsid w:val="002F4938"/>
    <w:rsid w:val="0031494F"/>
    <w:rsid w:val="0033353A"/>
    <w:rsid w:val="00333C4B"/>
    <w:rsid w:val="0033607E"/>
    <w:rsid w:val="003364A2"/>
    <w:rsid w:val="00343342"/>
    <w:rsid w:val="00343BF5"/>
    <w:rsid w:val="00354C1B"/>
    <w:rsid w:val="003611A6"/>
    <w:rsid w:val="0036645C"/>
    <w:rsid w:val="00367643"/>
    <w:rsid w:val="00381AA1"/>
    <w:rsid w:val="00382CE8"/>
    <w:rsid w:val="003878D8"/>
    <w:rsid w:val="00394579"/>
    <w:rsid w:val="003A415A"/>
    <w:rsid w:val="003B7FD1"/>
    <w:rsid w:val="003C0D8D"/>
    <w:rsid w:val="003C5AA0"/>
    <w:rsid w:val="003D7B21"/>
    <w:rsid w:val="003E5AB9"/>
    <w:rsid w:val="003E7833"/>
    <w:rsid w:val="003F0914"/>
    <w:rsid w:val="003F0BEA"/>
    <w:rsid w:val="003F1F7C"/>
    <w:rsid w:val="003F2C42"/>
    <w:rsid w:val="004007A1"/>
    <w:rsid w:val="004052D9"/>
    <w:rsid w:val="004117E5"/>
    <w:rsid w:val="00457BD2"/>
    <w:rsid w:val="00461940"/>
    <w:rsid w:val="004765A3"/>
    <w:rsid w:val="00476F20"/>
    <w:rsid w:val="00477147"/>
    <w:rsid w:val="004775B7"/>
    <w:rsid w:val="00492507"/>
    <w:rsid w:val="00494D71"/>
    <w:rsid w:val="00495F82"/>
    <w:rsid w:val="004A033B"/>
    <w:rsid w:val="004A39F0"/>
    <w:rsid w:val="004B260A"/>
    <w:rsid w:val="004B6AAA"/>
    <w:rsid w:val="004C539B"/>
    <w:rsid w:val="004C643F"/>
    <w:rsid w:val="004D1D99"/>
    <w:rsid w:val="004D4172"/>
    <w:rsid w:val="004E07EB"/>
    <w:rsid w:val="00502AE4"/>
    <w:rsid w:val="00504A43"/>
    <w:rsid w:val="005066D3"/>
    <w:rsid w:val="005075ED"/>
    <w:rsid w:val="0051135B"/>
    <w:rsid w:val="005120AE"/>
    <w:rsid w:val="0051301D"/>
    <w:rsid w:val="005160A0"/>
    <w:rsid w:val="00520DFE"/>
    <w:rsid w:val="00521C81"/>
    <w:rsid w:val="005220C1"/>
    <w:rsid w:val="00524223"/>
    <w:rsid w:val="00532663"/>
    <w:rsid w:val="00537796"/>
    <w:rsid w:val="00540F96"/>
    <w:rsid w:val="00543B64"/>
    <w:rsid w:val="005527DA"/>
    <w:rsid w:val="00552B6A"/>
    <w:rsid w:val="00563B1E"/>
    <w:rsid w:val="00565B94"/>
    <w:rsid w:val="00571A33"/>
    <w:rsid w:val="00577DC7"/>
    <w:rsid w:val="005806BF"/>
    <w:rsid w:val="00596730"/>
    <w:rsid w:val="005976F2"/>
    <w:rsid w:val="005A2DF8"/>
    <w:rsid w:val="005B37CC"/>
    <w:rsid w:val="005B6FA5"/>
    <w:rsid w:val="005C2003"/>
    <w:rsid w:val="005C6268"/>
    <w:rsid w:val="005D1C8B"/>
    <w:rsid w:val="005D37E0"/>
    <w:rsid w:val="005F10B0"/>
    <w:rsid w:val="005F7655"/>
    <w:rsid w:val="00604D0E"/>
    <w:rsid w:val="0060727A"/>
    <w:rsid w:val="00642463"/>
    <w:rsid w:val="00662E76"/>
    <w:rsid w:val="006646DB"/>
    <w:rsid w:val="00665C74"/>
    <w:rsid w:val="00673453"/>
    <w:rsid w:val="00675510"/>
    <w:rsid w:val="00677759"/>
    <w:rsid w:val="006A704E"/>
    <w:rsid w:val="006B7CBB"/>
    <w:rsid w:val="006C6D9C"/>
    <w:rsid w:val="006D09BF"/>
    <w:rsid w:val="006F10AE"/>
    <w:rsid w:val="006F245A"/>
    <w:rsid w:val="006F6362"/>
    <w:rsid w:val="00700448"/>
    <w:rsid w:val="00701C06"/>
    <w:rsid w:val="00704070"/>
    <w:rsid w:val="00727332"/>
    <w:rsid w:val="007311B6"/>
    <w:rsid w:val="00733FAC"/>
    <w:rsid w:val="00743C2D"/>
    <w:rsid w:val="007447D5"/>
    <w:rsid w:val="00744EB9"/>
    <w:rsid w:val="00750000"/>
    <w:rsid w:val="00753863"/>
    <w:rsid w:val="00767AA3"/>
    <w:rsid w:val="00780626"/>
    <w:rsid w:val="0078690D"/>
    <w:rsid w:val="007925B5"/>
    <w:rsid w:val="007A46D1"/>
    <w:rsid w:val="007B1D2D"/>
    <w:rsid w:val="007B47A0"/>
    <w:rsid w:val="007B4C4F"/>
    <w:rsid w:val="007C5437"/>
    <w:rsid w:val="007C7ED9"/>
    <w:rsid w:val="007D0791"/>
    <w:rsid w:val="007D1D94"/>
    <w:rsid w:val="007D427B"/>
    <w:rsid w:val="007D61BC"/>
    <w:rsid w:val="007D6752"/>
    <w:rsid w:val="007F451A"/>
    <w:rsid w:val="007F767B"/>
    <w:rsid w:val="00804D4C"/>
    <w:rsid w:val="008055CD"/>
    <w:rsid w:val="00807752"/>
    <w:rsid w:val="00813CBC"/>
    <w:rsid w:val="00830EB1"/>
    <w:rsid w:val="008310AE"/>
    <w:rsid w:val="00832443"/>
    <w:rsid w:val="008334CB"/>
    <w:rsid w:val="00834926"/>
    <w:rsid w:val="00856DF7"/>
    <w:rsid w:val="00863BF5"/>
    <w:rsid w:val="00871578"/>
    <w:rsid w:val="00884582"/>
    <w:rsid w:val="0088473E"/>
    <w:rsid w:val="008856EA"/>
    <w:rsid w:val="00890701"/>
    <w:rsid w:val="008944A0"/>
    <w:rsid w:val="00894A5C"/>
    <w:rsid w:val="008A46F3"/>
    <w:rsid w:val="008B7174"/>
    <w:rsid w:val="008C3798"/>
    <w:rsid w:val="008C59CC"/>
    <w:rsid w:val="008D08DB"/>
    <w:rsid w:val="008E78C8"/>
    <w:rsid w:val="008F0BF6"/>
    <w:rsid w:val="008F2FF1"/>
    <w:rsid w:val="008F6D5D"/>
    <w:rsid w:val="009051ED"/>
    <w:rsid w:val="00910BDF"/>
    <w:rsid w:val="00926812"/>
    <w:rsid w:val="00930413"/>
    <w:rsid w:val="009347D9"/>
    <w:rsid w:val="009410B8"/>
    <w:rsid w:val="00944874"/>
    <w:rsid w:val="009459C5"/>
    <w:rsid w:val="00946483"/>
    <w:rsid w:val="009709D2"/>
    <w:rsid w:val="0098278A"/>
    <w:rsid w:val="00992008"/>
    <w:rsid w:val="009A2D97"/>
    <w:rsid w:val="009A6F30"/>
    <w:rsid w:val="009B4A2E"/>
    <w:rsid w:val="009C2CC6"/>
    <w:rsid w:val="009C35EF"/>
    <w:rsid w:val="009D7743"/>
    <w:rsid w:val="009E4B7B"/>
    <w:rsid w:val="009E5BB7"/>
    <w:rsid w:val="009F6EA7"/>
    <w:rsid w:val="00A0576D"/>
    <w:rsid w:val="00A10580"/>
    <w:rsid w:val="00A14B37"/>
    <w:rsid w:val="00A166C7"/>
    <w:rsid w:val="00A178AC"/>
    <w:rsid w:val="00A26A98"/>
    <w:rsid w:val="00A32736"/>
    <w:rsid w:val="00A35205"/>
    <w:rsid w:val="00A377DE"/>
    <w:rsid w:val="00A40219"/>
    <w:rsid w:val="00A40C36"/>
    <w:rsid w:val="00A428A7"/>
    <w:rsid w:val="00A43081"/>
    <w:rsid w:val="00A46183"/>
    <w:rsid w:val="00A4667B"/>
    <w:rsid w:val="00A51712"/>
    <w:rsid w:val="00A549B7"/>
    <w:rsid w:val="00A71B14"/>
    <w:rsid w:val="00A7473E"/>
    <w:rsid w:val="00A810FA"/>
    <w:rsid w:val="00A956D2"/>
    <w:rsid w:val="00AB1D5F"/>
    <w:rsid w:val="00AB516A"/>
    <w:rsid w:val="00AC7134"/>
    <w:rsid w:val="00AD0831"/>
    <w:rsid w:val="00AD1A8A"/>
    <w:rsid w:val="00AD1D84"/>
    <w:rsid w:val="00AD5353"/>
    <w:rsid w:val="00AE3827"/>
    <w:rsid w:val="00AE3880"/>
    <w:rsid w:val="00AE7628"/>
    <w:rsid w:val="00AF19A6"/>
    <w:rsid w:val="00AF5410"/>
    <w:rsid w:val="00B0394A"/>
    <w:rsid w:val="00B10B4C"/>
    <w:rsid w:val="00B21DA5"/>
    <w:rsid w:val="00B22794"/>
    <w:rsid w:val="00B264D6"/>
    <w:rsid w:val="00B32127"/>
    <w:rsid w:val="00B34D86"/>
    <w:rsid w:val="00B441BB"/>
    <w:rsid w:val="00B51B3A"/>
    <w:rsid w:val="00B5236B"/>
    <w:rsid w:val="00B55727"/>
    <w:rsid w:val="00B559B6"/>
    <w:rsid w:val="00B56207"/>
    <w:rsid w:val="00B611A6"/>
    <w:rsid w:val="00B61254"/>
    <w:rsid w:val="00B62063"/>
    <w:rsid w:val="00B707F4"/>
    <w:rsid w:val="00B718EF"/>
    <w:rsid w:val="00B90870"/>
    <w:rsid w:val="00B956EF"/>
    <w:rsid w:val="00BA16DC"/>
    <w:rsid w:val="00BB2C0C"/>
    <w:rsid w:val="00BD2A4C"/>
    <w:rsid w:val="00BE10F3"/>
    <w:rsid w:val="00BE7565"/>
    <w:rsid w:val="00BF1431"/>
    <w:rsid w:val="00BF4478"/>
    <w:rsid w:val="00BF5D43"/>
    <w:rsid w:val="00C170A2"/>
    <w:rsid w:val="00C2751D"/>
    <w:rsid w:val="00C3257D"/>
    <w:rsid w:val="00C34F25"/>
    <w:rsid w:val="00C4357F"/>
    <w:rsid w:val="00C44B9C"/>
    <w:rsid w:val="00C45B83"/>
    <w:rsid w:val="00C610D2"/>
    <w:rsid w:val="00C6360E"/>
    <w:rsid w:val="00C64C08"/>
    <w:rsid w:val="00C707D0"/>
    <w:rsid w:val="00C716D2"/>
    <w:rsid w:val="00C80EC1"/>
    <w:rsid w:val="00C85790"/>
    <w:rsid w:val="00CB35B6"/>
    <w:rsid w:val="00CB6FAD"/>
    <w:rsid w:val="00CC3D51"/>
    <w:rsid w:val="00CD505F"/>
    <w:rsid w:val="00CD6D1F"/>
    <w:rsid w:val="00CE6CAC"/>
    <w:rsid w:val="00CF22CB"/>
    <w:rsid w:val="00D07981"/>
    <w:rsid w:val="00D10BD4"/>
    <w:rsid w:val="00D149FA"/>
    <w:rsid w:val="00D15D49"/>
    <w:rsid w:val="00D31798"/>
    <w:rsid w:val="00D363DA"/>
    <w:rsid w:val="00D36D16"/>
    <w:rsid w:val="00D4014F"/>
    <w:rsid w:val="00D50E38"/>
    <w:rsid w:val="00D62BB4"/>
    <w:rsid w:val="00D715D7"/>
    <w:rsid w:val="00D71675"/>
    <w:rsid w:val="00D91C0B"/>
    <w:rsid w:val="00D97DE7"/>
    <w:rsid w:val="00DA1A75"/>
    <w:rsid w:val="00DA4616"/>
    <w:rsid w:val="00DC3037"/>
    <w:rsid w:val="00DC48F3"/>
    <w:rsid w:val="00DC6BBF"/>
    <w:rsid w:val="00DE2484"/>
    <w:rsid w:val="00DF2095"/>
    <w:rsid w:val="00DF385E"/>
    <w:rsid w:val="00E04E52"/>
    <w:rsid w:val="00E15554"/>
    <w:rsid w:val="00E16BE9"/>
    <w:rsid w:val="00E20B5A"/>
    <w:rsid w:val="00E21F60"/>
    <w:rsid w:val="00E50023"/>
    <w:rsid w:val="00E516B9"/>
    <w:rsid w:val="00E52F7C"/>
    <w:rsid w:val="00E54C20"/>
    <w:rsid w:val="00E71F32"/>
    <w:rsid w:val="00E87F59"/>
    <w:rsid w:val="00EA29A7"/>
    <w:rsid w:val="00EA7677"/>
    <w:rsid w:val="00EB2FA2"/>
    <w:rsid w:val="00EB4656"/>
    <w:rsid w:val="00EC676F"/>
    <w:rsid w:val="00EC6CF3"/>
    <w:rsid w:val="00ED6B03"/>
    <w:rsid w:val="00ED7DF1"/>
    <w:rsid w:val="00EF5325"/>
    <w:rsid w:val="00EF53AD"/>
    <w:rsid w:val="00F00273"/>
    <w:rsid w:val="00F12705"/>
    <w:rsid w:val="00F12B30"/>
    <w:rsid w:val="00F13669"/>
    <w:rsid w:val="00F376C5"/>
    <w:rsid w:val="00F415D5"/>
    <w:rsid w:val="00F43D32"/>
    <w:rsid w:val="00F64D82"/>
    <w:rsid w:val="00F7193E"/>
    <w:rsid w:val="00F73485"/>
    <w:rsid w:val="00F7691A"/>
    <w:rsid w:val="00F77993"/>
    <w:rsid w:val="00F8069A"/>
    <w:rsid w:val="00F86D78"/>
    <w:rsid w:val="00FA021E"/>
    <w:rsid w:val="00FA0739"/>
    <w:rsid w:val="00FB0FC7"/>
    <w:rsid w:val="00FB520A"/>
    <w:rsid w:val="00FC660F"/>
    <w:rsid w:val="00FD1901"/>
    <w:rsid w:val="00FD643E"/>
    <w:rsid w:val="00FE572A"/>
    <w:rsid w:val="00FE7F8F"/>
    <w:rsid w:val="00FF458E"/>
    <w:rsid w:val="00FF61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79C91"/>
  <w15:chartTrackingRefBased/>
  <w15:docId w15:val="{2B569C63-5424-478A-9A07-B9C37F4A2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iPriority="0" w:unhideWhenUsed="1" w:qFormat="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04D0E"/>
    <w:pPr>
      <w:widowControl w:val="0"/>
      <w:jc w:val="both"/>
    </w:pPr>
    <w:rPr>
      <w:szCs w:val="24"/>
    </w:rPr>
  </w:style>
  <w:style w:type="paragraph" w:styleId="1">
    <w:name w:val="heading 1"/>
    <w:aliases w:val="一级标题"/>
    <w:basedOn w:val="a0"/>
    <w:next w:val="a0"/>
    <w:link w:val="10"/>
    <w:uiPriority w:val="9"/>
    <w:qFormat/>
    <w:rsid w:val="002F463D"/>
    <w:pPr>
      <w:keepNext/>
      <w:keepLines/>
      <w:spacing w:before="340" w:after="330" w:line="576" w:lineRule="auto"/>
      <w:outlineLvl w:val="0"/>
    </w:pPr>
    <w:rPr>
      <w:b/>
      <w:kern w:val="44"/>
      <w:sz w:val="44"/>
    </w:rPr>
  </w:style>
  <w:style w:type="paragraph" w:styleId="20">
    <w:name w:val="heading 2"/>
    <w:basedOn w:val="a0"/>
    <w:next w:val="a0"/>
    <w:link w:val="21"/>
    <w:uiPriority w:val="9"/>
    <w:unhideWhenUsed/>
    <w:qFormat/>
    <w:rsid w:val="00504A43"/>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
    <w:unhideWhenUsed/>
    <w:qFormat/>
    <w:rsid w:val="002F463D"/>
    <w:pPr>
      <w:keepNext/>
      <w:keepLines/>
      <w:spacing w:before="260" w:after="260" w:line="416" w:lineRule="auto"/>
      <w:outlineLvl w:val="2"/>
    </w:pPr>
    <w:rPr>
      <w:b/>
      <w:bCs/>
      <w:sz w:val="32"/>
      <w:szCs w:val="32"/>
    </w:rPr>
  </w:style>
  <w:style w:type="paragraph" w:styleId="4">
    <w:name w:val="heading 4"/>
    <w:basedOn w:val="a0"/>
    <w:next w:val="a0"/>
    <w:link w:val="40"/>
    <w:unhideWhenUsed/>
    <w:qFormat/>
    <w:rsid w:val="002F463D"/>
    <w:pPr>
      <w:keepNext/>
      <w:keepLines/>
      <w:spacing w:before="280" w:after="290" w:line="372" w:lineRule="auto"/>
      <w:outlineLvl w:val="3"/>
    </w:pPr>
    <w:rPr>
      <w:rFonts w:ascii="Arial" w:eastAsia="黑体" w:hAnsi="Arial" w:cs="Times New Roman"/>
      <w:b/>
      <w:sz w:val="28"/>
    </w:rPr>
  </w:style>
  <w:style w:type="paragraph" w:styleId="5">
    <w:name w:val="heading 5"/>
    <w:basedOn w:val="a0"/>
    <w:next w:val="a0"/>
    <w:link w:val="50"/>
    <w:unhideWhenUsed/>
    <w:qFormat/>
    <w:rsid w:val="0051135B"/>
    <w:pPr>
      <w:keepNext/>
      <w:keepLines/>
      <w:spacing w:before="280" w:after="290" w:line="376" w:lineRule="auto"/>
      <w:ind w:firstLineChars="200" w:firstLine="200"/>
      <w:outlineLvl w:val="4"/>
    </w:pPr>
    <w:rPr>
      <w:b/>
      <w:bCs/>
      <w:sz w:val="28"/>
      <w:szCs w:val="28"/>
    </w:rPr>
  </w:style>
  <w:style w:type="paragraph" w:styleId="6">
    <w:name w:val="heading 6"/>
    <w:basedOn w:val="a0"/>
    <w:next w:val="a0"/>
    <w:link w:val="60"/>
    <w:semiHidden/>
    <w:unhideWhenUsed/>
    <w:qFormat/>
    <w:rsid w:val="0051135B"/>
    <w:pPr>
      <w:keepNext/>
      <w:keepLines/>
      <w:spacing w:before="240" w:after="64" w:line="320" w:lineRule="auto"/>
      <w:outlineLvl w:val="5"/>
    </w:pPr>
    <w:rPr>
      <w:rFonts w:ascii="Calibri Light" w:eastAsia="宋体" w:hAnsi="Calibri Light" w:cs="Times New Roman"/>
      <w:b/>
      <w:bCs/>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1">
    <w:name w:val="标题 2 字符"/>
    <w:basedOn w:val="a1"/>
    <w:link w:val="20"/>
    <w:uiPriority w:val="9"/>
    <w:qFormat/>
    <w:rsid w:val="00504A43"/>
    <w:rPr>
      <w:rFonts w:ascii="Arial" w:eastAsia="黑体" w:hAnsi="Arial"/>
      <w:b/>
      <w:sz w:val="32"/>
      <w:szCs w:val="24"/>
    </w:rPr>
  </w:style>
  <w:style w:type="paragraph" w:styleId="a4">
    <w:name w:val="Title"/>
    <w:basedOn w:val="a0"/>
    <w:link w:val="a5"/>
    <w:uiPriority w:val="10"/>
    <w:qFormat/>
    <w:rsid w:val="00504A43"/>
    <w:pPr>
      <w:spacing w:before="240" w:after="60"/>
      <w:jc w:val="center"/>
      <w:outlineLvl w:val="0"/>
    </w:pPr>
    <w:rPr>
      <w:rFonts w:ascii="Arial" w:hAnsi="Arial"/>
      <w:b/>
      <w:sz w:val="32"/>
    </w:rPr>
  </w:style>
  <w:style w:type="character" w:customStyle="1" w:styleId="a5">
    <w:name w:val="标题 字符"/>
    <w:basedOn w:val="a1"/>
    <w:link w:val="a4"/>
    <w:uiPriority w:val="10"/>
    <w:qFormat/>
    <w:rsid w:val="00504A43"/>
    <w:rPr>
      <w:rFonts w:ascii="Arial" w:hAnsi="Arial"/>
      <w:b/>
      <w:sz w:val="32"/>
      <w:szCs w:val="24"/>
    </w:rPr>
  </w:style>
  <w:style w:type="character" w:customStyle="1" w:styleId="30">
    <w:name w:val="标题 3 字符"/>
    <w:basedOn w:val="a1"/>
    <w:link w:val="3"/>
    <w:uiPriority w:val="9"/>
    <w:qFormat/>
    <w:rsid w:val="002F463D"/>
    <w:rPr>
      <w:b/>
      <w:bCs/>
      <w:sz w:val="32"/>
      <w:szCs w:val="32"/>
    </w:rPr>
  </w:style>
  <w:style w:type="character" w:customStyle="1" w:styleId="10">
    <w:name w:val="标题 1 字符"/>
    <w:aliases w:val="一级标题 字符"/>
    <w:basedOn w:val="a1"/>
    <w:link w:val="1"/>
    <w:uiPriority w:val="9"/>
    <w:qFormat/>
    <w:rsid w:val="002F463D"/>
    <w:rPr>
      <w:b/>
      <w:kern w:val="44"/>
      <w:sz w:val="44"/>
      <w:szCs w:val="24"/>
    </w:rPr>
  </w:style>
  <w:style w:type="character" w:customStyle="1" w:styleId="40">
    <w:name w:val="标题 4 字符"/>
    <w:basedOn w:val="a1"/>
    <w:link w:val="4"/>
    <w:qFormat/>
    <w:rsid w:val="002F463D"/>
    <w:rPr>
      <w:rFonts w:ascii="Arial" w:eastAsia="黑体" w:hAnsi="Arial" w:cs="Times New Roman"/>
      <w:b/>
      <w:sz w:val="28"/>
      <w:szCs w:val="24"/>
    </w:rPr>
  </w:style>
  <w:style w:type="numbering" w:customStyle="1" w:styleId="11">
    <w:name w:val="无列表1"/>
    <w:next w:val="a3"/>
    <w:uiPriority w:val="99"/>
    <w:semiHidden/>
    <w:unhideWhenUsed/>
    <w:rsid w:val="002F463D"/>
  </w:style>
  <w:style w:type="paragraph" w:styleId="TOC7">
    <w:name w:val="toc 7"/>
    <w:basedOn w:val="a0"/>
    <w:next w:val="a0"/>
    <w:uiPriority w:val="39"/>
    <w:unhideWhenUsed/>
    <w:qFormat/>
    <w:rsid w:val="002F463D"/>
    <w:pPr>
      <w:ind w:leftChars="1200" w:left="2520"/>
    </w:pPr>
    <w:rPr>
      <w:szCs w:val="22"/>
    </w:rPr>
  </w:style>
  <w:style w:type="paragraph" w:customStyle="1" w:styleId="12">
    <w:name w:val="题注1"/>
    <w:basedOn w:val="a0"/>
    <w:next w:val="a0"/>
    <w:unhideWhenUsed/>
    <w:qFormat/>
    <w:rsid w:val="002F463D"/>
    <w:rPr>
      <w:rFonts w:ascii="Calibri Light" w:eastAsia="黑体" w:hAnsi="Calibri Light" w:cs="Times New Roman"/>
      <w:sz w:val="20"/>
      <w:szCs w:val="20"/>
    </w:rPr>
  </w:style>
  <w:style w:type="paragraph" w:styleId="TOC5">
    <w:name w:val="toc 5"/>
    <w:basedOn w:val="a0"/>
    <w:next w:val="a0"/>
    <w:uiPriority w:val="39"/>
    <w:unhideWhenUsed/>
    <w:qFormat/>
    <w:rsid w:val="002F463D"/>
    <w:pPr>
      <w:ind w:leftChars="800" w:left="1680"/>
    </w:pPr>
    <w:rPr>
      <w:szCs w:val="22"/>
    </w:rPr>
  </w:style>
  <w:style w:type="paragraph" w:styleId="TOC3">
    <w:name w:val="toc 3"/>
    <w:basedOn w:val="a0"/>
    <w:next w:val="a0"/>
    <w:uiPriority w:val="39"/>
    <w:unhideWhenUsed/>
    <w:qFormat/>
    <w:rsid w:val="002F463D"/>
    <w:pPr>
      <w:widowControl/>
      <w:spacing w:after="100" w:line="259" w:lineRule="auto"/>
      <w:ind w:left="440"/>
      <w:jc w:val="left"/>
    </w:pPr>
    <w:rPr>
      <w:rFonts w:cs="Times New Roman"/>
      <w:kern w:val="0"/>
      <w:sz w:val="22"/>
      <w:szCs w:val="22"/>
    </w:rPr>
  </w:style>
  <w:style w:type="paragraph" w:styleId="TOC8">
    <w:name w:val="toc 8"/>
    <w:basedOn w:val="a0"/>
    <w:next w:val="a0"/>
    <w:uiPriority w:val="39"/>
    <w:unhideWhenUsed/>
    <w:qFormat/>
    <w:rsid w:val="002F463D"/>
    <w:pPr>
      <w:ind w:leftChars="1400" w:left="2940"/>
    </w:pPr>
    <w:rPr>
      <w:szCs w:val="22"/>
    </w:rPr>
  </w:style>
  <w:style w:type="paragraph" w:styleId="a6">
    <w:name w:val="footer"/>
    <w:basedOn w:val="a0"/>
    <w:link w:val="a7"/>
    <w:uiPriority w:val="99"/>
    <w:qFormat/>
    <w:rsid w:val="002F463D"/>
    <w:pPr>
      <w:tabs>
        <w:tab w:val="center" w:pos="4153"/>
        <w:tab w:val="right" w:pos="8306"/>
      </w:tabs>
      <w:snapToGrid w:val="0"/>
      <w:jc w:val="left"/>
    </w:pPr>
    <w:rPr>
      <w:sz w:val="18"/>
    </w:rPr>
  </w:style>
  <w:style w:type="character" w:customStyle="1" w:styleId="a7">
    <w:name w:val="页脚 字符"/>
    <w:basedOn w:val="a1"/>
    <w:link w:val="a6"/>
    <w:uiPriority w:val="99"/>
    <w:qFormat/>
    <w:rsid w:val="002F463D"/>
    <w:rPr>
      <w:sz w:val="18"/>
      <w:szCs w:val="24"/>
    </w:rPr>
  </w:style>
  <w:style w:type="paragraph" w:styleId="a8">
    <w:name w:val="header"/>
    <w:basedOn w:val="a0"/>
    <w:link w:val="a9"/>
    <w:uiPriority w:val="99"/>
    <w:qFormat/>
    <w:rsid w:val="002F463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9">
    <w:name w:val="页眉 字符"/>
    <w:basedOn w:val="a1"/>
    <w:link w:val="a8"/>
    <w:uiPriority w:val="99"/>
    <w:qFormat/>
    <w:rsid w:val="002F463D"/>
    <w:rPr>
      <w:sz w:val="18"/>
      <w:szCs w:val="24"/>
    </w:rPr>
  </w:style>
  <w:style w:type="paragraph" w:styleId="TOC1">
    <w:name w:val="toc 1"/>
    <w:basedOn w:val="a0"/>
    <w:next w:val="a0"/>
    <w:uiPriority w:val="39"/>
    <w:qFormat/>
    <w:rsid w:val="002F463D"/>
  </w:style>
  <w:style w:type="paragraph" w:styleId="TOC4">
    <w:name w:val="toc 4"/>
    <w:basedOn w:val="a0"/>
    <w:next w:val="a0"/>
    <w:uiPriority w:val="39"/>
    <w:unhideWhenUsed/>
    <w:qFormat/>
    <w:rsid w:val="002F463D"/>
    <w:pPr>
      <w:ind w:leftChars="600" w:left="1260"/>
    </w:pPr>
    <w:rPr>
      <w:szCs w:val="22"/>
    </w:rPr>
  </w:style>
  <w:style w:type="paragraph" w:styleId="TOC6">
    <w:name w:val="toc 6"/>
    <w:basedOn w:val="a0"/>
    <w:next w:val="a0"/>
    <w:uiPriority w:val="39"/>
    <w:unhideWhenUsed/>
    <w:qFormat/>
    <w:rsid w:val="002F463D"/>
    <w:pPr>
      <w:ind w:leftChars="1000" w:left="2100"/>
    </w:pPr>
    <w:rPr>
      <w:szCs w:val="22"/>
    </w:rPr>
  </w:style>
  <w:style w:type="paragraph" w:styleId="TOC2">
    <w:name w:val="toc 2"/>
    <w:basedOn w:val="a0"/>
    <w:next w:val="a0"/>
    <w:uiPriority w:val="39"/>
    <w:unhideWhenUsed/>
    <w:qFormat/>
    <w:rsid w:val="002F463D"/>
    <w:pPr>
      <w:widowControl/>
      <w:spacing w:after="100" w:line="259" w:lineRule="auto"/>
      <w:ind w:left="220"/>
      <w:jc w:val="left"/>
    </w:pPr>
    <w:rPr>
      <w:rFonts w:cs="Times New Roman"/>
      <w:kern w:val="0"/>
      <w:sz w:val="22"/>
      <w:szCs w:val="22"/>
    </w:rPr>
  </w:style>
  <w:style w:type="paragraph" w:styleId="TOC9">
    <w:name w:val="toc 9"/>
    <w:basedOn w:val="a0"/>
    <w:next w:val="a0"/>
    <w:uiPriority w:val="39"/>
    <w:unhideWhenUsed/>
    <w:qFormat/>
    <w:rsid w:val="002F463D"/>
    <w:pPr>
      <w:ind w:leftChars="1600" w:left="3360"/>
    </w:pPr>
    <w:rPr>
      <w:szCs w:val="22"/>
    </w:rPr>
  </w:style>
  <w:style w:type="paragraph" w:styleId="aa">
    <w:name w:val="Normal (Web)"/>
    <w:basedOn w:val="a0"/>
    <w:uiPriority w:val="99"/>
    <w:qFormat/>
    <w:rsid w:val="002F463D"/>
    <w:pPr>
      <w:spacing w:beforeAutospacing="1" w:afterAutospacing="1"/>
      <w:jc w:val="left"/>
    </w:pPr>
    <w:rPr>
      <w:rFonts w:ascii="Calibri" w:eastAsia="宋体" w:hAnsi="Calibri" w:cs="Times New Roman"/>
      <w:kern w:val="0"/>
      <w:sz w:val="24"/>
    </w:rPr>
  </w:style>
  <w:style w:type="table" w:styleId="ab">
    <w:name w:val="Table Grid"/>
    <w:basedOn w:val="a2"/>
    <w:uiPriority w:val="39"/>
    <w:qFormat/>
    <w:rsid w:val="002F463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1"/>
    <w:qFormat/>
    <w:rsid w:val="002F463D"/>
    <w:rPr>
      <w:color w:val="954F72"/>
      <w:u w:val="single"/>
    </w:rPr>
  </w:style>
  <w:style w:type="character" w:styleId="ad">
    <w:name w:val="Hyperlink"/>
    <w:basedOn w:val="a1"/>
    <w:uiPriority w:val="99"/>
    <w:qFormat/>
    <w:rsid w:val="002F463D"/>
    <w:rPr>
      <w:color w:val="0563C1"/>
      <w:u w:val="single"/>
    </w:rPr>
  </w:style>
  <w:style w:type="paragraph" w:styleId="ae">
    <w:name w:val="List Paragraph"/>
    <w:basedOn w:val="a0"/>
    <w:link w:val="af"/>
    <w:uiPriority w:val="34"/>
    <w:qFormat/>
    <w:rsid w:val="002F463D"/>
    <w:pPr>
      <w:ind w:firstLineChars="200" w:firstLine="420"/>
    </w:pPr>
  </w:style>
  <w:style w:type="paragraph" w:customStyle="1" w:styleId="af0">
    <w:name w:val="章节标题"/>
    <w:basedOn w:val="a0"/>
    <w:next w:val="a0"/>
    <w:qFormat/>
    <w:rsid w:val="002F463D"/>
    <w:pPr>
      <w:jc w:val="center"/>
    </w:pPr>
    <w:rPr>
      <w:rFonts w:ascii="黑体" w:eastAsia="黑体" w:hAnsi="黑体" w:cs="黑体" w:hint="eastAsia"/>
      <w:sz w:val="84"/>
      <w:szCs w:val="84"/>
      <w:u w:val="single"/>
    </w:rPr>
  </w:style>
  <w:style w:type="character" w:customStyle="1" w:styleId="msoplaceholdertext0">
    <w:name w:val="msoplaceholdertext"/>
    <w:basedOn w:val="a1"/>
    <w:qFormat/>
    <w:rsid w:val="002F463D"/>
    <w:rPr>
      <w:color w:val="808080"/>
    </w:rPr>
  </w:style>
  <w:style w:type="paragraph" w:customStyle="1" w:styleId="msolistparagraph0">
    <w:name w:val="msolistparagraph"/>
    <w:basedOn w:val="a0"/>
    <w:qFormat/>
    <w:rsid w:val="002F463D"/>
    <w:pPr>
      <w:ind w:firstLineChars="200" w:firstLine="420"/>
    </w:pPr>
    <w:rPr>
      <w:rFonts w:ascii="Calibri" w:eastAsia="宋体" w:hAnsi="Calibri" w:cs="Times New Roman"/>
    </w:rPr>
  </w:style>
  <w:style w:type="paragraph" w:customStyle="1" w:styleId="TOC10">
    <w:name w:val="TOC 标题1"/>
    <w:basedOn w:val="1"/>
    <w:next w:val="a0"/>
    <w:uiPriority w:val="39"/>
    <w:unhideWhenUsed/>
    <w:qFormat/>
    <w:rsid w:val="002F463D"/>
    <w:pPr>
      <w:widowControl/>
      <w:spacing w:before="240" w:after="0" w:line="259" w:lineRule="auto"/>
      <w:jc w:val="left"/>
      <w:outlineLvl w:val="9"/>
    </w:pPr>
    <w:rPr>
      <w:rFonts w:ascii="Calibri Light" w:eastAsia="宋体" w:hAnsi="Calibri Light" w:cs="Times New Roman"/>
      <w:b w:val="0"/>
      <w:color w:val="2E74B5"/>
      <w:kern w:val="0"/>
      <w:sz w:val="32"/>
      <w:szCs w:val="32"/>
    </w:rPr>
  </w:style>
  <w:style w:type="character" w:customStyle="1" w:styleId="13">
    <w:name w:val="未处理的提及1"/>
    <w:basedOn w:val="a1"/>
    <w:uiPriority w:val="99"/>
    <w:semiHidden/>
    <w:unhideWhenUsed/>
    <w:qFormat/>
    <w:rsid w:val="002F463D"/>
    <w:rPr>
      <w:color w:val="605E5C"/>
      <w:shd w:val="clear" w:color="auto" w:fill="E1DFDD"/>
    </w:rPr>
  </w:style>
  <w:style w:type="character" w:styleId="af1">
    <w:name w:val="Placeholder Text"/>
    <w:basedOn w:val="a1"/>
    <w:uiPriority w:val="99"/>
    <w:qFormat/>
    <w:rsid w:val="002F463D"/>
    <w:rPr>
      <w:color w:val="808080"/>
    </w:rPr>
  </w:style>
  <w:style w:type="character" w:customStyle="1" w:styleId="22">
    <w:name w:val="未处理的提及2"/>
    <w:basedOn w:val="a1"/>
    <w:uiPriority w:val="99"/>
    <w:semiHidden/>
    <w:unhideWhenUsed/>
    <w:qFormat/>
    <w:rsid w:val="002F463D"/>
    <w:rPr>
      <w:color w:val="605E5C"/>
      <w:shd w:val="clear" w:color="auto" w:fill="E1DFDD"/>
    </w:rPr>
  </w:style>
  <w:style w:type="paragraph" w:customStyle="1" w:styleId="WPSOffice3">
    <w:name w:val="WPSOffice手动目录 3"/>
    <w:qFormat/>
    <w:rsid w:val="002F463D"/>
    <w:pPr>
      <w:ind w:leftChars="400" w:left="400"/>
    </w:pPr>
    <w:rPr>
      <w:rFonts w:ascii="Times New Roman" w:eastAsia="宋体" w:hAnsi="Times New Roman" w:cs="Times New Roman"/>
      <w:kern w:val="0"/>
      <w:sz w:val="20"/>
      <w:szCs w:val="20"/>
    </w:rPr>
  </w:style>
  <w:style w:type="paragraph" w:customStyle="1" w:styleId="WPSOffice1">
    <w:name w:val="WPSOffice手动目录 1"/>
    <w:qFormat/>
    <w:rsid w:val="002F463D"/>
    <w:rPr>
      <w:rFonts w:ascii="Times New Roman" w:eastAsia="宋体" w:hAnsi="Times New Roman" w:cs="Times New Roman"/>
      <w:kern w:val="0"/>
      <w:sz w:val="20"/>
      <w:szCs w:val="20"/>
    </w:rPr>
  </w:style>
  <w:style w:type="paragraph" w:customStyle="1" w:styleId="WPSOffice2">
    <w:name w:val="WPSOffice手动目录 2"/>
    <w:qFormat/>
    <w:rsid w:val="002F463D"/>
    <w:pPr>
      <w:ind w:leftChars="200" w:left="200"/>
    </w:pPr>
    <w:rPr>
      <w:rFonts w:ascii="Times New Roman" w:eastAsia="宋体" w:hAnsi="Times New Roman" w:cs="Times New Roman"/>
      <w:kern w:val="0"/>
      <w:sz w:val="20"/>
      <w:szCs w:val="20"/>
    </w:rPr>
  </w:style>
  <w:style w:type="paragraph" w:customStyle="1" w:styleId="23">
    <w:name w:val="题注2"/>
    <w:basedOn w:val="a0"/>
    <w:next w:val="a0"/>
    <w:unhideWhenUsed/>
    <w:qFormat/>
    <w:rsid w:val="00C610D2"/>
    <w:rPr>
      <w:rFonts w:ascii="等线 Light" w:eastAsia="黑体" w:hAnsi="等线 Light" w:cs="Times New Roman"/>
      <w:sz w:val="20"/>
      <w:szCs w:val="20"/>
    </w:rPr>
  </w:style>
  <w:style w:type="paragraph" w:customStyle="1" w:styleId="14">
    <w:name w:val="批注文字1"/>
    <w:basedOn w:val="a0"/>
    <w:next w:val="af2"/>
    <w:link w:val="af3"/>
    <w:uiPriority w:val="99"/>
    <w:semiHidden/>
    <w:unhideWhenUsed/>
    <w:qFormat/>
    <w:rsid w:val="00C610D2"/>
    <w:pPr>
      <w:jc w:val="left"/>
    </w:pPr>
  </w:style>
  <w:style w:type="character" w:customStyle="1" w:styleId="af3">
    <w:name w:val="批注文字 字符"/>
    <w:basedOn w:val="a1"/>
    <w:link w:val="14"/>
    <w:rsid w:val="00C610D2"/>
    <w:rPr>
      <w:kern w:val="2"/>
      <w:sz w:val="21"/>
      <w:szCs w:val="24"/>
    </w:rPr>
  </w:style>
  <w:style w:type="character" w:styleId="af4">
    <w:name w:val="annotation reference"/>
    <w:basedOn w:val="a1"/>
    <w:unhideWhenUsed/>
    <w:qFormat/>
    <w:rsid w:val="00C610D2"/>
    <w:rPr>
      <w:sz w:val="21"/>
      <w:szCs w:val="21"/>
    </w:rPr>
  </w:style>
  <w:style w:type="paragraph" w:styleId="af2">
    <w:name w:val="annotation text"/>
    <w:basedOn w:val="a0"/>
    <w:link w:val="15"/>
    <w:unhideWhenUsed/>
    <w:qFormat/>
    <w:rsid w:val="00C610D2"/>
    <w:pPr>
      <w:jc w:val="left"/>
    </w:pPr>
  </w:style>
  <w:style w:type="character" w:customStyle="1" w:styleId="15">
    <w:name w:val="批注文字 字符1"/>
    <w:basedOn w:val="a1"/>
    <w:link w:val="af2"/>
    <w:uiPriority w:val="99"/>
    <w:semiHidden/>
    <w:rsid w:val="00C610D2"/>
    <w:rPr>
      <w:szCs w:val="24"/>
    </w:rPr>
  </w:style>
  <w:style w:type="character" w:customStyle="1" w:styleId="50">
    <w:name w:val="标题 5 字符"/>
    <w:basedOn w:val="a1"/>
    <w:link w:val="5"/>
    <w:rsid w:val="0051135B"/>
    <w:rPr>
      <w:b/>
      <w:bCs/>
      <w:sz w:val="28"/>
      <w:szCs w:val="28"/>
    </w:rPr>
  </w:style>
  <w:style w:type="paragraph" w:customStyle="1" w:styleId="61">
    <w:name w:val="标题 61"/>
    <w:basedOn w:val="a0"/>
    <w:next w:val="a0"/>
    <w:unhideWhenUsed/>
    <w:qFormat/>
    <w:rsid w:val="0051135B"/>
    <w:pPr>
      <w:keepNext/>
      <w:keepLines/>
      <w:spacing w:before="240" w:after="64" w:line="320" w:lineRule="auto"/>
      <w:ind w:firstLineChars="200" w:firstLine="200"/>
      <w:outlineLvl w:val="5"/>
    </w:pPr>
    <w:rPr>
      <w:rFonts w:ascii="Calibri Light" w:eastAsia="宋体" w:hAnsi="Calibri Light" w:cs="Times New Roman"/>
      <w:b/>
      <w:bCs/>
      <w:sz w:val="24"/>
    </w:rPr>
  </w:style>
  <w:style w:type="numbering" w:customStyle="1" w:styleId="24">
    <w:name w:val="无列表2"/>
    <w:next w:val="a3"/>
    <w:uiPriority w:val="99"/>
    <w:semiHidden/>
    <w:unhideWhenUsed/>
    <w:rsid w:val="0051135B"/>
  </w:style>
  <w:style w:type="paragraph" w:customStyle="1" w:styleId="31">
    <w:name w:val="题注3"/>
    <w:basedOn w:val="a0"/>
    <w:next w:val="a0"/>
    <w:unhideWhenUsed/>
    <w:qFormat/>
    <w:rsid w:val="0051135B"/>
    <w:pPr>
      <w:spacing w:line="300" w:lineRule="auto"/>
      <w:ind w:firstLineChars="200" w:firstLine="200"/>
    </w:pPr>
    <w:rPr>
      <w:rFonts w:ascii="Calibri Light" w:eastAsia="黑体" w:hAnsi="Calibri Light" w:cs="Times New Roman"/>
      <w:sz w:val="20"/>
      <w:szCs w:val="20"/>
    </w:rPr>
  </w:style>
  <w:style w:type="table" w:customStyle="1" w:styleId="16">
    <w:name w:val="网格型1"/>
    <w:basedOn w:val="a2"/>
    <w:next w:val="ab"/>
    <w:qFormat/>
    <w:rsid w:val="0051135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annotation subject"/>
    <w:basedOn w:val="af2"/>
    <w:next w:val="af2"/>
    <w:link w:val="af6"/>
    <w:rsid w:val="0051135B"/>
    <w:pPr>
      <w:spacing w:line="300" w:lineRule="auto"/>
      <w:ind w:firstLineChars="200" w:firstLine="200"/>
    </w:pPr>
    <w:rPr>
      <w:b/>
      <w:bCs/>
    </w:rPr>
  </w:style>
  <w:style w:type="character" w:customStyle="1" w:styleId="af6">
    <w:name w:val="批注主题 字符"/>
    <w:basedOn w:val="15"/>
    <w:link w:val="af5"/>
    <w:rsid w:val="0051135B"/>
    <w:rPr>
      <w:b/>
      <w:bCs/>
      <w:szCs w:val="24"/>
    </w:rPr>
  </w:style>
  <w:style w:type="character" w:customStyle="1" w:styleId="60">
    <w:name w:val="标题 6 字符"/>
    <w:basedOn w:val="a1"/>
    <w:link w:val="6"/>
    <w:rsid w:val="0051135B"/>
    <w:rPr>
      <w:rFonts w:ascii="Calibri Light" w:eastAsia="宋体" w:hAnsi="Calibri Light" w:cs="Times New Roman"/>
      <w:b/>
      <w:bCs/>
      <w:kern w:val="2"/>
      <w:sz w:val="24"/>
      <w:szCs w:val="24"/>
    </w:rPr>
  </w:style>
  <w:style w:type="character" w:customStyle="1" w:styleId="17">
    <w:name w:val="明显强调1"/>
    <w:basedOn w:val="a1"/>
    <w:uiPriority w:val="21"/>
    <w:qFormat/>
    <w:rsid w:val="0051135B"/>
    <w:rPr>
      <w:i/>
      <w:iCs/>
      <w:color w:val="5B9BD5"/>
    </w:rPr>
  </w:style>
  <w:style w:type="character" w:customStyle="1" w:styleId="610">
    <w:name w:val="标题 6 字符1"/>
    <w:basedOn w:val="a1"/>
    <w:uiPriority w:val="9"/>
    <w:semiHidden/>
    <w:rsid w:val="0051135B"/>
    <w:rPr>
      <w:rFonts w:asciiTheme="majorHAnsi" w:eastAsiaTheme="majorEastAsia" w:hAnsiTheme="majorHAnsi" w:cstheme="majorBidi"/>
      <w:b/>
      <w:bCs/>
      <w:sz w:val="24"/>
      <w:szCs w:val="24"/>
    </w:rPr>
  </w:style>
  <w:style w:type="character" w:styleId="af7">
    <w:name w:val="Intense Emphasis"/>
    <w:basedOn w:val="a1"/>
    <w:uiPriority w:val="21"/>
    <w:qFormat/>
    <w:rsid w:val="0051135B"/>
    <w:rPr>
      <w:i/>
      <w:iCs/>
      <w:color w:val="4472C4" w:themeColor="accent1"/>
    </w:rPr>
  </w:style>
  <w:style w:type="numbering" w:customStyle="1" w:styleId="32">
    <w:name w:val="无列表3"/>
    <w:next w:val="a3"/>
    <w:uiPriority w:val="99"/>
    <w:semiHidden/>
    <w:unhideWhenUsed/>
    <w:rsid w:val="00457BD2"/>
  </w:style>
  <w:style w:type="paragraph" w:customStyle="1" w:styleId="msonormal0">
    <w:name w:val="msonormal"/>
    <w:basedOn w:val="a0"/>
    <w:qFormat/>
    <w:rsid w:val="00457BD2"/>
    <w:pPr>
      <w:spacing w:before="100" w:beforeAutospacing="1" w:after="100" w:afterAutospacing="1"/>
      <w:jc w:val="left"/>
    </w:pPr>
    <w:rPr>
      <w:rFonts w:ascii="Calibri" w:eastAsia="宋体" w:hAnsi="Calibri" w:cs="Times New Roman"/>
      <w:kern w:val="0"/>
      <w:sz w:val="24"/>
    </w:rPr>
  </w:style>
  <w:style w:type="table" w:customStyle="1" w:styleId="25">
    <w:name w:val="网格型2"/>
    <w:basedOn w:val="a2"/>
    <w:next w:val="ab"/>
    <w:qFormat/>
    <w:rsid w:val="00457BD2"/>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修订1"/>
    <w:hidden/>
    <w:uiPriority w:val="99"/>
    <w:unhideWhenUsed/>
    <w:qFormat/>
    <w:rsid w:val="00CE6CAC"/>
    <w:rPr>
      <w:rFonts w:ascii="Times New Roman" w:eastAsia="宋体" w:hAnsi="Times New Roman" w:cs="Times New Roman"/>
      <w:szCs w:val="24"/>
    </w:rPr>
  </w:style>
  <w:style w:type="numbering" w:customStyle="1" w:styleId="41">
    <w:name w:val="无列表4"/>
    <w:next w:val="a3"/>
    <w:uiPriority w:val="99"/>
    <w:semiHidden/>
    <w:unhideWhenUsed/>
    <w:rsid w:val="006F245A"/>
  </w:style>
  <w:style w:type="table" w:customStyle="1" w:styleId="33">
    <w:name w:val="网格型3"/>
    <w:basedOn w:val="a2"/>
    <w:next w:val="ab"/>
    <w:qFormat/>
    <w:rsid w:val="006F245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
    <w:name w:val="无列表5"/>
    <w:next w:val="a3"/>
    <w:uiPriority w:val="99"/>
    <w:semiHidden/>
    <w:unhideWhenUsed/>
    <w:rsid w:val="00565B94"/>
  </w:style>
  <w:style w:type="paragraph" w:styleId="af8">
    <w:name w:val="Body Text Indent"/>
    <w:basedOn w:val="a0"/>
    <w:link w:val="af9"/>
    <w:qFormat/>
    <w:rsid w:val="00565B94"/>
    <w:pPr>
      <w:widowControl/>
      <w:spacing w:after="120"/>
      <w:ind w:leftChars="200" w:left="420"/>
      <w:jc w:val="left"/>
    </w:pPr>
    <w:rPr>
      <w:kern w:val="0"/>
      <w:sz w:val="24"/>
    </w:rPr>
  </w:style>
  <w:style w:type="character" w:customStyle="1" w:styleId="af9">
    <w:name w:val="正文文本缩进 字符"/>
    <w:basedOn w:val="a1"/>
    <w:link w:val="af8"/>
    <w:rsid w:val="00565B94"/>
    <w:rPr>
      <w:kern w:val="0"/>
      <w:sz w:val="24"/>
      <w:szCs w:val="24"/>
    </w:rPr>
  </w:style>
  <w:style w:type="paragraph" w:styleId="afa">
    <w:name w:val="footnote text"/>
    <w:basedOn w:val="a0"/>
    <w:link w:val="afb"/>
    <w:qFormat/>
    <w:rsid w:val="00565B94"/>
    <w:pPr>
      <w:snapToGrid w:val="0"/>
      <w:jc w:val="left"/>
    </w:pPr>
    <w:rPr>
      <w:sz w:val="18"/>
    </w:rPr>
  </w:style>
  <w:style w:type="character" w:customStyle="1" w:styleId="afb">
    <w:name w:val="脚注文本 字符"/>
    <w:basedOn w:val="a1"/>
    <w:link w:val="afa"/>
    <w:rsid w:val="00565B94"/>
    <w:rPr>
      <w:sz w:val="18"/>
      <w:szCs w:val="24"/>
    </w:rPr>
  </w:style>
  <w:style w:type="table" w:customStyle="1" w:styleId="42">
    <w:name w:val="网格型4"/>
    <w:basedOn w:val="a2"/>
    <w:next w:val="ab"/>
    <w:qFormat/>
    <w:rsid w:val="00565B9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otnote reference"/>
    <w:basedOn w:val="a1"/>
    <w:qFormat/>
    <w:rsid w:val="00565B94"/>
    <w:rPr>
      <w:vertAlign w:val="superscript"/>
    </w:rPr>
  </w:style>
  <w:style w:type="paragraph" w:customStyle="1" w:styleId="2">
    <w:name w:val="样式2"/>
    <w:basedOn w:val="19"/>
    <w:qFormat/>
    <w:rsid w:val="00565B94"/>
    <w:pPr>
      <w:numPr>
        <w:numId w:val="35"/>
      </w:numPr>
      <w:ind w:left="360" w:hanging="360"/>
    </w:pPr>
  </w:style>
  <w:style w:type="paragraph" w:customStyle="1" w:styleId="19">
    <w:name w:val="样式1"/>
    <w:basedOn w:val="af8"/>
    <w:qFormat/>
    <w:rsid w:val="00565B94"/>
    <w:pPr>
      <w:spacing w:after="50" w:line="440" w:lineRule="exact"/>
      <w:ind w:leftChars="0" w:left="0" w:firstLine="420"/>
    </w:pPr>
    <w:rPr>
      <w:rFonts w:ascii="宋体" w:hAnsi="宋体"/>
    </w:rPr>
  </w:style>
  <w:style w:type="paragraph" w:styleId="afd">
    <w:name w:val="caption"/>
    <w:basedOn w:val="a0"/>
    <w:next w:val="a0"/>
    <w:uiPriority w:val="35"/>
    <w:unhideWhenUsed/>
    <w:qFormat/>
    <w:rsid w:val="00367643"/>
    <w:rPr>
      <w:rFonts w:asciiTheme="majorHAnsi" w:eastAsia="黑体" w:hAnsiTheme="majorHAnsi" w:cstheme="majorBidi"/>
      <w:sz w:val="20"/>
      <w:szCs w:val="20"/>
    </w:rPr>
  </w:style>
  <w:style w:type="paragraph" w:styleId="TOC">
    <w:name w:val="TOC Heading"/>
    <w:basedOn w:val="1"/>
    <w:next w:val="a0"/>
    <w:uiPriority w:val="39"/>
    <w:unhideWhenUsed/>
    <w:qFormat/>
    <w:rsid w:val="00665C74"/>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styleId="afe">
    <w:name w:val="Unresolved Mention"/>
    <w:basedOn w:val="a1"/>
    <w:uiPriority w:val="99"/>
    <w:semiHidden/>
    <w:unhideWhenUsed/>
    <w:rsid w:val="00665C74"/>
    <w:rPr>
      <w:color w:val="605E5C"/>
      <w:shd w:val="clear" w:color="auto" w:fill="E1DFDD"/>
    </w:rPr>
  </w:style>
  <w:style w:type="paragraph" w:customStyle="1" w:styleId="-0">
    <w:name w:val="图-标题"/>
    <w:basedOn w:val="a0"/>
    <w:link w:val="-1"/>
    <w:qFormat/>
    <w:rsid w:val="004B260A"/>
    <w:pPr>
      <w:widowControl/>
      <w:spacing w:afterLines="50" w:after="50"/>
      <w:ind w:left="432" w:right="432"/>
      <w:jc w:val="center"/>
    </w:pPr>
    <w:rPr>
      <w:rFonts w:ascii="Times New Roman" w:eastAsia="宋体" w:hAnsi="Times New Roman"/>
      <w:kern w:val="0"/>
      <w:szCs w:val="22"/>
    </w:rPr>
  </w:style>
  <w:style w:type="paragraph" w:customStyle="1" w:styleId="-2">
    <w:name w:val="图-图片"/>
    <w:basedOn w:val="-0"/>
    <w:link w:val="-3"/>
    <w:qFormat/>
    <w:rsid w:val="004B260A"/>
    <w:pPr>
      <w:spacing w:before="90"/>
      <w:ind w:left="0" w:right="0"/>
    </w:pPr>
  </w:style>
  <w:style w:type="character" w:customStyle="1" w:styleId="-1">
    <w:name w:val="图-标题 字符"/>
    <w:basedOn w:val="a1"/>
    <w:link w:val="-0"/>
    <w:rsid w:val="004B260A"/>
    <w:rPr>
      <w:rFonts w:ascii="Times New Roman" w:eastAsia="宋体" w:hAnsi="Times New Roman"/>
      <w:kern w:val="0"/>
    </w:rPr>
  </w:style>
  <w:style w:type="character" w:customStyle="1" w:styleId="-3">
    <w:name w:val="图-图片 字符"/>
    <w:basedOn w:val="-1"/>
    <w:link w:val="-2"/>
    <w:rsid w:val="004B260A"/>
    <w:rPr>
      <w:rFonts w:ascii="Times New Roman" w:eastAsia="宋体" w:hAnsi="Times New Roman"/>
      <w:kern w:val="0"/>
    </w:rPr>
  </w:style>
  <w:style w:type="paragraph" w:customStyle="1" w:styleId="aff">
    <w:name w:val="算法"/>
    <w:basedOn w:val="a0"/>
    <w:link w:val="aff0"/>
    <w:qFormat/>
    <w:rsid w:val="004B260A"/>
    <w:pPr>
      <w:widowControl/>
      <w:spacing w:line="288" w:lineRule="auto"/>
      <w:ind w:firstLineChars="200" w:firstLine="480"/>
    </w:pPr>
    <w:rPr>
      <w:rFonts w:ascii="Times New Roman" w:eastAsia="宋体" w:hAnsi="Times New Roman"/>
      <w:kern w:val="0"/>
      <w:sz w:val="24"/>
      <w:szCs w:val="22"/>
    </w:rPr>
  </w:style>
  <w:style w:type="character" w:customStyle="1" w:styleId="aff0">
    <w:name w:val="算法 字符"/>
    <w:basedOn w:val="a1"/>
    <w:link w:val="aff"/>
    <w:rsid w:val="004B260A"/>
    <w:rPr>
      <w:rFonts w:ascii="Times New Roman" w:eastAsia="宋体" w:hAnsi="Times New Roman"/>
      <w:kern w:val="0"/>
      <w:sz w:val="24"/>
    </w:rPr>
  </w:style>
  <w:style w:type="paragraph" w:customStyle="1" w:styleId="-4">
    <w:name w:val="表-表格"/>
    <w:basedOn w:val="a0"/>
    <w:link w:val="-5"/>
    <w:qFormat/>
    <w:rsid w:val="004B260A"/>
    <w:pPr>
      <w:widowControl/>
      <w:jc w:val="center"/>
    </w:pPr>
    <w:rPr>
      <w:rFonts w:ascii="Times New Roman" w:eastAsia="Times New Roman" w:hAnsi="Times New Roman" w:cs="Times New Roman"/>
      <w:color w:val="000000"/>
      <w:kern w:val="0"/>
      <w:szCs w:val="22"/>
    </w:rPr>
  </w:style>
  <w:style w:type="paragraph" w:customStyle="1" w:styleId="-">
    <w:name w:val="表-标题"/>
    <w:basedOn w:val="ae"/>
    <w:link w:val="-6"/>
    <w:qFormat/>
    <w:rsid w:val="004B260A"/>
    <w:pPr>
      <w:widowControl/>
      <w:numPr>
        <w:numId w:val="45"/>
      </w:numPr>
      <w:spacing w:beforeLines="50" w:before="50" w:line="288" w:lineRule="auto"/>
      <w:ind w:firstLineChars="0"/>
      <w:contextualSpacing/>
      <w:jc w:val="center"/>
    </w:pPr>
    <w:rPr>
      <w:b/>
      <w:kern w:val="0"/>
    </w:rPr>
  </w:style>
  <w:style w:type="character" w:customStyle="1" w:styleId="-5">
    <w:name w:val="表-表格 字符"/>
    <w:basedOn w:val="a1"/>
    <w:link w:val="-4"/>
    <w:rsid w:val="004B260A"/>
    <w:rPr>
      <w:rFonts w:ascii="Times New Roman" w:eastAsia="Times New Roman" w:hAnsi="Times New Roman" w:cs="Times New Roman"/>
      <w:color w:val="000000"/>
      <w:kern w:val="0"/>
    </w:rPr>
  </w:style>
  <w:style w:type="character" w:customStyle="1" w:styleId="af">
    <w:name w:val="列表段落 字符"/>
    <w:basedOn w:val="a1"/>
    <w:link w:val="ae"/>
    <w:uiPriority w:val="34"/>
    <w:rsid w:val="004B260A"/>
    <w:rPr>
      <w:szCs w:val="24"/>
    </w:rPr>
  </w:style>
  <w:style w:type="character" w:customStyle="1" w:styleId="-6">
    <w:name w:val="表-标题 字符"/>
    <w:basedOn w:val="af"/>
    <w:link w:val="-"/>
    <w:rsid w:val="004B260A"/>
    <w:rPr>
      <w:b/>
      <w:kern w:val="0"/>
      <w:szCs w:val="24"/>
    </w:rPr>
  </w:style>
  <w:style w:type="paragraph" w:customStyle="1" w:styleId="-7">
    <w:name w:val="图-流程图文字"/>
    <w:basedOn w:val="a0"/>
    <w:link w:val="-8"/>
    <w:qFormat/>
    <w:rsid w:val="004B260A"/>
    <w:pPr>
      <w:widowControl/>
      <w:spacing w:line="288" w:lineRule="auto"/>
      <w:jc w:val="center"/>
    </w:pPr>
    <w:rPr>
      <w:rFonts w:ascii="Times New Roman" w:eastAsia="宋体" w:hAnsi="Times New Roman"/>
      <w:color w:val="000000" w:themeColor="text1"/>
      <w:kern w:val="0"/>
      <w:szCs w:val="22"/>
    </w:rPr>
  </w:style>
  <w:style w:type="paragraph" w:customStyle="1" w:styleId="a">
    <w:name w:val="参考文献"/>
    <w:basedOn w:val="ae"/>
    <w:link w:val="aff1"/>
    <w:qFormat/>
    <w:rsid w:val="004B260A"/>
    <w:pPr>
      <w:widowControl/>
      <w:numPr>
        <w:numId w:val="44"/>
      </w:numPr>
      <w:spacing w:line="288" w:lineRule="auto"/>
      <w:ind w:firstLineChars="0" w:firstLine="0"/>
      <w:contextualSpacing/>
    </w:pPr>
    <w:rPr>
      <w:rFonts w:ascii="Times New Roman" w:eastAsia="宋体" w:hAnsi="Times New Roman"/>
      <w:kern w:val="0"/>
    </w:rPr>
  </w:style>
  <w:style w:type="character" w:customStyle="1" w:styleId="-8">
    <w:name w:val="图-流程图文字 字符"/>
    <w:basedOn w:val="a1"/>
    <w:link w:val="-7"/>
    <w:rsid w:val="004B260A"/>
    <w:rPr>
      <w:rFonts w:ascii="Times New Roman" w:eastAsia="宋体" w:hAnsi="Times New Roman"/>
      <w:color w:val="000000" w:themeColor="text1"/>
      <w:kern w:val="0"/>
    </w:rPr>
  </w:style>
  <w:style w:type="character" w:customStyle="1" w:styleId="aff1">
    <w:name w:val="参考文献 字符"/>
    <w:basedOn w:val="af"/>
    <w:link w:val="a"/>
    <w:rsid w:val="004B260A"/>
    <w:rPr>
      <w:rFonts w:ascii="Times New Roman" w:eastAsia="宋体" w:hAnsi="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294406">
      <w:bodyDiv w:val="1"/>
      <w:marLeft w:val="0"/>
      <w:marRight w:val="0"/>
      <w:marTop w:val="0"/>
      <w:marBottom w:val="0"/>
      <w:divBdr>
        <w:top w:val="none" w:sz="0" w:space="0" w:color="auto"/>
        <w:left w:val="none" w:sz="0" w:space="0" w:color="auto"/>
        <w:bottom w:val="none" w:sz="0" w:space="0" w:color="auto"/>
        <w:right w:val="none" w:sz="0" w:space="0" w:color="auto"/>
      </w:divBdr>
    </w:div>
    <w:div w:id="1850826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package" Target="embeddings/Microsoft_Visio_Drawing6.vsdx"/><Relationship Id="rId170" Type="http://schemas.openxmlformats.org/officeDocument/2006/relationships/oleObject" Target="embeddings/oleObject49.bin"/><Relationship Id="rId836" Type="http://schemas.openxmlformats.org/officeDocument/2006/relationships/oleObject" Target="embeddings/oleObject291.bin"/><Relationship Id="rId1021" Type="http://schemas.openxmlformats.org/officeDocument/2006/relationships/image" Target="media/image496.emf"/><Relationship Id="rId268" Type="http://schemas.openxmlformats.org/officeDocument/2006/relationships/hyperlink" Target="https://doi.org/10.1145/293625.293628" TargetMode="External"/><Relationship Id="rId475" Type="http://schemas.openxmlformats.org/officeDocument/2006/relationships/oleObject" Target="embeddings/oleObject115.bin"/><Relationship Id="rId682" Type="http://schemas.openxmlformats.org/officeDocument/2006/relationships/oleObject" Target="embeddings/oleObject219.bin"/><Relationship Id="rId903" Type="http://schemas.openxmlformats.org/officeDocument/2006/relationships/image" Target="media/image437.wmf"/><Relationship Id="rId32" Type="http://schemas.openxmlformats.org/officeDocument/2006/relationships/package" Target="embeddings/Microsoft_Visio_Drawing11.vsdx"/><Relationship Id="rId128" Type="http://schemas.openxmlformats.org/officeDocument/2006/relationships/image" Target="media/image64.wmf"/><Relationship Id="rId335" Type="http://schemas.openxmlformats.org/officeDocument/2006/relationships/image" Target="media/image172.emf"/><Relationship Id="rId542" Type="http://schemas.openxmlformats.org/officeDocument/2006/relationships/image" Target="media/image275.wmf"/><Relationship Id="rId987" Type="http://schemas.openxmlformats.org/officeDocument/2006/relationships/image" Target="media/image479.emf"/><Relationship Id="rId181" Type="http://schemas.openxmlformats.org/officeDocument/2006/relationships/image" Target="media/image91.wmf"/><Relationship Id="rId402" Type="http://schemas.openxmlformats.org/officeDocument/2006/relationships/oleObject" Target="embeddings/oleObject85.bin"/><Relationship Id="rId847" Type="http://schemas.openxmlformats.org/officeDocument/2006/relationships/image" Target="media/image409.emf"/><Relationship Id="rId1032" Type="http://schemas.openxmlformats.org/officeDocument/2006/relationships/theme" Target="theme/theme1.xml"/><Relationship Id="rId279" Type="http://schemas.openxmlformats.org/officeDocument/2006/relationships/image" Target="media/image142.png"/><Relationship Id="rId486" Type="http://schemas.openxmlformats.org/officeDocument/2006/relationships/image" Target="media/image248.wmf"/><Relationship Id="rId693" Type="http://schemas.openxmlformats.org/officeDocument/2006/relationships/oleObject" Target="embeddings/oleObject230.bin"/><Relationship Id="rId707" Type="http://schemas.openxmlformats.org/officeDocument/2006/relationships/image" Target="media/image341.wmf"/><Relationship Id="rId914" Type="http://schemas.openxmlformats.org/officeDocument/2006/relationships/oleObject" Target="embeddings/oleObject321.bin"/><Relationship Id="rId43" Type="http://schemas.openxmlformats.org/officeDocument/2006/relationships/package" Target="embeddings/Microsoft_Visio_Drawing17.vsdx"/><Relationship Id="rId139" Type="http://schemas.openxmlformats.org/officeDocument/2006/relationships/image" Target="media/image71.wmf"/><Relationship Id="rId346" Type="http://schemas.openxmlformats.org/officeDocument/2006/relationships/package" Target="embeddings/Microsoft_Visio_Drawing91.vsdx"/><Relationship Id="rId553" Type="http://schemas.openxmlformats.org/officeDocument/2006/relationships/oleObject" Target="embeddings/oleObject152.bin"/><Relationship Id="rId760" Type="http://schemas.openxmlformats.org/officeDocument/2006/relationships/oleObject" Target="embeddings/oleObject265.bin"/><Relationship Id="rId998" Type="http://schemas.openxmlformats.org/officeDocument/2006/relationships/package" Target="embeddings/Microsoft_Visio_Drawing170.vsdx"/><Relationship Id="rId192" Type="http://schemas.openxmlformats.org/officeDocument/2006/relationships/image" Target="media/image99.wmf"/><Relationship Id="rId206" Type="http://schemas.openxmlformats.org/officeDocument/2006/relationships/image" Target="media/image106.emf"/><Relationship Id="rId413" Type="http://schemas.openxmlformats.org/officeDocument/2006/relationships/image" Target="media/image211.wmf"/><Relationship Id="rId858" Type="http://schemas.openxmlformats.org/officeDocument/2006/relationships/oleObject" Target="embeddings/oleObject298.bin"/><Relationship Id="rId497" Type="http://schemas.openxmlformats.org/officeDocument/2006/relationships/oleObject" Target="embeddings/oleObject126.bin"/><Relationship Id="rId620" Type="http://schemas.openxmlformats.org/officeDocument/2006/relationships/image" Target="media/image314.wmf"/><Relationship Id="rId718" Type="http://schemas.openxmlformats.org/officeDocument/2006/relationships/oleObject" Target="embeddings/oleObject243.bin"/><Relationship Id="rId925" Type="http://schemas.openxmlformats.org/officeDocument/2006/relationships/image" Target="media/image448.wmf"/><Relationship Id="rId357" Type="http://schemas.openxmlformats.org/officeDocument/2006/relationships/image" Target="media/image183.emf"/><Relationship Id="rId54" Type="http://schemas.openxmlformats.org/officeDocument/2006/relationships/package" Target="embeddings/Microsoft_Visio_Drawing22.vsdx"/><Relationship Id="rId217" Type="http://schemas.openxmlformats.org/officeDocument/2006/relationships/package" Target="embeddings/Microsoft_Visio_Drawing31.vsdx"/><Relationship Id="rId564" Type="http://schemas.openxmlformats.org/officeDocument/2006/relationships/image" Target="media/image286.wmf"/><Relationship Id="rId771" Type="http://schemas.openxmlformats.org/officeDocument/2006/relationships/image" Target="media/image370.wmf"/><Relationship Id="rId869" Type="http://schemas.openxmlformats.org/officeDocument/2006/relationships/image" Target="media/image420.wmf"/><Relationship Id="rId424" Type="http://schemas.openxmlformats.org/officeDocument/2006/relationships/oleObject" Target="embeddings/oleObject93.bin"/><Relationship Id="rId631" Type="http://schemas.openxmlformats.org/officeDocument/2006/relationships/oleObject" Target="embeddings/oleObject183.bin"/><Relationship Id="rId729" Type="http://schemas.openxmlformats.org/officeDocument/2006/relationships/oleObject" Target="embeddings/oleObject252.bin"/><Relationship Id="rId270" Type="http://schemas.openxmlformats.org/officeDocument/2006/relationships/hyperlink" Target="https://doi.org/10.1145/640000.640037" TargetMode="External"/><Relationship Id="rId936" Type="http://schemas.openxmlformats.org/officeDocument/2006/relationships/image" Target="media/image454.emf"/><Relationship Id="rId65" Type="http://schemas.openxmlformats.org/officeDocument/2006/relationships/image" Target="media/image29.wmf"/><Relationship Id="rId130" Type="http://schemas.openxmlformats.org/officeDocument/2006/relationships/image" Target="media/image65.wmf"/><Relationship Id="rId368" Type="http://schemas.openxmlformats.org/officeDocument/2006/relationships/oleObject" Target="embeddings/oleObject68.bin"/><Relationship Id="rId575" Type="http://schemas.openxmlformats.org/officeDocument/2006/relationships/oleObject" Target="embeddings/oleObject163.bin"/><Relationship Id="rId782" Type="http://schemas.openxmlformats.org/officeDocument/2006/relationships/package" Target="embeddings/Microsoft_Visio_Drawing124.vsdx"/><Relationship Id="rId228" Type="http://schemas.openxmlformats.org/officeDocument/2006/relationships/image" Target="media/image118.emf"/><Relationship Id="rId435" Type="http://schemas.openxmlformats.org/officeDocument/2006/relationships/image" Target="media/image222.wmf"/><Relationship Id="rId642" Type="http://schemas.openxmlformats.org/officeDocument/2006/relationships/image" Target="media/image325.wmf"/><Relationship Id="rId281" Type="http://schemas.openxmlformats.org/officeDocument/2006/relationships/image" Target="media/image144.emf"/><Relationship Id="rId502" Type="http://schemas.openxmlformats.org/officeDocument/2006/relationships/image" Target="media/image255.emf"/><Relationship Id="rId947" Type="http://schemas.openxmlformats.org/officeDocument/2006/relationships/package" Target="embeddings/Microsoft_Visio_Drawing149.vsdx"/><Relationship Id="rId76" Type="http://schemas.openxmlformats.org/officeDocument/2006/relationships/oleObject" Target="embeddings/oleObject6.bin"/><Relationship Id="rId141" Type="http://schemas.openxmlformats.org/officeDocument/2006/relationships/image" Target="media/image72.wmf"/><Relationship Id="rId379" Type="http://schemas.openxmlformats.org/officeDocument/2006/relationships/image" Target="media/image194.wmf"/><Relationship Id="rId586" Type="http://schemas.openxmlformats.org/officeDocument/2006/relationships/image" Target="media/image297.emf"/><Relationship Id="rId793" Type="http://schemas.openxmlformats.org/officeDocument/2006/relationships/image" Target="media/image381.wmf"/><Relationship Id="rId807" Type="http://schemas.openxmlformats.org/officeDocument/2006/relationships/oleObject" Target="embeddings/oleObject277.bin"/><Relationship Id="rId7" Type="http://schemas.openxmlformats.org/officeDocument/2006/relationships/endnotes" Target="endnotes.xml"/><Relationship Id="rId239" Type="http://schemas.openxmlformats.org/officeDocument/2006/relationships/package" Target="embeddings/Microsoft_Visio_Drawing42.vsdx"/><Relationship Id="rId446" Type="http://schemas.openxmlformats.org/officeDocument/2006/relationships/oleObject" Target="embeddings/oleObject102.bin"/><Relationship Id="rId653" Type="http://schemas.openxmlformats.org/officeDocument/2006/relationships/oleObject" Target="embeddings/oleObject194.bin"/><Relationship Id="rId292" Type="http://schemas.openxmlformats.org/officeDocument/2006/relationships/package" Target="embeddings/Microsoft_Visio_Drawing65.vsdx"/><Relationship Id="rId306" Type="http://schemas.openxmlformats.org/officeDocument/2006/relationships/image" Target="media/image157.emf"/><Relationship Id="rId860" Type="http://schemas.openxmlformats.org/officeDocument/2006/relationships/package" Target="embeddings/Microsoft_Visio_Drawing134.vsdx"/><Relationship Id="rId958" Type="http://schemas.openxmlformats.org/officeDocument/2006/relationships/image" Target="media/image465.emf"/><Relationship Id="rId87" Type="http://schemas.openxmlformats.org/officeDocument/2006/relationships/oleObject" Target="embeddings/oleObject11.bin"/><Relationship Id="rId513" Type="http://schemas.openxmlformats.org/officeDocument/2006/relationships/oleObject" Target="embeddings/oleObject133.bin"/><Relationship Id="rId597" Type="http://schemas.openxmlformats.org/officeDocument/2006/relationships/oleObject" Target="embeddings/oleObject169.bin"/><Relationship Id="rId720" Type="http://schemas.openxmlformats.org/officeDocument/2006/relationships/oleObject" Target="embeddings/oleObject244.bin"/><Relationship Id="rId818" Type="http://schemas.openxmlformats.org/officeDocument/2006/relationships/oleObject" Target="embeddings/oleObject282.bin"/><Relationship Id="rId152" Type="http://schemas.openxmlformats.org/officeDocument/2006/relationships/oleObject" Target="embeddings/oleObject40.bin"/><Relationship Id="rId457" Type="http://schemas.openxmlformats.org/officeDocument/2006/relationships/image" Target="media/image233.wmf"/><Relationship Id="rId1003" Type="http://schemas.openxmlformats.org/officeDocument/2006/relationships/image" Target="media/image487.emf"/><Relationship Id="rId664" Type="http://schemas.openxmlformats.org/officeDocument/2006/relationships/oleObject" Target="embeddings/oleObject202.bin"/><Relationship Id="rId871" Type="http://schemas.openxmlformats.org/officeDocument/2006/relationships/image" Target="media/image421.wmf"/><Relationship Id="rId969" Type="http://schemas.openxmlformats.org/officeDocument/2006/relationships/package" Target="embeddings/Microsoft_Visio_Drawing160.vsdx"/><Relationship Id="rId14" Type="http://schemas.openxmlformats.org/officeDocument/2006/relationships/image" Target="media/image4.emf"/><Relationship Id="rId317" Type="http://schemas.openxmlformats.org/officeDocument/2006/relationships/package" Target="embeddings/Microsoft_Visio_Drawing77.vsdx"/><Relationship Id="rId524" Type="http://schemas.openxmlformats.org/officeDocument/2006/relationships/image" Target="media/image266.emf"/><Relationship Id="rId731" Type="http://schemas.openxmlformats.org/officeDocument/2006/relationships/package" Target="embeddings/Microsoft_Visio_Drawing117.vsdx"/><Relationship Id="rId98" Type="http://schemas.openxmlformats.org/officeDocument/2006/relationships/oleObject" Target="embeddings/oleObject15.bin"/><Relationship Id="rId163" Type="http://schemas.openxmlformats.org/officeDocument/2006/relationships/oleObject" Target="embeddings/oleObject46.bin"/><Relationship Id="rId370" Type="http://schemas.openxmlformats.org/officeDocument/2006/relationships/oleObject" Target="embeddings/oleObject69.bin"/><Relationship Id="rId829" Type="http://schemas.openxmlformats.org/officeDocument/2006/relationships/image" Target="media/image400.wmf"/><Relationship Id="rId1014" Type="http://schemas.openxmlformats.org/officeDocument/2006/relationships/package" Target="embeddings/Microsoft_Visio_Drawing178.vsdx"/><Relationship Id="rId230" Type="http://schemas.openxmlformats.org/officeDocument/2006/relationships/image" Target="media/image119.emf"/><Relationship Id="rId468" Type="http://schemas.openxmlformats.org/officeDocument/2006/relationships/image" Target="media/image239.wmf"/><Relationship Id="rId675" Type="http://schemas.openxmlformats.org/officeDocument/2006/relationships/oleObject" Target="embeddings/oleObject212.bin"/><Relationship Id="rId882" Type="http://schemas.openxmlformats.org/officeDocument/2006/relationships/oleObject" Target="embeddings/oleObject307.bin"/><Relationship Id="rId25" Type="http://schemas.openxmlformats.org/officeDocument/2006/relationships/package" Target="embeddings/Microsoft_Visio_Drawing8.vsdx"/><Relationship Id="rId328" Type="http://schemas.openxmlformats.org/officeDocument/2006/relationships/package" Target="embeddings/Microsoft_Visio_Drawing82.vsdx"/><Relationship Id="rId535" Type="http://schemas.openxmlformats.org/officeDocument/2006/relationships/oleObject" Target="embeddings/oleObject143.bin"/><Relationship Id="rId742" Type="http://schemas.openxmlformats.org/officeDocument/2006/relationships/oleObject" Target="embeddings/oleObject256.bin"/><Relationship Id="rId174" Type="http://schemas.openxmlformats.org/officeDocument/2006/relationships/oleObject" Target="embeddings/oleObject51.bin"/><Relationship Id="rId381" Type="http://schemas.openxmlformats.org/officeDocument/2006/relationships/image" Target="media/image195.wmf"/><Relationship Id="rId602" Type="http://schemas.openxmlformats.org/officeDocument/2006/relationships/image" Target="media/image305.emf"/><Relationship Id="rId1025" Type="http://schemas.openxmlformats.org/officeDocument/2006/relationships/header" Target="header1.xml"/><Relationship Id="rId241" Type="http://schemas.openxmlformats.org/officeDocument/2006/relationships/package" Target="embeddings/Microsoft_Visio_Drawing43.vsdx"/><Relationship Id="rId479" Type="http://schemas.openxmlformats.org/officeDocument/2006/relationships/oleObject" Target="embeddings/oleObject117.bin"/><Relationship Id="rId686" Type="http://schemas.openxmlformats.org/officeDocument/2006/relationships/oleObject" Target="embeddings/oleObject223.bin"/><Relationship Id="rId893" Type="http://schemas.openxmlformats.org/officeDocument/2006/relationships/image" Target="media/image432.wmf"/><Relationship Id="rId907" Type="http://schemas.openxmlformats.org/officeDocument/2006/relationships/image" Target="media/image439.wmf"/><Relationship Id="rId36" Type="http://schemas.openxmlformats.org/officeDocument/2006/relationships/package" Target="embeddings/Microsoft_Visio_Drawing13.vsdx"/><Relationship Id="rId339" Type="http://schemas.openxmlformats.org/officeDocument/2006/relationships/image" Target="media/image174.emf"/><Relationship Id="rId546" Type="http://schemas.openxmlformats.org/officeDocument/2006/relationships/image" Target="media/image277.wmf"/><Relationship Id="rId753" Type="http://schemas.openxmlformats.org/officeDocument/2006/relationships/image" Target="media/image361.wmf"/><Relationship Id="rId101" Type="http://schemas.openxmlformats.org/officeDocument/2006/relationships/image" Target="media/image50.wmf"/><Relationship Id="rId185" Type="http://schemas.openxmlformats.org/officeDocument/2006/relationships/image" Target="media/image93.wmf"/><Relationship Id="rId406" Type="http://schemas.openxmlformats.org/officeDocument/2006/relationships/oleObject" Target="embeddings/oleObject86.bin"/><Relationship Id="rId960" Type="http://schemas.openxmlformats.org/officeDocument/2006/relationships/image" Target="media/image466.emf"/><Relationship Id="rId392" Type="http://schemas.openxmlformats.org/officeDocument/2006/relationships/oleObject" Target="embeddings/oleObject80.bin"/><Relationship Id="rId613" Type="http://schemas.openxmlformats.org/officeDocument/2006/relationships/oleObject" Target="embeddings/oleObject175.bin"/><Relationship Id="rId697" Type="http://schemas.openxmlformats.org/officeDocument/2006/relationships/image" Target="media/image336.wmf"/><Relationship Id="rId820" Type="http://schemas.openxmlformats.org/officeDocument/2006/relationships/oleObject" Target="embeddings/oleObject283.bin"/><Relationship Id="rId918" Type="http://schemas.openxmlformats.org/officeDocument/2006/relationships/package" Target="embeddings/Microsoft_Visio_Drawing139.vsdx"/><Relationship Id="rId252" Type="http://schemas.openxmlformats.org/officeDocument/2006/relationships/image" Target="media/image130.emf"/><Relationship Id="rId47" Type="http://schemas.openxmlformats.org/officeDocument/2006/relationships/package" Target="embeddings/Microsoft_Visio_Drawing19.vsdx"/><Relationship Id="rId112" Type="http://schemas.openxmlformats.org/officeDocument/2006/relationships/oleObject" Target="embeddings/oleObject22.bin"/><Relationship Id="rId557" Type="http://schemas.openxmlformats.org/officeDocument/2006/relationships/oleObject" Target="embeddings/oleObject154.bin"/><Relationship Id="rId764" Type="http://schemas.openxmlformats.org/officeDocument/2006/relationships/oleObject" Target="embeddings/oleObject267.bin"/><Relationship Id="rId971" Type="http://schemas.openxmlformats.org/officeDocument/2006/relationships/package" Target="embeddings/Microsoft_Visio_Drawing161.vsdx"/><Relationship Id="rId196" Type="http://schemas.openxmlformats.org/officeDocument/2006/relationships/oleObject" Target="embeddings/oleObject62.bin"/><Relationship Id="rId417" Type="http://schemas.openxmlformats.org/officeDocument/2006/relationships/image" Target="media/image213.emf"/><Relationship Id="rId624" Type="http://schemas.openxmlformats.org/officeDocument/2006/relationships/image" Target="media/image316.wmf"/><Relationship Id="rId831" Type="http://schemas.openxmlformats.org/officeDocument/2006/relationships/image" Target="media/image401.wmf"/><Relationship Id="rId263" Type="http://schemas.openxmlformats.org/officeDocument/2006/relationships/package" Target="embeddings/Microsoft_Visio_Drawing54.vsdx"/><Relationship Id="rId470" Type="http://schemas.openxmlformats.org/officeDocument/2006/relationships/image" Target="media/image240.wmf"/><Relationship Id="rId929" Type="http://schemas.openxmlformats.org/officeDocument/2006/relationships/oleObject" Target="embeddings/oleObject326.bin"/><Relationship Id="rId58" Type="http://schemas.openxmlformats.org/officeDocument/2006/relationships/package" Target="embeddings/Microsoft_Visio_Drawing24.vsdx"/><Relationship Id="rId123" Type="http://schemas.openxmlformats.org/officeDocument/2006/relationships/image" Target="media/image61.wmf"/><Relationship Id="rId330" Type="http://schemas.openxmlformats.org/officeDocument/2006/relationships/package" Target="embeddings/Microsoft_Visio_Drawing83.vsdx"/><Relationship Id="rId568" Type="http://schemas.openxmlformats.org/officeDocument/2006/relationships/image" Target="media/image288.wmf"/><Relationship Id="rId775" Type="http://schemas.openxmlformats.org/officeDocument/2006/relationships/image" Target="media/image372.emf"/><Relationship Id="rId982" Type="http://schemas.openxmlformats.org/officeDocument/2006/relationships/package" Target="embeddings/Microsoft_Visio_Drawing163.vsdx"/><Relationship Id="rId428" Type="http://schemas.openxmlformats.org/officeDocument/2006/relationships/oleObject" Target="embeddings/oleObject95.bin"/><Relationship Id="rId635" Type="http://schemas.openxmlformats.org/officeDocument/2006/relationships/oleObject" Target="embeddings/oleObject185.bin"/><Relationship Id="rId842" Type="http://schemas.openxmlformats.org/officeDocument/2006/relationships/package" Target="embeddings/Microsoft_Visio_Drawing130.vsdx"/><Relationship Id="rId274" Type="http://schemas.openxmlformats.org/officeDocument/2006/relationships/image" Target="media/image139.emf"/><Relationship Id="rId481" Type="http://schemas.openxmlformats.org/officeDocument/2006/relationships/oleObject" Target="embeddings/oleObject118.bin"/><Relationship Id="rId702" Type="http://schemas.openxmlformats.org/officeDocument/2006/relationships/oleObject" Target="embeddings/oleObject235.bin"/><Relationship Id="rId69" Type="http://schemas.openxmlformats.org/officeDocument/2006/relationships/oleObject" Target="embeddings/oleObject3.bin"/><Relationship Id="rId134" Type="http://schemas.openxmlformats.org/officeDocument/2006/relationships/image" Target="media/image68.png"/><Relationship Id="rId579" Type="http://schemas.openxmlformats.org/officeDocument/2006/relationships/oleObject" Target="embeddings/oleObject165.bin"/><Relationship Id="rId786" Type="http://schemas.openxmlformats.org/officeDocument/2006/relationships/package" Target="embeddings/Microsoft_Visio_Drawing126.vsdx"/><Relationship Id="rId993" Type="http://schemas.openxmlformats.org/officeDocument/2006/relationships/image" Target="media/image482.emf"/><Relationship Id="rId341" Type="http://schemas.openxmlformats.org/officeDocument/2006/relationships/image" Target="media/image175.emf"/><Relationship Id="rId439" Type="http://schemas.openxmlformats.org/officeDocument/2006/relationships/image" Target="media/image224.wmf"/><Relationship Id="rId646" Type="http://schemas.openxmlformats.org/officeDocument/2006/relationships/image" Target="media/image327.wmf"/><Relationship Id="rId201" Type="http://schemas.openxmlformats.org/officeDocument/2006/relationships/image" Target="media/image101.png"/><Relationship Id="rId285" Type="http://schemas.openxmlformats.org/officeDocument/2006/relationships/image" Target="media/image146.emf"/><Relationship Id="rId506" Type="http://schemas.openxmlformats.org/officeDocument/2006/relationships/image" Target="media/image257.wmf"/><Relationship Id="rId853" Type="http://schemas.openxmlformats.org/officeDocument/2006/relationships/image" Target="media/image412.wmf"/><Relationship Id="rId492" Type="http://schemas.openxmlformats.org/officeDocument/2006/relationships/oleObject" Target="embeddings/oleObject123.bin"/><Relationship Id="rId713" Type="http://schemas.openxmlformats.org/officeDocument/2006/relationships/image" Target="media/image344.wmf"/><Relationship Id="rId797" Type="http://schemas.openxmlformats.org/officeDocument/2006/relationships/oleObject" Target="embeddings/oleObject272.bin"/><Relationship Id="rId920" Type="http://schemas.openxmlformats.org/officeDocument/2006/relationships/package" Target="embeddings/Microsoft_Visio_Drawing140.vsdx"/><Relationship Id="rId145" Type="http://schemas.openxmlformats.org/officeDocument/2006/relationships/image" Target="media/image74.wmf"/><Relationship Id="rId352" Type="http://schemas.openxmlformats.org/officeDocument/2006/relationships/package" Target="embeddings/Microsoft_Visio_Drawing94.vsdx"/><Relationship Id="rId212" Type="http://schemas.openxmlformats.org/officeDocument/2006/relationships/image" Target="media/image110.emf"/><Relationship Id="rId657" Type="http://schemas.openxmlformats.org/officeDocument/2006/relationships/oleObject" Target="embeddings/oleObject196.bin"/><Relationship Id="rId864" Type="http://schemas.openxmlformats.org/officeDocument/2006/relationships/oleObject" Target="embeddings/oleObject300.bin"/><Relationship Id="rId296" Type="http://schemas.openxmlformats.org/officeDocument/2006/relationships/image" Target="media/image152.emf"/><Relationship Id="rId517" Type="http://schemas.openxmlformats.org/officeDocument/2006/relationships/oleObject" Target="embeddings/oleObject135.bin"/><Relationship Id="rId724" Type="http://schemas.openxmlformats.org/officeDocument/2006/relationships/oleObject" Target="embeddings/oleObject247.bin"/><Relationship Id="rId931" Type="http://schemas.openxmlformats.org/officeDocument/2006/relationships/package" Target="embeddings/Microsoft_Visio_Drawing141.vsdx"/><Relationship Id="rId60" Type="http://schemas.openxmlformats.org/officeDocument/2006/relationships/package" Target="embeddings/Microsoft_Visio_Drawing25.vsdx"/><Relationship Id="rId156" Type="http://schemas.openxmlformats.org/officeDocument/2006/relationships/image" Target="media/image80.png"/><Relationship Id="rId363" Type="http://schemas.openxmlformats.org/officeDocument/2006/relationships/image" Target="media/image186.wmf"/><Relationship Id="rId570" Type="http://schemas.openxmlformats.org/officeDocument/2006/relationships/image" Target="media/image289.wmf"/><Relationship Id="rId1007" Type="http://schemas.openxmlformats.org/officeDocument/2006/relationships/image" Target="media/image489.emf"/><Relationship Id="rId223" Type="http://schemas.openxmlformats.org/officeDocument/2006/relationships/package" Target="embeddings/Microsoft_Visio_Drawing34.vsdx"/><Relationship Id="rId430" Type="http://schemas.openxmlformats.org/officeDocument/2006/relationships/oleObject" Target="embeddings/oleObject96.bin"/><Relationship Id="rId668" Type="http://schemas.openxmlformats.org/officeDocument/2006/relationships/oleObject" Target="embeddings/oleObject206.bin"/><Relationship Id="rId875" Type="http://schemas.openxmlformats.org/officeDocument/2006/relationships/image" Target="media/image423.emf"/><Relationship Id="rId18" Type="http://schemas.openxmlformats.org/officeDocument/2006/relationships/image" Target="media/image6.emf"/><Relationship Id="rId528" Type="http://schemas.openxmlformats.org/officeDocument/2006/relationships/image" Target="media/image268.wmf"/><Relationship Id="rId735" Type="http://schemas.openxmlformats.org/officeDocument/2006/relationships/image" Target="media/image352.emf"/><Relationship Id="rId942" Type="http://schemas.openxmlformats.org/officeDocument/2006/relationships/image" Target="media/image457.emf"/><Relationship Id="rId167" Type="http://schemas.openxmlformats.org/officeDocument/2006/relationships/oleObject" Target="embeddings/oleObject48.bin"/><Relationship Id="rId374" Type="http://schemas.openxmlformats.org/officeDocument/2006/relationships/oleObject" Target="embeddings/oleObject71.bin"/><Relationship Id="rId581" Type="http://schemas.openxmlformats.org/officeDocument/2006/relationships/package" Target="embeddings/Microsoft_Visio_Drawing109.vsdx"/><Relationship Id="rId1018" Type="http://schemas.openxmlformats.org/officeDocument/2006/relationships/package" Target="embeddings/Microsoft_Visio_Drawing180.vsdx"/><Relationship Id="rId71" Type="http://schemas.openxmlformats.org/officeDocument/2006/relationships/oleObject" Target="embeddings/oleObject4.bin"/><Relationship Id="rId234" Type="http://schemas.openxmlformats.org/officeDocument/2006/relationships/image" Target="media/image121.emf"/><Relationship Id="rId679" Type="http://schemas.openxmlformats.org/officeDocument/2006/relationships/oleObject" Target="embeddings/oleObject216.bin"/><Relationship Id="rId802" Type="http://schemas.openxmlformats.org/officeDocument/2006/relationships/image" Target="media/image386.wmf"/><Relationship Id="rId886" Type="http://schemas.openxmlformats.org/officeDocument/2006/relationships/oleObject" Target="embeddings/oleObject309.bin"/><Relationship Id="rId2" Type="http://schemas.openxmlformats.org/officeDocument/2006/relationships/numbering" Target="numbering.xml"/><Relationship Id="rId29" Type="http://schemas.openxmlformats.org/officeDocument/2006/relationships/package" Target="embeddings/Microsoft_Visio_Drawing10.vsdx"/><Relationship Id="rId441" Type="http://schemas.openxmlformats.org/officeDocument/2006/relationships/image" Target="media/image225.wmf"/><Relationship Id="rId539" Type="http://schemas.openxmlformats.org/officeDocument/2006/relationships/oleObject" Target="embeddings/oleObject145.bin"/><Relationship Id="rId746" Type="http://schemas.openxmlformats.org/officeDocument/2006/relationships/oleObject" Target="embeddings/oleObject258.bin"/><Relationship Id="rId178" Type="http://schemas.openxmlformats.org/officeDocument/2006/relationships/oleObject" Target="embeddings/oleObject53.bin"/><Relationship Id="rId301" Type="http://schemas.openxmlformats.org/officeDocument/2006/relationships/package" Target="embeddings/Microsoft_Visio_Drawing69.vsdx"/><Relationship Id="rId953" Type="http://schemas.openxmlformats.org/officeDocument/2006/relationships/package" Target="embeddings/Microsoft_Visio_Drawing152.vsdx"/><Relationship Id="rId1029" Type="http://schemas.openxmlformats.org/officeDocument/2006/relationships/header" Target="header3.xml"/><Relationship Id="rId82" Type="http://schemas.openxmlformats.org/officeDocument/2006/relationships/image" Target="media/image39.wmf"/><Relationship Id="rId385" Type="http://schemas.openxmlformats.org/officeDocument/2006/relationships/image" Target="media/image197.wmf"/><Relationship Id="rId592" Type="http://schemas.openxmlformats.org/officeDocument/2006/relationships/image" Target="media/image300.wmf"/><Relationship Id="rId606" Type="http://schemas.openxmlformats.org/officeDocument/2006/relationships/image" Target="media/image307.wmf"/><Relationship Id="rId813" Type="http://schemas.openxmlformats.org/officeDocument/2006/relationships/oleObject" Target="embeddings/oleObject280.bin"/><Relationship Id="rId245" Type="http://schemas.openxmlformats.org/officeDocument/2006/relationships/package" Target="embeddings/Microsoft_Visio_Drawing45.vsdx"/><Relationship Id="rId452" Type="http://schemas.openxmlformats.org/officeDocument/2006/relationships/oleObject" Target="embeddings/oleObject104.bin"/><Relationship Id="rId897" Type="http://schemas.openxmlformats.org/officeDocument/2006/relationships/image" Target="media/image434.wmf"/><Relationship Id="rId105" Type="http://schemas.openxmlformats.org/officeDocument/2006/relationships/image" Target="media/image52.wmf"/><Relationship Id="rId312" Type="http://schemas.openxmlformats.org/officeDocument/2006/relationships/image" Target="media/image160.emf"/><Relationship Id="rId757" Type="http://schemas.openxmlformats.org/officeDocument/2006/relationships/image" Target="media/image363.wmf"/><Relationship Id="rId964" Type="http://schemas.openxmlformats.org/officeDocument/2006/relationships/image" Target="media/image468.emf"/><Relationship Id="rId93" Type="http://schemas.openxmlformats.org/officeDocument/2006/relationships/image" Target="media/image46.wmf"/><Relationship Id="rId189" Type="http://schemas.openxmlformats.org/officeDocument/2006/relationships/image" Target="media/image96.png"/><Relationship Id="rId396" Type="http://schemas.openxmlformats.org/officeDocument/2006/relationships/oleObject" Target="embeddings/oleObject82.bin"/><Relationship Id="rId617" Type="http://schemas.openxmlformats.org/officeDocument/2006/relationships/oleObject" Target="embeddings/oleObject177.bin"/><Relationship Id="rId824" Type="http://schemas.openxmlformats.org/officeDocument/2006/relationships/oleObject" Target="embeddings/oleObject285.bin"/><Relationship Id="rId256" Type="http://schemas.openxmlformats.org/officeDocument/2006/relationships/image" Target="media/image132.emf"/><Relationship Id="rId463" Type="http://schemas.openxmlformats.org/officeDocument/2006/relationships/image" Target="media/image236.wmf"/><Relationship Id="rId670" Type="http://schemas.openxmlformats.org/officeDocument/2006/relationships/oleObject" Target="embeddings/oleObject208.bin"/><Relationship Id="rId116" Type="http://schemas.openxmlformats.org/officeDocument/2006/relationships/oleObject" Target="embeddings/oleObject24.bin"/><Relationship Id="rId323" Type="http://schemas.openxmlformats.org/officeDocument/2006/relationships/image" Target="media/image166.emf"/><Relationship Id="rId530" Type="http://schemas.openxmlformats.org/officeDocument/2006/relationships/image" Target="media/image269.wmf"/><Relationship Id="rId768" Type="http://schemas.openxmlformats.org/officeDocument/2006/relationships/package" Target="embeddings/Microsoft_Visio_Drawing119.vsdx"/><Relationship Id="rId975" Type="http://schemas.openxmlformats.org/officeDocument/2006/relationships/package" Target="embeddings/Microsoft_Visio_Drawing162.vsdx"/><Relationship Id="rId20" Type="http://schemas.openxmlformats.org/officeDocument/2006/relationships/image" Target="media/image7.emf"/><Relationship Id="rId628" Type="http://schemas.openxmlformats.org/officeDocument/2006/relationships/image" Target="media/image318.wmf"/><Relationship Id="rId835" Type="http://schemas.openxmlformats.org/officeDocument/2006/relationships/image" Target="media/image403.wmf"/><Relationship Id="rId267" Type="http://schemas.openxmlformats.org/officeDocument/2006/relationships/package" Target="embeddings/Microsoft_Visio_Drawing56.vsdx"/><Relationship Id="rId474" Type="http://schemas.openxmlformats.org/officeDocument/2006/relationships/image" Target="media/image242.wmf"/><Relationship Id="rId1020" Type="http://schemas.openxmlformats.org/officeDocument/2006/relationships/package" Target="embeddings/Microsoft_Visio_Drawing181.vsdx"/><Relationship Id="rId127" Type="http://schemas.openxmlformats.org/officeDocument/2006/relationships/oleObject" Target="embeddings/oleObject29.bin"/><Relationship Id="rId681" Type="http://schemas.openxmlformats.org/officeDocument/2006/relationships/oleObject" Target="embeddings/oleObject218.bin"/><Relationship Id="rId779" Type="http://schemas.openxmlformats.org/officeDocument/2006/relationships/image" Target="media/image374.emf"/><Relationship Id="rId902" Type="http://schemas.openxmlformats.org/officeDocument/2006/relationships/package" Target="embeddings/Microsoft_Visio_Drawing138.vsdx"/><Relationship Id="rId986" Type="http://schemas.openxmlformats.org/officeDocument/2006/relationships/package" Target="embeddings/Microsoft_Visio_Drawing165.vsdx"/><Relationship Id="rId31" Type="http://schemas.openxmlformats.org/officeDocument/2006/relationships/image" Target="media/image12.emf"/><Relationship Id="rId334" Type="http://schemas.openxmlformats.org/officeDocument/2006/relationships/package" Target="embeddings/Microsoft_Visio_Drawing85.vsdx"/><Relationship Id="rId541" Type="http://schemas.openxmlformats.org/officeDocument/2006/relationships/oleObject" Target="embeddings/oleObject146.bin"/><Relationship Id="rId639" Type="http://schemas.openxmlformats.org/officeDocument/2006/relationships/oleObject" Target="embeddings/oleObject187.bin"/><Relationship Id="rId180" Type="http://schemas.openxmlformats.org/officeDocument/2006/relationships/oleObject" Target="embeddings/oleObject55.bin"/><Relationship Id="rId278" Type="http://schemas.openxmlformats.org/officeDocument/2006/relationships/image" Target="media/image141.png"/><Relationship Id="rId401" Type="http://schemas.openxmlformats.org/officeDocument/2006/relationships/image" Target="media/image205.wmf"/><Relationship Id="rId846" Type="http://schemas.openxmlformats.org/officeDocument/2006/relationships/package" Target="embeddings/Microsoft_Visio_Drawing132.vsdx"/><Relationship Id="rId1031" Type="http://schemas.openxmlformats.org/officeDocument/2006/relationships/fontTable" Target="fontTable.xml"/><Relationship Id="rId485" Type="http://schemas.openxmlformats.org/officeDocument/2006/relationships/oleObject" Target="embeddings/oleObject119.bin"/><Relationship Id="rId692" Type="http://schemas.openxmlformats.org/officeDocument/2006/relationships/oleObject" Target="embeddings/oleObject229.bin"/><Relationship Id="rId706" Type="http://schemas.openxmlformats.org/officeDocument/2006/relationships/oleObject" Target="embeddings/oleObject237.bin"/><Relationship Id="rId913" Type="http://schemas.openxmlformats.org/officeDocument/2006/relationships/image" Target="media/image442.wmf"/><Relationship Id="rId42" Type="http://schemas.openxmlformats.org/officeDocument/2006/relationships/package" Target="embeddings/Microsoft_Visio_Drawing16.vsdx"/><Relationship Id="rId138" Type="http://schemas.openxmlformats.org/officeDocument/2006/relationships/oleObject" Target="embeddings/oleObject33.bin"/><Relationship Id="rId345" Type="http://schemas.openxmlformats.org/officeDocument/2006/relationships/image" Target="media/image177.emf"/><Relationship Id="rId552" Type="http://schemas.openxmlformats.org/officeDocument/2006/relationships/image" Target="media/image280.wmf"/><Relationship Id="rId997" Type="http://schemas.openxmlformats.org/officeDocument/2006/relationships/image" Target="media/image484.emf"/><Relationship Id="rId191" Type="http://schemas.openxmlformats.org/officeDocument/2006/relationships/image" Target="media/image98.png"/><Relationship Id="rId205" Type="http://schemas.openxmlformats.org/officeDocument/2006/relationships/image" Target="media/image105.emf"/><Relationship Id="rId412" Type="http://schemas.openxmlformats.org/officeDocument/2006/relationships/oleObject" Target="embeddings/oleObject89.bin"/><Relationship Id="rId857" Type="http://schemas.openxmlformats.org/officeDocument/2006/relationships/image" Target="media/image414.wmf"/><Relationship Id="rId289" Type="http://schemas.openxmlformats.org/officeDocument/2006/relationships/image" Target="media/image148.emf"/><Relationship Id="rId496" Type="http://schemas.openxmlformats.org/officeDocument/2006/relationships/image" Target="media/image252.wmf"/><Relationship Id="rId717" Type="http://schemas.openxmlformats.org/officeDocument/2006/relationships/image" Target="media/image346.wmf"/><Relationship Id="rId924" Type="http://schemas.openxmlformats.org/officeDocument/2006/relationships/oleObject" Target="embeddings/oleObject324.bin"/><Relationship Id="rId53" Type="http://schemas.openxmlformats.org/officeDocument/2006/relationships/image" Target="media/image23.emf"/><Relationship Id="rId149" Type="http://schemas.openxmlformats.org/officeDocument/2006/relationships/image" Target="media/image76.wmf"/><Relationship Id="rId356" Type="http://schemas.openxmlformats.org/officeDocument/2006/relationships/package" Target="embeddings/Microsoft_Visio_Drawing96.vsdx"/><Relationship Id="rId563" Type="http://schemas.openxmlformats.org/officeDocument/2006/relationships/oleObject" Target="embeddings/oleObject157.bin"/><Relationship Id="rId770" Type="http://schemas.openxmlformats.org/officeDocument/2006/relationships/oleObject" Target="embeddings/oleObject269.bin"/><Relationship Id="rId216" Type="http://schemas.openxmlformats.org/officeDocument/2006/relationships/image" Target="media/image112.emf"/><Relationship Id="rId423" Type="http://schemas.openxmlformats.org/officeDocument/2006/relationships/image" Target="media/image216.wmf"/><Relationship Id="rId868" Type="http://schemas.openxmlformats.org/officeDocument/2006/relationships/oleObject" Target="embeddings/oleObject302.bin"/><Relationship Id="rId630" Type="http://schemas.openxmlformats.org/officeDocument/2006/relationships/image" Target="media/image319.wmf"/><Relationship Id="rId728" Type="http://schemas.openxmlformats.org/officeDocument/2006/relationships/oleObject" Target="embeddings/oleObject251.bin"/><Relationship Id="rId935" Type="http://schemas.openxmlformats.org/officeDocument/2006/relationships/package" Target="embeddings/Microsoft_Visio_Drawing143.vsdx"/><Relationship Id="rId64" Type="http://schemas.openxmlformats.org/officeDocument/2006/relationships/oleObject" Target="embeddings/oleObject1.bin"/><Relationship Id="rId367" Type="http://schemas.openxmlformats.org/officeDocument/2006/relationships/image" Target="media/image188.wmf"/><Relationship Id="rId574" Type="http://schemas.openxmlformats.org/officeDocument/2006/relationships/image" Target="media/image291.wmf"/><Relationship Id="rId227" Type="http://schemas.openxmlformats.org/officeDocument/2006/relationships/package" Target="embeddings/Microsoft_Visio_Drawing36.vsdx"/><Relationship Id="rId781" Type="http://schemas.openxmlformats.org/officeDocument/2006/relationships/image" Target="media/image375.emf"/><Relationship Id="rId879" Type="http://schemas.openxmlformats.org/officeDocument/2006/relationships/image" Target="media/image425.wmf"/><Relationship Id="rId434" Type="http://schemas.openxmlformats.org/officeDocument/2006/relationships/package" Target="embeddings/Microsoft_Visio_Drawing104.vsdx"/><Relationship Id="rId641" Type="http://schemas.openxmlformats.org/officeDocument/2006/relationships/oleObject" Target="embeddings/oleObject188.bin"/><Relationship Id="rId739" Type="http://schemas.openxmlformats.org/officeDocument/2006/relationships/image" Target="media/image354.wmf"/><Relationship Id="rId280" Type="http://schemas.openxmlformats.org/officeDocument/2006/relationships/image" Target="media/image143.png"/><Relationship Id="rId501" Type="http://schemas.openxmlformats.org/officeDocument/2006/relationships/oleObject" Target="embeddings/oleObject128.bin"/><Relationship Id="rId946" Type="http://schemas.openxmlformats.org/officeDocument/2006/relationships/image" Target="media/image459.emf"/><Relationship Id="rId75" Type="http://schemas.openxmlformats.org/officeDocument/2006/relationships/image" Target="media/image35.wmf"/><Relationship Id="rId140" Type="http://schemas.openxmlformats.org/officeDocument/2006/relationships/oleObject" Target="embeddings/oleObject34.bin"/><Relationship Id="rId378" Type="http://schemas.openxmlformats.org/officeDocument/2006/relationships/oleObject" Target="embeddings/oleObject73.bin"/><Relationship Id="rId585" Type="http://schemas.openxmlformats.org/officeDocument/2006/relationships/package" Target="embeddings/Microsoft_Visio_Drawing111.vsdx"/><Relationship Id="rId792" Type="http://schemas.openxmlformats.org/officeDocument/2006/relationships/package" Target="embeddings/Microsoft_Visio_Drawing129.vsdx"/><Relationship Id="rId806" Type="http://schemas.openxmlformats.org/officeDocument/2006/relationships/image" Target="media/image388.wmf"/><Relationship Id="rId6" Type="http://schemas.openxmlformats.org/officeDocument/2006/relationships/footnotes" Target="footnotes.xml"/><Relationship Id="rId238" Type="http://schemas.openxmlformats.org/officeDocument/2006/relationships/image" Target="media/image123.emf"/><Relationship Id="rId445" Type="http://schemas.openxmlformats.org/officeDocument/2006/relationships/image" Target="media/image227.wmf"/><Relationship Id="rId652" Type="http://schemas.openxmlformats.org/officeDocument/2006/relationships/image" Target="media/image330.wmf"/><Relationship Id="rId291" Type="http://schemas.openxmlformats.org/officeDocument/2006/relationships/image" Target="media/image149.emf"/><Relationship Id="rId305" Type="http://schemas.openxmlformats.org/officeDocument/2006/relationships/package" Target="embeddings/Microsoft_Visio_Drawing71.vsdx"/><Relationship Id="rId512" Type="http://schemas.openxmlformats.org/officeDocument/2006/relationships/image" Target="media/image260.wmf"/><Relationship Id="rId957" Type="http://schemas.openxmlformats.org/officeDocument/2006/relationships/package" Target="embeddings/Microsoft_Visio_Drawing154.vsdx"/><Relationship Id="rId86" Type="http://schemas.openxmlformats.org/officeDocument/2006/relationships/image" Target="media/image41.wmf"/><Relationship Id="rId151" Type="http://schemas.openxmlformats.org/officeDocument/2006/relationships/image" Target="media/image77.wmf"/><Relationship Id="rId389" Type="http://schemas.openxmlformats.org/officeDocument/2006/relationships/image" Target="media/image199.wmf"/><Relationship Id="rId596" Type="http://schemas.openxmlformats.org/officeDocument/2006/relationships/image" Target="media/image302.wmf"/><Relationship Id="rId817" Type="http://schemas.openxmlformats.org/officeDocument/2006/relationships/image" Target="media/image394.wmf"/><Relationship Id="rId1002" Type="http://schemas.openxmlformats.org/officeDocument/2006/relationships/package" Target="embeddings/Microsoft_Visio_Drawing172.vsdx"/><Relationship Id="rId249" Type="http://schemas.openxmlformats.org/officeDocument/2006/relationships/package" Target="embeddings/Microsoft_Visio_Drawing47.vsdx"/><Relationship Id="rId456" Type="http://schemas.openxmlformats.org/officeDocument/2006/relationships/oleObject" Target="embeddings/oleObject106.bin"/><Relationship Id="rId663" Type="http://schemas.openxmlformats.org/officeDocument/2006/relationships/oleObject" Target="embeddings/oleObject201.bin"/><Relationship Id="rId870" Type="http://schemas.openxmlformats.org/officeDocument/2006/relationships/oleObject" Target="embeddings/oleObject303.bin"/><Relationship Id="rId13" Type="http://schemas.openxmlformats.org/officeDocument/2006/relationships/package" Target="embeddings/Microsoft_Visio_Drawing2.vsdx"/><Relationship Id="rId109" Type="http://schemas.openxmlformats.org/officeDocument/2006/relationships/image" Target="media/image54.wmf"/><Relationship Id="rId316" Type="http://schemas.openxmlformats.org/officeDocument/2006/relationships/image" Target="media/image162.emf"/><Relationship Id="rId523" Type="http://schemas.openxmlformats.org/officeDocument/2006/relationships/oleObject" Target="embeddings/oleObject138.bin"/><Relationship Id="rId968" Type="http://schemas.openxmlformats.org/officeDocument/2006/relationships/image" Target="media/image470.emf"/><Relationship Id="rId97" Type="http://schemas.openxmlformats.org/officeDocument/2006/relationships/image" Target="media/image48.wmf"/><Relationship Id="rId730" Type="http://schemas.openxmlformats.org/officeDocument/2006/relationships/image" Target="media/image349.emf"/><Relationship Id="rId828" Type="http://schemas.openxmlformats.org/officeDocument/2006/relationships/oleObject" Target="embeddings/oleObject287.bin"/><Relationship Id="rId1013" Type="http://schemas.openxmlformats.org/officeDocument/2006/relationships/image" Target="media/image492.emf"/><Relationship Id="rId162" Type="http://schemas.openxmlformats.org/officeDocument/2006/relationships/oleObject" Target="embeddings/oleObject45.bin"/><Relationship Id="rId467" Type="http://schemas.openxmlformats.org/officeDocument/2006/relationships/oleObject" Target="embeddings/oleObject111.bin"/><Relationship Id="rId674" Type="http://schemas.openxmlformats.org/officeDocument/2006/relationships/image" Target="media/image334.wmf"/><Relationship Id="rId881" Type="http://schemas.openxmlformats.org/officeDocument/2006/relationships/image" Target="media/image426.wmf"/><Relationship Id="rId979" Type="http://schemas.openxmlformats.org/officeDocument/2006/relationships/image" Target="media/image475.wmf"/><Relationship Id="rId24" Type="http://schemas.openxmlformats.org/officeDocument/2006/relationships/image" Target="media/image9.emf"/><Relationship Id="rId327" Type="http://schemas.openxmlformats.org/officeDocument/2006/relationships/image" Target="media/image168.emf"/><Relationship Id="rId534" Type="http://schemas.openxmlformats.org/officeDocument/2006/relationships/image" Target="media/image271.wmf"/><Relationship Id="rId741" Type="http://schemas.openxmlformats.org/officeDocument/2006/relationships/image" Target="media/image355.wmf"/><Relationship Id="rId839" Type="http://schemas.openxmlformats.org/officeDocument/2006/relationships/image" Target="media/image405.wmf"/><Relationship Id="rId173" Type="http://schemas.openxmlformats.org/officeDocument/2006/relationships/image" Target="media/image88.wmf"/><Relationship Id="rId380" Type="http://schemas.openxmlformats.org/officeDocument/2006/relationships/oleObject" Target="embeddings/oleObject74.bin"/><Relationship Id="rId601" Type="http://schemas.openxmlformats.org/officeDocument/2006/relationships/oleObject" Target="embeddings/oleObject171.bin"/><Relationship Id="rId1024" Type="http://schemas.openxmlformats.org/officeDocument/2006/relationships/package" Target="embeddings/Microsoft_Visio_Drawing183.vsdx"/><Relationship Id="rId240" Type="http://schemas.openxmlformats.org/officeDocument/2006/relationships/image" Target="media/image124.emf"/><Relationship Id="rId478" Type="http://schemas.openxmlformats.org/officeDocument/2006/relationships/image" Target="media/image244.wmf"/><Relationship Id="rId685" Type="http://schemas.openxmlformats.org/officeDocument/2006/relationships/oleObject" Target="embeddings/oleObject222.bin"/><Relationship Id="rId892" Type="http://schemas.openxmlformats.org/officeDocument/2006/relationships/oleObject" Target="embeddings/oleObject312.bin"/><Relationship Id="rId906" Type="http://schemas.openxmlformats.org/officeDocument/2006/relationships/oleObject" Target="embeddings/oleObject317.bin"/><Relationship Id="rId35" Type="http://schemas.openxmlformats.org/officeDocument/2006/relationships/image" Target="media/image14.emf"/><Relationship Id="rId100" Type="http://schemas.openxmlformats.org/officeDocument/2006/relationships/oleObject" Target="embeddings/oleObject16.bin"/><Relationship Id="rId338" Type="http://schemas.openxmlformats.org/officeDocument/2006/relationships/package" Target="embeddings/Microsoft_Visio_Drawing87.vsdx"/><Relationship Id="rId545" Type="http://schemas.openxmlformats.org/officeDocument/2006/relationships/oleObject" Target="embeddings/oleObject148.bin"/><Relationship Id="rId752" Type="http://schemas.openxmlformats.org/officeDocument/2006/relationships/oleObject" Target="embeddings/oleObject261.bin"/><Relationship Id="rId184" Type="http://schemas.openxmlformats.org/officeDocument/2006/relationships/oleObject" Target="embeddings/oleObject57.bin"/><Relationship Id="rId391" Type="http://schemas.openxmlformats.org/officeDocument/2006/relationships/image" Target="media/image200.wmf"/><Relationship Id="rId405" Type="http://schemas.openxmlformats.org/officeDocument/2006/relationships/image" Target="media/image207.wmf"/><Relationship Id="rId612" Type="http://schemas.openxmlformats.org/officeDocument/2006/relationships/image" Target="media/image310.wmf"/><Relationship Id="rId251" Type="http://schemas.openxmlformats.org/officeDocument/2006/relationships/package" Target="embeddings/Microsoft_Visio_Drawing48.vsdx"/><Relationship Id="rId489" Type="http://schemas.openxmlformats.org/officeDocument/2006/relationships/oleObject" Target="embeddings/oleObject121.bin"/><Relationship Id="rId696" Type="http://schemas.openxmlformats.org/officeDocument/2006/relationships/oleObject" Target="embeddings/oleObject232.bin"/><Relationship Id="rId917" Type="http://schemas.openxmlformats.org/officeDocument/2006/relationships/image" Target="media/image444.emf"/><Relationship Id="rId46" Type="http://schemas.openxmlformats.org/officeDocument/2006/relationships/image" Target="media/image19.emf"/><Relationship Id="rId349" Type="http://schemas.openxmlformats.org/officeDocument/2006/relationships/image" Target="media/image179.emf"/><Relationship Id="rId556" Type="http://schemas.openxmlformats.org/officeDocument/2006/relationships/image" Target="media/image282.wmf"/><Relationship Id="rId763" Type="http://schemas.openxmlformats.org/officeDocument/2006/relationships/image" Target="media/image366.wmf"/><Relationship Id="rId111" Type="http://schemas.openxmlformats.org/officeDocument/2006/relationships/image" Target="media/image55.wmf"/><Relationship Id="rId195" Type="http://schemas.openxmlformats.org/officeDocument/2006/relationships/oleObject" Target="embeddings/oleObject61.bin"/><Relationship Id="rId209" Type="http://schemas.openxmlformats.org/officeDocument/2006/relationships/package" Target="embeddings/Microsoft_Visio_Drawing27.vsdx"/><Relationship Id="rId416" Type="http://schemas.openxmlformats.org/officeDocument/2006/relationships/oleObject" Target="embeddings/oleObject91.bin"/><Relationship Id="rId970" Type="http://schemas.openxmlformats.org/officeDocument/2006/relationships/image" Target="media/image471.emf"/><Relationship Id="rId623" Type="http://schemas.openxmlformats.org/officeDocument/2006/relationships/oleObject" Target="embeddings/oleObject179.bin"/><Relationship Id="rId830" Type="http://schemas.openxmlformats.org/officeDocument/2006/relationships/oleObject" Target="embeddings/oleObject288.bin"/><Relationship Id="rId928" Type="http://schemas.openxmlformats.org/officeDocument/2006/relationships/image" Target="media/image450.wmf"/><Relationship Id="rId57" Type="http://schemas.openxmlformats.org/officeDocument/2006/relationships/image" Target="media/image25.emf"/><Relationship Id="rId262" Type="http://schemas.openxmlformats.org/officeDocument/2006/relationships/image" Target="media/image135.emf"/><Relationship Id="rId567" Type="http://schemas.openxmlformats.org/officeDocument/2006/relationships/oleObject" Target="embeddings/oleObject159.bin"/><Relationship Id="rId122" Type="http://schemas.openxmlformats.org/officeDocument/2006/relationships/oleObject" Target="embeddings/oleObject27.bin"/><Relationship Id="rId774" Type="http://schemas.openxmlformats.org/officeDocument/2006/relationships/package" Target="embeddings/Microsoft_Visio_Drawing120.vsdx"/><Relationship Id="rId981" Type="http://schemas.openxmlformats.org/officeDocument/2006/relationships/image" Target="media/image476.emf"/><Relationship Id="rId427" Type="http://schemas.openxmlformats.org/officeDocument/2006/relationships/image" Target="media/image218.wmf"/><Relationship Id="rId634" Type="http://schemas.openxmlformats.org/officeDocument/2006/relationships/image" Target="media/image321.wmf"/><Relationship Id="rId841" Type="http://schemas.openxmlformats.org/officeDocument/2006/relationships/image" Target="media/image406.emf"/><Relationship Id="rId273" Type="http://schemas.openxmlformats.org/officeDocument/2006/relationships/package" Target="embeddings/Microsoft_Visio_Drawing57.vsdx"/><Relationship Id="rId480" Type="http://schemas.openxmlformats.org/officeDocument/2006/relationships/image" Target="media/image245.wmf"/><Relationship Id="rId701" Type="http://schemas.openxmlformats.org/officeDocument/2006/relationships/image" Target="media/image338.wmf"/><Relationship Id="rId939" Type="http://schemas.openxmlformats.org/officeDocument/2006/relationships/package" Target="embeddings/Microsoft_Visio_Drawing145.vsdx"/><Relationship Id="rId68" Type="http://schemas.openxmlformats.org/officeDocument/2006/relationships/image" Target="media/image31.wmf"/><Relationship Id="rId133" Type="http://schemas.openxmlformats.org/officeDocument/2006/relationships/image" Target="media/image67.png"/><Relationship Id="rId340" Type="http://schemas.openxmlformats.org/officeDocument/2006/relationships/package" Target="embeddings/Microsoft_Visio_Drawing88.vsdx"/><Relationship Id="rId578" Type="http://schemas.openxmlformats.org/officeDocument/2006/relationships/image" Target="media/image293.wmf"/><Relationship Id="rId785" Type="http://schemas.openxmlformats.org/officeDocument/2006/relationships/image" Target="media/image377.emf"/><Relationship Id="rId992" Type="http://schemas.openxmlformats.org/officeDocument/2006/relationships/package" Target="embeddings/Microsoft_Visio_Drawing167.vsdx"/><Relationship Id="rId200" Type="http://schemas.openxmlformats.org/officeDocument/2006/relationships/oleObject" Target="embeddings/oleObject65.bin"/><Relationship Id="rId438" Type="http://schemas.openxmlformats.org/officeDocument/2006/relationships/oleObject" Target="embeddings/oleObject98.bin"/><Relationship Id="rId645" Type="http://schemas.openxmlformats.org/officeDocument/2006/relationships/oleObject" Target="embeddings/oleObject190.bin"/><Relationship Id="rId852" Type="http://schemas.openxmlformats.org/officeDocument/2006/relationships/oleObject" Target="embeddings/oleObject295.bin"/><Relationship Id="rId284" Type="http://schemas.openxmlformats.org/officeDocument/2006/relationships/package" Target="embeddings/Microsoft_Visio_Drawing61.vsdx"/><Relationship Id="rId491" Type="http://schemas.openxmlformats.org/officeDocument/2006/relationships/oleObject" Target="embeddings/oleObject122.bin"/><Relationship Id="rId505" Type="http://schemas.openxmlformats.org/officeDocument/2006/relationships/oleObject" Target="embeddings/oleObject129.bin"/><Relationship Id="rId712" Type="http://schemas.openxmlformats.org/officeDocument/2006/relationships/oleObject" Target="embeddings/oleObject240.bin"/><Relationship Id="rId79" Type="http://schemas.openxmlformats.org/officeDocument/2006/relationships/image" Target="media/image37.png"/><Relationship Id="rId144" Type="http://schemas.openxmlformats.org/officeDocument/2006/relationships/oleObject" Target="embeddings/oleObject36.bin"/><Relationship Id="rId589" Type="http://schemas.openxmlformats.org/officeDocument/2006/relationships/package" Target="embeddings/Microsoft_Visio_Drawing113.vsdx"/><Relationship Id="rId796" Type="http://schemas.openxmlformats.org/officeDocument/2006/relationships/image" Target="media/image383.wmf"/><Relationship Id="rId351" Type="http://schemas.openxmlformats.org/officeDocument/2006/relationships/image" Target="media/image180.emf"/><Relationship Id="rId449" Type="http://schemas.openxmlformats.org/officeDocument/2006/relationships/image" Target="media/image229.emf"/><Relationship Id="rId656" Type="http://schemas.openxmlformats.org/officeDocument/2006/relationships/image" Target="media/image332.wmf"/><Relationship Id="rId863" Type="http://schemas.openxmlformats.org/officeDocument/2006/relationships/image" Target="media/image417.wmf"/><Relationship Id="rId211" Type="http://schemas.openxmlformats.org/officeDocument/2006/relationships/package" Target="embeddings/Microsoft_Visio_Drawing28.vsdx"/><Relationship Id="rId295" Type="http://schemas.openxmlformats.org/officeDocument/2006/relationships/image" Target="media/image151.png"/><Relationship Id="rId309" Type="http://schemas.openxmlformats.org/officeDocument/2006/relationships/package" Target="embeddings/Microsoft_Visio_Drawing73.vsdx"/><Relationship Id="rId516" Type="http://schemas.openxmlformats.org/officeDocument/2006/relationships/image" Target="media/image262.wmf"/><Relationship Id="rId723" Type="http://schemas.openxmlformats.org/officeDocument/2006/relationships/oleObject" Target="embeddings/oleObject246.bin"/><Relationship Id="rId930" Type="http://schemas.openxmlformats.org/officeDocument/2006/relationships/image" Target="media/image451.emf"/><Relationship Id="rId1006" Type="http://schemas.openxmlformats.org/officeDocument/2006/relationships/package" Target="embeddings/Microsoft_Visio_Drawing174.vsdx"/><Relationship Id="rId155" Type="http://schemas.openxmlformats.org/officeDocument/2006/relationships/image" Target="media/image79.png"/><Relationship Id="rId362" Type="http://schemas.openxmlformats.org/officeDocument/2006/relationships/package" Target="embeddings/Microsoft_Visio_Drawing99.vsdx"/><Relationship Id="rId222" Type="http://schemas.openxmlformats.org/officeDocument/2006/relationships/image" Target="media/image115.emf"/><Relationship Id="rId667" Type="http://schemas.openxmlformats.org/officeDocument/2006/relationships/oleObject" Target="embeddings/oleObject205.bin"/><Relationship Id="rId874" Type="http://schemas.openxmlformats.org/officeDocument/2006/relationships/package" Target="embeddings/Microsoft_Visio_Drawing135.vsdx"/><Relationship Id="rId17" Type="http://schemas.openxmlformats.org/officeDocument/2006/relationships/package" Target="embeddings/Microsoft_Visio_Drawing4.vsdx"/><Relationship Id="rId527" Type="http://schemas.openxmlformats.org/officeDocument/2006/relationships/oleObject" Target="embeddings/oleObject139.bin"/><Relationship Id="rId734" Type="http://schemas.openxmlformats.org/officeDocument/2006/relationships/image" Target="media/image351.wmf"/><Relationship Id="rId941" Type="http://schemas.openxmlformats.org/officeDocument/2006/relationships/package" Target="embeddings/Microsoft_Visio_Drawing146.vsdx"/><Relationship Id="rId70" Type="http://schemas.openxmlformats.org/officeDocument/2006/relationships/image" Target="media/image32.wmf"/><Relationship Id="rId166" Type="http://schemas.openxmlformats.org/officeDocument/2006/relationships/image" Target="media/image84.wmf"/><Relationship Id="rId373" Type="http://schemas.openxmlformats.org/officeDocument/2006/relationships/image" Target="media/image191.wmf"/><Relationship Id="rId580" Type="http://schemas.openxmlformats.org/officeDocument/2006/relationships/image" Target="media/image294.emf"/><Relationship Id="rId801" Type="http://schemas.openxmlformats.org/officeDocument/2006/relationships/oleObject" Target="embeddings/oleObject274.bin"/><Relationship Id="rId1017" Type="http://schemas.openxmlformats.org/officeDocument/2006/relationships/image" Target="media/image494.emf"/><Relationship Id="rId1" Type="http://schemas.openxmlformats.org/officeDocument/2006/relationships/customXml" Target="../customXml/item1.xml"/><Relationship Id="rId233" Type="http://schemas.openxmlformats.org/officeDocument/2006/relationships/package" Target="embeddings/Microsoft_Visio_Drawing39.vsdx"/><Relationship Id="rId440" Type="http://schemas.openxmlformats.org/officeDocument/2006/relationships/oleObject" Target="embeddings/oleObject99.bin"/><Relationship Id="rId678" Type="http://schemas.openxmlformats.org/officeDocument/2006/relationships/oleObject" Target="embeddings/oleObject215.bin"/><Relationship Id="rId885" Type="http://schemas.openxmlformats.org/officeDocument/2006/relationships/image" Target="media/image428.wmf"/><Relationship Id="rId28" Type="http://schemas.openxmlformats.org/officeDocument/2006/relationships/image" Target="media/image11.emf"/><Relationship Id="rId300" Type="http://schemas.openxmlformats.org/officeDocument/2006/relationships/image" Target="media/image154.emf"/><Relationship Id="rId538" Type="http://schemas.openxmlformats.org/officeDocument/2006/relationships/image" Target="media/image273.wmf"/><Relationship Id="rId745" Type="http://schemas.openxmlformats.org/officeDocument/2006/relationships/image" Target="media/image357.wmf"/><Relationship Id="rId952" Type="http://schemas.openxmlformats.org/officeDocument/2006/relationships/image" Target="media/image462.emf"/><Relationship Id="rId81" Type="http://schemas.openxmlformats.org/officeDocument/2006/relationships/oleObject" Target="embeddings/oleObject8.bin"/><Relationship Id="rId177" Type="http://schemas.openxmlformats.org/officeDocument/2006/relationships/image" Target="media/image90.wmf"/><Relationship Id="rId384" Type="http://schemas.openxmlformats.org/officeDocument/2006/relationships/oleObject" Target="embeddings/oleObject76.bin"/><Relationship Id="rId591" Type="http://schemas.openxmlformats.org/officeDocument/2006/relationships/oleObject" Target="embeddings/oleObject166.bin"/><Relationship Id="rId605" Type="http://schemas.openxmlformats.org/officeDocument/2006/relationships/package" Target="embeddings/Microsoft_Visio_Drawing115.vsdx"/><Relationship Id="rId812" Type="http://schemas.openxmlformats.org/officeDocument/2006/relationships/image" Target="media/image391.wmf"/><Relationship Id="rId1028" Type="http://schemas.openxmlformats.org/officeDocument/2006/relationships/footer" Target="footer2.xml"/><Relationship Id="rId244" Type="http://schemas.openxmlformats.org/officeDocument/2006/relationships/image" Target="media/image126.emf"/><Relationship Id="rId689" Type="http://schemas.openxmlformats.org/officeDocument/2006/relationships/oleObject" Target="embeddings/oleObject226.bin"/><Relationship Id="rId896" Type="http://schemas.openxmlformats.org/officeDocument/2006/relationships/oleObject" Target="embeddings/oleObject314.bin"/><Relationship Id="rId39" Type="http://schemas.openxmlformats.org/officeDocument/2006/relationships/image" Target="media/image16.emf"/><Relationship Id="rId451" Type="http://schemas.openxmlformats.org/officeDocument/2006/relationships/image" Target="media/image230.wmf"/><Relationship Id="rId549" Type="http://schemas.openxmlformats.org/officeDocument/2006/relationships/oleObject" Target="embeddings/oleObject150.bin"/><Relationship Id="rId756" Type="http://schemas.openxmlformats.org/officeDocument/2006/relationships/oleObject" Target="embeddings/oleObject263.bin"/><Relationship Id="rId104" Type="http://schemas.openxmlformats.org/officeDocument/2006/relationships/oleObject" Target="embeddings/oleObject18.bin"/><Relationship Id="rId188" Type="http://schemas.openxmlformats.org/officeDocument/2006/relationships/image" Target="media/image95.png"/><Relationship Id="rId311" Type="http://schemas.openxmlformats.org/officeDocument/2006/relationships/package" Target="embeddings/Microsoft_Visio_Drawing74.vsdx"/><Relationship Id="rId395" Type="http://schemas.openxmlformats.org/officeDocument/2006/relationships/image" Target="media/image202.wmf"/><Relationship Id="rId409" Type="http://schemas.openxmlformats.org/officeDocument/2006/relationships/image" Target="media/image209.wmf"/><Relationship Id="rId963" Type="http://schemas.openxmlformats.org/officeDocument/2006/relationships/package" Target="embeddings/Microsoft_Visio_Drawing157.vsdx"/><Relationship Id="rId92" Type="http://schemas.openxmlformats.org/officeDocument/2006/relationships/image" Target="media/image45.png"/><Relationship Id="rId616" Type="http://schemas.openxmlformats.org/officeDocument/2006/relationships/image" Target="media/image312.wmf"/><Relationship Id="rId823" Type="http://schemas.openxmlformats.org/officeDocument/2006/relationships/image" Target="media/image397.wmf"/><Relationship Id="rId255" Type="http://schemas.openxmlformats.org/officeDocument/2006/relationships/package" Target="embeddings/Microsoft_Visio_Drawing50.vsdx"/><Relationship Id="rId462" Type="http://schemas.openxmlformats.org/officeDocument/2006/relationships/oleObject" Target="embeddings/oleObject109.bin"/><Relationship Id="rId115" Type="http://schemas.openxmlformats.org/officeDocument/2006/relationships/image" Target="media/image57.wmf"/><Relationship Id="rId322" Type="http://schemas.openxmlformats.org/officeDocument/2006/relationships/image" Target="media/image165.png"/><Relationship Id="rId767" Type="http://schemas.openxmlformats.org/officeDocument/2006/relationships/image" Target="media/image368.emf"/><Relationship Id="rId974" Type="http://schemas.openxmlformats.org/officeDocument/2006/relationships/image" Target="media/image473.emf"/><Relationship Id="rId199" Type="http://schemas.openxmlformats.org/officeDocument/2006/relationships/oleObject" Target="embeddings/oleObject64.bin"/><Relationship Id="rId627" Type="http://schemas.openxmlformats.org/officeDocument/2006/relationships/oleObject" Target="embeddings/oleObject181.bin"/><Relationship Id="rId834" Type="http://schemas.openxmlformats.org/officeDocument/2006/relationships/oleObject" Target="embeddings/oleObject290.bin"/><Relationship Id="rId266" Type="http://schemas.openxmlformats.org/officeDocument/2006/relationships/image" Target="media/image137.emf"/><Relationship Id="rId473" Type="http://schemas.openxmlformats.org/officeDocument/2006/relationships/oleObject" Target="embeddings/oleObject114.bin"/><Relationship Id="rId680" Type="http://schemas.openxmlformats.org/officeDocument/2006/relationships/oleObject" Target="embeddings/oleObject217.bin"/><Relationship Id="rId901" Type="http://schemas.openxmlformats.org/officeDocument/2006/relationships/image" Target="media/image436.emf"/><Relationship Id="rId30" Type="http://schemas.openxmlformats.org/officeDocument/2006/relationships/hyperlink" Target="http://vlsicad.eecs.umich.edu/bk/parquet/" TargetMode="External"/><Relationship Id="rId126" Type="http://schemas.openxmlformats.org/officeDocument/2006/relationships/image" Target="media/image63.wmf"/><Relationship Id="rId333" Type="http://schemas.openxmlformats.org/officeDocument/2006/relationships/image" Target="media/image171.emf"/><Relationship Id="rId540" Type="http://schemas.openxmlformats.org/officeDocument/2006/relationships/image" Target="media/image274.wmf"/><Relationship Id="rId778" Type="http://schemas.openxmlformats.org/officeDocument/2006/relationships/package" Target="embeddings/Microsoft_Visio_Drawing122.vsdx"/><Relationship Id="rId985" Type="http://schemas.openxmlformats.org/officeDocument/2006/relationships/image" Target="media/image478.emf"/><Relationship Id="rId638" Type="http://schemas.openxmlformats.org/officeDocument/2006/relationships/image" Target="media/image323.wmf"/><Relationship Id="rId845" Type="http://schemas.openxmlformats.org/officeDocument/2006/relationships/image" Target="media/image408.emf"/><Relationship Id="rId1030" Type="http://schemas.openxmlformats.org/officeDocument/2006/relationships/footer" Target="footer3.xml"/><Relationship Id="rId277" Type="http://schemas.openxmlformats.org/officeDocument/2006/relationships/package" Target="embeddings/Microsoft_Visio_Drawing59.vsdx"/><Relationship Id="rId400" Type="http://schemas.openxmlformats.org/officeDocument/2006/relationships/oleObject" Target="embeddings/oleObject84.bin"/><Relationship Id="rId484" Type="http://schemas.openxmlformats.org/officeDocument/2006/relationships/image" Target="media/image247.wmf"/><Relationship Id="rId705" Type="http://schemas.openxmlformats.org/officeDocument/2006/relationships/image" Target="media/image340.wmf"/><Relationship Id="rId137" Type="http://schemas.openxmlformats.org/officeDocument/2006/relationships/image" Target="media/image70.wmf"/><Relationship Id="rId344" Type="http://schemas.openxmlformats.org/officeDocument/2006/relationships/package" Target="embeddings/Microsoft_Visio_Drawing90.vsdx"/><Relationship Id="rId691" Type="http://schemas.openxmlformats.org/officeDocument/2006/relationships/oleObject" Target="embeddings/oleObject228.bin"/><Relationship Id="rId789" Type="http://schemas.openxmlformats.org/officeDocument/2006/relationships/image" Target="media/image379.emf"/><Relationship Id="rId912" Type="http://schemas.openxmlformats.org/officeDocument/2006/relationships/oleObject" Target="embeddings/oleObject320.bin"/><Relationship Id="rId996" Type="http://schemas.openxmlformats.org/officeDocument/2006/relationships/package" Target="embeddings/Microsoft_Visio_Drawing169.vsdx"/><Relationship Id="rId41" Type="http://schemas.openxmlformats.org/officeDocument/2006/relationships/image" Target="media/image17.emf"/><Relationship Id="rId551" Type="http://schemas.openxmlformats.org/officeDocument/2006/relationships/oleObject" Target="embeddings/oleObject151.bin"/><Relationship Id="rId649" Type="http://schemas.openxmlformats.org/officeDocument/2006/relationships/oleObject" Target="embeddings/oleObject192.bin"/><Relationship Id="rId856" Type="http://schemas.openxmlformats.org/officeDocument/2006/relationships/oleObject" Target="embeddings/oleObject297.bin"/><Relationship Id="rId190" Type="http://schemas.openxmlformats.org/officeDocument/2006/relationships/image" Target="media/image97.png"/><Relationship Id="rId204" Type="http://schemas.openxmlformats.org/officeDocument/2006/relationships/image" Target="media/image104.emf"/><Relationship Id="rId288" Type="http://schemas.openxmlformats.org/officeDocument/2006/relationships/package" Target="embeddings/Microsoft_Visio_Drawing63.vsdx"/><Relationship Id="rId411" Type="http://schemas.openxmlformats.org/officeDocument/2006/relationships/image" Target="media/image210.wmf"/><Relationship Id="rId509" Type="http://schemas.openxmlformats.org/officeDocument/2006/relationships/oleObject" Target="embeddings/oleObject131.bin"/><Relationship Id="rId495" Type="http://schemas.openxmlformats.org/officeDocument/2006/relationships/oleObject" Target="embeddings/oleObject125.bin"/><Relationship Id="rId716" Type="http://schemas.openxmlformats.org/officeDocument/2006/relationships/oleObject" Target="embeddings/oleObject242.bin"/><Relationship Id="rId923" Type="http://schemas.openxmlformats.org/officeDocument/2006/relationships/image" Target="media/image447.wmf"/><Relationship Id="rId52" Type="http://schemas.openxmlformats.org/officeDocument/2006/relationships/package" Target="embeddings/Microsoft_Visio_Drawing21.vsdx"/><Relationship Id="rId148" Type="http://schemas.openxmlformats.org/officeDocument/2006/relationships/oleObject" Target="embeddings/oleObject38.bin"/><Relationship Id="rId355" Type="http://schemas.openxmlformats.org/officeDocument/2006/relationships/image" Target="media/image182.emf"/><Relationship Id="rId562" Type="http://schemas.openxmlformats.org/officeDocument/2006/relationships/image" Target="media/image285.wmf"/><Relationship Id="rId215" Type="http://schemas.openxmlformats.org/officeDocument/2006/relationships/package" Target="embeddings/Microsoft_Visio_Drawing30.vsdx"/><Relationship Id="rId422" Type="http://schemas.openxmlformats.org/officeDocument/2006/relationships/oleObject" Target="embeddings/oleObject92.bin"/><Relationship Id="rId867" Type="http://schemas.openxmlformats.org/officeDocument/2006/relationships/image" Target="media/image419.wmf"/><Relationship Id="rId299" Type="http://schemas.openxmlformats.org/officeDocument/2006/relationships/package" Target="embeddings/Microsoft_Visio_Drawing68.vsdx"/><Relationship Id="rId727" Type="http://schemas.openxmlformats.org/officeDocument/2006/relationships/oleObject" Target="embeddings/oleObject250.bin"/><Relationship Id="rId934" Type="http://schemas.openxmlformats.org/officeDocument/2006/relationships/image" Target="media/image453.emf"/><Relationship Id="rId63" Type="http://schemas.openxmlformats.org/officeDocument/2006/relationships/image" Target="media/image28.wmf"/><Relationship Id="rId159" Type="http://schemas.openxmlformats.org/officeDocument/2006/relationships/image" Target="media/image81.wmf"/><Relationship Id="rId366" Type="http://schemas.openxmlformats.org/officeDocument/2006/relationships/oleObject" Target="embeddings/oleObject67.bin"/><Relationship Id="rId573" Type="http://schemas.openxmlformats.org/officeDocument/2006/relationships/oleObject" Target="embeddings/oleObject162.bin"/><Relationship Id="rId780" Type="http://schemas.openxmlformats.org/officeDocument/2006/relationships/package" Target="embeddings/Microsoft_Visio_Drawing123.vsdx"/><Relationship Id="rId226" Type="http://schemas.openxmlformats.org/officeDocument/2006/relationships/image" Target="media/image117.emf"/><Relationship Id="rId433" Type="http://schemas.openxmlformats.org/officeDocument/2006/relationships/image" Target="media/image221.emf"/><Relationship Id="rId878" Type="http://schemas.openxmlformats.org/officeDocument/2006/relationships/oleObject" Target="embeddings/oleObject305.bin"/><Relationship Id="rId640" Type="http://schemas.openxmlformats.org/officeDocument/2006/relationships/image" Target="media/image324.wmf"/><Relationship Id="rId738" Type="http://schemas.openxmlformats.org/officeDocument/2006/relationships/oleObject" Target="embeddings/oleObject254.bin"/><Relationship Id="rId945" Type="http://schemas.openxmlformats.org/officeDocument/2006/relationships/package" Target="embeddings/Microsoft_Visio_Drawing148.vsdx"/><Relationship Id="rId74" Type="http://schemas.openxmlformats.org/officeDocument/2006/relationships/image" Target="media/image34.png"/><Relationship Id="rId377" Type="http://schemas.openxmlformats.org/officeDocument/2006/relationships/image" Target="media/image193.wmf"/><Relationship Id="rId500" Type="http://schemas.openxmlformats.org/officeDocument/2006/relationships/image" Target="media/image254.wmf"/><Relationship Id="rId584" Type="http://schemas.openxmlformats.org/officeDocument/2006/relationships/image" Target="media/image296.emf"/><Relationship Id="rId805" Type="http://schemas.openxmlformats.org/officeDocument/2006/relationships/oleObject" Target="embeddings/oleObject276.bin"/><Relationship Id="rId5" Type="http://schemas.openxmlformats.org/officeDocument/2006/relationships/webSettings" Target="webSettings.xml"/><Relationship Id="rId237" Type="http://schemas.openxmlformats.org/officeDocument/2006/relationships/package" Target="embeddings/Microsoft_Visio_Drawing41.vsdx"/><Relationship Id="rId791" Type="http://schemas.openxmlformats.org/officeDocument/2006/relationships/image" Target="media/image380.emf"/><Relationship Id="rId889" Type="http://schemas.openxmlformats.org/officeDocument/2006/relationships/image" Target="media/image430.wmf"/><Relationship Id="rId444" Type="http://schemas.openxmlformats.org/officeDocument/2006/relationships/oleObject" Target="embeddings/oleObject101.bin"/><Relationship Id="rId651" Type="http://schemas.openxmlformats.org/officeDocument/2006/relationships/oleObject" Target="embeddings/oleObject193.bin"/><Relationship Id="rId749" Type="http://schemas.openxmlformats.org/officeDocument/2006/relationships/image" Target="media/image359.wmf"/><Relationship Id="rId290" Type="http://schemas.openxmlformats.org/officeDocument/2006/relationships/package" Target="embeddings/Microsoft_Visio_Drawing64.vsdx"/><Relationship Id="rId304" Type="http://schemas.openxmlformats.org/officeDocument/2006/relationships/image" Target="media/image156.emf"/><Relationship Id="rId388" Type="http://schemas.openxmlformats.org/officeDocument/2006/relationships/oleObject" Target="embeddings/oleObject78.bin"/><Relationship Id="rId511" Type="http://schemas.openxmlformats.org/officeDocument/2006/relationships/oleObject" Target="embeddings/oleObject132.bin"/><Relationship Id="rId609" Type="http://schemas.openxmlformats.org/officeDocument/2006/relationships/oleObject" Target="embeddings/oleObject173.bin"/><Relationship Id="rId956" Type="http://schemas.openxmlformats.org/officeDocument/2006/relationships/image" Target="media/image464.emf"/><Relationship Id="rId85" Type="http://schemas.openxmlformats.org/officeDocument/2006/relationships/oleObject" Target="embeddings/oleObject10.bin"/><Relationship Id="rId150" Type="http://schemas.openxmlformats.org/officeDocument/2006/relationships/oleObject" Target="embeddings/oleObject39.bin"/><Relationship Id="rId595" Type="http://schemas.openxmlformats.org/officeDocument/2006/relationships/oleObject" Target="embeddings/oleObject168.bin"/><Relationship Id="rId816" Type="http://schemas.openxmlformats.org/officeDocument/2006/relationships/image" Target="media/image393.wmf"/><Relationship Id="rId1001" Type="http://schemas.openxmlformats.org/officeDocument/2006/relationships/image" Target="media/image486.emf"/><Relationship Id="rId248" Type="http://schemas.openxmlformats.org/officeDocument/2006/relationships/image" Target="media/image128.emf"/><Relationship Id="rId455" Type="http://schemas.openxmlformats.org/officeDocument/2006/relationships/image" Target="media/image232.wmf"/><Relationship Id="rId662" Type="http://schemas.openxmlformats.org/officeDocument/2006/relationships/oleObject" Target="embeddings/oleObject200.bin"/><Relationship Id="rId12" Type="http://schemas.openxmlformats.org/officeDocument/2006/relationships/image" Target="media/image3.emf"/><Relationship Id="rId108" Type="http://schemas.openxmlformats.org/officeDocument/2006/relationships/oleObject" Target="embeddings/oleObject20.bin"/><Relationship Id="rId315" Type="http://schemas.openxmlformats.org/officeDocument/2006/relationships/package" Target="embeddings/Microsoft_Visio_Drawing76.vsdx"/><Relationship Id="rId522" Type="http://schemas.openxmlformats.org/officeDocument/2006/relationships/image" Target="media/image265.wmf"/><Relationship Id="rId967" Type="http://schemas.openxmlformats.org/officeDocument/2006/relationships/package" Target="embeddings/Microsoft_Visio_Drawing159.vsdx"/><Relationship Id="rId96" Type="http://schemas.openxmlformats.org/officeDocument/2006/relationships/oleObject" Target="embeddings/oleObject14.bin"/><Relationship Id="rId161" Type="http://schemas.openxmlformats.org/officeDocument/2006/relationships/image" Target="media/image82.wmf"/><Relationship Id="rId399" Type="http://schemas.openxmlformats.org/officeDocument/2006/relationships/image" Target="media/image204.wmf"/><Relationship Id="rId827" Type="http://schemas.openxmlformats.org/officeDocument/2006/relationships/image" Target="media/image399.wmf"/><Relationship Id="rId1012" Type="http://schemas.openxmlformats.org/officeDocument/2006/relationships/package" Target="embeddings/Microsoft_Visio_Drawing177.vsdx"/><Relationship Id="rId259" Type="http://schemas.openxmlformats.org/officeDocument/2006/relationships/package" Target="embeddings/Microsoft_Visio_Drawing52.vsdx"/><Relationship Id="rId466" Type="http://schemas.openxmlformats.org/officeDocument/2006/relationships/image" Target="media/image238.wmf"/><Relationship Id="rId673" Type="http://schemas.openxmlformats.org/officeDocument/2006/relationships/oleObject" Target="embeddings/oleObject211.bin"/><Relationship Id="rId880" Type="http://schemas.openxmlformats.org/officeDocument/2006/relationships/oleObject" Target="embeddings/oleObject306.bin"/><Relationship Id="rId23" Type="http://schemas.openxmlformats.org/officeDocument/2006/relationships/package" Target="embeddings/Microsoft_Visio_Drawing7.vsdx"/><Relationship Id="rId119" Type="http://schemas.openxmlformats.org/officeDocument/2006/relationships/image" Target="media/image59.wmf"/><Relationship Id="rId326" Type="http://schemas.openxmlformats.org/officeDocument/2006/relationships/package" Target="embeddings/Microsoft_Visio_Drawing81.vsdx"/><Relationship Id="rId533" Type="http://schemas.openxmlformats.org/officeDocument/2006/relationships/oleObject" Target="embeddings/oleObject142.bin"/><Relationship Id="rId978" Type="http://schemas.openxmlformats.org/officeDocument/2006/relationships/oleObject" Target="embeddings/oleObject329.bin"/><Relationship Id="rId740" Type="http://schemas.openxmlformats.org/officeDocument/2006/relationships/oleObject" Target="embeddings/oleObject255.bin"/><Relationship Id="rId838" Type="http://schemas.openxmlformats.org/officeDocument/2006/relationships/oleObject" Target="embeddings/oleObject292.bin"/><Relationship Id="rId1023" Type="http://schemas.openxmlformats.org/officeDocument/2006/relationships/image" Target="media/image497.emf"/><Relationship Id="rId172" Type="http://schemas.openxmlformats.org/officeDocument/2006/relationships/oleObject" Target="embeddings/oleObject50.bin"/><Relationship Id="rId477" Type="http://schemas.openxmlformats.org/officeDocument/2006/relationships/oleObject" Target="embeddings/oleObject116.bin"/><Relationship Id="rId600" Type="http://schemas.openxmlformats.org/officeDocument/2006/relationships/image" Target="media/image304.wmf"/><Relationship Id="rId684" Type="http://schemas.openxmlformats.org/officeDocument/2006/relationships/oleObject" Target="embeddings/oleObject221.bin"/><Relationship Id="rId337" Type="http://schemas.openxmlformats.org/officeDocument/2006/relationships/image" Target="media/image173.emf"/><Relationship Id="rId891" Type="http://schemas.openxmlformats.org/officeDocument/2006/relationships/image" Target="media/image431.wmf"/><Relationship Id="rId905" Type="http://schemas.openxmlformats.org/officeDocument/2006/relationships/image" Target="media/image438.wmf"/><Relationship Id="rId989" Type="http://schemas.openxmlformats.org/officeDocument/2006/relationships/image" Target="media/image480.wmf"/><Relationship Id="rId34" Type="http://schemas.openxmlformats.org/officeDocument/2006/relationships/package" Target="embeddings/Microsoft_Visio_Drawing12.vsdx"/><Relationship Id="rId544" Type="http://schemas.openxmlformats.org/officeDocument/2006/relationships/image" Target="media/image276.wmf"/><Relationship Id="rId751" Type="http://schemas.openxmlformats.org/officeDocument/2006/relationships/image" Target="media/image360.wmf"/><Relationship Id="rId849" Type="http://schemas.openxmlformats.org/officeDocument/2006/relationships/image" Target="media/image410.wmf"/><Relationship Id="rId183" Type="http://schemas.openxmlformats.org/officeDocument/2006/relationships/image" Target="media/image92.wmf"/><Relationship Id="rId390" Type="http://schemas.openxmlformats.org/officeDocument/2006/relationships/oleObject" Target="embeddings/oleObject79.bin"/><Relationship Id="rId404" Type="http://schemas.openxmlformats.org/officeDocument/2006/relationships/package" Target="embeddings/Microsoft_Visio_Drawing100.vsdx"/><Relationship Id="rId611" Type="http://schemas.openxmlformats.org/officeDocument/2006/relationships/oleObject" Target="embeddings/oleObject174.bin"/><Relationship Id="rId250" Type="http://schemas.openxmlformats.org/officeDocument/2006/relationships/image" Target="media/image129.emf"/><Relationship Id="rId488" Type="http://schemas.openxmlformats.org/officeDocument/2006/relationships/image" Target="media/image249.wmf"/><Relationship Id="rId695" Type="http://schemas.openxmlformats.org/officeDocument/2006/relationships/image" Target="media/image335.wmf"/><Relationship Id="rId709" Type="http://schemas.openxmlformats.org/officeDocument/2006/relationships/image" Target="media/image342.wmf"/><Relationship Id="rId916" Type="http://schemas.openxmlformats.org/officeDocument/2006/relationships/oleObject" Target="embeddings/oleObject322.bin"/><Relationship Id="rId45" Type="http://schemas.openxmlformats.org/officeDocument/2006/relationships/package" Target="embeddings/Microsoft_Visio_Drawing18.vsdx"/><Relationship Id="rId110" Type="http://schemas.openxmlformats.org/officeDocument/2006/relationships/oleObject" Target="embeddings/oleObject21.bin"/><Relationship Id="rId348" Type="http://schemas.openxmlformats.org/officeDocument/2006/relationships/package" Target="embeddings/Microsoft_Visio_Drawing92.vsdx"/><Relationship Id="rId555" Type="http://schemas.openxmlformats.org/officeDocument/2006/relationships/oleObject" Target="embeddings/oleObject153.bin"/><Relationship Id="rId762" Type="http://schemas.openxmlformats.org/officeDocument/2006/relationships/oleObject" Target="embeddings/oleObject266.bin"/><Relationship Id="rId194" Type="http://schemas.openxmlformats.org/officeDocument/2006/relationships/oleObject" Target="embeddings/oleObject60.bin"/><Relationship Id="rId208" Type="http://schemas.openxmlformats.org/officeDocument/2006/relationships/image" Target="media/image108.emf"/><Relationship Id="rId415" Type="http://schemas.openxmlformats.org/officeDocument/2006/relationships/image" Target="media/image212.wmf"/><Relationship Id="rId622" Type="http://schemas.openxmlformats.org/officeDocument/2006/relationships/image" Target="media/image315.wmf"/><Relationship Id="rId261" Type="http://schemas.openxmlformats.org/officeDocument/2006/relationships/package" Target="embeddings/Microsoft_Visio_Drawing53.vsdx"/><Relationship Id="rId499" Type="http://schemas.openxmlformats.org/officeDocument/2006/relationships/oleObject" Target="embeddings/oleObject127.bin"/><Relationship Id="rId927" Type="http://schemas.openxmlformats.org/officeDocument/2006/relationships/image" Target="media/image449.wmf"/><Relationship Id="rId56" Type="http://schemas.openxmlformats.org/officeDocument/2006/relationships/package" Target="embeddings/Microsoft_Visio_Drawing23.vsdx"/><Relationship Id="rId359" Type="http://schemas.openxmlformats.org/officeDocument/2006/relationships/image" Target="media/image184.emf"/><Relationship Id="rId566" Type="http://schemas.openxmlformats.org/officeDocument/2006/relationships/image" Target="media/image287.wmf"/><Relationship Id="rId773" Type="http://schemas.openxmlformats.org/officeDocument/2006/relationships/image" Target="media/image371.emf"/><Relationship Id="rId121" Type="http://schemas.openxmlformats.org/officeDocument/2006/relationships/image" Target="media/image60.wmf"/><Relationship Id="rId219" Type="http://schemas.openxmlformats.org/officeDocument/2006/relationships/package" Target="embeddings/Microsoft_Visio_Drawing32.vsdx"/><Relationship Id="rId426" Type="http://schemas.openxmlformats.org/officeDocument/2006/relationships/oleObject" Target="embeddings/oleObject94.bin"/><Relationship Id="rId633" Type="http://schemas.openxmlformats.org/officeDocument/2006/relationships/oleObject" Target="embeddings/oleObject184.bin"/><Relationship Id="rId980" Type="http://schemas.openxmlformats.org/officeDocument/2006/relationships/oleObject" Target="embeddings/oleObject330.bin"/><Relationship Id="rId840" Type="http://schemas.openxmlformats.org/officeDocument/2006/relationships/oleObject" Target="embeddings/oleObject293.bin"/><Relationship Id="rId938" Type="http://schemas.openxmlformats.org/officeDocument/2006/relationships/image" Target="media/image455.emf"/><Relationship Id="rId67" Type="http://schemas.openxmlformats.org/officeDocument/2006/relationships/image" Target="media/image30.png"/><Relationship Id="rId272" Type="http://schemas.openxmlformats.org/officeDocument/2006/relationships/image" Target="media/image138.emf"/><Relationship Id="rId577" Type="http://schemas.openxmlformats.org/officeDocument/2006/relationships/oleObject" Target="embeddings/oleObject164.bin"/><Relationship Id="rId700" Type="http://schemas.openxmlformats.org/officeDocument/2006/relationships/oleObject" Target="embeddings/oleObject234.bin"/><Relationship Id="rId132" Type="http://schemas.openxmlformats.org/officeDocument/2006/relationships/image" Target="media/image66.png"/><Relationship Id="rId784" Type="http://schemas.openxmlformats.org/officeDocument/2006/relationships/package" Target="embeddings/Microsoft_Visio_Drawing125.vsdx"/><Relationship Id="rId991" Type="http://schemas.openxmlformats.org/officeDocument/2006/relationships/image" Target="media/image481.emf"/><Relationship Id="rId437" Type="http://schemas.openxmlformats.org/officeDocument/2006/relationships/image" Target="media/image223.wmf"/><Relationship Id="rId644" Type="http://schemas.openxmlformats.org/officeDocument/2006/relationships/image" Target="media/image326.wmf"/><Relationship Id="rId851" Type="http://schemas.openxmlformats.org/officeDocument/2006/relationships/image" Target="media/image411.wmf"/><Relationship Id="rId283" Type="http://schemas.openxmlformats.org/officeDocument/2006/relationships/image" Target="media/image145.emf"/><Relationship Id="rId490" Type="http://schemas.openxmlformats.org/officeDocument/2006/relationships/image" Target="media/image250.wmf"/><Relationship Id="rId504" Type="http://schemas.openxmlformats.org/officeDocument/2006/relationships/image" Target="media/image256.wmf"/><Relationship Id="rId711" Type="http://schemas.openxmlformats.org/officeDocument/2006/relationships/image" Target="media/image343.wmf"/><Relationship Id="rId949" Type="http://schemas.openxmlformats.org/officeDocument/2006/relationships/package" Target="embeddings/Microsoft_Visio_Drawing150.vsdx"/><Relationship Id="rId78" Type="http://schemas.openxmlformats.org/officeDocument/2006/relationships/oleObject" Target="embeddings/oleObject7.bin"/><Relationship Id="rId143" Type="http://schemas.openxmlformats.org/officeDocument/2006/relationships/image" Target="media/image73.wmf"/><Relationship Id="rId350" Type="http://schemas.openxmlformats.org/officeDocument/2006/relationships/package" Target="embeddings/Microsoft_Visio_Drawing93.vsdx"/><Relationship Id="rId588" Type="http://schemas.openxmlformats.org/officeDocument/2006/relationships/image" Target="media/image298.emf"/><Relationship Id="rId795" Type="http://schemas.openxmlformats.org/officeDocument/2006/relationships/image" Target="media/image382.png"/><Relationship Id="rId809" Type="http://schemas.openxmlformats.org/officeDocument/2006/relationships/oleObject" Target="embeddings/oleObject278.bin"/><Relationship Id="rId9" Type="http://schemas.openxmlformats.org/officeDocument/2006/relationships/package" Target="embeddings/Microsoft_Visio_Drawing.vsdx"/><Relationship Id="rId210" Type="http://schemas.openxmlformats.org/officeDocument/2006/relationships/image" Target="media/image109.emf"/><Relationship Id="rId448" Type="http://schemas.openxmlformats.org/officeDocument/2006/relationships/oleObject" Target="embeddings/oleObject103.bin"/><Relationship Id="rId655" Type="http://schemas.openxmlformats.org/officeDocument/2006/relationships/oleObject" Target="embeddings/oleObject195.bin"/><Relationship Id="rId862" Type="http://schemas.openxmlformats.org/officeDocument/2006/relationships/oleObject" Target="embeddings/oleObject299.bin"/><Relationship Id="rId294" Type="http://schemas.openxmlformats.org/officeDocument/2006/relationships/package" Target="embeddings/Microsoft_Visio_Drawing66.vsdx"/><Relationship Id="rId308" Type="http://schemas.openxmlformats.org/officeDocument/2006/relationships/image" Target="media/image158.emf"/><Relationship Id="rId515" Type="http://schemas.openxmlformats.org/officeDocument/2006/relationships/oleObject" Target="embeddings/oleObject134.bin"/><Relationship Id="rId722" Type="http://schemas.openxmlformats.org/officeDocument/2006/relationships/oleObject" Target="embeddings/oleObject245.bin"/><Relationship Id="rId89" Type="http://schemas.openxmlformats.org/officeDocument/2006/relationships/oleObject" Target="embeddings/oleObject12.bin"/><Relationship Id="rId154" Type="http://schemas.openxmlformats.org/officeDocument/2006/relationships/oleObject" Target="embeddings/oleObject41.bin"/><Relationship Id="rId361" Type="http://schemas.openxmlformats.org/officeDocument/2006/relationships/image" Target="media/image185.emf"/><Relationship Id="rId599" Type="http://schemas.openxmlformats.org/officeDocument/2006/relationships/oleObject" Target="embeddings/oleObject170.bin"/><Relationship Id="rId1005" Type="http://schemas.openxmlformats.org/officeDocument/2006/relationships/image" Target="media/image488.emf"/><Relationship Id="rId459" Type="http://schemas.openxmlformats.org/officeDocument/2006/relationships/image" Target="media/image234.wmf"/><Relationship Id="rId666" Type="http://schemas.openxmlformats.org/officeDocument/2006/relationships/oleObject" Target="embeddings/oleObject204.bin"/><Relationship Id="rId873" Type="http://schemas.openxmlformats.org/officeDocument/2006/relationships/image" Target="media/image422.emf"/><Relationship Id="rId16" Type="http://schemas.openxmlformats.org/officeDocument/2006/relationships/image" Target="media/image5.emf"/><Relationship Id="rId221" Type="http://schemas.openxmlformats.org/officeDocument/2006/relationships/package" Target="embeddings/Microsoft_Visio_Drawing33.vsdx"/><Relationship Id="rId319" Type="http://schemas.openxmlformats.org/officeDocument/2006/relationships/package" Target="embeddings/Microsoft_Visio_Drawing78.vsdx"/><Relationship Id="rId526" Type="http://schemas.openxmlformats.org/officeDocument/2006/relationships/image" Target="media/image267.wmf"/><Relationship Id="rId733" Type="http://schemas.openxmlformats.org/officeDocument/2006/relationships/oleObject" Target="embeddings/oleObject253.bin"/><Relationship Id="rId940" Type="http://schemas.openxmlformats.org/officeDocument/2006/relationships/image" Target="media/image456.emf"/><Relationship Id="rId1016" Type="http://schemas.openxmlformats.org/officeDocument/2006/relationships/package" Target="embeddings/Microsoft_Visio_Drawing179.vsdx"/><Relationship Id="rId165" Type="http://schemas.openxmlformats.org/officeDocument/2006/relationships/oleObject" Target="embeddings/oleObject47.bin"/><Relationship Id="rId372" Type="http://schemas.openxmlformats.org/officeDocument/2006/relationships/oleObject" Target="embeddings/oleObject70.bin"/><Relationship Id="rId677" Type="http://schemas.openxmlformats.org/officeDocument/2006/relationships/oleObject" Target="embeddings/oleObject214.bin"/><Relationship Id="rId800" Type="http://schemas.openxmlformats.org/officeDocument/2006/relationships/image" Target="media/image385.wmf"/><Relationship Id="rId232" Type="http://schemas.openxmlformats.org/officeDocument/2006/relationships/image" Target="media/image120.emf"/><Relationship Id="rId884" Type="http://schemas.openxmlformats.org/officeDocument/2006/relationships/oleObject" Target="embeddings/oleObject308.bin"/><Relationship Id="rId27" Type="http://schemas.openxmlformats.org/officeDocument/2006/relationships/package" Target="embeddings/Microsoft_Visio_Drawing9.vsdx"/><Relationship Id="rId537" Type="http://schemas.openxmlformats.org/officeDocument/2006/relationships/oleObject" Target="embeddings/oleObject144.bin"/><Relationship Id="rId744" Type="http://schemas.openxmlformats.org/officeDocument/2006/relationships/oleObject" Target="embeddings/oleObject257.bin"/><Relationship Id="rId951" Type="http://schemas.openxmlformats.org/officeDocument/2006/relationships/package" Target="embeddings/Microsoft_Visio_Drawing151.vsdx"/><Relationship Id="rId80" Type="http://schemas.openxmlformats.org/officeDocument/2006/relationships/image" Target="media/image38.wmf"/><Relationship Id="rId176" Type="http://schemas.openxmlformats.org/officeDocument/2006/relationships/oleObject" Target="embeddings/oleObject52.bin"/><Relationship Id="rId383" Type="http://schemas.openxmlformats.org/officeDocument/2006/relationships/image" Target="media/image196.wmf"/><Relationship Id="rId590" Type="http://schemas.openxmlformats.org/officeDocument/2006/relationships/image" Target="media/image299.wmf"/><Relationship Id="rId604" Type="http://schemas.openxmlformats.org/officeDocument/2006/relationships/image" Target="media/image306.emf"/><Relationship Id="rId811" Type="http://schemas.openxmlformats.org/officeDocument/2006/relationships/oleObject" Target="embeddings/oleObject279.bin"/><Relationship Id="rId1027" Type="http://schemas.openxmlformats.org/officeDocument/2006/relationships/footer" Target="footer1.xml"/><Relationship Id="rId243" Type="http://schemas.openxmlformats.org/officeDocument/2006/relationships/package" Target="embeddings/Microsoft_Visio_Drawing44.vsdx"/><Relationship Id="rId450" Type="http://schemas.openxmlformats.org/officeDocument/2006/relationships/package" Target="embeddings/Microsoft_Visio_Drawing105.vsdx"/><Relationship Id="rId688" Type="http://schemas.openxmlformats.org/officeDocument/2006/relationships/oleObject" Target="embeddings/oleObject225.bin"/><Relationship Id="rId895" Type="http://schemas.openxmlformats.org/officeDocument/2006/relationships/image" Target="media/image433.wmf"/><Relationship Id="rId909" Type="http://schemas.openxmlformats.org/officeDocument/2006/relationships/image" Target="media/image440.wmf"/><Relationship Id="rId38" Type="http://schemas.openxmlformats.org/officeDocument/2006/relationships/package" Target="embeddings/Microsoft_Visio_Drawing14.vsdx"/><Relationship Id="rId103" Type="http://schemas.openxmlformats.org/officeDocument/2006/relationships/image" Target="media/image51.wmf"/><Relationship Id="rId310" Type="http://schemas.openxmlformats.org/officeDocument/2006/relationships/image" Target="media/image159.emf"/><Relationship Id="rId548" Type="http://schemas.openxmlformats.org/officeDocument/2006/relationships/image" Target="media/image278.wmf"/><Relationship Id="rId755" Type="http://schemas.openxmlformats.org/officeDocument/2006/relationships/image" Target="media/image362.wmf"/><Relationship Id="rId962" Type="http://schemas.openxmlformats.org/officeDocument/2006/relationships/image" Target="media/image467.emf"/><Relationship Id="rId91" Type="http://schemas.openxmlformats.org/officeDocument/2006/relationships/image" Target="media/image44.png"/><Relationship Id="rId187" Type="http://schemas.openxmlformats.org/officeDocument/2006/relationships/image" Target="media/image94.png"/><Relationship Id="rId394" Type="http://schemas.openxmlformats.org/officeDocument/2006/relationships/oleObject" Target="embeddings/oleObject81.bin"/><Relationship Id="rId408" Type="http://schemas.openxmlformats.org/officeDocument/2006/relationships/oleObject" Target="embeddings/oleObject87.bin"/><Relationship Id="rId615" Type="http://schemas.openxmlformats.org/officeDocument/2006/relationships/oleObject" Target="embeddings/oleObject176.bin"/><Relationship Id="rId822" Type="http://schemas.openxmlformats.org/officeDocument/2006/relationships/oleObject" Target="embeddings/oleObject284.bin"/><Relationship Id="rId254" Type="http://schemas.openxmlformats.org/officeDocument/2006/relationships/image" Target="media/image131.emf"/><Relationship Id="rId699" Type="http://schemas.openxmlformats.org/officeDocument/2006/relationships/image" Target="media/image337.wmf"/><Relationship Id="rId49" Type="http://schemas.openxmlformats.org/officeDocument/2006/relationships/package" Target="embeddings/Microsoft_Visio_Drawing20.vsdx"/><Relationship Id="rId114" Type="http://schemas.openxmlformats.org/officeDocument/2006/relationships/oleObject" Target="embeddings/oleObject23.bin"/><Relationship Id="rId461" Type="http://schemas.openxmlformats.org/officeDocument/2006/relationships/image" Target="media/image235.wmf"/><Relationship Id="rId559" Type="http://schemas.openxmlformats.org/officeDocument/2006/relationships/oleObject" Target="embeddings/oleObject155.bin"/><Relationship Id="rId766" Type="http://schemas.openxmlformats.org/officeDocument/2006/relationships/oleObject" Target="embeddings/oleObject268.bin"/><Relationship Id="rId198" Type="http://schemas.openxmlformats.org/officeDocument/2006/relationships/oleObject" Target="embeddings/oleObject63.bin"/><Relationship Id="rId321" Type="http://schemas.openxmlformats.org/officeDocument/2006/relationships/package" Target="embeddings/Microsoft_Visio_Drawing79.vsdx"/><Relationship Id="rId419" Type="http://schemas.openxmlformats.org/officeDocument/2006/relationships/image" Target="media/image214.emf"/><Relationship Id="rId626" Type="http://schemas.openxmlformats.org/officeDocument/2006/relationships/image" Target="media/image317.wmf"/><Relationship Id="rId973" Type="http://schemas.openxmlformats.org/officeDocument/2006/relationships/oleObject" Target="embeddings/oleObject327.bin"/><Relationship Id="rId833" Type="http://schemas.openxmlformats.org/officeDocument/2006/relationships/image" Target="media/image402.wmf"/><Relationship Id="rId265" Type="http://schemas.openxmlformats.org/officeDocument/2006/relationships/package" Target="embeddings/Microsoft_Visio_Drawing55.vsdx"/><Relationship Id="rId472" Type="http://schemas.openxmlformats.org/officeDocument/2006/relationships/image" Target="media/image241.wmf"/><Relationship Id="rId900" Type="http://schemas.openxmlformats.org/officeDocument/2006/relationships/package" Target="embeddings/Microsoft_Visio_Drawing137.vsdx"/><Relationship Id="rId125" Type="http://schemas.openxmlformats.org/officeDocument/2006/relationships/image" Target="media/image62.png"/><Relationship Id="rId332" Type="http://schemas.openxmlformats.org/officeDocument/2006/relationships/package" Target="embeddings/Microsoft_Visio_Drawing84.vsdx"/><Relationship Id="rId777" Type="http://schemas.openxmlformats.org/officeDocument/2006/relationships/image" Target="media/image373.emf"/><Relationship Id="rId984" Type="http://schemas.openxmlformats.org/officeDocument/2006/relationships/package" Target="embeddings/Microsoft_Visio_Drawing164.vsdx"/><Relationship Id="rId637" Type="http://schemas.openxmlformats.org/officeDocument/2006/relationships/oleObject" Target="embeddings/oleObject186.bin"/><Relationship Id="rId844" Type="http://schemas.openxmlformats.org/officeDocument/2006/relationships/package" Target="embeddings/Microsoft_Visio_Drawing131.vsdx"/><Relationship Id="rId276" Type="http://schemas.openxmlformats.org/officeDocument/2006/relationships/image" Target="media/image140.emf"/><Relationship Id="rId483" Type="http://schemas.openxmlformats.org/officeDocument/2006/relationships/package" Target="embeddings/Microsoft_Visio_Drawing106.vsdx"/><Relationship Id="rId690" Type="http://schemas.openxmlformats.org/officeDocument/2006/relationships/oleObject" Target="embeddings/oleObject227.bin"/><Relationship Id="rId704" Type="http://schemas.openxmlformats.org/officeDocument/2006/relationships/oleObject" Target="embeddings/oleObject236.bin"/><Relationship Id="rId911" Type="http://schemas.openxmlformats.org/officeDocument/2006/relationships/image" Target="media/image441.wmf"/><Relationship Id="rId40" Type="http://schemas.openxmlformats.org/officeDocument/2006/relationships/package" Target="embeddings/Microsoft_Visio_Drawing15.vsdx"/><Relationship Id="rId136" Type="http://schemas.openxmlformats.org/officeDocument/2006/relationships/oleObject" Target="embeddings/oleObject32.bin"/><Relationship Id="rId343" Type="http://schemas.openxmlformats.org/officeDocument/2006/relationships/image" Target="media/image176.emf"/><Relationship Id="rId550" Type="http://schemas.openxmlformats.org/officeDocument/2006/relationships/image" Target="media/image279.wmf"/><Relationship Id="rId788" Type="http://schemas.openxmlformats.org/officeDocument/2006/relationships/package" Target="embeddings/Microsoft_Visio_Drawing127.vsdx"/><Relationship Id="rId995" Type="http://schemas.openxmlformats.org/officeDocument/2006/relationships/image" Target="media/image483.emf"/><Relationship Id="rId203" Type="http://schemas.openxmlformats.org/officeDocument/2006/relationships/image" Target="media/image103.png"/><Relationship Id="rId648" Type="http://schemas.openxmlformats.org/officeDocument/2006/relationships/image" Target="media/image328.wmf"/><Relationship Id="rId855" Type="http://schemas.openxmlformats.org/officeDocument/2006/relationships/image" Target="media/image413.wmf"/><Relationship Id="rId287" Type="http://schemas.openxmlformats.org/officeDocument/2006/relationships/image" Target="media/image147.emf"/><Relationship Id="rId410" Type="http://schemas.openxmlformats.org/officeDocument/2006/relationships/oleObject" Target="embeddings/oleObject88.bin"/><Relationship Id="rId494" Type="http://schemas.openxmlformats.org/officeDocument/2006/relationships/image" Target="media/image251.wmf"/><Relationship Id="rId508" Type="http://schemas.openxmlformats.org/officeDocument/2006/relationships/image" Target="media/image258.wmf"/><Relationship Id="rId715" Type="http://schemas.openxmlformats.org/officeDocument/2006/relationships/image" Target="media/image345.wmf"/><Relationship Id="rId922" Type="http://schemas.openxmlformats.org/officeDocument/2006/relationships/oleObject" Target="embeddings/oleObject323.bin"/><Relationship Id="rId147" Type="http://schemas.openxmlformats.org/officeDocument/2006/relationships/image" Target="media/image75.wmf"/><Relationship Id="rId354" Type="http://schemas.openxmlformats.org/officeDocument/2006/relationships/package" Target="embeddings/Microsoft_Visio_Drawing95.vsdx"/><Relationship Id="rId799" Type="http://schemas.openxmlformats.org/officeDocument/2006/relationships/oleObject" Target="embeddings/oleObject273.bin"/><Relationship Id="rId51" Type="http://schemas.openxmlformats.org/officeDocument/2006/relationships/image" Target="media/image22.emf"/><Relationship Id="rId561" Type="http://schemas.openxmlformats.org/officeDocument/2006/relationships/oleObject" Target="embeddings/oleObject156.bin"/><Relationship Id="rId659" Type="http://schemas.openxmlformats.org/officeDocument/2006/relationships/oleObject" Target="embeddings/oleObject197.bin"/><Relationship Id="rId866" Type="http://schemas.openxmlformats.org/officeDocument/2006/relationships/oleObject" Target="embeddings/oleObject301.bin"/><Relationship Id="rId214" Type="http://schemas.openxmlformats.org/officeDocument/2006/relationships/image" Target="media/image111.emf"/><Relationship Id="rId298" Type="http://schemas.openxmlformats.org/officeDocument/2006/relationships/image" Target="media/image153.emf"/><Relationship Id="rId421" Type="http://schemas.openxmlformats.org/officeDocument/2006/relationships/image" Target="media/image215.wmf"/><Relationship Id="rId519" Type="http://schemas.openxmlformats.org/officeDocument/2006/relationships/oleObject" Target="embeddings/oleObject136.bin"/><Relationship Id="rId158" Type="http://schemas.openxmlformats.org/officeDocument/2006/relationships/oleObject" Target="embeddings/oleObject43.bin"/><Relationship Id="rId726" Type="http://schemas.openxmlformats.org/officeDocument/2006/relationships/oleObject" Target="embeddings/oleObject249.bin"/><Relationship Id="rId933" Type="http://schemas.openxmlformats.org/officeDocument/2006/relationships/package" Target="embeddings/Microsoft_Visio_Drawing142.vsdx"/><Relationship Id="rId1009" Type="http://schemas.openxmlformats.org/officeDocument/2006/relationships/image" Target="media/image490.emf"/><Relationship Id="rId62" Type="http://schemas.openxmlformats.org/officeDocument/2006/relationships/package" Target="embeddings/Microsoft_Visio_Drawing26.vsdx"/><Relationship Id="rId365" Type="http://schemas.openxmlformats.org/officeDocument/2006/relationships/image" Target="media/image187.wmf"/><Relationship Id="rId572" Type="http://schemas.openxmlformats.org/officeDocument/2006/relationships/image" Target="media/image290.wmf"/><Relationship Id="rId225" Type="http://schemas.openxmlformats.org/officeDocument/2006/relationships/package" Target="embeddings/Microsoft_Visio_Drawing35.vsdx"/><Relationship Id="rId432" Type="http://schemas.openxmlformats.org/officeDocument/2006/relationships/package" Target="embeddings/Microsoft_Visio_Drawing103.vsdx"/><Relationship Id="rId877" Type="http://schemas.openxmlformats.org/officeDocument/2006/relationships/image" Target="media/image424.wmf"/><Relationship Id="rId737" Type="http://schemas.openxmlformats.org/officeDocument/2006/relationships/image" Target="media/image353.wmf"/><Relationship Id="rId944" Type="http://schemas.openxmlformats.org/officeDocument/2006/relationships/image" Target="media/image458.emf"/><Relationship Id="rId73" Type="http://schemas.openxmlformats.org/officeDocument/2006/relationships/oleObject" Target="embeddings/oleObject5.bin"/><Relationship Id="rId169" Type="http://schemas.openxmlformats.org/officeDocument/2006/relationships/image" Target="media/image86.wmf"/><Relationship Id="rId376" Type="http://schemas.openxmlformats.org/officeDocument/2006/relationships/oleObject" Target="embeddings/oleObject72.bin"/><Relationship Id="rId583" Type="http://schemas.openxmlformats.org/officeDocument/2006/relationships/package" Target="embeddings/Microsoft_Visio_Drawing110.vsdx"/><Relationship Id="rId790" Type="http://schemas.openxmlformats.org/officeDocument/2006/relationships/package" Target="embeddings/Microsoft_Visio_Drawing128.vsdx"/><Relationship Id="rId804" Type="http://schemas.openxmlformats.org/officeDocument/2006/relationships/image" Target="media/image387.wmf"/><Relationship Id="rId4" Type="http://schemas.openxmlformats.org/officeDocument/2006/relationships/settings" Target="settings.xml"/><Relationship Id="rId236" Type="http://schemas.openxmlformats.org/officeDocument/2006/relationships/image" Target="media/image122.emf"/><Relationship Id="rId443" Type="http://schemas.openxmlformats.org/officeDocument/2006/relationships/image" Target="media/image226.wmf"/><Relationship Id="rId650" Type="http://schemas.openxmlformats.org/officeDocument/2006/relationships/image" Target="media/image329.wmf"/><Relationship Id="rId888" Type="http://schemas.openxmlformats.org/officeDocument/2006/relationships/oleObject" Target="embeddings/oleObject310.bin"/><Relationship Id="rId303" Type="http://schemas.openxmlformats.org/officeDocument/2006/relationships/package" Target="embeddings/Microsoft_Visio_Drawing70.vsdx"/><Relationship Id="rId748" Type="http://schemas.openxmlformats.org/officeDocument/2006/relationships/oleObject" Target="embeddings/oleObject259.bin"/><Relationship Id="rId955" Type="http://schemas.openxmlformats.org/officeDocument/2006/relationships/package" Target="embeddings/Microsoft_Visio_Drawing153.vsdx"/><Relationship Id="rId84" Type="http://schemas.openxmlformats.org/officeDocument/2006/relationships/image" Target="media/image40.wmf"/><Relationship Id="rId387" Type="http://schemas.openxmlformats.org/officeDocument/2006/relationships/image" Target="media/image198.wmf"/><Relationship Id="rId510" Type="http://schemas.openxmlformats.org/officeDocument/2006/relationships/image" Target="media/image259.wmf"/><Relationship Id="rId594" Type="http://schemas.openxmlformats.org/officeDocument/2006/relationships/image" Target="media/image301.wmf"/><Relationship Id="rId608" Type="http://schemas.openxmlformats.org/officeDocument/2006/relationships/image" Target="media/image308.wmf"/><Relationship Id="rId815" Type="http://schemas.openxmlformats.org/officeDocument/2006/relationships/oleObject" Target="embeddings/oleObject281.bin"/><Relationship Id="rId247" Type="http://schemas.openxmlformats.org/officeDocument/2006/relationships/package" Target="embeddings/Microsoft_Visio_Drawing46.vsdx"/><Relationship Id="rId899" Type="http://schemas.openxmlformats.org/officeDocument/2006/relationships/image" Target="media/image435.emf"/><Relationship Id="rId1000" Type="http://schemas.openxmlformats.org/officeDocument/2006/relationships/package" Target="embeddings/Microsoft_Visio_Drawing171.vsdx"/><Relationship Id="rId107" Type="http://schemas.openxmlformats.org/officeDocument/2006/relationships/image" Target="media/image53.wmf"/><Relationship Id="rId454" Type="http://schemas.openxmlformats.org/officeDocument/2006/relationships/oleObject" Target="embeddings/oleObject105.bin"/><Relationship Id="rId661" Type="http://schemas.openxmlformats.org/officeDocument/2006/relationships/oleObject" Target="embeddings/oleObject199.bin"/><Relationship Id="rId759" Type="http://schemas.openxmlformats.org/officeDocument/2006/relationships/image" Target="media/image364.wmf"/><Relationship Id="rId966" Type="http://schemas.openxmlformats.org/officeDocument/2006/relationships/image" Target="media/image469.emf"/><Relationship Id="rId11" Type="http://schemas.openxmlformats.org/officeDocument/2006/relationships/package" Target="embeddings/Microsoft_Visio_Drawing1.vsdx"/><Relationship Id="rId314" Type="http://schemas.openxmlformats.org/officeDocument/2006/relationships/image" Target="media/image161.emf"/><Relationship Id="rId398" Type="http://schemas.openxmlformats.org/officeDocument/2006/relationships/oleObject" Target="embeddings/oleObject83.bin"/><Relationship Id="rId521" Type="http://schemas.openxmlformats.org/officeDocument/2006/relationships/oleObject" Target="embeddings/oleObject137.bin"/><Relationship Id="rId619" Type="http://schemas.openxmlformats.org/officeDocument/2006/relationships/package" Target="embeddings/Microsoft_Visio_Drawing116.vsdx"/><Relationship Id="rId95" Type="http://schemas.openxmlformats.org/officeDocument/2006/relationships/image" Target="media/image47.wmf"/><Relationship Id="rId160" Type="http://schemas.openxmlformats.org/officeDocument/2006/relationships/oleObject" Target="embeddings/oleObject44.bin"/><Relationship Id="rId826" Type="http://schemas.openxmlformats.org/officeDocument/2006/relationships/oleObject" Target="embeddings/oleObject286.bin"/><Relationship Id="rId1011" Type="http://schemas.openxmlformats.org/officeDocument/2006/relationships/image" Target="media/image491.emf"/><Relationship Id="rId258" Type="http://schemas.openxmlformats.org/officeDocument/2006/relationships/image" Target="media/image133.emf"/><Relationship Id="rId465" Type="http://schemas.openxmlformats.org/officeDocument/2006/relationships/image" Target="media/image237.wmf"/><Relationship Id="rId672" Type="http://schemas.openxmlformats.org/officeDocument/2006/relationships/oleObject" Target="embeddings/oleObject210.bin"/><Relationship Id="rId22" Type="http://schemas.openxmlformats.org/officeDocument/2006/relationships/image" Target="media/image8.emf"/><Relationship Id="rId118" Type="http://schemas.openxmlformats.org/officeDocument/2006/relationships/oleObject" Target="embeddings/oleObject25.bin"/><Relationship Id="rId325" Type="http://schemas.openxmlformats.org/officeDocument/2006/relationships/image" Target="media/image167.emf"/><Relationship Id="rId532" Type="http://schemas.openxmlformats.org/officeDocument/2006/relationships/image" Target="media/image270.wmf"/><Relationship Id="rId977" Type="http://schemas.openxmlformats.org/officeDocument/2006/relationships/image" Target="media/image474.wmf"/><Relationship Id="rId171" Type="http://schemas.openxmlformats.org/officeDocument/2006/relationships/image" Target="media/image87.wmf"/><Relationship Id="rId837" Type="http://schemas.openxmlformats.org/officeDocument/2006/relationships/image" Target="media/image404.wmf"/><Relationship Id="rId1022" Type="http://schemas.openxmlformats.org/officeDocument/2006/relationships/package" Target="embeddings/Microsoft_Visio_Drawing182.vsdx"/><Relationship Id="rId269" Type="http://schemas.openxmlformats.org/officeDocument/2006/relationships/hyperlink" Target="https://doi.org/10.1145/240518.240636" TargetMode="External"/><Relationship Id="rId476" Type="http://schemas.openxmlformats.org/officeDocument/2006/relationships/image" Target="media/image243.wmf"/><Relationship Id="rId683" Type="http://schemas.openxmlformats.org/officeDocument/2006/relationships/oleObject" Target="embeddings/oleObject220.bin"/><Relationship Id="rId890" Type="http://schemas.openxmlformats.org/officeDocument/2006/relationships/oleObject" Target="embeddings/oleObject311.bin"/><Relationship Id="rId904" Type="http://schemas.openxmlformats.org/officeDocument/2006/relationships/oleObject" Target="embeddings/oleObject316.bin"/><Relationship Id="rId33" Type="http://schemas.openxmlformats.org/officeDocument/2006/relationships/image" Target="media/image13.emf"/><Relationship Id="rId129" Type="http://schemas.openxmlformats.org/officeDocument/2006/relationships/oleObject" Target="embeddings/oleObject30.bin"/><Relationship Id="rId336" Type="http://schemas.openxmlformats.org/officeDocument/2006/relationships/package" Target="embeddings/Microsoft_Visio_Drawing86.vsdx"/><Relationship Id="rId543" Type="http://schemas.openxmlformats.org/officeDocument/2006/relationships/oleObject" Target="embeddings/oleObject147.bin"/><Relationship Id="rId988" Type="http://schemas.openxmlformats.org/officeDocument/2006/relationships/package" Target="embeddings/Microsoft_Visio_Drawing166.vsdx"/><Relationship Id="rId182" Type="http://schemas.openxmlformats.org/officeDocument/2006/relationships/oleObject" Target="embeddings/oleObject56.bin"/><Relationship Id="rId403" Type="http://schemas.openxmlformats.org/officeDocument/2006/relationships/image" Target="media/image206.emf"/><Relationship Id="rId750" Type="http://schemas.openxmlformats.org/officeDocument/2006/relationships/oleObject" Target="embeddings/oleObject260.bin"/><Relationship Id="rId848" Type="http://schemas.openxmlformats.org/officeDocument/2006/relationships/package" Target="embeddings/Microsoft_Visio_Drawing133.vsdx"/><Relationship Id="rId487" Type="http://schemas.openxmlformats.org/officeDocument/2006/relationships/oleObject" Target="embeddings/oleObject120.bin"/><Relationship Id="rId610" Type="http://schemas.openxmlformats.org/officeDocument/2006/relationships/image" Target="media/image309.wmf"/><Relationship Id="rId694" Type="http://schemas.openxmlformats.org/officeDocument/2006/relationships/oleObject" Target="embeddings/oleObject231.bin"/><Relationship Id="rId708" Type="http://schemas.openxmlformats.org/officeDocument/2006/relationships/oleObject" Target="embeddings/oleObject238.bin"/><Relationship Id="rId915" Type="http://schemas.openxmlformats.org/officeDocument/2006/relationships/image" Target="media/image443.wmf"/><Relationship Id="rId347" Type="http://schemas.openxmlformats.org/officeDocument/2006/relationships/image" Target="media/image178.emf"/><Relationship Id="rId999" Type="http://schemas.openxmlformats.org/officeDocument/2006/relationships/image" Target="media/image485.emf"/><Relationship Id="rId44" Type="http://schemas.openxmlformats.org/officeDocument/2006/relationships/image" Target="media/image18.emf"/><Relationship Id="rId554" Type="http://schemas.openxmlformats.org/officeDocument/2006/relationships/image" Target="media/image281.wmf"/><Relationship Id="rId761" Type="http://schemas.openxmlformats.org/officeDocument/2006/relationships/image" Target="media/image365.wmf"/><Relationship Id="rId859" Type="http://schemas.openxmlformats.org/officeDocument/2006/relationships/image" Target="media/image415.emf"/><Relationship Id="rId193" Type="http://schemas.openxmlformats.org/officeDocument/2006/relationships/oleObject" Target="embeddings/oleObject59.bin"/><Relationship Id="rId207" Type="http://schemas.openxmlformats.org/officeDocument/2006/relationships/image" Target="media/image107.png"/><Relationship Id="rId414" Type="http://schemas.openxmlformats.org/officeDocument/2006/relationships/oleObject" Target="embeddings/oleObject90.bin"/><Relationship Id="rId498" Type="http://schemas.openxmlformats.org/officeDocument/2006/relationships/image" Target="media/image253.wmf"/><Relationship Id="rId621" Type="http://schemas.openxmlformats.org/officeDocument/2006/relationships/oleObject" Target="embeddings/oleObject178.bin"/><Relationship Id="rId260" Type="http://schemas.openxmlformats.org/officeDocument/2006/relationships/image" Target="media/image134.emf"/><Relationship Id="rId719" Type="http://schemas.openxmlformats.org/officeDocument/2006/relationships/image" Target="media/image347.wmf"/><Relationship Id="rId926" Type="http://schemas.openxmlformats.org/officeDocument/2006/relationships/oleObject" Target="embeddings/oleObject325.bin"/><Relationship Id="rId55" Type="http://schemas.openxmlformats.org/officeDocument/2006/relationships/image" Target="media/image24.emf"/><Relationship Id="rId120" Type="http://schemas.openxmlformats.org/officeDocument/2006/relationships/oleObject" Target="embeddings/oleObject26.bin"/><Relationship Id="rId358" Type="http://schemas.openxmlformats.org/officeDocument/2006/relationships/package" Target="embeddings/Microsoft_Visio_Drawing97.vsdx"/><Relationship Id="rId565" Type="http://schemas.openxmlformats.org/officeDocument/2006/relationships/oleObject" Target="embeddings/oleObject158.bin"/><Relationship Id="rId772" Type="http://schemas.openxmlformats.org/officeDocument/2006/relationships/oleObject" Target="embeddings/oleObject270.bin"/><Relationship Id="rId218" Type="http://schemas.openxmlformats.org/officeDocument/2006/relationships/image" Target="media/image113.emf"/><Relationship Id="rId425" Type="http://schemas.openxmlformats.org/officeDocument/2006/relationships/image" Target="media/image217.wmf"/><Relationship Id="rId632" Type="http://schemas.openxmlformats.org/officeDocument/2006/relationships/image" Target="media/image320.wmf"/><Relationship Id="rId271" Type="http://schemas.openxmlformats.org/officeDocument/2006/relationships/hyperlink" Target="https://doi.org/10.1145/1055137.1055150" TargetMode="External"/><Relationship Id="rId937" Type="http://schemas.openxmlformats.org/officeDocument/2006/relationships/package" Target="embeddings/Microsoft_Visio_Drawing144.vsdx"/><Relationship Id="rId66" Type="http://schemas.openxmlformats.org/officeDocument/2006/relationships/oleObject" Target="embeddings/oleObject2.bin"/><Relationship Id="rId131" Type="http://schemas.openxmlformats.org/officeDocument/2006/relationships/oleObject" Target="embeddings/oleObject31.bin"/><Relationship Id="rId369" Type="http://schemas.openxmlformats.org/officeDocument/2006/relationships/image" Target="media/image189.wmf"/><Relationship Id="rId576" Type="http://schemas.openxmlformats.org/officeDocument/2006/relationships/image" Target="media/image292.wmf"/><Relationship Id="rId783" Type="http://schemas.openxmlformats.org/officeDocument/2006/relationships/image" Target="media/image376.emf"/><Relationship Id="rId990" Type="http://schemas.openxmlformats.org/officeDocument/2006/relationships/oleObject" Target="embeddings/oleObject331.bin"/><Relationship Id="rId229" Type="http://schemas.openxmlformats.org/officeDocument/2006/relationships/package" Target="embeddings/Microsoft_Visio_Drawing37.vsdx"/><Relationship Id="rId436" Type="http://schemas.openxmlformats.org/officeDocument/2006/relationships/oleObject" Target="embeddings/oleObject97.bin"/><Relationship Id="rId643" Type="http://schemas.openxmlformats.org/officeDocument/2006/relationships/oleObject" Target="embeddings/oleObject189.bin"/><Relationship Id="rId850" Type="http://schemas.openxmlformats.org/officeDocument/2006/relationships/oleObject" Target="embeddings/oleObject294.bin"/><Relationship Id="rId948" Type="http://schemas.openxmlformats.org/officeDocument/2006/relationships/image" Target="media/image460.emf"/><Relationship Id="rId77" Type="http://schemas.openxmlformats.org/officeDocument/2006/relationships/image" Target="media/image36.wmf"/><Relationship Id="rId282" Type="http://schemas.openxmlformats.org/officeDocument/2006/relationships/package" Target="embeddings/Microsoft_Visio_Drawing60.vsdx"/><Relationship Id="rId503" Type="http://schemas.openxmlformats.org/officeDocument/2006/relationships/package" Target="embeddings/Microsoft_Visio_Drawing107.vsdx"/><Relationship Id="rId587" Type="http://schemas.openxmlformats.org/officeDocument/2006/relationships/package" Target="embeddings/Microsoft_Visio_Drawing112.vsdx"/><Relationship Id="rId710" Type="http://schemas.openxmlformats.org/officeDocument/2006/relationships/oleObject" Target="embeddings/oleObject239.bin"/><Relationship Id="rId808" Type="http://schemas.openxmlformats.org/officeDocument/2006/relationships/image" Target="media/image389.wmf"/><Relationship Id="rId8" Type="http://schemas.openxmlformats.org/officeDocument/2006/relationships/image" Target="media/image1.emf"/><Relationship Id="rId142" Type="http://schemas.openxmlformats.org/officeDocument/2006/relationships/oleObject" Target="embeddings/oleObject35.bin"/><Relationship Id="rId447" Type="http://schemas.openxmlformats.org/officeDocument/2006/relationships/image" Target="media/image228.wmf"/><Relationship Id="rId794" Type="http://schemas.openxmlformats.org/officeDocument/2006/relationships/oleObject" Target="embeddings/oleObject271.bin"/><Relationship Id="rId654" Type="http://schemas.openxmlformats.org/officeDocument/2006/relationships/image" Target="media/image331.wmf"/><Relationship Id="rId861" Type="http://schemas.openxmlformats.org/officeDocument/2006/relationships/image" Target="media/image416.wmf"/><Relationship Id="rId959" Type="http://schemas.openxmlformats.org/officeDocument/2006/relationships/package" Target="embeddings/Microsoft_Visio_Drawing155.vsdx"/><Relationship Id="rId293" Type="http://schemas.openxmlformats.org/officeDocument/2006/relationships/image" Target="media/image150.emf"/><Relationship Id="rId307" Type="http://schemas.openxmlformats.org/officeDocument/2006/relationships/package" Target="embeddings/Microsoft_Visio_Drawing72.vsdx"/><Relationship Id="rId514" Type="http://schemas.openxmlformats.org/officeDocument/2006/relationships/image" Target="media/image261.wmf"/><Relationship Id="rId721" Type="http://schemas.openxmlformats.org/officeDocument/2006/relationships/image" Target="media/image348.wmf"/><Relationship Id="rId88" Type="http://schemas.openxmlformats.org/officeDocument/2006/relationships/image" Target="media/image42.wmf"/><Relationship Id="rId153" Type="http://schemas.openxmlformats.org/officeDocument/2006/relationships/image" Target="media/image78.wmf"/><Relationship Id="rId360" Type="http://schemas.openxmlformats.org/officeDocument/2006/relationships/package" Target="embeddings/Microsoft_Visio_Drawing98.vsdx"/><Relationship Id="rId598" Type="http://schemas.openxmlformats.org/officeDocument/2006/relationships/image" Target="media/image303.wmf"/><Relationship Id="rId819" Type="http://schemas.openxmlformats.org/officeDocument/2006/relationships/image" Target="media/image395.wmf"/><Relationship Id="rId1004" Type="http://schemas.openxmlformats.org/officeDocument/2006/relationships/package" Target="embeddings/Microsoft_Visio_Drawing173.vsdx"/><Relationship Id="rId220" Type="http://schemas.openxmlformats.org/officeDocument/2006/relationships/image" Target="media/image114.emf"/><Relationship Id="rId458" Type="http://schemas.openxmlformats.org/officeDocument/2006/relationships/oleObject" Target="embeddings/oleObject107.bin"/><Relationship Id="rId665" Type="http://schemas.openxmlformats.org/officeDocument/2006/relationships/oleObject" Target="embeddings/oleObject203.bin"/><Relationship Id="rId872" Type="http://schemas.openxmlformats.org/officeDocument/2006/relationships/oleObject" Target="embeddings/oleObject304.bin"/><Relationship Id="rId15" Type="http://schemas.openxmlformats.org/officeDocument/2006/relationships/package" Target="embeddings/Microsoft_Visio_Drawing3.vsdx"/><Relationship Id="rId318" Type="http://schemas.openxmlformats.org/officeDocument/2006/relationships/image" Target="media/image163.emf"/><Relationship Id="rId525" Type="http://schemas.openxmlformats.org/officeDocument/2006/relationships/package" Target="embeddings/Microsoft_Visio_Drawing108.vsdx"/><Relationship Id="rId732" Type="http://schemas.openxmlformats.org/officeDocument/2006/relationships/image" Target="media/image350.wmf"/><Relationship Id="rId99" Type="http://schemas.openxmlformats.org/officeDocument/2006/relationships/image" Target="media/image49.wmf"/><Relationship Id="rId164" Type="http://schemas.openxmlformats.org/officeDocument/2006/relationships/image" Target="media/image83.wmf"/><Relationship Id="rId371" Type="http://schemas.openxmlformats.org/officeDocument/2006/relationships/image" Target="media/image190.wmf"/><Relationship Id="rId1015" Type="http://schemas.openxmlformats.org/officeDocument/2006/relationships/image" Target="media/image493.emf"/><Relationship Id="rId469" Type="http://schemas.openxmlformats.org/officeDocument/2006/relationships/oleObject" Target="embeddings/oleObject112.bin"/><Relationship Id="rId676" Type="http://schemas.openxmlformats.org/officeDocument/2006/relationships/oleObject" Target="embeddings/oleObject213.bin"/><Relationship Id="rId883" Type="http://schemas.openxmlformats.org/officeDocument/2006/relationships/image" Target="media/image427.wmf"/><Relationship Id="rId26" Type="http://schemas.openxmlformats.org/officeDocument/2006/relationships/image" Target="media/image10.emf"/><Relationship Id="rId231" Type="http://schemas.openxmlformats.org/officeDocument/2006/relationships/package" Target="embeddings/Microsoft_Visio_Drawing38.vsdx"/><Relationship Id="rId329" Type="http://schemas.openxmlformats.org/officeDocument/2006/relationships/image" Target="media/image169.emf"/><Relationship Id="rId536" Type="http://schemas.openxmlformats.org/officeDocument/2006/relationships/image" Target="media/image272.wmf"/><Relationship Id="rId175" Type="http://schemas.openxmlformats.org/officeDocument/2006/relationships/image" Target="media/image89.wmf"/><Relationship Id="rId743" Type="http://schemas.openxmlformats.org/officeDocument/2006/relationships/image" Target="media/image356.wmf"/><Relationship Id="rId950" Type="http://schemas.openxmlformats.org/officeDocument/2006/relationships/image" Target="media/image461.emf"/><Relationship Id="rId1026" Type="http://schemas.openxmlformats.org/officeDocument/2006/relationships/header" Target="header2.xml"/><Relationship Id="rId382" Type="http://schemas.openxmlformats.org/officeDocument/2006/relationships/oleObject" Target="embeddings/oleObject75.bin"/><Relationship Id="rId603" Type="http://schemas.openxmlformats.org/officeDocument/2006/relationships/package" Target="embeddings/Microsoft_Visio_Drawing114.vsdx"/><Relationship Id="rId687" Type="http://schemas.openxmlformats.org/officeDocument/2006/relationships/oleObject" Target="embeddings/oleObject224.bin"/><Relationship Id="rId810" Type="http://schemas.openxmlformats.org/officeDocument/2006/relationships/image" Target="media/image390.wmf"/><Relationship Id="rId908" Type="http://schemas.openxmlformats.org/officeDocument/2006/relationships/oleObject" Target="embeddings/oleObject318.bin"/><Relationship Id="rId242" Type="http://schemas.openxmlformats.org/officeDocument/2006/relationships/image" Target="media/image125.emf"/><Relationship Id="rId894" Type="http://schemas.openxmlformats.org/officeDocument/2006/relationships/oleObject" Target="embeddings/oleObject313.bin"/><Relationship Id="rId37" Type="http://schemas.openxmlformats.org/officeDocument/2006/relationships/image" Target="media/image15.emf"/><Relationship Id="rId102" Type="http://schemas.openxmlformats.org/officeDocument/2006/relationships/oleObject" Target="embeddings/oleObject17.bin"/><Relationship Id="rId547" Type="http://schemas.openxmlformats.org/officeDocument/2006/relationships/oleObject" Target="embeddings/oleObject149.bin"/><Relationship Id="rId754" Type="http://schemas.openxmlformats.org/officeDocument/2006/relationships/oleObject" Target="embeddings/oleObject262.bin"/><Relationship Id="rId961" Type="http://schemas.openxmlformats.org/officeDocument/2006/relationships/package" Target="embeddings/Microsoft_Visio_Drawing156.vsdx"/><Relationship Id="rId90" Type="http://schemas.openxmlformats.org/officeDocument/2006/relationships/image" Target="media/image43.png"/><Relationship Id="rId186" Type="http://schemas.openxmlformats.org/officeDocument/2006/relationships/oleObject" Target="embeddings/oleObject58.bin"/><Relationship Id="rId393" Type="http://schemas.openxmlformats.org/officeDocument/2006/relationships/image" Target="media/image201.wmf"/><Relationship Id="rId407" Type="http://schemas.openxmlformats.org/officeDocument/2006/relationships/image" Target="media/image208.wmf"/><Relationship Id="rId614" Type="http://schemas.openxmlformats.org/officeDocument/2006/relationships/image" Target="media/image311.wmf"/><Relationship Id="rId821" Type="http://schemas.openxmlformats.org/officeDocument/2006/relationships/image" Target="media/image396.wmf"/><Relationship Id="rId253" Type="http://schemas.openxmlformats.org/officeDocument/2006/relationships/package" Target="embeddings/Microsoft_Visio_Drawing49.vsdx"/><Relationship Id="rId460" Type="http://schemas.openxmlformats.org/officeDocument/2006/relationships/oleObject" Target="embeddings/oleObject108.bin"/><Relationship Id="rId698" Type="http://schemas.openxmlformats.org/officeDocument/2006/relationships/oleObject" Target="embeddings/oleObject233.bin"/><Relationship Id="rId919" Type="http://schemas.openxmlformats.org/officeDocument/2006/relationships/image" Target="media/image445.emf"/><Relationship Id="rId48" Type="http://schemas.openxmlformats.org/officeDocument/2006/relationships/image" Target="media/image20.emf"/><Relationship Id="rId113" Type="http://schemas.openxmlformats.org/officeDocument/2006/relationships/image" Target="media/image56.wmf"/><Relationship Id="rId320" Type="http://schemas.openxmlformats.org/officeDocument/2006/relationships/image" Target="media/image164.emf"/><Relationship Id="rId558" Type="http://schemas.openxmlformats.org/officeDocument/2006/relationships/image" Target="media/image283.wmf"/><Relationship Id="rId765" Type="http://schemas.openxmlformats.org/officeDocument/2006/relationships/image" Target="media/image367.wmf"/><Relationship Id="rId972" Type="http://schemas.openxmlformats.org/officeDocument/2006/relationships/image" Target="media/image472.wmf"/><Relationship Id="rId197" Type="http://schemas.openxmlformats.org/officeDocument/2006/relationships/image" Target="media/image100.wmf"/><Relationship Id="rId418" Type="http://schemas.openxmlformats.org/officeDocument/2006/relationships/package" Target="embeddings/Microsoft_Visio_Drawing101.vsdx"/><Relationship Id="rId625" Type="http://schemas.openxmlformats.org/officeDocument/2006/relationships/oleObject" Target="embeddings/oleObject180.bin"/><Relationship Id="rId832" Type="http://schemas.openxmlformats.org/officeDocument/2006/relationships/oleObject" Target="embeddings/oleObject289.bin"/><Relationship Id="rId264" Type="http://schemas.openxmlformats.org/officeDocument/2006/relationships/image" Target="media/image136.emf"/><Relationship Id="rId471" Type="http://schemas.openxmlformats.org/officeDocument/2006/relationships/oleObject" Target="embeddings/oleObject113.bin"/><Relationship Id="rId59" Type="http://schemas.openxmlformats.org/officeDocument/2006/relationships/image" Target="media/image26.emf"/><Relationship Id="rId124" Type="http://schemas.openxmlformats.org/officeDocument/2006/relationships/oleObject" Target="embeddings/oleObject28.bin"/><Relationship Id="rId569" Type="http://schemas.openxmlformats.org/officeDocument/2006/relationships/oleObject" Target="embeddings/oleObject160.bin"/><Relationship Id="rId776" Type="http://schemas.openxmlformats.org/officeDocument/2006/relationships/package" Target="embeddings/Microsoft_Visio_Drawing121.vsdx"/><Relationship Id="rId983" Type="http://schemas.openxmlformats.org/officeDocument/2006/relationships/image" Target="media/image477.emf"/><Relationship Id="rId331" Type="http://schemas.openxmlformats.org/officeDocument/2006/relationships/image" Target="media/image170.emf"/><Relationship Id="rId429" Type="http://schemas.openxmlformats.org/officeDocument/2006/relationships/image" Target="media/image219.wmf"/><Relationship Id="rId636" Type="http://schemas.openxmlformats.org/officeDocument/2006/relationships/image" Target="media/image322.wmf"/><Relationship Id="rId843" Type="http://schemas.openxmlformats.org/officeDocument/2006/relationships/image" Target="media/image407.emf"/><Relationship Id="rId275" Type="http://schemas.openxmlformats.org/officeDocument/2006/relationships/package" Target="embeddings/Microsoft_Visio_Drawing58.vsdx"/><Relationship Id="rId482" Type="http://schemas.openxmlformats.org/officeDocument/2006/relationships/image" Target="media/image246.emf"/><Relationship Id="rId703" Type="http://schemas.openxmlformats.org/officeDocument/2006/relationships/image" Target="media/image339.wmf"/><Relationship Id="rId910" Type="http://schemas.openxmlformats.org/officeDocument/2006/relationships/oleObject" Target="embeddings/oleObject319.bin"/><Relationship Id="rId135" Type="http://schemas.openxmlformats.org/officeDocument/2006/relationships/image" Target="media/image69.wmf"/><Relationship Id="rId342" Type="http://schemas.openxmlformats.org/officeDocument/2006/relationships/package" Target="embeddings/Microsoft_Visio_Drawing89.vsdx"/><Relationship Id="rId787" Type="http://schemas.openxmlformats.org/officeDocument/2006/relationships/image" Target="media/image378.emf"/><Relationship Id="rId994" Type="http://schemas.openxmlformats.org/officeDocument/2006/relationships/package" Target="embeddings/Microsoft_Visio_Drawing168.vsdx"/><Relationship Id="rId202" Type="http://schemas.openxmlformats.org/officeDocument/2006/relationships/image" Target="media/image102.png"/><Relationship Id="rId647" Type="http://schemas.openxmlformats.org/officeDocument/2006/relationships/oleObject" Target="embeddings/oleObject191.bin"/><Relationship Id="rId854" Type="http://schemas.openxmlformats.org/officeDocument/2006/relationships/oleObject" Target="embeddings/oleObject296.bin"/><Relationship Id="rId286" Type="http://schemas.openxmlformats.org/officeDocument/2006/relationships/package" Target="embeddings/Microsoft_Visio_Drawing62.vsdx"/><Relationship Id="rId493" Type="http://schemas.openxmlformats.org/officeDocument/2006/relationships/oleObject" Target="embeddings/oleObject124.bin"/><Relationship Id="rId507" Type="http://schemas.openxmlformats.org/officeDocument/2006/relationships/oleObject" Target="embeddings/oleObject130.bin"/><Relationship Id="rId714" Type="http://schemas.openxmlformats.org/officeDocument/2006/relationships/oleObject" Target="embeddings/oleObject241.bin"/><Relationship Id="rId921" Type="http://schemas.openxmlformats.org/officeDocument/2006/relationships/image" Target="media/image446.wmf"/><Relationship Id="rId50" Type="http://schemas.openxmlformats.org/officeDocument/2006/relationships/image" Target="media/image21.png"/><Relationship Id="rId146" Type="http://schemas.openxmlformats.org/officeDocument/2006/relationships/oleObject" Target="embeddings/oleObject37.bin"/><Relationship Id="rId353" Type="http://schemas.openxmlformats.org/officeDocument/2006/relationships/image" Target="media/image181.emf"/><Relationship Id="rId560" Type="http://schemas.openxmlformats.org/officeDocument/2006/relationships/image" Target="media/image284.wmf"/><Relationship Id="rId798" Type="http://schemas.openxmlformats.org/officeDocument/2006/relationships/image" Target="media/image384.wmf"/><Relationship Id="rId213" Type="http://schemas.openxmlformats.org/officeDocument/2006/relationships/package" Target="embeddings/Microsoft_Visio_Drawing29.vsdx"/><Relationship Id="rId420" Type="http://schemas.openxmlformats.org/officeDocument/2006/relationships/package" Target="embeddings/Microsoft_Visio_Drawing102.vsdx"/><Relationship Id="rId658" Type="http://schemas.openxmlformats.org/officeDocument/2006/relationships/image" Target="media/image333.wmf"/><Relationship Id="rId865" Type="http://schemas.openxmlformats.org/officeDocument/2006/relationships/image" Target="media/image418.wmf"/><Relationship Id="rId297" Type="http://schemas.openxmlformats.org/officeDocument/2006/relationships/package" Target="embeddings/Microsoft_Visio_Drawing67.vsdx"/><Relationship Id="rId518" Type="http://schemas.openxmlformats.org/officeDocument/2006/relationships/image" Target="media/image263.wmf"/><Relationship Id="rId725" Type="http://schemas.openxmlformats.org/officeDocument/2006/relationships/oleObject" Target="embeddings/oleObject248.bin"/><Relationship Id="rId932" Type="http://schemas.openxmlformats.org/officeDocument/2006/relationships/image" Target="media/image452.emf"/><Relationship Id="rId157" Type="http://schemas.openxmlformats.org/officeDocument/2006/relationships/oleObject" Target="embeddings/oleObject42.bin"/><Relationship Id="rId364" Type="http://schemas.openxmlformats.org/officeDocument/2006/relationships/oleObject" Target="embeddings/oleObject66.bin"/><Relationship Id="rId1008" Type="http://schemas.openxmlformats.org/officeDocument/2006/relationships/package" Target="embeddings/Microsoft_Visio_Drawing175.vsdx"/><Relationship Id="rId61" Type="http://schemas.openxmlformats.org/officeDocument/2006/relationships/image" Target="media/image27.emf"/><Relationship Id="rId571" Type="http://schemas.openxmlformats.org/officeDocument/2006/relationships/oleObject" Target="embeddings/oleObject161.bin"/><Relationship Id="rId669" Type="http://schemas.openxmlformats.org/officeDocument/2006/relationships/oleObject" Target="embeddings/oleObject207.bin"/><Relationship Id="rId876" Type="http://schemas.openxmlformats.org/officeDocument/2006/relationships/package" Target="embeddings/Microsoft_Visio_Drawing136.vsdx"/><Relationship Id="rId19" Type="http://schemas.openxmlformats.org/officeDocument/2006/relationships/package" Target="embeddings/Microsoft_Visio_Drawing5.vsdx"/><Relationship Id="rId224" Type="http://schemas.openxmlformats.org/officeDocument/2006/relationships/image" Target="media/image116.emf"/><Relationship Id="rId431" Type="http://schemas.openxmlformats.org/officeDocument/2006/relationships/image" Target="media/image220.emf"/><Relationship Id="rId529" Type="http://schemas.openxmlformats.org/officeDocument/2006/relationships/oleObject" Target="embeddings/oleObject140.bin"/><Relationship Id="rId736" Type="http://schemas.openxmlformats.org/officeDocument/2006/relationships/package" Target="embeddings/Microsoft_Visio_Drawing118.vsdx"/><Relationship Id="rId168" Type="http://schemas.openxmlformats.org/officeDocument/2006/relationships/image" Target="media/image85.png"/><Relationship Id="rId943" Type="http://schemas.openxmlformats.org/officeDocument/2006/relationships/package" Target="embeddings/Microsoft_Visio_Drawing147.vsdx"/><Relationship Id="rId1019" Type="http://schemas.openxmlformats.org/officeDocument/2006/relationships/image" Target="media/image495.emf"/><Relationship Id="rId72" Type="http://schemas.openxmlformats.org/officeDocument/2006/relationships/image" Target="media/image33.wmf"/><Relationship Id="rId375" Type="http://schemas.openxmlformats.org/officeDocument/2006/relationships/image" Target="media/image192.wmf"/><Relationship Id="rId582" Type="http://schemas.openxmlformats.org/officeDocument/2006/relationships/image" Target="media/image295.emf"/><Relationship Id="rId803" Type="http://schemas.openxmlformats.org/officeDocument/2006/relationships/oleObject" Target="embeddings/oleObject275.bin"/><Relationship Id="rId3" Type="http://schemas.openxmlformats.org/officeDocument/2006/relationships/styles" Target="styles.xml"/><Relationship Id="rId235" Type="http://schemas.openxmlformats.org/officeDocument/2006/relationships/package" Target="embeddings/Microsoft_Visio_Drawing40.vsdx"/><Relationship Id="rId442" Type="http://schemas.openxmlformats.org/officeDocument/2006/relationships/oleObject" Target="embeddings/oleObject100.bin"/><Relationship Id="rId887" Type="http://schemas.openxmlformats.org/officeDocument/2006/relationships/image" Target="media/image429.wmf"/><Relationship Id="rId302" Type="http://schemas.openxmlformats.org/officeDocument/2006/relationships/image" Target="media/image155.emf"/><Relationship Id="rId747" Type="http://schemas.openxmlformats.org/officeDocument/2006/relationships/image" Target="media/image358.wmf"/><Relationship Id="rId954" Type="http://schemas.openxmlformats.org/officeDocument/2006/relationships/image" Target="media/image463.emf"/><Relationship Id="rId83" Type="http://schemas.openxmlformats.org/officeDocument/2006/relationships/oleObject" Target="embeddings/oleObject9.bin"/><Relationship Id="rId179" Type="http://schemas.openxmlformats.org/officeDocument/2006/relationships/oleObject" Target="embeddings/oleObject54.bin"/><Relationship Id="rId386" Type="http://schemas.openxmlformats.org/officeDocument/2006/relationships/oleObject" Target="embeddings/oleObject77.bin"/><Relationship Id="rId593" Type="http://schemas.openxmlformats.org/officeDocument/2006/relationships/oleObject" Target="embeddings/oleObject167.bin"/><Relationship Id="rId607" Type="http://schemas.openxmlformats.org/officeDocument/2006/relationships/oleObject" Target="embeddings/oleObject172.bin"/><Relationship Id="rId814" Type="http://schemas.openxmlformats.org/officeDocument/2006/relationships/image" Target="media/image392.wmf"/><Relationship Id="rId246" Type="http://schemas.openxmlformats.org/officeDocument/2006/relationships/image" Target="media/image127.emf"/><Relationship Id="rId453" Type="http://schemas.openxmlformats.org/officeDocument/2006/relationships/image" Target="media/image231.wmf"/><Relationship Id="rId660" Type="http://schemas.openxmlformats.org/officeDocument/2006/relationships/oleObject" Target="embeddings/oleObject198.bin"/><Relationship Id="rId898" Type="http://schemas.openxmlformats.org/officeDocument/2006/relationships/oleObject" Target="embeddings/oleObject315.bin"/><Relationship Id="rId106" Type="http://schemas.openxmlformats.org/officeDocument/2006/relationships/oleObject" Target="embeddings/oleObject19.bin"/><Relationship Id="rId313" Type="http://schemas.openxmlformats.org/officeDocument/2006/relationships/package" Target="embeddings/Microsoft_Visio_Drawing75.vsdx"/><Relationship Id="rId758" Type="http://schemas.openxmlformats.org/officeDocument/2006/relationships/oleObject" Target="embeddings/oleObject264.bin"/><Relationship Id="rId965" Type="http://schemas.openxmlformats.org/officeDocument/2006/relationships/package" Target="embeddings/Microsoft_Visio_Drawing158.vsdx"/><Relationship Id="rId10" Type="http://schemas.openxmlformats.org/officeDocument/2006/relationships/image" Target="media/image2.emf"/><Relationship Id="rId94" Type="http://schemas.openxmlformats.org/officeDocument/2006/relationships/oleObject" Target="embeddings/oleObject13.bin"/><Relationship Id="rId397" Type="http://schemas.openxmlformats.org/officeDocument/2006/relationships/image" Target="media/image203.wmf"/><Relationship Id="rId520" Type="http://schemas.openxmlformats.org/officeDocument/2006/relationships/image" Target="media/image264.wmf"/><Relationship Id="rId618" Type="http://schemas.openxmlformats.org/officeDocument/2006/relationships/image" Target="media/image313.emf"/><Relationship Id="rId825" Type="http://schemas.openxmlformats.org/officeDocument/2006/relationships/image" Target="media/image398.wmf"/><Relationship Id="rId257" Type="http://schemas.openxmlformats.org/officeDocument/2006/relationships/package" Target="embeddings/Microsoft_Visio_Drawing51.vsdx"/><Relationship Id="rId464" Type="http://schemas.openxmlformats.org/officeDocument/2006/relationships/oleObject" Target="embeddings/oleObject110.bin"/><Relationship Id="rId1010" Type="http://schemas.openxmlformats.org/officeDocument/2006/relationships/package" Target="embeddings/Microsoft_Visio_Drawing176.vsdx"/><Relationship Id="rId117" Type="http://schemas.openxmlformats.org/officeDocument/2006/relationships/image" Target="media/image58.wmf"/><Relationship Id="rId671" Type="http://schemas.openxmlformats.org/officeDocument/2006/relationships/oleObject" Target="embeddings/oleObject209.bin"/><Relationship Id="rId769" Type="http://schemas.openxmlformats.org/officeDocument/2006/relationships/image" Target="media/image369.wmf"/><Relationship Id="rId976" Type="http://schemas.openxmlformats.org/officeDocument/2006/relationships/oleObject" Target="embeddings/oleObject328.bin"/><Relationship Id="rId324" Type="http://schemas.openxmlformats.org/officeDocument/2006/relationships/package" Target="embeddings/Microsoft_Visio_Drawing80.vsdx"/><Relationship Id="rId531" Type="http://schemas.openxmlformats.org/officeDocument/2006/relationships/oleObject" Target="embeddings/oleObject141.bin"/><Relationship Id="rId629" Type="http://schemas.openxmlformats.org/officeDocument/2006/relationships/oleObject" Target="embeddings/oleObject18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23C01-8845-4B8C-A58A-56F00B4A3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321</Pages>
  <Words>157540</Words>
  <Characters>201653</Characters>
  <Application>Microsoft Office Word</Application>
  <DocSecurity>0</DocSecurity>
  <Lines>6301</Lines>
  <Paragraphs>4276</Paragraphs>
  <ScaleCrop>false</ScaleCrop>
  <Company/>
  <LinksUpToDate>false</LinksUpToDate>
  <CharactersWithSpaces>354917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茄汁 文</dc:creator>
  <cp:keywords/>
  <dc:description/>
  <cp:lastModifiedBy>茄汁 文</cp:lastModifiedBy>
  <cp:revision>289</cp:revision>
  <dcterms:created xsi:type="dcterms:W3CDTF">2023-07-07T06:32:00Z</dcterms:created>
  <dcterms:modified xsi:type="dcterms:W3CDTF">2024-06-13T05:29:00Z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